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>ПРОТОКОЛ</w:t>
      </w:r>
    </w:p>
    <w:p w:rsidR="00BF5832" w:rsidRPr="00A87B2E" w:rsidRDefault="00BF5832" w:rsidP="00D609E9">
      <w:pPr>
        <w:ind w:left="-284" w:firstLine="426"/>
        <w:jc w:val="center"/>
        <w:rPr>
          <w:b/>
          <w:sz w:val="26"/>
          <w:szCs w:val="26"/>
        </w:rPr>
      </w:pPr>
      <w:r w:rsidRPr="001C36A0">
        <w:rPr>
          <w:b/>
          <w:sz w:val="26"/>
          <w:szCs w:val="26"/>
        </w:rPr>
        <w:t xml:space="preserve">публичных слушаний на тему: </w:t>
      </w:r>
      <w:r w:rsidR="00A87B2E" w:rsidRPr="00A87B2E">
        <w:rPr>
          <w:b/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№051-14-119»</w:t>
      </w:r>
    </w:p>
    <w:p w:rsidR="00BF5832" w:rsidRPr="001C36A0" w:rsidRDefault="00BF5832" w:rsidP="00D609E9">
      <w:pPr>
        <w:ind w:left="-284" w:firstLine="426"/>
        <w:jc w:val="center"/>
        <w:rPr>
          <w:b/>
          <w:sz w:val="26"/>
          <w:szCs w:val="26"/>
        </w:rPr>
      </w:pPr>
    </w:p>
    <w:p w:rsidR="00BF5832" w:rsidRPr="001C36A0" w:rsidRDefault="00BF5832" w:rsidP="00181A33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г. Саянск                                                                                      </w:t>
      </w:r>
      <w:r w:rsidR="00ED421E">
        <w:rPr>
          <w:sz w:val="26"/>
          <w:szCs w:val="26"/>
        </w:rPr>
        <w:t xml:space="preserve">       </w:t>
      </w:r>
      <w:r w:rsidR="00AD0339">
        <w:rPr>
          <w:sz w:val="26"/>
          <w:szCs w:val="26"/>
        </w:rPr>
        <w:t>2</w:t>
      </w:r>
      <w:r w:rsidR="00474B84">
        <w:rPr>
          <w:sz w:val="26"/>
          <w:szCs w:val="26"/>
        </w:rPr>
        <w:t>0</w:t>
      </w:r>
      <w:r w:rsidR="00A87B2E">
        <w:rPr>
          <w:sz w:val="26"/>
          <w:szCs w:val="26"/>
        </w:rPr>
        <w:t xml:space="preserve"> </w:t>
      </w:r>
      <w:r w:rsidR="00474B84">
        <w:rPr>
          <w:sz w:val="26"/>
          <w:szCs w:val="26"/>
        </w:rPr>
        <w:t>сентября</w:t>
      </w:r>
      <w:r w:rsidR="00181A33">
        <w:rPr>
          <w:sz w:val="26"/>
          <w:szCs w:val="26"/>
        </w:rPr>
        <w:t xml:space="preserve"> 201</w:t>
      </w:r>
      <w:r w:rsidR="00474B84">
        <w:rPr>
          <w:sz w:val="26"/>
          <w:szCs w:val="26"/>
        </w:rPr>
        <w:t>2</w:t>
      </w:r>
      <w:r w:rsidR="00D609E9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>г</w:t>
      </w:r>
      <w:r w:rsidR="00D609E9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Зал заседаний администрации городского округа муниципального образования «город Саянск». Начало слушаний в 1</w:t>
      </w:r>
      <w:r w:rsidR="00562ABB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</w:t>
      </w:r>
      <w:r w:rsidR="00AD0339">
        <w:rPr>
          <w:sz w:val="26"/>
          <w:szCs w:val="26"/>
        </w:rPr>
        <w:t xml:space="preserve"> 0</w:t>
      </w:r>
      <w:r w:rsidR="00D609E9">
        <w:rPr>
          <w:sz w:val="26"/>
          <w:szCs w:val="26"/>
        </w:rPr>
        <w:t>0 минут</w:t>
      </w:r>
      <w:r w:rsidRPr="001C36A0">
        <w:rPr>
          <w:sz w:val="26"/>
          <w:szCs w:val="26"/>
        </w:rPr>
        <w:t>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5</w:t>
      </w:r>
      <w:r w:rsidRPr="001C36A0">
        <w:rPr>
          <w:sz w:val="26"/>
          <w:szCs w:val="26"/>
        </w:rPr>
        <w:t xml:space="preserve"> часов</w:t>
      </w:r>
      <w:r w:rsidR="006007B0">
        <w:rPr>
          <w:sz w:val="26"/>
          <w:szCs w:val="26"/>
        </w:rPr>
        <w:t xml:space="preserve"> 30 минут</w:t>
      </w:r>
      <w:r w:rsidRPr="001C36A0">
        <w:rPr>
          <w:sz w:val="26"/>
          <w:szCs w:val="26"/>
        </w:rPr>
        <w:t xml:space="preserve"> </w:t>
      </w:r>
      <w:r w:rsidRPr="001C36A0">
        <w:rPr>
          <w:i/>
          <w:sz w:val="26"/>
          <w:szCs w:val="26"/>
        </w:rPr>
        <w:t xml:space="preserve">– </w:t>
      </w: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6007B0">
        <w:rPr>
          <w:sz w:val="26"/>
          <w:szCs w:val="26"/>
        </w:rPr>
        <w:t>0</w:t>
      </w:r>
      <w:r w:rsidR="002A2C6D">
        <w:rPr>
          <w:sz w:val="26"/>
          <w:szCs w:val="26"/>
        </w:rPr>
        <w:t xml:space="preserve">0 минут </w:t>
      </w:r>
      <w:r w:rsidRPr="001C36A0">
        <w:rPr>
          <w:sz w:val="26"/>
          <w:szCs w:val="26"/>
        </w:rPr>
        <w:t>регистрация участников слушаний.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 </w:t>
      </w:r>
      <w:r w:rsidR="00474B84">
        <w:rPr>
          <w:sz w:val="26"/>
          <w:szCs w:val="26"/>
        </w:rPr>
        <w:t>51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Кроме зарегистрированных участников слушаний в зале присутствуют члены рабочей комиссии по подготовке и п</w:t>
      </w:r>
      <w:r w:rsidR="006C4A9B">
        <w:rPr>
          <w:sz w:val="26"/>
          <w:szCs w:val="26"/>
        </w:rPr>
        <w:t>р</w:t>
      </w:r>
      <w:r w:rsidR="00474B84">
        <w:rPr>
          <w:sz w:val="26"/>
          <w:szCs w:val="26"/>
        </w:rPr>
        <w:t>оведению публичных слушаний, собственники объектов недвижимости предприятия торговли в микрорайоне Молодёжный, депутаты Думы городского округа муниципального образования «город Саянск».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1</w:t>
      </w:r>
      <w:r w:rsidR="00665BA4">
        <w:rPr>
          <w:sz w:val="26"/>
          <w:szCs w:val="26"/>
        </w:rPr>
        <w:t>6</w:t>
      </w:r>
      <w:r w:rsidRPr="001C36A0">
        <w:rPr>
          <w:sz w:val="26"/>
          <w:szCs w:val="26"/>
        </w:rPr>
        <w:t xml:space="preserve"> часов </w:t>
      </w:r>
      <w:r w:rsidR="00665BA4">
        <w:rPr>
          <w:sz w:val="26"/>
          <w:szCs w:val="26"/>
        </w:rPr>
        <w:t>1</w:t>
      </w:r>
      <w:r w:rsidR="00474B84">
        <w:rPr>
          <w:sz w:val="26"/>
          <w:szCs w:val="26"/>
        </w:rPr>
        <w:t>5</w:t>
      </w:r>
      <w:r w:rsidR="00696F8F">
        <w:rPr>
          <w:sz w:val="26"/>
          <w:szCs w:val="26"/>
        </w:rPr>
        <w:t xml:space="preserve"> минут </w:t>
      </w:r>
      <w:r w:rsidRPr="001C36A0">
        <w:rPr>
          <w:sz w:val="26"/>
          <w:szCs w:val="26"/>
        </w:rPr>
        <w:t>– открытие публичных слушаний.</w:t>
      </w:r>
    </w:p>
    <w:p w:rsidR="004D2047" w:rsidRPr="001C36A0" w:rsidRDefault="004D2047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</w:t>
      </w:r>
      <w:r w:rsidR="002A72F8">
        <w:rPr>
          <w:sz w:val="26"/>
          <w:szCs w:val="26"/>
        </w:rPr>
        <w:t>открыл</w:t>
      </w:r>
      <w:r w:rsidR="00474B84">
        <w:rPr>
          <w:sz w:val="26"/>
          <w:szCs w:val="26"/>
        </w:rPr>
        <w:t>а заместитель</w:t>
      </w:r>
      <w:r w:rsidRPr="001C36A0">
        <w:rPr>
          <w:sz w:val="26"/>
          <w:szCs w:val="26"/>
        </w:rPr>
        <w:t xml:space="preserve"> председате</w:t>
      </w:r>
      <w:r w:rsidR="00474B84">
        <w:rPr>
          <w:sz w:val="26"/>
          <w:szCs w:val="26"/>
        </w:rPr>
        <w:t>ля</w:t>
      </w:r>
      <w:r w:rsidRPr="001C36A0">
        <w:rPr>
          <w:sz w:val="26"/>
          <w:szCs w:val="26"/>
        </w:rPr>
        <w:t xml:space="preserve"> рабочей комиссии </w:t>
      </w:r>
      <w:r w:rsidR="00474B84">
        <w:rPr>
          <w:sz w:val="26"/>
          <w:szCs w:val="26"/>
        </w:rPr>
        <w:t>Шмидт</w:t>
      </w:r>
      <w:r w:rsidRPr="00EE0EF7">
        <w:rPr>
          <w:sz w:val="26"/>
          <w:szCs w:val="26"/>
        </w:rPr>
        <w:t xml:space="preserve"> </w:t>
      </w:r>
      <w:r w:rsidR="00474B84">
        <w:rPr>
          <w:sz w:val="26"/>
          <w:szCs w:val="26"/>
        </w:rPr>
        <w:t>С</w:t>
      </w:r>
      <w:r w:rsidRPr="00EE0EF7">
        <w:rPr>
          <w:sz w:val="26"/>
          <w:szCs w:val="26"/>
        </w:rPr>
        <w:t>.</w:t>
      </w:r>
      <w:r w:rsidR="00474B84">
        <w:rPr>
          <w:sz w:val="26"/>
          <w:szCs w:val="26"/>
        </w:rPr>
        <w:t>В</w:t>
      </w:r>
      <w:r w:rsidRPr="00EE0EF7">
        <w:rPr>
          <w:sz w:val="26"/>
          <w:szCs w:val="26"/>
        </w:rPr>
        <w:t>.:</w:t>
      </w:r>
    </w:p>
    <w:p w:rsidR="00474B84" w:rsidRPr="00F92B3C" w:rsidRDefault="00BF5832" w:rsidP="00474B84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«Уважаемые жители г</w:t>
      </w:r>
      <w:proofErr w:type="gramStart"/>
      <w:r w:rsidRPr="001C36A0">
        <w:rPr>
          <w:sz w:val="26"/>
          <w:szCs w:val="26"/>
        </w:rPr>
        <w:t>.С</w:t>
      </w:r>
      <w:proofErr w:type="gramEnd"/>
      <w:r w:rsidRPr="001C36A0">
        <w:rPr>
          <w:sz w:val="26"/>
          <w:szCs w:val="26"/>
        </w:rPr>
        <w:t xml:space="preserve">аянска! Администрация городского округа проводит сегодня публичные слушания на тему: </w:t>
      </w:r>
      <w:r w:rsidR="00CD511F" w:rsidRPr="00CD511F">
        <w:rPr>
          <w:sz w:val="26"/>
          <w:szCs w:val="26"/>
        </w:rPr>
        <w:t>«Внесение изменений в Правила землепользования и застройки городского округа муниципального образования «город Саянск», утвержд</w:t>
      </w:r>
      <w:r w:rsidR="00474B84">
        <w:rPr>
          <w:sz w:val="26"/>
          <w:szCs w:val="26"/>
        </w:rPr>
        <w:t>ё</w:t>
      </w:r>
      <w:r w:rsidR="00CD511F" w:rsidRPr="00CD511F">
        <w:rPr>
          <w:sz w:val="26"/>
          <w:szCs w:val="26"/>
        </w:rPr>
        <w:t>нные решением Думы городского округа муниципального образования «город Саянск» от 30.11.2010 №</w:t>
      </w:r>
      <w:r w:rsidR="005A6F3A">
        <w:rPr>
          <w:sz w:val="26"/>
          <w:szCs w:val="26"/>
        </w:rPr>
        <w:t xml:space="preserve"> </w:t>
      </w:r>
      <w:r w:rsidR="00CD511F" w:rsidRPr="00CD511F">
        <w:rPr>
          <w:sz w:val="26"/>
          <w:szCs w:val="26"/>
        </w:rPr>
        <w:t>051-14-119</w:t>
      </w:r>
      <w:r w:rsidR="00665BA4">
        <w:rPr>
          <w:sz w:val="26"/>
          <w:szCs w:val="26"/>
        </w:rPr>
        <w:t xml:space="preserve"> </w:t>
      </w:r>
      <w:r w:rsidR="00474B84">
        <w:rPr>
          <w:sz w:val="26"/>
          <w:szCs w:val="26"/>
        </w:rPr>
        <w:t>в части установления отдельной территориальной зоны для предприятия торговли «Оптовая продовольственная база» в микрорайоне Молодёжный».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Для</w:t>
      </w:r>
      <w:r w:rsidRPr="001C36A0">
        <w:rPr>
          <w:b/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участия в публичных слушаниях зарегистрирован </w:t>
      </w:r>
      <w:r w:rsidR="00474B84">
        <w:rPr>
          <w:sz w:val="26"/>
          <w:szCs w:val="26"/>
        </w:rPr>
        <w:t>51</w:t>
      </w:r>
      <w:r w:rsidRPr="001C36A0">
        <w:rPr>
          <w:sz w:val="26"/>
          <w:szCs w:val="26"/>
        </w:rPr>
        <w:t xml:space="preserve"> человек.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Какие будут предложения по открытию публичных слушаний?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Поступило предложение – открыть публичные слушания. Кто за это предложение –</w:t>
      </w:r>
      <w:r w:rsidR="00F43711">
        <w:rPr>
          <w:sz w:val="26"/>
          <w:szCs w:val="26"/>
        </w:rPr>
        <w:t xml:space="preserve"> </w:t>
      </w:r>
      <w:r w:rsidRPr="001C36A0">
        <w:rPr>
          <w:sz w:val="26"/>
          <w:szCs w:val="26"/>
        </w:rPr>
        <w:t xml:space="preserve">прошу голосовать». 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За предложение проголосовали: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 xml:space="preserve">«за» - </w:t>
      </w:r>
      <w:r w:rsidR="00474B84">
        <w:rPr>
          <w:sz w:val="26"/>
          <w:szCs w:val="26"/>
        </w:rPr>
        <w:t>51</w:t>
      </w:r>
      <w:r w:rsidRPr="001C36A0">
        <w:rPr>
          <w:sz w:val="26"/>
          <w:szCs w:val="26"/>
        </w:rPr>
        <w:t xml:space="preserve"> человек,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«против» - нет,</w:t>
      </w:r>
    </w:p>
    <w:p w:rsidR="00BF5832" w:rsidRPr="001C36A0" w:rsidRDefault="00BF5832" w:rsidP="00D609E9">
      <w:pPr>
        <w:ind w:left="-284" w:firstLine="426"/>
        <w:jc w:val="both"/>
        <w:rPr>
          <w:sz w:val="26"/>
          <w:szCs w:val="26"/>
        </w:rPr>
      </w:pPr>
      <w:r w:rsidRPr="001C36A0">
        <w:rPr>
          <w:sz w:val="26"/>
          <w:szCs w:val="26"/>
        </w:rPr>
        <w:t>воздержавшихся – нет. Предложение принимается единогласно.</w:t>
      </w:r>
    </w:p>
    <w:p w:rsidR="00ED577C" w:rsidRPr="00C8160D" w:rsidRDefault="00474B84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Шмидт С</w:t>
      </w:r>
      <w:r w:rsidR="005A6F3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В.</w:t>
      </w:r>
      <w:r w:rsidR="00F43711" w:rsidRPr="001C36A0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«В соответствии со ст. 7 Положения «О порядке проведения публичных слушаний в муниципальном образовании «город Саянск», объявляю публичные слушания открытыми.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Предлагаю утвердить повестку публичных слушаний:</w:t>
      </w:r>
    </w:p>
    <w:p w:rsidR="006007B0" w:rsidRPr="004A2BBA" w:rsidRDefault="00417092" w:rsidP="004A2BBA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552213">
        <w:rPr>
          <w:sz w:val="26"/>
          <w:szCs w:val="26"/>
        </w:rPr>
        <w:t xml:space="preserve">) </w:t>
      </w:r>
      <w:r w:rsidR="004A2BBA">
        <w:rPr>
          <w:sz w:val="26"/>
          <w:szCs w:val="26"/>
        </w:rPr>
        <w:t xml:space="preserve">Рассмотрение </w:t>
      </w:r>
      <w:r w:rsidR="00474B84">
        <w:rPr>
          <w:sz w:val="26"/>
          <w:szCs w:val="26"/>
        </w:rPr>
        <w:t>возможности внесения изменений в Правила землепользования и застройки городского округа муниципального образования «город Саянск» с целью организации отдельной зоны предприятия торговли с учётом существующего землепользования объектов предприятия;</w:t>
      </w:r>
    </w:p>
    <w:p w:rsidR="0046028C" w:rsidRPr="00D56278" w:rsidRDefault="003E0C23" w:rsidP="00474B84">
      <w:pPr>
        <w:ind w:left="-284" w:firstLine="426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1316D">
        <w:rPr>
          <w:sz w:val="26"/>
          <w:szCs w:val="26"/>
        </w:rPr>
        <w:t xml:space="preserve">Рассмотрение </w:t>
      </w:r>
      <w:proofErr w:type="gramStart"/>
      <w:r w:rsidR="0091316D">
        <w:rPr>
          <w:sz w:val="26"/>
          <w:szCs w:val="26"/>
        </w:rPr>
        <w:t>возможности изменения вида разрешённого использования объектов недвижимости предприятия</w:t>
      </w:r>
      <w:proofErr w:type="gramEnd"/>
      <w:r w:rsidR="0091316D">
        <w:rPr>
          <w:sz w:val="26"/>
          <w:szCs w:val="26"/>
        </w:rPr>
        <w:t xml:space="preserve"> торговли «под оптовую продовольственную базу» на «для размещения торгового комплекса».</w:t>
      </w:r>
    </w:p>
    <w:p w:rsidR="00ED577C" w:rsidRPr="00C8160D" w:rsidRDefault="00ED577C" w:rsidP="00D609E9">
      <w:pPr>
        <w:ind w:left="-284" w:firstLine="426"/>
        <w:jc w:val="both"/>
        <w:outlineLvl w:val="2"/>
        <w:rPr>
          <w:sz w:val="26"/>
          <w:szCs w:val="26"/>
        </w:rPr>
      </w:pPr>
      <w:r w:rsidRPr="00C8160D">
        <w:rPr>
          <w:sz w:val="26"/>
          <w:szCs w:val="26"/>
        </w:rPr>
        <w:t>Кто за данную повестку, прошу голосовать».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За повестку проголосовали:</w:t>
      </w:r>
    </w:p>
    <w:p w:rsidR="00ED577C" w:rsidRPr="00C8160D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D577C" w:rsidRPr="00C8160D">
        <w:rPr>
          <w:sz w:val="26"/>
          <w:szCs w:val="26"/>
        </w:rPr>
        <w:t xml:space="preserve">за» - </w:t>
      </w:r>
      <w:r w:rsidR="0091316D">
        <w:rPr>
          <w:sz w:val="26"/>
          <w:szCs w:val="26"/>
        </w:rPr>
        <w:t>51</w:t>
      </w:r>
      <w:r w:rsidR="00ED577C" w:rsidRPr="00C8160D">
        <w:rPr>
          <w:sz w:val="26"/>
          <w:szCs w:val="26"/>
        </w:rPr>
        <w:t xml:space="preserve"> человек,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«против» - нет,</w:t>
      </w:r>
    </w:p>
    <w:p w:rsidR="00ED577C" w:rsidRPr="00C8160D" w:rsidRDefault="00ED577C" w:rsidP="00D609E9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воздержавшихся – нет. Повестка принимается единогласно.</w:t>
      </w:r>
    </w:p>
    <w:p w:rsidR="00ED577C" w:rsidRPr="00C8160D" w:rsidRDefault="0091316D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Шмидт С</w:t>
      </w:r>
      <w:r w:rsidR="0041709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В.</w:t>
      </w:r>
      <w:r w:rsidR="00ED577C" w:rsidRPr="00C8160D">
        <w:rPr>
          <w:b/>
          <w:sz w:val="26"/>
          <w:szCs w:val="26"/>
        </w:rPr>
        <w:t>:</w:t>
      </w:r>
      <w:r w:rsidR="00ED577C" w:rsidRPr="00C8160D">
        <w:rPr>
          <w:sz w:val="26"/>
          <w:szCs w:val="26"/>
        </w:rPr>
        <w:t xml:space="preserve"> «Предлагаю утвердить регламент публичных слушаний:</w:t>
      </w:r>
    </w:p>
    <w:p w:rsidR="00ED577C" w:rsidRDefault="00417092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D577C" w:rsidRPr="00C8160D">
        <w:rPr>
          <w:sz w:val="26"/>
          <w:szCs w:val="26"/>
        </w:rPr>
        <w:t xml:space="preserve">) выступление докладчика </w:t>
      </w:r>
      <w:r w:rsidR="0091316D">
        <w:rPr>
          <w:sz w:val="26"/>
          <w:szCs w:val="26"/>
        </w:rPr>
        <w:t>10</w:t>
      </w:r>
      <w:r w:rsidR="00F1441C">
        <w:rPr>
          <w:sz w:val="26"/>
          <w:szCs w:val="26"/>
        </w:rPr>
        <w:t xml:space="preserve"> </w:t>
      </w:r>
      <w:r w:rsidR="00ED577C" w:rsidRPr="00C8160D">
        <w:rPr>
          <w:sz w:val="26"/>
          <w:szCs w:val="26"/>
        </w:rPr>
        <w:t>минут;</w:t>
      </w:r>
    </w:p>
    <w:p w:rsidR="00ED577C" w:rsidRPr="00C8160D" w:rsidRDefault="0091316D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577C" w:rsidRPr="00C8160D">
        <w:rPr>
          <w:sz w:val="26"/>
          <w:szCs w:val="26"/>
        </w:rPr>
        <w:t>) для обсуждения материалов докладов на каждое выступление до 3 минут;</w:t>
      </w:r>
    </w:p>
    <w:p w:rsidR="00ED577C" w:rsidRPr="00C8160D" w:rsidRDefault="0091316D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577C" w:rsidRPr="00C8160D">
        <w:rPr>
          <w:sz w:val="26"/>
          <w:szCs w:val="26"/>
        </w:rPr>
        <w:t>) прения;</w:t>
      </w:r>
    </w:p>
    <w:p w:rsidR="0091316D" w:rsidRDefault="0091316D" w:rsidP="0091316D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4) голосование.</w:t>
      </w:r>
    </w:p>
    <w:p w:rsidR="00417092" w:rsidRPr="00C8160D" w:rsidRDefault="00ED577C" w:rsidP="0091316D">
      <w:pPr>
        <w:ind w:left="-284" w:firstLine="426"/>
        <w:jc w:val="both"/>
        <w:rPr>
          <w:sz w:val="26"/>
          <w:szCs w:val="26"/>
        </w:rPr>
      </w:pPr>
      <w:r w:rsidRPr="00C8160D">
        <w:rPr>
          <w:sz w:val="26"/>
          <w:szCs w:val="26"/>
        </w:rPr>
        <w:t>Кто за данный регламент, прошу голосовать».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За регламент проголосовали: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 xml:space="preserve">«за» - </w:t>
      </w:r>
      <w:r w:rsidR="0091316D">
        <w:rPr>
          <w:sz w:val="26"/>
          <w:szCs w:val="26"/>
        </w:rPr>
        <w:t>51</w:t>
      </w:r>
      <w:r w:rsidRPr="007D743C">
        <w:rPr>
          <w:sz w:val="26"/>
          <w:szCs w:val="26"/>
        </w:rPr>
        <w:t xml:space="preserve"> человек,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«против» - нет,</w:t>
      </w:r>
    </w:p>
    <w:p w:rsidR="00ED577C" w:rsidRPr="007D743C" w:rsidRDefault="00ED577C" w:rsidP="00D609E9">
      <w:pPr>
        <w:ind w:left="-284" w:firstLine="426"/>
        <w:jc w:val="both"/>
        <w:rPr>
          <w:sz w:val="26"/>
          <w:szCs w:val="26"/>
        </w:rPr>
      </w:pPr>
      <w:r w:rsidRPr="007D743C">
        <w:rPr>
          <w:sz w:val="26"/>
          <w:szCs w:val="26"/>
        </w:rPr>
        <w:t>воздержавшихся – нет. Регламент публичных слушаний утверждается.</w:t>
      </w:r>
    </w:p>
    <w:p w:rsidR="00ED577C" w:rsidRDefault="0091316D" w:rsidP="00D609E9">
      <w:pPr>
        <w:ind w:left="-284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Шмидт</w:t>
      </w:r>
      <w:r w:rsidR="00417092" w:rsidRPr="00CE1F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="00417092" w:rsidRPr="00CE1F17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r w:rsidR="00417092" w:rsidRPr="00CE1F17">
        <w:rPr>
          <w:b/>
          <w:sz w:val="26"/>
          <w:szCs w:val="26"/>
        </w:rPr>
        <w:t>.</w:t>
      </w:r>
      <w:r w:rsidR="00ED577C" w:rsidRPr="00CE1F17">
        <w:rPr>
          <w:b/>
          <w:sz w:val="26"/>
          <w:szCs w:val="26"/>
        </w:rPr>
        <w:t>:</w:t>
      </w:r>
      <w:r w:rsidR="00ED577C" w:rsidRPr="00CE1F17">
        <w:rPr>
          <w:sz w:val="26"/>
          <w:szCs w:val="26"/>
        </w:rPr>
        <w:t xml:space="preserve"> «Слушания</w:t>
      </w:r>
      <w:r w:rsidR="00ED577C" w:rsidRPr="00CE1F17">
        <w:rPr>
          <w:b/>
          <w:sz w:val="26"/>
          <w:szCs w:val="26"/>
        </w:rPr>
        <w:t xml:space="preserve"> </w:t>
      </w:r>
      <w:r w:rsidR="00ED577C" w:rsidRPr="00CE1F17">
        <w:rPr>
          <w:sz w:val="26"/>
          <w:szCs w:val="26"/>
        </w:rPr>
        <w:t>проводятся</w:t>
      </w:r>
      <w:r w:rsidR="00ED577C" w:rsidRPr="00CE1F17">
        <w:t xml:space="preserve"> </w:t>
      </w:r>
      <w:r w:rsidR="00ED577C" w:rsidRPr="00CE1F17">
        <w:rPr>
          <w:sz w:val="26"/>
          <w:szCs w:val="26"/>
        </w:rPr>
        <w:t>на основании постановления</w:t>
      </w:r>
      <w:r w:rsidR="00ED577C" w:rsidRPr="00DD51C6">
        <w:rPr>
          <w:sz w:val="26"/>
          <w:szCs w:val="26"/>
        </w:rPr>
        <w:t xml:space="preserve"> администрации городского округа муниципального образования «город Саянск» от </w:t>
      </w:r>
      <w:r w:rsidR="008F0066">
        <w:rPr>
          <w:sz w:val="26"/>
          <w:szCs w:val="26"/>
        </w:rPr>
        <w:t>24</w:t>
      </w:r>
      <w:r w:rsidR="00C37C91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3700C1">
        <w:rPr>
          <w:sz w:val="26"/>
          <w:szCs w:val="26"/>
        </w:rPr>
        <w:t>.201</w:t>
      </w:r>
      <w:r w:rsidR="008F0066">
        <w:rPr>
          <w:sz w:val="26"/>
          <w:szCs w:val="26"/>
        </w:rPr>
        <w:t>2</w:t>
      </w:r>
      <w:r w:rsidR="003700C1">
        <w:rPr>
          <w:sz w:val="26"/>
          <w:szCs w:val="26"/>
        </w:rPr>
        <w:t xml:space="preserve"> </w:t>
      </w:r>
      <w:r w:rsidR="00ED577C" w:rsidRPr="00DD51C6">
        <w:rPr>
          <w:sz w:val="26"/>
          <w:szCs w:val="26"/>
        </w:rPr>
        <w:t>№ 110-37-</w:t>
      </w:r>
      <w:r>
        <w:rPr>
          <w:sz w:val="26"/>
          <w:szCs w:val="26"/>
        </w:rPr>
        <w:t>924</w:t>
      </w:r>
      <w:r w:rsidR="00ED577C" w:rsidRPr="00DD51C6">
        <w:rPr>
          <w:sz w:val="26"/>
          <w:szCs w:val="26"/>
        </w:rPr>
        <w:t>-1</w:t>
      </w:r>
      <w:r w:rsidR="008F0066">
        <w:rPr>
          <w:sz w:val="26"/>
          <w:szCs w:val="26"/>
        </w:rPr>
        <w:t>2</w:t>
      </w:r>
      <w:r w:rsidR="00ED577C" w:rsidRPr="00DD51C6">
        <w:rPr>
          <w:sz w:val="26"/>
          <w:szCs w:val="26"/>
        </w:rPr>
        <w:t xml:space="preserve"> «О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</w:t>
      </w:r>
      <w:r>
        <w:rPr>
          <w:sz w:val="26"/>
          <w:szCs w:val="26"/>
        </w:rPr>
        <w:t>ск», утверждённые решением Думы городского округа муниципального образования «город Саянск» от 30.11.2010          № 051-14-119»</w:t>
      </w:r>
      <w:r w:rsidR="00ED577C" w:rsidRPr="00DD51C6">
        <w:rPr>
          <w:sz w:val="26"/>
          <w:szCs w:val="26"/>
        </w:rPr>
        <w:t xml:space="preserve">, опубликованного в газете </w:t>
      </w:r>
      <w:r w:rsidR="00ED577C" w:rsidRPr="001D52D8">
        <w:rPr>
          <w:sz w:val="26"/>
          <w:szCs w:val="26"/>
        </w:rPr>
        <w:t xml:space="preserve">«Саянские зори» от </w:t>
      </w:r>
      <w:r>
        <w:rPr>
          <w:sz w:val="26"/>
          <w:szCs w:val="26"/>
        </w:rPr>
        <w:t>30</w:t>
      </w:r>
      <w:r w:rsidR="003700C1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57696E">
        <w:rPr>
          <w:sz w:val="26"/>
          <w:szCs w:val="26"/>
        </w:rPr>
        <w:t>.</w:t>
      </w:r>
      <w:r w:rsidR="00ED577C" w:rsidRPr="001D52D8">
        <w:rPr>
          <w:sz w:val="26"/>
          <w:szCs w:val="26"/>
        </w:rPr>
        <w:t>201</w:t>
      </w:r>
      <w:r w:rsidR="008F0066">
        <w:rPr>
          <w:sz w:val="26"/>
          <w:szCs w:val="26"/>
        </w:rPr>
        <w:t>2</w:t>
      </w:r>
      <w:r w:rsidR="00ED577C" w:rsidRPr="001D52D8">
        <w:rPr>
          <w:sz w:val="26"/>
          <w:szCs w:val="26"/>
        </w:rPr>
        <w:t xml:space="preserve"> № </w:t>
      </w:r>
      <w:r>
        <w:rPr>
          <w:sz w:val="26"/>
          <w:szCs w:val="26"/>
        </w:rPr>
        <w:t>35 и размещённого на официальном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сайте администрации городского округа муниципального образования «город Саянск» в информационно-телекоммуникационной сети «Интернет» на главной странице в разделе «Новости», подразделе «Информация для населения»</w:t>
      </w:r>
      <w:r w:rsidR="00ED577C" w:rsidRPr="001D52D8">
        <w:rPr>
          <w:sz w:val="26"/>
          <w:szCs w:val="26"/>
        </w:rPr>
        <w:t>,</w:t>
      </w:r>
      <w:r w:rsidR="00ED577C" w:rsidRPr="00DD51C6">
        <w:rPr>
          <w:sz w:val="26"/>
          <w:szCs w:val="26"/>
        </w:rPr>
        <w:t xml:space="preserve"> в порядке, установленном Положением «О порядке организации и проведения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 Устава муниципальног</w:t>
      </w:r>
      <w:r w:rsidR="003700C1">
        <w:rPr>
          <w:sz w:val="26"/>
          <w:szCs w:val="26"/>
        </w:rPr>
        <w:t>о образования «город Саянск».</w:t>
      </w:r>
      <w:proofErr w:type="gramEnd"/>
    </w:p>
    <w:p w:rsidR="00D64663" w:rsidRPr="00D64663" w:rsidRDefault="00D64663" w:rsidP="00D609E9">
      <w:pPr>
        <w:ind w:left="-284" w:firstLine="426"/>
        <w:jc w:val="both"/>
        <w:rPr>
          <w:sz w:val="26"/>
          <w:szCs w:val="26"/>
        </w:rPr>
      </w:pPr>
      <w:r w:rsidRPr="00D64663">
        <w:rPr>
          <w:sz w:val="26"/>
          <w:szCs w:val="26"/>
        </w:rPr>
        <w:t>О публичных слушаниях</w:t>
      </w:r>
      <w:r>
        <w:rPr>
          <w:sz w:val="26"/>
          <w:szCs w:val="26"/>
        </w:rPr>
        <w:t xml:space="preserve"> для принятия в них участия были извещены жители города, служащие структурных подразделений администрации, депутаты Думы городского округа муниципального образования «город Саянск», члены комиссии по землепользованию и застройке.</w:t>
      </w:r>
    </w:p>
    <w:p w:rsidR="003700C1" w:rsidRDefault="00ED577C" w:rsidP="00D609E9">
      <w:pPr>
        <w:ind w:left="-284" w:firstLine="426"/>
        <w:jc w:val="both"/>
        <w:rPr>
          <w:sz w:val="26"/>
          <w:szCs w:val="26"/>
        </w:rPr>
      </w:pPr>
      <w:r w:rsidRPr="009C4C77">
        <w:rPr>
          <w:sz w:val="26"/>
          <w:szCs w:val="26"/>
        </w:rPr>
        <w:t xml:space="preserve">В ходе подготовки сегодняшнего заседания </w:t>
      </w:r>
      <w:r w:rsidR="00D64663">
        <w:rPr>
          <w:sz w:val="26"/>
          <w:szCs w:val="26"/>
        </w:rPr>
        <w:t xml:space="preserve">в комиссию по проведению публичных слушаний </w:t>
      </w:r>
      <w:r w:rsidRPr="009C4C77">
        <w:rPr>
          <w:sz w:val="26"/>
          <w:szCs w:val="26"/>
        </w:rPr>
        <w:t>за</w:t>
      </w:r>
      <w:r w:rsidR="00D64663">
        <w:rPr>
          <w:sz w:val="26"/>
          <w:szCs w:val="26"/>
        </w:rPr>
        <w:t>явле</w:t>
      </w:r>
      <w:r w:rsidRPr="009C4C77">
        <w:rPr>
          <w:sz w:val="26"/>
          <w:szCs w:val="26"/>
        </w:rPr>
        <w:t xml:space="preserve">ний от </w:t>
      </w:r>
      <w:r w:rsidR="00D64663">
        <w:rPr>
          <w:sz w:val="26"/>
          <w:szCs w:val="26"/>
        </w:rPr>
        <w:t>жителей города, в том числе микрорайона Молодёжный,</w:t>
      </w:r>
      <w:r w:rsidRPr="009C4C77">
        <w:rPr>
          <w:sz w:val="26"/>
          <w:szCs w:val="26"/>
        </w:rPr>
        <w:t xml:space="preserve"> не поступало. Все замечания и предложения, поступившие в ходе сегодняшнего обсуждения</w:t>
      </w:r>
      <w:r w:rsidR="003700C1">
        <w:rPr>
          <w:sz w:val="26"/>
          <w:szCs w:val="26"/>
        </w:rPr>
        <w:t>,</w:t>
      </w:r>
      <w:r w:rsidRPr="009C4C77">
        <w:rPr>
          <w:sz w:val="26"/>
          <w:szCs w:val="26"/>
        </w:rPr>
        <w:t xml:space="preserve"> будут зафиксированы в протоколе, рассмотрены и учтены. Всех выступающих прошу представляться, четко называя фамилию, имя и отчество для занесения в протокол</w:t>
      </w:r>
      <w:r w:rsidR="003700C1">
        <w:rPr>
          <w:sz w:val="26"/>
          <w:szCs w:val="26"/>
        </w:rPr>
        <w:t>.</w:t>
      </w:r>
    </w:p>
    <w:p w:rsidR="002A3D80" w:rsidRDefault="00086645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теме публичных слушаний имеется следующая информация. </w:t>
      </w:r>
      <w:proofErr w:type="gramStart"/>
      <w:r>
        <w:rPr>
          <w:sz w:val="26"/>
          <w:szCs w:val="26"/>
        </w:rPr>
        <w:t>В администрацию городского округа муниципального образования «город Саянск» поступило заявление от собственника объектов недвижимости оптовой продовольственной базы об изменении вида разрешённого использования земельного участка в микрорайоне Молодёжный «под оптовую продовольственную базу» на вид разрешённого использования «для размещения торгового комплекса», являющееся основанием для рассмотрения вопроса о внесении изменений в Правила землепользования и застройки городского округа муниципального образования «город Саянск».</w:t>
      </w:r>
      <w:proofErr w:type="gramEnd"/>
      <w:r>
        <w:rPr>
          <w:sz w:val="26"/>
          <w:szCs w:val="26"/>
        </w:rPr>
        <w:t xml:space="preserve"> Во время корректировки генерального плана и подготовки Правил землепользования и застройки городского округа муниципального образования «город Саянск» данное предприятие торговли не было учтено, установленные Правилами положения не позволяют эффективно использовать объекты недвижимости на территории предприятия.</w:t>
      </w:r>
    </w:p>
    <w:p w:rsidR="00086645" w:rsidRPr="00A443E6" w:rsidRDefault="00086645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Слушания проводятся </w:t>
      </w:r>
      <w:r w:rsidR="00A443E6">
        <w:rPr>
          <w:sz w:val="26"/>
          <w:szCs w:val="26"/>
        </w:rPr>
        <w:t>в</w:t>
      </w:r>
      <w:r>
        <w:rPr>
          <w:sz w:val="26"/>
          <w:szCs w:val="26"/>
        </w:rPr>
        <w:t xml:space="preserve"> цел</w:t>
      </w:r>
      <w:r w:rsidR="00A443E6">
        <w:rPr>
          <w:sz w:val="26"/>
          <w:szCs w:val="26"/>
        </w:rPr>
        <w:t>ях</w:t>
      </w:r>
      <w:r>
        <w:rPr>
          <w:sz w:val="26"/>
          <w:szCs w:val="26"/>
        </w:rPr>
        <w:t xml:space="preserve"> </w:t>
      </w:r>
      <w:r w:rsidR="00A443E6">
        <w:rPr>
          <w:sz w:val="26"/>
          <w:szCs w:val="26"/>
        </w:rPr>
        <w:t xml:space="preserve">приведения в соответствие с действующим законодательством Российской Федерации карты градостроительного зонирования части </w:t>
      </w:r>
      <w:r w:rsidR="00A443E6">
        <w:rPr>
          <w:sz w:val="26"/>
          <w:szCs w:val="26"/>
          <w:lang w:val="en-US"/>
        </w:rPr>
        <w:t>II</w:t>
      </w:r>
      <w:r w:rsidR="00A443E6" w:rsidRPr="00A443E6">
        <w:rPr>
          <w:sz w:val="26"/>
          <w:szCs w:val="26"/>
        </w:rPr>
        <w:t xml:space="preserve"> </w:t>
      </w:r>
      <w:r w:rsidR="00A443E6">
        <w:rPr>
          <w:sz w:val="26"/>
          <w:szCs w:val="26"/>
        </w:rPr>
        <w:t>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№ 051-14-119. В соответствии с картой градостроительного зонирования Правил землепользования и застройки рассматриваемый земельный участок является частью территории зоны застройки малоэтажными жилыми домами (зоны Ж-3), выделенной для размещения блокированных односемейных домов с участками, многоквартирных домов этажностью не выше 3 этажей, минимально разрешённым набором услуг местного значения. Зона Ж-3 не предполагает размещения оптовых баз, торговых комплексов</w:t>
      </w:r>
      <w:r w:rsidR="0010592E">
        <w:rPr>
          <w:sz w:val="26"/>
          <w:szCs w:val="26"/>
        </w:rPr>
        <w:t xml:space="preserve"> и других торговых предприятий с торговой площадью больше 400 кв.м. Для существующей оптовой базы, объекты которой зарегистрированы в собственность, необходима организация отдельной зоны с учётом существующего землепользования объектов предприятия. Заявитель предлагает считать её торговым комплексом (совокупность торговых предприятий, реализующих универсальный ассортимент товаров, в том числе розницу, и оказывающий большой спектр услуг, централизующих функции хозяйственного обслуживания торговой деятельности).</w:t>
      </w:r>
    </w:p>
    <w:p w:rsidR="00086645" w:rsidRPr="0010592E" w:rsidRDefault="0010592E" w:rsidP="00D609E9">
      <w:pPr>
        <w:ind w:left="-284" w:firstLine="426"/>
        <w:jc w:val="both"/>
        <w:rPr>
          <w:sz w:val="26"/>
          <w:szCs w:val="26"/>
        </w:rPr>
      </w:pPr>
      <w:r w:rsidRPr="0010592E">
        <w:rPr>
          <w:sz w:val="26"/>
          <w:szCs w:val="26"/>
        </w:rPr>
        <w:t>Вопросы внесения изменений в Правила землепользования и застройки следует решать в соответствии со статьями 31, 32, 33 Градостроительного кодекса Российской Федерации с учётом рекомендаций комиссии по землепользованию и застройке.</w:t>
      </w:r>
    </w:p>
    <w:p w:rsidR="00086645" w:rsidRDefault="0026734D" w:rsidP="00D609E9">
      <w:pPr>
        <w:ind w:left="-284" w:firstLine="426"/>
        <w:jc w:val="both"/>
        <w:rPr>
          <w:sz w:val="26"/>
          <w:szCs w:val="26"/>
        </w:rPr>
      </w:pPr>
      <w:proofErr w:type="gramStart"/>
      <w:r w:rsidRPr="0026734D">
        <w:rPr>
          <w:sz w:val="26"/>
          <w:szCs w:val="26"/>
        </w:rPr>
        <w:t>Комиссия</w:t>
      </w:r>
      <w:r w:rsidR="00802B07">
        <w:rPr>
          <w:sz w:val="26"/>
          <w:szCs w:val="26"/>
        </w:rPr>
        <w:t xml:space="preserve"> по землепользованию и застройки на заседании 12 июля 2012 года рассмотрела возможность внесения изменений в карту градостроительного зонирования части </w:t>
      </w:r>
      <w:r w:rsidR="00802B07">
        <w:rPr>
          <w:sz w:val="26"/>
          <w:szCs w:val="26"/>
          <w:lang w:val="en-US"/>
        </w:rPr>
        <w:t>II</w:t>
      </w:r>
      <w:r w:rsidR="00802B07" w:rsidRPr="00802B07">
        <w:rPr>
          <w:sz w:val="26"/>
          <w:szCs w:val="26"/>
        </w:rPr>
        <w:t xml:space="preserve"> </w:t>
      </w:r>
      <w:r w:rsidR="00802B07">
        <w:rPr>
          <w:sz w:val="26"/>
          <w:szCs w:val="26"/>
        </w:rPr>
        <w:t>«Градостроительное зонирование территории» Правил землепользования и застройки городского округа муниципального образования «город Саянск» с целью организации отдельной зоны предприятия торговли с учётом существующего землепользования объектов предприятия, приняла решение о необходимости предоставления в комиссию дополнительных данных.</w:t>
      </w:r>
      <w:proofErr w:type="gramEnd"/>
    </w:p>
    <w:p w:rsidR="00802B07" w:rsidRPr="00802B07" w:rsidRDefault="00802B07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Слово для доклада предоставляется представителю </w:t>
      </w:r>
      <w:proofErr w:type="gramStart"/>
      <w:r>
        <w:rPr>
          <w:sz w:val="26"/>
          <w:szCs w:val="26"/>
        </w:rPr>
        <w:t>собственников объектов недвижимости предприятия торговли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Юрчуку</w:t>
      </w:r>
      <w:proofErr w:type="spellEnd"/>
      <w:r>
        <w:rPr>
          <w:sz w:val="26"/>
          <w:szCs w:val="26"/>
        </w:rPr>
        <w:t xml:space="preserve"> Александру Леонидовичу.</w:t>
      </w:r>
    </w:p>
    <w:p w:rsidR="00086645" w:rsidRPr="0026734D" w:rsidRDefault="00802B07" w:rsidP="00D609E9">
      <w:pPr>
        <w:ind w:left="-284" w:firstLine="426"/>
        <w:jc w:val="both"/>
        <w:rPr>
          <w:sz w:val="26"/>
          <w:szCs w:val="26"/>
        </w:rPr>
      </w:pPr>
      <w:proofErr w:type="spellStart"/>
      <w:r w:rsidRPr="00802B07">
        <w:rPr>
          <w:b/>
          <w:sz w:val="26"/>
          <w:szCs w:val="26"/>
        </w:rPr>
        <w:t>Юрчук</w:t>
      </w:r>
      <w:proofErr w:type="spellEnd"/>
      <w:r w:rsidRPr="00802B07">
        <w:rPr>
          <w:b/>
          <w:sz w:val="26"/>
          <w:szCs w:val="26"/>
        </w:rPr>
        <w:t xml:space="preserve"> А.Л.:</w:t>
      </w:r>
      <w:r>
        <w:rPr>
          <w:sz w:val="26"/>
          <w:szCs w:val="26"/>
        </w:rPr>
        <w:t xml:space="preserve"> «</w:t>
      </w:r>
      <w:r w:rsidR="001A02A5">
        <w:rPr>
          <w:sz w:val="26"/>
          <w:szCs w:val="26"/>
        </w:rPr>
        <w:t xml:space="preserve">Являясь представителем собственника объектов, могу дать необходимые пояснения по данному предприятию торговли. Для чего нужен торговый комплекс? Как уже говорилось, оптовая торговля не получила развития, оптовиков практически не осталось, существует в основном розничная торговля. Возникло несоответствие видов деятельности с новыми </w:t>
      </w:r>
      <w:proofErr w:type="spellStart"/>
      <w:r w:rsidR="001A02A5">
        <w:rPr>
          <w:sz w:val="26"/>
          <w:szCs w:val="26"/>
        </w:rPr>
        <w:t>ГОСТами</w:t>
      </w:r>
      <w:proofErr w:type="spellEnd"/>
      <w:r w:rsidR="001A02A5">
        <w:rPr>
          <w:sz w:val="26"/>
          <w:szCs w:val="26"/>
        </w:rPr>
        <w:t xml:space="preserve">, предприятие сейчас соответствует больше определению «торговый комплекс». Необходимо привести в соответствие документов на землю под объектом и статуса объекта </w:t>
      </w:r>
      <w:proofErr w:type="gramStart"/>
      <w:r w:rsidR="001A02A5">
        <w:rPr>
          <w:sz w:val="26"/>
          <w:szCs w:val="26"/>
        </w:rPr>
        <w:t xml:space="preserve">согласно </w:t>
      </w:r>
      <w:proofErr w:type="spellStart"/>
      <w:r w:rsidR="001A02A5">
        <w:rPr>
          <w:sz w:val="26"/>
          <w:szCs w:val="26"/>
        </w:rPr>
        <w:t>ГОСТа</w:t>
      </w:r>
      <w:proofErr w:type="spellEnd"/>
      <w:proofErr w:type="gramEnd"/>
      <w:r w:rsidR="001A02A5">
        <w:rPr>
          <w:sz w:val="26"/>
          <w:szCs w:val="26"/>
        </w:rPr>
        <w:t>. Если у присутствующих есть вопросы, я готов на них ответить».</w:t>
      </w:r>
    </w:p>
    <w:p w:rsidR="00086645" w:rsidRPr="0026734D" w:rsidRDefault="001A02A5" w:rsidP="00D609E9">
      <w:pPr>
        <w:ind w:left="-284" w:firstLine="426"/>
        <w:jc w:val="both"/>
        <w:rPr>
          <w:sz w:val="26"/>
          <w:szCs w:val="26"/>
        </w:rPr>
      </w:pPr>
      <w:r w:rsidRPr="001A02A5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</w:t>
      </w:r>
      <w:r w:rsidR="0013286E">
        <w:rPr>
          <w:sz w:val="26"/>
          <w:szCs w:val="26"/>
        </w:rPr>
        <w:t xml:space="preserve">Предлагаю приступить к обсуждению возможности внесения изменений в Правила землепользования и застройки городского округа муниципального образования «город Саянск», изменения </w:t>
      </w:r>
      <w:proofErr w:type="gramStart"/>
      <w:r w:rsidR="0013286E">
        <w:rPr>
          <w:sz w:val="26"/>
          <w:szCs w:val="26"/>
        </w:rPr>
        <w:t>вида разрешенного использования объектов недвижимости предприятия</w:t>
      </w:r>
      <w:proofErr w:type="gramEnd"/>
      <w:r w:rsidR="0013286E">
        <w:rPr>
          <w:sz w:val="26"/>
          <w:szCs w:val="26"/>
        </w:rPr>
        <w:t xml:space="preserve"> торговли «под оптовую базу» на «для размещения торгового комплекса». Есть ли замечания, предложения у участников публичных слушаний?»</w:t>
      </w:r>
    </w:p>
    <w:p w:rsidR="00086645" w:rsidRPr="0013286E" w:rsidRDefault="0013286E" w:rsidP="00D609E9">
      <w:pPr>
        <w:ind w:lef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Реплика из зала: </w:t>
      </w:r>
      <w:r>
        <w:rPr>
          <w:sz w:val="26"/>
          <w:szCs w:val="26"/>
        </w:rPr>
        <w:t xml:space="preserve">«Вопросов </w:t>
      </w:r>
      <w:proofErr w:type="gramStart"/>
      <w:r>
        <w:rPr>
          <w:sz w:val="26"/>
          <w:szCs w:val="26"/>
        </w:rPr>
        <w:t>нет</w:t>
      </w:r>
      <w:proofErr w:type="gramEnd"/>
      <w:r>
        <w:rPr>
          <w:sz w:val="26"/>
          <w:szCs w:val="26"/>
        </w:rPr>
        <w:t xml:space="preserve"> предлагаю голосовать».</w:t>
      </w:r>
    </w:p>
    <w:p w:rsidR="00086645" w:rsidRPr="0026734D" w:rsidRDefault="0013286E" w:rsidP="00D609E9">
      <w:pPr>
        <w:ind w:left="-284" w:firstLine="426"/>
        <w:jc w:val="both"/>
        <w:rPr>
          <w:sz w:val="26"/>
          <w:szCs w:val="26"/>
        </w:rPr>
      </w:pPr>
      <w:r w:rsidRPr="0013286E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</w:t>
      </w:r>
      <w:r w:rsidR="003D7614">
        <w:rPr>
          <w:sz w:val="26"/>
          <w:szCs w:val="26"/>
        </w:rPr>
        <w:t>Есть ли ещё предложения?</w:t>
      </w:r>
      <w:r w:rsidR="007E0E40">
        <w:rPr>
          <w:sz w:val="26"/>
          <w:szCs w:val="26"/>
        </w:rPr>
        <w:t xml:space="preserve"> </w:t>
      </w:r>
      <w:proofErr w:type="gramStart"/>
      <w:r w:rsidR="007E0E40">
        <w:rPr>
          <w:sz w:val="26"/>
          <w:szCs w:val="26"/>
        </w:rPr>
        <w:t xml:space="preserve">Если нет, есть предложение согласиться с внесением изменений в карту градостроительного зонирования части </w:t>
      </w:r>
      <w:r w:rsidR="007E0E40">
        <w:rPr>
          <w:sz w:val="26"/>
          <w:szCs w:val="26"/>
          <w:lang w:val="en-US"/>
        </w:rPr>
        <w:t>II</w:t>
      </w:r>
      <w:r w:rsidR="007E0E40" w:rsidRPr="00A443E6">
        <w:rPr>
          <w:sz w:val="26"/>
          <w:szCs w:val="26"/>
        </w:rPr>
        <w:t xml:space="preserve"> </w:t>
      </w:r>
      <w:r w:rsidR="007E0E40">
        <w:rPr>
          <w:sz w:val="26"/>
          <w:szCs w:val="26"/>
        </w:rPr>
        <w:t xml:space="preserve">«Градостроительное зонирование территории» Правил землепользования и застройки </w:t>
      </w:r>
      <w:r w:rsidR="007E0E40">
        <w:rPr>
          <w:sz w:val="26"/>
          <w:szCs w:val="26"/>
        </w:rPr>
        <w:lastRenderedPageBreak/>
        <w:t>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№ 051-14-119, с изменением вида разрешённого использования объектов недвижимости предприятия торговли «под оптовую базу» на «для размещения торгового комплекса»</w:t>
      </w:r>
      <w:r w:rsidR="00215FF6">
        <w:rPr>
          <w:sz w:val="26"/>
          <w:szCs w:val="26"/>
        </w:rPr>
        <w:t>.</w:t>
      </w:r>
      <w:proofErr w:type="gramEnd"/>
      <w:r w:rsidR="007E0E40">
        <w:rPr>
          <w:sz w:val="26"/>
          <w:szCs w:val="26"/>
        </w:rPr>
        <w:t xml:space="preserve"> </w:t>
      </w:r>
      <w:proofErr w:type="gramStart"/>
      <w:r w:rsidR="007E0E40">
        <w:rPr>
          <w:sz w:val="26"/>
          <w:szCs w:val="26"/>
        </w:rPr>
        <w:t>Кто за данное предложение</w:t>
      </w:r>
      <w:proofErr w:type="gramEnd"/>
      <w:r w:rsidR="007E0E40">
        <w:rPr>
          <w:sz w:val="26"/>
          <w:szCs w:val="26"/>
        </w:rPr>
        <w:t>, прошу голосовать».</w:t>
      </w:r>
    </w:p>
    <w:p w:rsidR="00086645" w:rsidRDefault="007E0E40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предложение проголосовали:</w:t>
      </w:r>
    </w:p>
    <w:p w:rsidR="007E0E40" w:rsidRDefault="007E0E40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«за» - 49 человек.</w:t>
      </w:r>
    </w:p>
    <w:p w:rsidR="007E0E40" w:rsidRDefault="003010A5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«против» - нет.</w:t>
      </w:r>
    </w:p>
    <w:p w:rsidR="003010A5" w:rsidRPr="0026734D" w:rsidRDefault="003010A5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Воздержавшихся – 2 человека (Чернова Г.Я., Тележкин В.В.).</w:t>
      </w:r>
    </w:p>
    <w:p w:rsidR="00086645" w:rsidRPr="0026734D" w:rsidRDefault="003010A5" w:rsidP="00D609E9">
      <w:pPr>
        <w:ind w:left="-284" w:firstLine="426"/>
        <w:jc w:val="both"/>
        <w:rPr>
          <w:sz w:val="26"/>
          <w:szCs w:val="26"/>
        </w:rPr>
      </w:pPr>
      <w:proofErr w:type="gramStart"/>
      <w:r w:rsidRPr="003010A5">
        <w:rPr>
          <w:b/>
          <w:sz w:val="26"/>
          <w:szCs w:val="26"/>
        </w:rPr>
        <w:t>Шмидт С.В.:</w:t>
      </w:r>
      <w:r>
        <w:rPr>
          <w:sz w:val="26"/>
          <w:szCs w:val="26"/>
        </w:rPr>
        <w:t xml:space="preserve"> «</w:t>
      </w:r>
      <w:r w:rsidR="00215FF6">
        <w:rPr>
          <w:sz w:val="26"/>
          <w:szCs w:val="26"/>
        </w:rPr>
        <w:t>Предложение согласиться с внесением изменений в карту</w:t>
      </w:r>
      <w:r w:rsidR="00215FF6" w:rsidRPr="00215FF6">
        <w:rPr>
          <w:sz w:val="26"/>
          <w:szCs w:val="26"/>
        </w:rPr>
        <w:t xml:space="preserve"> </w:t>
      </w:r>
      <w:r w:rsidR="00215FF6">
        <w:rPr>
          <w:sz w:val="26"/>
          <w:szCs w:val="26"/>
        </w:rPr>
        <w:t xml:space="preserve">градостроительного зонирования части </w:t>
      </w:r>
      <w:r w:rsidR="00215FF6">
        <w:rPr>
          <w:sz w:val="26"/>
          <w:szCs w:val="26"/>
          <w:lang w:val="en-US"/>
        </w:rPr>
        <w:t>II</w:t>
      </w:r>
      <w:r w:rsidR="00215FF6" w:rsidRPr="00A443E6">
        <w:rPr>
          <w:sz w:val="26"/>
          <w:szCs w:val="26"/>
        </w:rPr>
        <w:t xml:space="preserve"> </w:t>
      </w:r>
      <w:r w:rsidR="00215FF6">
        <w:rPr>
          <w:sz w:val="26"/>
          <w:szCs w:val="26"/>
        </w:rPr>
        <w:t>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№ 051-14-119, с изменением вида разрешённого использования объектов недвижимости предприятия торговли «под оптовую базу» на «для размещения торгового комплекса» принимается большинством голосов».</w:t>
      </w:r>
      <w:proofErr w:type="gramEnd"/>
    </w:p>
    <w:p w:rsidR="00ED577C" w:rsidRPr="0056426F" w:rsidRDefault="00215FF6" w:rsidP="00D609E9">
      <w:pPr>
        <w:ind w:left="-284" w:firstLine="426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Шмидт</w:t>
      </w:r>
      <w:proofErr w:type="gramStart"/>
      <w:r w:rsidR="00F15E99" w:rsidRPr="00F15E99">
        <w:rPr>
          <w:b/>
          <w:sz w:val="26"/>
          <w:szCs w:val="26"/>
        </w:rPr>
        <w:t>.С</w:t>
      </w:r>
      <w:proofErr w:type="gramEnd"/>
      <w:r w:rsidR="00F15E99" w:rsidRPr="00F15E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В</w:t>
      </w:r>
      <w:proofErr w:type="spellEnd"/>
      <w:r>
        <w:rPr>
          <w:b/>
          <w:sz w:val="26"/>
          <w:szCs w:val="26"/>
        </w:rPr>
        <w:t>.</w:t>
      </w:r>
      <w:r w:rsidR="00F15E99" w:rsidRPr="00F15E99">
        <w:rPr>
          <w:b/>
          <w:sz w:val="26"/>
          <w:szCs w:val="26"/>
        </w:rPr>
        <w:t xml:space="preserve">: </w:t>
      </w:r>
      <w:r w:rsidR="00BA1D7C">
        <w:rPr>
          <w:sz w:val="26"/>
          <w:szCs w:val="26"/>
        </w:rPr>
        <w:t>«</w:t>
      </w:r>
      <w:r w:rsidR="00ED577C" w:rsidRPr="0056426F">
        <w:rPr>
          <w:sz w:val="26"/>
          <w:szCs w:val="26"/>
        </w:rPr>
        <w:t xml:space="preserve">Есть ли у присутствующих вопросы, пожелания к комиссии по организации и проведению публичных </w:t>
      </w:r>
      <w:r w:rsidR="006D4F56">
        <w:rPr>
          <w:sz w:val="26"/>
          <w:szCs w:val="26"/>
        </w:rPr>
        <w:t>слушаний? Нет».</w:t>
      </w:r>
    </w:p>
    <w:p w:rsidR="006D4F56" w:rsidRDefault="00215FF6" w:rsidP="00D609E9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Шмидт</w:t>
      </w:r>
      <w:r w:rsidR="006D4F5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D4F56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6D4F56">
        <w:rPr>
          <w:sz w:val="26"/>
          <w:szCs w:val="26"/>
        </w:rPr>
        <w:t>. объявил публичные слушания</w:t>
      </w:r>
      <w:r w:rsidR="006D4F56" w:rsidRPr="006D4F56">
        <w:rPr>
          <w:sz w:val="26"/>
          <w:szCs w:val="26"/>
        </w:rPr>
        <w:t xml:space="preserve"> </w:t>
      </w:r>
      <w:r w:rsidR="006D4F56" w:rsidRPr="001C36A0">
        <w:rPr>
          <w:sz w:val="26"/>
          <w:szCs w:val="26"/>
        </w:rPr>
        <w:t>закрытыми</w:t>
      </w:r>
      <w:r w:rsidR="006D4F56">
        <w:rPr>
          <w:sz w:val="26"/>
          <w:szCs w:val="26"/>
        </w:rPr>
        <w:t>, поблагодарил</w:t>
      </w:r>
      <w:r w:rsidR="006D4F56" w:rsidRPr="006D4F56">
        <w:rPr>
          <w:sz w:val="26"/>
          <w:szCs w:val="26"/>
        </w:rPr>
        <w:t xml:space="preserve"> </w:t>
      </w:r>
      <w:r w:rsidR="006D4F56" w:rsidRPr="001C36A0">
        <w:rPr>
          <w:sz w:val="26"/>
          <w:szCs w:val="26"/>
        </w:rPr>
        <w:t>присутствующих</w:t>
      </w:r>
      <w:r w:rsidR="006D4F56" w:rsidRPr="006D4F56">
        <w:rPr>
          <w:sz w:val="26"/>
          <w:szCs w:val="26"/>
        </w:rPr>
        <w:t xml:space="preserve"> </w:t>
      </w:r>
      <w:r w:rsidR="006D4F56" w:rsidRPr="001C36A0">
        <w:rPr>
          <w:sz w:val="26"/>
          <w:szCs w:val="26"/>
        </w:rPr>
        <w:t>за участие в слушаниях</w:t>
      </w:r>
      <w:r w:rsidR="006D4F56">
        <w:rPr>
          <w:sz w:val="26"/>
          <w:szCs w:val="26"/>
        </w:rPr>
        <w:t xml:space="preserve">, пожелал </w:t>
      </w:r>
      <w:r w:rsidR="006D4F56" w:rsidRPr="001C36A0">
        <w:rPr>
          <w:sz w:val="26"/>
          <w:szCs w:val="26"/>
        </w:rPr>
        <w:t>всего доброго</w:t>
      </w:r>
      <w:r w:rsidR="006D4F56">
        <w:rPr>
          <w:sz w:val="26"/>
          <w:szCs w:val="26"/>
        </w:rPr>
        <w:t>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Окончание слушаний в 1</w:t>
      </w:r>
      <w:r w:rsidR="006D4F56">
        <w:rPr>
          <w:sz w:val="26"/>
          <w:szCs w:val="26"/>
        </w:rPr>
        <w:t>6</w:t>
      </w:r>
      <w:r w:rsidRPr="0056426F">
        <w:rPr>
          <w:sz w:val="26"/>
          <w:szCs w:val="26"/>
        </w:rPr>
        <w:t xml:space="preserve"> часов </w:t>
      </w:r>
      <w:r w:rsidR="00215FF6">
        <w:rPr>
          <w:sz w:val="26"/>
          <w:szCs w:val="26"/>
        </w:rPr>
        <w:t>3</w:t>
      </w:r>
      <w:r w:rsidR="0094611E">
        <w:rPr>
          <w:sz w:val="26"/>
          <w:szCs w:val="26"/>
        </w:rPr>
        <w:t>5</w:t>
      </w:r>
      <w:r w:rsidRPr="0056426F">
        <w:rPr>
          <w:sz w:val="26"/>
          <w:szCs w:val="26"/>
        </w:rPr>
        <w:t xml:space="preserve"> минут.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Председатель комиссии                                                                             Ю.С. Перков</w:t>
      </w: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56426F" w:rsidRDefault="00ED577C" w:rsidP="00D609E9">
      <w:pPr>
        <w:ind w:left="-284" w:firstLine="426"/>
        <w:jc w:val="both"/>
        <w:rPr>
          <w:sz w:val="26"/>
          <w:szCs w:val="26"/>
        </w:rPr>
      </w:pPr>
    </w:p>
    <w:p w:rsidR="00ED577C" w:rsidRPr="0036764F" w:rsidRDefault="00ED577C" w:rsidP="0036764F">
      <w:pPr>
        <w:ind w:left="-284" w:firstLine="426"/>
        <w:jc w:val="both"/>
        <w:rPr>
          <w:sz w:val="26"/>
          <w:szCs w:val="26"/>
        </w:rPr>
      </w:pPr>
      <w:r w:rsidRPr="0056426F">
        <w:rPr>
          <w:sz w:val="26"/>
          <w:szCs w:val="26"/>
        </w:rPr>
        <w:t>Секретарь комиссии                                                                                 Е.К. Головань</w:t>
      </w:r>
    </w:p>
    <w:sectPr w:rsidR="00ED577C" w:rsidRPr="0036764F" w:rsidSect="00442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F5832"/>
    <w:rsid w:val="000041F1"/>
    <w:rsid w:val="000156A1"/>
    <w:rsid w:val="00017EB7"/>
    <w:rsid w:val="0003133F"/>
    <w:rsid w:val="000331CE"/>
    <w:rsid w:val="00051247"/>
    <w:rsid w:val="00051FA0"/>
    <w:rsid w:val="00080924"/>
    <w:rsid w:val="00086645"/>
    <w:rsid w:val="000E19A9"/>
    <w:rsid w:val="0010592E"/>
    <w:rsid w:val="00117CE9"/>
    <w:rsid w:val="00127400"/>
    <w:rsid w:val="0013286E"/>
    <w:rsid w:val="0014163A"/>
    <w:rsid w:val="00174096"/>
    <w:rsid w:val="00176F96"/>
    <w:rsid w:val="00181A33"/>
    <w:rsid w:val="0018401D"/>
    <w:rsid w:val="00195AE5"/>
    <w:rsid w:val="001A02A5"/>
    <w:rsid w:val="00215FF6"/>
    <w:rsid w:val="00237C33"/>
    <w:rsid w:val="0026734D"/>
    <w:rsid w:val="00296566"/>
    <w:rsid w:val="002A2C6D"/>
    <w:rsid w:val="002A3D80"/>
    <w:rsid w:val="002A4C16"/>
    <w:rsid w:val="002A72F8"/>
    <w:rsid w:val="002B0DCC"/>
    <w:rsid w:val="002C1D9A"/>
    <w:rsid w:val="002C43BE"/>
    <w:rsid w:val="002E26D4"/>
    <w:rsid w:val="003010A5"/>
    <w:rsid w:val="00304932"/>
    <w:rsid w:val="003330EE"/>
    <w:rsid w:val="00337726"/>
    <w:rsid w:val="00360F7E"/>
    <w:rsid w:val="003615CF"/>
    <w:rsid w:val="0036764F"/>
    <w:rsid w:val="003700C1"/>
    <w:rsid w:val="003A7F9D"/>
    <w:rsid w:val="003D7614"/>
    <w:rsid w:val="003E0C23"/>
    <w:rsid w:val="00406F93"/>
    <w:rsid w:val="00417092"/>
    <w:rsid w:val="00442DAC"/>
    <w:rsid w:val="0046028C"/>
    <w:rsid w:val="00474B84"/>
    <w:rsid w:val="004943F5"/>
    <w:rsid w:val="0049780F"/>
    <w:rsid w:val="004A27E5"/>
    <w:rsid w:val="004A2BBA"/>
    <w:rsid w:val="004D2047"/>
    <w:rsid w:val="004D390E"/>
    <w:rsid w:val="004D66F5"/>
    <w:rsid w:val="005103A1"/>
    <w:rsid w:val="00517C99"/>
    <w:rsid w:val="00520BE2"/>
    <w:rsid w:val="005250A5"/>
    <w:rsid w:val="00531541"/>
    <w:rsid w:val="0054571F"/>
    <w:rsid w:val="00552213"/>
    <w:rsid w:val="0055263C"/>
    <w:rsid w:val="00562ABB"/>
    <w:rsid w:val="00567192"/>
    <w:rsid w:val="0057696E"/>
    <w:rsid w:val="005774B9"/>
    <w:rsid w:val="00577D33"/>
    <w:rsid w:val="00594315"/>
    <w:rsid w:val="005A6F3A"/>
    <w:rsid w:val="005B3FF7"/>
    <w:rsid w:val="005E58F5"/>
    <w:rsid w:val="006007B0"/>
    <w:rsid w:val="006059F9"/>
    <w:rsid w:val="006240A5"/>
    <w:rsid w:val="00627DED"/>
    <w:rsid w:val="00640BE3"/>
    <w:rsid w:val="00642517"/>
    <w:rsid w:val="00652308"/>
    <w:rsid w:val="00661F54"/>
    <w:rsid w:val="00665BA4"/>
    <w:rsid w:val="00683B2B"/>
    <w:rsid w:val="00696F8F"/>
    <w:rsid w:val="006B6DD2"/>
    <w:rsid w:val="006C19E0"/>
    <w:rsid w:val="006C4A9B"/>
    <w:rsid w:val="006C6C72"/>
    <w:rsid w:val="006D4F56"/>
    <w:rsid w:val="007309A0"/>
    <w:rsid w:val="00741982"/>
    <w:rsid w:val="007617FE"/>
    <w:rsid w:val="00766DB5"/>
    <w:rsid w:val="007E0E40"/>
    <w:rsid w:val="007F3102"/>
    <w:rsid w:val="00802B07"/>
    <w:rsid w:val="008108BD"/>
    <w:rsid w:val="00815D62"/>
    <w:rsid w:val="00820BC6"/>
    <w:rsid w:val="00827C9D"/>
    <w:rsid w:val="0084528B"/>
    <w:rsid w:val="00861084"/>
    <w:rsid w:val="00867A95"/>
    <w:rsid w:val="008B591A"/>
    <w:rsid w:val="008F0066"/>
    <w:rsid w:val="008F3E2F"/>
    <w:rsid w:val="008F648A"/>
    <w:rsid w:val="0091316D"/>
    <w:rsid w:val="00936E47"/>
    <w:rsid w:val="0094611E"/>
    <w:rsid w:val="009A15CE"/>
    <w:rsid w:val="009B2AF0"/>
    <w:rsid w:val="009B5427"/>
    <w:rsid w:val="009C3023"/>
    <w:rsid w:val="009E7B08"/>
    <w:rsid w:val="009F0D7C"/>
    <w:rsid w:val="00A24362"/>
    <w:rsid w:val="00A2510C"/>
    <w:rsid w:val="00A443E6"/>
    <w:rsid w:val="00A57996"/>
    <w:rsid w:val="00A63D49"/>
    <w:rsid w:val="00A81593"/>
    <w:rsid w:val="00A86CC5"/>
    <w:rsid w:val="00A87B2E"/>
    <w:rsid w:val="00A96D9B"/>
    <w:rsid w:val="00AC2550"/>
    <w:rsid w:val="00AD0339"/>
    <w:rsid w:val="00AD0669"/>
    <w:rsid w:val="00AD704E"/>
    <w:rsid w:val="00AE23A3"/>
    <w:rsid w:val="00AE65E2"/>
    <w:rsid w:val="00AF4852"/>
    <w:rsid w:val="00B03E94"/>
    <w:rsid w:val="00B13748"/>
    <w:rsid w:val="00B61ECE"/>
    <w:rsid w:val="00B924BB"/>
    <w:rsid w:val="00BA1D7C"/>
    <w:rsid w:val="00BA4AFF"/>
    <w:rsid w:val="00BC0A45"/>
    <w:rsid w:val="00BC65A4"/>
    <w:rsid w:val="00BE7B64"/>
    <w:rsid w:val="00BF1DA4"/>
    <w:rsid w:val="00BF5832"/>
    <w:rsid w:val="00C116C1"/>
    <w:rsid w:val="00C37C91"/>
    <w:rsid w:val="00C4570E"/>
    <w:rsid w:val="00C95E78"/>
    <w:rsid w:val="00CD511F"/>
    <w:rsid w:val="00CE1F17"/>
    <w:rsid w:val="00CE2560"/>
    <w:rsid w:val="00D05CB9"/>
    <w:rsid w:val="00D238FC"/>
    <w:rsid w:val="00D26C5C"/>
    <w:rsid w:val="00D27362"/>
    <w:rsid w:val="00D32876"/>
    <w:rsid w:val="00D56278"/>
    <w:rsid w:val="00D609E9"/>
    <w:rsid w:val="00D64663"/>
    <w:rsid w:val="00D764BC"/>
    <w:rsid w:val="00D85F13"/>
    <w:rsid w:val="00DD489D"/>
    <w:rsid w:val="00DD4E2E"/>
    <w:rsid w:val="00DF1F0B"/>
    <w:rsid w:val="00E11D7C"/>
    <w:rsid w:val="00E1588E"/>
    <w:rsid w:val="00E5609C"/>
    <w:rsid w:val="00E61A75"/>
    <w:rsid w:val="00E7225D"/>
    <w:rsid w:val="00E92E0D"/>
    <w:rsid w:val="00E93880"/>
    <w:rsid w:val="00EB2B42"/>
    <w:rsid w:val="00EC4DCF"/>
    <w:rsid w:val="00ED421E"/>
    <w:rsid w:val="00ED577C"/>
    <w:rsid w:val="00EE1BA1"/>
    <w:rsid w:val="00EE4CF4"/>
    <w:rsid w:val="00F02FA0"/>
    <w:rsid w:val="00F1441C"/>
    <w:rsid w:val="00F15E99"/>
    <w:rsid w:val="00F26F17"/>
    <w:rsid w:val="00F273F8"/>
    <w:rsid w:val="00F43711"/>
    <w:rsid w:val="00F51C95"/>
    <w:rsid w:val="00F72950"/>
    <w:rsid w:val="00F775CB"/>
    <w:rsid w:val="00F91135"/>
    <w:rsid w:val="00F92B3C"/>
    <w:rsid w:val="00FA23C2"/>
    <w:rsid w:val="00FC773F"/>
    <w:rsid w:val="00FD650C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AE7F-25AE-438C-8A7F-F598EDD8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Minutka15</dc:creator>
  <cp:keywords/>
  <dc:description/>
  <cp:lastModifiedBy>Ю.В. Колькина</cp:lastModifiedBy>
  <cp:revision>65</cp:revision>
  <cp:lastPrinted>2014-12-05T05:54:00Z</cp:lastPrinted>
  <dcterms:created xsi:type="dcterms:W3CDTF">2017-01-13T06:35:00Z</dcterms:created>
  <dcterms:modified xsi:type="dcterms:W3CDTF">2017-01-16T08:16:00Z</dcterms:modified>
</cp:coreProperties>
</file>