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1F" w:rsidRDefault="00C7351F" w:rsidP="00C73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Календарь предоставления </w:t>
      </w:r>
      <w:r w:rsidR="001347C5">
        <w:rPr>
          <w:sz w:val="28"/>
          <w:szCs w:val="28"/>
        </w:rPr>
        <w:t>отчет</w:t>
      </w:r>
      <w:r w:rsidR="00C87D04">
        <w:rPr>
          <w:sz w:val="28"/>
          <w:szCs w:val="28"/>
        </w:rPr>
        <w:t>ности</w:t>
      </w:r>
      <w:r w:rsidR="001347C5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>организаци</w:t>
      </w:r>
      <w:r w:rsidR="001347C5">
        <w:rPr>
          <w:sz w:val="28"/>
          <w:szCs w:val="28"/>
        </w:rPr>
        <w:t>ями</w:t>
      </w:r>
      <w:r>
        <w:rPr>
          <w:sz w:val="28"/>
          <w:szCs w:val="28"/>
        </w:rPr>
        <w:t xml:space="preserve"> (учреждени</w:t>
      </w:r>
      <w:r w:rsidR="001347C5">
        <w:rPr>
          <w:sz w:val="28"/>
          <w:szCs w:val="28"/>
        </w:rPr>
        <w:t>ями</w:t>
      </w:r>
      <w:r>
        <w:rPr>
          <w:sz w:val="28"/>
          <w:szCs w:val="28"/>
        </w:rPr>
        <w:t>), индивидуальны</w:t>
      </w:r>
      <w:r w:rsidR="001347C5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предпринимател</w:t>
      </w:r>
      <w:r w:rsidR="001347C5">
        <w:rPr>
          <w:sz w:val="28"/>
          <w:szCs w:val="28"/>
        </w:rPr>
        <w:t>ями</w:t>
      </w:r>
      <w:r>
        <w:rPr>
          <w:sz w:val="28"/>
          <w:szCs w:val="28"/>
        </w:rPr>
        <w:t xml:space="preserve"> МО город «Саянск» в отдел по труду и управлению охраной труда Управления экономики администрации города Саянск» на 20</w:t>
      </w:r>
      <w:r w:rsidR="00C87D0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7351F" w:rsidRDefault="00C7351F" w:rsidP="00C7351F">
      <w:pPr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p w:rsidR="00C7351F" w:rsidRDefault="00C87D04" w:rsidP="00C7351F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C3D00" wp14:editId="50ACEAA3">
                <wp:simplePos x="0" y="0"/>
                <wp:positionH relativeFrom="column">
                  <wp:posOffset>4511040</wp:posOffset>
                </wp:positionH>
                <wp:positionV relativeFrom="paragraph">
                  <wp:posOffset>1570990</wp:posOffset>
                </wp:positionV>
                <wp:extent cx="171450" cy="142875"/>
                <wp:effectExtent l="0" t="0" r="19050" b="476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5.2pt;margin-top:123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" fillcolor="red" stroked="f" strokecolor="#f2f2f2" strokeweight="3pt">
                <v:shadow on="t"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24D8D" wp14:editId="1755E800">
                <wp:simplePos x="0" y="0"/>
                <wp:positionH relativeFrom="column">
                  <wp:posOffset>539115</wp:posOffset>
                </wp:positionH>
                <wp:positionV relativeFrom="paragraph">
                  <wp:posOffset>1570990</wp:posOffset>
                </wp:positionV>
                <wp:extent cx="114300" cy="142875"/>
                <wp:effectExtent l="0" t="0" r="19050" b="476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2.45pt;margin-top:123.7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" fillcolor="red" stroked="f" strokecolor="#f2f2f2 [3041]" strokeweight="3pt">
                <v:shadow on="t" color="#974706 [1609]" opacity=".5" offset="1pt"/>
              </v:rect>
            </w:pict>
          </mc:Fallback>
        </mc:AlternateContent>
      </w:r>
      <w:r w:rsidR="00C7351F">
        <w:rPr>
          <w:i/>
          <w:iCs/>
          <w:color w:val="000000"/>
          <w:sz w:val="28"/>
          <w:szCs w:val="28"/>
          <w:lang w:val="en-US"/>
        </w:rPr>
        <w:t>E</w:t>
      </w:r>
      <w:r w:rsidR="00C7351F">
        <w:rPr>
          <w:i/>
          <w:iCs/>
          <w:color w:val="000000"/>
          <w:sz w:val="28"/>
          <w:szCs w:val="28"/>
        </w:rPr>
        <w:t>-</w:t>
      </w:r>
      <w:r w:rsidR="00C7351F">
        <w:rPr>
          <w:i/>
          <w:iCs/>
          <w:color w:val="000000"/>
          <w:sz w:val="28"/>
          <w:szCs w:val="28"/>
          <w:lang w:val="en-US"/>
        </w:rPr>
        <w:t>mail</w:t>
      </w:r>
      <w:r w:rsidR="00C7351F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="00C7351F">
        <w:rPr>
          <w:color w:val="000000"/>
          <w:sz w:val="28"/>
          <w:szCs w:val="28"/>
          <w:lang w:val="en-US"/>
        </w:rPr>
        <w:t>Tukalenko</w:t>
      </w:r>
      <w:proofErr w:type="spellEnd"/>
      <w:r w:rsidR="00C7351F">
        <w:rPr>
          <w:color w:val="000000"/>
          <w:sz w:val="28"/>
          <w:szCs w:val="28"/>
        </w:rPr>
        <w:t>_</w:t>
      </w:r>
      <w:proofErr w:type="gramStart"/>
      <w:r w:rsidR="00C7351F">
        <w:rPr>
          <w:color w:val="000000"/>
          <w:sz w:val="28"/>
          <w:szCs w:val="28"/>
          <w:lang w:val="en-US"/>
        </w:rPr>
        <w:t>TG</w:t>
      </w:r>
      <w:r w:rsidR="00C7351F">
        <w:rPr>
          <w:color w:val="000000"/>
          <w:sz w:val="28"/>
          <w:szCs w:val="28"/>
        </w:rPr>
        <w:t>@</w:t>
      </w:r>
      <w:proofErr w:type="spellStart"/>
      <w:r w:rsidR="00C7351F">
        <w:rPr>
          <w:color w:val="000000"/>
          <w:sz w:val="28"/>
          <w:szCs w:val="28"/>
          <w:lang w:val="en-US"/>
        </w:rPr>
        <w:t>AdmSayansk</w:t>
      </w:r>
      <w:proofErr w:type="spellEnd"/>
      <w:r w:rsidR="00C7351F">
        <w:rPr>
          <w:color w:val="000000"/>
          <w:sz w:val="28"/>
          <w:szCs w:val="28"/>
        </w:rPr>
        <w:t>.</w:t>
      </w:r>
      <w:proofErr w:type="spellStart"/>
      <w:r w:rsidR="00C7351F">
        <w:rPr>
          <w:color w:val="000000"/>
          <w:sz w:val="28"/>
          <w:szCs w:val="28"/>
          <w:lang w:val="en-US"/>
        </w:rPr>
        <w:t>irmail</w:t>
      </w:r>
      <w:proofErr w:type="spellEnd"/>
      <w:r w:rsidR="00C7351F">
        <w:rPr>
          <w:color w:val="000000"/>
          <w:sz w:val="28"/>
          <w:szCs w:val="28"/>
        </w:rPr>
        <w:t>.</w:t>
      </w:r>
      <w:proofErr w:type="spellStart"/>
      <w:r w:rsidR="00C7351F">
        <w:rPr>
          <w:color w:val="000000"/>
          <w:sz w:val="28"/>
          <w:szCs w:val="28"/>
          <w:lang w:val="en-US"/>
        </w:rPr>
        <w:t>ru</w:t>
      </w:r>
      <w:proofErr w:type="spellEnd"/>
      <w:r w:rsidR="00C7351F" w:rsidRPr="00C7351F">
        <w:rPr>
          <w:color w:val="000000"/>
          <w:sz w:val="28"/>
          <w:szCs w:val="28"/>
        </w:rPr>
        <w:t xml:space="preserve"> </w:t>
      </w:r>
      <w:r w:rsidR="00C7351F">
        <w:rPr>
          <w:b/>
          <w:sz w:val="28"/>
          <w:szCs w:val="28"/>
        </w:rPr>
        <w:t>,</w:t>
      </w:r>
      <w:proofErr w:type="gramEnd"/>
      <w:r w:rsidR="00C7351F">
        <w:rPr>
          <w:b/>
          <w:sz w:val="28"/>
          <w:szCs w:val="28"/>
        </w:rPr>
        <w:t xml:space="preserve"> тел. 5-68-25, </w:t>
      </w:r>
      <w:proofErr w:type="spellStart"/>
      <w:r w:rsidR="00C7351F">
        <w:rPr>
          <w:b/>
          <w:sz w:val="28"/>
          <w:szCs w:val="28"/>
        </w:rPr>
        <w:t>каб</w:t>
      </w:r>
      <w:proofErr w:type="spellEnd"/>
      <w:r w:rsidR="00C7351F">
        <w:rPr>
          <w:b/>
          <w:sz w:val="28"/>
          <w:szCs w:val="28"/>
        </w:rPr>
        <w:t>. 307</w:t>
      </w:r>
    </w:p>
    <w:p w:rsidR="00C7351F" w:rsidRDefault="00C87D04" w:rsidP="00C7351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F4E10" wp14:editId="2B02AAEF">
                <wp:simplePos x="0" y="0"/>
                <wp:positionH relativeFrom="column">
                  <wp:posOffset>45720</wp:posOffset>
                </wp:positionH>
                <wp:positionV relativeFrom="paragraph">
                  <wp:posOffset>-389255</wp:posOffset>
                </wp:positionV>
                <wp:extent cx="2374265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04" w:rsidRDefault="00C87D04">
                            <w:r>
                              <w:t>дата предоставления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6pt;margin-top:-30.6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Bdfco64AAAAAkBAAAP&#10;AAAAAAAAAAAAAAAAAJUEAABkcnMvZG93bnJldi54bWxQSwUGAAAAAAQABADzAAAAogUAAAAA&#10;" stroked="f">
                <v:textbox style="mso-fit-shape-to-text:t">
                  <w:txbxContent>
                    <w:p w:rsidR="00C87D04" w:rsidRDefault="00C87D04">
                      <w:r>
                        <w:t>дата предоставления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2021" wp14:editId="1194845C">
                <wp:simplePos x="0" y="0"/>
                <wp:positionH relativeFrom="column">
                  <wp:posOffset>-171450</wp:posOffset>
                </wp:positionH>
                <wp:positionV relativeFrom="paragraph">
                  <wp:posOffset>-342900</wp:posOffset>
                </wp:positionV>
                <wp:extent cx="171450" cy="142875"/>
                <wp:effectExtent l="0" t="0" r="19050" b="476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13.5pt;margin-top:-27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" fillcolor="red" stroked="f" strokecolor="#f2f2f2" strokeweight="3pt">
                <v:shadow on="t" color="#974706" opacity=".5" offset="1pt"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4815A" wp14:editId="1AF32633">
                <wp:simplePos x="0" y="0"/>
                <wp:positionH relativeFrom="column">
                  <wp:posOffset>-584835</wp:posOffset>
                </wp:positionH>
                <wp:positionV relativeFrom="paragraph">
                  <wp:posOffset>-1865630</wp:posOffset>
                </wp:positionV>
                <wp:extent cx="114300" cy="14287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6.05pt;margin-top:-146.9pt;width:9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" fillcolor="yellow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A93E2" wp14:editId="6DC804F0">
                <wp:simplePos x="0" y="0"/>
                <wp:positionH relativeFrom="column">
                  <wp:posOffset>1396365</wp:posOffset>
                </wp:positionH>
                <wp:positionV relativeFrom="paragraph">
                  <wp:posOffset>-1284605</wp:posOffset>
                </wp:positionV>
                <wp:extent cx="114300" cy="142875"/>
                <wp:effectExtent l="0" t="0" r="19050" b="476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9.95pt;margin-top:-101.15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" fillcolor="red" stroked="f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621A" wp14:editId="182A540B">
                <wp:simplePos x="0" y="0"/>
                <wp:positionH relativeFrom="column">
                  <wp:posOffset>2939415</wp:posOffset>
                </wp:positionH>
                <wp:positionV relativeFrom="paragraph">
                  <wp:posOffset>-2654935</wp:posOffset>
                </wp:positionV>
                <wp:extent cx="171450" cy="142875"/>
                <wp:effectExtent l="0" t="0" r="19050" b="476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1.45pt;margin-top:-209.0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" fillcolor="red" stroked="f" strokecolor="#f2f2f2" strokeweight="3pt">
                <v:shadow on="t" color="#974706" opacity=".5" offset="1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AE6E03F" wp14:editId="763597D7">
            <wp:simplePos x="0" y="0"/>
            <wp:positionH relativeFrom="column">
              <wp:posOffset>-999490</wp:posOffset>
            </wp:positionH>
            <wp:positionV relativeFrom="paragraph">
              <wp:posOffset>40005</wp:posOffset>
            </wp:positionV>
            <wp:extent cx="7339330" cy="5191125"/>
            <wp:effectExtent l="0" t="0" r="0" b="9525"/>
            <wp:wrapThrough wrapText="bothSides">
              <wp:wrapPolygon edited="0">
                <wp:start x="0" y="0"/>
                <wp:lineTo x="0" y="21560"/>
                <wp:lineTo x="21529" y="21560"/>
                <wp:lineTo x="21529" y="0"/>
                <wp:lineTo x="0" y="0"/>
              </wp:wrapPolygon>
            </wp:wrapThrough>
            <wp:docPr id="1" name="Рисунок 1" descr="http://3mu.ru/wp-content/uploads/2019/02/Calendar-2020-A4-g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mu.ru/wp-content/uploads/2019/02/Calendar-2020-A4-g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93"/>
        <w:gridCol w:w="5968"/>
        <w:gridCol w:w="2321"/>
      </w:tblGrid>
      <w:tr w:rsidR="00C7351F" w:rsidTr="00C87D04">
        <w:tc>
          <w:tcPr>
            <w:tcW w:w="1493" w:type="dxa"/>
          </w:tcPr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351F" w:rsidRPr="00C7351F">
              <w:rPr>
                <w:b/>
                <w:sz w:val="24"/>
                <w:szCs w:val="24"/>
              </w:rPr>
              <w:t xml:space="preserve"> января  </w:t>
            </w:r>
          </w:p>
          <w:p w:rsidR="00C7351F" w:rsidRPr="00C7351F" w:rsidRDefault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</w:tcPr>
          <w:p w:rsidR="00C7351F" w:rsidRDefault="00C735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условий труда и компенсациях на работах с вредными и (или) опасными условиями труда за 201</w:t>
            </w:r>
            <w:r w:rsidR="00433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351F" w:rsidRDefault="00C735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N 1-Т (условия труда)</w:t>
            </w:r>
          </w:p>
          <w:p w:rsidR="00C7351F" w:rsidRDefault="00C735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ежегодно</w:t>
            </w:r>
          </w:p>
        </w:tc>
      </w:tr>
      <w:tr w:rsidR="00C7351F" w:rsidTr="00C87D04">
        <w:tc>
          <w:tcPr>
            <w:tcW w:w="1493" w:type="dxa"/>
          </w:tcPr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351F" w:rsidRPr="00C7351F">
              <w:rPr>
                <w:b/>
                <w:sz w:val="24"/>
                <w:szCs w:val="24"/>
              </w:rPr>
              <w:t xml:space="preserve"> января  </w:t>
            </w:r>
          </w:p>
          <w:p w:rsidR="00C7351F" w:rsidRPr="00C7351F" w:rsidRDefault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</w:tcPr>
          <w:p w:rsidR="00C7351F" w:rsidRDefault="00C7351F">
            <w:pPr>
              <w:ind w:left="34" w:righ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профессиональной заболеваемости за 201</w:t>
            </w:r>
            <w:r w:rsidR="00C87D04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год.</w:t>
            </w:r>
          </w:p>
          <w:p w:rsidR="00C7351F" w:rsidRDefault="00C7351F">
            <w:pPr>
              <w:ind w:left="3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ежегодно</w:t>
            </w:r>
          </w:p>
        </w:tc>
      </w:tr>
      <w:tr w:rsidR="00C7351F" w:rsidTr="00C87D04">
        <w:tc>
          <w:tcPr>
            <w:tcW w:w="1493" w:type="dxa"/>
            <w:hideMark/>
          </w:tcPr>
          <w:p w:rsidR="00433251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351F" w:rsidRPr="00C7351F">
              <w:rPr>
                <w:b/>
                <w:sz w:val="24"/>
                <w:szCs w:val="24"/>
              </w:rPr>
              <w:t xml:space="preserve"> января</w:t>
            </w: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b/>
                <w:sz w:val="24"/>
                <w:szCs w:val="24"/>
              </w:rPr>
            </w:pPr>
          </w:p>
          <w:p w:rsidR="00C7351F" w:rsidRDefault="00433251" w:rsidP="00433251">
            <w:pPr>
              <w:rPr>
                <w:b/>
                <w:sz w:val="24"/>
                <w:szCs w:val="24"/>
              </w:rPr>
            </w:pPr>
            <w:r w:rsidRPr="00433251">
              <w:rPr>
                <w:b/>
                <w:sz w:val="24"/>
                <w:szCs w:val="24"/>
              </w:rPr>
              <w:t>10 января</w:t>
            </w:r>
          </w:p>
          <w:p w:rsidR="00C87D04" w:rsidRPr="00C7351F" w:rsidRDefault="00C87D04" w:rsidP="00C87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апреля </w:t>
            </w:r>
          </w:p>
          <w:p w:rsidR="00C87D04" w:rsidRPr="00C7351F" w:rsidRDefault="00C87D04" w:rsidP="00C87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июля </w:t>
            </w:r>
          </w:p>
          <w:p w:rsidR="00C87D04" w:rsidRDefault="00C87D04" w:rsidP="00C87D04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7351F">
              <w:rPr>
                <w:b/>
                <w:sz w:val="24"/>
                <w:szCs w:val="24"/>
              </w:rPr>
              <w:t xml:space="preserve"> октября</w:t>
            </w:r>
          </w:p>
          <w:p w:rsidR="00C87D04" w:rsidRPr="00433251" w:rsidRDefault="00C87D04" w:rsidP="00C87D04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:rsidR="00C7351F" w:rsidRDefault="00C735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травматизме на производстве и профессиональных заболеваниях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Форма N 7 -травматизм)</w:t>
            </w:r>
          </w:p>
          <w:p w:rsidR="00433251" w:rsidRDefault="0043325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251" w:rsidRPr="00433251" w:rsidRDefault="00433251" w:rsidP="00433251">
            <w:pPr>
              <w:tabs>
                <w:tab w:val="left" w:pos="960"/>
                <w:tab w:val="left" w:pos="7335"/>
              </w:tabs>
              <w:jc w:val="both"/>
              <w:rPr>
                <w:sz w:val="22"/>
                <w:szCs w:val="22"/>
              </w:rPr>
            </w:pPr>
            <w:r w:rsidRPr="00433251">
              <w:rPr>
                <w:sz w:val="22"/>
                <w:szCs w:val="22"/>
              </w:rPr>
              <w:t>Сведения о произошедших несчастных случаях на производстве</w:t>
            </w:r>
            <w:r>
              <w:rPr>
                <w:sz w:val="22"/>
                <w:szCs w:val="22"/>
              </w:rPr>
              <w:t xml:space="preserve"> </w:t>
            </w:r>
          </w:p>
          <w:p w:rsidR="00C7351F" w:rsidRDefault="00C7351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433251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lastRenderedPageBreak/>
              <w:t>ежегодно</w:t>
            </w: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87D04" w:rsidRDefault="00433251" w:rsidP="00433251">
            <w:pPr>
              <w:rPr>
                <w:b/>
                <w:sz w:val="24"/>
                <w:szCs w:val="24"/>
              </w:rPr>
            </w:pPr>
            <w:r w:rsidRPr="00433251">
              <w:rPr>
                <w:b/>
                <w:sz w:val="24"/>
                <w:szCs w:val="24"/>
              </w:rPr>
              <w:t xml:space="preserve">        ежегодно</w:t>
            </w:r>
          </w:p>
          <w:p w:rsidR="00C7351F" w:rsidRPr="00C87D04" w:rsidRDefault="00C87D04" w:rsidP="00C87D04">
            <w:pPr>
              <w:jc w:val="center"/>
              <w:rPr>
                <w:b/>
                <w:sz w:val="24"/>
                <w:szCs w:val="24"/>
              </w:rPr>
            </w:pPr>
            <w:r w:rsidRPr="00C87D04">
              <w:rPr>
                <w:b/>
                <w:sz w:val="24"/>
                <w:szCs w:val="24"/>
              </w:rPr>
              <w:t>(ежеквартально)</w:t>
            </w:r>
          </w:p>
        </w:tc>
      </w:tr>
      <w:tr w:rsidR="00C7351F" w:rsidTr="00C87D04">
        <w:tc>
          <w:tcPr>
            <w:tcW w:w="1493" w:type="dxa"/>
          </w:tcPr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 </w:t>
            </w:r>
            <w:r w:rsidR="00C7351F" w:rsidRPr="00C7351F">
              <w:rPr>
                <w:b/>
                <w:sz w:val="24"/>
                <w:szCs w:val="24"/>
              </w:rPr>
              <w:t xml:space="preserve">января  </w:t>
            </w:r>
          </w:p>
          <w:p w:rsidR="00C7351F" w:rsidRPr="00C7351F" w:rsidRDefault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</w:tcPr>
          <w:p w:rsidR="00C7351F" w:rsidRDefault="00C7351F" w:rsidP="00C87D0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 (приложение к форме №7-травматизм)</w:t>
            </w: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1 раз в три года</w:t>
            </w:r>
          </w:p>
        </w:tc>
      </w:tr>
      <w:tr w:rsidR="00C7351F" w:rsidTr="00C87D04">
        <w:tc>
          <w:tcPr>
            <w:tcW w:w="1493" w:type="dxa"/>
            <w:hideMark/>
          </w:tcPr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b/>
                <w:sz w:val="24"/>
                <w:szCs w:val="24"/>
              </w:rPr>
            </w:pPr>
            <w:r w:rsidRPr="00433251">
              <w:rPr>
                <w:b/>
                <w:sz w:val="24"/>
                <w:szCs w:val="24"/>
              </w:rPr>
              <w:t xml:space="preserve">10 января       </w:t>
            </w: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C7351F" w:rsidRDefault="00C7351F" w:rsidP="00433251">
            <w:pPr>
              <w:rPr>
                <w:sz w:val="24"/>
                <w:szCs w:val="24"/>
              </w:rPr>
            </w:pPr>
          </w:p>
          <w:p w:rsidR="00C87D04" w:rsidRDefault="00C87D04" w:rsidP="00433251">
            <w:pPr>
              <w:rPr>
                <w:b/>
                <w:sz w:val="24"/>
                <w:szCs w:val="24"/>
              </w:rPr>
            </w:pPr>
          </w:p>
          <w:p w:rsidR="00433251" w:rsidRPr="00433251" w:rsidRDefault="00433251" w:rsidP="00433251">
            <w:pPr>
              <w:rPr>
                <w:b/>
                <w:sz w:val="24"/>
                <w:szCs w:val="24"/>
              </w:rPr>
            </w:pPr>
            <w:r w:rsidRPr="00433251">
              <w:rPr>
                <w:b/>
                <w:sz w:val="24"/>
                <w:szCs w:val="24"/>
              </w:rPr>
              <w:t xml:space="preserve">10 января  </w:t>
            </w: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</w:tc>
        <w:tc>
          <w:tcPr>
            <w:tcW w:w="5968" w:type="dxa"/>
          </w:tcPr>
          <w:p w:rsidR="00C7351F" w:rsidRDefault="00C7351F" w:rsidP="00C7351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C7351F" w:rsidRDefault="00433251" w:rsidP="00C7351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обучения и проверки </w:t>
            </w:r>
            <w:proofErr w:type="gramStart"/>
            <w:r>
              <w:rPr>
                <w:sz w:val="24"/>
                <w:szCs w:val="24"/>
              </w:rPr>
              <w:t xml:space="preserve">знаний требований охраны труда </w:t>
            </w:r>
            <w:r w:rsidR="00C87D04">
              <w:rPr>
                <w:sz w:val="24"/>
                <w:szCs w:val="24"/>
              </w:rPr>
              <w:t>руководителей</w:t>
            </w:r>
            <w:proofErr w:type="gramEnd"/>
            <w:r w:rsidR="00C87D04">
              <w:rPr>
                <w:sz w:val="24"/>
                <w:szCs w:val="24"/>
              </w:rPr>
              <w:t xml:space="preserve"> и специалистов </w:t>
            </w:r>
            <w:r>
              <w:rPr>
                <w:sz w:val="24"/>
                <w:szCs w:val="24"/>
              </w:rPr>
              <w:t>на 2020 год</w:t>
            </w:r>
          </w:p>
          <w:p w:rsidR="00433251" w:rsidRDefault="00433251" w:rsidP="00C7351F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33251" w:rsidRDefault="00433251" w:rsidP="00C87D0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прохождении </w:t>
            </w:r>
            <w:proofErr w:type="gramStart"/>
            <w:r>
              <w:rPr>
                <w:sz w:val="24"/>
                <w:szCs w:val="24"/>
              </w:rPr>
              <w:t>проверки знаний требований охраны труда руководител</w:t>
            </w:r>
            <w:r w:rsidR="00C87D04">
              <w:rPr>
                <w:sz w:val="24"/>
                <w:szCs w:val="24"/>
              </w:rPr>
              <w:t>я организации</w:t>
            </w:r>
            <w:proofErr w:type="gramEnd"/>
            <w:r>
              <w:rPr>
                <w:sz w:val="24"/>
                <w:szCs w:val="24"/>
              </w:rPr>
              <w:t xml:space="preserve"> и специалистов по охране труда (лиц, ответственных за организацию работ по охране труда) </w:t>
            </w:r>
          </w:p>
        </w:tc>
        <w:tc>
          <w:tcPr>
            <w:tcW w:w="2321" w:type="dxa"/>
            <w:hideMark/>
          </w:tcPr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7D04">
              <w:rPr>
                <w:sz w:val="24"/>
                <w:szCs w:val="24"/>
              </w:rPr>
              <w:t xml:space="preserve">      </w:t>
            </w:r>
            <w:r w:rsidRPr="00433251">
              <w:rPr>
                <w:b/>
                <w:sz w:val="24"/>
                <w:szCs w:val="24"/>
              </w:rPr>
              <w:t>ежегодно</w:t>
            </w:r>
          </w:p>
          <w:p w:rsidR="00433251" w:rsidRPr="00433251" w:rsidRDefault="00433251" w:rsidP="00433251">
            <w:pPr>
              <w:rPr>
                <w:sz w:val="24"/>
                <w:szCs w:val="24"/>
              </w:rPr>
            </w:pPr>
          </w:p>
          <w:p w:rsidR="00433251" w:rsidRDefault="00433251" w:rsidP="00433251">
            <w:pPr>
              <w:rPr>
                <w:sz w:val="24"/>
                <w:szCs w:val="24"/>
              </w:rPr>
            </w:pPr>
          </w:p>
          <w:p w:rsidR="00C7351F" w:rsidRPr="00433251" w:rsidRDefault="00433251" w:rsidP="00433251">
            <w:pPr>
              <w:rPr>
                <w:b/>
                <w:sz w:val="24"/>
                <w:szCs w:val="24"/>
              </w:rPr>
            </w:pPr>
            <w:r w:rsidRPr="00433251">
              <w:rPr>
                <w:b/>
                <w:sz w:val="24"/>
                <w:szCs w:val="24"/>
              </w:rPr>
              <w:t xml:space="preserve">       ежегодно</w:t>
            </w:r>
          </w:p>
        </w:tc>
      </w:tr>
      <w:tr w:rsidR="00C7351F" w:rsidTr="00C87D04">
        <w:tc>
          <w:tcPr>
            <w:tcW w:w="1493" w:type="dxa"/>
            <w:hideMark/>
          </w:tcPr>
          <w:p w:rsidR="00C7351F" w:rsidRPr="00C7351F" w:rsidRDefault="00C7351F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10 января</w:t>
            </w:r>
          </w:p>
        </w:tc>
        <w:tc>
          <w:tcPr>
            <w:tcW w:w="5968" w:type="dxa"/>
          </w:tcPr>
          <w:p w:rsidR="00C7351F" w:rsidRDefault="00C73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условий коллективного договора, по итогам работы за 201</w:t>
            </w:r>
            <w:r w:rsidR="00433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</w:t>
            </w:r>
          </w:p>
          <w:p w:rsidR="00C7351F" w:rsidRDefault="00C7351F">
            <w:pPr>
              <w:ind w:left="3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ежегодно</w:t>
            </w:r>
          </w:p>
        </w:tc>
      </w:tr>
      <w:tr w:rsidR="00C7351F" w:rsidTr="00C87D04">
        <w:tc>
          <w:tcPr>
            <w:tcW w:w="1493" w:type="dxa"/>
            <w:hideMark/>
          </w:tcPr>
          <w:p w:rsidR="00C87D04" w:rsidRPr="00C87D04" w:rsidRDefault="00C7351F" w:rsidP="00C87D04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10 января</w:t>
            </w:r>
          </w:p>
          <w:p w:rsidR="00C87D04" w:rsidRPr="00C7351F" w:rsidRDefault="00C87D04" w:rsidP="00C87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апреля </w:t>
            </w:r>
          </w:p>
          <w:p w:rsidR="00C87D04" w:rsidRPr="00C7351F" w:rsidRDefault="00C87D04" w:rsidP="00C87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июля </w:t>
            </w:r>
          </w:p>
          <w:p w:rsidR="00C87D04" w:rsidRPr="00C7351F" w:rsidRDefault="00C87D04" w:rsidP="00C87D04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7351F">
              <w:rPr>
                <w:b/>
                <w:sz w:val="24"/>
                <w:szCs w:val="24"/>
              </w:rPr>
              <w:t xml:space="preserve"> октября </w:t>
            </w:r>
          </w:p>
          <w:p w:rsidR="00C7351F" w:rsidRPr="00C87D04" w:rsidRDefault="00C7351F" w:rsidP="00C8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:rsidR="00C7351F" w:rsidRDefault="00C7351F">
            <w:pPr>
              <w:tabs>
                <w:tab w:val="left" w:pos="10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наличии обязательств </w:t>
            </w:r>
            <w:r>
              <w:rPr>
                <w:color w:val="000000"/>
                <w:sz w:val="24"/>
                <w:szCs w:val="24"/>
                <w:u w:val="single"/>
              </w:rPr>
              <w:t>по индексации</w:t>
            </w:r>
            <w:r>
              <w:rPr>
                <w:color w:val="000000"/>
                <w:sz w:val="24"/>
                <w:szCs w:val="24"/>
              </w:rPr>
              <w:t xml:space="preserve"> заработной платы (тарифной ставки, оклада и др.), </w:t>
            </w:r>
            <w:r>
              <w:rPr>
                <w:color w:val="000000"/>
                <w:sz w:val="24"/>
                <w:szCs w:val="24"/>
                <w:u w:val="single"/>
              </w:rPr>
              <w:t>льгот</w:t>
            </w:r>
            <w:r>
              <w:rPr>
                <w:color w:val="000000"/>
                <w:sz w:val="24"/>
                <w:szCs w:val="24"/>
              </w:rPr>
              <w:t>, предусмотренных сверх установленных действующим законодательством норм</w:t>
            </w:r>
          </w:p>
          <w:p w:rsidR="00C7351F" w:rsidRDefault="00C7351F">
            <w:pPr>
              <w:tabs>
                <w:tab w:val="left" w:pos="1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C87D04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ежегодно</w:t>
            </w:r>
          </w:p>
          <w:p w:rsidR="00C87D04" w:rsidRDefault="00C87D04" w:rsidP="00C87D04">
            <w:pPr>
              <w:rPr>
                <w:sz w:val="24"/>
                <w:szCs w:val="24"/>
              </w:rPr>
            </w:pPr>
          </w:p>
          <w:p w:rsidR="00C7351F" w:rsidRPr="00C87D04" w:rsidRDefault="00C87D04" w:rsidP="00C87D04">
            <w:pPr>
              <w:rPr>
                <w:b/>
                <w:sz w:val="24"/>
                <w:szCs w:val="24"/>
              </w:rPr>
            </w:pPr>
            <w:r w:rsidRPr="00C87D04">
              <w:rPr>
                <w:b/>
                <w:sz w:val="24"/>
                <w:szCs w:val="24"/>
              </w:rPr>
              <w:t>(ежеквартально)</w:t>
            </w:r>
          </w:p>
        </w:tc>
      </w:tr>
      <w:tr w:rsidR="00C7351F" w:rsidTr="00C87D04">
        <w:tc>
          <w:tcPr>
            <w:tcW w:w="1493" w:type="dxa"/>
          </w:tcPr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351F" w:rsidRPr="00C7351F">
              <w:rPr>
                <w:b/>
                <w:sz w:val="24"/>
                <w:szCs w:val="24"/>
              </w:rPr>
              <w:t xml:space="preserve"> января </w:t>
            </w:r>
          </w:p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7351F" w:rsidRPr="00C7351F">
              <w:rPr>
                <w:b/>
                <w:sz w:val="24"/>
                <w:szCs w:val="24"/>
              </w:rPr>
              <w:t xml:space="preserve"> апреля </w:t>
            </w:r>
          </w:p>
          <w:p w:rsidR="00C7351F" w:rsidRPr="00C7351F" w:rsidRDefault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7351F" w:rsidRPr="00C7351F">
              <w:rPr>
                <w:b/>
                <w:sz w:val="24"/>
                <w:szCs w:val="24"/>
              </w:rPr>
              <w:t xml:space="preserve"> июля </w:t>
            </w:r>
          </w:p>
          <w:p w:rsidR="00C7351F" w:rsidRPr="00C7351F" w:rsidRDefault="00C7351F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0</w:t>
            </w:r>
            <w:r w:rsidR="00433251">
              <w:rPr>
                <w:b/>
                <w:sz w:val="24"/>
                <w:szCs w:val="24"/>
              </w:rPr>
              <w:t>5</w:t>
            </w:r>
            <w:r w:rsidRPr="00C7351F">
              <w:rPr>
                <w:b/>
                <w:sz w:val="24"/>
                <w:szCs w:val="24"/>
              </w:rPr>
              <w:t xml:space="preserve"> октября</w:t>
            </w:r>
          </w:p>
          <w:p w:rsidR="00C7351F" w:rsidRPr="00C7351F" w:rsidRDefault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:rsidR="00C7351F" w:rsidRDefault="00C7351F">
            <w:pPr>
              <w:ind w:left="34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организации и проведения специальной оценки условий труда </w:t>
            </w:r>
          </w:p>
          <w:p w:rsidR="00C7351F" w:rsidRDefault="00C7351F">
            <w:pPr>
              <w:ind w:left="34" w:right="176"/>
              <w:jc w:val="both"/>
              <w:rPr>
                <w:sz w:val="24"/>
                <w:szCs w:val="24"/>
              </w:rPr>
            </w:pPr>
          </w:p>
          <w:p w:rsidR="00C7351F" w:rsidRDefault="00C7351F">
            <w:pPr>
              <w:ind w:left="3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ежеквартально</w:t>
            </w:r>
          </w:p>
        </w:tc>
      </w:tr>
      <w:tr w:rsidR="00C7351F" w:rsidTr="00C87D04">
        <w:tc>
          <w:tcPr>
            <w:tcW w:w="1493" w:type="dxa"/>
            <w:hideMark/>
          </w:tcPr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7351F">
              <w:rPr>
                <w:b/>
                <w:sz w:val="24"/>
                <w:szCs w:val="24"/>
              </w:rPr>
              <w:t xml:space="preserve"> января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апреля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июля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7351F">
              <w:rPr>
                <w:b/>
                <w:sz w:val="24"/>
                <w:szCs w:val="24"/>
              </w:rPr>
              <w:t xml:space="preserve"> октября </w:t>
            </w:r>
          </w:p>
          <w:p w:rsidR="00C7351F" w:rsidRPr="00C7351F" w:rsidRDefault="00C7351F" w:rsidP="00C7351F">
            <w:pPr>
              <w:rPr>
                <w:b/>
                <w:sz w:val="24"/>
                <w:szCs w:val="24"/>
              </w:rPr>
            </w:pPr>
          </w:p>
          <w:p w:rsidR="00C7351F" w:rsidRPr="00C7351F" w:rsidRDefault="00C7351F" w:rsidP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:rsidR="00C7351F" w:rsidRDefault="00C7351F" w:rsidP="00433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</w:t>
            </w:r>
            <w:r w:rsidR="00433251">
              <w:rPr>
                <w:sz w:val="24"/>
                <w:szCs w:val="24"/>
              </w:rPr>
              <w:t xml:space="preserve">оянии условий и охраны труда </w:t>
            </w: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ежеквартально</w:t>
            </w:r>
          </w:p>
        </w:tc>
      </w:tr>
      <w:tr w:rsidR="00C7351F" w:rsidTr="00C87D04">
        <w:tc>
          <w:tcPr>
            <w:tcW w:w="1493" w:type="dxa"/>
            <w:hideMark/>
          </w:tcPr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7351F">
              <w:rPr>
                <w:b/>
                <w:sz w:val="24"/>
                <w:szCs w:val="24"/>
              </w:rPr>
              <w:t xml:space="preserve"> января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апреля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7351F">
              <w:rPr>
                <w:b/>
                <w:sz w:val="24"/>
                <w:szCs w:val="24"/>
              </w:rPr>
              <w:t xml:space="preserve"> июля </w:t>
            </w:r>
          </w:p>
          <w:p w:rsidR="00433251" w:rsidRPr="00C7351F" w:rsidRDefault="00433251" w:rsidP="00433251">
            <w:pPr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7351F">
              <w:rPr>
                <w:b/>
                <w:sz w:val="24"/>
                <w:szCs w:val="24"/>
              </w:rPr>
              <w:t xml:space="preserve"> октября </w:t>
            </w:r>
          </w:p>
          <w:p w:rsidR="00C7351F" w:rsidRPr="00C7351F" w:rsidRDefault="00C7351F" w:rsidP="00C7351F">
            <w:pPr>
              <w:rPr>
                <w:b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:rsidR="00C7351F" w:rsidRDefault="00C7351F" w:rsidP="00C8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наличии производственного травматизма и профессиональных заболеваний </w:t>
            </w:r>
          </w:p>
        </w:tc>
        <w:tc>
          <w:tcPr>
            <w:tcW w:w="2321" w:type="dxa"/>
            <w:hideMark/>
          </w:tcPr>
          <w:p w:rsidR="00C7351F" w:rsidRPr="00C7351F" w:rsidRDefault="00C7351F" w:rsidP="00C7351F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7351F">
              <w:rPr>
                <w:b/>
                <w:sz w:val="24"/>
                <w:szCs w:val="24"/>
              </w:rPr>
              <w:t>ежеквартально</w:t>
            </w:r>
          </w:p>
        </w:tc>
      </w:tr>
    </w:tbl>
    <w:p w:rsidR="00C7351F" w:rsidRDefault="00C7351F" w:rsidP="00C7351F">
      <w:pPr>
        <w:rPr>
          <w:sz w:val="28"/>
          <w:szCs w:val="28"/>
        </w:rPr>
      </w:pPr>
    </w:p>
    <w:p w:rsidR="00C7351F" w:rsidRPr="00C7351F" w:rsidRDefault="00C7351F">
      <w:pPr>
        <w:rPr>
          <w:sz w:val="24"/>
          <w:szCs w:val="24"/>
        </w:rPr>
      </w:pPr>
    </w:p>
    <w:p w:rsidR="00C7351F" w:rsidRPr="00C7351F" w:rsidRDefault="00C7351F" w:rsidP="00C7351F">
      <w:pPr>
        <w:rPr>
          <w:sz w:val="24"/>
          <w:szCs w:val="24"/>
        </w:rPr>
      </w:pPr>
      <w:r w:rsidRPr="00C7351F">
        <w:rPr>
          <w:sz w:val="24"/>
          <w:szCs w:val="24"/>
        </w:rPr>
        <w:t xml:space="preserve">Консультант по управлению охраной труда </w:t>
      </w:r>
    </w:p>
    <w:p w:rsidR="00C7351F" w:rsidRPr="00C7351F" w:rsidRDefault="00C7351F" w:rsidP="00C7351F">
      <w:pPr>
        <w:rPr>
          <w:sz w:val="24"/>
          <w:szCs w:val="24"/>
        </w:rPr>
      </w:pPr>
      <w:r w:rsidRPr="00C7351F">
        <w:rPr>
          <w:sz w:val="24"/>
          <w:szCs w:val="24"/>
        </w:rPr>
        <w:t xml:space="preserve">отдела по труду и управлению охраной труда </w:t>
      </w:r>
    </w:p>
    <w:p w:rsidR="00C7351F" w:rsidRPr="00C7351F" w:rsidRDefault="00C7351F" w:rsidP="00C7351F">
      <w:pPr>
        <w:rPr>
          <w:sz w:val="24"/>
          <w:szCs w:val="24"/>
        </w:rPr>
      </w:pPr>
      <w:proofErr w:type="spellStart"/>
      <w:r w:rsidRPr="00C7351F">
        <w:rPr>
          <w:sz w:val="24"/>
          <w:szCs w:val="24"/>
        </w:rPr>
        <w:t>Тукаленко</w:t>
      </w:r>
      <w:proofErr w:type="spellEnd"/>
      <w:r w:rsidRPr="00C7351F">
        <w:rPr>
          <w:sz w:val="24"/>
          <w:szCs w:val="24"/>
        </w:rPr>
        <w:t xml:space="preserve"> Татьяна Григорьевна</w:t>
      </w:r>
    </w:p>
    <w:p w:rsidR="000E5234" w:rsidRPr="00C7351F" w:rsidRDefault="00C7351F" w:rsidP="00C7351F">
      <w:pPr>
        <w:rPr>
          <w:sz w:val="24"/>
          <w:szCs w:val="24"/>
        </w:rPr>
      </w:pPr>
      <w:r w:rsidRPr="00C7351F">
        <w:rPr>
          <w:sz w:val="24"/>
          <w:szCs w:val="24"/>
        </w:rPr>
        <w:t>Тел. 5-68-25</w:t>
      </w:r>
    </w:p>
    <w:sectPr w:rsidR="000E5234" w:rsidRPr="00C7351F" w:rsidSect="00C87D0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C"/>
    <w:rsid w:val="000E5234"/>
    <w:rsid w:val="001347C5"/>
    <w:rsid w:val="003E7ADC"/>
    <w:rsid w:val="00433251"/>
    <w:rsid w:val="00AC42BA"/>
    <w:rsid w:val="00C7351F"/>
    <w:rsid w:val="00C87D04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3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7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3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7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1</cp:revision>
  <cp:lastPrinted>2018-11-20T07:48:00Z</cp:lastPrinted>
  <dcterms:created xsi:type="dcterms:W3CDTF">2018-11-20T08:10:00Z</dcterms:created>
  <dcterms:modified xsi:type="dcterms:W3CDTF">2019-12-16T00:54:00Z</dcterms:modified>
</cp:coreProperties>
</file>