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F1A" w:rsidRDefault="00D90F1A" w:rsidP="00D90F1A">
      <w:pPr>
        <w:jc w:val="center"/>
        <w:rPr>
          <w:b/>
          <w:spacing w:val="50"/>
          <w:sz w:val="32"/>
          <w:szCs w:val="32"/>
        </w:rPr>
      </w:pPr>
      <w:r w:rsidRPr="00761642">
        <w:rPr>
          <w:b/>
          <w:spacing w:val="50"/>
          <w:sz w:val="32"/>
          <w:szCs w:val="32"/>
        </w:rPr>
        <w:t xml:space="preserve">Администрация городского округа </w:t>
      </w:r>
    </w:p>
    <w:p w:rsidR="00D90F1A" w:rsidRPr="00761642" w:rsidRDefault="00D90F1A" w:rsidP="00D90F1A">
      <w:pPr>
        <w:jc w:val="center"/>
        <w:rPr>
          <w:b/>
          <w:spacing w:val="50"/>
          <w:sz w:val="32"/>
          <w:szCs w:val="32"/>
        </w:rPr>
      </w:pPr>
      <w:r w:rsidRPr="00761642">
        <w:rPr>
          <w:b/>
          <w:spacing w:val="50"/>
          <w:sz w:val="32"/>
          <w:szCs w:val="32"/>
        </w:rPr>
        <w:t xml:space="preserve">муниципального образования </w:t>
      </w:r>
    </w:p>
    <w:p w:rsidR="00D90F1A" w:rsidRPr="00761642" w:rsidRDefault="00D90F1A" w:rsidP="00D90F1A">
      <w:pPr>
        <w:jc w:val="center"/>
        <w:rPr>
          <w:b/>
          <w:spacing w:val="50"/>
          <w:sz w:val="32"/>
          <w:szCs w:val="32"/>
        </w:rPr>
      </w:pPr>
      <w:r w:rsidRPr="00761642">
        <w:rPr>
          <w:b/>
          <w:spacing w:val="50"/>
          <w:sz w:val="32"/>
          <w:szCs w:val="32"/>
        </w:rPr>
        <w:t>«город Саянск»</w:t>
      </w:r>
    </w:p>
    <w:p w:rsidR="00D90F1A" w:rsidRDefault="00D90F1A" w:rsidP="00D90F1A">
      <w:pPr>
        <w:ind w:right="1700"/>
        <w:jc w:val="center"/>
        <w:rPr>
          <w:sz w:val="24"/>
        </w:rPr>
      </w:pPr>
    </w:p>
    <w:p w:rsidR="00D90F1A" w:rsidRDefault="00D90F1A" w:rsidP="00D90F1A">
      <w:pPr>
        <w:pStyle w:val="1"/>
        <w:rPr>
          <w:spacing w:val="40"/>
        </w:rPr>
      </w:pPr>
    </w:p>
    <w:p w:rsidR="00D90F1A" w:rsidRDefault="00D90F1A" w:rsidP="00D90F1A">
      <w:pPr>
        <w:pStyle w:val="1"/>
        <w:rPr>
          <w:spacing w:val="40"/>
        </w:rPr>
      </w:pPr>
      <w:r>
        <w:rPr>
          <w:spacing w:val="40"/>
        </w:rPr>
        <w:t>ПОСТАНОВЛЕНИЕ</w:t>
      </w:r>
    </w:p>
    <w:p w:rsidR="00D90F1A" w:rsidRPr="00761642" w:rsidRDefault="00D90F1A" w:rsidP="00D90F1A">
      <w:pPr>
        <w:jc w:val="center"/>
      </w:pPr>
    </w:p>
    <w:p w:rsidR="00D90F1A" w:rsidRDefault="00D90F1A" w:rsidP="00D90F1A"/>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D90F1A" w:rsidTr="00F82757">
        <w:trPr>
          <w:cantSplit/>
          <w:trHeight w:val="220"/>
        </w:trPr>
        <w:tc>
          <w:tcPr>
            <w:tcW w:w="534" w:type="dxa"/>
          </w:tcPr>
          <w:p w:rsidR="00D90F1A" w:rsidRDefault="00D90F1A" w:rsidP="00F82757">
            <w:pPr>
              <w:rPr>
                <w:sz w:val="24"/>
              </w:rPr>
            </w:pPr>
            <w:r>
              <w:rPr>
                <w:sz w:val="24"/>
              </w:rPr>
              <w:t>От</w:t>
            </w:r>
          </w:p>
        </w:tc>
        <w:tc>
          <w:tcPr>
            <w:tcW w:w="1535" w:type="dxa"/>
            <w:tcBorders>
              <w:bottom w:val="single" w:sz="4" w:space="0" w:color="auto"/>
            </w:tcBorders>
          </w:tcPr>
          <w:p w:rsidR="00D90F1A" w:rsidRDefault="00CA68DF" w:rsidP="00F82757">
            <w:pPr>
              <w:rPr>
                <w:sz w:val="24"/>
              </w:rPr>
            </w:pPr>
            <w:r>
              <w:rPr>
                <w:sz w:val="24"/>
              </w:rPr>
              <w:t>19.09.2019</w:t>
            </w:r>
          </w:p>
        </w:tc>
        <w:tc>
          <w:tcPr>
            <w:tcW w:w="449" w:type="dxa"/>
          </w:tcPr>
          <w:p w:rsidR="00D90F1A" w:rsidRDefault="00D90F1A" w:rsidP="00F82757">
            <w:pPr>
              <w:jc w:val="center"/>
            </w:pPr>
            <w:r>
              <w:rPr>
                <w:sz w:val="24"/>
              </w:rPr>
              <w:t>№</w:t>
            </w:r>
          </w:p>
        </w:tc>
        <w:tc>
          <w:tcPr>
            <w:tcW w:w="1621" w:type="dxa"/>
            <w:tcBorders>
              <w:bottom w:val="single" w:sz="4" w:space="0" w:color="auto"/>
            </w:tcBorders>
          </w:tcPr>
          <w:p w:rsidR="00D90F1A" w:rsidRDefault="00CA68DF" w:rsidP="00F82757">
            <w:pPr>
              <w:rPr>
                <w:sz w:val="24"/>
              </w:rPr>
            </w:pPr>
            <w:r>
              <w:rPr>
                <w:sz w:val="24"/>
              </w:rPr>
              <w:t>110-37-1060-19</w:t>
            </w:r>
          </w:p>
        </w:tc>
        <w:tc>
          <w:tcPr>
            <w:tcW w:w="794" w:type="dxa"/>
            <w:vMerge w:val="restart"/>
          </w:tcPr>
          <w:p w:rsidR="00D90F1A" w:rsidRDefault="00D90F1A" w:rsidP="00F82757"/>
        </w:tc>
      </w:tr>
      <w:tr w:rsidR="00D90F1A" w:rsidTr="00F82757">
        <w:trPr>
          <w:cantSplit/>
          <w:trHeight w:val="220"/>
        </w:trPr>
        <w:tc>
          <w:tcPr>
            <w:tcW w:w="4139" w:type="dxa"/>
            <w:gridSpan w:val="4"/>
          </w:tcPr>
          <w:p w:rsidR="00D90F1A" w:rsidRDefault="00D90F1A" w:rsidP="00F82757">
            <w:pPr>
              <w:jc w:val="center"/>
              <w:rPr>
                <w:sz w:val="24"/>
              </w:rPr>
            </w:pPr>
            <w:r>
              <w:rPr>
                <w:sz w:val="24"/>
              </w:rPr>
              <w:t>г. Саянск</w:t>
            </w:r>
          </w:p>
        </w:tc>
        <w:tc>
          <w:tcPr>
            <w:tcW w:w="794" w:type="dxa"/>
            <w:vMerge/>
          </w:tcPr>
          <w:p w:rsidR="00D90F1A" w:rsidRDefault="00D90F1A" w:rsidP="00F82757"/>
        </w:tc>
      </w:tr>
    </w:tbl>
    <w:p w:rsidR="00D90F1A" w:rsidRDefault="00D90F1A" w:rsidP="00D90F1A">
      <w:pPr>
        <w:rPr>
          <w:sz w:val="18"/>
        </w:rPr>
      </w:pPr>
    </w:p>
    <w:p w:rsidR="00511B3A" w:rsidRPr="00777940" w:rsidRDefault="00511B3A" w:rsidP="00511B3A">
      <w:pPr>
        <w:rPr>
          <w:sz w:val="27"/>
          <w:szCs w:val="27"/>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3856"/>
        <w:gridCol w:w="170"/>
      </w:tblGrid>
      <w:tr w:rsidR="00511B3A" w:rsidRPr="00777940" w:rsidTr="00777940">
        <w:trPr>
          <w:cantSplit/>
        </w:trPr>
        <w:tc>
          <w:tcPr>
            <w:tcW w:w="142" w:type="dxa"/>
          </w:tcPr>
          <w:p w:rsidR="00511B3A" w:rsidRPr="00777940" w:rsidRDefault="00511B3A" w:rsidP="00777940">
            <w:pPr>
              <w:rPr>
                <w:noProof/>
                <w:sz w:val="27"/>
                <w:szCs w:val="27"/>
              </w:rPr>
            </w:pPr>
          </w:p>
        </w:tc>
        <w:tc>
          <w:tcPr>
            <w:tcW w:w="1559" w:type="dxa"/>
          </w:tcPr>
          <w:p w:rsidR="00511B3A" w:rsidRPr="00777940" w:rsidRDefault="00511B3A" w:rsidP="00777940">
            <w:pPr>
              <w:jc w:val="right"/>
              <w:rPr>
                <w:noProof/>
                <w:sz w:val="27"/>
                <w:szCs w:val="27"/>
              </w:rPr>
            </w:pPr>
          </w:p>
        </w:tc>
        <w:tc>
          <w:tcPr>
            <w:tcW w:w="113" w:type="dxa"/>
          </w:tcPr>
          <w:p w:rsidR="00511B3A" w:rsidRPr="00777940" w:rsidRDefault="00511B3A" w:rsidP="00777940">
            <w:pPr>
              <w:rPr>
                <w:sz w:val="27"/>
                <w:szCs w:val="27"/>
                <w:lang w:val="en-US"/>
              </w:rPr>
            </w:pPr>
            <w:r w:rsidRPr="00777940">
              <w:rPr>
                <w:sz w:val="27"/>
                <w:szCs w:val="27"/>
                <w:lang w:val="en-US"/>
              </w:rPr>
              <w:sym w:font="Symbol" w:char="F0E9"/>
            </w:r>
          </w:p>
        </w:tc>
        <w:tc>
          <w:tcPr>
            <w:tcW w:w="3856" w:type="dxa"/>
          </w:tcPr>
          <w:p w:rsidR="00511B3A" w:rsidRPr="00D90F1A" w:rsidRDefault="004A4331" w:rsidP="00511B3A">
            <w:pPr>
              <w:jc w:val="both"/>
              <w:rPr>
                <w:sz w:val="22"/>
                <w:szCs w:val="22"/>
              </w:rPr>
            </w:pPr>
            <w:r w:rsidRPr="00D90F1A">
              <w:rPr>
                <w:sz w:val="22"/>
                <w:szCs w:val="22"/>
              </w:rPr>
              <w:t xml:space="preserve">Об утверждении примерного положения об оплате труда работников муниципальных образовательных учреждений, </w:t>
            </w:r>
            <w:r w:rsidRPr="00D90F1A">
              <w:rPr>
                <w:bCs/>
                <w:iCs/>
                <w:sz w:val="22"/>
                <w:szCs w:val="22"/>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tc>
        <w:tc>
          <w:tcPr>
            <w:tcW w:w="170" w:type="dxa"/>
          </w:tcPr>
          <w:p w:rsidR="00511B3A" w:rsidRPr="00777940" w:rsidRDefault="00511B3A" w:rsidP="00777940">
            <w:pPr>
              <w:jc w:val="right"/>
              <w:rPr>
                <w:sz w:val="27"/>
                <w:szCs w:val="27"/>
                <w:lang w:val="en-US"/>
              </w:rPr>
            </w:pPr>
            <w:r w:rsidRPr="00777940">
              <w:rPr>
                <w:sz w:val="27"/>
                <w:szCs w:val="27"/>
                <w:lang w:val="en-US"/>
              </w:rPr>
              <w:sym w:font="Symbol" w:char="F0F9"/>
            </w:r>
          </w:p>
        </w:tc>
      </w:tr>
    </w:tbl>
    <w:p w:rsidR="00CB66E9" w:rsidRPr="00777940" w:rsidRDefault="00CB66E9">
      <w:pPr>
        <w:rPr>
          <w:sz w:val="27"/>
          <w:szCs w:val="27"/>
        </w:rPr>
      </w:pPr>
    </w:p>
    <w:p w:rsidR="00511B3A" w:rsidRPr="00777940" w:rsidRDefault="00511B3A">
      <w:pPr>
        <w:rPr>
          <w:sz w:val="27"/>
          <w:szCs w:val="27"/>
        </w:rPr>
      </w:pPr>
    </w:p>
    <w:p w:rsidR="00511B3A" w:rsidRPr="00777940" w:rsidRDefault="004A4331" w:rsidP="004A4331">
      <w:pPr>
        <w:autoSpaceDE w:val="0"/>
        <w:autoSpaceDN w:val="0"/>
        <w:adjustRightInd w:val="0"/>
        <w:ind w:firstLine="708"/>
        <w:jc w:val="both"/>
        <w:rPr>
          <w:sz w:val="27"/>
          <w:szCs w:val="27"/>
        </w:rPr>
      </w:pPr>
      <w:proofErr w:type="gramStart"/>
      <w:r w:rsidRPr="00777940">
        <w:rPr>
          <w:rFonts w:eastAsiaTheme="minorHAnsi"/>
          <w:sz w:val="27"/>
          <w:szCs w:val="27"/>
          <w:lang w:eastAsia="en-US"/>
        </w:rPr>
        <w:t>В целях совершенствования системы оплаты труда работников муниципальных бюджетных образовател</w:t>
      </w:r>
      <w:r w:rsidR="00D90F1A">
        <w:rPr>
          <w:rFonts w:eastAsiaTheme="minorHAnsi"/>
          <w:sz w:val="27"/>
          <w:szCs w:val="27"/>
          <w:lang w:eastAsia="en-US"/>
        </w:rPr>
        <w:t>ьных учреждений</w:t>
      </w:r>
      <w:r w:rsidR="00D90F1A" w:rsidRPr="00D90F1A">
        <w:rPr>
          <w:sz w:val="27"/>
          <w:szCs w:val="27"/>
        </w:rPr>
        <w:t xml:space="preserve">, </w:t>
      </w:r>
      <w:r w:rsidR="00D90F1A" w:rsidRPr="00D90F1A">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D90F1A" w:rsidRPr="00777940">
        <w:rPr>
          <w:rFonts w:eastAsiaTheme="minorHAnsi"/>
          <w:sz w:val="27"/>
          <w:szCs w:val="27"/>
          <w:lang w:eastAsia="en-US"/>
        </w:rPr>
        <w:t xml:space="preserve"> </w:t>
      </w:r>
      <w:r w:rsidRPr="00777940">
        <w:rPr>
          <w:rFonts w:eastAsiaTheme="minorHAnsi"/>
          <w:sz w:val="27"/>
          <w:szCs w:val="27"/>
          <w:lang w:eastAsia="en-US"/>
        </w:rPr>
        <w:t>и упорядочения их заработной платы, в соответствии со</w:t>
      </w:r>
      <w:r w:rsidR="00993EBC">
        <w:rPr>
          <w:rFonts w:eastAsiaTheme="minorHAnsi"/>
          <w:sz w:val="27"/>
          <w:szCs w:val="27"/>
          <w:lang w:eastAsia="en-US"/>
        </w:rPr>
        <w:t xml:space="preserve"> статьями</w:t>
      </w:r>
      <w:r w:rsidRPr="00777940">
        <w:rPr>
          <w:rFonts w:eastAsiaTheme="minorHAnsi"/>
          <w:sz w:val="27"/>
          <w:szCs w:val="27"/>
          <w:lang w:eastAsia="en-US"/>
        </w:rPr>
        <w:t xml:space="preserve"> </w:t>
      </w:r>
      <w:hyperlink r:id="rId9" w:history="1">
        <w:r w:rsidR="00317ACB" w:rsidRPr="00317ACB">
          <w:rPr>
            <w:rFonts w:eastAsiaTheme="minorHAnsi"/>
            <w:sz w:val="27"/>
            <w:szCs w:val="27"/>
            <w:lang w:eastAsia="en-US"/>
          </w:rPr>
          <w:t>135</w:t>
        </w:r>
      </w:hyperlink>
      <w:r w:rsidRPr="00317ACB">
        <w:rPr>
          <w:rFonts w:eastAsiaTheme="minorHAnsi"/>
          <w:sz w:val="27"/>
          <w:szCs w:val="27"/>
          <w:lang w:eastAsia="en-US"/>
        </w:rPr>
        <w:t xml:space="preserve">, </w:t>
      </w:r>
      <w:hyperlink r:id="rId10" w:history="1">
        <w:r w:rsidRPr="00317ACB">
          <w:rPr>
            <w:rFonts w:eastAsiaTheme="minorHAnsi"/>
            <w:sz w:val="27"/>
            <w:szCs w:val="27"/>
            <w:lang w:eastAsia="en-US"/>
          </w:rPr>
          <w:t>144</w:t>
        </w:r>
      </w:hyperlink>
      <w:r w:rsidR="00317ACB">
        <w:rPr>
          <w:rFonts w:eastAsiaTheme="minorHAnsi"/>
          <w:sz w:val="27"/>
          <w:szCs w:val="27"/>
          <w:lang w:eastAsia="en-US"/>
        </w:rPr>
        <w:t xml:space="preserve"> </w:t>
      </w:r>
      <w:r w:rsidRPr="00777940">
        <w:rPr>
          <w:rFonts w:eastAsiaTheme="minorHAnsi"/>
          <w:sz w:val="27"/>
          <w:szCs w:val="27"/>
          <w:lang w:eastAsia="en-US"/>
        </w:rPr>
        <w:t>Трудового кодекса Российской Федерации, р</w:t>
      </w:r>
      <w:r w:rsidR="00511B3A" w:rsidRPr="00777940">
        <w:rPr>
          <w:sz w:val="27"/>
          <w:szCs w:val="27"/>
        </w:rPr>
        <w:t>уководствуясь Федеральным законом от 06.10.2003 № 131</w:t>
      </w:r>
      <w:r w:rsidR="00861E28" w:rsidRPr="00777940">
        <w:rPr>
          <w:sz w:val="27"/>
          <w:szCs w:val="27"/>
        </w:rPr>
        <w:t>-</w:t>
      </w:r>
      <w:r w:rsidR="00511B3A" w:rsidRPr="00777940">
        <w:rPr>
          <w:sz w:val="27"/>
          <w:szCs w:val="27"/>
        </w:rPr>
        <w:t>Ф</w:t>
      </w:r>
      <w:r w:rsidR="00861E28" w:rsidRPr="00777940">
        <w:rPr>
          <w:sz w:val="27"/>
          <w:szCs w:val="27"/>
        </w:rPr>
        <w:t>З «Об общих принципах организации местного самоуправления в Российской Федерации»,</w:t>
      </w:r>
      <w:r w:rsidR="001118D3" w:rsidRPr="00777940">
        <w:rPr>
          <w:sz w:val="27"/>
          <w:szCs w:val="27"/>
        </w:rPr>
        <w:t xml:space="preserve">  </w:t>
      </w:r>
      <w:r w:rsidR="00861E28" w:rsidRPr="00777940">
        <w:rPr>
          <w:sz w:val="27"/>
          <w:szCs w:val="27"/>
        </w:rPr>
        <w:t xml:space="preserve"> статьей</w:t>
      </w:r>
      <w:proofErr w:type="gramEnd"/>
      <w:r w:rsidR="00861E28" w:rsidRPr="00777940">
        <w:rPr>
          <w:sz w:val="27"/>
          <w:szCs w:val="27"/>
        </w:rPr>
        <w:t xml:space="preserve"> 38 Устава муниципального образования «город Саянск», администрация городского округа муниципального образования «город Саянск» </w:t>
      </w:r>
    </w:p>
    <w:p w:rsidR="00861E28" w:rsidRPr="00777940" w:rsidRDefault="00861E28" w:rsidP="00861E28">
      <w:pPr>
        <w:jc w:val="both"/>
        <w:rPr>
          <w:sz w:val="27"/>
          <w:szCs w:val="27"/>
        </w:rPr>
      </w:pPr>
      <w:proofErr w:type="gramStart"/>
      <w:r w:rsidRPr="00777940">
        <w:rPr>
          <w:sz w:val="27"/>
          <w:szCs w:val="27"/>
        </w:rPr>
        <w:t>П</w:t>
      </w:r>
      <w:proofErr w:type="gramEnd"/>
      <w:r w:rsidRPr="00777940">
        <w:rPr>
          <w:sz w:val="27"/>
          <w:szCs w:val="27"/>
        </w:rPr>
        <w:t xml:space="preserve"> О С Т А Н О В Л Я Е Т:</w:t>
      </w:r>
    </w:p>
    <w:p w:rsidR="004A4331" w:rsidRPr="00777940" w:rsidRDefault="004A4331" w:rsidP="004A4331">
      <w:pPr>
        <w:pStyle w:val="a7"/>
        <w:numPr>
          <w:ilvl w:val="0"/>
          <w:numId w:val="1"/>
        </w:numPr>
        <w:autoSpaceDE w:val="0"/>
        <w:autoSpaceDN w:val="0"/>
        <w:adjustRightInd w:val="0"/>
        <w:ind w:left="0" w:firstLine="567"/>
        <w:jc w:val="both"/>
        <w:rPr>
          <w:rFonts w:eastAsiaTheme="minorHAnsi"/>
          <w:sz w:val="27"/>
          <w:szCs w:val="27"/>
          <w:lang w:eastAsia="en-US"/>
        </w:rPr>
      </w:pPr>
      <w:r w:rsidRPr="00777940">
        <w:rPr>
          <w:rFonts w:eastAsiaTheme="minorHAnsi"/>
          <w:sz w:val="27"/>
          <w:szCs w:val="27"/>
          <w:lang w:eastAsia="en-US"/>
        </w:rPr>
        <w:t xml:space="preserve">Утвердить Примерное </w:t>
      </w:r>
      <w:hyperlink r:id="rId11" w:history="1">
        <w:r w:rsidRPr="00777940">
          <w:rPr>
            <w:rFonts w:eastAsiaTheme="minorHAnsi"/>
            <w:sz w:val="27"/>
            <w:szCs w:val="27"/>
            <w:lang w:eastAsia="en-US"/>
          </w:rPr>
          <w:t>положение</w:t>
        </w:r>
      </w:hyperlink>
      <w:r w:rsidRPr="00777940">
        <w:rPr>
          <w:rFonts w:eastAsiaTheme="minorHAnsi"/>
          <w:sz w:val="27"/>
          <w:szCs w:val="27"/>
          <w:lang w:eastAsia="en-US"/>
        </w:rPr>
        <w:t xml:space="preserve"> </w:t>
      </w:r>
      <w:r w:rsidRPr="00777940">
        <w:rPr>
          <w:sz w:val="27"/>
          <w:szCs w:val="27"/>
        </w:rPr>
        <w:t xml:space="preserve">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w:t>
      </w:r>
      <w:r w:rsidR="00317ACB">
        <w:rPr>
          <w:bCs/>
          <w:iCs/>
          <w:sz w:val="27"/>
          <w:szCs w:val="27"/>
        </w:rPr>
        <w:t xml:space="preserve">ядителем бюджетных средств </w:t>
      </w:r>
      <w:r w:rsidR="006B7B1F">
        <w:rPr>
          <w:bCs/>
          <w:iCs/>
          <w:sz w:val="27"/>
          <w:szCs w:val="27"/>
        </w:rPr>
        <w:t>(</w:t>
      </w:r>
      <w:r w:rsidR="00317ACB">
        <w:rPr>
          <w:bCs/>
          <w:iCs/>
          <w:sz w:val="27"/>
          <w:szCs w:val="27"/>
        </w:rPr>
        <w:t>приложение).</w:t>
      </w:r>
    </w:p>
    <w:p w:rsidR="004A4331" w:rsidRPr="00064E7F" w:rsidRDefault="00386032" w:rsidP="00233A2B">
      <w:pPr>
        <w:pStyle w:val="a7"/>
        <w:numPr>
          <w:ilvl w:val="0"/>
          <w:numId w:val="1"/>
        </w:numPr>
        <w:tabs>
          <w:tab w:val="left" w:pos="993"/>
        </w:tabs>
        <w:autoSpaceDE w:val="0"/>
        <w:autoSpaceDN w:val="0"/>
        <w:adjustRightInd w:val="0"/>
        <w:ind w:left="0" w:firstLine="567"/>
        <w:jc w:val="both"/>
        <w:rPr>
          <w:sz w:val="27"/>
          <w:szCs w:val="27"/>
        </w:rPr>
      </w:pPr>
      <w:r w:rsidRPr="00064E7F">
        <w:rPr>
          <w:sz w:val="27"/>
          <w:szCs w:val="27"/>
        </w:rPr>
        <w:t>Признать утратившими силу</w:t>
      </w:r>
      <w:r w:rsidR="004A4331" w:rsidRPr="00064E7F">
        <w:rPr>
          <w:rFonts w:eastAsiaTheme="minorHAnsi"/>
          <w:sz w:val="27"/>
          <w:szCs w:val="27"/>
          <w:lang w:eastAsia="en-US"/>
        </w:rPr>
        <w:t>:</w:t>
      </w:r>
    </w:p>
    <w:p w:rsidR="00CC127E" w:rsidRPr="002B5867" w:rsidRDefault="0082116A" w:rsidP="009F3F81">
      <w:pPr>
        <w:pStyle w:val="a7"/>
        <w:numPr>
          <w:ilvl w:val="1"/>
          <w:numId w:val="1"/>
        </w:numPr>
        <w:autoSpaceDE w:val="0"/>
        <w:autoSpaceDN w:val="0"/>
        <w:adjustRightInd w:val="0"/>
        <w:jc w:val="both"/>
        <w:rPr>
          <w:rFonts w:eastAsiaTheme="minorHAnsi"/>
          <w:sz w:val="27"/>
          <w:szCs w:val="27"/>
          <w:lang w:eastAsia="en-US"/>
        </w:rPr>
      </w:pPr>
      <w:hyperlink r:id="rId12" w:history="1">
        <w:proofErr w:type="gramStart"/>
        <w:r w:rsidR="00386032" w:rsidRPr="009F3F81">
          <w:rPr>
            <w:sz w:val="27"/>
            <w:szCs w:val="27"/>
          </w:rPr>
          <w:t>Постановление</w:t>
        </w:r>
      </w:hyperlink>
      <w:r w:rsidR="00386032" w:rsidRPr="009F3F81">
        <w:rPr>
          <w:sz w:val="27"/>
          <w:szCs w:val="27"/>
        </w:rPr>
        <w:t xml:space="preserve"> администрации городского округа муниципального образования «город Саянск» </w:t>
      </w:r>
      <w:r w:rsidR="009C09AD" w:rsidRPr="009F3F81">
        <w:rPr>
          <w:rFonts w:eastAsiaTheme="minorHAnsi"/>
          <w:sz w:val="27"/>
          <w:szCs w:val="27"/>
          <w:lang w:eastAsia="en-US"/>
        </w:rPr>
        <w:t xml:space="preserve"> от 25.11.2011 № 110-37-1354-11 «О введении новых систем оплаты труда в учреждениях, в отношении которых </w:t>
      </w:r>
      <w:r w:rsidR="009C09AD" w:rsidRPr="002B5867">
        <w:rPr>
          <w:rFonts w:eastAsiaTheme="minorHAnsi"/>
          <w:sz w:val="27"/>
          <w:szCs w:val="27"/>
          <w:lang w:eastAsia="en-US"/>
        </w:rPr>
        <w:t xml:space="preserve">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общеобразовательных учреждений и </w:t>
      </w:r>
      <w:r w:rsidR="009C09AD" w:rsidRPr="002B5867">
        <w:rPr>
          <w:rFonts w:eastAsiaTheme="minorHAnsi"/>
          <w:sz w:val="27"/>
          <w:szCs w:val="27"/>
          <w:lang w:eastAsia="en-US"/>
        </w:rPr>
        <w:lastRenderedPageBreak/>
        <w:t xml:space="preserve">централизованной бухгалтерии)» </w:t>
      </w:r>
      <w:r w:rsidR="002A3023" w:rsidRPr="002B5867">
        <w:rPr>
          <w:rFonts w:eastAsiaTheme="minorHAnsi"/>
          <w:sz w:val="27"/>
          <w:szCs w:val="27"/>
          <w:lang w:eastAsia="en-US"/>
        </w:rPr>
        <w:t xml:space="preserve">опубликовано в газете </w:t>
      </w:r>
      <w:r w:rsidR="004F3AD1" w:rsidRPr="002B5867">
        <w:rPr>
          <w:rFonts w:eastAsiaTheme="minorHAnsi"/>
          <w:sz w:val="27"/>
          <w:szCs w:val="27"/>
          <w:lang w:eastAsia="en-US"/>
        </w:rPr>
        <w:t>«Саянские зори»</w:t>
      </w:r>
      <w:r w:rsidR="002A3023" w:rsidRPr="002B5867">
        <w:rPr>
          <w:rFonts w:eastAsiaTheme="minorHAnsi"/>
          <w:sz w:val="27"/>
          <w:szCs w:val="27"/>
          <w:lang w:eastAsia="en-US"/>
        </w:rPr>
        <w:t xml:space="preserve"> </w:t>
      </w:r>
      <w:r w:rsidR="000070E0" w:rsidRPr="002B5867">
        <w:rPr>
          <w:rFonts w:eastAsiaTheme="minorHAnsi"/>
          <w:sz w:val="27"/>
          <w:szCs w:val="27"/>
          <w:lang w:eastAsia="en-US"/>
        </w:rPr>
        <w:t>от 30.11.2011 № 90</w:t>
      </w:r>
      <w:r w:rsidR="002D4A12">
        <w:rPr>
          <w:rFonts w:eastAsiaTheme="minorHAnsi"/>
          <w:sz w:val="27"/>
          <w:szCs w:val="27"/>
          <w:lang w:eastAsia="en-US"/>
        </w:rPr>
        <w:t>,</w:t>
      </w:r>
      <w:r w:rsidR="000070E0" w:rsidRPr="002B5867">
        <w:rPr>
          <w:rFonts w:eastAsiaTheme="minorHAnsi"/>
          <w:sz w:val="27"/>
          <w:szCs w:val="27"/>
          <w:lang w:eastAsia="en-US"/>
        </w:rPr>
        <w:t xml:space="preserve"> </w:t>
      </w:r>
      <w:r w:rsidR="00B12345" w:rsidRPr="002B5867">
        <w:rPr>
          <w:rFonts w:eastAsiaTheme="minorHAnsi"/>
          <w:sz w:val="27"/>
          <w:szCs w:val="27"/>
          <w:lang w:eastAsia="en-US"/>
        </w:rPr>
        <w:t>стр. 12 вкладыша.</w:t>
      </w:r>
      <w:proofErr w:type="gramEnd"/>
    </w:p>
    <w:p w:rsidR="00CC127E" w:rsidRPr="002B5867" w:rsidRDefault="0082116A" w:rsidP="009F3F81">
      <w:pPr>
        <w:pStyle w:val="a7"/>
        <w:numPr>
          <w:ilvl w:val="1"/>
          <w:numId w:val="1"/>
        </w:numPr>
        <w:autoSpaceDE w:val="0"/>
        <w:autoSpaceDN w:val="0"/>
        <w:adjustRightInd w:val="0"/>
        <w:jc w:val="both"/>
        <w:rPr>
          <w:rFonts w:eastAsiaTheme="minorHAnsi"/>
          <w:sz w:val="27"/>
          <w:szCs w:val="27"/>
          <w:lang w:eastAsia="en-US"/>
        </w:rPr>
      </w:pPr>
      <w:hyperlink r:id="rId13" w:history="1">
        <w:proofErr w:type="gramStart"/>
        <w:r w:rsidR="005E68DF" w:rsidRPr="002B5867">
          <w:rPr>
            <w:sz w:val="27"/>
            <w:szCs w:val="27"/>
          </w:rPr>
          <w:t>Постановление</w:t>
        </w:r>
      </w:hyperlink>
      <w:r w:rsidR="005E68DF" w:rsidRPr="002B5867">
        <w:rPr>
          <w:sz w:val="27"/>
          <w:szCs w:val="27"/>
        </w:rPr>
        <w:t xml:space="preserve"> администрации городского округа муниципального образования «город Саянск» </w:t>
      </w:r>
      <w:r w:rsidR="005E68DF" w:rsidRPr="002B5867">
        <w:rPr>
          <w:rFonts w:eastAsiaTheme="minorHAnsi"/>
          <w:sz w:val="27"/>
          <w:szCs w:val="27"/>
          <w:lang w:eastAsia="en-US"/>
        </w:rPr>
        <w:t xml:space="preserve"> от</w:t>
      </w:r>
      <w:r w:rsidR="00F930D9" w:rsidRPr="002B5867">
        <w:rPr>
          <w:rFonts w:eastAsiaTheme="minorHAnsi"/>
          <w:sz w:val="27"/>
          <w:szCs w:val="27"/>
          <w:lang w:eastAsia="en-US"/>
        </w:rPr>
        <w:t xml:space="preserve">  24.10.2012 № 110-37-1212-12 «</w:t>
      </w:r>
      <w:r w:rsidR="005E68DF" w:rsidRPr="002B5867">
        <w:rPr>
          <w:rFonts w:eastAsiaTheme="minorHAnsi"/>
          <w:sz w:val="27"/>
          <w:szCs w:val="27"/>
          <w:lang w:eastAsia="en-US"/>
        </w:rPr>
        <w:t>О внесении изменений в Прилож</w:t>
      </w:r>
      <w:r w:rsidR="004E22DB" w:rsidRPr="002B5867">
        <w:rPr>
          <w:rFonts w:eastAsiaTheme="minorHAnsi"/>
          <w:sz w:val="27"/>
          <w:szCs w:val="27"/>
          <w:lang w:eastAsia="en-US"/>
        </w:rPr>
        <w:t>ение №</w:t>
      </w:r>
      <w:r w:rsidR="005E68DF" w:rsidRPr="002B5867">
        <w:rPr>
          <w:rFonts w:eastAsiaTheme="minorHAnsi"/>
          <w:sz w:val="27"/>
          <w:szCs w:val="27"/>
          <w:lang w:eastAsia="en-US"/>
        </w:rPr>
        <w:t xml:space="preserve"> 1 к Примерному положению об оплате труда работников учреждений, в отношении которых муниципальное казенное учреждение </w:t>
      </w:r>
      <w:r w:rsidR="00231AF6" w:rsidRPr="002B5867">
        <w:rPr>
          <w:rFonts w:eastAsiaTheme="minorHAnsi"/>
          <w:sz w:val="27"/>
          <w:szCs w:val="27"/>
          <w:lang w:eastAsia="en-US"/>
        </w:rPr>
        <w:t>«</w:t>
      </w:r>
      <w:r w:rsidR="005E68DF" w:rsidRPr="002B5867">
        <w:rPr>
          <w:rFonts w:eastAsiaTheme="minorHAnsi"/>
          <w:sz w:val="27"/>
          <w:szCs w:val="27"/>
          <w:lang w:eastAsia="en-US"/>
        </w:rPr>
        <w:t xml:space="preserve">Управление образования администрации муниципального образования </w:t>
      </w:r>
      <w:r w:rsidR="00231AF6" w:rsidRPr="002B5867">
        <w:rPr>
          <w:rFonts w:eastAsiaTheme="minorHAnsi"/>
          <w:sz w:val="27"/>
          <w:szCs w:val="27"/>
          <w:lang w:eastAsia="en-US"/>
        </w:rPr>
        <w:t>«город Саянск»</w:t>
      </w:r>
      <w:r w:rsidR="005E68DF" w:rsidRPr="002B5867">
        <w:rPr>
          <w:rFonts w:eastAsiaTheme="minorHAnsi"/>
          <w:sz w:val="27"/>
          <w:szCs w:val="27"/>
          <w:lang w:eastAsia="en-US"/>
        </w:rPr>
        <w:t xml:space="preserve"> является главным распорядителем бюджетных средств (за исключением общеобразовательных учреждений и централизованной бухгалтерии)  опубликовано в газете «Саянские зори»</w:t>
      </w:r>
      <w:r w:rsidR="00CC127E" w:rsidRPr="002B5867">
        <w:rPr>
          <w:rFonts w:eastAsiaTheme="minorHAnsi"/>
          <w:sz w:val="27"/>
          <w:szCs w:val="27"/>
          <w:lang w:eastAsia="en-US"/>
        </w:rPr>
        <w:t xml:space="preserve">  от 01.11.2012</w:t>
      </w:r>
      <w:r w:rsidR="000070E0" w:rsidRPr="002B5867">
        <w:rPr>
          <w:rFonts w:eastAsiaTheme="minorHAnsi"/>
          <w:sz w:val="27"/>
          <w:szCs w:val="27"/>
          <w:lang w:eastAsia="en-US"/>
        </w:rPr>
        <w:t xml:space="preserve"> </w:t>
      </w:r>
      <w:r w:rsidR="00CC127E" w:rsidRPr="002B5867">
        <w:rPr>
          <w:rFonts w:eastAsiaTheme="minorHAnsi"/>
          <w:sz w:val="27"/>
          <w:szCs w:val="27"/>
          <w:lang w:eastAsia="en-US"/>
        </w:rPr>
        <w:t xml:space="preserve"> №  44, стр. 2</w:t>
      </w:r>
      <w:proofErr w:type="gramEnd"/>
      <w:r w:rsidR="00CC127E" w:rsidRPr="002B5867">
        <w:rPr>
          <w:rFonts w:eastAsiaTheme="minorHAnsi"/>
          <w:sz w:val="27"/>
          <w:szCs w:val="27"/>
          <w:lang w:eastAsia="en-US"/>
        </w:rPr>
        <w:t xml:space="preserve"> вкладыша.</w:t>
      </w:r>
    </w:p>
    <w:p w:rsidR="009D1444" w:rsidRPr="002B5867" w:rsidRDefault="0082116A" w:rsidP="009F3F81">
      <w:pPr>
        <w:pStyle w:val="a7"/>
        <w:numPr>
          <w:ilvl w:val="1"/>
          <w:numId w:val="1"/>
        </w:numPr>
        <w:autoSpaceDE w:val="0"/>
        <w:autoSpaceDN w:val="0"/>
        <w:adjustRightInd w:val="0"/>
        <w:jc w:val="both"/>
        <w:rPr>
          <w:rFonts w:eastAsiaTheme="minorHAnsi"/>
          <w:sz w:val="27"/>
          <w:szCs w:val="27"/>
          <w:lang w:eastAsia="en-US"/>
        </w:rPr>
      </w:pPr>
      <w:hyperlink r:id="rId14" w:history="1">
        <w:proofErr w:type="gramStart"/>
        <w:r w:rsidR="00CC127E" w:rsidRPr="002B5867">
          <w:rPr>
            <w:sz w:val="27"/>
            <w:szCs w:val="27"/>
          </w:rPr>
          <w:t>Постановление</w:t>
        </w:r>
      </w:hyperlink>
      <w:r w:rsidR="00CC127E" w:rsidRPr="002B5867">
        <w:rPr>
          <w:sz w:val="27"/>
          <w:szCs w:val="27"/>
        </w:rPr>
        <w:t xml:space="preserve"> администрации городского округа муниципального образования «город Саянск» </w:t>
      </w:r>
      <w:r w:rsidR="00CC127E" w:rsidRPr="002B5867">
        <w:rPr>
          <w:rFonts w:eastAsiaTheme="minorHAnsi"/>
          <w:sz w:val="27"/>
          <w:szCs w:val="27"/>
          <w:lang w:eastAsia="en-US"/>
        </w:rPr>
        <w:t xml:space="preserve"> от 21.11.2012 № 110-37-1372-12 «О внесении изменений в Примерное положение об оплате труда работников учреждений, в отношении которых муниципальное казенное учреждение </w:t>
      </w:r>
      <w:r w:rsidR="00231AF6" w:rsidRPr="002B5867">
        <w:rPr>
          <w:rFonts w:eastAsiaTheme="minorHAnsi"/>
          <w:sz w:val="27"/>
          <w:szCs w:val="27"/>
          <w:lang w:eastAsia="en-US"/>
        </w:rPr>
        <w:t>«</w:t>
      </w:r>
      <w:r w:rsidR="00CC127E" w:rsidRPr="002B5867">
        <w:rPr>
          <w:rFonts w:eastAsiaTheme="minorHAnsi"/>
          <w:sz w:val="27"/>
          <w:szCs w:val="27"/>
          <w:lang w:eastAsia="en-US"/>
        </w:rPr>
        <w:t xml:space="preserve">Управление образования администрации муниципального образования </w:t>
      </w:r>
      <w:r w:rsidR="00231AF6" w:rsidRPr="002B5867">
        <w:rPr>
          <w:rFonts w:eastAsiaTheme="minorHAnsi"/>
          <w:sz w:val="27"/>
          <w:szCs w:val="27"/>
          <w:lang w:eastAsia="en-US"/>
        </w:rPr>
        <w:t>«город Саянск»</w:t>
      </w:r>
      <w:r w:rsidR="00CC127E" w:rsidRPr="002B5867">
        <w:rPr>
          <w:rFonts w:eastAsiaTheme="minorHAnsi"/>
          <w:sz w:val="27"/>
          <w:szCs w:val="27"/>
          <w:lang w:eastAsia="en-US"/>
        </w:rPr>
        <w:t xml:space="preserve"> является главным распорядителем бюджетных средств (за исключением работников общеобразовательных учреждений и централизованной бухгалтерии) опубликовано в газете «Саянские зори» от 29.11.2012</w:t>
      </w:r>
      <w:r w:rsidR="000070E0" w:rsidRPr="002B5867">
        <w:rPr>
          <w:rFonts w:eastAsiaTheme="minorHAnsi"/>
          <w:sz w:val="27"/>
          <w:szCs w:val="27"/>
          <w:lang w:eastAsia="en-US"/>
        </w:rPr>
        <w:t xml:space="preserve"> </w:t>
      </w:r>
      <w:r w:rsidR="00CC127E" w:rsidRPr="002B5867">
        <w:rPr>
          <w:rFonts w:eastAsiaTheme="minorHAnsi"/>
          <w:sz w:val="27"/>
          <w:szCs w:val="27"/>
          <w:lang w:eastAsia="en-US"/>
        </w:rPr>
        <w:t xml:space="preserve"> № 48</w:t>
      </w:r>
      <w:r w:rsidR="002D4A12">
        <w:rPr>
          <w:rFonts w:eastAsiaTheme="minorHAnsi"/>
          <w:sz w:val="27"/>
          <w:szCs w:val="27"/>
          <w:lang w:eastAsia="en-US"/>
        </w:rPr>
        <w:t>,</w:t>
      </w:r>
      <w:r w:rsidR="00CC127E" w:rsidRPr="002B5867">
        <w:rPr>
          <w:rFonts w:eastAsiaTheme="minorHAnsi"/>
          <w:sz w:val="27"/>
          <w:szCs w:val="27"/>
          <w:lang w:eastAsia="en-US"/>
        </w:rPr>
        <w:t xml:space="preserve">  стр. 12 вкладыша.</w:t>
      </w:r>
      <w:proofErr w:type="gramEnd"/>
    </w:p>
    <w:p w:rsidR="003304D6" w:rsidRPr="002B5867" w:rsidRDefault="0082116A" w:rsidP="009F3F81">
      <w:pPr>
        <w:pStyle w:val="a7"/>
        <w:numPr>
          <w:ilvl w:val="1"/>
          <w:numId w:val="1"/>
        </w:numPr>
        <w:autoSpaceDE w:val="0"/>
        <w:autoSpaceDN w:val="0"/>
        <w:adjustRightInd w:val="0"/>
        <w:jc w:val="both"/>
        <w:rPr>
          <w:rFonts w:eastAsiaTheme="minorHAnsi"/>
          <w:sz w:val="27"/>
          <w:szCs w:val="27"/>
          <w:lang w:eastAsia="en-US"/>
        </w:rPr>
      </w:pPr>
      <w:hyperlink r:id="rId15" w:history="1">
        <w:proofErr w:type="gramStart"/>
        <w:r w:rsidR="00CC127E" w:rsidRPr="002B5867">
          <w:rPr>
            <w:sz w:val="27"/>
            <w:szCs w:val="27"/>
          </w:rPr>
          <w:t>Постановление</w:t>
        </w:r>
      </w:hyperlink>
      <w:r w:rsidR="00CC127E" w:rsidRPr="002B5867">
        <w:rPr>
          <w:sz w:val="27"/>
          <w:szCs w:val="27"/>
        </w:rPr>
        <w:t xml:space="preserve"> администрации городского округа муниципального образования «город Саянск» </w:t>
      </w:r>
      <w:r w:rsidR="00CC127E" w:rsidRPr="002B5867">
        <w:rPr>
          <w:rFonts w:eastAsiaTheme="minorHAnsi"/>
          <w:sz w:val="27"/>
          <w:szCs w:val="27"/>
          <w:lang w:eastAsia="en-US"/>
        </w:rPr>
        <w:t xml:space="preserve"> от 25.12.2012 № 110-37-1521-12 «</w:t>
      </w:r>
      <w:r w:rsidR="00231AF6" w:rsidRPr="002B5867">
        <w:rPr>
          <w:rFonts w:eastAsiaTheme="minorHAnsi"/>
          <w:sz w:val="27"/>
          <w:szCs w:val="27"/>
          <w:lang w:eastAsia="en-US"/>
        </w:rPr>
        <w:t xml:space="preserve">О внесении изменений в приложение № 1 к Примерному положению об оплате труда работников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общеобразовательных учреждений и централизованной бухгалтерии)» </w:t>
      </w:r>
      <w:r w:rsidR="009D1444" w:rsidRPr="002B5867">
        <w:rPr>
          <w:rFonts w:eastAsiaTheme="minorHAnsi"/>
          <w:sz w:val="27"/>
          <w:szCs w:val="27"/>
          <w:lang w:eastAsia="en-US"/>
        </w:rPr>
        <w:t>опубликовано в газете «Саянские зори» от  27.12.2012 № 52</w:t>
      </w:r>
      <w:r w:rsidR="002D4A12">
        <w:rPr>
          <w:rFonts w:eastAsiaTheme="minorHAnsi"/>
          <w:sz w:val="27"/>
          <w:szCs w:val="27"/>
          <w:lang w:eastAsia="en-US"/>
        </w:rPr>
        <w:t>,</w:t>
      </w:r>
      <w:r w:rsidR="009D1444" w:rsidRPr="002B5867">
        <w:rPr>
          <w:rFonts w:eastAsiaTheme="minorHAnsi"/>
          <w:sz w:val="27"/>
          <w:szCs w:val="27"/>
          <w:lang w:eastAsia="en-US"/>
        </w:rPr>
        <w:t xml:space="preserve"> стр. 7</w:t>
      </w:r>
      <w:proofErr w:type="gramEnd"/>
      <w:r w:rsidR="009D1444" w:rsidRPr="002B5867">
        <w:rPr>
          <w:rFonts w:eastAsiaTheme="minorHAnsi"/>
          <w:sz w:val="27"/>
          <w:szCs w:val="27"/>
          <w:lang w:eastAsia="en-US"/>
        </w:rPr>
        <w:t xml:space="preserve"> вкладыша.</w:t>
      </w:r>
    </w:p>
    <w:p w:rsidR="003304D6" w:rsidRPr="002B5867" w:rsidRDefault="0082116A" w:rsidP="009F3F81">
      <w:pPr>
        <w:pStyle w:val="a7"/>
        <w:numPr>
          <w:ilvl w:val="1"/>
          <w:numId w:val="1"/>
        </w:numPr>
        <w:autoSpaceDE w:val="0"/>
        <w:autoSpaceDN w:val="0"/>
        <w:adjustRightInd w:val="0"/>
        <w:jc w:val="both"/>
        <w:rPr>
          <w:rFonts w:eastAsiaTheme="minorHAnsi"/>
          <w:sz w:val="27"/>
          <w:szCs w:val="27"/>
          <w:lang w:eastAsia="en-US"/>
        </w:rPr>
      </w:pPr>
      <w:hyperlink r:id="rId16" w:history="1">
        <w:proofErr w:type="gramStart"/>
        <w:r w:rsidR="002A0BB7" w:rsidRPr="002B5867">
          <w:rPr>
            <w:sz w:val="27"/>
            <w:szCs w:val="27"/>
          </w:rPr>
          <w:t>Постановление</w:t>
        </w:r>
      </w:hyperlink>
      <w:r w:rsidR="002A0BB7" w:rsidRPr="002B5867">
        <w:rPr>
          <w:sz w:val="27"/>
          <w:szCs w:val="27"/>
        </w:rPr>
        <w:t xml:space="preserve"> администрации городского округа муниципального образования «город Саянск» </w:t>
      </w:r>
      <w:r w:rsidR="002A0BB7" w:rsidRPr="002B5867">
        <w:rPr>
          <w:rFonts w:eastAsiaTheme="minorHAnsi"/>
          <w:sz w:val="27"/>
          <w:szCs w:val="27"/>
          <w:lang w:eastAsia="en-US"/>
        </w:rPr>
        <w:t xml:space="preserve"> от 21.03.2013 № 110-37-392-13 «О внесении изменений в приложение № 1 к Примерному положению об оплате труда работников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общеобразовательных учреждений и централизованной бухгалтерии)» опубликовано в газете «Саянские зори» от  28.03.2013 </w:t>
      </w:r>
      <w:r w:rsidR="000070E0" w:rsidRPr="002B5867">
        <w:rPr>
          <w:rFonts w:eastAsiaTheme="minorHAnsi"/>
          <w:sz w:val="27"/>
          <w:szCs w:val="27"/>
          <w:lang w:eastAsia="en-US"/>
        </w:rPr>
        <w:t xml:space="preserve"> </w:t>
      </w:r>
      <w:r w:rsidR="002A0BB7" w:rsidRPr="002B5867">
        <w:rPr>
          <w:rFonts w:eastAsiaTheme="minorHAnsi"/>
          <w:sz w:val="27"/>
          <w:szCs w:val="27"/>
          <w:lang w:eastAsia="en-US"/>
        </w:rPr>
        <w:t>№ 12, стр. 6</w:t>
      </w:r>
      <w:proofErr w:type="gramEnd"/>
      <w:r w:rsidR="002A0BB7" w:rsidRPr="002B5867">
        <w:rPr>
          <w:rFonts w:eastAsiaTheme="minorHAnsi"/>
          <w:sz w:val="27"/>
          <w:szCs w:val="27"/>
          <w:lang w:eastAsia="en-US"/>
        </w:rPr>
        <w:t xml:space="preserve"> вкладыша.</w:t>
      </w:r>
    </w:p>
    <w:p w:rsidR="000D7614" w:rsidRPr="002B5867" w:rsidRDefault="0082116A" w:rsidP="009F3F81">
      <w:pPr>
        <w:pStyle w:val="a7"/>
        <w:numPr>
          <w:ilvl w:val="1"/>
          <w:numId w:val="1"/>
        </w:numPr>
        <w:autoSpaceDE w:val="0"/>
        <w:autoSpaceDN w:val="0"/>
        <w:adjustRightInd w:val="0"/>
        <w:jc w:val="both"/>
        <w:rPr>
          <w:rFonts w:eastAsiaTheme="minorHAnsi"/>
          <w:sz w:val="27"/>
          <w:szCs w:val="27"/>
          <w:lang w:eastAsia="en-US"/>
        </w:rPr>
      </w:pPr>
      <w:hyperlink r:id="rId17" w:history="1">
        <w:proofErr w:type="gramStart"/>
        <w:r w:rsidR="000070E0" w:rsidRPr="002B5867">
          <w:rPr>
            <w:sz w:val="27"/>
            <w:szCs w:val="27"/>
          </w:rPr>
          <w:t>Постановление</w:t>
        </w:r>
      </w:hyperlink>
      <w:r w:rsidR="000070E0" w:rsidRPr="002B5867">
        <w:rPr>
          <w:sz w:val="27"/>
          <w:szCs w:val="27"/>
        </w:rPr>
        <w:t xml:space="preserve"> администрации городского округа муниципального образования «город Саянск» </w:t>
      </w:r>
      <w:r w:rsidR="000070E0" w:rsidRPr="002B5867">
        <w:rPr>
          <w:rFonts w:eastAsiaTheme="minorHAnsi"/>
          <w:sz w:val="27"/>
          <w:szCs w:val="27"/>
          <w:lang w:eastAsia="en-US"/>
        </w:rPr>
        <w:t xml:space="preserve"> от 30.04.2013 № 110-37-541-13 «О внесении изменений в Примерное положение об оплате труда работников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 централизованной бухгалтерии) опубликовано в газете «Саянские зори» от 16.05.2013  № 19</w:t>
      </w:r>
      <w:r w:rsidR="002D4A12">
        <w:rPr>
          <w:rFonts w:eastAsiaTheme="minorHAnsi"/>
          <w:sz w:val="27"/>
          <w:szCs w:val="27"/>
          <w:lang w:eastAsia="en-US"/>
        </w:rPr>
        <w:t>,</w:t>
      </w:r>
      <w:r w:rsidR="000070E0" w:rsidRPr="002B5867">
        <w:rPr>
          <w:rFonts w:eastAsiaTheme="minorHAnsi"/>
          <w:sz w:val="27"/>
          <w:szCs w:val="27"/>
          <w:lang w:eastAsia="en-US"/>
        </w:rPr>
        <w:t xml:space="preserve"> стр. 2 вкладыша.</w:t>
      </w:r>
      <w:proofErr w:type="gramEnd"/>
    </w:p>
    <w:p w:rsidR="004E22DB" w:rsidRPr="002B5867" w:rsidRDefault="0082116A" w:rsidP="009F3F81">
      <w:pPr>
        <w:pStyle w:val="a7"/>
        <w:numPr>
          <w:ilvl w:val="1"/>
          <w:numId w:val="1"/>
        </w:numPr>
        <w:autoSpaceDE w:val="0"/>
        <w:autoSpaceDN w:val="0"/>
        <w:adjustRightInd w:val="0"/>
        <w:jc w:val="both"/>
        <w:rPr>
          <w:rFonts w:eastAsiaTheme="minorHAnsi"/>
          <w:sz w:val="27"/>
          <w:szCs w:val="27"/>
          <w:lang w:eastAsia="en-US"/>
        </w:rPr>
      </w:pPr>
      <w:hyperlink r:id="rId18" w:history="1">
        <w:proofErr w:type="gramStart"/>
        <w:r w:rsidR="000D7614" w:rsidRPr="002B5867">
          <w:rPr>
            <w:sz w:val="27"/>
            <w:szCs w:val="27"/>
          </w:rPr>
          <w:t>Постановление</w:t>
        </w:r>
      </w:hyperlink>
      <w:r w:rsidR="000D7614" w:rsidRPr="002B5867">
        <w:rPr>
          <w:sz w:val="27"/>
          <w:szCs w:val="27"/>
        </w:rPr>
        <w:t xml:space="preserve"> администрации городского округа муниципального образования «город Саянск» </w:t>
      </w:r>
      <w:r w:rsidR="000D7614" w:rsidRPr="002B5867">
        <w:rPr>
          <w:rFonts w:eastAsiaTheme="minorHAnsi"/>
          <w:sz w:val="27"/>
          <w:szCs w:val="27"/>
          <w:lang w:eastAsia="en-US"/>
        </w:rPr>
        <w:t xml:space="preserve"> от 31.05.2013 № 110-37-679-13 «О внесении изменений в Примерное положение об оплате труда работников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 централизованной бухгалтерии) опубликовано в газете «Саянские зори» от  </w:t>
      </w:r>
      <w:r w:rsidR="002B5867" w:rsidRPr="002B5867">
        <w:rPr>
          <w:rFonts w:eastAsiaTheme="minorHAnsi"/>
          <w:sz w:val="27"/>
          <w:szCs w:val="27"/>
          <w:lang w:eastAsia="en-US"/>
        </w:rPr>
        <w:t>20.06.2013 № 24</w:t>
      </w:r>
      <w:r w:rsidR="002D4A12">
        <w:rPr>
          <w:rFonts w:eastAsiaTheme="minorHAnsi"/>
          <w:sz w:val="27"/>
          <w:szCs w:val="27"/>
          <w:lang w:eastAsia="en-US"/>
        </w:rPr>
        <w:t>,</w:t>
      </w:r>
      <w:r w:rsidR="002B5867" w:rsidRPr="002B5867">
        <w:rPr>
          <w:rFonts w:eastAsiaTheme="minorHAnsi"/>
          <w:sz w:val="27"/>
          <w:szCs w:val="27"/>
          <w:lang w:eastAsia="en-US"/>
        </w:rPr>
        <w:t xml:space="preserve"> стр. 24</w:t>
      </w:r>
      <w:r w:rsidR="000D7614" w:rsidRPr="002B5867">
        <w:rPr>
          <w:rFonts w:eastAsiaTheme="minorHAnsi"/>
          <w:sz w:val="27"/>
          <w:szCs w:val="27"/>
          <w:lang w:eastAsia="en-US"/>
        </w:rPr>
        <w:t xml:space="preserve"> вкладыша.</w:t>
      </w:r>
      <w:proofErr w:type="gramEnd"/>
    </w:p>
    <w:p w:rsidR="004E22DB" w:rsidRPr="002B5867" w:rsidRDefault="0082116A" w:rsidP="009F3F81">
      <w:pPr>
        <w:pStyle w:val="a7"/>
        <w:numPr>
          <w:ilvl w:val="1"/>
          <w:numId w:val="1"/>
        </w:numPr>
        <w:autoSpaceDE w:val="0"/>
        <w:autoSpaceDN w:val="0"/>
        <w:adjustRightInd w:val="0"/>
        <w:jc w:val="both"/>
        <w:rPr>
          <w:rFonts w:eastAsiaTheme="minorHAnsi"/>
          <w:sz w:val="27"/>
          <w:szCs w:val="27"/>
          <w:lang w:eastAsia="en-US"/>
        </w:rPr>
      </w:pPr>
      <w:hyperlink r:id="rId19" w:history="1">
        <w:proofErr w:type="gramStart"/>
        <w:r w:rsidR="001C6AEC" w:rsidRPr="002B5867">
          <w:rPr>
            <w:sz w:val="27"/>
            <w:szCs w:val="27"/>
          </w:rPr>
          <w:t>Постановление</w:t>
        </w:r>
      </w:hyperlink>
      <w:r w:rsidR="001C6AEC" w:rsidRPr="002B5867">
        <w:rPr>
          <w:sz w:val="27"/>
          <w:szCs w:val="27"/>
        </w:rPr>
        <w:t xml:space="preserve"> администрации городского округа муниципального образования «город Саянск» </w:t>
      </w:r>
      <w:r w:rsidR="001C6AEC" w:rsidRPr="002B5867">
        <w:rPr>
          <w:rFonts w:eastAsiaTheme="minorHAnsi"/>
          <w:sz w:val="27"/>
          <w:szCs w:val="27"/>
          <w:lang w:eastAsia="en-US"/>
        </w:rPr>
        <w:t xml:space="preserve"> от </w:t>
      </w:r>
      <w:r w:rsidR="00064E7F" w:rsidRPr="002B5867">
        <w:rPr>
          <w:rFonts w:eastAsiaTheme="minorHAnsi"/>
          <w:sz w:val="27"/>
          <w:szCs w:val="27"/>
          <w:lang w:eastAsia="en-US"/>
        </w:rPr>
        <w:t>27.06</w:t>
      </w:r>
      <w:r w:rsidR="001C6AEC" w:rsidRPr="002B5867">
        <w:rPr>
          <w:rFonts w:eastAsiaTheme="minorHAnsi"/>
          <w:sz w:val="27"/>
          <w:szCs w:val="27"/>
          <w:lang w:eastAsia="en-US"/>
        </w:rPr>
        <w:t>.2013 № 110-37-</w:t>
      </w:r>
      <w:r w:rsidR="00064E7F" w:rsidRPr="002B5867">
        <w:rPr>
          <w:rFonts w:eastAsiaTheme="minorHAnsi"/>
          <w:sz w:val="27"/>
          <w:szCs w:val="27"/>
          <w:lang w:eastAsia="en-US"/>
        </w:rPr>
        <w:t>823</w:t>
      </w:r>
      <w:r w:rsidR="001C6AEC" w:rsidRPr="002B5867">
        <w:rPr>
          <w:rFonts w:eastAsiaTheme="minorHAnsi"/>
          <w:sz w:val="27"/>
          <w:szCs w:val="27"/>
          <w:lang w:eastAsia="en-US"/>
        </w:rPr>
        <w:t>-13 «О внесении изменений в приложение № 7 к Примерному положению об оплате труда работников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общеобразовательных учреждений и централизованной бухгалтерии)» опубликовано в газете «Саянские зори» от</w:t>
      </w:r>
      <w:r w:rsidR="00064E7F" w:rsidRPr="002B5867">
        <w:rPr>
          <w:rFonts w:eastAsiaTheme="minorHAnsi"/>
          <w:sz w:val="27"/>
          <w:szCs w:val="27"/>
          <w:lang w:eastAsia="en-US"/>
        </w:rPr>
        <w:t xml:space="preserve"> </w:t>
      </w:r>
      <w:r w:rsidR="002B5867" w:rsidRPr="002B5867">
        <w:rPr>
          <w:rFonts w:eastAsiaTheme="minorHAnsi"/>
          <w:sz w:val="27"/>
          <w:szCs w:val="27"/>
          <w:lang w:eastAsia="en-US"/>
        </w:rPr>
        <w:t>11.07.2013 № 27</w:t>
      </w:r>
      <w:r w:rsidR="002D4A12">
        <w:rPr>
          <w:rFonts w:eastAsiaTheme="minorHAnsi"/>
          <w:sz w:val="27"/>
          <w:szCs w:val="27"/>
          <w:lang w:eastAsia="en-US"/>
        </w:rPr>
        <w:t>,</w:t>
      </w:r>
      <w:r w:rsidR="002B5867" w:rsidRPr="002B5867">
        <w:rPr>
          <w:rFonts w:eastAsiaTheme="minorHAnsi"/>
          <w:sz w:val="27"/>
          <w:szCs w:val="27"/>
          <w:lang w:eastAsia="en-US"/>
        </w:rPr>
        <w:t xml:space="preserve"> стр. 1</w:t>
      </w:r>
      <w:proofErr w:type="gramEnd"/>
      <w:r w:rsidR="00CA011B" w:rsidRPr="002B5867">
        <w:rPr>
          <w:rFonts w:eastAsiaTheme="minorHAnsi"/>
          <w:sz w:val="27"/>
          <w:szCs w:val="27"/>
          <w:lang w:eastAsia="en-US"/>
        </w:rPr>
        <w:t xml:space="preserve"> вкладыша.</w:t>
      </w:r>
    </w:p>
    <w:p w:rsidR="004E22DB" w:rsidRPr="009F3F81" w:rsidRDefault="0082116A" w:rsidP="009F3F81">
      <w:pPr>
        <w:pStyle w:val="a7"/>
        <w:numPr>
          <w:ilvl w:val="1"/>
          <w:numId w:val="1"/>
        </w:numPr>
        <w:autoSpaceDE w:val="0"/>
        <w:autoSpaceDN w:val="0"/>
        <w:adjustRightInd w:val="0"/>
        <w:jc w:val="both"/>
        <w:rPr>
          <w:rFonts w:eastAsiaTheme="minorHAnsi"/>
          <w:sz w:val="27"/>
          <w:szCs w:val="27"/>
          <w:lang w:eastAsia="en-US"/>
        </w:rPr>
      </w:pPr>
      <w:hyperlink r:id="rId20" w:history="1">
        <w:proofErr w:type="gramStart"/>
        <w:r w:rsidR="00AF068D" w:rsidRPr="002B5867">
          <w:rPr>
            <w:sz w:val="27"/>
            <w:szCs w:val="27"/>
          </w:rPr>
          <w:t>Постановление</w:t>
        </w:r>
      </w:hyperlink>
      <w:r w:rsidR="00AF068D" w:rsidRPr="002B5867">
        <w:rPr>
          <w:sz w:val="27"/>
          <w:szCs w:val="27"/>
        </w:rPr>
        <w:t xml:space="preserve"> администрации городского округа муниципального образования «город Саянск» </w:t>
      </w:r>
      <w:r w:rsidR="00AF068D" w:rsidRPr="002B5867">
        <w:rPr>
          <w:rFonts w:eastAsiaTheme="minorHAnsi"/>
          <w:sz w:val="27"/>
          <w:szCs w:val="27"/>
          <w:lang w:eastAsia="en-US"/>
        </w:rPr>
        <w:t xml:space="preserve"> от 02.07.2013 № 110-37-834-13 «О внесении изменений в Примерное положение об оплате труда работников</w:t>
      </w:r>
      <w:r w:rsidR="00AF068D" w:rsidRPr="009F3F81">
        <w:rPr>
          <w:rFonts w:eastAsiaTheme="minorHAnsi"/>
          <w:sz w:val="27"/>
          <w:szCs w:val="27"/>
          <w:lang w:eastAsia="en-US"/>
        </w:rPr>
        <w:t xml:space="preserve">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 централизованной бухгалтерии) опубликовано в газете «Саянские зори» от</w:t>
      </w:r>
      <w:r w:rsidR="002B5867">
        <w:rPr>
          <w:rFonts w:eastAsiaTheme="minorHAnsi"/>
          <w:sz w:val="27"/>
          <w:szCs w:val="27"/>
          <w:lang w:eastAsia="en-US"/>
        </w:rPr>
        <w:t xml:space="preserve">  18.07.</w:t>
      </w:r>
      <w:r w:rsidR="00AF068D" w:rsidRPr="009F3F81">
        <w:rPr>
          <w:rFonts w:eastAsiaTheme="minorHAnsi"/>
          <w:sz w:val="27"/>
          <w:szCs w:val="27"/>
          <w:lang w:eastAsia="en-US"/>
        </w:rPr>
        <w:t xml:space="preserve">2013 </w:t>
      </w:r>
      <w:r w:rsidR="00A754CC" w:rsidRPr="009F3F81">
        <w:rPr>
          <w:rFonts w:eastAsiaTheme="minorHAnsi"/>
          <w:sz w:val="27"/>
          <w:szCs w:val="27"/>
          <w:lang w:eastAsia="en-US"/>
        </w:rPr>
        <w:t>№</w:t>
      </w:r>
      <w:r w:rsidR="002B5867">
        <w:rPr>
          <w:rFonts w:eastAsiaTheme="minorHAnsi"/>
          <w:sz w:val="27"/>
          <w:szCs w:val="27"/>
          <w:lang w:eastAsia="en-US"/>
        </w:rPr>
        <w:t xml:space="preserve"> 28</w:t>
      </w:r>
      <w:r w:rsidR="002D4A12">
        <w:rPr>
          <w:rFonts w:eastAsiaTheme="minorHAnsi"/>
          <w:sz w:val="27"/>
          <w:szCs w:val="27"/>
          <w:lang w:eastAsia="en-US"/>
        </w:rPr>
        <w:t>,</w:t>
      </w:r>
      <w:r w:rsidR="002B5867">
        <w:rPr>
          <w:rFonts w:eastAsiaTheme="minorHAnsi"/>
          <w:sz w:val="27"/>
          <w:szCs w:val="27"/>
          <w:lang w:eastAsia="en-US"/>
        </w:rPr>
        <w:t xml:space="preserve"> стр. 20</w:t>
      </w:r>
      <w:r w:rsidR="00AF068D" w:rsidRPr="009F3F81">
        <w:rPr>
          <w:rFonts w:eastAsiaTheme="minorHAnsi"/>
          <w:sz w:val="27"/>
          <w:szCs w:val="27"/>
          <w:lang w:eastAsia="en-US"/>
        </w:rPr>
        <w:t xml:space="preserve"> вкладыша.</w:t>
      </w:r>
      <w:proofErr w:type="gramEnd"/>
    </w:p>
    <w:p w:rsidR="004E22DB" w:rsidRPr="009F3F81" w:rsidRDefault="0082116A" w:rsidP="009F3F81">
      <w:pPr>
        <w:pStyle w:val="a7"/>
        <w:numPr>
          <w:ilvl w:val="1"/>
          <w:numId w:val="1"/>
        </w:numPr>
        <w:autoSpaceDE w:val="0"/>
        <w:autoSpaceDN w:val="0"/>
        <w:adjustRightInd w:val="0"/>
        <w:jc w:val="both"/>
        <w:rPr>
          <w:rFonts w:eastAsiaTheme="minorHAnsi"/>
          <w:sz w:val="27"/>
          <w:szCs w:val="27"/>
          <w:lang w:eastAsia="en-US"/>
        </w:rPr>
      </w:pPr>
      <w:hyperlink r:id="rId21" w:history="1">
        <w:proofErr w:type="gramStart"/>
        <w:r w:rsidR="00A754CC" w:rsidRPr="009F3F81">
          <w:rPr>
            <w:sz w:val="27"/>
            <w:szCs w:val="27"/>
          </w:rPr>
          <w:t>Постановление</w:t>
        </w:r>
      </w:hyperlink>
      <w:r w:rsidR="00A754CC" w:rsidRPr="009F3F81">
        <w:rPr>
          <w:sz w:val="27"/>
          <w:szCs w:val="27"/>
        </w:rPr>
        <w:t xml:space="preserve"> администрации городского округа муниципального образования «город Саянск» </w:t>
      </w:r>
      <w:r w:rsidR="00A754CC" w:rsidRPr="009F3F81">
        <w:rPr>
          <w:rFonts w:eastAsiaTheme="minorHAnsi"/>
          <w:sz w:val="27"/>
          <w:szCs w:val="27"/>
          <w:lang w:eastAsia="en-US"/>
        </w:rPr>
        <w:t xml:space="preserve"> от 04.07.2013 № 110-37-838-13 «О внесении изменений в Примерное положение об оплате труда работников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 централизованной бухгалтерии) опубликовано в газете «Саянские зори» от  </w:t>
      </w:r>
      <w:r w:rsidR="002B5867">
        <w:rPr>
          <w:rFonts w:eastAsiaTheme="minorHAnsi"/>
          <w:sz w:val="27"/>
          <w:szCs w:val="27"/>
          <w:lang w:eastAsia="en-US"/>
        </w:rPr>
        <w:t>25.07.2013 № 29</w:t>
      </w:r>
      <w:r w:rsidR="002D4A12">
        <w:rPr>
          <w:rFonts w:eastAsiaTheme="minorHAnsi"/>
          <w:sz w:val="27"/>
          <w:szCs w:val="27"/>
          <w:lang w:eastAsia="en-US"/>
        </w:rPr>
        <w:t>,</w:t>
      </w:r>
      <w:r w:rsidR="002B5867">
        <w:rPr>
          <w:rFonts w:eastAsiaTheme="minorHAnsi"/>
          <w:sz w:val="27"/>
          <w:szCs w:val="27"/>
          <w:lang w:eastAsia="en-US"/>
        </w:rPr>
        <w:t xml:space="preserve"> стр. 1</w:t>
      </w:r>
      <w:r w:rsidR="00A754CC" w:rsidRPr="009F3F81">
        <w:rPr>
          <w:rFonts w:eastAsiaTheme="minorHAnsi"/>
          <w:sz w:val="27"/>
          <w:szCs w:val="27"/>
          <w:lang w:eastAsia="en-US"/>
        </w:rPr>
        <w:t xml:space="preserve"> вкладыша.</w:t>
      </w:r>
      <w:proofErr w:type="gramEnd"/>
    </w:p>
    <w:p w:rsidR="00F930D9" w:rsidRPr="009F3F81" w:rsidRDefault="0082116A" w:rsidP="009F3F81">
      <w:pPr>
        <w:pStyle w:val="a7"/>
        <w:numPr>
          <w:ilvl w:val="1"/>
          <w:numId w:val="1"/>
        </w:numPr>
        <w:autoSpaceDE w:val="0"/>
        <w:autoSpaceDN w:val="0"/>
        <w:adjustRightInd w:val="0"/>
        <w:jc w:val="both"/>
        <w:rPr>
          <w:rFonts w:eastAsiaTheme="minorHAnsi"/>
          <w:sz w:val="27"/>
          <w:szCs w:val="27"/>
          <w:lang w:eastAsia="en-US"/>
        </w:rPr>
      </w:pPr>
      <w:hyperlink r:id="rId22" w:history="1">
        <w:proofErr w:type="gramStart"/>
        <w:r w:rsidR="00701F89" w:rsidRPr="009F3F81">
          <w:rPr>
            <w:sz w:val="27"/>
            <w:szCs w:val="27"/>
          </w:rPr>
          <w:t>Постановление</w:t>
        </w:r>
      </w:hyperlink>
      <w:r w:rsidR="00701F89" w:rsidRPr="009F3F81">
        <w:rPr>
          <w:sz w:val="27"/>
          <w:szCs w:val="27"/>
        </w:rPr>
        <w:t xml:space="preserve"> администрации городского округа муниципального образования «город Саянск» </w:t>
      </w:r>
      <w:r w:rsidR="00701F89" w:rsidRPr="009F3F81">
        <w:rPr>
          <w:rFonts w:eastAsiaTheme="minorHAnsi"/>
          <w:sz w:val="27"/>
          <w:szCs w:val="27"/>
          <w:lang w:eastAsia="en-US"/>
        </w:rPr>
        <w:t xml:space="preserve"> от 25.09.2013 № 110-37-1151-13 «О внесении изменений в Примерное положение об оплате труда работников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 централизованной бухгалтерии) опубликовано в газете «Саянские зори» от</w:t>
      </w:r>
      <w:r w:rsidR="002B5867">
        <w:rPr>
          <w:rFonts w:eastAsiaTheme="minorHAnsi"/>
          <w:sz w:val="27"/>
          <w:szCs w:val="27"/>
          <w:lang w:eastAsia="en-US"/>
        </w:rPr>
        <w:t xml:space="preserve"> 03.10.2013 № 39</w:t>
      </w:r>
      <w:r w:rsidR="002D4A12">
        <w:rPr>
          <w:rFonts w:eastAsiaTheme="minorHAnsi"/>
          <w:sz w:val="27"/>
          <w:szCs w:val="27"/>
          <w:lang w:eastAsia="en-US"/>
        </w:rPr>
        <w:t>,</w:t>
      </w:r>
      <w:r w:rsidR="002B5867">
        <w:rPr>
          <w:rFonts w:eastAsiaTheme="minorHAnsi"/>
          <w:sz w:val="27"/>
          <w:szCs w:val="27"/>
          <w:lang w:eastAsia="en-US"/>
        </w:rPr>
        <w:t xml:space="preserve"> стр.3 вкладыша.</w:t>
      </w:r>
      <w:proofErr w:type="gramEnd"/>
    </w:p>
    <w:p w:rsidR="004E22DB" w:rsidRPr="009F3F81" w:rsidRDefault="00701F89" w:rsidP="009F3F81">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t xml:space="preserve"> </w:t>
      </w:r>
      <w:hyperlink r:id="rId23" w:history="1">
        <w:proofErr w:type="gramStart"/>
        <w:r w:rsidRPr="009F3F81">
          <w:rPr>
            <w:sz w:val="27"/>
            <w:szCs w:val="27"/>
          </w:rPr>
          <w:t>Постановление</w:t>
        </w:r>
      </w:hyperlink>
      <w:r w:rsidRPr="009F3F81">
        <w:rPr>
          <w:sz w:val="27"/>
          <w:szCs w:val="27"/>
        </w:rPr>
        <w:t xml:space="preserve"> администрации городского округа муниципального образования «город Саянск» </w:t>
      </w:r>
      <w:r w:rsidRPr="009F3F81">
        <w:rPr>
          <w:rFonts w:eastAsiaTheme="minorHAnsi"/>
          <w:sz w:val="27"/>
          <w:szCs w:val="27"/>
          <w:lang w:eastAsia="en-US"/>
        </w:rPr>
        <w:t xml:space="preserve"> от 02.02.2015 № 110-37-121-15 «О внесении </w:t>
      </w:r>
      <w:r w:rsidRPr="009F3F81">
        <w:rPr>
          <w:rFonts w:eastAsiaTheme="minorHAnsi"/>
          <w:sz w:val="27"/>
          <w:szCs w:val="27"/>
          <w:lang w:eastAsia="en-US"/>
        </w:rPr>
        <w:lastRenderedPageBreak/>
        <w:t xml:space="preserve">изменений в Примерное положение об оплате труда работников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 централизованной бухгалтерии) опубликовано в газете «Саянские зори» от </w:t>
      </w:r>
      <w:r w:rsidR="00C82E07">
        <w:rPr>
          <w:rFonts w:eastAsiaTheme="minorHAnsi"/>
          <w:sz w:val="27"/>
          <w:szCs w:val="27"/>
          <w:lang w:eastAsia="en-US"/>
        </w:rPr>
        <w:t>12.02.2015 № 5</w:t>
      </w:r>
      <w:r w:rsidR="002D4A12">
        <w:rPr>
          <w:rFonts w:eastAsiaTheme="minorHAnsi"/>
          <w:sz w:val="27"/>
          <w:szCs w:val="27"/>
          <w:lang w:eastAsia="en-US"/>
        </w:rPr>
        <w:t>, стр</w:t>
      </w:r>
      <w:r w:rsidR="00C82E07">
        <w:rPr>
          <w:rFonts w:eastAsiaTheme="minorHAnsi"/>
          <w:sz w:val="27"/>
          <w:szCs w:val="27"/>
          <w:lang w:eastAsia="en-US"/>
        </w:rPr>
        <w:t>.1 вкладыша.</w:t>
      </w:r>
      <w:proofErr w:type="gramEnd"/>
    </w:p>
    <w:p w:rsidR="004E22DB" w:rsidRPr="009F3F81" w:rsidRDefault="0082116A" w:rsidP="009F3F81">
      <w:pPr>
        <w:pStyle w:val="a7"/>
        <w:numPr>
          <w:ilvl w:val="1"/>
          <w:numId w:val="1"/>
        </w:numPr>
        <w:autoSpaceDE w:val="0"/>
        <w:autoSpaceDN w:val="0"/>
        <w:adjustRightInd w:val="0"/>
        <w:jc w:val="both"/>
        <w:rPr>
          <w:rFonts w:eastAsiaTheme="minorHAnsi"/>
          <w:sz w:val="27"/>
          <w:szCs w:val="27"/>
          <w:lang w:eastAsia="en-US"/>
        </w:rPr>
      </w:pPr>
      <w:hyperlink r:id="rId24" w:history="1">
        <w:proofErr w:type="gramStart"/>
        <w:r w:rsidR="004E22DB" w:rsidRPr="009F3F81">
          <w:rPr>
            <w:sz w:val="27"/>
            <w:szCs w:val="27"/>
          </w:rPr>
          <w:t>Постановление</w:t>
        </w:r>
      </w:hyperlink>
      <w:r w:rsidR="004E22DB" w:rsidRPr="009F3F81">
        <w:rPr>
          <w:sz w:val="27"/>
          <w:szCs w:val="27"/>
        </w:rPr>
        <w:t xml:space="preserve"> администрации городского округа муниципального образования «город Саянск» </w:t>
      </w:r>
      <w:r w:rsidR="00C82E07">
        <w:rPr>
          <w:rFonts w:eastAsiaTheme="minorHAnsi"/>
          <w:sz w:val="27"/>
          <w:szCs w:val="27"/>
          <w:lang w:eastAsia="en-US"/>
        </w:rPr>
        <w:t xml:space="preserve"> от 06.03.2015 № 110-37-246</w:t>
      </w:r>
      <w:r w:rsidR="004E22DB" w:rsidRPr="009F3F81">
        <w:rPr>
          <w:rFonts w:eastAsiaTheme="minorHAnsi"/>
          <w:sz w:val="27"/>
          <w:szCs w:val="27"/>
          <w:lang w:eastAsia="en-US"/>
        </w:rPr>
        <w:t>-15 «О внесении изменений и дополнений в Примерное положение об оплате труда работников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 централизованной бухгалтерии) опубликовано в газете «Саянские зори» от   12.03.2015 № 9</w:t>
      </w:r>
      <w:r w:rsidR="002D4A12">
        <w:rPr>
          <w:rFonts w:eastAsiaTheme="minorHAnsi"/>
          <w:sz w:val="27"/>
          <w:szCs w:val="27"/>
          <w:lang w:eastAsia="en-US"/>
        </w:rPr>
        <w:t>,</w:t>
      </w:r>
      <w:r w:rsidR="004E22DB" w:rsidRPr="009F3F81">
        <w:rPr>
          <w:rFonts w:eastAsiaTheme="minorHAnsi"/>
          <w:sz w:val="27"/>
          <w:szCs w:val="27"/>
          <w:lang w:eastAsia="en-US"/>
        </w:rPr>
        <w:t xml:space="preserve"> стр. 10</w:t>
      </w:r>
      <w:proofErr w:type="gramEnd"/>
      <w:r w:rsidR="004E22DB" w:rsidRPr="009F3F81">
        <w:rPr>
          <w:rFonts w:eastAsiaTheme="minorHAnsi"/>
          <w:sz w:val="27"/>
          <w:szCs w:val="27"/>
          <w:lang w:eastAsia="en-US"/>
        </w:rPr>
        <w:t xml:space="preserve"> вкладыша.</w:t>
      </w:r>
    </w:p>
    <w:p w:rsidR="00F82757" w:rsidRPr="009F3F81" w:rsidRDefault="0082116A" w:rsidP="009F3F81">
      <w:pPr>
        <w:pStyle w:val="a7"/>
        <w:numPr>
          <w:ilvl w:val="1"/>
          <w:numId w:val="1"/>
        </w:numPr>
        <w:autoSpaceDE w:val="0"/>
        <w:autoSpaceDN w:val="0"/>
        <w:adjustRightInd w:val="0"/>
        <w:jc w:val="both"/>
        <w:rPr>
          <w:rFonts w:eastAsiaTheme="minorHAnsi"/>
          <w:sz w:val="27"/>
          <w:szCs w:val="27"/>
          <w:lang w:eastAsia="en-US"/>
        </w:rPr>
      </w:pPr>
      <w:hyperlink r:id="rId25" w:history="1">
        <w:proofErr w:type="gramStart"/>
        <w:r w:rsidR="004E22DB" w:rsidRPr="009F3F81">
          <w:rPr>
            <w:sz w:val="27"/>
            <w:szCs w:val="27"/>
          </w:rPr>
          <w:t>Постановление</w:t>
        </w:r>
      </w:hyperlink>
      <w:r w:rsidR="004E22DB" w:rsidRPr="009F3F81">
        <w:rPr>
          <w:sz w:val="27"/>
          <w:szCs w:val="27"/>
        </w:rPr>
        <w:t xml:space="preserve"> администрации городского округа муниципального образования «город Саянск» </w:t>
      </w:r>
      <w:r w:rsidR="004E22DB" w:rsidRPr="009F3F81">
        <w:rPr>
          <w:rFonts w:eastAsiaTheme="minorHAnsi"/>
          <w:sz w:val="27"/>
          <w:szCs w:val="27"/>
          <w:lang w:eastAsia="en-US"/>
        </w:rPr>
        <w:t xml:space="preserve"> от 07.09.2015 № 110-37-826-15 «О внесении изменений в Примерное положение об оплате труда работников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 централизованной бухгалтерии) опубликовано в газете «Саянские зори» от </w:t>
      </w:r>
      <w:r w:rsidR="00F82757" w:rsidRPr="009F3F81">
        <w:rPr>
          <w:rFonts w:eastAsiaTheme="minorHAnsi"/>
          <w:sz w:val="27"/>
          <w:szCs w:val="27"/>
          <w:lang w:eastAsia="en-US"/>
        </w:rPr>
        <w:t xml:space="preserve"> 17.09.2015 № 36</w:t>
      </w:r>
      <w:r w:rsidR="002D4A12">
        <w:rPr>
          <w:rFonts w:eastAsiaTheme="minorHAnsi"/>
          <w:sz w:val="27"/>
          <w:szCs w:val="27"/>
          <w:lang w:eastAsia="en-US"/>
        </w:rPr>
        <w:t>,</w:t>
      </w:r>
      <w:r w:rsidR="00F82757" w:rsidRPr="009F3F81">
        <w:rPr>
          <w:rFonts w:eastAsiaTheme="minorHAnsi"/>
          <w:sz w:val="27"/>
          <w:szCs w:val="27"/>
          <w:lang w:eastAsia="en-US"/>
        </w:rPr>
        <w:t xml:space="preserve"> стр. 5 вкладыша.</w:t>
      </w:r>
      <w:proofErr w:type="gramEnd"/>
    </w:p>
    <w:p w:rsidR="006F7AFF" w:rsidRPr="009F3F81" w:rsidRDefault="00481D65" w:rsidP="009F3F81">
      <w:pPr>
        <w:pStyle w:val="a7"/>
        <w:numPr>
          <w:ilvl w:val="1"/>
          <w:numId w:val="1"/>
        </w:numPr>
        <w:autoSpaceDE w:val="0"/>
        <w:autoSpaceDN w:val="0"/>
        <w:adjustRightInd w:val="0"/>
        <w:jc w:val="both"/>
        <w:rPr>
          <w:rFonts w:eastAsiaTheme="minorHAnsi"/>
          <w:sz w:val="27"/>
          <w:szCs w:val="27"/>
          <w:lang w:eastAsia="en-US"/>
        </w:rPr>
      </w:pPr>
      <w:proofErr w:type="gramStart"/>
      <w:r w:rsidRPr="009F3F81">
        <w:rPr>
          <w:rFonts w:eastAsiaTheme="minorHAnsi"/>
          <w:sz w:val="27"/>
          <w:szCs w:val="27"/>
          <w:lang w:eastAsia="en-US"/>
        </w:rPr>
        <w:t xml:space="preserve">Постановление </w:t>
      </w:r>
      <w:r w:rsidR="00F930D9" w:rsidRPr="009F3F81">
        <w:rPr>
          <w:sz w:val="27"/>
          <w:szCs w:val="27"/>
        </w:rPr>
        <w:t xml:space="preserve">администрации городского округа муниципального образования «город Саянск» </w:t>
      </w:r>
      <w:r w:rsidRPr="009F3F81">
        <w:rPr>
          <w:rFonts w:eastAsiaTheme="minorHAnsi"/>
          <w:sz w:val="27"/>
          <w:szCs w:val="27"/>
          <w:lang w:eastAsia="en-US"/>
        </w:rPr>
        <w:t>от 07.12.2017 №</w:t>
      </w:r>
      <w:r w:rsidR="004E22DB" w:rsidRPr="009F3F81">
        <w:rPr>
          <w:rFonts w:eastAsiaTheme="minorHAnsi"/>
          <w:sz w:val="27"/>
          <w:szCs w:val="27"/>
          <w:lang w:eastAsia="en-US"/>
        </w:rPr>
        <w:t xml:space="preserve"> 110-37-1271-17</w:t>
      </w:r>
      <w:r w:rsidRPr="009F3F81">
        <w:rPr>
          <w:rFonts w:eastAsiaTheme="minorHAnsi"/>
          <w:sz w:val="27"/>
          <w:szCs w:val="27"/>
          <w:lang w:eastAsia="en-US"/>
        </w:rPr>
        <w:t xml:space="preserve"> </w:t>
      </w:r>
      <w:r w:rsidR="00F82757" w:rsidRPr="009F3F81">
        <w:rPr>
          <w:rFonts w:eastAsiaTheme="minorHAnsi"/>
          <w:sz w:val="27"/>
          <w:szCs w:val="27"/>
          <w:lang w:eastAsia="en-US"/>
        </w:rPr>
        <w:t>«</w:t>
      </w:r>
      <w:r w:rsidR="004E22DB" w:rsidRPr="009F3F81">
        <w:rPr>
          <w:rFonts w:eastAsiaTheme="minorHAnsi"/>
          <w:sz w:val="27"/>
          <w:szCs w:val="27"/>
          <w:lang w:eastAsia="en-US"/>
        </w:rPr>
        <w:t>О внесении изменений в приложения к постановлению администрации городского округа муниципального образовани</w:t>
      </w:r>
      <w:r w:rsidRPr="009F3F81">
        <w:rPr>
          <w:rFonts w:eastAsiaTheme="minorHAnsi"/>
          <w:sz w:val="27"/>
          <w:szCs w:val="27"/>
          <w:lang w:eastAsia="en-US"/>
        </w:rPr>
        <w:t xml:space="preserve">я </w:t>
      </w:r>
      <w:r w:rsidR="00F82757" w:rsidRPr="009F3F81">
        <w:rPr>
          <w:rFonts w:eastAsiaTheme="minorHAnsi"/>
          <w:sz w:val="27"/>
          <w:szCs w:val="27"/>
          <w:lang w:eastAsia="en-US"/>
        </w:rPr>
        <w:t>«</w:t>
      </w:r>
      <w:r w:rsidRPr="009F3F81">
        <w:rPr>
          <w:rFonts w:eastAsiaTheme="minorHAnsi"/>
          <w:sz w:val="27"/>
          <w:szCs w:val="27"/>
          <w:lang w:eastAsia="en-US"/>
        </w:rPr>
        <w:t>гор</w:t>
      </w:r>
      <w:r w:rsidR="00F82757" w:rsidRPr="009F3F81">
        <w:rPr>
          <w:rFonts w:eastAsiaTheme="minorHAnsi"/>
          <w:sz w:val="27"/>
          <w:szCs w:val="27"/>
          <w:lang w:eastAsia="en-US"/>
        </w:rPr>
        <w:t>од Саянск»</w:t>
      </w:r>
      <w:r w:rsidRPr="009F3F81">
        <w:rPr>
          <w:rFonts w:eastAsiaTheme="minorHAnsi"/>
          <w:sz w:val="27"/>
          <w:szCs w:val="27"/>
          <w:lang w:eastAsia="en-US"/>
        </w:rPr>
        <w:t xml:space="preserve"> от 25.11.2011 №</w:t>
      </w:r>
      <w:r w:rsidR="004E22DB" w:rsidRPr="009F3F81">
        <w:rPr>
          <w:rFonts w:eastAsiaTheme="minorHAnsi"/>
          <w:sz w:val="27"/>
          <w:szCs w:val="27"/>
          <w:lang w:eastAsia="en-US"/>
        </w:rPr>
        <w:t xml:space="preserve"> 110-37-1354-11 </w:t>
      </w:r>
      <w:r w:rsidR="00F82757" w:rsidRPr="009F3F81">
        <w:rPr>
          <w:rFonts w:eastAsiaTheme="minorHAnsi"/>
          <w:sz w:val="27"/>
          <w:szCs w:val="27"/>
          <w:lang w:eastAsia="en-US"/>
        </w:rPr>
        <w:t>«</w:t>
      </w:r>
      <w:r w:rsidR="004E22DB" w:rsidRPr="009F3F81">
        <w:rPr>
          <w:rFonts w:eastAsiaTheme="minorHAnsi"/>
          <w:sz w:val="27"/>
          <w:szCs w:val="27"/>
          <w:lang w:eastAsia="en-US"/>
        </w:rPr>
        <w:t xml:space="preserve">О введении новых систем оплаты труда в учреждениях, в отношении которых муниципальное казенное учреждение </w:t>
      </w:r>
      <w:r w:rsidR="00F82757" w:rsidRPr="009F3F81">
        <w:rPr>
          <w:rFonts w:eastAsiaTheme="minorHAnsi"/>
          <w:sz w:val="27"/>
          <w:szCs w:val="27"/>
          <w:lang w:eastAsia="en-US"/>
        </w:rPr>
        <w:t>«</w:t>
      </w:r>
      <w:r w:rsidR="004E22DB" w:rsidRPr="009F3F81">
        <w:rPr>
          <w:rFonts w:eastAsiaTheme="minorHAnsi"/>
          <w:sz w:val="27"/>
          <w:szCs w:val="27"/>
          <w:lang w:eastAsia="en-US"/>
        </w:rPr>
        <w:t>Управление образования администрации</w:t>
      </w:r>
      <w:r w:rsidRPr="009F3F81">
        <w:rPr>
          <w:rFonts w:eastAsiaTheme="minorHAnsi"/>
          <w:sz w:val="27"/>
          <w:szCs w:val="27"/>
          <w:lang w:eastAsia="en-US"/>
        </w:rPr>
        <w:t xml:space="preserve">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w:t>
      </w:r>
      <w:proofErr w:type="gramEnd"/>
      <w:r w:rsidRPr="009F3F81">
        <w:rPr>
          <w:rFonts w:eastAsiaTheme="minorHAnsi"/>
          <w:sz w:val="27"/>
          <w:szCs w:val="27"/>
          <w:lang w:eastAsia="en-US"/>
        </w:rPr>
        <w:t xml:space="preserve"> централизованной бухгалтерии)</w:t>
      </w:r>
      <w:r w:rsidR="00F82757" w:rsidRPr="009F3F81">
        <w:rPr>
          <w:rFonts w:eastAsiaTheme="minorHAnsi"/>
          <w:sz w:val="27"/>
          <w:szCs w:val="27"/>
          <w:lang w:eastAsia="en-US"/>
        </w:rPr>
        <w:t xml:space="preserve"> опубликовано в газете «Саянские зори» от</w:t>
      </w:r>
      <w:r w:rsidR="006F7AFF" w:rsidRPr="009F3F81">
        <w:rPr>
          <w:rFonts w:eastAsiaTheme="minorHAnsi"/>
          <w:sz w:val="27"/>
          <w:szCs w:val="27"/>
          <w:lang w:eastAsia="en-US"/>
        </w:rPr>
        <w:t xml:space="preserve"> 14.12.2017 № 49</w:t>
      </w:r>
      <w:r w:rsidR="002D4A12">
        <w:rPr>
          <w:rFonts w:eastAsiaTheme="minorHAnsi"/>
          <w:sz w:val="27"/>
          <w:szCs w:val="27"/>
          <w:lang w:eastAsia="en-US"/>
        </w:rPr>
        <w:t>,</w:t>
      </w:r>
      <w:r w:rsidR="006F7AFF" w:rsidRPr="009F3F81">
        <w:rPr>
          <w:rFonts w:eastAsiaTheme="minorHAnsi"/>
          <w:sz w:val="27"/>
          <w:szCs w:val="27"/>
          <w:lang w:eastAsia="en-US"/>
        </w:rPr>
        <w:t xml:space="preserve"> </w:t>
      </w:r>
      <w:r w:rsidR="00102729">
        <w:rPr>
          <w:rFonts w:eastAsiaTheme="minorHAnsi"/>
          <w:sz w:val="27"/>
          <w:szCs w:val="27"/>
          <w:lang w:eastAsia="en-US"/>
        </w:rPr>
        <w:t>стр. 11 вкладыша.</w:t>
      </w:r>
    </w:p>
    <w:p w:rsidR="00F82757" w:rsidRPr="009F3F81" w:rsidRDefault="00F82757" w:rsidP="009F3F81">
      <w:pPr>
        <w:pStyle w:val="a7"/>
        <w:numPr>
          <w:ilvl w:val="1"/>
          <w:numId w:val="1"/>
        </w:numPr>
        <w:autoSpaceDE w:val="0"/>
        <w:autoSpaceDN w:val="0"/>
        <w:adjustRightInd w:val="0"/>
        <w:jc w:val="both"/>
        <w:rPr>
          <w:rFonts w:eastAsiaTheme="minorHAnsi"/>
          <w:sz w:val="27"/>
          <w:szCs w:val="27"/>
          <w:lang w:eastAsia="en-US"/>
        </w:rPr>
      </w:pPr>
      <w:proofErr w:type="gramStart"/>
      <w:r w:rsidRPr="009F3F81">
        <w:rPr>
          <w:rFonts w:eastAsiaTheme="minorHAnsi"/>
          <w:sz w:val="27"/>
          <w:szCs w:val="27"/>
          <w:lang w:eastAsia="en-US"/>
        </w:rPr>
        <w:t xml:space="preserve">Постановление </w:t>
      </w:r>
      <w:r w:rsidR="00F930D9" w:rsidRPr="009F3F81">
        <w:rPr>
          <w:sz w:val="27"/>
          <w:szCs w:val="27"/>
        </w:rPr>
        <w:t>администрации городского округа муниципального образования «город Саянск»</w:t>
      </w:r>
      <w:r w:rsidRPr="009F3F81">
        <w:rPr>
          <w:rFonts w:eastAsiaTheme="minorHAnsi"/>
          <w:sz w:val="27"/>
          <w:szCs w:val="27"/>
          <w:lang w:eastAsia="en-US"/>
        </w:rPr>
        <w:t xml:space="preserve"> от 09.01.2019 № 110-37-9-19 «О внесении изменений в приложения к постановлению администрации городского округа муниципального образования «город Саянск» от 25.11.2011 № 110-37-1354-11 «О введении новых систем оплаты труда в учреждениях,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w:t>
      </w:r>
      <w:proofErr w:type="gramEnd"/>
      <w:r w:rsidRPr="009F3F81">
        <w:rPr>
          <w:rFonts w:eastAsiaTheme="minorHAnsi"/>
          <w:sz w:val="27"/>
          <w:szCs w:val="27"/>
          <w:lang w:eastAsia="en-US"/>
        </w:rPr>
        <w:t xml:space="preserve"> централизованной бухгалтерии) опубликовано в газете «Саянские зори» от</w:t>
      </w:r>
      <w:r w:rsidR="006F7AFF" w:rsidRPr="009F3F81">
        <w:rPr>
          <w:rFonts w:eastAsiaTheme="minorHAnsi"/>
          <w:sz w:val="27"/>
          <w:szCs w:val="27"/>
          <w:lang w:eastAsia="en-US"/>
        </w:rPr>
        <w:t xml:space="preserve">   17.01.2019 № 2</w:t>
      </w:r>
      <w:r w:rsidR="002D4A12">
        <w:rPr>
          <w:rFonts w:eastAsiaTheme="minorHAnsi"/>
          <w:sz w:val="27"/>
          <w:szCs w:val="27"/>
          <w:lang w:eastAsia="en-US"/>
        </w:rPr>
        <w:t>,</w:t>
      </w:r>
      <w:r w:rsidR="00102729">
        <w:rPr>
          <w:rFonts w:eastAsiaTheme="minorHAnsi"/>
          <w:sz w:val="27"/>
          <w:szCs w:val="27"/>
          <w:lang w:eastAsia="en-US"/>
        </w:rPr>
        <w:t xml:space="preserve"> стр. 19 вкладыша.</w:t>
      </w:r>
    </w:p>
    <w:p w:rsidR="006F7AFF" w:rsidRPr="009F3F81" w:rsidRDefault="00F82757" w:rsidP="009F3F81">
      <w:pPr>
        <w:pStyle w:val="a7"/>
        <w:numPr>
          <w:ilvl w:val="1"/>
          <w:numId w:val="1"/>
        </w:numPr>
        <w:autoSpaceDE w:val="0"/>
        <w:autoSpaceDN w:val="0"/>
        <w:adjustRightInd w:val="0"/>
        <w:jc w:val="both"/>
        <w:rPr>
          <w:rFonts w:eastAsiaTheme="minorHAnsi"/>
          <w:sz w:val="27"/>
          <w:szCs w:val="27"/>
          <w:lang w:eastAsia="en-US"/>
        </w:rPr>
      </w:pPr>
      <w:proofErr w:type="gramStart"/>
      <w:r w:rsidRPr="009F3F81">
        <w:rPr>
          <w:rFonts w:eastAsiaTheme="minorHAnsi"/>
          <w:sz w:val="27"/>
          <w:szCs w:val="27"/>
          <w:lang w:eastAsia="en-US"/>
        </w:rPr>
        <w:t xml:space="preserve">Постановление </w:t>
      </w:r>
      <w:r w:rsidR="00F930D9" w:rsidRPr="009F3F81">
        <w:rPr>
          <w:sz w:val="27"/>
          <w:szCs w:val="27"/>
        </w:rPr>
        <w:t>администрации городского округа муниципального образования «город Саянск»</w:t>
      </w:r>
      <w:r w:rsidRPr="009F3F81">
        <w:rPr>
          <w:rFonts w:eastAsiaTheme="minorHAnsi"/>
          <w:sz w:val="27"/>
          <w:szCs w:val="27"/>
          <w:lang w:eastAsia="en-US"/>
        </w:rPr>
        <w:t xml:space="preserve"> от 21.02.2019 № 110-37-208-19 </w:t>
      </w:r>
      <w:r w:rsidR="006F7AFF" w:rsidRPr="009F3F81">
        <w:rPr>
          <w:rFonts w:eastAsiaTheme="minorHAnsi"/>
          <w:sz w:val="27"/>
          <w:szCs w:val="27"/>
          <w:lang w:eastAsia="en-US"/>
        </w:rPr>
        <w:t xml:space="preserve">«О внесении </w:t>
      </w:r>
      <w:r w:rsidR="006F7AFF" w:rsidRPr="009F3F81">
        <w:rPr>
          <w:rFonts w:eastAsiaTheme="minorHAnsi"/>
          <w:sz w:val="27"/>
          <w:szCs w:val="27"/>
          <w:lang w:eastAsia="en-US"/>
        </w:rPr>
        <w:lastRenderedPageBreak/>
        <w:t>изменений в приложения к постановлению администрации городского округа муниципального образования «город Саянск» от 25.11.2011 № 110-37-1354-11 «О введении новых систем оплаты труда в учреждениях,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w:t>
      </w:r>
      <w:proofErr w:type="gramEnd"/>
      <w:r w:rsidR="006F7AFF" w:rsidRPr="009F3F81">
        <w:rPr>
          <w:rFonts w:eastAsiaTheme="minorHAnsi"/>
          <w:sz w:val="27"/>
          <w:szCs w:val="27"/>
          <w:lang w:eastAsia="en-US"/>
        </w:rPr>
        <w:t xml:space="preserve"> централизованной бухгалтерии) опубликовано в газете «Саянские зори» от 28.02.2019 № 8</w:t>
      </w:r>
      <w:r w:rsidR="002D4A12">
        <w:rPr>
          <w:rFonts w:eastAsiaTheme="minorHAnsi"/>
          <w:sz w:val="27"/>
          <w:szCs w:val="27"/>
          <w:lang w:eastAsia="en-US"/>
        </w:rPr>
        <w:t>,</w:t>
      </w:r>
      <w:r w:rsidR="00102729">
        <w:rPr>
          <w:rFonts w:eastAsiaTheme="minorHAnsi"/>
          <w:sz w:val="27"/>
          <w:szCs w:val="27"/>
          <w:lang w:eastAsia="en-US"/>
        </w:rPr>
        <w:t xml:space="preserve"> стр.6 вкладыша.</w:t>
      </w:r>
    </w:p>
    <w:p w:rsidR="00F82757" w:rsidRPr="009F3F81" w:rsidRDefault="006F7AFF" w:rsidP="009F3F81">
      <w:pPr>
        <w:pStyle w:val="a7"/>
        <w:numPr>
          <w:ilvl w:val="1"/>
          <w:numId w:val="1"/>
        </w:numPr>
        <w:autoSpaceDE w:val="0"/>
        <w:autoSpaceDN w:val="0"/>
        <w:adjustRightInd w:val="0"/>
        <w:jc w:val="both"/>
        <w:rPr>
          <w:rFonts w:eastAsiaTheme="minorHAnsi"/>
          <w:sz w:val="27"/>
          <w:szCs w:val="27"/>
          <w:lang w:eastAsia="en-US"/>
        </w:rPr>
      </w:pPr>
      <w:proofErr w:type="gramStart"/>
      <w:r w:rsidRPr="009F3F81">
        <w:rPr>
          <w:rFonts w:eastAsiaTheme="minorHAnsi"/>
          <w:sz w:val="27"/>
          <w:szCs w:val="27"/>
          <w:lang w:eastAsia="en-US"/>
        </w:rPr>
        <w:t xml:space="preserve">Постановление </w:t>
      </w:r>
      <w:r w:rsidR="00F930D9" w:rsidRPr="009F3F81">
        <w:rPr>
          <w:sz w:val="27"/>
          <w:szCs w:val="27"/>
        </w:rPr>
        <w:t>администрации городского округа муниципального образования «город Саянск»</w:t>
      </w:r>
      <w:r w:rsidRPr="009F3F81">
        <w:rPr>
          <w:rFonts w:eastAsiaTheme="minorHAnsi"/>
          <w:sz w:val="27"/>
          <w:szCs w:val="27"/>
          <w:lang w:eastAsia="en-US"/>
        </w:rPr>
        <w:t xml:space="preserve"> от 21.03.2019 № 110-37-317-19 «О внесении изменений в приложение к постановлению администрации городского округа муниципального образования «город Саянск» от 25.11.2011 № 110-37-1354-11 «О введении новых систем оплаты труда в учреждениях,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работников общеобразовательных учреждений и</w:t>
      </w:r>
      <w:proofErr w:type="gramEnd"/>
      <w:r w:rsidRPr="009F3F81">
        <w:rPr>
          <w:rFonts w:eastAsiaTheme="minorHAnsi"/>
          <w:sz w:val="27"/>
          <w:szCs w:val="27"/>
          <w:lang w:eastAsia="en-US"/>
        </w:rPr>
        <w:t xml:space="preserve"> централизованной бухгалтерии) опубликовано в газете «Саянские зори» от</w:t>
      </w:r>
      <w:r w:rsidR="00102729">
        <w:rPr>
          <w:rFonts w:eastAsiaTheme="minorHAnsi"/>
          <w:sz w:val="27"/>
          <w:szCs w:val="27"/>
          <w:lang w:eastAsia="en-US"/>
        </w:rPr>
        <w:t xml:space="preserve"> 28.03.2019 №12</w:t>
      </w:r>
      <w:r w:rsidR="002D4A12">
        <w:rPr>
          <w:rFonts w:eastAsiaTheme="minorHAnsi"/>
          <w:sz w:val="27"/>
          <w:szCs w:val="27"/>
          <w:lang w:eastAsia="en-US"/>
        </w:rPr>
        <w:t>,</w:t>
      </w:r>
      <w:r w:rsidR="00102729">
        <w:rPr>
          <w:rFonts w:eastAsiaTheme="minorHAnsi"/>
          <w:sz w:val="27"/>
          <w:szCs w:val="27"/>
          <w:lang w:eastAsia="en-US"/>
        </w:rPr>
        <w:t xml:space="preserve"> стр. 2 вкладыша.</w:t>
      </w:r>
    </w:p>
    <w:p w:rsidR="002D4A12" w:rsidRDefault="006F7AFF" w:rsidP="009F3F81">
      <w:pPr>
        <w:pStyle w:val="a7"/>
        <w:numPr>
          <w:ilvl w:val="1"/>
          <w:numId w:val="1"/>
        </w:numPr>
        <w:autoSpaceDE w:val="0"/>
        <w:autoSpaceDN w:val="0"/>
        <w:adjustRightInd w:val="0"/>
        <w:jc w:val="both"/>
        <w:rPr>
          <w:rFonts w:eastAsiaTheme="minorHAnsi"/>
          <w:sz w:val="27"/>
          <w:szCs w:val="27"/>
          <w:lang w:eastAsia="en-US"/>
        </w:rPr>
      </w:pPr>
      <w:r w:rsidRPr="002D4A12">
        <w:rPr>
          <w:rFonts w:eastAsiaTheme="minorHAnsi"/>
          <w:sz w:val="27"/>
          <w:szCs w:val="27"/>
          <w:lang w:eastAsia="en-US"/>
        </w:rPr>
        <w:t xml:space="preserve">Постановление </w:t>
      </w:r>
      <w:r w:rsidRPr="002D4A12">
        <w:rPr>
          <w:sz w:val="27"/>
          <w:szCs w:val="27"/>
        </w:rPr>
        <w:t xml:space="preserve">администрации городского округа муниципального образования «город Саянск» </w:t>
      </w:r>
      <w:r w:rsidR="00DC4187">
        <w:rPr>
          <w:rFonts w:eastAsiaTheme="minorHAnsi"/>
          <w:sz w:val="27"/>
          <w:szCs w:val="27"/>
          <w:lang w:eastAsia="en-US"/>
        </w:rPr>
        <w:t xml:space="preserve"> от 21.04.2011 №</w:t>
      </w:r>
      <w:r w:rsidRPr="002D4A12">
        <w:rPr>
          <w:rFonts w:eastAsiaTheme="minorHAnsi"/>
          <w:sz w:val="27"/>
          <w:szCs w:val="27"/>
          <w:lang w:eastAsia="en-US"/>
        </w:rPr>
        <w:t xml:space="preserve"> 110-37-322-11 </w:t>
      </w:r>
      <w:r w:rsidR="00F930D9" w:rsidRPr="002D4A12">
        <w:rPr>
          <w:rFonts w:eastAsiaTheme="minorHAnsi"/>
          <w:sz w:val="27"/>
          <w:szCs w:val="27"/>
          <w:lang w:eastAsia="en-US"/>
        </w:rPr>
        <w:t>«</w:t>
      </w:r>
      <w:r w:rsidRPr="002D4A12">
        <w:rPr>
          <w:rFonts w:eastAsiaTheme="minorHAnsi"/>
          <w:sz w:val="27"/>
          <w:szCs w:val="27"/>
          <w:lang w:eastAsia="en-US"/>
        </w:rPr>
        <w:t xml:space="preserve">О введении новых систем оплаты труда в общеобразовательных учреждениях, находящихся в ведении муниципального образования </w:t>
      </w:r>
      <w:r w:rsidR="00F930D9" w:rsidRPr="002D4A12">
        <w:rPr>
          <w:rFonts w:eastAsiaTheme="minorHAnsi"/>
          <w:sz w:val="27"/>
          <w:szCs w:val="27"/>
          <w:lang w:eastAsia="en-US"/>
        </w:rPr>
        <w:t>«город Саянск» опубликовано в газете «Саянские зори» от 05.05.2011 № 60, стр. 1 вкладыша</w:t>
      </w:r>
      <w:r w:rsidR="002D4A12">
        <w:rPr>
          <w:rFonts w:eastAsiaTheme="minorHAnsi"/>
          <w:sz w:val="27"/>
          <w:szCs w:val="27"/>
          <w:lang w:eastAsia="en-US"/>
        </w:rPr>
        <w:t>.</w:t>
      </w:r>
    </w:p>
    <w:p w:rsidR="00F930D9" w:rsidRPr="002D4A12" w:rsidRDefault="00F930D9" w:rsidP="009F3F81">
      <w:pPr>
        <w:pStyle w:val="a7"/>
        <w:numPr>
          <w:ilvl w:val="1"/>
          <w:numId w:val="1"/>
        </w:numPr>
        <w:autoSpaceDE w:val="0"/>
        <w:autoSpaceDN w:val="0"/>
        <w:adjustRightInd w:val="0"/>
        <w:jc w:val="both"/>
        <w:rPr>
          <w:rFonts w:eastAsiaTheme="minorHAnsi"/>
          <w:sz w:val="27"/>
          <w:szCs w:val="27"/>
          <w:lang w:eastAsia="en-US"/>
        </w:rPr>
      </w:pPr>
      <w:r w:rsidRPr="002D4A12">
        <w:rPr>
          <w:rFonts w:eastAsiaTheme="minorHAnsi"/>
          <w:sz w:val="27"/>
          <w:szCs w:val="27"/>
          <w:lang w:eastAsia="en-US"/>
        </w:rPr>
        <w:t xml:space="preserve">Постановление </w:t>
      </w:r>
      <w:r w:rsidRPr="002D4A12">
        <w:rPr>
          <w:sz w:val="27"/>
          <w:szCs w:val="27"/>
        </w:rPr>
        <w:t xml:space="preserve">администрации городского округа муниципального образования «город Саянск» </w:t>
      </w:r>
      <w:r w:rsidRPr="002D4A12">
        <w:rPr>
          <w:rFonts w:eastAsiaTheme="minorHAnsi"/>
          <w:sz w:val="27"/>
          <w:szCs w:val="27"/>
          <w:lang w:eastAsia="en-US"/>
        </w:rPr>
        <w:t xml:space="preserve"> от 16.08.2011 № 110-37-791-11 «О внесении изменений в Положение об оплате труда работников общеобразовательных учреждений, находящихся в ведении муниципального образования "город Саянск» опубликовано в газете «Саянские зори» от 25.08.2011 № 76, стр. 3 вкладыша.</w:t>
      </w:r>
    </w:p>
    <w:p w:rsidR="00E45F26" w:rsidRPr="009F3F81" w:rsidRDefault="00D918BF" w:rsidP="009F3F81">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t xml:space="preserve">Постановление </w:t>
      </w:r>
      <w:r w:rsidRPr="009F3F81">
        <w:rPr>
          <w:sz w:val="27"/>
          <w:szCs w:val="27"/>
        </w:rPr>
        <w:t>администрации городского округа муниципального образования «город Саянск»</w:t>
      </w:r>
      <w:r w:rsidR="00E45F26" w:rsidRPr="009F3F81">
        <w:rPr>
          <w:rFonts w:eastAsiaTheme="minorHAnsi"/>
          <w:sz w:val="27"/>
          <w:szCs w:val="27"/>
          <w:lang w:eastAsia="en-US"/>
        </w:rPr>
        <w:t xml:space="preserve"> от 14.06.2012 №</w:t>
      </w:r>
      <w:r w:rsidRPr="009F3F81">
        <w:rPr>
          <w:rFonts w:eastAsiaTheme="minorHAnsi"/>
          <w:sz w:val="27"/>
          <w:szCs w:val="27"/>
          <w:lang w:eastAsia="en-US"/>
        </w:rPr>
        <w:t xml:space="preserve"> 110-37-658-12</w:t>
      </w:r>
      <w:r w:rsidR="00E45F26" w:rsidRPr="009F3F81">
        <w:rPr>
          <w:rFonts w:eastAsiaTheme="minorHAnsi"/>
          <w:sz w:val="27"/>
          <w:szCs w:val="27"/>
          <w:lang w:eastAsia="en-US"/>
        </w:rPr>
        <w:t xml:space="preserve"> «</w:t>
      </w:r>
      <w:r w:rsidRPr="009F3F81">
        <w:rPr>
          <w:rFonts w:eastAsiaTheme="minorHAnsi"/>
          <w:sz w:val="27"/>
          <w:szCs w:val="27"/>
          <w:lang w:eastAsia="en-US"/>
        </w:rPr>
        <w:t>О в</w:t>
      </w:r>
      <w:r w:rsidR="00E45F26" w:rsidRPr="009F3F81">
        <w:rPr>
          <w:rFonts w:eastAsiaTheme="minorHAnsi"/>
          <w:sz w:val="27"/>
          <w:szCs w:val="27"/>
          <w:lang w:eastAsia="en-US"/>
        </w:rPr>
        <w:t>несении изменений в приложение №</w:t>
      </w:r>
      <w:r w:rsidRPr="009F3F81">
        <w:rPr>
          <w:rFonts w:eastAsiaTheme="minorHAnsi"/>
          <w:sz w:val="27"/>
          <w:szCs w:val="27"/>
          <w:lang w:eastAsia="en-US"/>
        </w:rPr>
        <w:t xml:space="preserve"> 1 к Положению об оплате труда работников общеобразовательных учреждений, находящихся в ведении муниципального образования </w:t>
      </w:r>
      <w:r w:rsidR="00E45F26" w:rsidRPr="009F3F81">
        <w:rPr>
          <w:rFonts w:eastAsiaTheme="minorHAnsi"/>
          <w:sz w:val="27"/>
          <w:szCs w:val="27"/>
          <w:lang w:eastAsia="en-US"/>
        </w:rPr>
        <w:t>«город Саянск» опубликовано в газете «Саянские зори» от 21.06.2012 № 25</w:t>
      </w:r>
      <w:r w:rsidR="002D4A12">
        <w:rPr>
          <w:rFonts w:eastAsiaTheme="minorHAnsi"/>
          <w:sz w:val="27"/>
          <w:szCs w:val="27"/>
          <w:lang w:eastAsia="en-US"/>
        </w:rPr>
        <w:t>,</w:t>
      </w:r>
      <w:r w:rsidR="00E45F26" w:rsidRPr="009F3F81">
        <w:rPr>
          <w:rFonts w:eastAsiaTheme="minorHAnsi"/>
          <w:sz w:val="27"/>
          <w:szCs w:val="27"/>
          <w:lang w:eastAsia="en-US"/>
        </w:rPr>
        <w:t xml:space="preserve"> стр. 3 вкладыша.</w:t>
      </w:r>
    </w:p>
    <w:p w:rsidR="00E45F26" w:rsidRPr="009F3F81" w:rsidRDefault="00E45F26" w:rsidP="007659F2">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t xml:space="preserve">Постановление </w:t>
      </w:r>
      <w:r w:rsidRPr="009F3F81">
        <w:rPr>
          <w:sz w:val="27"/>
          <w:szCs w:val="27"/>
        </w:rPr>
        <w:t xml:space="preserve">администрации городского округа муниципального образования «город Саянск» </w:t>
      </w:r>
      <w:r w:rsidRPr="009F3F81">
        <w:rPr>
          <w:rFonts w:eastAsiaTheme="minorHAnsi"/>
          <w:sz w:val="27"/>
          <w:szCs w:val="27"/>
          <w:lang w:eastAsia="en-US"/>
        </w:rPr>
        <w:t>от 24.10.2012 № 110-37-1211-12 «О внесении изменений в Положение об оплате труда работников общеобразовательных учреждений, находящихся в ведении муниципального образования «город Саянск»  опубликовано в газете «Саянские зори» от 01.11.2012 № 44</w:t>
      </w:r>
      <w:r w:rsidR="002D4A12">
        <w:rPr>
          <w:rFonts w:eastAsiaTheme="minorHAnsi"/>
          <w:sz w:val="27"/>
          <w:szCs w:val="27"/>
          <w:lang w:eastAsia="en-US"/>
        </w:rPr>
        <w:t>,</w:t>
      </w:r>
      <w:r w:rsidRPr="009F3F81">
        <w:rPr>
          <w:rFonts w:eastAsiaTheme="minorHAnsi"/>
          <w:sz w:val="27"/>
          <w:szCs w:val="27"/>
          <w:lang w:eastAsia="en-US"/>
        </w:rPr>
        <w:t xml:space="preserve"> стр. 2 вкладыша.</w:t>
      </w:r>
    </w:p>
    <w:p w:rsidR="00E45F26" w:rsidRPr="00102729" w:rsidRDefault="00E45F26" w:rsidP="007659F2">
      <w:pPr>
        <w:pStyle w:val="a7"/>
        <w:numPr>
          <w:ilvl w:val="1"/>
          <w:numId w:val="1"/>
        </w:numPr>
        <w:autoSpaceDE w:val="0"/>
        <w:autoSpaceDN w:val="0"/>
        <w:adjustRightInd w:val="0"/>
        <w:jc w:val="both"/>
        <w:rPr>
          <w:rFonts w:eastAsiaTheme="minorHAnsi"/>
          <w:sz w:val="27"/>
          <w:szCs w:val="27"/>
          <w:lang w:eastAsia="en-US"/>
        </w:rPr>
      </w:pPr>
      <w:r w:rsidRPr="00102729">
        <w:rPr>
          <w:rFonts w:eastAsiaTheme="minorHAnsi"/>
          <w:sz w:val="27"/>
          <w:szCs w:val="27"/>
          <w:lang w:eastAsia="en-US"/>
        </w:rPr>
        <w:t xml:space="preserve">Постановление </w:t>
      </w:r>
      <w:r w:rsidRPr="00102729">
        <w:rPr>
          <w:sz w:val="27"/>
          <w:szCs w:val="27"/>
        </w:rPr>
        <w:t xml:space="preserve">администрации городского округа муниципального образования «город Саянск» </w:t>
      </w:r>
      <w:r w:rsidRPr="00102729">
        <w:rPr>
          <w:rFonts w:eastAsiaTheme="minorHAnsi"/>
          <w:sz w:val="27"/>
          <w:szCs w:val="27"/>
          <w:lang w:eastAsia="en-US"/>
        </w:rPr>
        <w:t>от 21.11.2012 № 110-37-1373-12</w:t>
      </w:r>
      <w:r w:rsidR="00102729" w:rsidRPr="00102729">
        <w:rPr>
          <w:rFonts w:eastAsiaTheme="minorHAnsi"/>
          <w:sz w:val="27"/>
          <w:szCs w:val="27"/>
          <w:lang w:eastAsia="en-US"/>
        </w:rPr>
        <w:t xml:space="preserve"> </w:t>
      </w:r>
      <w:r w:rsidRPr="00102729">
        <w:rPr>
          <w:rFonts w:eastAsiaTheme="minorHAnsi"/>
          <w:sz w:val="27"/>
          <w:szCs w:val="27"/>
          <w:lang w:eastAsia="en-US"/>
        </w:rPr>
        <w:t>«О внесении изменений в Положение об оплате труда работников общеобразовательных учреждений, находящихся в ведении муниципального образования «город Саянск» опубликовано в газете</w:t>
      </w:r>
      <w:r w:rsidR="00DC4187">
        <w:rPr>
          <w:rFonts w:eastAsiaTheme="minorHAnsi"/>
          <w:sz w:val="27"/>
          <w:szCs w:val="27"/>
          <w:lang w:eastAsia="en-US"/>
        </w:rPr>
        <w:t xml:space="preserve"> «Саянские зори» от 29.11.2012 №</w:t>
      </w:r>
      <w:r w:rsidRPr="00102729">
        <w:rPr>
          <w:rFonts w:eastAsiaTheme="minorHAnsi"/>
          <w:sz w:val="27"/>
          <w:szCs w:val="27"/>
          <w:lang w:eastAsia="en-US"/>
        </w:rPr>
        <w:t xml:space="preserve"> 48, стр. 12 вкладыша.</w:t>
      </w:r>
    </w:p>
    <w:p w:rsidR="00E45F26" w:rsidRPr="009F3F81" w:rsidRDefault="00E45F26" w:rsidP="007659F2">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lastRenderedPageBreak/>
        <w:t xml:space="preserve">Постановление </w:t>
      </w:r>
      <w:r w:rsidRPr="009F3F81">
        <w:rPr>
          <w:sz w:val="27"/>
          <w:szCs w:val="27"/>
        </w:rPr>
        <w:t xml:space="preserve">администрации городского округа муниципального образования «город Саянск» </w:t>
      </w:r>
      <w:r w:rsidR="00DC4187">
        <w:rPr>
          <w:rFonts w:eastAsiaTheme="minorHAnsi"/>
          <w:sz w:val="27"/>
          <w:szCs w:val="27"/>
          <w:lang w:eastAsia="en-US"/>
        </w:rPr>
        <w:t>25.12.2012 №</w:t>
      </w:r>
      <w:r w:rsidRPr="009F3F81">
        <w:rPr>
          <w:rFonts w:eastAsiaTheme="minorHAnsi"/>
          <w:sz w:val="27"/>
          <w:szCs w:val="27"/>
          <w:lang w:eastAsia="en-US"/>
        </w:rPr>
        <w:t xml:space="preserve"> 110-37-1520-12</w:t>
      </w:r>
      <w:r w:rsidR="00F1385B" w:rsidRPr="009F3F81">
        <w:rPr>
          <w:rFonts w:eastAsiaTheme="minorHAnsi"/>
          <w:sz w:val="27"/>
          <w:szCs w:val="27"/>
          <w:lang w:eastAsia="en-US"/>
        </w:rPr>
        <w:t xml:space="preserve"> </w:t>
      </w:r>
      <w:r w:rsidRPr="009F3F81">
        <w:rPr>
          <w:rFonts w:eastAsiaTheme="minorHAnsi"/>
          <w:sz w:val="27"/>
          <w:szCs w:val="27"/>
          <w:lang w:eastAsia="en-US"/>
        </w:rPr>
        <w:t>«О внесении изменений в Положение об оплате труда работников общеобразовательных учреждений, находящихся в ведении муниципального образования «город Саянск» опубликовано в газете «Саянские зори» от 27.12.2012 № 52</w:t>
      </w:r>
      <w:r w:rsidR="002D4A12">
        <w:rPr>
          <w:rFonts w:eastAsiaTheme="minorHAnsi"/>
          <w:sz w:val="27"/>
          <w:szCs w:val="27"/>
          <w:lang w:eastAsia="en-US"/>
        </w:rPr>
        <w:t>,</w:t>
      </w:r>
      <w:r w:rsidRPr="009F3F81">
        <w:rPr>
          <w:rFonts w:eastAsiaTheme="minorHAnsi"/>
          <w:sz w:val="27"/>
          <w:szCs w:val="27"/>
          <w:lang w:eastAsia="en-US"/>
        </w:rPr>
        <w:t xml:space="preserve"> стр. 6 вкладыша.</w:t>
      </w:r>
    </w:p>
    <w:p w:rsidR="00E45F26" w:rsidRPr="009F3F81" w:rsidRDefault="00E45F26" w:rsidP="007659F2">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t xml:space="preserve">Постановление </w:t>
      </w:r>
      <w:r w:rsidRPr="009F3F81">
        <w:rPr>
          <w:sz w:val="27"/>
          <w:szCs w:val="27"/>
        </w:rPr>
        <w:t xml:space="preserve">администрации городского округа муниципального образования «город Саянск» </w:t>
      </w:r>
      <w:r w:rsidRPr="009F3F81">
        <w:rPr>
          <w:rFonts w:eastAsiaTheme="minorHAnsi"/>
          <w:sz w:val="27"/>
          <w:szCs w:val="27"/>
          <w:lang w:eastAsia="en-US"/>
        </w:rPr>
        <w:t>от 21.03.2013 № 110-37-391-13 «О внесении изменений в Положение об оплате труда работников общеобразовательных учреждений, находящихся в ведении муниципального образования «город Саянск» опубликовано в газете «Саянские зори» от 28.03.2013 № 12</w:t>
      </w:r>
      <w:r w:rsidR="002D4A12">
        <w:rPr>
          <w:rFonts w:eastAsiaTheme="minorHAnsi"/>
          <w:sz w:val="27"/>
          <w:szCs w:val="27"/>
          <w:lang w:eastAsia="en-US"/>
        </w:rPr>
        <w:t>,</w:t>
      </w:r>
      <w:r w:rsidRPr="009F3F81">
        <w:rPr>
          <w:rFonts w:eastAsiaTheme="minorHAnsi"/>
          <w:sz w:val="27"/>
          <w:szCs w:val="27"/>
          <w:lang w:eastAsia="en-US"/>
        </w:rPr>
        <w:t xml:space="preserve"> стр. 1 вкладыша</w:t>
      </w:r>
      <w:r w:rsidR="00D51AFB" w:rsidRPr="009F3F81">
        <w:rPr>
          <w:rFonts w:eastAsiaTheme="minorHAnsi"/>
          <w:sz w:val="27"/>
          <w:szCs w:val="27"/>
          <w:lang w:eastAsia="en-US"/>
        </w:rPr>
        <w:t>.</w:t>
      </w:r>
    </w:p>
    <w:p w:rsidR="00D51AFB" w:rsidRPr="009F3F81" w:rsidRDefault="00D51AFB" w:rsidP="007659F2">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t xml:space="preserve">Постановление </w:t>
      </w:r>
      <w:r w:rsidRPr="009F3F81">
        <w:rPr>
          <w:sz w:val="27"/>
          <w:szCs w:val="27"/>
        </w:rPr>
        <w:t xml:space="preserve">администрации городского округа муниципального образования «город Саянск» </w:t>
      </w:r>
      <w:r w:rsidRPr="009F3F81">
        <w:rPr>
          <w:rFonts w:eastAsiaTheme="minorHAnsi"/>
          <w:sz w:val="27"/>
          <w:szCs w:val="27"/>
          <w:lang w:eastAsia="en-US"/>
        </w:rPr>
        <w:t>от 30.04.2013 № 110-37-543-13 «О внесении изменений в Положение об оплате труда работников общеобразовательных учреждений, находящихся в ведении муниципального образования «город Саянск» опубликовано в газете «Саянские зори» от 16.05.2013 № 19</w:t>
      </w:r>
      <w:r w:rsidR="002D4A12">
        <w:rPr>
          <w:rFonts w:eastAsiaTheme="minorHAnsi"/>
          <w:sz w:val="27"/>
          <w:szCs w:val="27"/>
          <w:lang w:eastAsia="en-US"/>
        </w:rPr>
        <w:t>,</w:t>
      </w:r>
      <w:r w:rsidRPr="009F3F81">
        <w:rPr>
          <w:rFonts w:eastAsiaTheme="minorHAnsi"/>
          <w:sz w:val="27"/>
          <w:szCs w:val="27"/>
          <w:lang w:eastAsia="en-US"/>
        </w:rPr>
        <w:t xml:space="preserve"> стр. 1 вкладыша.</w:t>
      </w:r>
    </w:p>
    <w:p w:rsidR="00D51AFB" w:rsidRPr="009F3F81" w:rsidRDefault="00D51AFB" w:rsidP="007659F2">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t xml:space="preserve">Постановление </w:t>
      </w:r>
      <w:r w:rsidRPr="009F3F81">
        <w:rPr>
          <w:sz w:val="27"/>
          <w:szCs w:val="27"/>
        </w:rPr>
        <w:t xml:space="preserve">администрации городского округа муниципального образования «город Саянск» </w:t>
      </w:r>
      <w:r w:rsidRPr="009F3F81">
        <w:rPr>
          <w:rFonts w:eastAsiaTheme="minorHAnsi"/>
          <w:sz w:val="27"/>
          <w:szCs w:val="27"/>
          <w:lang w:eastAsia="en-US"/>
        </w:rPr>
        <w:t>от 31.05.2013 № 110-37-680-13 «О внесении изменений в Положение об оплате труда работников общеобразовательных учреждений, находящихся в ведении муниципального образования «город Саянск» опубликовано в газете «Саянские зори» от 13.06.2013 № 23</w:t>
      </w:r>
      <w:r w:rsidR="002D4A12">
        <w:rPr>
          <w:rFonts w:eastAsiaTheme="minorHAnsi"/>
          <w:sz w:val="27"/>
          <w:szCs w:val="27"/>
          <w:lang w:eastAsia="en-US"/>
        </w:rPr>
        <w:t>,</w:t>
      </w:r>
      <w:r w:rsidRPr="009F3F81">
        <w:rPr>
          <w:rFonts w:eastAsiaTheme="minorHAnsi"/>
          <w:sz w:val="27"/>
          <w:szCs w:val="27"/>
          <w:lang w:eastAsia="en-US"/>
        </w:rPr>
        <w:t xml:space="preserve"> стр. 11 вкладыша.</w:t>
      </w:r>
    </w:p>
    <w:p w:rsidR="00D51AFB" w:rsidRPr="009F3F81" w:rsidRDefault="00D51AFB" w:rsidP="007659F2">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t xml:space="preserve">Постановление </w:t>
      </w:r>
      <w:r w:rsidRPr="009F3F81">
        <w:rPr>
          <w:sz w:val="27"/>
          <w:szCs w:val="27"/>
        </w:rPr>
        <w:t xml:space="preserve">администрации городского округа муниципального образования «город Саянск» </w:t>
      </w:r>
      <w:r w:rsidRPr="009F3F81">
        <w:rPr>
          <w:rFonts w:eastAsiaTheme="minorHAnsi"/>
          <w:sz w:val="27"/>
          <w:szCs w:val="27"/>
          <w:lang w:eastAsia="en-US"/>
        </w:rPr>
        <w:t>от 25.09.2013 № 110-37-1152-13 «О внесении изменений в Положение об оплате труда работников общеобразовательных учреждений, находящихся в ведении муниципального образования «город Саянск» опубликовано в газете «Саянские зори»  от 03.10.2013 № 39, стр. 4 вкладыша</w:t>
      </w:r>
    </w:p>
    <w:p w:rsidR="00D51AFB" w:rsidRPr="009F3F81" w:rsidRDefault="00D51AFB" w:rsidP="007659F2">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t xml:space="preserve">Постановление </w:t>
      </w:r>
      <w:r w:rsidRPr="009F3F81">
        <w:rPr>
          <w:sz w:val="27"/>
          <w:szCs w:val="27"/>
        </w:rPr>
        <w:t xml:space="preserve">администрации городского округа муниципального образования «город Саянск» </w:t>
      </w:r>
      <w:r w:rsidRPr="009F3F81">
        <w:rPr>
          <w:rFonts w:eastAsiaTheme="minorHAnsi"/>
          <w:sz w:val="27"/>
          <w:szCs w:val="27"/>
          <w:lang w:eastAsia="en-US"/>
        </w:rPr>
        <w:t>от 02.02.2015  № 110-37-122-15 «О внесении изменений в Положение об оплате труда работников общеобразовательных учреждений, находящихся в ведении муниципального образования «город Саянск» опубликовано в газете «Саянские зори»  от 12.02.2015 № 5</w:t>
      </w:r>
      <w:r w:rsidR="002D4A12">
        <w:rPr>
          <w:rFonts w:eastAsiaTheme="minorHAnsi"/>
          <w:sz w:val="27"/>
          <w:szCs w:val="27"/>
          <w:lang w:eastAsia="en-US"/>
        </w:rPr>
        <w:t>,</w:t>
      </w:r>
      <w:r w:rsidRPr="009F3F81">
        <w:rPr>
          <w:rFonts w:eastAsiaTheme="minorHAnsi"/>
          <w:sz w:val="27"/>
          <w:szCs w:val="27"/>
          <w:lang w:eastAsia="en-US"/>
        </w:rPr>
        <w:t xml:space="preserve"> стр. 6 вкладыша.</w:t>
      </w:r>
    </w:p>
    <w:p w:rsidR="00D51AFB" w:rsidRPr="009F3F81" w:rsidRDefault="00D51AFB" w:rsidP="007659F2">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t xml:space="preserve">Постановление </w:t>
      </w:r>
      <w:r w:rsidRPr="009F3F81">
        <w:rPr>
          <w:sz w:val="27"/>
          <w:szCs w:val="27"/>
        </w:rPr>
        <w:t xml:space="preserve">администрации городского округа муниципального образования «город Саянск» </w:t>
      </w:r>
      <w:r w:rsidRPr="009F3F81">
        <w:rPr>
          <w:rFonts w:eastAsiaTheme="minorHAnsi"/>
          <w:sz w:val="27"/>
          <w:szCs w:val="27"/>
          <w:lang w:eastAsia="en-US"/>
        </w:rPr>
        <w:t>от 20.03.2015  № 110-37-290-15  «О внесении изменений в Положение об оплате труда работников общеобразовательных учреждений, находящихся в ведении муниципального образования «город Саянск» опубликовано в газете «Саянские зори» от 02.04.2015 №  12</w:t>
      </w:r>
      <w:r w:rsidR="002D4A12">
        <w:rPr>
          <w:rFonts w:eastAsiaTheme="minorHAnsi"/>
          <w:sz w:val="27"/>
          <w:szCs w:val="27"/>
          <w:lang w:eastAsia="en-US"/>
        </w:rPr>
        <w:t>,</w:t>
      </w:r>
      <w:r w:rsidRPr="009F3F81">
        <w:rPr>
          <w:rFonts w:eastAsiaTheme="minorHAnsi"/>
          <w:sz w:val="27"/>
          <w:szCs w:val="27"/>
          <w:lang w:eastAsia="en-US"/>
        </w:rPr>
        <w:t xml:space="preserve"> стр. 12 вкладыша.</w:t>
      </w:r>
    </w:p>
    <w:p w:rsidR="00992766" w:rsidRPr="009F3F81" w:rsidRDefault="00D51AFB" w:rsidP="007659F2">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t xml:space="preserve">Постановление </w:t>
      </w:r>
      <w:r w:rsidRPr="009F3F81">
        <w:rPr>
          <w:sz w:val="27"/>
          <w:szCs w:val="27"/>
        </w:rPr>
        <w:t xml:space="preserve">администрации городского округа муниципального образования «город Саянск» </w:t>
      </w:r>
      <w:r w:rsidRPr="009F3F81">
        <w:rPr>
          <w:rFonts w:eastAsiaTheme="minorHAnsi"/>
          <w:sz w:val="27"/>
          <w:szCs w:val="27"/>
          <w:lang w:eastAsia="en-US"/>
        </w:rPr>
        <w:t xml:space="preserve">от </w:t>
      </w:r>
      <w:r w:rsidR="00992766" w:rsidRPr="009F3F81">
        <w:rPr>
          <w:rFonts w:eastAsiaTheme="minorHAnsi"/>
          <w:sz w:val="27"/>
          <w:szCs w:val="27"/>
          <w:lang w:eastAsia="en-US"/>
        </w:rPr>
        <w:t>03.12</w:t>
      </w:r>
      <w:r w:rsidRPr="009F3F81">
        <w:rPr>
          <w:rFonts w:eastAsiaTheme="minorHAnsi"/>
          <w:sz w:val="27"/>
          <w:szCs w:val="27"/>
          <w:lang w:eastAsia="en-US"/>
        </w:rPr>
        <w:t>.2015  № 110-37-</w:t>
      </w:r>
      <w:r w:rsidR="00992766" w:rsidRPr="009F3F81">
        <w:rPr>
          <w:rFonts w:eastAsiaTheme="minorHAnsi"/>
          <w:sz w:val="27"/>
          <w:szCs w:val="27"/>
          <w:lang w:eastAsia="en-US"/>
        </w:rPr>
        <w:t>1188</w:t>
      </w:r>
      <w:r w:rsidRPr="009F3F81">
        <w:rPr>
          <w:rFonts w:eastAsiaTheme="minorHAnsi"/>
          <w:sz w:val="27"/>
          <w:szCs w:val="27"/>
          <w:lang w:eastAsia="en-US"/>
        </w:rPr>
        <w:t xml:space="preserve">-15  «О внесении изменений в Положение об оплате труда работников общеобразовательных учреждений, находящихся в ведении муниципального образования «город </w:t>
      </w:r>
      <w:r w:rsidRPr="009F3F81">
        <w:rPr>
          <w:rFonts w:eastAsiaTheme="minorHAnsi"/>
          <w:sz w:val="27"/>
          <w:szCs w:val="27"/>
          <w:lang w:eastAsia="en-US"/>
        </w:rPr>
        <w:lastRenderedPageBreak/>
        <w:t>Саянск» опубликовано в газете «Саянские зори»</w:t>
      </w:r>
      <w:r w:rsidR="00992766" w:rsidRPr="009F3F81">
        <w:rPr>
          <w:rFonts w:eastAsiaTheme="minorHAnsi"/>
          <w:sz w:val="27"/>
          <w:szCs w:val="27"/>
          <w:lang w:eastAsia="en-US"/>
        </w:rPr>
        <w:t xml:space="preserve"> от 10.12.2015 № 48</w:t>
      </w:r>
      <w:r w:rsidR="002D4A12">
        <w:rPr>
          <w:rFonts w:eastAsiaTheme="minorHAnsi"/>
          <w:sz w:val="27"/>
          <w:szCs w:val="27"/>
          <w:lang w:eastAsia="en-US"/>
        </w:rPr>
        <w:t>, стр.1 вкладыша.</w:t>
      </w:r>
    </w:p>
    <w:p w:rsidR="00F1385B" w:rsidRPr="009F3F81" w:rsidRDefault="00992766" w:rsidP="007659F2">
      <w:pPr>
        <w:pStyle w:val="a7"/>
        <w:numPr>
          <w:ilvl w:val="1"/>
          <w:numId w:val="1"/>
        </w:numPr>
        <w:autoSpaceDE w:val="0"/>
        <w:autoSpaceDN w:val="0"/>
        <w:adjustRightInd w:val="0"/>
        <w:jc w:val="both"/>
        <w:rPr>
          <w:rFonts w:eastAsiaTheme="minorHAnsi"/>
          <w:sz w:val="27"/>
          <w:szCs w:val="27"/>
          <w:lang w:eastAsia="en-US"/>
        </w:rPr>
      </w:pPr>
      <w:r w:rsidRPr="009F3F81">
        <w:rPr>
          <w:rFonts w:eastAsiaTheme="minorHAnsi"/>
          <w:sz w:val="27"/>
          <w:szCs w:val="27"/>
          <w:lang w:eastAsia="en-US"/>
        </w:rPr>
        <w:t xml:space="preserve">Постановление </w:t>
      </w:r>
      <w:r w:rsidRPr="009F3F81">
        <w:rPr>
          <w:sz w:val="27"/>
          <w:szCs w:val="27"/>
        </w:rPr>
        <w:t xml:space="preserve">администрации городского округа муниципального образования «город Саянск» </w:t>
      </w:r>
      <w:r w:rsidRPr="009F3F81">
        <w:rPr>
          <w:rFonts w:eastAsiaTheme="minorHAnsi"/>
          <w:sz w:val="27"/>
          <w:szCs w:val="27"/>
          <w:lang w:eastAsia="en-US"/>
        </w:rPr>
        <w:t>от 30.09.2016 № 110-37-1191-16  «О внесении изменений в постановление администрации городского округа муниципального образования «город Саянск» № 110-37-322-11 от 21.04.2011»</w:t>
      </w:r>
      <w:r w:rsidR="00F1385B" w:rsidRPr="009F3F81">
        <w:rPr>
          <w:rFonts w:eastAsiaTheme="minorHAnsi"/>
          <w:sz w:val="27"/>
          <w:szCs w:val="27"/>
          <w:lang w:eastAsia="en-US"/>
        </w:rPr>
        <w:t xml:space="preserve"> опубликовано в газете</w:t>
      </w:r>
      <w:r w:rsidR="002D4A12">
        <w:rPr>
          <w:rFonts w:eastAsiaTheme="minorHAnsi"/>
          <w:sz w:val="27"/>
          <w:szCs w:val="27"/>
          <w:lang w:eastAsia="en-US"/>
        </w:rPr>
        <w:t xml:space="preserve"> «Саянские зори» от 13.10.2016 №</w:t>
      </w:r>
      <w:r w:rsidR="00F1385B" w:rsidRPr="009F3F81">
        <w:rPr>
          <w:rFonts w:eastAsiaTheme="minorHAnsi"/>
          <w:sz w:val="27"/>
          <w:szCs w:val="27"/>
          <w:lang w:eastAsia="en-US"/>
        </w:rPr>
        <w:t xml:space="preserve"> 40</w:t>
      </w:r>
      <w:r w:rsidR="002D4A12">
        <w:rPr>
          <w:rFonts w:eastAsiaTheme="minorHAnsi"/>
          <w:sz w:val="27"/>
          <w:szCs w:val="27"/>
          <w:lang w:eastAsia="en-US"/>
        </w:rPr>
        <w:t>,</w:t>
      </w:r>
      <w:r w:rsidR="00102729">
        <w:rPr>
          <w:rFonts w:eastAsiaTheme="minorHAnsi"/>
          <w:sz w:val="27"/>
          <w:szCs w:val="27"/>
          <w:lang w:eastAsia="en-US"/>
        </w:rPr>
        <w:t xml:space="preserve"> стр.15 вкладыша.</w:t>
      </w:r>
    </w:p>
    <w:p w:rsidR="00A9189F" w:rsidRPr="00102729" w:rsidRDefault="009E374B" w:rsidP="007659F2">
      <w:pPr>
        <w:pStyle w:val="a7"/>
        <w:numPr>
          <w:ilvl w:val="1"/>
          <w:numId w:val="1"/>
        </w:numPr>
        <w:autoSpaceDE w:val="0"/>
        <w:autoSpaceDN w:val="0"/>
        <w:adjustRightInd w:val="0"/>
        <w:jc w:val="both"/>
        <w:rPr>
          <w:rFonts w:eastAsiaTheme="minorHAnsi"/>
          <w:sz w:val="27"/>
          <w:szCs w:val="27"/>
          <w:lang w:eastAsia="en-US"/>
        </w:rPr>
      </w:pPr>
      <w:proofErr w:type="gramStart"/>
      <w:r w:rsidRPr="00102729">
        <w:rPr>
          <w:rFonts w:eastAsiaTheme="minorHAnsi"/>
          <w:sz w:val="27"/>
          <w:szCs w:val="27"/>
          <w:lang w:eastAsia="en-US"/>
        </w:rPr>
        <w:t xml:space="preserve">Постановление </w:t>
      </w:r>
      <w:r w:rsidRPr="00102729">
        <w:rPr>
          <w:sz w:val="27"/>
          <w:szCs w:val="27"/>
        </w:rPr>
        <w:t xml:space="preserve">администрации городского округа муниципального образования «город Саянск» </w:t>
      </w:r>
      <w:r w:rsidRPr="00102729">
        <w:rPr>
          <w:rFonts w:eastAsiaTheme="minorHAnsi"/>
          <w:sz w:val="27"/>
          <w:szCs w:val="27"/>
          <w:lang w:eastAsia="en-US"/>
        </w:rPr>
        <w:t>от 07.12.2017 № 110-37-1275-17</w:t>
      </w:r>
      <w:r w:rsidR="00102729" w:rsidRPr="00102729">
        <w:rPr>
          <w:rFonts w:eastAsiaTheme="minorHAnsi"/>
          <w:sz w:val="27"/>
          <w:szCs w:val="27"/>
          <w:lang w:eastAsia="en-US"/>
        </w:rPr>
        <w:t xml:space="preserve"> </w:t>
      </w:r>
      <w:r w:rsidRPr="00102729">
        <w:rPr>
          <w:rFonts w:eastAsiaTheme="minorHAnsi"/>
          <w:sz w:val="27"/>
          <w:szCs w:val="27"/>
          <w:lang w:eastAsia="en-US"/>
        </w:rPr>
        <w:t>«О внесении изменений в постановление администрации городского округа муниципального образования «город Саянск» от 21.04.2011 № 110-37-322-11</w:t>
      </w:r>
      <w:r w:rsidR="00F1385B" w:rsidRPr="00102729">
        <w:rPr>
          <w:rFonts w:eastAsiaTheme="minorHAnsi"/>
          <w:sz w:val="27"/>
          <w:szCs w:val="27"/>
          <w:lang w:eastAsia="en-US"/>
        </w:rPr>
        <w:t xml:space="preserve"> «</w:t>
      </w:r>
      <w:r w:rsidRPr="00102729">
        <w:rPr>
          <w:rFonts w:eastAsiaTheme="minorHAnsi"/>
          <w:sz w:val="27"/>
          <w:szCs w:val="27"/>
          <w:lang w:eastAsia="en-US"/>
        </w:rPr>
        <w:t xml:space="preserve">О введении новых систем оплаты труда в общеобразовательных учреждениях, находящихся в ведении муниципального образования </w:t>
      </w:r>
      <w:r w:rsidR="00F1385B" w:rsidRPr="00102729">
        <w:rPr>
          <w:rFonts w:eastAsiaTheme="minorHAnsi"/>
          <w:sz w:val="27"/>
          <w:szCs w:val="27"/>
          <w:lang w:eastAsia="en-US"/>
        </w:rPr>
        <w:t xml:space="preserve">«город Саянск» опубликовано в газете «Саянские зори» </w:t>
      </w:r>
      <w:r w:rsidR="00A9189F" w:rsidRPr="00102729">
        <w:rPr>
          <w:rFonts w:eastAsiaTheme="minorHAnsi"/>
          <w:sz w:val="27"/>
          <w:szCs w:val="27"/>
          <w:lang w:eastAsia="en-US"/>
        </w:rPr>
        <w:t>от 14.12.2017 № 49</w:t>
      </w:r>
      <w:r w:rsidR="002D4A12">
        <w:rPr>
          <w:rFonts w:eastAsiaTheme="minorHAnsi"/>
          <w:sz w:val="27"/>
          <w:szCs w:val="27"/>
          <w:lang w:eastAsia="en-US"/>
        </w:rPr>
        <w:t>,</w:t>
      </w:r>
      <w:r w:rsidR="00102729">
        <w:rPr>
          <w:rFonts w:eastAsiaTheme="minorHAnsi"/>
          <w:sz w:val="27"/>
          <w:szCs w:val="27"/>
          <w:lang w:eastAsia="en-US"/>
        </w:rPr>
        <w:t xml:space="preserve"> стр. 11 вкладыша.</w:t>
      </w:r>
      <w:proofErr w:type="gramEnd"/>
    </w:p>
    <w:p w:rsidR="009F3F81" w:rsidRPr="009F3F81" w:rsidRDefault="00F1385B" w:rsidP="007659F2">
      <w:pPr>
        <w:pStyle w:val="a7"/>
        <w:numPr>
          <w:ilvl w:val="1"/>
          <w:numId w:val="1"/>
        </w:numPr>
        <w:autoSpaceDE w:val="0"/>
        <w:autoSpaceDN w:val="0"/>
        <w:adjustRightInd w:val="0"/>
        <w:jc w:val="both"/>
        <w:rPr>
          <w:rFonts w:eastAsiaTheme="minorHAnsi"/>
          <w:sz w:val="27"/>
          <w:szCs w:val="27"/>
          <w:lang w:eastAsia="en-US"/>
        </w:rPr>
      </w:pPr>
      <w:proofErr w:type="gramStart"/>
      <w:r w:rsidRPr="009F3F81">
        <w:rPr>
          <w:rFonts w:eastAsiaTheme="minorHAnsi"/>
          <w:sz w:val="27"/>
          <w:szCs w:val="27"/>
          <w:lang w:eastAsia="en-US"/>
        </w:rPr>
        <w:t xml:space="preserve">Постановление </w:t>
      </w:r>
      <w:r w:rsidRPr="009F3F81">
        <w:rPr>
          <w:sz w:val="27"/>
          <w:szCs w:val="27"/>
        </w:rPr>
        <w:t>администрации городского округа муниципального образования «город Саянск»</w:t>
      </w:r>
      <w:r w:rsidRPr="009F3F81">
        <w:rPr>
          <w:rFonts w:eastAsiaTheme="minorHAnsi"/>
          <w:sz w:val="27"/>
          <w:szCs w:val="27"/>
          <w:lang w:eastAsia="en-US"/>
        </w:rPr>
        <w:t xml:space="preserve"> от 09.01.2019 № 110-37-6-19</w:t>
      </w:r>
      <w:r w:rsidR="00A9189F" w:rsidRPr="009F3F81">
        <w:rPr>
          <w:rFonts w:eastAsiaTheme="minorHAnsi"/>
          <w:sz w:val="27"/>
          <w:szCs w:val="27"/>
          <w:lang w:eastAsia="en-US"/>
        </w:rPr>
        <w:t xml:space="preserve"> </w:t>
      </w:r>
      <w:r w:rsidRPr="009F3F81">
        <w:rPr>
          <w:rFonts w:eastAsiaTheme="minorHAnsi"/>
          <w:sz w:val="27"/>
          <w:szCs w:val="27"/>
          <w:lang w:eastAsia="en-US"/>
        </w:rPr>
        <w:t xml:space="preserve">«О внесении изменений в приложения к постановлению администрации городского округа муниципального образования «город Саянск» от 21.04.2011 № 110-37-322-11 «О введении новых систем оплаты труда в общеобразовательных учреждениях, находящихся в ведении муниципального образования «город Саянск» опубликовано в газете «Саянские зори» </w:t>
      </w:r>
      <w:r w:rsidR="009F3F81" w:rsidRPr="009F3F81">
        <w:rPr>
          <w:rFonts w:eastAsiaTheme="minorHAnsi"/>
          <w:sz w:val="27"/>
          <w:szCs w:val="27"/>
          <w:lang w:eastAsia="en-US"/>
        </w:rPr>
        <w:t>от 17.01.2019 № 2</w:t>
      </w:r>
      <w:r w:rsidR="002D4A12">
        <w:rPr>
          <w:rFonts w:eastAsiaTheme="minorHAnsi"/>
          <w:sz w:val="27"/>
          <w:szCs w:val="27"/>
          <w:lang w:eastAsia="en-US"/>
        </w:rPr>
        <w:t>,</w:t>
      </w:r>
      <w:r w:rsidR="00102729">
        <w:rPr>
          <w:rFonts w:eastAsiaTheme="minorHAnsi"/>
          <w:sz w:val="27"/>
          <w:szCs w:val="27"/>
          <w:lang w:eastAsia="en-US"/>
        </w:rPr>
        <w:t xml:space="preserve"> стр.19 вкладыша.</w:t>
      </w:r>
      <w:proofErr w:type="gramEnd"/>
    </w:p>
    <w:p w:rsidR="009F3F81" w:rsidRPr="009F3F81" w:rsidRDefault="00A9189F" w:rsidP="007659F2">
      <w:pPr>
        <w:pStyle w:val="a7"/>
        <w:numPr>
          <w:ilvl w:val="1"/>
          <w:numId w:val="1"/>
        </w:numPr>
        <w:autoSpaceDE w:val="0"/>
        <w:autoSpaceDN w:val="0"/>
        <w:adjustRightInd w:val="0"/>
        <w:jc w:val="both"/>
        <w:rPr>
          <w:rFonts w:eastAsiaTheme="minorHAnsi"/>
          <w:sz w:val="27"/>
          <w:szCs w:val="27"/>
          <w:lang w:eastAsia="en-US"/>
        </w:rPr>
      </w:pPr>
      <w:proofErr w:type="gramStart"/>
      <w:r w:rsidRPr="009F3F81">
        <w:rPr>
          <w:rFonts w:eastAsiaTheme="minorHAnsi"/>
          <w:sz w:val="27"/>
          <w:szCs w:val="27"/>
          <w:lang w:eastAsia="en-US"/>
        </w:rPr>
        <w:t xml:space="preserve">Постановление </w:t>
      </w:r>
      <w:r w:rsidRPr="009F3F81">
        <w:rPr>
          <w:sz w:val="27"/>
          <w:szCs w:val="27"/>
        </w:rPr>
        <w:t xml:space="preserve">администрации городского округа муниципального образования «город Саянск» </w:t>
      </w:r>
      <w:r w:rsidRPr="009F3F81">
        <w:rPr>
          <w:rFonts w:eastAsiaTheme="minorHAnsi"/>
          <w:sz w:val="27"/>
          <w:szCs w:val="27"/>
          <w:lang w:eastAsia="en-US"/>
        </w:rPr>
        <w:t>от 21.02.2019 № 110-37-207-19</w:t>
      </w:r>
      <w:r w:rsidR="009F3F81" w:rsidRPr="009F3F81">
        <w:rPr>
          <w:rFonts w:eastAsiaTheme="minorHAnsi"/>
          <w:sz w:val="27"/>
          <w:szCs w:val="27"/>
          <w:lang w:eastAsia="en-US"/>
        </w:rPr>
        <w:t xml:space="preserve"> «</w:t>
      </w:r>
      <w:r w:rsidRPr="009F3F81">
        <w:rPr>
          <w:rFonts w:eastAsiaTheme="minorHAnsi"/>
          <w:sz w:val="27"/>
          <w:szCs w:val="27"/>
          <w:lang w:eastAsia="en-US"/>
        </w:rPr>
        <w:t xml:space="preserve">О внесении изменений в приложение к постановлению администрации городского округа муниципального образования </w:t>
      </w:r>
      <w:r w:rsidR="009F3F81" w:rsidRPr="009F3F81">
        <w:rPr>
          <w:rFonts w:eastAsiaTheme="minorHAnsi"/>
          <w:sz w:val="27"/>
          <w:szCs w:val="27"/>
          <w:lang w:eastAsia="en-US"/>
        </w:rPr>
        <w:t>«город Саянск» от 21.04.2011 №</w:t>
      </w:r>
      <w:r w:rsidRPr="009F3F81">
        <w:rPr>
          <w:rFonts w:eastAsiaTheme="minorHAnsi"/>
          <w:sz w:val="27"/>
          <w:szCs w:val="27"/>
          <w:lang w:eastAsia="en-US"/>
        </w:rPr>
        <w:t xml:space="preserve"> 110-37-322-</w:t>
      </w:r>
      <w:r w:rsidR="009F3F81" w:rsidRPr="009F3F81">
        <w:rPr>
          <w:rFonts w:eastAsiaTheme="minorHAnsi"/>
          <w:sz w:val="27"/>
          <w:szCs w:val="27"/>
          <w:lang w:eastAsia="en-US"/>
        </w:rPr>
        <w:t>11 «</w:t>
      </w:r>
      <w:r w:rsidRPr="009F3F81">
        <w:rPr>
          <w:rFonts w:eastAsiaTheme="minorHAnsi"/>
          <w:sz w:val="27"/>
          <w:szCs w:val="27"/>
          <w:lang w:eastAsia="en-US"/>
        </w:rPr>
        <w:t>О введении новых систем оплаты труда в общеобразовательных учреждениях, находящихся в веде</w:t>
      </w:r>
      <w:r w:rsidR="009F3F81" w:rsidRPr="009F3F81">
        <w:rPr>
          <w:rFonts w:eastAsiaTheme="minorHAnsi"/>
          <w:sz w:val="27"/>
          <w:szCs w:val="27"/>
          <w:lang w:eastAsia="en-US"/>
        </w:rPr>
        <w:t>нии муниципального образования «город Саянск» опубликовано в газете «Саянские зори» от 28.02.2019 № 8</w:t>
      </w:r>
      <w:r w:rsidR="002D4A12">
        <w:rPr>
          <w:rFonts w:eastAsiaTheme="minorHAnsi"/>
          <w:sz w:val="27"/>
          <w:szCs w:val="27"/>
          <w:lang w:eastAsia="en-US"/>
        </w:rPr>
        <w:t>,</w:t>
      </w:r>
      <w:r w:rsidR="00102729">
        <w:rPr>
          <w:rFonts w:eastAsiaTheme="minorHAnsi"/>
          <w:sz w:val="27"/>
          <w:szCs w:val="27"/>
          <w:lang w:eastAsia="en-US"/>
        </w:rPr>
        <w:t xml:space="preserve"> стр. 6 вкладыша.</w:t>
      </w:r>
      <w:proofErr w:type="gramEnd"/>
    </w:p>
    <w:p w:rsidR="009F3F81" w:rsidRPr="00102729" w:rsidRDefault="009F3F81" w:rsidP="007659F2">
      <w:pPr>
        <w:pStyle w:val="a7"/>
        <w:numPr>
          <w:ilvl w:val="1"/>
          <w:numId w:val="1"/>
        </w:numPr>
        <w:autoSpaceDE w:val="0"/>
        <w:autoSpaceDN w:val="0"/>
        <w:adjustRightInd w:val="0"/>
        <w:jc w:val="both"/>
        <w:rPr>
          <w:rFonts w:eastAsiaTheme="minorHAnsi"/>
          <w:sz w:val="27"/>
          <w:szCs w:val="27"/>
          <w:lang w:eastAsia="en-US"/>
        </w:rPr>
      </w:pPr>
      <w:proofErr w:type="gramStart"/>
      <w:r w:rsidRPr="00102729">
        <w:rPr>
          <w:rFonts w:eastAsiaTheme="minorHAnsi"/>
          <w:sz w:val="27"/>
          <w:szCs w:val="27"/>
          <w:lang w:eastAsia="en-US"/>
        </w:rPr>
        <w:t xml:space="preserve">Постановление </w:t>
      </w:r>
      <w:r w:rsidRPr="00102729">
        <w:rPr>
          <w:sz w:val="27"/>
          <w:szCs w:val="27"/>
        </w:rPr>
        <w:t xml:space="preserve">администрации городского округа муниципального образования «город Саянск» </w:t>
      </w:r>
      <w:r w:rsidRPr="00102729">
        <w:rPr>
          <w:rFonts w:eastAsiaTheme="minorHAnsi"/>
          <w:sz w:val="27"/>
          <w:szCs w:val="27"/>
          <w:lang w:eastAsia="en-US"/>
        </w:rPr>
        <w:t>от 21.03.2019 № 110-37-315-19</w:t>
      </w:r>
      <w:r w:rsidR="00102729" w:rsidRPr="00102729">
        <w:rPr>
          <w:rFonts w:eastAsiaTheme="minorHAnsi"/>
          <w:sz w:val="27"/>
          <w:szCs w:val="27"/>
          <w:lang w:eastAsia="en-US"/>
        </w:rPr>
        <w:t xml:space="preserve"> </w:t>
      </w:r>
      <w:r w:rsidRPr="00102729">
        <w:rPr>
          <w:rFonts w:eastAsiaTheme="minorHAnsi"/>
          <w:sz w:val="27"/>
          <w:szCs w:val="27"/>
          <w:lang w:eastAsia="en-US"/>
        </w:rPr>
        <w:t xml:space="preserve">«О внесении изменений в приложение к постановлению администрации городского округа муниципального образования «город Саянск» от 21.04.2011 № 110-37-322-11 «О введении новых систем оплаты труда в общеобразовательных учреждениях, находящихся в ведении муниципального образования «город Саянск» опубликовано в газете «Саянские зори» </w:t>
      </w:r>
      <w:r w:rsidR="00102729">
        <w:rPr>
          <w:rFonts w:eastAsiaTheme="minorHAnsi"/>
          <w:sz w:val="27"/>
          <w:szCs w:val="27"/>
          <w:lang w:eastAsia="en-US"/>
        </w:rPr>
        <w:t>от 28.03.2019 № 12</w:t>
      </w:r>
      <w:r w:rsidR="002D4A12">
        <w:rPr>
          <w:rFonts w:eastAsiaTheme="minorHAnsi"/>
          <w:sz w:val="27"/>
          <w:szCs w:val="27"/>
          <w:lang w:eastAsia="en-US"/>
        </w:rPr>
        <w:t>,</w:t>
      </w:r>
      <w:r w:rsidR="00102729">
        <w:rPr>
          <w:rFonts w:eastAsiaTheme="minorHAnsi"/>
          <w:sz w:val="27"/>
          <w:szCs w:val="27"/>
          <w:lang w:eastAsia="en-US"/>
        </w:rPr>
        <w:t xml:space="preserve"> стр. 20 вкладыша.</w:t>
      </w:r>
      <w:proofErr w:type="gramEnd"/>
    </w:p>
    <w:p w:rsidR="009F3F81" w:rsidRDefault="009F3F81" w:rsidP="006F7AFF">
      <w:pPr>
        <w:pStyle w:val="a7"/>
        <w:tabs>
          <w:tab w:val="left" w:pos="993"/>
        </w:tabs>
        <w:autoSpaceDE w:val="0"/>
        <w:autoSpaceDN w:val="0"/>
        <w:adjustRightInd w:val="0"/>
        <w:spacing w:before="280"/>
        <w:ind w:left="708"/>
        <w:jc w:val="both"/>
        <w:rPr>
          <w:rFonts w:eastAsiaTheme="minorHAnsi"/>
          <w:sz w:val="27"/>
          <w:szCs w:val="27"/>
          <w:lang w:eastAsia="en-US"/>
        </w:rPr>
      </w:pPr>
    </w:p>
    <w:p w:rsidR="009F3F81" w:rsidRPr="009F3F81" w:rsidRDefault="004A4331" w:rsidP="002D4A12">
      <w:pPr>
        <w:pStyle w:val="a7"/>
        <w:numPr>
          <w:ilvl w:val="0"/>
          <w:numId w:val="1"/>
        </w:numPr>
        <w:tabs>
          <w:tab w:val="left" w:pos="284"/>
          <w:tab w:val="left" w:pos="851"/>
        </w:tabs>
        <w:autoSpaceDE w:val="0"/>
        <w:autoSpaceDN w:val="0"/>
        <w:adjustRightInd w:val="0"/>
        <w:spacing w:before="280"/>
        <w:ind w:left="0" w:firstLine="567"/>
        <w:jc w:val="both"/>
        <w:rPr>
          <w:bCs/>
          <w:iCs/>
          <w:sz w:val="27"/>
          <w:szCs w:val="27"/>
        </w:rPr>
      </w:pPr>
      <w:r w:rsidRPr="009F3F81">
        <w:rPr>
          <w:rFonts w:eastAsiaTheme="minorHAnsi"/>
          <w:sz w:val="27"/>
          <w:szCs w:val="27"/>
          <w:lang w:eastAsia="en-US"/>
        </w:rPr>
        <w:t>Муниципальному казенному учреждению "Управление образования администрации муниципаль</w:t>
      </w:r>
      <w:r w:rsidR="00317ACB" w:rsidRPr="009F3F81">
        <w:rPr>
          <w:rFonts w:eastAsiaTheme="minorHAnsi"/>
          <w:sz w:val="27"/>
          <w:szCs w:val="27"/>
          <w:lang w:eastAsia="en-US"/>
        </w:rPr>
        <w:t>ного образования "город Саянск"</w:t>
      </w:r>
      <w:r w:rsidRPr="009F3F81">
        <w:rPr>
          <w:rFonts w:eastAsiaTheme="minorHAnsi"/>
          <w:sz w:val="27"/>
          <w:szCs w:val="27"/>
          <w:lang w:eastAsia="en-US"/>
        </w:rPr>
        <w:t xml:space="preserve"> привести в соответствие с настоящим постановлением нормативные </w:t>
      </w:r>
      <w:r w:rsidR="00317ACB" w:rsidRPr="009F3F81">
        <w:rPr>
          <w:rFonts w:eastAsiaTheme="minorHAnsi"/>
          <w:sz w:val="27"/>
          <w:szCs w:val="27"/>
          <w:lang w:eastAsia="en-US"/>
        </w:rPr>
        <w:t>локальные</w:t>
      </w:r>
      <w:r w:rsidRPr="009F3F81">
        <w:rPr>
          <w:rFonts w:eastAsiaTheme="minorHAnsi"/>
          <w:sz w:val="27"/>
          <w:szCs w:val="27"/>
          <w:lang w:eastAsia="en-US"/>
        </w:rPr>
        <w:t xml:space="preserve"> акты в части, касающейся системы оплаты труда.</w:t>
      </w:r>
    </w:p>
    <w:p w:rsidR="00233A2B" w:rsidRPr="009F3F81" w:rsidRDefault="00C55DA8" w:rsidP="002D4A12">
      <w:pPr>
        <w:pStyle w:val="a7"/>
        <w:numPr>
          <w:ilvl w:val="0"/>
          <w:numId w:val="1"/>
        </w:numPr>
        <w:tabs>
          <w:tab w:val="left" w:pos="284"/>
          <w:tab w:val="left" w:pos="993"/>
        </w:tabs>
        <w:autoSpaceDE w:val="0"/>
        <w:autoSpaceDN w:val="0"/>
        <w:adjustRightInd w:val="0"/>
        <w:spacing w:before="280"/>
        <w:ind w:left="0" w:firstLine="567"/>
        <w:jc w:val="both"/>
        <w:rPr>
          <w:bCs/>
          <w:iCs/>
          <w:sz w:val="27"/>
          <w:szCs w:val="27"/>
        </w:rPr>
      </w:pPr>
      <w:r w:rsidRPr="009F3F81">
        <w:rPr>
          <w:sz w:val="27"/>
          <w:szCs w:val="27"/>
        </w:rPr>
        <w:t xml:space="preserve"> </w:t>
      </w:r>
      <w:proofErr w:type="gramStart"/>
      <w:r w:rsidRPr="009F3F81">
        <w:rPr>
          <w:sz w:val="27"/>
          <w:szCs w:val="27"/>
        </w:rPr>
        <w:t>Опубликовать настоящее постановление</w:t>
      </w:r>
      <w:r w:rsidR="006A11DF" w:rsidRPr="009F3F81">
        <w:rPr>
          <w:sz w:val="27"/>
          <w:szCs w:val="27"/>
        </w:rPr>
        <w:t xml:space="preserve"> на «Официальном интернет-портале правовой информации городского округа муниципального образования </w:t>
      </w:r>
      <w:r w:rsidRPr="009F3F81">
        <w:rPr>
          <w:sz w:val="27"/>
          <w:szCs w:val="27"/>
        </w:rPr>
        <w:t>«город Саянск»</w:t>
      </w:r>
      <w:r w:rsidR="006A11DF" w:rsidRPr="009F3F81">
        <w:rPr>
          <w:sz w:val="27"/>
          <w:szCs w:val="27"/>
        </w:rPr>
        <w:t xml:space="preserve"> (</w:t>
      </w:r>
      <w:hyperlink r:id="rId26" w:history="1">
        <w:r w:rsidR="006A11DF" w:rsidRPr="009F3F81">
          <w:rPr>
            <w:rStyle w:val="a6"/>
            <w:sz w:val="27"/>
            <w:szCs w:val="27"/>
            <w:lang w:val="en-US"/>
          </w:rPr>
          <w:t>http</w:t>
        </w:r>
        <w:r w:rsidR="006A11DF" w:rsidRPr="009F3F81">
          <w:rPr>
            <w:rStyle w:val="a6"/>
            <w:sz w:val="27"/>
            <w:szCs w:val="27"/>
          </w:rPr>
          <w:t>://</w:t>
        </w:r>
        <w:proofErr w:type="spellStart"/>
        <w:r w:rsidR="006A11DF" w:rsidRPr="009F3F81">
          <w:rPr>
            <w:rStyle w:val="a6"/>
            <w:sz w:val="27"/>
            <w:szCs w:val="27"/>
            <w:lang w:val="en-US"/>
          </w:rPr>
          <w:t>sayansk</w:t>
        </w:r>
        <w:proofErr w:type="spellEnd"/>
        <w:r w:rsidR="006A11DF" w:rsidRPr="009F3F81">
          <w:rPr>
            <w:rStyle w:val="a6"/>
            <w:sz w:val="27"/>
            <w:szCs w:val="27"/>
          </w:rPr>
          <w:t>-</w:t>
        </w:r>
        <w:proofErr w:type="spellStart"/>
        <w:r w:rsidR="006A11DF" w:rsidRPr="009F3F81">
          <w:rPr>
            <w:rStyle w:val="a6"/>
            <w:sz w:val="27"/>
            <w:szCs w:val="27"/>
            <w:lang w:val="en-US"/>
          </w:rPr>
          <w:t>pravo</w:t>
        </w:r>
        <w:proofErr w:type="spellEnd"/>
        <w:r w:rsidR="006A11DF" w:rsidRPr="009F3F81">
          <w:rPr>
            <w:rStyle w:val="a6"/>
            <w:sz w:val="27"/>
            <w:szCs w:val="27"/>
          </w:rPr>
          <w:t>.</w:t>
        </w:r>
        <w:proofErr w:type="spellStart"/>
        <w:r w:rsidR="006A11DF" w:rsidRPr="009F3F81">
          <w:rPr>
            <w:rStyle w:val="a6"/>
            <w:sz w:val="27"/>
            <w:szCs w:val="27"/>
            <w:lang w:val="en-US"/>
          </w:rPr>
          <w:t>ru</w:t>
        </w:r>
        <w:proofErr w:type="spellEnd"/>
      </w:hyperlink>
      <w:r w:rsidR="00785110" w:rsidRPr="009F3F81">
        <w:rPr>
          <w:sz w:val="27"/>
          <w:szCs w:val="27"/>
        </w:rPr>
        <w:t>),</w:t>
      </w:r>
      <w:r w:rsidR="006A11DF" w:rsidRPr="009F3F81">
        <w:rPr>
          <w:sz w:val="27"/>
          <w:szCs w:val="27"/>
        </w:rPr>
        <w:t xml:space="preserve"> </w:t>
      </w:r>
      <w:r w:rsidR="00785110" w:rsidRPr="009F3F81">
        <w:rPr>
          <w:sz w:val="27"/>
          <w:szCs w:val="27"/>
        </w:rPr>
        <w:t xml:space="preserve">в </w:t>
      </w:r>
      <w:r w:rsidR="006A11DF" w:rsidRPr="009F3F81">
        <w:rPr>
          <w:sz w:val="27"/>
          <w:szCs w:val="27"/>
        </w:rPr>
        <w:t xml:space="preserve">газете </w:t>
      </w:r>
      <w:r w:rsidR="00785110" w:rsidRPr="009F3F81">
        <w:rPr>
          <w:sz w:val="27"/>
          <w:szCs w:val="27"/>
        </w:rPr>
        <w:t xml:space="preserve">«Саянские зори» и разместить на официальном сайте администрации городского округа муниципального образования «город Саянск» </w:t>
      </w:r>
      <w:r w:rsidRPr="009F3F81">
        <w:rPr>
          <w:sz w:val="27"/>
          <w:szCs w:val="27"/>
        </w:rPr>
        <w:t xml:space="preserve"> в информационно - телекоммуникационной сети «Интернет».</w:t>
      </w:r>
      <w:proofErr w:type="gramEnd"/>
    </w:p>
    <w:p w:rsidR="00233A2B" w:rsidRPr="00777940" w:rsidRDefault="00C55DA8" w:rsidP="009F3F81">
      <w:pPr>
        <w:pStyle w:val="a7"/>
        <w:numPr>
          <w:ilvl w:val="0"/>
          <w:numId w:val="1"/>
        </w:numPr>
        <w:tabs>
          <w:tab w:val="left" w:pos="0"/>
          <w:tab w:val="left" w:pos="993"/>
        </w:tabs>
        <w:autoSpaceDE w:val="0"/>
        <w:autoSpaceDN w:val="0"/>
        <w:adjustRightInd w:val="0"/>
        <w:ind w:left="0" w:firstLine="426"/>
        <w:jc w:val="both"/>
        <w:rPr>
          <w:bCs/>
          <w:iCs/>
          <w:sz w:val="27"/>
          <w:szCs w:val="27"/>
        </w:rPr>
      </w:pPr>
      <w:r w:rsidRPr="00777940">
        <w:rPr>
          <w:sz w:val="27"/>
          <w:szCs w:val="27"/>
        </w:rPr>
        <w:lastRenderedPageBreak/>
        <w:t xml:space="preserve"> Настоящее постановление вступает в силу после даты его официального опубликования</w:t>
      </w:r>
      <w:r w:rsidR="00233A2B" w:rsidRPr="00777940">
        <w:rPr>
          <w:sz w:val="27"/>
          <w:szCs w:val="27"/>
        </w:rPr>
        <w:t xml:space="preserve"> и </w:t>
      </w:r>
      <w:r w:rsidR="00233A2B" w:rsidRPr="00777940">
        <w:rPr>
          <w:bCs/>
          <w:iCs/>
          <w:sz w:val="27"/>
          <w:szCs w:val="27"/>
        </w:rPr>
        <w:t>распространяется на правоотношения, возникшие с 1 сентября 2019 года.</w:t>
      </w:r>
    </w:p>
    <w:p w:rsidR="00D9386A" w:rsidRPr="00777940" w:rsidRDefault="00D9386A" w:rsidP="00233A2B">
      <w:pPr>
        <w:pStyle w:val="a7"/>
        <w:tabs>
          <w:tab w:val="left" w:pos="993"/>
        </w:tabs>
        <w:autoSpaceDE w:val="0"/>
        <w:autoSpaceDN w:val="0"/>
        <w:adjustRightInd w:val="0"/>
        <w:ind w:left="708"/>
        <w:jc w:val="both"/>
        <w:rPr>
          <w:sz w:val="27"/>
          <w:szCs w:val="27"/>
        </w:rPr>
      </w:pPr>
    </w:p>
    <w:p w:rsidR="00D9386A" w:rsidRPr="00777940" w:rsidRDefault="00D9386A" w:rsidP="00D9386A">
      <w:pPr>
        <w:rPr>
          <w:sz w:val="27"/>
          <w:szCs w:val="27"/>
        </w:rPr>
      </w:pPr>
    </w:p>
    <w:p w:rsidR="00D9386A" w:rsidRPr="00777940" w:rsidRDefault="00D9386A" w:rsidP="00D9386A">
      <w:pPr>
        <w:rPr>
          <w:sz w:val="27"/>
          <w:szCs w:val="27"/>
        </w:rPr>
      </w:pPr>
    </w:p>
    <w:p w:rsidR="00D9386A" w:rsidRPr="00777940" w:rsidRDefault="00D9386A" w:rsidP="00D9386A">
      <w:pPr>
        <w:rPr>
          <w:sz w:val="27"/>
          <w:szCs w:val="27"/>
        </w:rPr>
      </w:pPr>
    </w:p>
    <w:p w:rsidR="00D9386A" w:rsidRPr="00777940" w:rsidRDefault="00D9386A" w:rsidP="00D9386A">
      <w:pPr>
        <w:rPr>
          <w:sz w:val="27"/>
          <w:szCs w:val="27"/>
        </w:rPr>
      </w:pPr>
    </w:p>
    <w:p w:rsidR="00D9386A" w:rsidRPr="00777940" w:rsidRDefault="00D9386A" w:rsidP="00D9386A">
      <w:pPr>
        <w:rPr>
          <w:sz w:val="27"/>
          <w:szCs w:val="27"/>
        </w:rPr>
      </w:pPr>
    </w:p>
    <w:p w:rsidR="00C44B23" w:rsidRDefault="00C44B23" w:rsidP="00D9386A">
      <w:pPr>
        <w:rPr>
          <w:sz w:val="27"/>
          <w:szCs w:val="27"/>
        </w:rPr>
      </w:pPr>
      <w:proofErr w:type="gramStart"/>
      <w:r>
        <w:rPr>
          <w:sz w:val="27"/>
          <w:szCs w:val="27"/>
        </w:rPr>
        <w:t>Исполняющий</w:t>
      </w:r>
      <w:proofErr w:type="gramEnd"/>
      <w:r>
        <w:rPr>
          <w:sz w:val="27"/>
          <w:szCs w:val="27"/>
        </w:rPr>
        <w:t xml:space="preserve"> обязанности м</w:t>
      </w:r>
      <w:r w:rsidR="00D9386A" w:rsidRPr="00777940">
        <w:rPr>
          <w:sz w:val="27"/>
          <w:szCs w:val="27"/>
        </w:rPr>
        <w:t>эр</w:t>
      </w:r>
      <w:r>
        <w:rPr>
          <w:sz w:val="27"/>
          <w:szCs w:val="27"/>
        </w:rPr>
        <w:t>а</w:t>
      </w:r>
    </w:p>
    <w:p w:rsidR="00C44B23" w:rsidRDefault="00D9386A" w:rsidP="00D9386A">
      <w:pPr>
        <w:rPr>
          <w:sz w:val="27"/>
          <w:szCs w:val="27"/>
        </w:rPr>
      </w:pPr>
      <w:r w:rsidRPr="00777940">
        <w:rPr>
          <w:sz w:val="27"/>
          <w:szCs w:val="27"/>
        </w:rPr>
        <w:t>городского округа муниципального</w:t>
      </w:r>
    </w:p>
    <w:p w:rsidR="00D9386A" w:rsidRPr="00777940" w:rsidRDefault="00D9386A" w:rsidP="00D9386A">
      <w:pPr>
        <w:rPr>
          <w:sz w:val="27"/>
          <w:szCs w:val="27"/>
        </w:rPr>
      </w:pPr>
      <w:r w:rsidRPr="00777940">
        <w:rPr>
          <w:sz w:val="27"/>
          <w:szCs w:val="27"/>
        </w:rPr>
        <w:t xml:space="preserve">образования «город Саянск»                                                           </w:t>
      </w:r>
      <w:r w:rsidR="00C44B23">
        <w:rPr>
          <w:sz w:val="27"/>
          <w:szCs w:val="27"/>
        </w:rPr>
        <w:t>А.В. Ермаков</w:t>
      </w: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D21E99" w:rsidRPr="00777940" w:rsidRDefault="00D21E99" w:rsidP="00D9386A">
      <w:pPr>
        <w:ind w:firstLine="708"/>
        <w:rPr>
          <w:sz w:val="27"/>
          <w:szCs w:val="27"/>
        </w:rPr>
      </w:pPr>
    </w:p>
    <w:p w:rsidR="00D21E99" w:rsidRPr="00777940" w:rsidRDefault="00D21E99" w:rsidP="00D9386A">
      <w:pPr>
        <w:ind w:firstLine="708"/>
        <w:rPr>
          <w:sz w:val="27"/>
          <w:szCs w:val="27"/>
        </w:rPr>
      </w:pPr>
    </w:p>
    <w:p w:rsidR="00D21E99" w:rsidRPr="00777940" w:rsidRDefault="00D21E99" w:rsidP="00D9386A">
      <w:pPr>
        <w:ind w:firstLine="708"/>
        <w:rPr>
          <w:sz w:val="27"/>
          <w:szCs w:val="27"/>
        </w:rPr>
      </w:pPr>
    </w:p>
    <w:p w:rsidR="00D21E99" w:rsidRPr="00777940" w:rsidRDefault="00D21E99" w:rsidP="00D9386A">
      <w:pPr>
        <w:ind w:firstLine="708"/>
        <w:rPr>
          <w:sz w:val="27"/>
          <w:szCs w:val="27"/>
        </w:rPr>
      </w:pPr>
    </w:p>
    <w:p w:rsidR="00D21E99" w:rsidRPr="00777940" w:rsidRDefault="00D21E99" w:rsidP="00D9386A">
      <w:pPr>
        <w:ind w:firstLine="708"/>
        <w:rPr>
          <w:sz w:val="27"/>
          <w:szCs w:val="27"/>
        </w:rPr>
      </w:pPr>
    </w:p>
    <w:p w:rsidR="00D21E99" w:rsidRPr="00777940" w:rsidRDefault="00D21E99" w:rsidP="00D9386A">
      <w:pPr>
        <w:ind w:firstLine="708"/>
        <w:rPr>
          <w:sz w:val="27"/>
          <w:szCs w:val="27"/>
        </w:rPr>
      </w:pPr>
    </w:p>
    <w:p w:rsidR="00777940" w:rsidRPr="00777940" w:rsidRDefault="00777940" w:rsidP="00D9386A">
      <w:pPr>
        <w:ind w:firstLine="708"/>
        <w:rPr>
          <w:sz w:val="27"/>
          <w:szCs w:val="27"/>
        </w:rPr>
      </w:pPr>
    </w:p>
    <w:p w:rsidR="00777940" w:rsidRDefault="00777940" w:rsidP="00D9386A">
      <w:pPr>
        <w:ind w:firstLine="708"/>
        <w:rPr>
          <w:sz w:val="27"/>
          <w:szCs w:val="27"/>
        </w:rPr>
      </w:pPr>
    </w:p>
    <w:p w:rsidR="00D90F1A" w:rsidRDefault="00D90F1A" w:rsidP="00D9386A">
      <w:pPr>
        <w:ind w:firstLine="708"/>
        <w:rPr>
          <w:sz w:val="27"/>
          <w:szCs w:val="27"/>
        </w:rPr>
      </w:pPr>
    </w:p>
    <w:p w:rsidR="00D90F1A" w:rsidRDefault="00D90F1A" w:rsidP="00D9386A">
      <w:pPr>
        <w:ind w:firstLine="708"/>
        <w:rPr>
          <w:sz w:val="27"/>
          <w:szCs w:val="27"/>
        </w:rPr>
      </w:pPr>
    </w:p>
    <w:p w:rsidR="00D90F1A" w:rsidRDefault="00D90F1A" w:rsidP="00D9386A">
      <w:pPr>
        <w:ind w:firstLine="708"/>
        <w:rPr>
          <w:sz w:val="27"/>
          <w:szCs w:val="27"/>
        </w:rPr>
      </w:pPr>
    </w:p>
    <w:p w:rsidR="00D90F1A" w:rsidRDefault="00D90F1A" w:rsidP="00D9386A">
      <w:pPr>
        <w:ind w:firstLine="708"/>
        <w:rPr>
          <w:sz w:val="27"/>
          <w:szCs w:val="27"/>
        </w:rPr>
      </w:pPr>
    </w:p>
    <w:p w:rsidR="00D90F1A" w:rsidRPr="00777940" w:rsidRDefault="00D90F1A" w:rsidP="00D9386A">
      <w:pPr>
        <w:ind w:firstLine="708"/>
        <w:rPr>
          <w:sz w:val="27"/>
          <w:szCs w:val="27"/>
        </w:rPr>
      </w:pPr>
    </w:p>
    <w:p w:rsidR="009F3F81" w:rsidRDefault="009F3F81" w:rsidP="00D9386A">
      <w:pPr>
        <w:ind w:firstLine="708"/>
        <w:rPr>
          <w:sz w:val="27"/>
          <w:szCs w:val="27"/>
        </w:rPr>
      </w:pPr>
    </w:p>
    <w:p w:rsidR="009F3F81" w:rsidRDefault="009F3F81" w:rsidP="00D9386A">
      <w:pPr>
        <w:ind w:firstLine="708"/>
        <w:rPr>
          <w:sz w:val="27"/>
          <w:szCs w:val="27"/>
        </w:rPr>
      </w:pPr>
    </w:p>
    <w:p w:rsidR="00D9386A" w:rsidRPr="00777940" w:rsidRDefault="00D9386A" w:rsidP="00D9386A">
      <w:pPr>
        <w:ind w:firstLine="708"/>
        <w:rPr>
          <w:sz w:val="27"/>
          <w:szCs w:val="27"/>
        </w:rPr>
      </w:pPr>
      <w:r w:rsidRPr="00777940">
        <w:rPr>
          <w:sz w:val="27"/>
          <w:szCs w:val="27"/>
        </w:rPr>
        <w:t>Исп. Николаева Е.В.</w:t>
      </w:r>
    </w:p>
    <w:p w:rsidR="00D9386A" w:rsidRPr="00777940" w:rsidRDefault="00D9386A" w:rsidP="00D9386A">
      <w:pPr>
        <w:ind w:firstLine="708"/>
        <w:rPr>
          <w:sz w:val="27"/>
          <w:szCs w:val="27"/>
        </w:rPr>
      </w:pPr>
      <w:r w:rsidRPr="00777940">
        <w:rPr>
          <w:sz w:val="27"/>
          <w:szCs w:val="27"/>
        </w:rPr>
        <w:t>тел. 5-68-25</w:t>
      </w:r>
    </w:p>
    <w:p w:rsidR="00D9386A" w:rsidRPr="00777940" w:rsidRDefault="00D9386A" w:rsidP="00D9386A">
      <w:pPr>
        <w:ind w:firstLine="708"/>
        <w:rPr>
          <w:sz w:val="27"/>
          <w:szCs w:val="27"/>
        </w:rPr>
      </w:pPr>
    </w:p>
    <w:p w:rsidR="00D9386A" w:rsidRPr="00777940" w:rsidRDefault="00D9386A" w:rsidP="00D9386A">
      <w:pPr>
        <w:ind w:firstLine="708"/>
        <w:rPr>
          <w:sz w:val="27"/>
          <w:szCs w:val="27"/>
        </w:rPr>
      </w:pPr>
    </w:p>
    <w:p w:rsidR="00897653" w:rsidRPr="00777940" w:rsidRDefault="00897653" w:rsidP="00D9386A">
      <w:pPr>
        <w:pStyle w:val="ConsNormal"/>
        <w:ind w:right="0" w:firstLine="0"/>
        <w:jc w:val="both"/>
        <w:rPr>
          <w:rFonts w:ascii="Times New Roman" w:hAnsi="Times New Roman" w:cs="Times New Roman"/>
          <w:sz w:val="27"/>
          <w:szCs w:val="27"/>
        </w:rPr>
      </w:pPr>
    </w:p>
    <w:p w:rsidR="00897653" w:rsidRPr="00777940" w:rsidRDefault="00897653" w:rsidP="00D9386A">
      <w:pPr>
        <w:pStyle w:val="ConsNormal"/>
        <w:ind w:right="0" w:firstLine="0"/>
        <w:jc w:val="both"/>
        <w:rPr>
          <w:rFonts w:ascii="Times New Roman" w:hAnsi="Times New Roman" w:cs="Times New Roman"/>
          <w:sz w:val="27"/>
          <w:szCs w:val="27"/>
        </w:rPr>
      </w:pPr>
    </w:p>
    <w:p w:rsidR="00897653" w:rsidRPr="00777940" w:rsidRDefault="00897653" w:rsidP="00D9386A">
      <w:pPr>
        <w:pStyle w:val="ConsNormal"/>
        <w:ind w:right="0" w:firstLine="0"/>
        <w:jc w:val="both"/>
        <w:rPr>
          <w:rFonts w:ascii="Times New Roman" w:hAnsi="Times New Roman" w:cs="Times New Roman"/>
          <w:sz w:val="27"/>
          <w:szCs w:val="27"/>
        </w:rPr>
      </w:pPr>
    </w:p>
    <w:p w:rsidR="00D21E99" w:rsidRPr="00777940" w:rsidRDefault="00D21E99" w:rsidP="00D21E99">
      <w:pPr>
        <w:jc w:val="right"/>
        <w:rPr>
          <w:sz w:val="27"/>
          <w:szCs w:val="27"/>
        </w:rPr>
      </w:pPr>
      <w:r w:rsidRPr="00777940">
        <w:rPr>
          <w:sz w:val="27"/>
          <w:szCs w:val="27"/>
        </w:rPr>
        <w:lastRenderedPageBreak/>
        <w:t xml:space="preserve">Приложение </w:t>
      </w:r>
    </w:p>
    <w:p w:rsidR="00D21E99" w:rsidRPr="00777940" w:rsidRDefault="00D21E99" w:rsidP="00D21E99">
      <w:pPr>
        <w:autoSpaceDE w:val="0"/>
        <w:autoSpaceDN w:val="0"/>
        <w:adjustRightInd w:val="0"/>
        <w:jc w:val="center"/>
        <w:rPr>
          <w:sz w:val="27"/>
          <w:szCs w:val="27"/>
        </w:rPr>
      </w:pPr>
      <w:r w:rsidRPr="00777940">
        <w:rPr>
          <w:sz w:val="27"/>
          <w:szCs w:val="27"/>
        </w:rPr>
        <w:t xml:space="preserve">                                                                           к постановлению администрации</w:t>
      </w:r>
    </w:p>
    <w:p w:rsidR="00D21E99" w:rsidRPr="00777940" w:rsidRDefault="00D21E99" w:rsidP="00D21E99">
      <w:pPr>
        <w:autoSpaceDE w:val="0"/>
        <w:autoSpaceDN w:val="0"/>
        <w:adjustRightInd w:val="0"/>
        <w:jc w:val="right"/>
        <w:rPr>
          <w:sz w:val="27"/>
          <w:szCs w:val="27"/>
        </w:rPr>
      </w:pPr>
      <w:r w:rsidRPr="00777940">
        <w:rPr>
          <w:sz w:val="27"/>
          <w:szCs w:val="27"/>
        </w:rPr>
        <w:t xml:space="preserve">         городского округа муниципального </w:t>
      </w:r>
    </w:p>
    <w:p w:rsidR="00D21E99" w:rsidRPr="00777940" w:rsidRDefault="00D21E99" w:rsidP="00D21E99">
      <w:pPr>
        <w:autoSpaceDE w:val="0"/>
        <w:autoSpaceDN w:val="0"/>
        <w:adjustRightInd w:val="0"/>
        <w:jc w:val="center"/>
        <w:rPr>
          <w:sz w:val="27"/>
          <w:szCs w:val="27"/>
        </w:rPr>
      </w:pPr>
      <w:r w:rsidRPr="00777940">
        <w:rPr>
          <w:sz w:val="27"/>
          <w:szCs w:val="27"/>
        </w:rPr>
        <w:t xml:space="preserve">                                                                                    образования «город Саянск»</w:t>
      </w:r>
    </w:p>
    <w:p w:rsidR="00D21E99" w:rsidRPr="00777940" w:rsidRDefault="00D21E99" w:rsidP="00D21E99">
      <w:pPr>
        <w:jc w:val="center"/>
        <w:rPr>
          <w:sz w:val="27"/>
          <w:szCs w:val="27"/>
        </w:rPr>
      </w:pPr>
      <w:r w:rsidRPr="00777940">
        <w:rPr>
          <w:sz w:val="27"/>
          <w:szCs w:val="27"/>
        </w:rPr>
        <w:t xml:space="preserve">                                                                         от </w:t>
      </w:r>
      <w:r w:rsidR="00CA68DF" w:rsidRPr="00CA68DF">
        <w:rPr>
          <w:sz w:val="27"/>
          <w:szCs w:val="27"/>
          <w:u w:val="single"/>
        </w:rPr>
        <w:t>19.09.2019</w:t>
      </w:r>
      <w:r w:rsidRPr="00777940">
        <w:rPr>
          <w:sz w:val="27"/>
          <w:szCs w:val="27"/>
        </w:rPr>
        <w:t xml:space="preserve"> №</w:t>
      </w:r>
      <w:r w:rsidR="00CA68DF" w:rsidRPr="00CA68DF">
        <w:rPr>
          <w:sz w:val="27"/>
          <w:szCs w:val="27"/>
          <w:u w:val="single"/>
        </w:rPr>
        <w:t>110-37-1060-19</w:t>
      </w:r>
      <w:bookmarkStart w:id="0" w:name="_GoBack"/>
      <w:bookmarkEnd w:id="0"/>
      <w:r w:rsidRPr="00777940">
        <w:rPr>
          <w:sz w:val="27"/>
          <w:szCs w:val="27"/>
        </w:rPr>
        <w:t xml:space="preserve"> </w:t>
      </w:r>
    </w:p>
    <w:p w:rsidR="00D21E99" w:rsidRPr="00777940" w:rsidRDefault="00D21E99" w:rsidP="00BD2112">
      <w:pPr>
        <w:autoSpaceDE w:val="0"/>
        <w:autoSpaceDN w:val="0"/>
        <w:adjustRightInd w:val="0"/>
        <w:jc w:val="right"/>
        <w:rPr>
          <w:sz w:val="27"/>
          <w:szCs w:val="27"/>
        </w:rPr>
      </w:pPr>
    </w:p>
    <w:p w:rsidR="00D21E99" w:rsidRPr="00777940" w:rsidRDefault="00D21E99" w:rsidP="00D21E99">
      <w:pPr>
        <w:tabs>
          <w:tab w:val="left" w:pos="1134"/>
        </w:tabs>
        <w:jc w:val="center"/>
        <w:rPr>
          <w:b/>
          <w:sz w:val="27"/>
          <w:szCs w:val="27"/>
        </w:rPr>
      </w:pPr>
      <w:r w:rsidRPr="00777940">
        <w:rPr>
          <w:b/>
          <w:sz w:val="27"/>
          <w:szCs w:val="27"/>
        </w:rPr>
        <w:t xml:space="preserve">Примерное положение </w:t>
      </w:r>
    </w:p>
    <w:p w:rsidR="00D21E99" w:rsidRPr="00777940" w:rsidRDefault="00D21E99" w:rsidP="00D21E99">
      <w:pPr>
        <w:tabs>
          <w:tab w:val="left" w:pos="1134"/>
        </w:tabs>
        <w:jc w:val="center"/>
        <w:rPr>
          <w:b/>
          <w:bCs/>
          <w:iCs/>
          <w:sz w:val="27"/>
          <w:szCs w:val="27"/>
        </w:rPr>
      </w:pPr>
      <w:r w:rsidRPr="00777940">
        <w:rPr>
          <w:b/>
          <w:sz w:val="27"/>
          <w:szCs w:val="27"/>
        </w:rPr>
        <w:t xml:space="preserve">об оплате труда работников муниципальных образовательных учреждений, </w:t>
      </w:r>
      <w:r w:rsidRPr="00777940">
        <w:rPr>
          <w:b/>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rsidR="00D21E99" w:rsidRPr="00777940" w:rsidRDefault="00D21E99" w:rsidP="00D21E99">
      <w:pPr>
        <w:tabs>
          <w:tab w:val="left" w:pos="1134"/>
        </w:tabs>
        <w:jc w:val="center"/>
        <w:rPr>
          <w:b/>
          <w:sz w:val="27"/>
          <w:szCs w:val="27"/>
        </w:rPr>
      </w:pPr>
    </w:p>
    <w:p w:rsidR="00D21E99" w:rsidRPr="00777940" w:rsidRDefault="00D21E99" w:rsidP="00D21E99">
      <w:pPr>
        <w:pStyle w:val="1"/>
        <w:rPr>
          <w:sz w:val="27"/>
          <w:szCs w:val="27"/>
        </w:rPr>
      </w:pPr>
      <w:bookmarkStart w:id="1" w:name="sub_100"/>
      <w:r w:rsidRPr="00777940">
        <w:rPr>
          <w:sz w:val="27"/>
          <w:szCs w:val="27"/>
        </w:rPr>
        <w:t>Глава 1. Общие положения</w:t>
      </w:r>
    </w:p>
    <w:bookmarkEnd w:id="1"/>
    <w:p w:rsidR="00D21E99" w:rsidRPr="00777940" w:rsidRDefault="00D21E99" w:rsidP="00D21E99">
      <w:pPr>
        <w:ind w:firstLine="567"/>
        <w:rPr>
          <w:sz w:val="27"/>
          <w:szCs w:val="27"/>
        </w:rPr>
      </w:pPr>
    </w:p>
    <w:p w:rsidR="00D21E99" w:rsidRPr="00777940" w:rsidRDefault="00D21E99" w:rsidP="00D21E99">
      <w:pPr>
        <w:widowControl w:val="0"/>
        <w:numPr>
          <w:ilvl w:val="0"/>
          <w:numId w:val="3"/>
        </w:numPr>
        <w:autoSpaceDE w:val="0"/>
        <w:autoSpaceDN w:val="0"/>
        <w:adjustRightInd w:val="0"/>
        <w:ind w:left="0" w:firstLine="567"/>
        <w:jc w:val="both"/>
        <w:rPr>
          <w:sz w:val="27"/>
          <w:szCs w:val="27"/>
        </w:rPr>
      </w:pPr>
      <w:bookmarkStart w:id="2" w:name="sub_91"/>
      <w:proofErr w:type="gramStart"/>
      <w:r w:rsidRPr="00777940">
        <w:rPr>
          <w:sz w:val="27"/>
          <w:szCs w:val="27"/>
        </w:rPr>
        <w:t xml:space="preserve">Настоящее Примерное положение 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(далее – Положение)</w:t>
      </w:r>
      <w:r w:rsidRPr="00777940">
        <w:rPr>
          <w:sz w:val="27"/>
          <w:szCs w:val="27"/>
        </w:rPr>
        <w:t>, направлено на  обеспечение единых подходов к регулированию заработной платы работников муниципальных учреждений (бюджетных и казенных), разраб</w:t>
      </w:r>
      <w:r w:rsidR="005B6507">
        <w:rPr>
          <w:sz w:val="27"/>
          <w:szCs w:val="27"/>
        </w:rPr>
        <w:t xml:space="preserve">отано в соответствии со статьями 135, </w:t>
      </w:r>
      <w:r w:rsidRPr="00777940">
        <w:rPr>
          <w:sz w:val="27"/>
          <w:szCs w:val="27"/>
        </w:rPr>
        <w:t>144 Трудового кодекса Российской Федерации</w:t>
      </w:r>
      <w:bookmarkEnd w:id="2"/>
      <w:r w:rsidR="005B6507">
        <w:rPr>
          <w:sz w:val="27"/>
          <w:szCs w:val="27"/>
        </w:rPr>
        <w:t>.</w:t>
      </w:r>
      <w:proofErr w:type="gramEnd"/>
    </w:p>
    <w:p w:rsidR="00D21E99" w:rsidRPr="00777940" w:rsidRDefault="00D21E99" w:rsidP="00D21E99">
      <w:pPr>
        <w:widowControl w:val="0"/>
        <w:numPr>
          <w:ilvl w:val="0"/>
          <w:numId w:val="3"/>
        </w:numPr>
        <w:autoSpaceDE w:val="0"/>
        <w:autoSpaceDN w:val="0"/>
        <w:adjustRightInd w:val="0"/>
        <w:ind w:left="0" w:firstLine="567"/>
        <w:jc w:val="both"/>
        <w:rPr>
          <w:sz w:val="27"/>
          <w:szCs w:val="27"/>
        </w:rPr>
      </w:pPr>
      <w:r w:rsidRPr="00777940">
        <w:rPr>
          <w:sz w:val="27"/>
          <w:szCs w:val="27"/>
        </w:rPr>
        <w:t>Настоящее Положение, устанавливает систему оплаты труда работников муниципальных образовательных учреждений (далее – учреждений), и является основанием для разработки положений об оплате труда работников учреждений.</w:t>
      </w:r>
    </w:p>
    <w:p w:rsidR="00D21E99" w:rsidRPr="00777940" w:rsidRDefault="00D21E99" w:rsidP="00D21E99">
      <w:pPr>
        <w:widowControl w:val="0"/>
        <w:numPr>
          <w:ilvl w:val="0"/>
          <w:numId w:val="3"/>
        </w:numPr>
        <w:autoSpaceDE w:val="0"/>
        <w:autoSpaceDN w:val="0"/>
        <w:adjustRightInd w:val="0"/>
        <w:ind w:left="0" w:firstLine="567"/>
        <w:jc w:val="both"/>
        <w:rPr>
          <w:sz w:val="27"/>
          <w:szCs w:val="27"/>
        </w:rPr>
      </w:pPr>
      <w:r w:rsidRPr="00777940">
        <w:rPr>
          <w:sz w:val="27"/>
          <w:szCs w:val="27"/>
        </w:rPr>
        <w:t xml:space="preserve"> Примерное положение определяет:</w:t>
      </w:r>
    </w:p>
    <w:p w:rsidR="00D21E99" w:rsidRPr="00777940" w:rsidRDefault="00D21E99" w:rsidP="00D21E99">
      <w:pPr>
        <w:pStyle w:val="a7"/>
        <w:widowControl w:val="0"/>
        <w:numPr>
          <w:ilvl w:val="0"/>
          <w:numId w:val="2"/>
        </w:numPr>
        <w:autoSpaceDE w:val="0"/>
        <w:autoSpaceDN w:val="0"/>
        <w:adjustRightInd w:val="0"/>
        <w:ind w:left="0" w:firstLine="567"/>
        <w:jc w:val="both"/>
        <w:rPr>
          <w:sz w:val="27"/>
          <w:szCs w:val="27"/>
        </w:rPr>
      </w:pPr>
      <w:bookmarkStart w:id="3" w:name="sub_9101"/>
      <w:r w:rsidRPr="00777940">
        <w:rPr>
          <w:sz w:val="27"/>
          <w:szCs w:val="27"/>
        </w:rPr>
        <w:t>размеры окладов (должностных окладов), ставок заработной платы работников учреждений;</w:t>
      </w:r>
      <w:bookmarkStart w:id="4" w:name="sub_9102"/>
      <w:bookmarkEnd w:id="3"/>
    </w:p>
    <w:p w:rsidR="00D21E99" w:rsidRPr="00777940" w:rsidRDefault="00D21E99" w:rsidP="00D21E99">
      <w:pPr>
        <w:pStyle w:val="a7"/>
        <w:widowControl w:val="0"/>
        <w:numPr>
          <w:ilvl w:val="0"/>
          <w:numId w:val="2"/>
        </w:numPr>
        <w:autoSpaceDE w:val="0"/>
        <w:autoSpaceDN w:val="0"/>
        <w:adjustRightInd w:val="0"/>
        <w:ind w:left="0" w:firstLine="567"/>
        <w:jc w:val="both"/>
        <w:rPr>
          <w:sz w:val="27"/>
          <w:szCs w:val="27"/>
        </w:rPr>
      </w:pPr>
      <w:r w:rsidRPr="00777940">
        <w:rPr>
          <w:sz w:val="27"/>
          <w:szCs w:val="27"/>
        </w:rPr>
        <w:t>размеры и условия установления выплат компенсационного характера работникам учреждений;</w:t>
      </w:r>
    </w:p>
    <w:p w:rsidR="00D21E99" w:rsidRPr="00777940" w:rsidRDefault="00D21E99" w:rsidP="00D21E99">
      <w:pPr>
        <w:widowControl w:val="0"/>
        <w:numPr>
          <w:ilvl w:val="0"/>
          <w:numId w:val="2"/>
        </w:numPr>
        <w:autoSpaceDE w:val="0"/>
        <w:autoSpaceDN w:val="0"/>
        <w:adjustRightInd w:val="0"/>
        <w:ind w:left="0" w:firstLine="567"/>
        <w:jc w:val="both"/>
        <w:rPr>
          <w:sz w:val="27"/>
          <w:szCs w:val="27"/>
        </w:rPr>
      </w:pPr>
      <w:bookmarkStart w:id="5" w:name="sub_9103"/>
      <w:bookmarkEnd w:id="4"/>
      <w:r w:rsidRPr="00777940">
        <w:rPr>
          <w:sz w:val="27"/>
          <w:szCs w:val="27"/>
        </w:rPr>
        <w:t>размеры, порядок и условия установления выплат стимулирующего характера работникам учреждений;</w:t>
      </w:r>
    </w:p>
    <w:p w:rsidR="00D21E99" w:rsidRPr="00777940" w:rsidRDefault="00D21E99" w:rsidP="00D21E99">
      <w:pPr>
        <w:widowControl w:val="0"/>
        <w:numPr>
          <w:ilvl w:val="0"/>
          <w:numId w:val="2"/>
        </w:numPr>
        <w:autoSpaceDE w:val="0"/>
        <w:autoSpaceDN w:val="0"/>
        <w:adjustRightInd w:val="0"/>
        <w:ind w:left="0" w:firstLine="567"/>
        <w:jc w:val="both"/>
        <w:rPr>
          <w:sz w:val="27"/>
          <w:szCs w:val="27"/>
        </w:rPr>
      </w:pPr>
      <w:bookmarkStart w:id="6" w:name="sub_9104"/>
      <w:bookmarkEnd w:id="5"/>
      <w:r w:rsidRPr="00777940">
        <w:rPr>
          <w:sz w:val="27"/>
          <w:szCs w:val="27"/>
        </w:rPr>
        <w:t>показатели и критерии эффективности деятельности работников учреждений;</w:t>
      </w:r>
    </w:p>
    <w:p w:rsidR="00D21E99" w:rsidRPr="00777940" w:rsidRDefault="00D21E99" w:rsidP="00D21E99">
      <w:pPr>
        <w:widowControl w:val="0"/>
        <w:numPr>
          <w:ilvl w:val="0"/>
          <w:numId w:val="2"/>
        </w:numPr>
        <w:autoSpaceDE w:val="0"/>
        <w:autoSpaceDN w:val="0"/>
        <w:adjustRightInd w:val="0"/>
        <w:ind w:left="0" w:firstLine="567"/>
        <w:jc w:val="both"/>
        <w:rPr>
          <w:sz w:val="27"/>
          <w:szCs w:val="27"/>
        </w:rPr>
      </w:pPr>
      <w:bookmarkStart w:id="7" w:name="sub_9106"/>
      <w:bookmarkEnd w:id="6"/>
      <w:r w:rsidRPr="00777940">
        <w:rPr>
          <w:sz w:val="27"/>
          <w:szCs w:val="27"/>
        </w:rPr>
        <w:t>иные вопросы, связанные с оплатой труда работников учреждений.</w:t>
      </w:r>
    </w:p>
    <w:p w:rsidR="00D21E99" w:rsidRPr="00777940" w:rsidRDefault="00D21E99" w:rsidP="00D21E99">
      <w:pPr>
        <w:widowControl w:val="0"/>
        <w:numPr>
          <w:ilvl w:val="0"/>
          <w:numId w:val="3"/>
        </w:numPr>
        <w:autoSpaceDE w:val="0"/>
        <w:autoSpaceDN w:val="0"/>
        <w:adjustRightInd w:val="0"/>
        <w:ind w:left="0" w:firstLine="567"/>
        <w:jc w:val="both"/>
        <w:rPr>
          <w:sz w:val="27"/>
          <w:szCs w:val="27"/>
        </w:rPr>
      </w:pPr>
      <w:bookmarkStart w:id="8" w:name="sub_93"/>
      <w:bookmarkEnd w:id="7"/>
      <w:r w:rsidRPr="00777940">
        <w:rPr>
          <w:sz w:val="27"/>
          <w:szCs w:val="27"/>
        </w:rPr>
        <w:t>Руководитель учреждения с учетом мнения выборного органа первичной профсоюзной организации утверждает положение об оплате труда работников учреждения, а также изменения в него.</w:t>
      </w:r>
      <w:bookmarkStart w:id="9" w:name="sub_95"/>
      <w:bookmarkEnd w:id="8"/>
    </w:p>
    <w:p w:rsidR="00D21E99" w:rsidRPr="00777940" w:rsidRDefault="00D21E99" w:rsidP="00D21E99">
      <w:pPr>
        <w:widowControl w:val="0"/>
        <w:numPr>
          <w:ilvl w:val="0"/>
          <w:numId w:val="3"/>
        </w:numPr>
        <w:autoSpaceDE w:val="0"/>
        <w:autoSpaceDN w:val="0"/>
        <w:adjustRightInd w:val="0"/>
        <w:ind w:left="0" w:firstLine="567"/>
        <w:jc w:val="both"/>
        <w:rPr>
          <w:sz w:val="27"/>
          <w:szCs w:val="27"/>
        </w:rPr>
      </w:pPr>
      <w:r w:rsidRPr="00777940">
        <w:rPr>
          <w:sz w:val="27"/>
          <w:szCs w:val="27"/>
        </w:rPr>
        <w:t>Наименования должностей (профессий) и квалификационные требования к ним должны соответствовать наименованиям и требованиям, установленным в Едином тарифно-квалификационном справочнике работ и профессий рабочих, Едином квалификационном справочнике должностей руководителей, специалистов и служащих или профессиональных стандартах.</w:t>
      </w:r>
    </w:p>
    <w:p w:rsidR="00D21E99" w:rsidRPr="00777940" w:rsidRDefault="00D21E99" w:rsidP="00D21E99">
      <w:pPr>
        <w:widowControl w:val="0"/>
        <w:numPr>
          <w:ilvl w:val="0"/>
          <w:numId w:val="3"/>
        </w:numPr>
        <w:autoSpaceDE w:val="0"/>
        <w:autoSpaceDN w:val="0"/>
        <w:adjustRightInd w:val="0"/>
        <w:ind w:left="0" w:firstLine="567"/>
        <w:jc w:val="both"/>
        <w:rPr>
          <w:sz w:val="27"/>
          <w:szCs w:val="27"/>
        </w:rPr>
      </w:pPr>
      <w:bookmarkStart w:id="10" w:name="sub_96"/>
      <w:bookmarkEnd w:id="9"/>
      <w:r w:rsidRPr="00777940">
        <w:rPr>
          <w:sz w:val="27"/>
          <w:szCs w:val="27"/>
        </w:rPr>
        <w:t>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или в зависимости от выполненного ими объема работ.</w:t>
      </w:r>
    </w:p>
    <w:p w:rsidR="00D21E99" w:rsidRPr="00777940" w:rsidRDefault="00D21E99" w:rsidP="00D21E99">
      <w:pPr>
        <w:rPr>
          <w:sz w:val="27"/>
          <w:szCs w:val="27"/>
        </w:rPr>
      </w:pPr>
      <w:r w:rsidRPr="00777940">
        <w:rPr>
          <w:sz w:val="27"/>
          <w:szCs w:val="27"/>
        </w:rPr>
        <w:lastRenderedPageBreak/>
        <w:t>Определение размеров заработной платы по основной должности (профессии) и по должности (профессии), занимаемой в порядке совместительства, производится раздельно по каждой из должностей (профессий).</w:t>
      </w:r>
    </w:p>
    <w:p w:rsidR="00D21E99" w:rsidRPr="00777940" w:rsidRDefault="00D21E99" w:rsidP="00D21E99">
      <w:pPr>
        <w:widowControl w:val="0"/>
        <w:numPr>
          <w:ilvl w:val="0"/>
          <w:numId w:val="3"/>
        </w:numPr>
        <w:autoSpaceDE w:val="0"/>
        <w:autoSpaceDN w:val="0"/>
        <w:adjustRightInd w:val="0"/>
        <w:ind w:left="0" w:firstLine="567"/>
        <w:jc w:val="both"/>
        <w:rPr>
          <w:sz w:val="27"/>
          <w:szCs w:val="27"/>
        </w:rPr>
      </w:pPr>
      <w:r w:rsidRPr="00777940">
        <w:rPr>
          <w:sz w:val="27"/>
          <w:szCs w:val="27"/>
        </w:rPr>
        <w:t>Размер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 а также установленной квалификационной категории.</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Оплата труда педагогическому работнику при замещении временно отсутствующего работника продолжительностью до 2-х месяцев производится  разовыми часами, при исполнении обязанностей временно отсутствующего работника продолжительностью 2 месяца и более -  недельными часами.</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Работникам, за исключением педагогического персонала, где по условиям труда рабочий день разделен на части (с перерывом рабочего времени более двух часов подряд) устанавливается доплата в размере 30% от оклада (должностного оклада), ставки заработной платы.</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 xml:space="preserve">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w:t>
      </w:r>
      <w:proofErr w:type="gramStart"/>
      <w:r w:rsidRPr="00777940">
        <w:rPr>
          <w:sz w:val="27"/>
          <w:szCs w:val="27"/>
        </w:rPr>
        <w:t>размера оплаты труда</w:t>
      </w:r>
      <w:proofErr w:type="gramEnd"/>
      <w:r w:rsidRPr="00777940">
        <w:rPr>
          <w:sz w:val="27"/>
          <w:szCs w:val="27"/>
        </w:rPr>
        <w:t>, установленного действующим законодательством Российской Федерации.</w:t>
      </w:r>
    </w:p>
    <w:bookmarkEnd w:id="10"/>
    <w:p w:rsidR="00D21E99" w:rsidRPr="00777940" w:rsidRDefault="00D21E99" w:rsidP="00D21E99">
      <w:pPr>
        <w:ind w:firstLine="567"/>
        <w:rPr>
          <w:sz w:val="27"/>
          <w:szCs w:val="27"/>
        </w:rPr>
      </w:pPr>
    </w:p>
    <w:p w:rsidR="00D21E99" w:rsidRPr="00777940" w:rsidRDefault="00D21E99" w:rsidP="00D21E99">
      <w:pPr>
        <w:pStyle w:val="1"/>
        <w:rPr>
          <w:sz w:val="27"/>
          <w:szCs w:val="27"/>
        </w:rPr>
      </w:pPr>
      <w:bookmarkStart w:id="11" w:name="sub_97"/>
      <w:r w:rsidRPr="00777940">
        <w:rPr>
          <w:sz w:val="27"/>
          <w:szCs w:val="27"/>
        </w:rPr>
        <w:t>Глава 2. Порядок формирования фонда оплаты труда</w:t>
      </w:r>
    </w:p>
    <w:p w:rsidR="00D21E99" w:rsidRPr="00777940" w:rsidRDefault="00D21E99" w:rsidP="00D21E99">
      <w:pPr>
        <w:widowControl w:val="0"/>
        <w:numPr>
          <w:ilvl w:val="0"/>
          <w:numId w:val="3"/>
        </w:numPr>
        <w:autoSpaceDE w:val="0"/>
        <w:autoSpaceDN w:val="0"/>
        <w:adjustRightInd w:val="0"/>
        <w:ind w:left="0" w:firstLine="567"/>
        <w:jc w:val="both"/>
        <w:rPr>
          <w:sz w:val="27"/>
          <w:szCs w:val="27"/>
        </w:rPr>
      </w:pPr>
      <w:r w:rsidRPr="00777940">
        <w:rPr>
          <w:sz w:val="27"/>
          <w:szCs w:val="27"/>
        </w:rPr>
        <w:t>Фонд оплаты труда работников учреждений на календарный год формируется:</w:t>
      </w:r>
    </w:p>
    <w:p w:rsidR="00D21E99" w:rsidRPr="00777940" w:rsidRDefault="00D21E99" w:rsidP="00D21E99">
      <w:pPr>
        <w:ind w:firstLine="567"/>
        <w:rPr>
          <w:sz w:val="27"/>
          <w:szCs w:val="27"/>
        </w:rPr>
      </w:pPr>
      <w:r w:rsidRPr="00777940">
        <w:rPr>
          <w:sz w:val="27"/>
          <w:szCs w:val="27"/>
        </w:rPr>
        <w:t>- для казенных учреждений исходя из объема бюджетных ассигнований, предоставляемых казенному учреждению и  доведенных лимитов бюджетных обязательств на очередной финансовый год;</w:t>
      </w:r>
    </w:p>
    <w:p w:rsidR="00D21E99" w:rsidRPr="00777940" w:rsidRDefault="00D21E99" w:rsidP="00D21E99">
      <w:pPr>
        <w:pStyle w:val="ConsPlusNormal"/>
        <w:jc w:val="both"/>
        <w:rPr>
          <w:rFonts w:ascii="Times New Roman" w:hAnsi="Times New Roman" w:cs="Times New Roman"/>
          <w:sz w:val="27"/>
          <w:szCs w:val="27"/>
        </w:rPr>
      </w:pPr>
      <w:r w:rsidRPr="00777940">
        <w:rPr>
          <w:rFonts w:ascii="Times New Roman" w:hAnsi="Times New Roman" w:cs="Times New Roman"/>
          <w:sz w:val="27"/>
          <w:szCs w:val="27"/>
        </w:rPr>
        <w:t>- для бюджетных учреждений исходя из размеров субсидий, выделяемых на возмещение нормативных затрат, связанных с оказанием ими в соответствии с муниципальным заданием муниципальных услуг (выполнением работ),  объемов средств, поступающих от приносящей доход деятельности.</w:t>
      </w:r>
    </w:p>
    <w:p w:rsidR="00D21E99" w:rsidRPr="00777940" w:rsidRDefault="00D21E99" w:rsidP="00D21E99">
      <w:pPr>
        <w:widowControl w:val="0"/>
        <w:numPr>
          <w:ilvl w:val="0"/>
          <w:numId w:val="3"/>
        </w:numPr>
        <w:autoSpaceDE w:val="0"/>
        <w:autoSpaceDN w:val="0"/>
        <w:adjustRightInd w:val="0"/>
        <w:ind w:left="0" w:firstLine="567"/>
        <w:jc w:val="both"/>
        <w:rPr>
          <w:sz w:val="27"/>
          <w:szCs w:val="27"/>
        </w:rPr>
      </w:pPr>
      <w:bookmarkStart w:id="12" w:name="sub_94"/>
      <w:r w:rsidRPr="00777940">
        <w:rPr>
          <w:sz w:val="27"/>
          <w:szCs w:val="27"/>
        </w:rPr>
        <w:t>Штатное расписание учреждения включает в себя все должности работников данного учреждения,  после согласования начальником муниципального казенного учреждения «Управление образования администрации муниципального образования «город Саянск» (далее – Управление образования) утверждается руководителем учреждения.</w:t>
      </w:r>
    </w:p>
    <w:p w:rsidR="00D21E99" w:rsidRPr="00777940" w:rsidRDefault="00D21E99" w:rsidP="00D21E99">
      <w:pPr>
        <w:widowControl w:val="0"/>
        <w:numPr>
          <w:ilvl w:val="0"/>
          <w:numId w:val="3"/>
        </w:numPr>
        <w:autoSpaceDE w:val="0"/>
        <w:autoSpaceDN w:val="0"/>
        <w:adjustRightInd w:val="0"/>
        <w:ind w:left="0" w:firstLine="567"/>
        <w:jc w:val="both"/>
        <w:rPr>
          <w:sz w:val="27"/>
          <w:szCs w:val="27"/>
        </w:rPr>
      </w:pPr>
      <w:r w:rsidRPr="00777940">
        <w:rPr>
          <w:sz w:val="27"/>
          <w:szCs w:val="27"/>
        </w:rPr>
        <w:t>Фонд оплаты труда включает в себя базовую часть (не менее 75%) и стимулирующую часть (не более 25%).</w:t>
      </w:r>
      <w:bookmarkStart w:id="13" w:name="sub_200"/>
      <w:bookmarkEnd w:id="12"/>
    </w:p>
    <w:p w:rsidR="00D21E99" w:rsidRPr="00777940" w:rsidRDefault="00D21E99" w:rsidP="00D21E99">
      <w:pPr>
        <w:widowControl w:val="0"/>
        <w:numPr>
          <w:ilvl w:val="0"/>
          <w:numId w:val="3"/>
        </w:numPr>
        <w:autoSpaceDE w:val="0"/>
        <w:autoSpaceDN w:val="0"/>
        <w:adjustRightInd w:val="0"/>
        <w:ind w:left="0" w:firstLine="567"/>
        <w:jc w:val="both"/>
        <w:rPr>
          <w:sz w:val="27"/>
          <w:szCs w:val="27"/>
        </w:rPr>
      </w:pPr>
      <w:r w:rsidRPr="00777940">
        <w:rPr>
          <w:sz w:val="27"/>
          <w:szCs w:val="27"/>
        </w:rPr>
        <w:t>Порядок расчета суммы стимулирующих выплат устанавливается приказом начальника Управления образования.</w:t>
      </w:r>
    </w:p>
    <w:p w:rsidR="00D21E99" w:rsidRPr="00777940" w:rsidRDefault="00D21E99" w:rsidP="00D21E99">
      <w:pPr>
        <w:ind w:left="567"/>
        <w:rPr>
          <w:sz w:val="27"/>
          <w:szCs w:val="27"/>
        </w:rPr>
      </w:pPr>
    </w:p>
    <w:p w:rsidR="00D21E99" w:rsidRPr="00777940" w:rsidRDefault="00D21E99" w:rsidP="00D21E99">
      <w:pPr>
        <w:pStyle w:val="1"/>
        <w:rPr>
          <w:sz w:val="27"/>
          <w:szCs w:val="27"/>
        </w:rPr>
      </w:pPr>
      <w:r w:rsidRPr="00777940">
        <w:rPr>
          <w:sz w:val="27"/>
          <w:szCs w:val="27"/>
        </w:rPr>
        <w:t>Глава 3.  Размеры окладов (должностных окладов), ставок заработной платы работников учреждений</w:t>
      </w:r>
    </w:p>
    <w:p w:rsidR="00D21E99" w:rsidRPr="00777940" w:rsidRDefault="00D21E99" w:rsidP="00D21E99">
      <w:pPr>
        <w:widowControl w:val="0"/>
        <w:numPr>
          <w:ilvl w:val="0"/>
          <w:numId w:val="3"/>
        </w:numPr>
        <w:autoSpaceDE w:val="0"/>
        <w:autoSpaceDN w:val="0"/>
        <w:adjustRightInd w:val="0"/>
        <w:ind w:left="0" w:firstLine="567"/>
        <w:jc w:val="both"/>
        <w:rPr>
          <w:sz w:val="27"/>
          <w:szCs w:val="27"/>
        </w:rPr>
      </w:pPr>
      <w:bookmarkStart w:id="14" w:name="sub_98"/>
      <w:bookmarkEnd w:id="11"/>
      <w:bookmarkEnd w:id="13"/>
      <w:r w:rsidRPr="00777940">
        <w:rPr>
          <w:sz w:val="27"/>
          <w:szCs w:val="27"/>
        </w:rPr>
        <w:t xml:space="preserve">Размеры окладов (должностных окладов), ставок заработной платы работников учреждений устанавливаются трудовыми договорами на основе профессиональных квалификационных групп (далее - ПКГ) (квалификационных </w:t>
      </w:r>
      <w:r w:rsidRPr="00777940">
        <w:rPr>
          <w:sz w:val="27"/>
          <w:szCs w:val="27"/>
        </w:rPr>
        <w:lastRenderedPageBreak/>
        <w:t>уровней ПКГ), а по должностям, не включенным в ПКГ, с учетом обеспечения их дифференциации в зависимости от сложности труда, в соответствии с положением об оплате труда работников учреждения.</w:t>
      </w:r>
    </w:p>
    <w:p w:rsidR="00D21E99" w:rsidRPr="00777940" w:rsidRDefault="00D21E99" w:rsidP="00D21E99">
      <w:pPr>
        <w:widowControl w:val="0"/>
        <w:numPr>
          <w:ilvl w:val="0"/>
          <w:numId w:val="3"/>
        </w:numPr>
        <w:autoSpaceDE w:val="0"/>
        <w:autoSpaceDN w:val="0"/>
        <w:adjustRightInd w:val="0"/>
        <w:ind w:left="0" w:firstLine="567"/>
        <w:jc w:val="both"/>
        <w:rPr>
          <w:sz w:val="27"/>
          <w:szCs w:val="27"/>
        </w:rPr>
      </w:pPr>
      <w:bookmarkStart w:id="15" w:name="sub_99"/>
      <w:bookmarkEnd w:id="14"/>
      <w:r w:rsidRPr="00777940">
        <w:rPr>
          <w:sz w:val="27"/>
          <w:szCs w:val="27"/>
        </w:rPr>
        <w:t>Размеры окладов (должностных окладов), ставок заработной платы по ПКГ по должностям работников (профессиям рабочих) учреждений определены в Приложениях № 1 - № 5 к настоящему Примерному положению</w:t>
      </w:r>
      <w:bookmarkStart w:id="16" w:name="sub_911"/>
      <w:bookmarkEnd w:id="15"/>
      <w:r w:rsidRPr="00777940">
        <w:rPr>
          <w:sz w:val="27"/>
          <w:szCs w:val="27"/>
        </w:rPr>
        <w:t>.</w:t>
      </w:r>
    </w:p>
    <w:p w:rsidR="00D21E99" w:rsidRPr="00777940" w:rsidRDefault="00D21E99" w:rsidP="00D21E99">
      <w:pPr>
        <w:ind w:left="567"/>
        <w:rPr>
          <w:sz w:val="27"/>
          <w:szCs w:val="27"/>
        </w:rPr>
      </w:pPr>
    </w:p>
    <w:p w:rsidR="00D21E99" w:rsidRPr="00777940" w:rsidRDefault="00D21E99" w:rsidP="00D21E99">
      <w:pPr>
        <w:pStyle w:val="1"/>
        <w:rPr>
          <w:sz w:val="27"/>
          <w:szCs w:val="27"/>
        </w:rPr>
      </w:pPr>
      <w:r w:rsidRPr="00777940">
        <w:rPr>
          <w:sz w:val="27"/>
          <w:szCs w:val="27"/>
        </w:rPr>
        <w:t>Глава 4. Размеры и условия установления выплат компенсационного характера работникам учреждений</w:t>
      </w:r>
    </w:p>
    <w:p w:rsidR="00D21E99" w:rsidRPr="00777940" w:rsidRDefault="00D21E99" w:rsidP="00D21E99">
      <w:pPr>
        <w:ind w:left="567"/>
        <w:rPr>
          <w:sz w:val="27"/>
          <w:szCs w:val="27"/>
        </w:rPr>
      </w:pPr>
    </w:p>
    <w:p w:rsidR="00D21E99" w:rsidRPr="00777940" w:rsidRDefault="00D21E99" w:rsidP="000A172F">
      <w:pPr>
        <w:widowControl w:val="0"/>
        <w:numPr>
          <w:ilvl w:val="0"/>
          <w:numId w:val="3"/>
        </w:numPr>
        <w:autoSpaceDE w:val="0"/>
        <w:autoSpaceDN w:val="0"/>
        <w:adjustRightInd w:val="0"/>
        <w:ind w:left="0" w:firstLine="567"/>
        <w:jc w:val="both"/>
        <w:rPr>
          <w:sz w:val="27"/>
          <w:szCs w:val="27"/>
        </w:rPr>
      </w:pPr>
      <w:r w:rsidRPr="00777940">
        <w:rPr>
          <w:sz w:val="27"/>
          <w:szCs w:val="27"/>
        </w:rPr>
        <w:t>Работникам учреждений устанавливаются следующие виды выплат компенсационного характера:</w:t>
      </w:r>
    </w:p>
    <w:p w:rsidR="00D21E99" w:rsidRPr="00777940" w:rsidRDefault="00D21E99" w:rsidP="000A172F">
      <w:pPr>
        <w:jc w:val="both"/>
        <w:rPr>
          <w:sz w:val="27"/>
          <w:szCs w:val="27"/>
        </w:rPr>
      </w:pPr>
      <w:bookmarkStart w:id="17" w:name="sub_9111"/>
      <w:bookmarkEnd w:id="16"/>
      <w:r w:rsidRPr="00777940">
        <w:rPr>
          <w:sz w:val="27"/>
          <w:szCs w:val="27"/>
        </w:rPr>
        <w:t>1) выплаты работникам учреждения, занятым на работах с вредными и (или) опасными условиями труда;</w:t>
      </w:r>
    </w:p>
    <w:p w:rsidR="00D21E99" w:rsidRPr="00777940" w:rsidRDefault="00D21E99" w:rsidP="000A172F">
      <w:pPr>
        <w:jc w:val="both"/>
        <w:rPr>
          <w:sz w:val="27"/>
          <w:szCs w:val="27"/>
        </w:rPr>
      </w:pPr>
      <w:bookmarkStart w:id="18" w:name="sub_9112"/>
      <w:bookmarkEnd w:id="17"/>
      <w:r w:rsidRPr="00777940">
        <w:rPr>
          <w:sz w:val="27"/>
          <w:szCs w:val="27"/>
        </w:rPr>
        <w:t>2) выплаты за работу в местностях с особыми климатическими условиями;</w:t>
      </w:r>
    </w:p>
    <w:p w:rsidR="00D21E99" w:rsidRPr="00777940" w:rsidRDefault="00D21E99" w:rsidP="000A172F">
      <w:pPr>
        <w:jc w:val="both"/>
        <w:rPr>
          <w:sz w:val="27"/>
          <w:szCs w:val="27"/>
        </w:rPr>
      </w:pPr>
      <w:bookmarkStart w:id="19" w:name="sub_9113"/>
      <w:bookmarkEnd w:id="18"/>
      <w:proofErr w:type="gramStart"/>
      <w:r w:rsidRPr="00777940">
        <w:rPr>
          <w:sz w:val="27"/>
          <w:szCs w:val="27"/>
        </w:rP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в том числе за работу, не входящую в должностные обязанности работника, но непосредственно связанную с образовательным процессом).</w:t>
      </w:r>
      <w:proofErr w:type="gramEnd"/>
    </w:p>
    <w:p w:rsidR="00D21E99" w:rsidRPr="00777940" w:rsidRDefault="00D21E99" w:rsidP="00D21E99">
      <w:pPr>
        <w:widowControl w:val="0"/>
        <w:numPr>
          <w:ilvl w:val="0"/>
          <w:numId w:val="3"/>
        </w:numPr>
        <w:autoSpaceDE w:val="0"/>
        <w:autoSpaceDN w:val="0"/>
        <w:adjustRightInd w:val="0"/>
        <w:ind w:left="0" w:firstLine="720"/>
        <w:jc w:val="both"/>
        <w:rPr>
          <w:sz w:val="27"/>
          <w:szCs w:val="27"/>
        </w:rPr>
      </w:pPr>
      <w:bookmarkStart w:id="20" w:name="sub_912"/>
      <w:bookmarkEnd w:id="19"/>
      <w:r w:rsidRPr="00777940">
        <w:rPr>
          <w:sz w:val="27"/>
          <w:szCs w:val="27"/>
        </w:rPr>
        <w:t>Выплата работникам учреждений, занятым на работах с вредными и (или) опасными условиями труда, устанавливается в порядке, определенном законодательством Российской Федерации на основании результатов специальной оценки условий труда.</w:t>
      </w:r>
    </w:p>
    <w:p w:rsidR="00D21E99" w:rsidRPr="00777940" w:rsidRDefault="00D21E99" w:rsidP="00D21E99">
      <w:pPr>
        <w:widowControl w:val="0"/>
        <w:numPr>
          <w:ilvl w:val="0"/>
          <w:numId w:val="3"/>
        </w:numPr>
        <w:autoSpaceDE w:val="0"/>
        <w:autoSpaceDN w:val="0"/>
        <w:adjustRightInd w:val="0"/>
        <w:ind w:left="0" w:firstLine="720"/>
        <w:jc w:val="both"/>
        <w:rPr>
          <w:sz w:val="27"/>
          <w:szCs w:val="27"/>
        </w:rPr>
      </w:pPr>
      <w:bookmarkStart w:id="21" w:name="sub_914"/>
      <w:bookmarkEnd w:id="20"/>
      <w:r w:rsidRPr="00777940">
        <w:rPr>
          <w:sz w:val="27"/>
          <w:szCs w:val="27"/>
        </w:rPr>
        <w:t>Доплата работникам учреждения за каждый час работы в ночное время (с 22 часов до 6 часов) производится в размере 35 процентов оклада (должностного оклада), ставки заработной платы, рассчитанного за час работы.</w:t>
      </w:r>
      <w:bookmarkEnd w:id="21"/>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Работникам учреждений устанавливаются следующие виды выплат компенсационного характера:</w:t>
      </w:r>
    </w:p>
    <w:p w:rsidR="00D21E99" w:rsidRPr="00777940" w:rsidRDefault="00D21E99" w:rsidP="00D21E99">
      <w:pPr>
        <w:pStyle w:val="a7"/>
        <w:tabs>
          <w:tab w:val="left" w:pos="993"/>
        </w:tabs>
        <w:autoSpaceDE w:val="0"/>
        <w:autoSpaceDN w:val="0"/>
        <w:adjustRightInd w:val="0"/>
        <w:jc w:val="both"/>
        <w:rPr>
          <w:sz w:val="27"/>
          <w:szCs w:val="27"/>
        </w:rPr>
      </w:pPr>
      <w:r w:rsidRPr="00777940">
        <w:rPr>
          <w:sz w:val="27"/>
          <w:szCs w:val="27"/>
        </w:rPr>
        <w:t>- выплаты за наличие звания и наград;</w:t>
      </w:r>
    </w:p>
    <w:p w:rsidR="00D21E99" w:rsidRPr="00777940" w:rsidRDefault="00D21E99" w:rsidP="00D21E99">
      <w:pPr>
        <w:pStyle w:val="a7"/>
        <w:tabs>
          <w:tab w:val="left" w:pos="993"/>
        </w:tabs>
        <w:autoSpaceDE w:val="0"/>
        <w:autoSpaceDN w:val="0"/>
        <w:adjustRightInd w:val="0"/>
        <w:jc w:val="both"/>
        <w:rPr>
          <w:sz w:val="27"/>
          <w:szCs w:val="27"/>
        </w:rPr>
      </w:pPr>
      <w:r w:rsidRPr="00777940">
        <w:rPr>
          <w:sz w:val="27"/>
          <w:szCs w:val="27"/>
        </w:rPr>
        <w:t>- выплаты за квалификационную категорию;</w:t>
      </w:r>
    </w:p>
    <w:p w:rsidR="00D21E99" w:rsidRPr="00777940" w:rsidRDefault="00D21E99" w:rsidP="00D21E99">
      <w:pPr>
        <w:pStyle w:val="a7"/>
        <w:tabs>
          <w:tab w:val="left" w:pos="993"/>
        </w:tabs>
        <w:autoSpaceDE w:val="0"/>
        <w:autoSpaceDN w:val="0"/>
        <w:adjustRightInd w:val="0"/>
        <w:jc w:val="both"/>
        <w:rPr>
          <w:sz w:val="27"/>
          <w:szCs w:val="27"/>
        </w:rPr>
      </w:pPr>
      <w:r w:rsidRPr="00777940">
        <w:rPr>
          <w:sz w:val="27"/>
          <w:szCs w:val="27"/>
        </w:rPr>
        <w:t>- выплаты молодым специалистам;</w:t>
      </w:r>
    </w:p>
    <w:p w:rsidR="00D21E99" w:rsidRPr="00777940" w:rsidRDefault="00D21E99" w:rsidP="00D21E99">
      <w:pPr>
        <w:pStyle w:val="a7"/>
        <w:tabs>
          <w:tab w:val="left" w:pos="993"/>
        </w:tabs>
        <w:autoSpaceDE w:val="0"/>
        <w:autoSpaceDN w:val="0"/>
        <w:adjustRightInd w:val="0"/>
        <w:jc w:val="both"/>
        <w:rPr>
          <w:sz w:val="27"/>
          <w:szCs w:val="27"/>
        </w:rPr>
      </w:pPr>
      <w:r w:rsidRPr="00777940">
        <w:rPr>
          <w:sz w:val="27"/>
          <w:szCs w:val="27"/>
        </w:rPr>
        <w:t>- выплаты педагогическим работникам за стаж педагогической работы;</w:t>
      </w:r>
    </w:p>
    <w:p w:rsidR="00D21E99" w:rsidRPr="00777940" w:rsidRDefault="00D21E99" w:rsidP="00D21E99">
      <w:pPr>
        <w:pStyle w:val="a7"/>
        <w:tabs>
          <w:tab w:val="left" w:pos="993"/>
        </w:tabs>
        <w:autoSpaceDE w:val="0"/>
        <w:autoSpaceDN w:val="0"/>
        <w:adjustRightInd w:val="0"/>
        <w:jc w:val="both"/>
        <w:rPr>
          <w:sz w:val="27"/>
          <w:szCs w:val="27"/>
        </w:rPr>
      </w:pPr>
      <w:r w:rsidRPr="00777940">
        <w:rPr>
          <w:sz w:val="27"/>
          <w:szCs w:val="27"/>
        </w:rPr>
        <w:t>- ежемесячная надбавка за сложность, напряженность и высокие достижения в труде.</w:t>
      </w:r>
    </w:p>
    <w:p w:rsidR="00D21E99" w:rsidRPr="00777940" w:rsidRDefault="00D21E99" w:rsidP="00D21E99">
      <w:pPr>
        <w:pStyle w:val="a7"/>
        <w:tabs>
          <w:tab w:val="left" w:pos="993"/>
        </w:tabs>
        <w:autoSpaceDE w:val="0"/>
        <w:autoSpaceDN w:val="0"/>
        <w:adjustRightInd w:val="0"/>
        <w:jc w:val="both"/>
        <w:rPr>
          <w:sz w:val="27"/>
          <w:szCs w:val="27"/>
        </w:rPr>
      </w:pPr>
    </w:p>
    <w:p w:rsidR="00D21E99" w:rsidRPr="00777940" w:rsidRDefault="00D21E99" w:rsidP="00D21E99">
      <w:pPr>
        <w:pStyle w:val="ConsPlusNormal"/>
        <w:widowControl/>
        <w:numPr>
          <w:ilvl w:val="0"/>
          <w:numId w:val="27"/>
        </w:numPr>
        <w:ind w:left="0" w:firstLine="567"/>
        <w:jc w:val="both"/>
        <w:rPr>
          <w:rFonts w:ascii="Times New Roman" w:hAnsi="Times New Roman" w:cs="Times New Roman"/>
          <w:sz w:val="27"/>
          <w:szCs w:val="27"/>
        </w:rPr>
      </w:pPr>
      <w:r w:rsidRPr="00777940">
        <w:rPr>
          <w:rFonts w:ascii="Times New Roman" w:hAnsi="Times New Roman" w:cs="Times New Roman"/>
          <w:sz w:val="27"/>
          <w:szCs w:val="27"/>
        </w:rPr>
        <w:t xml:space="preserve">Работникам образовательных учреждений, занимающим штатные должности,  устанавливаются (в абсолютной величине или процентах) следующие выплаты за профессиональное развитие с учетом </w:t>
      </w:r>
      <w:r w:rsidRPr="00777940">
        <w:rPr>
          <w:rFonts w:ascii="Times New Roman" w:hAnsi="Times New Roman" w:cs="Times New Roman"/>
          <w:spacing w:val="-4"/>
          <w:sz w:val="27"/>
          <w:szCs w:val="27"/>
        </w:rPr>
        <w:t>педагогической</w:t>
      </w:r>
      <w:r w:rsidRPr="00777940">
        <w:rPr>
          <w:rFonts w:ascii="Times New Roman" w:hAnsi="Times New Roman" w:cs="Times New Roman"/>
          <w:sz w:val="27"/>
          <w:szCs w:val="27"/>
        </w:rPr>
        <w:t xml:space="preserve"> нагрузки:</w:t>
      </w:r>
    </w:p>
    <w:p w:rsidR="00D21E99" w:rsidRPr="00777940" w:rsidRDefault="00D21E99" w:rsidP="00D21E99">
      <w:pPr>
        <w:pStyle w:val="2"/>
        <w:widowControl w:val="0"/>
        <w:tabs>
          <w:tab w:val="clear" w:pos="0"/>
        </w:tabs>
        <w:autoSpaceDE w:val="0"/>
        <w:autoSpaceDN w:val="0"/>
        <w:adjustRightInd w:val="0"/>
        <w:ind w:firstLine="567"/>
        <w:rPr>
          <w:sz w:val="27"/>
          <w:szCs w:val="27"/>
        </w:rPr>
      </w:pPr>
      <w:r w:rsidRPr="00777940">
        <w:rPr>
          <w:sz w:val="27"/>
          <w:szCs w:val="27"/>
        </w:rPr>
        <w:t>- за ученую степень кандидата наук – 3000 рублей;</w:t>
      </w:r>
    </w:p>
    <w:p w:rsidR="00D21E99" w:rsidRPr="00777940" w:rsidRDefault="00D21E99" w:rsidP="00D21E99">
      <w:pPr>
        <w:pStyle w:val="2"/>
        <w:widowControl w:val="0"/>
        <w:tabs>
          <w:tab w:val="clear" w:pos="0"/>
        </w:tabs>
        <w:autoSpaceDE w:val="0"/>
        <w:autoSpaceDN w:val="0"/>
        <w:adjustRightInd w:val="0"/>
        <w:ind w:firstLine="567"/>
        <w:rPr>
          <w:sz w:val="27"/>
          <w:szCs w:val="27"/>
        </w:rPr>
      </w:pPr>
      <w:r w:rsidRPr="00777940">
        <w:rPr>
          <w:sz w:val="27"/>
          <w:szCs w:val="27"/>
        </w:rPr>
        <w:t>- за ученую степень доктора наук– 7000 рублей;</w:t>
      </w:r>
    </w:p>
    <w:p w:rsidR="00D21E99" w:rsidRPr="00777940" w:rsidRDefault="00D21E99" w:rsidP="00D21E99">
      <w:pPr>
        <w:pStyle w:val="2"/>
        <w:widowControl w:val="0"/>
        <w:tabs>
          <w:tab w:val="clear" w:pos="0"/>
        </w:tabs>
        <w:autoSpaceDE w:val="0"/>
        <w:autoSpaceDN w:val="0"/>
        <w:adjustRightInd w:val="0"/>
        <w:ind w:firstLine="567"/>
        <w:rPr>
          <w:sz w:val="27"/>
          <w:szCs w:val="27"/>
        </w:rPr>
      </w:pPr>
      <w:r w:rsidRPr="00777940">
        <w:rPr>
          <w:sz w:val="27"/>
          <w:szCs w:val="27"/>
        </w:rPr>
        <w:t>- за ученое звание доцента – 40 процентов от минимального размера оклада, ставки заработной платы;</w:t>
      </w:r>
    </w:p>
    <w:p w:rsidR="00D21E99" w:rsidRPr="00777940" w:rsidRDefault="00D21E99" w:rsidP="00D21E99">
      <w:pPr>
        <w:pStyle w:val="ConsNormal"/>
        <w:ind w:right="0" w:firstLine="567"/>
        <w:jc w:val="both"/>
        <w:rPr>
          <w:rFonts w:ascii="Times New Roman" w:hAnsi="Times New Roman" w:cs="Times New Roman"/>
          <w:bCs/>
          <w:sz w:val="27"/>
          <w:szCs w:val="27"/>
        </w:rPr>
      </w:pPr>
      <w:r w:rsidRPr="00777940">
        <w:rPr>
          <w:rFonts w:ascii="Times New Roman" w:hAnsi="Times New Roman" w:cs="Times New Roman"/>
          <w:bCs/>
          <w:sz w:val="27"/>
          <w:szCs w:val="27"/>
        </w:rPr>
        <w:lastRenderedPageBreak/>
        <w:t xml:space="preserve">- за ученое звание профессора – 60 процентов от минимального оклада, </w:t>
      </w:r>
      <w:r w:rsidRPr="00777940">
        <w:rPr>
          <w:rFonts w:ascii="Times New Roman" w:hAnsi="Times New Roman" w:cs="Times New Roman"/>
          <w:sz w:val="27"/>
          <w:szCs w:val="27"/>
        </w:rPr>
        <w:t>ставки заработной платы</w:t>
      </w:r>
      <w:r w:rsidRPr="00777940">
        <w:rPr>
          <w:rFonts w:ascii="Times New Roman" w:hAnsi="Times New Roman" w:cs="Times New Roman"/>
          <w:bCs/>
          <w:sz w:val="27"/>
          <w:szCs w:val="27"/>
        </w:rPr>
        <w:t>.</w:t>
      </w:r>
    </w:p>
    <w:p w:rsidR="00D21E99" w:rsidRPr="00777940" w:rsidRDefault="00D21E99" w:rsidP="00D21E99">
      <w:pPr>
        <w:widowControl w:val="0"/>
        <w:numPr>
          <w:ilvl w:val="0"/>
          <w:numId w:val="27"/>
        </w:numPr>
        <w:autoSpaceDE w:val="0"/>
        <w:autoSpaceDN w:val="0"/>
        <w:adjustRightInd w:val="0"/>
        <w:ind w:left="0" w:firstLine="567"/>
        <w:jc w:val="both"/>
        <w:rPr>
          <w:sz w:val="27"/>
          <w:szCs w:val="27"/>
        </w:rPr>
      </w:pPr>
      <w:r w:rsidRPr="00777940">
        <w:rPr>
          <w:sz w:val="27"/>
          <w:szCs w:val="27"/>
        </w:rPr>
        <w:t>Работникам, награжденным знаками отличия в сфере образования и науки, государственными наградами за заслуги в сфере образования, имеющим почетные звания Российской Федерации и союзных республик, входящих в состав СССР устанавливается доплата в размере 20 процентов от оклада (должностного оклада), ставки заработной платы с учетом педагогической нагрузки.</w:t>
      </w:r>
    </w:p>
    <w:p w:rsidR="00D21E99" w:rsidRPr="00777940" w:rsidRDefault="00D21E99" w:rsidP="00D21E99">
      <w:pPr>
        <w:widowControl w:val="0"/>
        <w:numPr>
          <w:ilvl w:val="0"/>
          <w:numId w:val="27"/>
        </w:numPr>
        <w:autoSpaceDE w:val="0"/>
        <w:autoSpaceDN w:val="0"/>
        <w:adjustRightInd w:val="0"/>
        <w:ind w:left="0" w:firstLine="567"/>
        <w:jc w:val="both"/>
        <w:rPr>
          <w:sz w:val="27"/>
          <w:szCs w:val="27"/>
        </w:rPr>
      </w:pPr>
      <w:r w:rsidRPr="00777940">
        <w:rPr>
          <w:spacing w:val="-4"/>
          <w:sz w:val="27"/>
          <w:szCs w:val="27"/>
        </w:rPr>
        <w:t>П</w:t>
      </w:r>
      <w:r w:rsidRPr="00777940">
        <w:rPr>
          <w:sz w:val="27"/>
          <w:szCs w:val="27"/>
        </w:rPr>
        <w:t>овышающий коэффициент к окладу, ставке заработной платы по занимаемой должности</w:t>
      </w:r>
      <w:r w:rsidRPr="00777940">
        <w:rPr>
          <w:spacing w:val="-4"/>
          <w:sz w:val="27"/>
          <w:szCs w:val="27"/>
        </w:rPr>
        <w:t xml:space="preserve"> с учетом педагогической нагрузки устанавливается за наличие квалификационной категории, присвоенной по результатам  аттестации педагогических работников </w:t>
      </w:r>
      <w:r w:rsidRPr="00777940">
        <w:rPr>
          <w:sz w:val="27"/>
          <w:szCs w:val="27"/>
        </w:rPr>
        <w:t>(Приложение № 7).</w:t>
      </w:r>
    </w:p>
    <w:p w:rsidR="00D21E99" w:rsidRPr="00002214" w:rsidRDefault="00D21E99" w:rsidP="000A172F">
      <w:pPr>
        <w:widowControl w:val="0"/>
        <w:numPr>
          <w:ilvl w:val="0"/>
          <w:numId w:val="27"/>
        </w:numPr>
        <w:autoSpaceDE w:val="0"/>
        <w:autoSpaceDN w:val="0"/>
        <w:adjustRightInd w:val="0"/>
        <w:ind w:left="0" w:firstLine="567"/>
        <w:jc w:val="both"/>
        <w:rPr>
          <w:sz w:val="27"/>
          <w:szCs w:val="27"/>
        </w:rPr>
      </w:pPr>
      <w:proofErr w:type="gramStart"/>
      <w:r w:rsidRPr="00002214">
        <w:rPr>
          <w:sz w:val="27"/>
          <w:szCs w:val="27"/>
        </w:rPr>
        <w:t>Молодым специалиста</w:t>
      </w:r>
      <w:r w:rsidR="000A172F" w:rsidRPr="00002214">
        <w:rPr>
          <w:sz w:val="27"/>
          <w:szCs w:val="27"/>
        </w:rPr>
        <w:t xml:space="preserve"> до 35 лет</w:t>
      </w:r>
      <w:r w:rsidRPr="00002214">
        <w:rPr>
          <w:sz w:val="27"/>
          <w:szCs w:val="27"/>
        </w:rPr>
        <w:t xml:space="preserve"> из числа педагогических работников, закончивших полный курс </w:t>
      </w:r>
      <w:r w:rsidR="000A172F" w:rsidRPr="00002214">
        <w:rPr>
          <w:sz w:val="27"/>
          <w:szCs w:val="27"/>
        </w:rPr>
        <w:t>среднего профессионального образования или высшего профессионального образования, полученного в образовательных организациях, имеющих лицензию на осуществление образовательной деятельности и государственную аккредитацию по образовательным программам среднего профессионального образования либо высшего образования</w:t>
      </w:r>
      <w:r w:rsidRPr="00002214">
        <w:rPr>
          <w:sz w:val="27"/>
          <w:szCs w:val="27"/>
        </w:rPr>
        <w:t>,</w:t>
      </w:r>
      <w:r w:rsidRPr="00002214">
        <w:rPr>
          <w:b/>
          <w:sz w:val="27"/>
          <w:szCs w:val="27"/>
        </w:rPr>
        <w:t xml:space="preserve"> </w:t>
      </w:r>
      <w:r w:rsidRPr="00002214">
        <w:rPr>
          <w:sz w:val="27"/>
          <w:szCs w:val="27"/>
        </w:rPr>
        <w:t xml:space="preserve">проходившим  обучение исключительно </w:t>
      </w:r>
      <w:r w:rsidR="000A172F" w:rsidRPr="00002214">
        <w:rPr>
          <w:sz w:val="27"/>
          <w:szCs w:val="27"/>
        </w:rPr>
        <w:t>по очной</w:t>
      </w:r>
      <w:r w:rsidRPr="00002214">
        <w:rPr>
          <w:sz w:val="27"/>
          <w:szCs w:val="27"/>
        </w:rPr>
        <w:t xml:space="preserve"> форме, устанавливается ежемесячная выплата в течение первых четырех лет работы в размере 80 процентов</w:t>
      </w:r>
      <w:proofErr w:type="gramEnd"/>
      <w:r w:rsidRPr="00002214">
        <w:rPr>
          <w:sz w:val="27"/>
          <w:szCs w:val="27"/>
        </w:rPr>
        <w:t xml:space="preserve"> оклада. Из установленного периода исключается время нахождения в отпуске по уходу за ребенком, но не более трех лет.</w:t>
      </w:r>
    </w:p>
    <w:p w:rsidR="000A172F" w:rsidRPr="00002214" w:rsidRDefault="00D21E99" w:rsidP="000A172F">
      <w:pPr>
        <w:ind w:firstLine="567"/>
        <w:jc w:val="both"/>
        <w:rPr>
          <w:sz w:val="27"/>
          <w:szCs w:val="27"/>
        </w:rPr>
      </w:pPr>
      <w:r w:rsidRPr="00002214">
        <w:rPr>
          <w:sz w:val="27"/>
          <w:szCs w:val="27"/>
        </w:rPr>
        <w:t>Основными условиями получения данной выплаты молодыми специалистами являются</w:t>
      </w:r>
      <w:r w:rsidR="000A172F" w:rsidRPr="00002214">
        <w:rPr>
          <w:sz w:val="27"/>
          <w:szCs w:val="27"/>
        </w:rPr>
        <w:t>:</w:t>
      </w:r>
    </w:p>
    <w:p w:rsidR="000A172F" w:rsidRPr="00002214" w:rsidRDefault="000A172F" w:rsidP="000A172F">
      <w:pPr>
        <w:ind w:firstLine="567"/>
        <w:jc w:val="both"/>
        <w:rPr>
          <w:sz w:val="27"/>
          <w:szCs w:val="27"/>
        </w:rPr>
      </w:pPr>
      <w:r w:rsidRPr="00002214">
        <w:rPr>
          <w:sz w:val="27"/>
          <w:szCs w:val="27"/>
        </w:rPr>
        <w:t>-</w:t>
      </w:r>
      <w:r w:rsidR="00D21E99" w:rsidRPr="00002214">
        <w:rPr>
          <w:sz w:val="27"/>
          <w:szCs w:val="27"/>
        </w:rPr>
        <w:t xml:space="preserve"> наличие диплома государственного образца об окончании учебного заведения высшего или среднег</w:t>
      </w:r>
      <w:r w:rsidRPr="00002214">
        <w:rPr>
          <w:sz w:val="27"/>
          <w:szCs w:val="27"/>
        </w:rPr>
        <w:t>о профессионального образования:</w:t>
      </w:r>
    </w:p>
    <w:p w:rsidR="00393013" w:rsidRPr="00002214" w:rsidRDefault="000A172F" w:rsidP="00393013">
      <w:pPr>
        <w:ind w:firstLine="709"/>
        <w:jc w:val="both"/>
        <w:rPr>
          <w:sz w:val="27"/>
          <w:szCs w:val="27"/>
        </w:rPr>
      </w:pPr>
      <w:r w:rsidRPr="00002214">
        <w:rPr>
          <w:sz w:val="27"/>
          <w:szCs w:val="27"/>
        </w:rPr>
        <w:t>-</w:t>
      </w:r>
      <w:r w:rsidR="00D21E99" w:rsidRPr="00002214">
        <w:rPr>
          <w:sz w:val="27"/>
          <w:szCs w:val="27"/>
        </w:rPr>
        <w:t xml:space="preserve"> </w:t>
      </w:r>
      <w:r w:rsidRPr="00002214">
        <w:rPr>
          <w:sz w:val="27"/>
          <w:szCs w:val="27"/>
        </w:rPr>
        <w:t xml:space="preserve">поступление на работу впервые </w:t>
      </w:r>
      <w:r w:rsidR="00393013" w:rsidRPr="00002214">
        <w:rPr>
          <w:sz w:val="27"/>
          <w:szCs w:val="27"/>
        </w:rPr>
        <w:t>в течение одного года со дня получения документа об образовании и о квалификации, подтверждающего получение соответствующего образования</w:t>
      </w:r>
      <w:r w:rsidRPr="00002214">
        <w:rPr>
          <w:sz w:val="27"/>
          <w:szCs w:val="27"/>
        </w:rPr>
        <w:t>, за исключением случаев поступления на работу по совместительству, в учреждение</w:t>
      </w:r>
      <w:r w:rsidR="00D21E99" w:rsidRPr="00002214">
        <w:rPr>
          <w:sz w:val="27"/>
          <w:szCs w:val="27"/>
        </w:rPr>
        <w:t>.</w:t>
      </w:r>
      <w:r w:rsidR="00393013" w:rsidRPr="00002214">
        <w:rPr>
          <w:sz w:val="27"/>
          <w:szCs w:val="27"/>
        </w:rPr>
        <w:t xml:space="preserve"> В указанный срок не включаются периоды:</w:t>
      </w:r>
    </w:p>
    <w:p w:rsidR="00393013" w:rsidRPr="00002214" w:rsidRDefault="00393013" w:rsidP="00393013">
      <w:pPr>
        <w:ind w:firstLine="709"/>
        <w:jc w:val="both"/>
        <w:rPr>
          <w:sz w:val="27"/>
          <w:szCs w:val="27"/>
        </w:rPr>
      </w:pPr>
      <w:r w:rsidRPr="00002214">
        <w:rPr>
          <w:sz w:val="27"/>
          <w:szCs w:val="27"/>
        </w:rPr>
        <w:t>а) временной нетрудоспособности свыше двух месяцев подряд;</w:t>
      </w:r>
    </w:p>
    <w:p w:rsidR="00393013" w:rsidRPr="00002214" w:rsidRDefault="00393013" w:rsidP="00393013">
      <w:pPr>
        <w:ind w:firstLine="709"/>
        <w:jc w:val="both"/>
        <w:rPr>
          <w:sz w:val="27"/>
          <w:szCs w:val="27"/>
        </w:rPr>
      </w:pPr>
      <w:r w:rsidRPr="00002214">
        <w:rPr>
          <w:sz w:val="27"/>
          <w:szCs w:val="27"/>
        </w:rPr>
        <w:t>б) нахождения в отпуске (отпусках) по беременности и родам, а также в отпуске по уходу за ребенком до достижения ребенком возраста трех лет;</w:t>
      </w:r>
    </w:p>
    <w:p w:rsidR="00393013" w:rsidRPr="00393013" w:rsidRDefault="00393013" w:rsidP="00393013">
      <w:pPr>
        <w:ind w:firstLine="709"/>
        <w:jc w:val="both"/>
        <w:rPr>
          <w:sz w:val="27"/>
          <w:szCs w:val="27"/>
        </w:rPr>
      </w:pPr>
      <w:r w:rsidRPr="00002214">
        <w:rPr>
          <w:sz w:val="27"/>
          <w:szCs w:val="27"/>
        </w:rPr>
        <w:t>в) прохождения военной службы по призыву в Вооруженных силах Российской Федерации, других войсках, воинских формированиях и органах, предусмотренных Федеральным законом от 28 марта 1998 года № 53-ФЗ «О воинской обязанности и военной службе», или заменяющей военную службу альтернативной гражданской службы;</w:t>
      </w:r>
    </w:p>
    <w:p w:rsidR="00D21E99" w:rsidRPr="000A172F" w:rsidRDefault="00D21E99" w:rsidP="000A172F">
      <w:pPr>
        <w:ind w:firstLine="567"/>
        <w:jc w:val="both"/>
        <w:rPr>
          <w:sz w:val="27"/>
          <w:szCs w:val="27"/>
        </w:rPr>
      </w:pPr>
    </w:p>
    <w:p w:rsidR="00D21E99" w:rsidRPr="00777940" w:rsidRDefault="00D21E99" w:rsidP="000A172F">
      <w:pPr>
        <w:ind w:firstLine="709"/>
        <w:jc w:val="both"/>
        <w:rPr>
          <w:color w:val="FF0000"/>
          <w:sz w:val="27"/>
          <w:szCs w:val="27"/>
        </w:rPr>
      </w:pPr>
      <w:r w:rsidRPr="00777940">
        <w:rPr>
          <w:sz w:val="27"/>
          <w:szCs w:val="27"/>
        </w:rPr>
        <w:t xml:space="preserve">20.5. Педагогическим работникам за стаж педагогической работы (включая  нахождение в отпуске по уходу за ребенком до достижения им возраста трех лет) устанавливается ежемесячная выплата от ставки (оклада)  заработной платы в следующих размерах: </w:t>
      </w:r>
    </w:p>
    <w:p w:rsidR="00D21E99" w:rsidRPr="00777940" w:rsidRDefault="00D21E99" w:rsidP="00D21E99">
      <w:pPr>
        <w:ind w:firstLine="709"/>
        <w:rPr>
          <w:sz w:val="27"/>
          <w:szCs w:val="27"/>
        </w:rPr>
      </w:pPr>
      <w:r w:rsidRPr="00777940">
        <w:rPr>
          <w:sz w:val="27"/>
          <w:szCs w:val="27"/>
        </w:rPr>
        <w:t>- с 4-х лет до 10 лет – 5%;</w:t>
      </w:r>
    </w:p>
    <w:p w:rsidR="00D21E99" w:rsidRPr="00777940" w:rsidRDefault="00D21E99" w:rsidP="00D21E99">
      <w:pPr>
        <w:ind w:firstLine="709"/>
        <w:rPr>
          <w:sz w:val="27"/>
          <w:szCs w:val="27"/>
        </w:rPr>
      </w:pPr>
      <w:r w:rsidRPr="00777940">
        <w:rPr>
          <w:sz w:val="27"/>
          <w:szCs w:val="27"/>
        </w:rPr>
        <w:t>- с 10 до 15 лет – 7%;</w:t>
      </w:r>
    </w:p>
    <w:p w:rsidR="00D21E99" w:rsidRPr="00777940" w:rsidRDefault="00D21E99" w:rsidP="00D21E99">
      <w:pPr>
        <w:ind w:firstLine="709"/>
        <w:rPr>
          <w:sz w:val="27"/>
          <w:szCs w:val="27"/>
        </w:rPr>
      </w:pPr>
      <w:r w:rsidRPr="00777940">
        <w:rPr>
          <w:sz w:val="27"/>
          <w:szCs w:val="27"/>
        </w:rPr>
        <w:t>- с 15 и выше – 10%.</w:t>
      </w:r>
    </w:p>
    <w:p w:rsidR="00D21E99" w:rsidRPr="00777940" w:rsidRDefault="00D21E99" w:rsidP="000A172F">
      <w:pPr>
        <w:ind w:firstLine="709"/>
        <w:jc w:val="both"/>
        <w:rPr>
          <w:sz w:val="27"/>
          <w:szCs w:val="27"/>
        </w:rPr>
      </w:pPr>
      <w:r w:rsidRPr="00777940">
        <w:rPr>
          <w:sz w:val="27"/>
          <w:szCs w:val="27"/>
        </w:rPr>
        <w:lastRenderedPageBreak/>
        <w:t>20.6. Педагогическим работникам (педагог-психолог, социальный педагог, педагог-организатор, преподаватель ОБЖ, педагог дополнительного образования, учитель-логопед, учитель-дефектолог, методист)  и другим  работникам образовательных учреждений</w:t>
      </w:r>
      <w:r w:rsidR="00DB238B" w:rsidRPr="00DB238B">
        <w:rPr>
          <w:sz w:val="27"/>
          <w:szCs w:val="27"/>
        </w:rPr>
        <w:t xml:space="preserve"> </w:t>
      </w:r>
      <w:r w:rsidR="00DB238B">
        <w:rPr>
          <w:sz w:val="27"/>
          <w:szCs w:val="27"/>
        </w:rPr>
        <w:t>может</w:t>
      </w:r>
      <w:r w:rsidRPr="00777940">
        <w:rPr>
          <w:sz w:val="27"/>
          <w:szCs w:val="27"/>
        </w:rPr>
        <w:t xml:space="preserve"> устанавливаться ежемесячная надбавка за сложность, напряженность и высокие достижения в труде в размере до 150% должностного оклада, ставки заработной платы пропорционально отработанному времени. </w:t>
      </w:r>
    </w:p>
    <w:p w:rsidR="00D21E99" w:rsidRPr="00777940" w:rsidRDefault="00D21E99" w:rsidP="00D21E99">
      <w:pPr>
        <w:rPr>
          <w:sz w:val="27"/>
          <w:szCs w:val="27"/>
        </w:rPr>
      </w:pPr>
      <w:r w:rsidRPr="00777940">
        <w:rPr>
          <w:sz w:val="27"/>
          <w:szCs w:val="27"/>
        </w:rPr>
        <w:t>Надбавка устанавливается приказом руководителя учреждения на определенный период времени (месяц, квартал, год)</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Размеры и виды выплат компенсационного характера не вошедшие в данный раздел определены в  Приложении № 6 к настоящему Положению.</w:t>
      </w:r>
    </w:p>
    <w:p w:rsidR="00D21E99" w:rsidRPr="00777940" w:rsidRDefault="00D21E99" w:rsidP="00D21E99">
      <w:pPr>
        <w:ind w:left="709"/>
        <w:rPr>
          <w:sz w:val="27"/>
          <w:szCs w:val="27"/>
        </w:rPr>
      </w:pPr>
    </w:p>
    <w:p w:rsidR="00D21E99" w:rsidRPr="00777940" w:rsidRDefault="00D21E99" w:rsidP="00D21E99">
      <w:pPr>
        <w:pStyle w:val="1"/>
        <w:rPr>
          <w:sz w:val="27"/>
          <w:szCs w:val="27"/>
        </w:rPr>
      </w:pPr>
      <w:bookmarkStart w:id="22" w:name="sub_400"/>
      <w:r w:rsidRPr="00777940">
        <w:rPr>
          <w:sz w:val="27"/>
          <w:szCs w:val="27"/>
        </w:rPr>
        <w:t>Глава 5. Размеры, порядок и условия установления выплат из фонда выплат стимулирующего характера работникам учреждений</w:t>
      </w:r>
    </w:p>
    <w:bookmarkEnd w:id="22"/>
    <w:p w:rsidR="00D21E99" w:rsidRPr="00777940" w:rsidRDefault="00D21E99" w:rsidP="00D21E99">
      <w:pPr>
        <w:rPr>
          <w:sz w:val="27"/>
          <w:szCs w:val="27"/>
        </w:rPr>
      </w:pP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bookmarkStart w:id="23" w:name="sub_918"/>
      <w:r w:rsidRPr="00777940">
        <w:rPr>
          <w:sz w:val="27"/>
          <w:szCs w:val="27"/>
        </w:rPr>
        <w:t xml:space="preserve">Работникам учреждений, на основе  показателей эффективности деятельности работников,  устанавливаются </w:t>
      </w:r>
      <w:bookmarkStart w:id="24" w:name="sub_919"/>
      <w:bookmarkEnd w:id="23"/>
      <w:r w:rsidRPr="00777940">
        <w:rPr>
          <w:sz w:val="27"/>
          <w:szCs w:val="27"/>
        </w:rPr>
        <w:t xml:space="preserve">выплаты стимулирующего характера, направленные на стимулирование работника к качественному труду и на поощрение за выполненную работу. Показатели эффективности деятельности работников учреждения предусмотрены в Приложении № </w:t>
      </w:r>
      <w:hyperlink w:anchor="sub_999105" w:history="1">
        <w:r w:rsidRPr="00777940">
          <w:rPr>
            <w:rStyle w:val="a9"/>
            <w:sz w:val="27"/>
            <w:szCs w:val="27"/>
          </w:rPr>
          <w:t>8</w:t>
        </w:r>
      </w:hyperlink>
      <w:r w:rsidRPr="00777940">
        <w:rPr>
          <w:sz w:val="27"/>
          <w:szCs w:val="27"/>
        </w:rPr>
        <w:t xml:space="preserve"> к настоящему Примерному положению. Локальные нормативные акты учреждения об установлении  критериев  эффективности деятельности работников утверждаются с учетом мнения выборного органа первичной профсоюзной организации.</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 xml:space="preserve">Работникам учреждения выплачивается единовременная премия за выполнение особо важных и срочных работ в размере не более 30 процентов оклада (ставки) заработной платы.  </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Показатели и критерии эффективности деятельности каждого работника рассматриваются комиссией, созданной в учреждении. Комиссия формируется из председателя комиссии, которым является руководитель учреждения, и членов комиссии. В состав комиссии обязательно включается представитель выборного органа первичной профсоюзной организации учреждения и молодые специалисты.</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Решение комиссии об установлении баллов оформляется протоколом, который утверждается председателем комиссии.</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На основании протокола комиссии руководитель учреждения издает приказ о распределении выплат стимулирующего характера, а также обеспечивает гласность в вопросах определения подходов и критериев их установления.</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Комиссия рассматривает письменные обращения работников учреждения по вопросам выплат стимулирующего характера и по каждому письменному обращению направляет ответ работнику в сроки, определенные соответствующим локальным нормативным актом учреждения.</w:t>
      </w:r>
    </w:p>
    <w:p w:rsidR="00D21E99" w:rsidRPr="00777940" w:rsidRDefault="00D21E99" w:rsidP="00D21E99">
      <w:pPr>
        <w:pStyle w:val="ae"/>
        <w:numPr>
          <w:ilvl w:val="0"/>
          <w:numId w:val="3"/>
        </w:numPr>
        <w:spacing w:before="0" w:beforeAutospacing="0" w:after="0" w:afterAutospacing="0"/>
        <w:ind w:left="0" w:firstLine="709"/>
        <w:jc w:val="both"/>
        <w:rPr>
          <w:sz w:val="27"/>
          <w:szCs w:val="27"/>
        </w:rPr>
      </w:pPr>
      <w:r w:rsidRPr="00777940">
        <w:rPr>
          <w:sz w:val="27"/>
          <w:szCs w:val="27"/>
        </w:rPr>
        <w:t>Выплаты стимулирующего характера, их виды, размеры и условия осуществления выплат устанавливаются в соответствии с Положением об оплате  труда работников учреждения.</w:t>
      </w:r>
    </w:p>
    <w:p w:rsidR="00D21E99" w:rsidRPr="00777940" w:rsidRDefault="00D21E99" w:rsidP="00D21E99">
      <w:pPr>
        <w:numPr>
          <w:ilvl w:val="0"/>
          <w:numId w:val="3"/>
        </w:numPr>
        <w:autoSpaceDE w:val="0"/>
        <w:autoSpaceDN w:val="0"/>
        <w:adjustRightInd w:val="0"/>
        <w:ind w:left="0" w:firstLine="709"/>
        <w:jc w:val="both"/>
        <w:rPr>
          <w:bCs/>
          <w:color w:val="000000"/>
          <w:sz w:val="27"/>
          <w:szCs w:val="27"/>
          <w:lang w:val="x-none"/>
        </w:rPr>
      </w:pPr>
      <w:bookmarkStart w:id="25" w:name="sub_926"/>
      <w:bookmarkEnd w:id="24"/>
      <w:r w:rsidRPr="00777940">
        <w:rPr>
          <w:bCs/>
          <w:color w:val="000000"/>
          <w:sz w:val="27"/>
          <w:szCs w:val="27"/>
        </w:rPr>
        <w:lastRenderedPageBreak/>
        <w:t>Стимулирующие выплаты производятся в случае отсутствия у работника:</w:t>
      </w:r>
    </w:p>
    <w:p w:rsidR="00D21E99" w:rsidRPr="00777940" w:rsidRDefault="00D21E99" w:rsidP="00D21E99">
      <w:pPr>
        <w:rPr>
          <w:sz w:val="27"/>
          <w:szCs w:val="27"/>
        </w:rPr>
      </w:pPr>
      <w:r w:rsidRPr="00777940">
        <w:rPr>
          <w:bCs/>
          <w:color w:val="000000"/>
          <w:sz w:val="27"/>
          <w:szCs w:val="27"/>
        </w:rPr>
        <w:t xml:space="preserve">- </w:t>
      </w:r>
      <w:r w:rsidRPr="00777940">
        <w:rPr>
          <w:sz w:val="27"/>
          <w:szCs w:val="27"/>
        </w:rPr>
        <w:t>нарушений Трудового кодекса РФ, административных взысканий;</w:t>
      </w:r>
    </w:p>
    <w:p w:rsidR="00D21E99" w:rsidRPr="00777940" w:rsidRDefault="00D21E99" w:rsidP="00D21E99">
      <w:pPr>
        <w:rPr>
          <w:sz w:val="27"/>
          <w:szCs w:val="27"/>
        </w:rPr>
      </w:pPr>
      <w:r w:rsidRPr="00777940">
        <w:rPr>
          <w:sz w:val="27"/>
          <w:szCs w:val="27"/>
        </w:rPr>
        <w:t>- нарушений статей закона Российской Федерации «Об образовании в Российской Федерации», Устава учреждения, Правил внутреннего трудового распорядка, трудового договора;</w:t>
      </w:r>
    </w:p>
    <w:p w:rsidR="00D21E99" w:rsidRPr="00777940" w:rsidRDefault="00D21E99" w:rsidP="00D21E99">
      <w:pPr>
        <w:rPr>
          <w:sz w:val="27"/>
          <w:szCs w:val="27"/>
        </w:rPr>
      </w:pPr>
      <w:r w:rsidRPr="00777940">
        <w:rPr>
          <w:sz w:val="27"/>
          <w:szCs w:val="27"/>
        </w:rPr>
        <w:t>- обоснованных жалоб родителей;</w:t>
      </w:r>
    </w:p>
    <w:p w:rsidR="00D21E99" w:rsidRPr="00777940" w:rsidRDefault="00D21E99" w:rsidP="00D21E99">
      <w:pPr>
        <w:rPr>
          <w:sz w:val="27"/>
          <w:szCs w:val="27"/>
        </w:rPr>
      </w:pPr>
      <w:r w:rsidRPr="00777940">
        <w:rPr>
          <w:sz w:val="27"/>
          <w:szCs w:val="27"/>
        </w:rPr>
        <w:t>- нарушений по охране труда и обеспечению безопасности образовательного процесса;</w:t>
      </w:r>
    </w:p>
    <w:p w:rsidR="00D21E99" w:rsidRPr="00777940" w:rsidRDefault="00D21E99" w:rsidP="00D21E99">
      <w:pPr>
        <w:rPr>
          <w:sz w:val="27"/>
          <w:szCs w:val="27"/>
        </w:rPr>
      </w:pPr>
      <w:r w:rsidRPr="00777940">
        <w:rPr>
          <w:sz w:val="27"/>
          <w:szCs w:val="27"/>
        </w:rPr>
        <w:t>- нарушений исполнительской дисциплины (некачественное ведение документации, несвоевременное предоставление отчетов).</w:t>
      </w:r>
    </w:p>
    <w:p w:rsidR="00D21E99" w:rsidRPr="00777940" w:rsidRDefault="00D21E99" w:rsidP="00D21E99">
      <w:pPr>
        <w:rPr>
          <w:sz w:val="27"/>
          <w:szCs w:val="27"/>
        </w:rPr>
      </w:pPr>
      <w:r w:rsidRPr="00777940">
        <w:rPr>
          <w:sz w:val="27"/>
          <w:szCs w:val="27"/>
        </w:rPr>
        <w:t xml:space="preserve"> Стимулирующие выплаты выплачиваются вместе с заработной платой за расчетный месяц. </w:t>
      </w:r>
    </w:p>
    <w:bookmarkEnd w:id="25"/>
    <w:p w:rsidR="00D21E99" w:rsidRPr="00777940" w:rsidRDefault="00D21E99" w:rsidP="00D21E99">
      <w:pPr>
        <w:rPr>
          <w:sz w:val="27"/>
          <w:szCs w:val="27"/>
        </w:rPr>
      </w:pPr>
    </w:p>
    <w:p w:rsidR="00D21E99" w:rsidRPr="00777940" w:rsidRDefault="00D21E99" w:rsidP="00D21E99">
      <w:pPr>
        <w:pStyle w:val="1"/>
        <w:rPr>
          <w:sz w:val="27"/>
          <w:szCs w:val="27"/>
        </w:rPr>
      </w:pPr>
      <w:bookmarkStart w:id="26" w:name="sub_600"/>
      <w:r w:rsidRPr="00777940">
        <w:rPr>
          <w:sz w:val="27"/>
          <w:szCs w:val="27"/>
        </w:rPr>
        <w:t xml:space="preserve">Глава 6.  Условия оплаты труда руководителя учреждения и заместителя руководителя </w:t>
      </w:r>
    </w:p>
    <w:p w:rsidR="00D21E99" w:rsidRPr="00777940" w:rsidRDefault="00D21E99" w:rsidP="00D21E99">
      <w:pPr>
        <w:rPr>
          <w:color w:val="FF0000"/>
          <w:sz w:val="27"/>
          <w:szCs w:val="27"/>
        </w:rPr>
      </w:pPr>
      <w:bookmarkStart w:id="27" w:name="sub_943"/>
      <w:bookmarkEnd w:id="26"/>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Заработная плата руководителя учреждения и его заместителя определяется в соответствии с Положением об оплате труда руководителей, заместителей руководителей муниципальных образовательных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Pr="00777940">
        <w:rPr>
          <w:color w:val="C00000"/>
          <w:sz w:val="27"/>
          <w:szCs w:val="27"/>
        </w:rPr>
        <w:t xml:space="preserve"> </w:t>
      </w:r>
      <w:bookmarkEnd w:id="27"/>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Предельное соотношение среднемесячной заработной платы руководителей, их заместителей  и среднемесячной заработной платы работников этих учреждений (без учета руководителя и заместителя руководителя), установлено в кратности от 1 до 5.</w:t>
      </w:r>
    </w:p>
    <w:p w:rsidR="00D21E99" w:rsidRPr="00777940" w:rsidRDefault="00D21E99" w:rsidP="00D21E99">
      <w:pPr>
        <w:ind w:left="709"/>
        <w:rPr>
          <w:sz w:val="27"/>
          <w:szCs w:val="27"/>
        </w:rPr>
      </w:pPr>
    </w:p>
    <w:p w:rsidR="00D21E99" w:rsidRPr="00777940" w:rsidRDefault="00D21E99" w:rsidP="00D21E99">
      <w:pPr>
        <w:pStyle w:val="1"/>
        <w:rPr>
          <w:sz w:val="27"/>
          <w:szCs w:val="27"/>
        </w:rPr>
      </w:pPr>
      <w:r w:rsidRPr="00777940">
        <w:rPr>
          <w:sz w:val="27"/>
          <w:szCs w:val="27"/>
        </w:rPr>
        <w:t>Глава 7. Условия оплаты труда учебно-вспомогательного персонала</w:t>
      </w:r>
    </w:p>
    <w:p w:rsidR="00D21E99" w:rsidRPr="00777940" w:rsidRDefault="00D21E99" w:rsidP="00D21E99">
      <w:pPr>
        <w:rPr>
          <w:sz w:val="27"/>
          <w:szCs w:val="27"/>
        </w:rPr>
      </w:pP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Размеры ставок заработной платы учебно-вспомогательного персонала (далее – работники)  учреждений определены в Приложениях     № 1 - № 5 к настоящему примерному Положению.</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 xml:space="preserve">Заработная плата работников учреждений устанавливается с учетом дифференциации. Размеры дифференциации определены в Приложении  № 9 к настоящему Положению. </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rStyle w:val="blk"/>
          <w:sz w:val="27"/>
          <w:szCs w:val="27"/>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777940">
        <w:rPr>
          <w:rStyle w:val="blk"/>
          <w:sz w:val="27"/>
          <w:szCs w:val="27"/>
        </w:rPr>
        <w:t>размера оплаты труда</w:t>
      </w:r>
      <w:proofErr w:type="gramEnd"/>
      <w:r w:rsidRPr="00777940">
        <w:rPr>
          <w:rStyle w:val="blk"/>
          <w:sz w:val="27"/>
          <w:szCs w:val="27"/>
        </w:rPr>
        <w:t xml:space="preserve">. </w:t>
      </w: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r w:rsidRPr="00777940">
        <w:rPr>
          <w:sz w:val="27"/>
          <w:szCs w:val="27"/>
        </w:rPr>
        <w:t xml:space="preserve">Применение доплаты до минимального размера оплаты не образует новый оклад и не учитывается при определении размеров иных выплат стимулирующего и компенсационного характера. </w:t>
      </w:r>
    </w:p>
    <w:p w:rsidR="00D21E99" w:rsidRPr="00777940" w:rsidRDefault="00D21E99" w:rsidP="00D21E99">
      <w:pPr>
        <w:widowControl w:val="0"/>
        <w:numPr>
          <w:ilvl w:val="0"/>
          <w:numId w:val="3"/>
        </w:numPr>
        <w:autoSpaceDE w:val="0"/>
        <w:autoSpaceDN w:val="0"/>
        <w:adjustRightInd w:val="0"/>
        <w:ind w:left="142" w:firstLine="567"/>
        <w:jc w:val="both"/>
        <w:rPr>
          <w:sz w:val="27"/>
          <w:szCs w:val="27"/>
        </w:rPr>
      </w:pPr>
      <w:r w:rsidRPr="00777940">
        <w:rPr>
          <w:sz w:val="27"/>
          <w:szCs w:val="27"/>
        </w:rPr>
        <w:t xml:space="preserve">Работникам учреждения выплачивается единовременная премия за выполнение особо важных и срочных работ в размере не более 30 процентов оклада (ставки) заработной платы.  Выплата единовременной премии осуществляется сверх минимального </w:t>
      </w:r>
      <w:proofErr w:type="gramStart"/>
      <w:r w:rsidRPr="00777940">
        <w:rPr>
          <w:sz w:val="27"/>
          <w:szCs w:val="27"/>
        </w:rPr>
        <w:t>размера оплаты труда</w:t>
      </w:r>
      <w:proofErr w:type="gramEnd"/>
      <w:r w:rsidRPr="00777940">
        <w:rPr>
          <w:sz w:val="27"/>
          <w:szCs w:val="27"/>
        </w:rPr>
        <w:t>.</w:t>
      </w:r>
    </w:p>
    <w:p w:rsidR="00D21E99" w:rsidRPr="00777940" w:rsidRDefault="00D21E99" w:rsidP="00D21E99">
      <w:pPr>
        <w:rPr>
          <w:sz w:val="27"/>
          <w:szCs w:val="27"/>
        </w:rPr>
      </w:pPr>
      <w:bookmarkStart w:id="28" w:name="sub_700"/>
    </w:p>
    <w:p w:rsidR="00D21E99" w:rsidRPr="00777940" w:rsidRDefault="00D21E99" w:rsidP="00D21E99">
      <w:pPr>
        <w:pStyle w:val="1"/>
        <w:rPr>
          <w:sz w:val="27"/>
          <w:szCs w:val="27"/>
        </w:rPr>
      </w:pPr>
      <w:r w:rsidRPr="00777940">
        <w:rPr>
          <w:sz w:val="27"/>
          <w:szCs w:val="27"/>
        </w:rPr>
        <w:lastRenderedPageBreak/>
        <w:t>Глава 8.  Иные вопросы, связанные с оплатой труда</w:t>
      </w:r>
    </w:p>
    <w:bookmarkEnd w:id="28"/>
    <w:p w:rsidR="00D21E99" w:rsidRPr="00777940" w:rsidRDefault="00D21E99" w:rsidP="00D21E99">
      <w:pPr>
        <w:rPr>
          <w:sz w:val="27"/>
          <w:szCs w:val="27"/>
        </w:rPr>
      </w:pPr>
    </w:p>
    <w:p w:rsidR="00D21E99" w:rsidRPr="00777940" w:rsidRDefault="00D21E99" w:rsidP="00D21E99">
      <w:pPr>
        <w:widowControl w:val="0"/>
        <w:numPr>
          <w:ilvl w:val="0"/>
          <w:numId w:val="3"/>
        </w:numPr>
        <w:autoSpaceDE w:val="0"/>
        <w:autoSpaceDN w:val="0"/>
        <w:adjustRightInd w:val="0"/>
        <w:ind w:left="0" w:firstLine="709"/>
        <w:jc w:val="both"/>
        <w:rPr>
          <w:sz w:val="27"/>
          <w:szCs w:val="27"/>
        </w:rPr>
      </w:pPr>
      <w:bookmarkStart w:id="29" w:name="sub_950"/>
      <w:proofErr w:type="gramStart"/>
      <w:r w:rsidRPr="00777940">
        <w:rPr>
          <w:sz w:val="27"/>
          <w:szCs w:val="27"/>
        </w:rPr>
        <w:t>Работникам учреждения за счет средств фонда оплаты труда оказывается  материальная помощь в случае причинения материального ущерба в результате стихийного бедствия, пожара, кражи, грабежа, иного противоправного посягательства на жизнь, здоровье, имущество работника, а также в связи с материальными затруднениями (болезнь работника или члена его семьи, смерть члена семьи, другие непредвиденные обстоятельства) и по другим уважительным причинам.</w:t>
      </w:r>
      <w:proofErr w:type="gramEnd"/>
    </w:p>
    <w:p w:rsidR="00D21E99" w:rsidRPr="00777940" w:rsidRDefault="00D21E99" w:rsidP="00D21E99">
      <w:pPr>
        <w:ind w:firstLine="709"/>
        <w:rPr>
          <w:sz w:val="27"/>
          <w:szCs w:val="27"/>
        </w:rPr>
      </w:pPr>
      <w:bookmarkStart w:id="30" w:name="sub_953"/>
      <w:bookmarkStart w:id="31" w:name="sub_951"/>
      <w:bookmarkEnd w:id="29"/>
      <w:r w:rsidRPr="00777940">
        <w:rPr>
          <w:sz w:val="27"/>
          <w:szCs w:val="27"/>
        </w:rPr>
        <w:t>Решение об оказании материальной помощи работнику учреждения принимает руководитель учреждения на основании письменного заявления работника.</w:t>
      </w:r>
      <w:bookmarkEnd w:id="30"/>
    </w:p>
    <w:p w:rsidR="00D21E99" w:rsidRPr="00777940" w:rsidRDefault="00D21E99" w:rsidP="00D21E99">
      <w:pPr>
        <w:rPr>
          <w:sz w:val="27"/>
          <w:szCs w:val="27"/>
        </w:rPr>
      </w:pPr>
      <w:r w:rsidRPr="00777940">
        <w:rPr>
          <w:sz w:val="27"/>
          <w:szCs w:val="27"/>
        </w:rPr>
        <w:t>Членами семьи признаются супруги, дети (в т. ч. усыновленные), родители работников учреждения.</w:t>
      </w:r>
    </w:p>
    <w:p w:rsidR="00D21E99" w:rsidRPr="00777940" w:rsidRDefault="00D21E99" w:rsidP="00D21E99">
      <w:pPr>
        <w:pStyle w:val="ConsPlusNormal"/>
        <w:numPr>
          <w:ilvl w:val="0"/>
          <w:numId w:val="3"/>
        </w:numPr>
        <w:ind w:left="0" w:firstLine="709"/>
        <w:jc w:val="both"/>
        <w:rPr>
          <w:rFonts w:ascii="Times New Roman" w:hAnsi="Times New Roman" w:cs="Times New Roman"/>
          <w:sz w:val="27"/>
          <w:szCs w:val="27"/>
        </w:rPr>
      </w:pPr>
      <w:proofErr w:type="gramStart"/>
      <w:r w:rsidRPr="00777940">
        <w:rPr>
          <w:rFonts w:ascii="Times New Roman" w:hAnsi="Times New Roman" w:cs="Times New Roman"/>
          <w:sz w:val="27"/>
          <w:szCs w:val="27"/>
        </w:rPr>
        <w:t>В случае смерти работника учреждения, а также смерти работника, ушедшего на пенсию из учреждения и нигде не работающего - семье умершего выплачивать единовременное пособие в размере 10 000 рублей; в случае смерти близких родственников работника (родители, дети, супруги) - оказывать материальную помощь в размере 5000</w:t>
      </w:r>
      <w:r w:rsidRPr="00777940">
        <w:rPr>
          <w:rFonts w:ascii="Times New Roman" w:hAnsi="Times New Roman" w:cs="Times New Roman"/>
          <w:b/>
          <w:sz w:val="27"/>
          <w:szCs w:val="27"/>
        </w:rPr>
        <w:t xml:space="preserve"> </w:t>
      </w:r>
      <w:r w:rsidRPr="00777940">
        <w:rPr>
          <w:rFonts w:ascii="Times New Roman" w:hAnsi="Times New Roman" w:cs="Times New Roman"/>
          <w:sz w:val="27"/>
          <w:szCs w:val="27"/>
        </w:rPr>
        <w:t>рублей, выплаты производятся  в пределах  средств субсидии на выполнение муниципального задания (для бюджетных учреждений);</w:t>
      </w:r>
      <w:proofErr w:type="gramEnd"/>
      <w:r w:rsidRPr="00777940">
        <w:rPr>
          <w:rFonts w:ascii="Times New Roman" w:hAnsi="Times New Roman" w:cs="Times New Roman"/>
          <w:sz w:val="27"/>
          <w:szCs w:val="27"/>
        </w:rPr>
        <w:t xml:space="preserve"> в пределах лимитов бюджетных обязательств, утвержденных сметой расходов учреждения на текущий финансовый год (для казенных учреждений).</w:t>
      </w:r>
    </w:p>
    <w:p w:rsidR="00D21E99" w:rsidRPr="00777940" w:rsidRDefault="00D21E99" w:rsidP="00D21E99">
      <w:pPr>
        <w:pStyle w:val="ConsPlusNormal"/>
        <w:numPr>
          <w:ilvl w:val="0"/>
          <w:numId w:val="3"/>
        </w:numPr>
        <w:ind w:left="0" w:firstLine="709"/>
        <w:jc w:val="both"/>
        <w:rPr>
          <w:rFonts w:ascii="Times New Roman" w:hAnsi="Times New Roman" w:cs="Times New Roman"/>
          <w:sz w:val="27"/>
          <w:szCs w:val="27"/>
        </w:rPr>
      </w:pPr>
      <w:r w:rsidRPr="00777940">
        <w:rPr>
          <w:rFonts w:ascii="Times New Roman" w:hAnsi="Times New Roman" w:cs="Times New Roman"/>
          <w:sz w:val="27"/>
          <w:szCs w:val="27"/>
        </w:rPr>
        <w:t>Работникам, добросовестно отработавшим в учреждении не менее 3 лет, в день 50-, 55-, 60-, 65-, 70-летия выплачивается денежная премия в размере 3000</w:t>
      </w:r>
      <w:r w:rsidRPr="00777940">
        <w:rPr>
          <w:rFonts w:ascii="Times New Roman" w:hAnsi="Times New Roman" w:cs="Times New Roman"/>
          <w:b/>
          <w:sz w:val="27"/>
          <w:szCs w:val="27"/>
        </w:rPr>
        <w:t xml:space="preserve"> </w:t>
      </w:r>
      <w:r w:rsidRPr="00777940">
        <w:rPr>
          <w:rFonts w:ascii="Times New Roman" w:hAnsi="Times New Roman" w:cs="Times New Roman"/>
          <w:sz w:val="27"/>
          <w:szCs w:val="27"/>
        </w:rPr>
        <w:t>рублей,  в пределах средств субсидии на выполнение муниципального задания (для бюджетных учреждений); в пределах лимитов бюджетных обязательств, утвержденных сметой расходов учреждения на текущий финансовый год (для казенных учреждений).</w:t>
      </w:r>
    </w:p>
    <w:bookmarkEnd w:id="31"/>
    <w:p w:rsidR="00D21E99" w:rsidRPr="00777940" w:rsidRDefault="00D21E99" w:rsidP="00D21E99">
      <w:pPr>
        <w:pStyle w:val="ConsPlusNormal"/>
        <w:ind w:left="709" w:firstLine="0"/>
        <w:jc w:val="both"/>
        <w:rPr>
          <w:rFonts w:ascii="Times New Roman" w:hAnsi="Times New Roman" w:cs="Times New Roman"/>
          <w:sz w:val="27"/>
          <w:szCs w:val="27"/>
        </w:rPr>
      </w:pPr>
    </w:p>
    <w:p w:rsidR="00D21E99" w:rsidRPr="00777940" w:rsidRDefault="00D21E99" w:rsidP="00D21E99">
      <w:pPr>
        <w:rPr>
          <w:sz w:val="27"/>
          <w:szCs w:val="27"/>
        </w:rPr>
      </w:pPr>
    </w:p>
    <w:p w:rsidR="00291541" w:rsidRDefault="00291541" w:rsidP="00D21E99">
      <w:pPr>
        <w:rPr>
          <w:sz w:val="27"/>
          <w:szCs w:val="27"/>
        </w:rPr>
      </w:pPr>
    </w:p>
    <w:p w:rsidR="00291541" w:rsidRDefault="00291541" w:rsidP="00D21E99">
      <w:pPr>
        <w:rPr>
          <w:sz w:val="27"/>
          <w:szCs w:val="27"/>
        </w:rPr>
      </w:pPr>
    </w:p>
    <w:p w:rsidR="00291541" w:rsidRDefault="00291541" w:rsidP="00D21E99">
      <w:pPr>
        <w:rPr>
          <w:sz w:val="27"/>
          <w:szCs w:val="27"/>
        </w:rPr>
      </w:pPr>
    </w:p>
    <w:p w:rsidR="00291541" w:rsidRDefault="00291541" w:rsidP="00D21E99">
      <w:pPr>
        <w:rPr>
          <w:sz w:val="27"/>
          <w:szCs w:val="27"/>
        </w:rPr>
      </w:pPr>
    </w:p>
    <w:p w:rsidR="006B7B1F" w:rsidRDefault="006B7B1F" w:rsidP="006B7B1F">
      <w:pPr>
        <w:rPr>
          <w:sz w:val="27"/>
          <w:szCs w:val="27"/>
        </w:rPr>
      </w:pPr>
      <w:bookmarkStart w:id="32" w:name="sub_999101"/>
      <w:proofErr w:type="gramStart"/>
      <w:r>
        <w:rPr>
          <w:sz w:val="27"/>
          <w:szCs w:val="27"/>
        </w:rPr>
        <w:t>Исполняющий</w:t>
      </w:r>
      <w:proofErr w:type="gramEnd"/>
      <w:r>
        <w:rPr>
          <w:sz w:val="27"/>
          <w:szCs w:val="27"/>
        </w:rPr>
        <w:t xml:space="preserve"> обязанности м</w:t>
      </w:r>
      <w:r w:rsidRPr="00777940">
        <w:rPr>
          <w:sz w:val="27"/>
          <w:szCs w:val="27"/>
        </w:rPr>
        <w:t>эр</w:t>
      </w:r>
      <w:r>
        <w:rPr>
          <w:sz w:val="27"/>
          <w:szCs w:val="27"/>
        </w:rPr>
        <w:t>а</w:t>
      </w:r>
    </w:p>
    <w:p w:rsidR="006B7B1F" w:rsidRDefault="006B7B1F" w:rsidP="006B7B1F">
      <w:pPr>
        <w:rPr>
          <w:sz w:val="27"/>
          <w:szCs w:val="27"/>
        </w:rPr>
      </w:pPr>
      <w:r w:rsidRPr="00777940">
        <w:rPr>
          <w:sz w:val="27"/>
          <w:szCs w:val="27"/>
        </w:rPr>
        <w:t>городского округа муниципального</w:t>
      </w:r>
    </w:p>
    <w:p w:rsidR="006B7B1F" w:rsidRPr="00777940" w:rsidRDefault="006B7B1F" w:rsidP="006B7B1F">
      <w:pPr>
        <w:rPr>
          <w:sz w:val="27"/>
          <w:szCs w:val="27"/>
        </w:rPr>
      </w:pPr>
      <w:r w:rsidRPr="00777940">
        <w:rPr>
          <w:sz w:val="27"/>
          <w:szCs w:val="27"/>
        </w:rPr>
        <w:t xml:space="preserve">образования «город Саянск»                                                           </w:t>
      </w:r>
      <w:r>
        <w:rPr>
          <w:sz w:val="27"/>
          <w:szCs w:val="27"/>
        </w:rPr>
        <w:t>А.В. Ермаков</w:t>
      </w:r>
    </w:p>
    <w:p w:rsidR="00D21E99" w:rsidRDefault="00D21E99" w:rsidP="00D21E99">
      <w:pPr>
        <w:jc w:val="right"/>
        <w:rPr>
          <w:rStyle w:val="a8"/>
          <w:bCs/>
          <w:sz w:val="27"/>
          <w:szCs w:val="27"/>
        </w:rPr>
      </w:pPr>
    </w:p>
    <w:p w:rsidR="00291541" w:rsidRDefault="00291541" w:rsidP="00D21E99">
      <w:pPr>
        <w:jc w:val="right"/>
        <w:rPr>
          <w:rStyle w:val="a8"/>
          <w:bCs/>
          <w:sz w:val="27"/>
          <w:szCs w:val="27"/>
        </w:rPr>
      </w:pPr>
    </w:p>
    <w:p w:rsidR="00291541" w:rsidRDefault="00291541" w:rsidP="00D21E99">
      <w:pPr>
        <w:jc w:val="right"/>
        <w:rPr>
          <w:rStyle w:val="a8"/>
          <w:bCs/>
          <w:sz w:val="27"/>
          <w:szCs w:val="27"/>
        </w:rPr>
      </w:pPr>
    </w:p>
    <w:p w:rsidR="00291541" w:rsidRDefault="00291541" w:rsidP="00D21E99">
      <w:pPr>
        <w:jc w:val="right"/>
        <w:rPr>
          <w:rStyle w:val="a8"/>
          <w:bCs/>
          <w:sz w:val="27"/>
          <w:szCs w:val="27"/>
        </w:rPr>
      </w:pPr>
    </w:p>
    <w:p w:rsidR="00002214" w:rsidRDefault="00002214" w:rsidP="00D21E99">
      <w:pPr>
        <w:jc w:val="right"/>
        <w:rPr>
          <w:rStyle w:val="a8"/>
          <w:bCs/>
          <w:sz w:val="27"/>
          <w:szCs w:val="27"/>
        </w:rPr>
      </w:pPr>
    </w:p>
    <w:p w:rsidR="00002214" w:rsidRDefault="00002214" w:rsidP="00D21E99">
      <w:pPr>
        <w:jc w:val="right"/>
        <w:rPr>
          <w:rStyle w:val="a8"/>
          <w:bCs/>
          <w:sz w:val="27"/>
          <w:szCs w:val="27"/>
        </w:rPr>
      </w:pPr>
    </w:p>
    <w:p w:rsidR="00002214" w:rsidRDefault="00002214" w:rsidP="00D21E99">
      <w:pPr>
        <w:jc w:val="right"/>
        <w:rPr>
          <w:rStyle w:val="a8"/>
          <w:bCs/>
          <w:sz w:val="27"/>
          <w:szCs w:val="27"/>
        </w:rPr>
      </w:pPr>
    </w:p>
    <w:p w:rsidR="00002214" w:rsidRDefault="00002214" w:rsidP="00D21E99">
      <w:pPr>
        <w:jc w:val="right"/>
        <w:rPr>
          <w:rStyle w:val="a8"/>
          <w:bCs/>
          <w:sz w:val="27"/>
          <w:szCs w:val="27"/>
        </w:rPr>
      </w:pPr>
    </w:p>
    <w:p w:rsidR="00002214" w:rsidRDefault="00002214" w:rsidP="00D21E99">
      <w:pPr>
        <w:jc w:val="right"/>
        <w:rPr>
          <w:rStyle w:val="a8"/>
          <w:bCs/>
          <w:sz w:val="27"/>
          <w:szCs w:val="27"/>
        </w:rPr>
      </w:pPr>
    </w:p>
    <w:tbl>
      <w:tblPr>
        <w:tblW w:w="0" w:type="auto"/>
        <w:tblLook w:val="04A0" w:firstRow="1" w:lastRow="0" w:firstColumn="1" w:lastColumn="0" w:noHBand="0" w:noVBand="1"/>
      </w:tblPr>
      <w:tblGrid>
        <w:gridCol w:w="4530"/>
        <w:gridCol w:w="5041"/>
      </w:tblGrid>
      <w:tr w:rsidR="00D21E99" w:rsidRPr="00777940" w:rsidTr="00777940">
        <w:tc>
          <w:tcPr>
            <w:tcW w:w="4530" w:type="dxa"/>
          </w:tcPr>
          <w:p w:rsidR="00D21E99" w:rsidRPr="00777940" w:rsidRDefault="00D21E99" w:rsidP="00777940">
            <w:pPr>
              <w:jc w:val="right"/>
              <w:rPr>
                <w:rStyle w:val="a8"/>
                <w:bCs/>
                <w:sz w:val="27"/>
                <w:szCs w:val="27"/>
              </w:rPr>
            </w:pPr>
          </w:p>
        </w:tc>
        <w:tc>
          <w:tcPr>
            <w:tcW w:w="5041" w:type="dxa"/>
          </w:tcPr>
          <w:p w:rsidR="00D21E99" w:rsidRPr="00777940" w:rsidRDefault="00291541" w:rsidP="00777940">
            <w:pPr>
              <w:rPr>
                <w:rStyle w:val="a8"/>
                <w:b w:val="0"/>
                <w:sz w:val="27"/>
                <w:szCs w:val="27"/>
              </w:rPr>
            </w:pPr>
            <w:r>
              <w:rPr>
                <w:sz w:val="27"/>
                <w:szCs w:val="27"/>
              </w:rPr>
              <w:t>Приложение № 1 к Примерному п</w:t>
            </w:r>
            <w:r w:rsidR="00D21E99" w:rsidRPr="00777940">
              <w:rPr>
                <w:sz w:val="27"/>
                <w:szCs w:val="27"/>
              </w:rPr>
              <w:t xml:space="preserve">оложению 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Pr="00777940">
              <w:rPr>
                <w:rStyle w:val="a8"/>
                <w:b w:val="0"/>
                <w:sz w:val="27"/>
                <w:szCs w:val="27"/>
              </w:rPr>
              <w:t xml:space="preserve"> </w:t>
            </w:r>
          </w:p>
        </w:tc>
      </w:tr>
    </w:tbl>
    <w:p w:rsidR="00D21E99" w:rsidRPr="00777940" w:rsidRDefault="00D21E99" w:rsidP="00D21E99">
      <w:pPr>
        <w:rPr>
          <w:rStyle w:val="a8"/>
          <w:bCs/>
          <w:sz w:val="27"/>
          <w:szCs w:val="27"/>
        </w:rPr>
      </w:pPr>
    </w:p>
    <w:p w:rsidR="00D21E99" w:rsidRPr="00777940" w:rsidRDefault="00D21E99" w:rsidP="00D21E99">
      <w:pPr>
        <w:pStyle w:val="1"/>
        <w:ind w:left="720"/>
        <w:rPr>
          <w:sz w:val="27"/>
          <w:szCs w:val="27"/>
        </w:rPr>
      </w:pPr>
      <w:r w:rsidRPr="00777940">
        <w:rPr>
          <w:sz w:val="27"/>
          <w:szCs w:val="27"/>
        </w:rPr>
        <w:t>1. Работники образования</w:t>
      </w:r>
    </w:p>
    <w:p w:rsidR="00D21E99" w:rsidRPr="00777940" w:rsidRDefault="00D21E99" w:rsidP="00D21E99">
      <w:pPr>
        <w:ind w:left="720"/>
        <w:rPr>
          <w:sz w:val="27"/>
          <w:szCs w:val="27"/>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97"/>
        <w:gridCol w:w="1984"/>
      </w:tblGrid>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Наименование должности (профессии)</w:t>
            </w:r>
          </w:p>
        </w:tc>
        <w:tc>
          <w:tcPr>
            <w:tcW w:w="1984" w:type="dxa"/>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Минимальный размер оклада (ставки), руб.</w:t>
            </w:r>
          </w:p>
        </w:tc>
      </w:tr>
      <w:tr w:rsidR="00D21E99" w:rsidRPr="00777940" w:rsidTr="00777940">
        <w:trPr>
          <w:trHeight w:val="728"/>
        </w:trPr>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Профессиональная квалификационная группа должностей работников учебно-вспомогательного персонала первого уровня</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Помощник воспитателя</w:t>
            </w:r>
          </w:p>
        </w:tc>
        <w:tc>
          <w:tcPr>
            <w:tcW w:w="1984" w:type="dxa"/>
            <w:vMerge w:val="restart"/>
            <w:tcBorders>
              <w:top w:val="single" w:sz="4" w:space="0" w:color="auto"/>
              <w:left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7825</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Секретарь учебной части</w:t>
            </w:r>
          </w:p>
        </w:tc>
        <w:tc>
          <w:tcPr>
            <w:tcW w:w="1984" w:type="dxa"/>
            <w:vMerge/>
            <w:tcBorders>
              <w:left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Профессиональная квалификационная группа должностей работников учебно-вспомогательного персонала второго уровня</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1 квалификационный уровень</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Младший воспитатель</w:t>
            </w:r>
          </w:p>
        </w:tc>
        <w:tc>
          <w:tcPr>
            <w:tcW w:w="1984" w:type="dxa"/>
            <w:tcBorders>
              <w:top w:val="single" w:sz="4" w:space="0" w:color="auto"/>
              <w:left w:val="single" w:sz="4" w:space="0" w:color="auto"/>
            </w:tcBorders>
          </w:tcPr>
          <w:p w:rsidR="00D21E99" w:rsidRPr="00777940" w:rsidRDefault="00D21E99" w:rsidP="00777940">
            <w:pPr>
              <w:jc w:val="center"/>
              <w:rPr>
                <w:sz w:val="27"/>
                <w:szCs w:val="27"/>
              </w:rPr>
            </w:pPr>
            <w:r w:rsidRPr="00777940">
              <w:rPr>
                <w:sz w:val="27"/>
                <w:szCs w:val="27"/>
              </w:rPr>
              <w:t>7845</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Профессиональная квалификационная группа должностей педагогических работников</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1 квалификационный уровень</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Старший вожатый</w:t>
            </w:r>
          </w:p>
        </w:tc>
        <w:tc>
          <w:tcPr>
            <w:tcW w:w="1984" w:type="dxa"/>
            <w:vMerge w:val="restart"/>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7884</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Инструктор по физической культуре</w:t>
            </w:r>
          </w:p>
        </w:tc>
        <w:tc>
          <w:tcPr>
            <w:tcW w:w="1984" w:type="dxa"/>
            <w:vMerge/>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Музыкальный руководитель</w:t>
            </w:r>
          </w:p>
        </w:tc>
        <w:tc>
          <w:tcPr>
            <w:tcW w:w="1984"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p>
        </w:tc>
        <w:tc>
          <w:tcPr>
            <w:tcW w:w="1984" w:type="dxa"/>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2 квалификационный уровень</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Инструктор-методист</w:t>
            </w:r>
          </w:p>
        </w:tc>
        <w:tc>
          <w:tcPr>
            <w:tcW w:w="1984" w:type="dxa"/>
            <w:vMerge w:val="restart"/>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7904</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Концертмейстер</w:t>
            </w:r>
          </w:p>
        </w:tc>
        <w:tc>
          <w:tcPr>
            <w:tcW w:w="1984"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Педагог дополнительного образования</w:t>
            </w:r>
          </w:p>
        </w:tc>
        <w:tc>
          <w:tcPr>
            <w:tcW w:w="1984"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Педагог-организатор</w:t>
            </w:r>
          </w:p>
        </w:tc>
        <w:tc>
          <w:tcPr>
            <w:tcW w:w="1984"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Социальный педагог</w:t>
            </w:r>
          </w:p>
        </w:tc>
        <w:tc>
          <w:tcPr>
            <w:tcW w:w="1984"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Тренер-преподаватель</w:t>
            </w:r>
          </w:p>
        </w:tc>
        <w:tc>
          <w:tcPr>
            <w:tcW w:w="1984"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3 квалификационный уровень</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Мастер производственного обучения</w:t>
            </w:r>
          </w:p>
        </w:tc>
        <w:tc>
          <w:tcPr>
            <w:tcW w:w="1984" w:type="dxa"/>
            <w:vMerge w:val="restart"/>
            <w:tcBorders>
              <w:top w:val="single" w:sz="4" w:space="0" w:color="auto"/>
              <w:left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7944</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Воспитатель</w:t>
            </w:r>
          </w:p>
        </w:tc>
        <w:tc>
          <w:tcPr>
            <w:tcW w:w="1984" w:type="dxa"/>
            <w:vMerge/>
            <w:tcBorders>
              <w:left w:val="single" w:sz="4" w:space="0" w:color="auto"/>
            </w:tcBorders>
          </w:tcPr>
          <w:p w:rsidR="00D21E99" w:rsidRPr="00777940" w:rsidRDefault="00D21E99" w:rsidP="00777940">
            <w:pPr>
              <w:pStyle w:val="aa"/>
              <w:jc w:val="center"/>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Методист</w:t>
            </w:r>
          </w:p>
        </w:tc>
        <w:tc>
          <w:tcPr>
            <w:tcW w:w="1984" w:type="dxa"/>
            <w:vMerge/>
            <w:tcBorders>
              <w:left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Педагог-психолог</w:t>
            </w:r>
          </w:p>
        </w:tc>
        <w:tc>
          <w:tcPr>
            <w:tcW w:w="1984" w:type="dxa"/>
            <w:vMerge/>
            <w:tcBorders>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4 квалификационный уровень</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a"/>
              <w:rPr>
                <w:rFonts w:ascii="Times New Roman" w:hAnsi="Times New Roman"/>
                <w:sz w:val="27"/>
                <w:szCs w:val="27"/>
              </w:rPr>
            </w:pPr>
            <w:r w:rsidRPr="00777940">
              <w:rPr>
                <w:rFonts w:ascii="Times New Roman" w:hAnsi="Times New Roman"/>
                <w:sz w:val="27"/>
                <w:szCs w:val="27"/>
              </w:rPr>
              <w:lastRenderedPageBreak/>
              <w:t>Преподаватель-организатор основ безопасности жизнедеятельности</w:t>
            </w:r>
          </w:p>
        </w:tc>
        <w:tc>
          <w:tcPr>
            <w:tcW w:w="1984" w:type="dxa"/>
            <w:vMerge w:val="restart"/>
            <w:tcBorders>
              <w:top w:val="single" w:sz="4" w:space="0" w:color="auto"/>
              <w:left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7983</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Старший воспитатель</w:t>
            </w:r>
          </w:p>
        </w:tc>
        <w:tc>
          <w:tcPr>
            <w:tcW w:w="1984" w:type="dxa"/>
            <w:vMerge/>
            <w:tcBorders>
              <w:left w:val="single" w:sz="4" w:space="0" w:color="auto"/>
            </w:tcBorders>
          </w:tcPr>
          <w:p w:rsidR="00D21E99" w:rsidRPr="00777940" w:rsidRDefault="00D21E99" w:rsidP="00777940">
            <w:pPr>
              <w:pStyle w:val="aa"/>
              <w:jc w:val="center"/>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Старший методист</w:t>
            </w:r>
          </w:p>
        </w:tc>
        <w:tc>
          <w:tcPr>
            <w:tcW w:w="1984" w:type="dxa"/>
            <w:vMerge/>
            <w:tcBorders>
              <w:left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Учитель</w:t>
            </w:r>
          </w:p>
        </w:tc>
        <w:tc>
          <w:tcPr>
            <w:tcW w:w="1984" w:type="dxa"/>
            <w:vMerge/>
            <w:tcBorders>
              <w:left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Учитель-логопед</w:t>
            </w:r>
          </w:p>
        </w:tc>
        <w:tc>
          <w:tcPr>
            <w:tcW w:w="1984" w:type="dxa"/>
            <w:vMerge/>
            <w:tcBorders>
              <w:left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Учитель-дефектолог</w:t>
            </w:r>
          </w:p>
        </w:tc>
        <w:tc>
          <w:tcPr>
            <w:tcW w:w="1984" w:type="dxa"/>
            <w:vMerge/>
            <w:tcBorders>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Профессиональная квалификационная группа должностей руководителей структурных подразделений</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1 квалификационный уровень</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Заведующий (начальник) структурным подразделением:</w:t>
            </w:r>
          </w:p>
        </w:tc>
        <w:tc>
          <w:tcPr>
            <w:tcW w:w="1984" w:type="dxa"/>
            <w:vMerge w:val="restart"/>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8023</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отделом</w:t>
            </w:r>
          </w:p>
        </w:tc>
        <w:tc>
          <w:tcPr>
            <w:tcW w:w="1984"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отделением</w:t>
            </w:r>
          </w:p>
        </w:tc>
        <w:tc>
          <w:tcPr>
            <w:tcW w:w="1984"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учебно-консультационным пунктом</w:t>
            </w:r>
          </w:p>
        </w:tc>
        <w:tc>
          <w:tcPr>
            <w:tcW w:w="1984"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другими структурными подразделениями, реализующими общеобразовательную программу и образовательную программу дополнительного образования детей</w:t>
            </w:r>
          </w:p>
        </w:tc>
        <w:tc>
          <w:tcPr>
            <w:tcW w:w="1984"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2 квалификационный уровень</w:t>
            </w:r>
          </w:p>
        </w:tc>
      </w:tr>
      <w:tr w:rsidR="00D21E99" w:rsidRPr="00777940" w:rsidTr="00777940">
        <w:tc>
          <w:tcPr>
            <w:tcW w:w="7797"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1984" w:type="dxa"/>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sz w:val="27"/>
                <w:szCs w:val="27"/>
              </w:rPr>
            </w:pPr>
            <w:r w:rsidRPr="00777940">
              <w:rPr>
                <w:rFonts w:ascii="Times New Roman" w:hAnsi="Times New Roman"/>
                <w:sz w:val="27"/>
                <w:szCs w:val="27"/>
              </w:rPr>
              <w:t>8062</w:t>
            </w:r>
          </w:p>
        </w:tc>
      </w:tr>
    </w:tbl>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6B7B1F" w:rsidRDefault="006B7B1F" w:rsidP="006B7B1F">
      <w:pPr>
        <w:rPr>
          <w:sz w:val="27"/>
          <w:szCs w:val="27"/>
        </w:rPr>
      </w:pPr>
      <w:proofErr w:type="gramStart"/>
      <w:r>
        <w:rPr>
          <w:sz w:val="27"/>
          <w:szCs w:val="27"/>
        </w:rPr>
        <w:t>Исполняющий</w:t>
      </w:r>
      <w:proofErr w:type="gramEnd"/>
      <w:r>
        <w:rPr>
          <w:sz w:val="27"/>
          <w:szCs w:val="27"/>
        </w:rPr>
        <w:t xml:space="preserve"> обязанности м</w:t>
      </w:r>
      <w:r w:rsidRPr="00777940">
        <w:rPr>
          <w:sz w:val="27"/>
          <w:szCs w:val="27"/>
        </w:rPr>
        <w:t>эр</w:t>
      </w:r>
      <w:r>
        <w:rPr>
          <w:sz w:val="27"/>
          <w:szCs w:val="27"/>
        </w:rPr>
        <w:t>а</w:t>
      </w:r>
    </w:p>
    <w:p w:rsidR="006B7B1F" w:rsidRDefault="006B7B1F" w:rsidP="006B7B1F">
      <w:pPr>
        <w:rPr>
          <w:sz w:val="27"/>
          <w:szCs w:val="27"/>
        </w:rPr>
      </w:pPr>
      <w:r w:rsidRPr="00777940">
        <w:rPr>
          <w:sz w:val="27"/>
          <w:szCs w:val="27"/>
        </w:rPr>
        <w:t>городского округа муниципального</w:t>
      </w:r>
    </w:p>
    <w:p w:rsidR="006B7B1F" w:rsidRPr="00777940" w:rsidRDefault="006B7B1F" w:rsidP="006B7B1F">
      <w:pPr>
        <w:rPr>
          <w:sz w:val="27"/>
          <w:szCs w:val="27"/>
        </w:rPr>
      </w:pPr>
      <w:r w:rsidRPr="00777940">
        <w:rPr>
          <w:sz w:val="27"/>
          <w:szCs w:val="27"/>
        </w:rPr>
        <w:t xml:space="preserve">образования «город Саянск»                                                           </w:t>
      </w:r>
      <w:r>
        <w:rPr>
          <w:sz w:val="27"/>
          <w:szCs w:val="27"/>
        </w:rPr>
        <w:t>А.В. Ермаков</w:t>
      </w: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21"/>
        <w:tabs>
          <w:tab w:val="left" w:pos="284"/>
        </w:tabs>
        <w:spacing w:after="0" w:line="240" w:lineRule="auto"/>
        <w:jc w:val="both"/>
        <w:rPr>
          <w:sz w:val="27"/>
          <w:szCs w:val="27"/>
        </w:rPr>
      </w:pPr>
    </w:p>
    <w:tbl>
      <w:tblPr>
        <w:tblW w:w="0" w:type="auto"/>
        <w:tblLook w:val="04A0" w:firstRow="1" w:lastRow="0" w:firstColumn="1" w:lastColumn="0" w:noHBand="0" w:noVBand="1"/>
      </w:tblPr>
      <w:tblGrid>
        <w:gridCol w:w="4714"/>
        <w:gridCol w:w="4857"/>
      </w:tblGrid>
      <w:tr w:rsidR="00D21E99" w:rsidRPr="00777940" w:rsidTr="006B7B1F">
        <w:tc>
          <w:tcPr>
            <w:tcW w:w="4714" w:type="dxa"/>
          </w:tcPr>
          <w:p w:rsidR="00D21E99" w:rsidRPr="00777940" w:rsidRDefault="00D21E99" w:rsidP="00777940">
            <w:pPr>
              <w:jc w:val="right"/>
              <w:rPr>
                <w:rStyle w:val="a8"/>
                <w:bCs/>
                <w:sz w:val="27"/>
                <w:szCs w:val="27"/>
              </w:rPr>
            </w:pPr>
          </w:p>
        </w:tc>
        <w:tc>
          <w:tcPr>
            <w:tcW w:w="4857" w:type="dxa"/>
          </w:tcPr>
          <w:p w:rsidR="00D21E99" w:rsidRPr="00777940" w:rsidRDefault="00D21E99" w:rsidP="00777940">
            <w:pPr>
              <w:rPr>
                <w:rStyle w:val="a8"/>
                <w:b w:val="0"/>
                <w:sz w:val="27"/>
                <w:szCs w:val="27"/>
              </w:rPr>
            </w:pPr>
            <w:r w:rsidRPr="00777940">
              <w:rPr>
                <w:sz w:val="27"/>
                <w:szCs w:val="27"/>
              </w:rPr>
              <w:t>Приложение № 2</w:t>
            </w:r>
            <w:r w:rsidR="004D3A5A">
              <w:rPr>
                <w:sz w:val="27"/>
                <w:szCs w:val="27"/>
              </w:rPr>
              <w:t xml:space="preserve"> к</w:t>
            </w:r>
            <w:r w:rsidRPr="00777940">
              <w:rPr>
                <w:sz w:val="27"/>
                <w:szCs w:val="27"/>
              </w:rPr>
              <w:t xml:space="preserve">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tc>
      </w:tr>
    </w:tbl>
    <w:p w:rsidR="00D21E99" w:rsidRPr="00777940" w:rsidRDefault="00D21E99" w:rsidP="00D21E99">
      <w:pPr>
        <w:pStyle w:val="21"/>
        <w:tabs>
          <w:tab w:val="left" w:pos="284"/>
        </w:tabs>
        <w:spacing w:after="0" w:line="240" w:lineRule="auto"/>
        <w:jc w:val="both"/>
        <w:rPr>
          <w:sz w:val="27"/>
          <w:szCs w:val="27"/>
        </w:rPr>
      </w:pPr>
    </w:p>
    <w:p w:rsidR="00D21E99" w:rsidRPr="00777940" w:rsidRDefault="00D21E99" w:rsidP="00D21E99">
      <w:pPr>
        <w:pStyle w:val="1"/>
        <w:rPr>
          <w:sz w:val="27"/>
          <w:szCs w:val="27"/>
        </w:rPr>
      </w:pPr>
      <w:r w:rsidRPr="00777940">
        <w:rPr>
          <w:sz w:val="27"/>
          <w:szCs w:val="27"/>
        </w:rPr>
        <w:t>Общеотраслевые должности служащих</w:t>
      </w:r>
    </w:p>
    <w:p w:rsidR="00D21E99" w:rsidRPr="00777940" w:rsidRDefault="00D21E99" w:rsidP="00D21E99">
      <w:pPr>
        <w:rPr>
          <w:sz w:val="27"/>
          <w:szCs w:val="27"/>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38"/>
        <w:gridCol w:w="1843"/>
      </w:tblGrid>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Наименование должности (профессии)</w:t>
            </w:r>
          </w:p>
        </w:tc>
        <w:tc>
          <w:tcPr>
            <w:tcW w:w="1843" w:type="dxa"/>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Минимальный размер оклада (ставки), руб.</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Профессиональная квалификационная группа "Общеотраслевые должности служащих первого уровня"</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1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Делопроизводитель</w:t>
            </w:r>
          </w:p>
        </w:tc>
        <w:tc>
          <w:tcPr>
            <w:tcW w:w="1843" w:type="dxa"/>
            <w:vMerge w:val="restart"/>
            <w:tcBorders>
              <w:top w:val="single" w:sz="4" w:space="0" w:color="auto"/>
              <w:lef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5900</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Секретарь-машинистка</w:t>
            </w:r>
          </w:p>
        </w:tc>
        <w:tc>
          <w:tcPr>
            <w:tcW w:w="1843" w:type="dxa"/>
            <w:vMerge/>
            <w:tcBorders>
              <w:left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Кассир</w:t>
            </w:r>
          </w:p>
        </w:tc>
        <w:tc>
          <w:tcPr>
            <w:tcW w:w="1843" w:type="dxa"/>
            <w:vMerge/>
            <w:tcBorders>
              <w:left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Архивариус</w:t>
            </w:r>
          </w:p>
        </w:tc>
        <w:tc>
          <w:tcPr>
            <w:tcW w:w="1843" w:type="dxa"/>
            <w:vMerge/>
            <w:tcBorders>
              <w:left w:val="single" w:sz="4" w:space="0" w:color="auto"/>
              <w:bottom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2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843" w:type="dxa"/>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6084</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Профессиональная квалификационная группа «Общеотраслевые должности служащих второго уровня»</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1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Инспектор по кадрам</w:t>
            </w:r>
          </w:p>
        </w:tc>
        <w:tc>
          <w:tcPr>
            <w:tcW w:w="1843" w:type="dxa"/>
            <w:vMerge w:val="restart"/>
            <w:tcBorders>
              <w:top w:val="single" w:sz="4" w:space="0" w:color="auto"/>
              <w:lef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6240</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Лаборант</w:t>
            </w:r>
          </w:p>
        </w:tc>
        <w:tc>
          <w:tcPr>
            <w:tcW w:w="1843" w:type="dxa"/>
            <w:vMerge/>
            <w:tcBorders>
              <w:left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Художник</w:t>
            </w:r>
          </w:p>
        </w:tc>
        <w:tc>
          <w:tcPr>
            <w:tcW w:w="1843" w:type="dxa"/>
            <w:vMerge/>
            <w:tcBorders>
              <w:left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Диспетчер</w:t>
            </w:r>
          </w:p>
        </w:tc>
        <w:tc>
          <w:tcPr>
            <w:tcW w:w="1843" w:type="dxa"/>
            <w:vMerge/>
            <w:tcBorders>
              <w:left w:val="single" w:sz="4" w:space="0" w:color="auto"/>
            </w:tcBorders>
          </w:tcPr>
          <w:p w:rsidR="00D21E99" w:rsidRPr="00777940" w:rsidRDefault="00D21E99" w:rsidP="00777940">
            <w:pPr>
              <w:pStyle w:val="aa"/>
              <w:jc w:val="center"/>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Техник-программист</w:t>
            </w:r>
          </w:p>
        </w:tc>
        <w:tc>
          <w:tcPr>
            <w:tcW w:w="1843" w:type="dxa"/>
            <w:vMerge/>
            <w:tcBorders>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2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Заведующий складом</w:t>
            </w:r>
          </w:p>
        </w:tc>
        <w:tc>
          <w:tcPr>
            <w:tcW w:w="1843" w:type="dxa"/>
            <w:vMerge w:val="restart"/>
            <w:tcBorders>
              <w:top w:val="single" w:sz="4" w:space="0" w:color="auto"/>
              <w:lef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6396</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Заведующий хозяйством</w:t>
            </w:r>
          </w:p>
        </w:tc>
        <w:tc>
          <w:tcPr>
            <w:tcW w:w="1843" w:type="dxa"/>
            <w:vMerge/>
            <w:tcBorders>
              <w:left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Должности служащих первого квалификационного уровня, по которым устанавливается производное должностное наименование "старший"</w:t>
            </w:r>
          </w:p>
        </w:tc>
        <w:tc>
          <w:tcPr>
            <w:tcW w:w="1843" w:type="dxa"/>
            <w:vMerge/>
            <w:tcBorders>
              <w:left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Старший лаборант</w:t>
            </w:r>
          </w:p>
        </w:tc>
        <w:tc>
          <w:tcPr>
            <w:tcW w:w="1843" w:type="dxa"/>
            <w:vMerge/>
            <w:tcBorders>
              <w:left w:val="single" w:sz="4" w:space="0" w:color="auto"/>
              <w:bottom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3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Заведующий производством (шеф-повар)</w:t>
            </w:r>
          </w:p>
        </w:tc>
        <w:tc>
          <w:tcPr>
            <w:tcW w:w="1843" w:type="dxa"/>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6916</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p>
        </w:tc>
        <w:tc>
          <w:tcPr>
            <w:tcW w:w="1843" w:type="dxa"/>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lastRenderedPageBreak/>
              <w:t>4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Механик</w:t>
            </w:r>
          </w:p>
        </w:tc>
        <w:tc>
          <w:tcPr>
            <w:tcW w:w="1843" w:type="dxa"/>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7353</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5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Главный специалист в отделах, отделениях, лабораториях, мастерских, заместитель главного бухгалтера (за исключением общеобразовательных учреждений и централизованной бухгалтерии)</w:t>
            </w:r>
          </w:p>
        </w:tc>
        <w:tc>
          <w:tcPr>
            <w:tcW w:w="1843" w:type="dxa"/>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p>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7696</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Профессиональная квалификационная группа "Общеотраслевые должности служащих третьего уровня"</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1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Специалист по кадрам</w:t>
            </w:r>
          </w:p>
        </w:tc>
        <w:tc>
          <w:tcPr>
            <w:tcW w:w="1843" w:type="dxa"/>
            <w:vMerge w:val="restart"/>
            <w:tcBorders>
              <w:left w:val="single" w:sz="4" w:space="0" w:color="auto"/>
            </w:tcBorders>
          </w:tcPr>
          <w:p w:rsidR="00D21E99" w:rsidRPr="00777940" w:rsidRDefault="00D21E99" w:rsidP="00777940">
            <w:pPr>
              <w:pStyle w:val="aa"/>
              <w:jc w:val="center"/>
              <w:rPr>
                <w:rFonts w:ascii="Times New Roman" w:hAnsi="Times New Roman" w:cs="Times New Roman"/>
                <w:sz w:val="27"/>
                <w:szCs w:val="27"/>
              </w:rPr>
            </w:pPr>
          </w:p>
          <w:p w:rsidR="00D21E99" w:rsidRPr="00777940" w:rsidRDefault="00D21E99" w:rsidP="00777940">
            <w:pPr>
              <w:rPr>
                <w:sz w:val="27"/>
                <w:szCs w:val="27"/>
              </w:rPr>
            </w:pPr>
          </w:p>
          <w:p w:rsidR="00D21E99" w:rsidRPr="00777940" w:rsidRDefault="00D21E99" w:rsidP="00777940">
            <w:pPr>
              <w:rPr>
                <w:sz w:val="27"/>
                <w:szCs w:val="27"/>
              </w:rPr>
            </w:pPr>
            <w:r w:rsidRPr="00777940">
              <w:rPr>
                <w:sz w:val="27"/>
                <w:szCs w:val="27"/>
              </w:rPr>
              <w:t xml:space="preserve">          8001</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Инженер</w:t>
            </w:r>
          </w:p>
        </w:tc>
        <w:tc>
          <w:tcPr>
            <w:tcW w:w="1843" w:type="dxa"/>
            <w:vMerge/>
            <w:tcBorders>
              <w:left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Специалист по охране труда</w:t>
            </w:r>
          </w:p>
        </w:tc>
        <w:tc>
          <w:tcPr>
            <w:tcW w:w="1843" w:type="dxa"/>
            <w:vMerge/>
            <w:tcBorders>
              <w:left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Инженер-программист (программист)</w:t>
            </w:r>
          </w:p>
        </w:tc>
        <w:tc>
          <w:tcPr>
            <w:tcW w:w="1843" w:type="dxa"/>
            <w:vMerge/>
            <w:tcBorders>
              <w:left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Экономист</w:t>
            </w:r>
          </w:p>
        </w:tc>
        <w:tc>
          <w:tcPr>
            <w:tcW w:w="1843" w:type="dxa"/>
            <w:vMerge/>
            <w:tcBorders>
              <w:left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Бухгалтер</w:t>
            </w:r>
          </w:p>
        </w:tc>
        <w:tc>
          <w:tcPr>
            <w:tcW w:w="1843" w:type="dxa"/>
            <w:vMerge/>
            <w:tcBorders>
              <w:left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proofErr w:type="spellStart"/>
            <w:r w:rsidRPr="00777940">
              <w:rPr>
                <w:rFonts w:ascii="Times New Roman" w:hAnsi="Times New Roman" w:cs="Times New Roman"/>
                <w:sz w:val="27"/>
                <w:szCs w:val="27"/>
              </w:rPr>
              <w:t>Документовед</w:t>
            </w:r>
            <w:proofErr w:type="spellEnd"/>
          </w:p>
        </w:tc>
        <w:tc>
          <w:tcPr>
            <w:tcW w:w="1843" w:type="dxa"/>
            <w:vMerge/>
            <w:tcBorders>
              <w:left w:val="single" w:sz="4" w:space="0" w:color="auto"/>
              <w:bottom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2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Бухгалтер 2 категории</w:t>
            </w:r>
          </w:p>
        </w:tc>
        <w:tc>
          <w:tcPr>
            <w:tcW w:w="1843" w:type="dxa"/>
            <w:vMerge w:val="restart"/>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8320</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Экономист 2 категории</w:t>
            </w:r>
          </w:p>
        </w:tc>
        <w:tc>
          <w:tcPr>
            <w:tcW w:w="1843"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3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Бухгалтер 1 категории</w:t>
            </w:r>
          </w:p>
        </w:tc>
        <w:tc>
          <w:tcPr>
            <w:tcW w:w="1843" w:type="dxa"/>
            <w:vMerge w:val="restart"/>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8777</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Экономист 1 категории</w:t>
            </w:r>
          </w:p>
        </w:tc>
        <w:tc>
          <w:tcPr>
            <w:tcW w:w="1843"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4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Ведущий бухгалтер</w:t>
            </w:r>
          </w:p>
        </w:tc>
        <w:tc>
          <w:tcPr>
            <w:tcW w:w="1843" w:type="dxa"/>
            <w:vMerge w:val="restart"/>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9285</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Ведущий экономист</w:t>
            </w:r>
          </w:p>
        </w:tc>
        <w:tc>
          <w:tcPr>
            <w:tcW w:w="1843" w:type="dxa"/>
            <w:vMerge/>
            <w:tcBorders>
              <w:top w:val="single" w:sz="4" w:space="0" w:color="auto"/>
              <w:left w:val="single" w:sz="4" w:space="0" w:color="auto"/>
              <w:bottom w:val="single" w:sz="4" w:space="0" w:color="auto"/>
            </w:tcBorders>
          </w:tcPr>
          <w:p w:rsidR="00D21E99" w:rsidRPr="00777940" w:rsidRDefault="00D21E99" w:rsidP="00777940">
            <w:pPr>
              <w:pStyle w:val="aa"/>
              <w:rPr>
                <w:rFonts w:ascii="Times New Roman" w:hAnsi="Times New Roman" w:cs="Times New Roman"/>
                <w:sz w:val="27"/>
                <w:szCs w:val="27"/>
              </w:rPr>
            </w:pP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5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 xml:space="preserve">Заместитель главного бухгалтера </w:t>
            </w:r>
          </w:p>
        </w:tc>
        <w:tc>
          <w:tcPr>
            <w:tcW w:w="1843" w:type="dxa"/>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9617</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Профессиональная квалификационная группа "Общеотраслевые должности служащих четвертого уровня"</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1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a"/>
              <w:rPr>
                <w:rFonts w:ascii="Times New Roman" w:hAnsi="Times New Roman" w:cs="Times New Roman"/>
                <w:sz w:val="27"/>
                <w:szCs w:val="27"/>
              </w:rPr>
            </w:pPr>
            <w:proofErr w:type="gramStart"/>
            <w:r w:rsidRPr="00777940">
              <w:rPr>
                <w:rFonts w:ascii="Times New Roman" w:hAnsi="Times New Roman" w:cs="Times New Roman"/>
                <w:sz w:val="27"/>
                <w:szCs w:val="27"/>
              </w:rPr>
              <w:t>Заведующие (начальники) отделами, лабораториями, бюро, начальник вспомогательного отдела (кадров, спецотдела и др.)</w:t>
            </w:r>
            <w:proofErr w:type="gramEnd"/>
          </w:p>
        </w:tc>
        <w:tc>
          <w:tcPr>
            <w:tcW w:w="1843" w:type="dxa"/>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10119</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2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a"/>
              <w:rPr>
                <w:rFonts w:ascii="Times New Roman" w:hAnsi="Times New Roman" w:cs="Times New Roman"/>
                <w:sz w:val="27"/>
                <w:szCs w:val="27"/>
              </w:rPr>
            </w:pPr>
          </w:p>
        </w:tc>
        <w:tc>
          <w:tcPr>
            <w:tcW w:w="1843" w:type="dxa"/>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10640</w:t>
            </w:r>
          </w:p>
        </w:tc>
      </w:tr>
      <w:tr w:rsidR="00D21E99" w:rsidRPr="00777940" w:rsidTr="00777940">
        <w:tc>
          <w:tcPr>
            <w:tcW w:w="9781" w:type="dxa"/>
            <w:gridSpan w:val="2"/>
            <w:tcBorders>
              <w:top w:val="single" w:sz="4" w:space="0" w:color="auto"/>
              <w:bottom w:val="single" w:sz="4" w:space="0" w:color="auto"/>
            </w:tcBorders>
          </w:tcPr>
          <w:p w:rsidR="00D21E99" w:rsidRPr="00777940" w:rsidRDefault="00D21E99" w:rsidP="00777940">
            <w:pPr>
              <w:pStyle w:val="1"/>
              <w:rPr>
                <w:b w:val="0"/>
                <w:sz w:val="27"/>
                <w:szCs w:val="27"/>
              </w:rPr>
            </w:pPr>
            <w:r w:rsidRPr="00777940">
              <w:rPr>
                <w:b w:val="0"/>
                <w:sz w:val="27"/>
                <w:szCs w:val="27"/>
              </w:rPr>
              <w:t>3 квалификационный уровень</w:t>
            </w:r>
          </w:p>
        </w:tc>
      </w:tr>
      <w:tr w:rsidR="00D21E99" w:rsidRPr="00777940" w:rsidTr="00777940">
        <w:tc>
          <w:tcPr>
            <w:tcW w:w="7938" w:type="dxa"/>
            <w:tcBorders>
              <w:top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Директор (начальник, заведующий) филиалом, другого обособленного структурного подразделения</w:t>
            </w:r>
          </w:p>
        </w:tc>
        <w:tc>
          <w:tcPr>
            <w:tcW w:w="1843" w:type="dxa"/>
            <w:tcBorders>
              <w:top w:val="single" w:sz="4" w:space="0" w:color="auto"/>
              <w:left w:val="single" w:sz="4" w:space="0" w:color="auto"/>
              <w:bottom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11280</w:t>
            </w:r>
          </w:p>
        </w:tc>
      </w:tr>
    </w:tbl>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6B7B1F" w:rsidRDefault="006B7B1F" w:rsidP="006B7B1F">
      <w:pPr>
        <w:rPr>
          <w:sz w:val="27"/>
          <w:szCs w:val="27"/>
        </w:rPr>
      </w:pPr>
      <w:proofErr w:type="gramStart"/>
      <w:r>
        <w:rPr>
          <w:sz w:val="27"/>
          <w:szCs w:val="27"/>
        </w:rPr>
        <w:t>Исполняющий</w:t>
      </w:r>
      <w:proofErr w:type="gramEnd"/>
      <w:r>
        <w:rPr>
          <w:sz w:val="27"/>
          <w:szCs w:val="27"/>
        </w:rPr>
        <w:t xml:space="preserve"> обязанности м</w:t>
      </w:r>
      <w:r w:rsidRPr="00777940">
        <w:rPr>
          <w:sz w:val="27"/>
          <w:szCs w:val="27"/>
        </w:rPr>
        <w:t>эр</w:t>
      </w:r>
      <w:r>
        <w:rPr>
          <w:sz w:val="27"/>
          <w:szCs w:val="27"/>
        </w:rPr>
        <w:t>а</w:t>
      </w:r>
    </w:p>
    <w:p w:rsidR="006B7B1F" w:rsidRDefault="006B7B1F" w:rsidP="006B7B1F">
      <w:pPr>
        <w:rPr>
          <w:sz w:val="27"/>
          <w:szCs w:val="27"/>
        </w:rPr>
      </w:pPr>
      <w:r w:rsidRPr="00777940">
        <w:rPr>
          <w:sz w:val="27"/>
          <w:szCs w:val="27"/>
        </w:rPr>
        <w:t>городского округа муниципального</w:t>
      </w:r>
    </w:p>
    <w:p w:rsidR="006B7B1F" w:rsidRPr="00777940" w:rsidRDefault="006B7B1F" w:rsidP="006B7B1F">
      <w:pPr>
        <w:rPr>
          <w:sz w:val="27"/>
          <w:szCs w:val="27"/>
        </w:rPr>
      </w:pPr>
      <w:r w:rsidRPr="00777940">
        <w:rPr>
          <w:sz w:val="27"/>
          <w:szCs w:val="27"/>
        </w:rPr>
        <w:t xml:space="preserve">образования «город Саянск»                                                           </w:t>
      </w:r>
      <w:r>
        <w:rPr>
          <w:sz w:val="27"/>
          <w:szCs w:val="27"/>
        </w:rPr>
        <w:t>А.В. Ермаков</w:t>
      </w:r>
    </w:p>
    <w:p w:rsidR="00D21E99" w:rsidRPr="00777940" w:rsidRDefault="00D21E99" w:rsidP="00D21E99">
      <w:pPr>
        <w:rPr>
          <w:sz w:val="27"/>
          <w:szCs w:val="27"/>
        </w:rPr>
      </w:pPr>
    </w:p>
    <w:tbl>
      <w:tblPr>
        <w:tblW w:w="0" w:type="auto"/>
        <w:tblLook w:val="04A0" w:firstRow="1" w:lastRow="0" w:firstColumn="1" w:lastColumn="0" w:noHBand="0" w:noVBand="1"/>
      </w:tblPr>
      <w:tblGrid>
        <w:gridCol w:w="4509"/>
        <w:gridCol w:w="5062"/>
      </w:tblGrid>
      <w:tr w:rsidR="00D21E99" w:rsidRPr="00777940" w:rsidTr="00777940">
        <w:tc>
          <w:tcPr>
            <w:tcW w:w="4844" w:type="dxa"/>
          </w:tcPr>
          <w:p w:rsidR="00D21E99" w:rsidRPr="00777940" w:rsidRDefault="00D21E99" w:rsidP="00777940">
            <w:pPr>
              <w:jc w:val="right"/>
              <w:rPr>
                <w:rStyle w:val="a8"/>
                <w:bCs/>
                <w:sz w:val="27"/>
                <w:szCs w:val="27"/>
              </w:rPr>
            </w:pPr>
          </w:p>
        </w:tc>
        <w:tc>
          <w:tcPr>
            <w:tcW w:w="5287" w:type="dxa"/>
          </w:tcPr>
          <w:p w:rsidR="00D21E99" w:rsidRPr="00777940" w:rsidRDefault="00D21E99" w:rsidP="00777940">
            <w:pPr>
              <w:rPr>
                <w:rStyle w:val="a8"/>
                <w:b w:val="0"/>
                <w:sz w:val="27"/>
                <w:szCs w:val="27"/>
              </w:rPr>
            </w:pPr>
            <w:r w:rsidRPr="00777940">
              <w:rPr>
                <w:sz w:val="27"/>
                <w:szCs w:val="27"/>
              </w:rPr>
              <w:t>Приложение № 3</w:t>
            </w:r>
            <w:r w:rsidR="004D3A5A">
              <w:rPr>
                <w:sz w:val="27"/>
                <w:szCs w:val="27"/>
              </w:rPr>
              <w:t xml:space="preserve"> к</w:t>
            </w:r>
            <w:r w:rsidRPr="00777940">
              <w:rPr>
                <w:sz w:val="27"/>
                <w:szCs w:val="27"/>
              </w:rPr>
              <w:t xml:space="preserve">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4D3A5A" w:rsidRPr="00777940">
              <w:rPr>
                <w:rStyle w:val="a8"/>
                <w:b w:val="0"/>
                <w:sz w:val="27"/>
                <w:szCs w:val="27"/>
              </w:rPr>
              <w:t xml:space="preserve"> </w:t>
            </w:r>
          </w:p>
        </w:tc>
      </w:tr>
    </w:tbl>
    <w:p w:rsidR="00D21E99" w:rsidRPr="00777940" w:rsidRDefault="00D21E99" w:rsidP="00D21E99">
      <w:pPr>
        <w:rPr>
          <w:sz w:val="27"/>
          <w:szCs w:val="27"/>
        </w:rPr>
      </w:pPr>
    </w:p>
    <w:p w:rsidR="00D21E99" w:rsidRPr="00777940" w:rsidRDefault="00D21E99" w:rsidP="00D21E99">
      <w:pPr>
        <w:jc w:val="center"/>
        <w:rPr>
          <w:b/>
          <w:sz w:val="27"/>
          <w:szCs w:val="27"/>
        </w:rPr>
      </w:pPr>
      <w:r w:rsidRPr="00777940">
        <w:rPr>
          <w:b/>
          <w:sz w:val="27"/>
          <w:szCs w:val="27"/>
        </w:rPr>
        <w:t xml:space="preserve"> </w:t>
      </w:r>
      <w:r w:rsidRPr="00777940">
        <w:rPr>
          <w:b/>
          <w:bCs/>
          <w:sz w:val="27"/>
          <w:szCs w:val="27"/>
        </w:rPr>
        <w:t>Общеотраслевые профессии рабочих</w:t>
      </w:r>
    </w:p>
    <w:p w:rsidR="00D21E99" w:rsidRPr="00777940" w:rsidRDefault="00D21E99" w:rsidP="00D21E99">
      <w:pPr>
        <w:rPr>
          <w:sz w:val="27"/>
          <w:szCs w:val="27"/>
        </w:rPr>
      </w:pPr>
    </w:p>
    <w:tbl>
      <w:tblPr>
        <w:tblW w:w="9938" w:type="dxa"/>
        <w:tblInd w:w="93" w:type="dxa"/>
        <w:tblLayout w:type="fixed"/>
        <w:tblLook w:val="0000" w:firstRow="0" w:lastRow="0" w:firstColumn="0" w:lastColumn="0" w:noHBand="0" w:noVBand="0"/>
      </w:tblPr>
      <w:tblGrid>
        <w:gridCol w:w="7812"/>
        <w:gridCol w:w="2126"/>
      </w:tblGrid>
      <w:tr w:rsidR="00D21E99" w:rsidRPr="00777940" w:rsidTr="00777940">
        <w:trPr>
          <w:trHeight w:val="884"/>
        </w:trPr>
        <w:tc>
          <w:tcPr>
            <w:tcW w:w="7812"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jc w:val="center"/>
              <w:rPr>
                <w:bCs/>
                <w:sz w:val="27"/>
                <w:szCs w:val="27"/>
              </w:rPr>
            </w:pPr>
            <w:r w:rsidRPr="00777940">
              <w:rPr>
                <w:bCs/>
                <w:sz w:val="27"/>
                <w:szCs w:val="27"/>
              </w:rPr>
              <w:t>Наименование должности (профессии)</w:t>
            </w:r>
          </w:p>
        </w:tc>
        <w:tc>
          <w:tcPr>
            <w:tcW w:w="2126" w:type="dxa"/>
            <w:tcBorders>
              <w:top w:val="single" w:sz="4" w:space="0" w:color="auto"/>
              <w:left w:val="nil"/>
              <w:bottom w:val="single" w:sz="4" w:space="0" w:color="auto"/>
              <w:right w:val="single" w:sz="4" w:space="0" w:color="auto"/>
            </w:tcBorders>
            <w:vAlign w:val="center"/>
          </w:tcPr>
          <w:p w:rsidR="00D21E99" w:rsidRPr="00777940" w:rsidRDefault="00D21E99" w:rsidP="00777940">
            <w:pPr>
              <w:jc w:val="center"/>
              <w:rPr>
                <w:bCs/>
                <w:sz w:val="27"/>
                <w:szCs w:val="27"/>
              </w:rPr>
            </w:pPr>
            <w:r w:rsidRPr="00777940">
              <w:rPr>
                <w:sz w:val="27"/>
                <w:szCs w:val="27"/>
              </w:rPr>
              <w:t>Минимальный размер оклада (ставки), руб.</w:t>
            </w:r>
          </w:p>
        </w:tc>
      </w:tr>
      <w:tr w:rsidR="00D21E99" w:rsidRPr="00777940" w:rsidTr="00777940">
        <w:trPr>
          <w:trHeight w:val="467"/>
        </w:trPr>
        <w:tc>
          <w:tcPr>
            <w:tcW w:w="9938" w:type="dxa"/>
            <w:gridSpan w:val="2"/>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jc w:val="center"/>
              <w:rPr>
                <w:bCs/>
                <w:sz w:val="27"/>
                <w:szCs w:val="27"/>
              </w:rPr>
            </w:pPr>
            <w:r w:rsidRPr="00777940">
              <w:rPr>
                <w:bCs/>
                <w:sz w:val="27"/>
                <w:szCs w:val="27"/>
              </w:rPr>
              <w:t xml:space="preserve">Профессиональная квалификационная группа </w:t>
            </w:r>
            <w:r w:rsidRPr="00777940">
              <w:rPr>
                <w:bCs/>
                <w:sz w:val="27"/>
                <w:szCs w:val="27"/>
              </w:rPr>
              <w:br/>
              <w:t xml:space="preserve">"Общеотраслевые профессии рабочих первого уровня"   </w:t>
            </w:r>
          </w:p>
        </w:tc>
      </w:tr>
      <w:tr w:rsidR="00D21E99" w:rsidRPr="00777940" w:rsidTr="00777940">
        <w:trPr>
          <w:trHeight w:val="402"/>
        </w:trPr>
        <w:tc>
          <w:tcPr>
            <w:tcW w:w="9938"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bCs/>
                <w:sz w:val="27"/>
                <w:szCs w:val="27"/>
              </w:rPr>
            </w:pPr>
            <w:r w:rsidRPr="00777940">
              <w:rPr>
                <w:bCs/>
                <w:sz w:val="27"/>
                <w:szCs w:val="27"/>
              </w:rPr>
              <w:t>1 квалификационный уровень</w:t>
            </w:r>
          </w:p>
        </w:tc>
      </w:tr>
      <w:tr w:rsidR="00D21E99" w:rsidRPr="00777940" w:rsidTr="00777940">
        <w:trPr>
          <w:trHeight w:val="255"/>
        </w:trPr>
        <w:tc>
          <w:tcPr>
            <w:tcW w:w="7812" w:type="dxa"/>
            <w:tcBorders>
              <w:top w:val="nil"/>
              <w:left w:val="single" w:sz="4" w:space="0" w:color="auto"/>
              <w:bottom w:val="single" w:sz="4" w:space="0" w:color="auto"/>
              <w:right w:val="single" w:sz="4" w:space="0" w:color="auto"/>
            </w:tcBorders>
            <w:vAlign w:val="bottom"/>
          </w:tcPr>
          <w:p w:rsidR="00D21E99" w:rsidRPr="00777940" w:rsidRDefault="00D21E99" w:rsidP="00777940">
            <w:pPr>
              <w:tabs>
                <w:tab w:val="left" w:pos="49"/>
              </w:tabs>
              <w:ind w:firstLine="49"/>
              <w:rPr>
                <w:sz w:val="27"/>
                <w:szCs w:val="27"/>
              </w:rPr>
            </w:pPr>
            <w:r w:rsidRPr="00777940">
              <w:rPr>
                <w:sz w:val="27"/>
                <w:szCs w:val="27"/>
              </w:rPr>
              <w:t>Кухонный работник</w:t>
            </w:r>
          </w:p>
        </w:tc>
        <w:tc>
          <w:tcPr>
            <w:tcW w:w="2126" w:type="dxa"/>
            <w:vMerge w:val="restart"/>
            <w:tcBorders>
              <w:top w:val="nil"/>
              <w:left w:val="single" w:sz="4" w:space="0" w:color="auto"/>
              <w:right w:val="single" w:sz="4" w:space="0" w:color="auto"/>
            </w:tcBorders>
            <w:vAlign w:val="center"/>
          </w:tcPr>
          <w:p w:rsidR="00D21E99" w:rsidRPr="00777940" w:rsidRDefault="00D21E99" w:rsidP="00777940">
            <w:pPr>
              <w:jc w:val="center"/>
              <w:rPr>
                <w:bCs/>
                <w:sz w:val="27"/>
                <w:szCs w:val="27"/>
              </w:rPr>
            </w:pPr>
            <w:r w:rsidRPr="00777940">
              <w:rPr>
                <w:bCs/>
                <w:sz w:val="27"/>
                <w:szCs w:val="27"/>
              </w:rPr>
              <w:t>5600</w:t>
            </w:r>
          </w:p>
        </w:tc>
      </w:tr>
      <w:tr w:rsidR="00D21E99" w:rsidRPr="00777940" w:rsidTr="00777940">
        <w:trPr>
          <w:trHeight w:val="255"/>
        </w:trPr>
        <w:tc>
          <w:tcPr>
            <w:tcW w:w="7812" w:type="dxa"/>
            <w:tcBorders>
              <w:top w:val="nil"/>
              <w:left w:val="single" w:sz="4" w:space="0" w:color="auto"/>
              <w:bottom w:val="single" w:sz="4" w:space="0" w:color="auto"/>
              <w:right w:val="single" w:sz="4" w:space="0" w:color="auto"/>
            </w:tcBorders>
            <w:vAlign w:val="bottom"/>
          </w:tcPr>
          <w:p w:rsidR="00D21E99" w:rsidRPr="00777940" w:rsidRDefault="00D21E99" w:rsidP="00777940">
            <w:pPr>
              <w:tabs>
                <w:tab w:val="left" w:pos="49"/>
              </w:tabs>
              <w:ind w:firstLine="49"/>
              <w:rPr>
                <w:sz w:val="27"/>
                <w:szCs w:val="27"/>
              </w:rPr>
            </w:pPr>
            <w:r w:rsidRPr="00777940">
              <w:rPr>
                <w:sz w:val="27"/>
                <w:szCs w:val="27"/>
              </w:rPr>
              <w:t>Подсобный рабочий</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55"/>
        </w:trPr>
        <w:tc>
          <w:tcPr>
            <w:tcW w:w="7812" w:type="dxa"/>
            <w:tcBorders>
              <w:top w:val="nil"/>
              <w:left w:val="single" w:sz="4" w:space="0" w:color="auto"/>
              <w:bottom w:val="single" w:sz="4" w:space="0" w:color="auto"/>
              <w:right w:val="single" w:sz="4" w:space="0" w:color="auto"/>
            </w:tcBorders>
            <w:vAlign w:val="bottom"/>
          </w:tcPr>
          <w:p w:rsidR="00D21E99" w:rsidRPr="00777940" w:rsidRDefault="00D21E99" w:rsidP="00777940">
            <w:pPr>
              <w:tabs>
                <w:tab w:val="left" w:pos="49"/>
              </w:tabs>
              <w:ind w:firstLine="49"/>
              <w:rPr>
                <w:sz w:val="27"/>
                <w:szCs w:val="27"/>
              </w:rPr>
            </w:pPr>
            <w:r w:rsidRPr="00777940">
              <w:rPr>
                <w:sz w:val="27"/>
                <w:szCs w:val="27"/>
              </w:rPr>
              <w:t>Мойщик посуды</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55"/>
        </w:trPr>
        <w:tc>
          <w:tcPr>
            <w:tcW w:w="7812"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tabs>
                <w:tab w:val="left" w:pos="49"/>
              </w:tabs>
              <w:ind w:firstLine="49"/>
              <w:rPr>
                <w:sz w:val="27"/>
                <w:szCs w:val="27"/>
              </w:rPr>
            </w:pPr>
            <w:r w:rsidRPr="00777940">
              <w:rPr>
                <w:sz w:val="27"/>
                <w:szCs w:val="27"/>
              </w:rPr>
              <w:t>Рабочий по стирке и ремонту спецодежды</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55"/>
        </w:trPr>
        <w:tc>
          <w:tcPr>
            <w:tcW w:w="7812"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tabs>
                <w:tab w:val="left" w:pos="49"/>
              </w:tabs>
              <w:ind w:firstLine="49"/>
              <w:rPr>
                <w:sz w:val="27"/>
                <w:szCs w:val="27"/>
              </w:rPr>
            </w:pPr>
            <w:r w:rsidRPr="00777940">
              <w:rPr>
                <w:sz w:val="27"/>
                <w:szCs w:val="27"/>
              </w:rPr>
              <w:t>Швея по ремонту одежды</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55"/>
        </w:trPr>
        <w:tc>
          <w:tcPr>
            <w:tcW w:w="7812"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tabs>
                <w:tab w:val="left" w:pos="49"/>
              </w:tabs>
              <w:ind w:firstLine="49"/>
              <w:rPr>
                <w:sz w:val="27"/>
                <w:szCs w:val="27"/>
              </w:rPr>
            </w:pPr>
            <w:r w:rsidRPr="00777940">
              <w:rPr>
                <w:sz w:val="27"/>
                <w:szCs w:val="27"/>
              </w:rPr>
              <w:t xml:space="preserve">Оператор </w:t>
            </w:r>
            <w:proofErr w:type="spellStart"/>
            <w:r w:rsidRPr="00777940">
              <w:rPr>
                <w:sz w:val="27"/>
                <w:szCs w:val="27"/>
              </w:rPr>
              <w:t>хлораторной</w:t>
            </w:r>
            <w:proofErr w:type="spellEnd"/>
            <w:r w:rsidRPr="00777940">
              <w:rPr>
                <w:sz w:val="27"/>
                <w:szCs w:val="27"/>
              </w:rPr>
              <w:t xml:space="preserve"> установки</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55"/>
        </w:trPr>
        <w:tc>
          <w:tcPr>
            <w:tcW w:w="7812"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tabs>
                <w:tab w:val="left" w:pos="49"/>
              </w:tabs>
              <w:ind w:firstLine="49"/>
              <w:rPr>
                <w:sz w:val="27"/>
                <w:szCs w:val="27"/>
              </w:rPr>
            </w:pPr>
            <w:r w:rsidRPr="00777940">
              <w:rPr>
                <w:sz w:val="27"/>
                <w:szCs w:val="27"/>
              </w:rPr>
              <w:t>Рабочий по комплексному обслуживанию и ремонту зданий</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55"/>
        </w:trPr>
        <w:tc>
          <w:tcPr>
            <w:tcW w:w="7812" w:type="dxa"/>
            <w:tcBorders>
              <w:top w:val="nil"/>
              <w:left w:val="single" w:sz="4" w:space="0" w:color="auto"/>
              <w:bottom w:val="single" w:sz="4" w:space="0" w:color="auto"/>
              <w:right w:val="single" w:sz="4" w:space="0" w:color="auto"/>
            </w:tcBorders>
            <w:vAlign w:val="bottom"/>
          </w:tcPr>
          <w:p w:rsidR="00D21E99" w:rsidRPr="00777940" w:rsidRDefault="00D21E99" w:rsidP="00777940">
            <w:pPr>
              <w:ind w:firstLine="49"/>
              <w:rPr>
                <w:sz w:val="27"/>
                <w:szCs w:val="27"/>
              </w:rPr>
            </w:pPr>
            <w:r w:rsidRPr="00777940">
              <w:rPr>
                <w:sz w:val="27"/>
                <w:szCs w:val="27"/>
              </w:rPr>
              <w:t>Сторож  (вахтер)</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55"/>
        </w:trPr>
        <w:tc>
          <w:tcPr>
            <w:tcW w:w="7812" w:type="dxa"/>
            <w:tcBorders>
              <w:top w:val="nil"/>
              <w:left w:val="single" w:sz="4" w:space="0" w:color="auto"/>
              <w:bottom w:val="single" w:sz="4" w:space="0" w:color="auto"/>
              <w:right w:val="single" w:sz="4" w:space="0" w:color="auto"/>
            </w:tcBorders>
            <w:vAlign w:val="bottom"/>
          </w:tcPr>
          <w:p w:rsidR="00D21E99" w:rsidRPr="00777940" w:rsidRDefault="00D21E99" w:rsidP="00777940">
            <w:pPr>
              <w:ind w:firstLine="49"/>
              <w:rPr>
                <w:sz w:val="27"/>
                <w:szCs w:val="27"/>
              </w:rPr>
            </w:pPr>
            <w:r w:rsidRPr="00777940">
              <w:rPr>
                <w:sz w:val="27"/>
                <w:szCs w:val="27"/>
              </w:rPr>
              <w:t>Гардеробщик</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55"/>
        </w:trPr>
        <w:tc>
          <w:tcPr>
            <w:tcW w:w="7812" w:type="dxa"/>
            <w:tcBorders>
              <w:top w:val="nil"/>
              <w:left w:val="single" w:sz="4" w:space="0" w:color="auto"/>
              <w:bottom w:val="single" w:sz="4" w:space="0" w:color="auto"/>
              <w:right w:val="single" w:sz="4" w:space="0" w:color="auto"/>
            </w:tcBorders>
            <w:vAlign w:val="bottom"/>
          </w:tcPr>
          <w:p w:rsidR="00D21E99" w:rsidRPr="00777940" w:rsidRDefault="00D21E99" w:rsidP="00777940">
            <w:pPr>
              <w:ind w:firstLine="49"/>
              <w:rPr>
                <w:sz w:val="27"/>
                <w:szCs w:val="27"/>
              </w:rPr>
            </w:pPr>
            <w:r w:rsidRPr="00777940">
              <w:rPr>
                <w:sz w:val="27"/>
                <w:szCs w:val="27"/>
              </w:rPr>
              <w:t>Дворник</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55"/>
        </w:trPr>
        <w:tc>
          <w:tcPr>
            <w:tcW w:w="7812" w:type="dxa"/>
            <w:tcBorders>
              <w:top w:val="nil"/>
              <w:left w:val="single" w:sz="4" w:space="0" w:color="auto"/>
              <w:bottom w:val="single" w:sz="4" w:space="0" w:color="auto"/>
              <w:right w:val="single" w:sz="4" w:space="0" w:color="auto"/>
            </w:tcBorders>
            <w:vAlign w:val="bottom"/>
          </w:tcPr>
          <w:p w:rsidR="00D21E99" w:rsidRPr="00777940" w:rsidRDefault="00D21E99" w:rsidP="00777940">
            <w:pPr>
              <w:ind w:firstLine="49"/>
              <w:rPr>
                <w:sz w:val="27"/>
                <w:szCs w:val="27"/>
              </w:rPr>
            </w:pPr>
            <w:r w:rsidRPr="00777940">
              <w:rPr>
                <w:sz w:val="27"/>
                <w:szCs w:val="27"/>
              </w:rPr>
              <w:t>Кастелянша</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55"/>
        </w:trPr>
        <w:tc>
          <w:tcPr>
            <w:tcW w:w="7812" w:type="dxa"/>
            <w:tcBorders>
              <w:top w:val="nil"/>
              <w:left w:val="single" w:sz="4" w:space="0" w:color="auto"/>
              <w:bottom w:val="single" w:sz="4" w:space="0" w:color="auto"/>
              <w:right w:val="single" w:sz="4" w:space="0" w:color="auto"/>
            </w:tcBorders>
            <w:vAlign w:val="bottom"/>
          </w:tcPr>
          <w:p w:rsidR="00D21E99" w:rsidRPr="00777940" w:rsidRDefault="00D21E99" w:rsidP="00777940">
            <w:pPr>
              <w:ind w:firstLine="49"/>
              <w:rPr>
                <w:sz w:val="27"/>
                <w:szCs w:val="27"/>
              </w:rPr>
            </w:pPr>
            <w:r w:rsidRPr="00777940">
              <w:rPr>
                <w:sz w:val="27"/>
                <w:szCs w:val="27"/>
              </w:rPr>
              <w:t>Кладовщик</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70"/>
        </w:trPr>
        <w:tc>
          <w:tcPr>
            <w:tcW w:w="7812"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ind w:firstLine="49"/>
              <w:rPr>
                <w:sz w:val="27"/>
                <w:szCs w:val="27"/>
              </w:rPr>
            </w:pPr>
            <w:r w:rsidRPr="00777940">
              <w:rPr>
                <w:sz w:val="27"/>
                <w:szCs w:val="27"/>
              </w:rPr>
              <w:t>Оператор копировальных и множительных машин</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570"/>
        </w:trPr>
        <w:tc>
          <w:tcPr>
            <w:tcW w:w="7812"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firstLine="49"/>
              <w:rPr>
                <w:sz w:val="27"/>
                <w:szCs w:val="27"/>
              </w:rPr>
            </w:pPr>
            <w:r w:rsidRPr="00777940">
              <w:rPr>
                <w:sz w:val="27"/>
                <w:szCs w:val="27"/>
              </w:rPr>
              <w:t>Уборщик служебных помещений, уборщик производственных помещений</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45"/>
        </w:trPr>
        <w:tc>
          <w:tcPr>
            <w:tcW w:w="7812"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firstLine="49"/>
              <w:rPr>
                <w:sz w:val="27"/>
                <w:szCs w:val="27"/>
              </w:rPr>
            </w:pPr>
            <w:r w:rsidRPr="00777940">
              <w:rPr>
                <w:sz w:val="27"/>
                <w:szCs w:val="27"/>
              </w:rPr>
              <w:t>Грузчик</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93"/>
        </w:trPr>
        <w:tc>
          <w:tcPr>
            <w:tcW w:w="7812"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firstLine="49"/>
              <w:rPr>
                <w:sz w:val="27"/>
                <w:szCs w:val="27"/>
              </w:rPr>
            </w:pPr>
            <w:r w:rsidRPr="00777940">
              <w:rPr>
                <w:sz w:val="27"/>
                <w:szCs w:val="27"/>
              </w:rPr>
              <w:t>Маляр</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367"/>
        </w:trPr>
        <w:tc>
          <w:tcPr>
            <w:tcW w:w="7812"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firstLine="49"/>
              <w:rPr>
                <w:sz w:val="27"/>
                <w:szCs w:val="27"/>
              </w:rPr>
            </w:pPr>
            <w:r w:rsidRPr="00777940">
              <w:rPr>
                <w:sz w:val="27"/>
                <w:szCs w:val="27"/>
              </w:rPr>
              <w:t>Электромонтер по ремонту и обслуживанию электрооборудования</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91"/>
        </w:trPr>
        <w:tc>
          <w:tcPr>
            <w:tcW w:w="7812"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tabs>
                <w:tab w:val="left" w:pos="49"/>
              </w:tabs>
              <w:ind w:firstLine="49"/>
              <w:rPr>
                <w:sz w:val="27"/>
                <w:szCs w:val="27"/>
              </w:rPr>
            </w:pPr>
            <w:r w:rsidRPr="00777940">
              <w:rPr>
                <w:sz w:val="27"/>
                <w:szCs w:val="27"/>
              </w:rPr>
              <w:t>Столяр, плотник</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67"/>
        </w:trPr>
        <w:tc>
          <w:tcPr>
            <w:tcW w:w="7812"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tabs>
                <w:tab w:val="left" w:pos="49"/>
              </w:tabs>
              <w:ind w:firstLine="49"/>
              <w:rPr>
                <w:sz w:val="27"/>
                <w:szCs w:val="27"/>
              </w:rPr>
            </w:pPr>
            <w:r w:rsidRPr="00777940">
              <w:rPr>
                <w:sz w:val="27"/>
                <w:szCs w:val="27"/>
              </w:rPr>
              <w:t>Слесарь-электрик</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57"/>
        </w:trPr>
        <w:tc>
          <w:tcPr>
            <w:tcW w:w="7812"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tabs>
                <w:tab w:val="left" w:pos="49"/>
              </w:tabs>
              <w:ind w:firstLine="49"/>
              <w:rPr>
                <w:sz w:val="27"/>
                <w:szCs w:val="27"/>
              </w:rPr>
            </w:pPr>
            <w:r w:rsidRPr="00777940">
              <w:rPr>
                <w:sz w:val="27"/>
                <w:szCs w:val="27"/>
              </w:rPr>
              <w:t xml:space="preserve">Слесарь по ремонту оборудования </w:t>
            </w:r>
          </w:p>
        </w:tc>
        <w:tc>
          <w:tcPr>
            <w:tcW w:w="2126" w:type="dxa"/>
            <w:vMerge/>
            <w:tcBorders>
              <w:left w:val="single" w:sz="4" w:space="0" w:color="auto"/>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247"/>
        </w:trPr>
        <w:tc>
          <w:tcPr>
            <w:tcW w:w="7812"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tabs>
                <w:tab w:val="left" w:pos="49"/>
              </w:tabs>
              <w:ind w:firstLine="49"/>
              <w:rPr>
                <w:sz w:val="27"/>
                <w:szCs w:val="27"/>
              </w:rPr>
            </w:pPr>
            <w:r w:rsidRPr="00777940">
              <w:rPr>
                <w:sz w:val="27"/>
                <w:szCs w:val="27"/>
              </w:rPr>
              <w:t>Повар</w:t>
            </w:r>
          </w:p>
        </w:tc>
        <w:tc>
          <w:tcPr>
            <w:tcW w:w="2126" w:type="dxa"/>
            <w:vMerge/>
            <w:tcBorders>
              <w:left w:val="single" w:sz="4" w:space="0" w:color="auto"/>
              <w:bottom w:val="single" w:sz="4" w:space="0" w:color="000000"/>
              <w:right w:val="single" w:sz="4" w:space="0" w:color="auto"/>
            </w:tcBorders>
            <w:vAlign w:val="center"/>
          </w:tcPr>
          <w:p w:rsidR="00D21E99" w:rsidRPr="00777940" w:rsidRDefault="00D21E99" w:rsidP="00777940">
            <w:pPr>
              <w:jc w:val="center"/>
              <w:rPr>
                <w:bCs/>
                <w:sz w:val="27"/>
                <w:szCs w:val="27"/>
              </w:rPr>
            </w:pPr>
          </w:p>
        </w:tc>
      </w:tr>
      <w:tr w:rsidR="00D21E99" w:rsidRPr="00777940" w:rsidTr="00777940">
        <w:trPr>
          <w:trHeight w:val="390"/>
        </w:trPr>
        <w:tc>
          <w:tcPr>
            <w:tcW w:w="9938" w:type="dxa"/>
            <w:gridSpan w:val="2"/>
            <w:tcBorders>
              <w:top w:val="single" w:sz="4" w:space="0" w:color="auto"/>
              <w:left w:val="single" w:sz="4" w:space="0" w:color="auto"/>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2 квалификационный уровень</w:t>
            </w:r>
          </w:p>
        </w:tc>
      </w:tr>
      <w:tr w:rsidR="00D21E99" w:rsidRPr="00777940" w:rsidTr="00777940">
        <w:trPr>
          <w:trHeight w:val="885"/>
        </w:trPr>
        <w:tc>
          <w:tcPr>
            <w:tcW w:w="7812" w:type="dxa"/>
            <w:tcBorders>
              <w:top w:val="nil"/>
              <w:left w:val="single" w:sz="4" w:space="0" w:color="auto"/>
              <w:bottom w:val="single" w:sz="4" w:space="0" w:color="auto"/>
              <w:right w:val="single" w:sz="4" w:space="0" w:color="auto"/>
            </w:tcBorders>
            <w:vAlign w:val="center"/>
          </w:tcPr>
          <w:p w:rsidR="00D21E99" w:rsidRPr="00777940" w:rsidRDefault="00D21E99" w:rsidP="00777940">
            <w:pPr>
              <w:rPr>
                <w:sz w:val="27"/>
                <w:szCs w:val="27"/>
              </w:rPr>
            </w:pPr>
            <w:r w:rsidRPr="00777940">
              <w:rPr>
                <w:sz w:val="27"/>
                <w:szCs w:val="27"/>
              </w:rPr>
              <w:lastRenderedPageBreak/>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2126" w:type="dxa"/>
            <w:tcBorders>
              <w:top w:val="nil"/>
              <w:left w:val="nil"/>
              <w:bottom w:val="single" w:sz="4" w:space="0" w:color="auto"/>
              <w:right w:val="single" w:sz="4" w:space="0" w:color="auto"/>
            </w:tcBorders>
            <w:noWrap/>
            <w:vAlign w:val="bottom"/>
          </w:tcPr>
          <w:p w:rsidR="00D21E99" w:rsidRPr="00777940" w:rsidRDefault="00D21E99" w:rsidP="00777940">
            <w:pPr>
              <w:jc w:val="center"/>
              <w:rPr>
                <w:sz w:val="27"/>
                <w:szCs w:val="27"/>
              </w:rPr>
            </w:pPr>
            <w:r w:rsidRPr="00777940">
              <w:rPr>
                <w:sz w:val="27"/>
                <w:szCs w:val="27"/>
              </w:rPr>
              <w:t>6329</w:t>
            </w:r>
          </w:p>
        </w:tc>
      </w:tr>
      <w:tr w:rsidR="00D21E99" w:rsidRPr="00777940" w:rsidTr="00777940">
        <w:trPr>
          <w:trHeight w:val="720"/>
        </w:trPr>
        <w:tc>
          <w:tcPr>
            <w:tcW w:w="9938" w:type="dxa"/>
            <w:gridSpan w:val="2"/>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jc w:val="center"/>
              <w:rPr>
                <w:bCs/>
                <w:sz w:val="27"/>
                <w:szCs w:val="27"/>
              </w:rPr>
            </w:pPr>
            <w:r w:rsidRPr="00777940">
              <w:rPr>
                <w:bCs/>
                <w:sz w:val="27"/>
                <w:szCs w:val="27"/>
              </w:rPr>
              <w:t xml:space="preserve">Профессиональная квалификационная группа </w:t>
            </w:r>
            <w:r w:rsidRPr="00777940">
              <w:rPr>
                <w:bCs/>
                <w:sz w:val="27"/>
                <w:szCs w:val="27"/>
              </w:rPr>
              <w:br/>
              <w:t>"Общеотраслевые профессии рабочих второго уровня"</w:t>
            </w:r>
          </w:p>
        </w:tc>
      </w:tr>
      <w:tr w:rsidR="00D21E99" w:rsidRPr="00777940" w:rsidTr="00777940">
        <w:trPr>
          <w:trHeight w:val="330"/>
        </w:trPr>
        <w:tc>
          <w:tcPr>
            <w:tcW w:w="9938" w:type="dxa"/>
            <w:gridSpan w:val="2"/>
            <w:tcBorders>
              <w:top w:val="single" w:sz="4" w:space="0" w:color="auto"/>
              <w:left w:val="single" w:sz="4" w:space="0" w:color="auto"/>
              <w:bottom w:val="single" w:sz="4" w:space="0" w:color="auto"/>
              <w:right w:val="single" w:sz="4" w:space="0" w:color="auto"/>
            </w:tcBorders>
            <w:noWrap/>
          </w:tcPr>
          <w:p w:rsidR="00D21E99" w:rsidRPr="00777940" w:rsidRDefault="00D21E99" w:rsidP="00777940">
            <w:pPr>
              <w:jc w:val="center"/>
              <w:rPr>
                <w:bCs/>
                <w:sz w:val="27"/>
                <w:szCs w:val="27"/>
              </w:rPr>
            </w:pPr>
            <w:r w:rsidRPr="00777940">
              <w:rPr>
                <w:bCs/>
                <w:sz w:val="27"/>
                <w:szCs w:val="27"/>
              </w:rPr>
              <w:t>1 квалификационный уровень</w:t>
            </w:r>
          </w:p>
        </w:tc>
      </w:tr>
      <w:tr w:rsidR="00D21E99" w:rsidRPr="00777940" w:rsidTr="00777940">
        <w:trPr>
          <w:trHeight w:val="862"/>
        </w:trPr>
        <w:tc>
          <w:tcPr>
            <w:tcW w:w="7812"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rPr>
                <w:sz w:val="27"/>
                <w:szCs w:val="27"/>
              </w:rPr>
            </w:pPr>
            <w:r w:rsidRPr="00777940">
              <w:rPr>
                <w:sz w:val="27"/>
                <w:szCs w:val="27"/>
              </w:rP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7119</w:t>
            </w:r>
          </w:p>
        </w:tc>
      </w:tr>
      <w:tr w:rsidR="00D21E99" w:rsidRPr="00777940" w:rsidTr="00777940">
        <w:trPr>
          <w:trHeight w:val="355"/>
        </w:trPr>
        <w:tc>
          <w:tcPr>
            <w:tcW w:w="7812"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firstLine="49"/>
              <w:rPr>
                <w:sz w:val="27"/>
                <w:szCs w:val="27"/>
              </w:rPr>
            </w:pPr>
            <w:r w:rsidRPr="00777940">
              <w:rPr>
                <w:sz w:val="27"/>
                <w:szCs w:val="27"/>
              </w:rPr>
              <w:t>Водитель автомобиля</w:t>
            </w:r>
          </w:p>
        </w:tc>
        <w:tc>
          <w:tcPr>
            <w:tcW w:w="2126" w:type="dxa"/>
            <w:vMerge/>
            <w:tcBorders>
              <w:top w:val="single" w:sz="4" w:space="0" w:color="auto"/>
              <w:left w:val="single" w:sz="4" w:space="0" w:color="auto"/>
              <w:bottom w:val="single" w:sz="4" w:space="0" w:color="000000"/>
              <w:right w:val="single" w:sz="4" w:space="0" w:color="auto"/>
            </w:tcBorders>
            <w:noWrap/>
            <w:vAlign w:val="center"/>
          </w:tcPr>
          <w:p w:rsidR="00D21E99" w:rsidRPr="00777940" w:rsidRDefault="00D21E99" w:rsidP="00777940">
            <w:pPr>
              <w:jc w:val="center"/>
              <w:rPr>
                <w:bCs/>
                <w:sz w:val="27"/>
                <w:szCs w:val="27"/>
              </w:rPr>
            </w:pPr>
          </w:p>
        </w:tc>
      </w:tr>
      <w:tr w:rsidR="00D21E99" w:rsidRPr="00777940" w:rsidTr="00777940">
        <w:trPr>
          <w:trHeight w:val="345"/>
        </w:trPr>
        <w:tc>
          <w:tcPr>
            <w:tcW w:w="9938" w:type="dxa"/>
            <w:gridSpan w:val="2"/>
            <w:tcBorders>
              <w:top w:val="single" w:sz="4" w:space="0" w:color="auto"/>
              <w:left w:val="single" w:sz="4" w:space="0" w:color="auto"/>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2 квалификационный уровень</w:t>
            </w:r>
          </w:p>
        </w:tc>
      </w:tr>
      <w:tr w:rsidR="00D21E99" w:rsidRPr="00777940" w:rsidTr="00777940">
        <w:trPr>
          <w:trHeight w:val="686"/>
        </w:trPr>
        <w:tc>
          <w:tcPr>
            <w:tcW w:w="7812" w:type="dxa"/>
            <w:tcBorders>
              <w:top w:val="nil"/>
              <w:left w:val="single" w:sz="4" w:space="0" w:color="auto"/>
              <w:bottom w:val="single" w:sz="4" w:space="0" w:color="auto"/>
              <w:right w:val="single" w:sz="4" w:space="0" w:color="auto"/>
            </w:tcBorders>
            <w:vAlign w:val="center"/>
          </w:tcPr>
          <w:p w:rsidR="00D21E99" w:rsidRPr="00777940" w:rsidRDefault="00D21E99" w:rsidP="00777940">
            <w:pPr>
              <w:rPr>
                <w:sz w:val="27"/>
                <w:szCs w:val="27"/>
              </w:rPr>
            </w:pPr>
            <w:r w:rsidRPr="00777940">
              <w:rPr>
                <w:sz w:val="27"/>
                <w:szCs w:val="27"/>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2126" w:type="dxa"/>
            <w:tcBorders>
              <w:top w:val="nil"/>
              <w:left w:val="nil"/>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8209</w:t>
            </w:r>
          </w:p>
        </w:tc>
      </w:tr>
      <w:tr w:rsidR="00D21E99" w:rsidRPr="00777940" w:rsidTr="00777940">
        <w:trPr>
          <w:trHeight w:val="402"/>
        </w:trPr>
        <w:tc>
          <w:tcPr>
            <w:tcW w:w="9938" w:type="dxa"/>
            <w:gridSpan w:val="2"/>
            <w:tcBorders>
              <w:top w:val="single" w:sz="4" w:space="0" w:color="auto"/>
              <w:left w:val="single" w:sz="4" w:space="0" w:color="auto"/>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3 квалификационный уровень</w:t>
            </w:r>
          </w:p>
        </w:tc>
      </w:tr>
      <w:tr w:rsidR="00D21E99" w:rsidRPr="00777940" w:rsidTr="00777940">
        <w:trPr>
          <w:trHeight w:val="846"/>
        </w:trPr>
        <w:tc>
          <w:tcPr>
            <w:tcW w:w="7812" w:type="dxa"/>
            <w:tcBorders>
              <w:top w:val="nil"/>
              <w:left w:val="single" w:sz="4" w:space="0" w:color="auto"/>
              <w:bottom w:val="single" w:sz="4" w:space="0" w:color="auto"/>
              <w:right w:val="single" w:sz="4" w:space="0" w:color="auto"/>
            </w:tcBorders>
            <w:vAlign w:val="center"/>
          </w:tcPr>
          <w:p w:rsidR="00D21E99" w:rsidRPr="00777940" w:rsidRDefault="00D21E99" w:rsidP="00777940">
            <w:pPr>
              <w:rPr>
                <w:sz w:val="27"/>
                <w:szCs w:val="27"/>
              </w:rPr>
            </w:pPr>
            <w:r w:rsidRPr="00777940">
              <w:rPr>
                <w:sz w:val="27"/>
                <w:szCs w:val="27"/>
              </w:rP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2126" w:type="dxa"/>
            <w:tcBorders>
              <w:top w:val="nil"/>
              <w:left w:val="nil"/>
              <w:bottom w:val="single" w:sz="4" w:space="0" w:color="auto"/>
              <w:right w:val="single" w:sz="4" w:space="0" w:color="auto"/>
            </w:tcBorders>
            <w:noWrap/>
            <w:vAlign w:val="center"/>
          </w:tcPr>
          <w:p w:rsidR="00D21E99" w:rsidRPr="00777940" w:rsidRDefault="00D21E99" w:rsidP="00777940">
            <w:pPr>
              <w:jc w:val="center"/>
              <w:rPr>
                <w:bCs/>
                <w:sz w:val="27"/>
                <w:szCs w:val="27"/>
              </w:rPr>
            </w:pPr>
          </w:p>
          <w:p w:rsidR="00D21E99" w:rsidRPr="00777940" w:rsidRDefault="00D21E99" w:rsidP="00777940">
            <w:pPr>
              <w:jc w:val="center"/>
              <w:rPr>
                <w:bCs/>
                <w:sz w:val="27"/>
                <w:szCs w:val="27"/>
              </w:rPr>
            </w:pPr>
            <w:r w:rsidRPr="00777940">
              <w:rPr>
                <w:bCs/>
                <w:sz w:val="27"/>
                <w:szCs w:val="27"/>
              </w:rPr>
              <w:t>8809</w:t>
            </w:r>
          </w:p>
          <w:p w:rsidR="00D21E99" w:rsidRPr="00777940" w:rsidRDefault="00D21E99" w:rsidP="00777940">
            <w:pPr>
              <w:jc w:val="center"/>
              <w:rPr>
                <w:bCs/>
                <w:sz w:val="27"/>
                <w:szCs w:val="27"/>
                <w:lang w:val="en-US"/>
              </w:rPr>
            </w:pPr>
          </w:p>
          <w:p w:rsidR="00D21E99" w:rsidRPr="00777940" w:rsidRDefault="00D21E99" w:rsidP="00777940">
            <w:pPr>
              <w:jc w:val="center"/>
              <w:rPr>
                <w:bCs/>
                <w:sz w:val="27"/>
                <w:szCs w:val="27"/>
                <w:lang w:val="en-US"/>
              </w:rPr>
            </w:pPr>
          </w:p>
        </w:tc>
      </w:tr>
      <w:tr w:rsidR="00D21E99" w:rsidRPr="00777940" w:rsidTr="00777940">
        <w:trPr>
          <w:trHeight w:val="402"/>
        </w:trPr>
        <w:tc>
          <w:tcPr>
            <w:tcW w:w="9938" w:type="dxa"/>
            <w:gridSpan w:val="2"/>
            <w:tcBorders>
              <w:top w:val="single" w:sz="4" w:space="0" w:color="auto"/>
              <w:left w:val="single" w:sz="4" w:space="0" w:color="auto"/>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4 квалификационный уровень</w:t>
            </w:r>
          </w:p>
        </w:tc>
      </w:tr>
      <w:tr w:rsidR="00D21E99" w:rsidRPr="00777940" w:rsidTr="00777940">
        <w:trPr>
          <w:trHeight w:val="975"/>
        </w:trPr>
        <w:tc>
          <w:tcPr>
            <w:tcW w:w="7812"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rPr>
                <w:sz w:val="27"/>
                <w:szCs w:val="27"/>
              </w:rPr>
            </w:pPr>
            <w:r w:rsidRPr="00777940">
              <w:rPr>
                <w:sz w:val="27"/>
                <w:szCs w:val="27"/>
              </w:rPr>
              <w:t>Наименования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2126" w:type="dxa"/>
            <w:vMerge w:val="restart"/>
            <w:tcBorders>
              <w:top w:val="single" w:sz="4" w:space="0" w:color="auto"/>
              <w:left w:val="nil"/>
              <w:right w:val="single" w:sz="4" w:space="0" w:color="auto"/>
            </w:tcBorders>
            <w:noWrap/>
            <w:vAlign w:val="center"/>
          </w:tcPr>
          <w:p w:rsidR="00D21E99" w:rsidRPr="00777940" w:rsidRDefault="00D21E99" w:rsidP="00777940">
            <w:pPr>
              <w:jc w:val="center"/>
              <w:rPr>
                <w:sz w:val="27"/>
                <w:szCs w:val="27"/>
              </w:rPr>
            </w:pPr>
            <w:r w:rsidRPr="00777940">
              <w:rPr>
                <w:sz w:val="27"/>
                <w:szCs w:val="27"/>
              </w:rPr>
              <w:t>9439</w:t>
            </w:r>
          </w:p>
        </w:tc>
      </w:tr>
      <w:tr w:rsidR="00D21E99" w:rsidRPr="00777940" w:rsidTr="00777940">
        <w:trPr>
          <w:trHeight w:val="481"/>
        </w:trPr>
        <w:tc>
          <w:tcPr>
            <w:tcW w:w="7812"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firstLine="49"/>
              <w:rPr>
                <w:sz w:val="27"/>
                <w:szCs w:val="27"/>
              </w:rPr>
            </w:pPr>
            <w:r w:rsidRPr="00777940">
              <w:rPr>
                <w:sz w:val="27"/>
                <w:szCs w:val="27"/>
              </w:rPr>
              <w:t xml:space="preserve">Водитель автомобиля  </w:t>
            </w:r>
          </w:p>
        </w:tc>
        <w:tc>
          <w:tcPr>
            <w:tcW w:w="2126" w:type="dxa"/>
            <w:vMerge/>
            <w:tcBorders>
              <w:left w:val="nil"/>
              <w:bottom w:val="single" w:sz="4" w:space="0" w:color="auto"/>
              <w:right w:val="single" w:sz="4" w:space="0" w:color="auto"/>
            </w:tcBorders>
            <w:noWrap/>
            <w:vAlign w:val="center"/>
          </w:tcPr>
          <w:p w:rsidR="00D21E99" w:rsidRPr="00777940" w:rsidRDefault="00D21E99" w:rsidP="00777940">
            <w:pPr>
              <w:jc w:val="center"/>
              <w:rPr>
                <w:sz w:val="27"/>
                <w:szCs w:val="27"/>
              </w:rPr>
            </w:pPr>
          </w:p>
        </w:tc>
      </w:tr>
    </w:tbl>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6B7B1F" w:rsidRDefault="006B7B1F" w:rsidP="006B7B1F">
      <w:pPr>
        <w:rPr>
          <w:sz w:val="27"/>
          <w:szCs w:val="27"/>
        </w:rPr>
      </w:pPr>
      <w:proofErr w:type="gramStart"/>
      <w:r>
        <w:rPr>
          <w:sz w:val="27"/>
          <w:szCs w:val="27"/>
        </w:rPr>
        <w:t>Исполняющий</w:t>
      </w:r>
      <w:proofErr w:type="gramEnd"/>
      <w:r>
        <w:rPr>
          <w:sz w:val="27"/>
          <w:szCs w:val="27"/>
        </w:rPr>
        <w:t xml:space="preserve"> обязанности м</w:t>
      </w:r>
      <w:r w:rsidRPr="00777940">
        <w:rPr>
          <w:sz w:val="27"/>
          <w:szCs w:val="27"/>
        </w:rPr>
        <w:t>эр</w:t>
      </w:r>
      <w:r>
        <w:rPr>
          <w:sz w:val="27"/>
          <w:szCs w:val="27"/>
        </w:rPr>
        <w:t>а</w:t>
      </w:r>
    </w:p>
    <w:p w:rsidR="006B7B1F" w:rsidRDefault="006B7B1F" w:rsidP="006B7B1F">
      <w:pPr>
        <w:rPr>
          <w:sz w:val="27"/>
          <w:szCs w:val="27"/>
        </w:rPr>
      </w:pPr>
      <w:r w:rsidRPr="00777940">
        <w:rPr>
          <w:sz w:val="27"/>
          <w:szCs w:val="27"/>
        </w:rPr>
        <w:t>городского округа муниципального</w:t>
      </w:r>
    </w:p>
    <w:p w:rsidR="006B7B1F" w:rsidRPr="00777940" w:rsidRDefault="006B7B1F" w:rsidP="006B7B1F">
      <w:pPr>
        <w:rPr>
          <w:sz w:val="27"/>
          <w:szCs w:val="27"/>
        </w:rPr>
      </w:pPr>
      <w:r w:rsidRPr="00777940">
        <w:rPr>
          <w:sz w:val="27"/>
          <w:szCs w:val="27"/>
        </w:rPr>
        <w:t xml:space="preserve">образования «город Саянск»                                                           </w:t>
      </w:r>
      <w:r>
        <w:rPr>
          <w:sz w:val="27"/>
          <w:szCs w:val="27"/>
        </w:rPr>
        <w:t>А.В. Ермаков</w:t>
      </w: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tbl>
      <w:tblPr>
        <w:tblW w:w="0" w:type="auto"/>
        <w:tblLook w:val="04A0" w:firstRow="1" w:lastRow="0" w:firstColumn="1" w:lastColumn="0" w:noHBand="0" w:noVBand="1"/>
      </w:tblPr>
      <w:tblGrid>
        <w:gridCol w:w="4509"/>
        <w:gridCol w:w="5062"/>
      </w:tblGrid>
      <w:tr w:rsidR="00D21E99" w:rsidRPr="00777940" w:rsidTr="006B7B1F">
        <w:tc>
          <w:tcPr>
            <w:tcW w:w="4509" w:type="dxa"/>
          </w:tcPr>
          <w:p w:rsidR="00D21E99" w:rsidRPr="00777940" w:rsidRDefault="00D21E99" w:rsidP="00777940">
            <w:pPr>
              <w:jc w:val="right"/>
              <w:rPr>
                <w:rStyle w:val="a8"/>
                <w:bCs/>
                <w:sz w:val="27"/>
                <w:szCs w:val="27"/>
              </w:rPr>
            </w:pPr>
          </w:p>
        </w:tc>
        <w:tc>
          <w:tcPr>
            <w:tcW w:w="5062" w:type="dxa"/>
          </w:tcPr>
          <w:p w:rsidR="00D21E99" w:rsidRPr="00777940" w:rsidRDefault="00D21E99" w:rsidP="00777940">
            <w:pPr>
              <w:rPr>
                <w:rStyle w:val="a8"/>
                <w:bCs/>
                <w:sz w:val="27"/>
                <w:szCs w:val="27"/>
              </w:rPr>
            </w:pPr>
            <w:r w:rsidRPr="00777940">
              <w:rPr>
                <w:sz w:val="27"/>
                <w:szCs w:val="27"/>
              </w:rPr>
              <w:t xml:space="preserve">Приложение № 4 к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4D3A5A" w:rsidRPr="00777940">
              <w:rPr>
                <w:rStyle w:val="a8"/>
                <w:b w:val="0"/>
                <w:sz w:val="27"/>
                <w:szCs w:val="27"/>
              </w:rPr>
              <w:t xml:space="preserve"> </w:t>
            </w:r>
          </w:p>
        </w:tc>
      </w:tr>
    </w:tbl>
    <w:p w:rsidR="00D21E99" w:rsidRPr="00777940" w:rsidRDefault="00D21E99" w:rsidP="00D21E99">
      <w:pPr>
        <w:rPr>
          <w:sz w:val="27"/>
          <w:szCs w:val="27"/>
        </w:rPr>
      </w:pPr>
    </w:p>
    <w:p w:rsidR="00D21E99" w:rsidRPr="00777940" w:rsidRDefault="00D21E99" w:rsidP="00D21E99">
      <w:pPr>
        <w:pStyle w:val="21"/>
        <w:tabs>
          <w:tab w:val="left" w:pos="284"/>
        </w:tabs>
        <w:spacing w:after="0" w:line="240" w:lineRule="auto"/>
        <w:ind w:left="426"/>
        <w:jc w:val="center"/>
        <w:rPr>
          <w:b/>
          <w:bCs/>
          <w:sz w:val="27"/>
          <w:szCs w:val="27"/>
        </w:rPr>
      </w:pPr>
      <w:r w:rsidRPr="00777940">
        <w:rPr>
          <w:b/>
          <w:bCs/>
          <w:sz w:val="27"/>
          <w:szCs w:val="27"/>
        </w:rPr>
        <w:t xml:space="preserve"> Профессиональные квалификационные группы должностей работников культуры, искусства и кинематографии</w:t>
      </w:r>
    </w:p>
    <w:p w:rsidR="00D21E99" w:rsidRPr="00777940" w:rsidRDefault="00D21E99" w:rsidP="00D21E99">
      <w:pPr>
        <w:pStyle w:val="21"/>
        <w:tabs>
          <w:tab w:val="left" w:pos="284"/>
        </w:tabs>
        <w:spacing w:after="0" w:line="240" w:lineRule="auto"/>
        <w:ind w:left="426"/>
        <w:jc w:val="center"/>
        <w:rPr>
          <w:sz w:val="27"/>
          <w:szCs w:val="27"/>
        </w:rPr>
      </w:pPr>
    </w:p>
    <w:tbl>
      <w:tblPr>
        <w:tblW w:w="9897" w:type="dxa"/>
        <w:tblLook w:val="0000" w:firstRow="0" w:lastRow="0" w:firstColumn="0" w:lastColumn="0" w:noHBand="0" w:noVBand="0"/>
      </w:tblPr>
      <w:tblGrid>
        <w:gridCol w:w="7621"/>
        <w:gridCol w:w="2276"/>
      </w:tblGrid>
      <w:tr w:rsidR="00D21E99" w:rsidRPr="00777940" w:rsidTr="00777940">
        <w:trPr>
          <w:trHeight w:val="718"/>
        </w:trPr>
        <w:tc>
          <w:tcPr>
            <w:tcW w:w="7621"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jc w:val="center"/>
              <w:rPr>
                <w:sz w:val="27"/>
                <w:szCs w:val="27"/>
              </w:rPr>
            </w:pPr>
            <w:r w:rsidRPr="00777940">
              <w:rPr>
                <w:bCs/>
                <w:sz w:val="27"/>
                <w:szCs w:val="27"/>
              </w:rPr>
              <w:t>Наименование должности (профессии)</w:t>
            </w:r>
          </w:p>
        </w:tc>
        <w:tc>
          <w:tcPr>
            <w:tcW w:w="2276" w:type="dxa"/>
            <w:tcBorders>
              <w:top w:val="single" w:sz="4" w:space="0" w:color="auto"/>
              <w:left w:val="nil"/>
              <w:bottom w:val="single" w:sz="4" w:space="0" w:color="auto"/>
              <w:right w:val="single" w:sz="4" w:space="0" w:color="auto"/>
            </w:tcBorders>
            <w:vAlign w:val="center"/>
          </w:tcPr>
          <w:p w:rsidR="00D21E99" w:rsidRPr="00777940" w:rsidRDefault="00D21E99" w:rsidP="00777940">
            <w:pPr>
              <w:jc w:val="center"/>
              <w:rPr>
                <w:bCs/>
                <w:sz w:val="27"/>
                <w:szCs w:val="27"/>
              </w:rPr>
            </w:pPr>
            <w:r w:rsidRPr="00777940">
              <w:rPr>
                <w:sz w:val="27"/>
                <w:szCs w:val="27"/>
              </w:rPr>
              <w:t>Минимальный размер оклада (ставки), руб.</w:t>
            </w:r>
          </w:p>
        </w:tc>
      </w:tr>
      <w:tr w:rsidR="00D21E99" w:rsidRPr="00777940" w:rsidTr="00777940">
        <w:trPr>
          <w:trHeight w:val="645"/>
        </w:trPr>
        <w:tc>
          <w:tcPr>
            <w:tcW w:w="9897" w:type="dxa"/>
            <w:gridSpan w:val="2"/>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jc w:val="center"/>
              <w:rPr>
                <w:bCs/>
                <w:sz w:val="27"/>
                <w:szCs w:val="27"/>
              </w:rPr>
            </w:pPr>
            <w:r w:rsidRPr="00777940">
              <w:rPr>
                <w:bCs/>
                <w:sz w:val="27"/>
                <w:szCs w:val="27"/>
              </w:rPr>
              <w:t>Профессиональная квалификационная группа «Должности работников культуры, искусства и кинематографии среднего звена»</w:t>
            </w:r>
          </w:p>
        </w:tc>
      </w:tr>
      <w:tr w:rsidR="00D21E99" w:rsidRPr="00777940" w:rsidTr="00777940">
        <w:trPr>
          <w:trHeight w:val="402"/>
        </w:trPr>
        <w:tc>
          <w:tcPr>
            <w:tcW w:w="7621" w:type="dxa"/>
            <w:tcBorders>
              <w:top w:val="nil"/>
              <w:left w:val="single" w:sz="4" w:space="0" w:color="auto"/>
              <w:bottom w:val="single" w:sz="4" w:space="0" w:color="auto"/>
              <w:right w:val="single" w:sz="4" w:space="0" w:color="auto"/>
            </w:tcBorders>
            <w:vAlign w:val="bottom"/>
          </w:tcPr>
          <w:p w:rsidR="00D21E99" w:rsidRPr="00777940" w:rsidRDefault="00D21E99" w:rsidP="00777940">
            <w:pPr>
              <w:ind w:left="-118" w:firstLine="118"/>
              <w:rPr>
                <w:sz w:val="27"/>
                <w:szCs w:val="27"/>
              </w:rPr>
            </w:pPr>
            <w:r w:rsidRPr="00777940">
              <w:rPr>
                <w:sz w:val="27"/>
                <w:szCs w:val="27"/>
              </w:rPr>
              <w:t>Заведующий костюмерной</w:t>
            </w:r>
          </w:p>
        </w:tc>
        <w:tc>
          <w:tcPr>
            <w:tcW w:w="2276" w:type="dxa"/>
            <w:vMerge w:val="restart"/>
            <w:tcBorders>
              <w:top w:val="nil"/>
              <w:left w:val="nil"/>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6916</w:t>
            </w:r>
          </w:p>
        </w:tc>
      </w:tr>
      <w:tr w:rsidR="00D21E99" w:rsidRPr="00777940" w:rsidTr="00777940">
        <w:trPr>
          <w:trHeight w:val="402"/>
        </w:trPr>
        <w:tc>
          <w:tcPr>
            <w:tcW w:w="7621"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Аккомпаниатор</w:t>
            </w:r>
          </w:p>
        </w:tc>
        <w:tc>
          <w:tcPr>
            <w:tcW w:w="2276" w:type="dxa"/>
            <w:vMerge/>
            <w:tcBorders>
              <w:left w:val="nil"/>
              <w:bottom w:val="single" w:sz="4" w:space="0" w:color="auto"/>
              <w:right w:val="single" w:sz="4" w:space="0" w:color="auto"/>
            </w:tcBorders>
            <w:noWrap/>
            <w:vAlign w:val="center"/>
          </w:tcPr>
          <w:p w:rsidR="00D21E99" w:rsidRPr="00777940" w:rsidRDefault="00D21E99" w:rsidP="00777940">
            <w:pPr>
              <w:jc w:val="center"/>
              <w:rPr>
                <w:bCs/>
                <w:sz w:val="27"/>
                <w:szCs w:val="27"/>
              </w:rPr>
            </w:pPr>
          </w:p>
        </w:tc>
      </w:tr>
      <w:tr w:rsidR="00D21E99" w:rsidRPr="00777940" w:rsidTr="00777940">
        <w:trPr>
          <w:trHeight w:val="645"/>
        </w:trPr>
        <w:tc>
          <w:tcPr>
            <w:tcW w:w="9897" w:type="dxa"/>
            <w:gridSpan w:val="2"/>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jc w:val="center"/>
              <w:rPr>
                <w:bCs/>
                <w:sz w:val="27"/>
                <w:szCs w:val="27"/>
              </w:rPr>
            </w:pPr>
            <w:r w:rsidRPr="00777940">
              <w:rPr>
                <w:bCs/>
                <w:sz w:val="27"/>
                <w:szCs w:val="27"/>
              </w:rPr>
              <w:t xml:space="preserve"> Профессиональная квалификационная группа «Должности работников культуры, искусства и кинематографии ведущего звена»</w:t>
            </w:r>
          </w:p>
        </w:tc>
      </w:tr>
      <w:tr w:rsidR="00D21E99" w:rsidRPr="00777940" w:rsidTr="00777940">
        <w:trPr>
          <w:trHeight w:val="402"/>
        </w:trPr>
        <w:tc>
          <w:tcPr>
            <w:tcW w:w="7621"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 xml:space="preserve">Библиотекарь </w:t>
            </w:r>
          </w:p>
        </w:tc>
        <w:tc>
          <w:tcPr>
            <w:tcW w:w="2276" w:type="dxa"/>
            <w:tcBorders>
              <w:top w:val="nil"/>
              <w:left w:val="nil"/>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7353</w:t>
            </w:r>
          </w:p>
        </w:tc>
      </w:tr>
      <w:tr w:rsidR="00D21E99" w:rsidRPr="00777940" w:rsidTr="00777940">
        <w:trPr>
          <w:trHeight w:val="660"/>
        </w:trPr>
        <w:tc>
          <w:tcPr>
            <w:tcW w:w="9897" w:type="dxa"/>
            <w:gridSpan w:val="2"/>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jc w:val="center"/>
              <w:rPr>
                <w:bCs/>
                <w:sz w:val="27"/>
                <w:szCs w:val="27"/>
              </w:rPr>
            </w:pPr>
            <w:r w:rsidRPr="00777940">
              <w:rPr>
                <w:bCs/>
                <w:sz w:val="27"/>
                <w:szCs w:val="27"/>
              </w:rPr>
              <w:t>Профессиональная квалификационная группа «Должности руководящего состава учреждений культуры, искусства и кинематографии»</w:t>
            </w:r>
          </w:p>
        </w:tc>
      </w:tr>
      <w:tr w:rsidR="00D21E99" w:rsidRPr="00777940" w:rsidTr="00777940">
        <w:trPr>
          <w:trHeight w:val="443"/>
        </w:trPr>
        <w:tc>
          <w:tcPr>
            <w:tcW w:w="7621"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Заведующий  библиотекой</w:t>
            </w:r>
          </w:p>
        </w:tc>
        <w:tc>
          <w:tcPr>
            <w:tcW w:w="2276" w:type="dxa"/>
            <w:tcBorders>
              <w:top w:val="single" w:sz="4" w:space="0" w:color="auto"/>
              <w:left w:val="nil"/>
              <w:bottom w:val="single" w:sz="4" w:space="0" w:color="auto"/>
              <w:right w:val="single" w:sz="4" w:space="0" w:color="auto"/>
            </w:tcBorders>
            <w:noWrap/>
            <w:vAlign w:val="center"/>
          </w:tcPr>
          <w:p w:rsidR="00D21E99" w:rsidRPr="00777940" w:rsidRDefault="00D21E99" w:rsidP="00777940">
            <w:pPr>
              <w:jc w:val="center"/>
              <w:rPr>
                <w:sz w:val="27"/>
                <w:szCs w:val="27"/>
              </w:rPr>
            </w:pPr>
            <w:r w:rsidRPr="00777940">
              <w:rPr>
                <w:bCs/>
                <w:sz w:val="27"/>
                <w:szCs w:val="27"/>
              </w:rPr>
              <w:t>8554</w:t>
            </w:r>
          </w:p>
        </w:tc>
      </w:tr>
      <w:tr w:rsidR="00D21E99" w:rsidRPr="00777940" w:rsidTr="00777940">
        <w:trPr>
          <w:trHeight w:val="443"/>
        </w:trPr>
        <w:tc>
          <w:tcPr>
            <w:tcW w:w="9897" w:type="dxa"/>
            <w:gridSpan w:val="2"/>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jc w:val="center"/>
              <w:rPr>
                <w:bCs/>
                <w:sz w:val="27"/>
                <w:szCs w:val="27"/>
              </w:rPr>
            </w:pPr>
            <w:r w:rsidRPr="00777940">
              <w:rPr>
                <w:bCs/>
                <w:sz w:val="27"/>
                <w:szCs w:val="27"/>
              </w:rPr>
              <w:t>Профессиональная квалификационная группа «Профессии рабочих культуры, искусства и кинематографии первого уровня»</w:t>
            </w:r>
          </w:p>
        </w:tc>
      </w:tr>
      <w:tr w:rsidR="00D21E99" w:rsidRPr="00777940" w:rsidTr="00777940">
        <w:trPr>
          <w:trHeight w:val="443"/>
        </w:trPr>
        <w:tc>
          <w:tcPr>
            <w:tcW w:w="7621"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Костюмер</w:t>
            </w:r>
          </w:p>
        </w:tc>
        <w:tc>
          <w:tcPr>
            <w:tcW w:w="2276" w:type="dxa"/>
            <w:tcBorders>
              <w:top w:val="single" w:sz="4" w:space="0" w:color="auto"/>
              <w:left w:val="nil"/>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5600</w:t>
            </w:r>
          </w:p>
        </w:tc>
      </w:tr>
    </w:tbl>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6B7B1F" w:rsidRDefault="006B7B1F" w:rsidP="006B7B1F">
      <w:pPr>
        <w:rPr>
          <w:sz w:val="27"/>
          <w:szCs w:val="27"/>
        </w:rPr>
      </w:pPr>
      <w:proofErr w:type="gramStart"/>
      <w:r>
        <w:rPr>
          <w:sz w:val="27"/>
          <w:szCs w:val="27"/>
        </w:rPr>
        <w:t>Исполняющий</w:t>
      </w:r>
      <w:proofErr w:type="gramEnd"/>
      <w:r>
        <w:rPr>
          <w:sz w:val="27"/>
          <w:szCs w:val="27"/>
        </w:rPr>
        <w:t xml:space="preserve"> обязанности м</w:t>
      </w:r>
      <w:r w:rsidRPr="00777940">
        <w:rPr>
          <w:sz w:val="27"/>
          <w:szCs w:val="27"/>
        </w:rPr>
        <w:t>эр</w:t>
      </w:r>
      <w:r>
        <w:rPr>
          <w:sz w:val="27"/>
          <w:szCs w:val="27"/>
        </w:rPr>
        <w:t>а</w:t>
      </w:r>
    </w:p>
    <w:p w:rsidR="006B7B1F" w:rsidRDefault="006B7B1F" w:rsidP="006B7B1F">
      <w:pPr>
        <w:rPr>
          <w:sz w:val="27"/>
          <w:szCs w:val="27"/>
        </w:rPr>
      </w:pPr>
      <w:r w:rsidRPr="00777940">
        <w:rPr>
          <w:sz w:val="27"/>
          <w:szCs w:val="27"/>
        </w:rPr>
        <w:t>городского округа муниципального</w:t>
      </w:r>
    </w:p>
    <w:p w:rsidR="006B7B1F" w:rsidRPr="00777940" w:rsidRDefault="006B7B1F" w:rsidP="006B7B1F">
      <w:pPr>
        <w:rPr>
          <w:sz w:val="27"/>
          <w:szCs w:val="27"/>
        </w:rPr>
      </w:pPr>
      <w:r w:rsidRPr="00777940">
        <w:rPr>
          <w:sz w:val="27"/>
          <w:szCs w:val="27"/>
        </w:rPr>
        <w:t xml:space="preserve">образования «город Саянск»                                                           </w:t>
      </w:r>
      <w:r>
        <w:rPr>
          <w:sz w:val="27"/>
          <w:szCs w:val="27"/>
        </w:rPr>
        <w:t>А.В. Ермаков</w:t>
      </w:r>
    </w:p>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D21E99" w:rsidRDefault="00D21E99" w:rsidP="00D21E99">
      <w:pPr>
        <w:rPr>
          <w:sz w:val="27"/>
          <w:szCs w:val="27"/>
        </w:rPr>
      </w:pPr>
    </w:p>
    <w:p w:rsidR="006B7B1F" w:rsidRPr="00777940" w:rsidRDefault="006B7B1F" w:rsidP="00D21E99">
      <w:pPr>
        <w:rPr>
          <w:sz w:val="27"/>
          <w:szCs w:val="27"/>
        </w:rPr>
      </w:pPr>
    </w:p>
    <w:p w:rsidR="00D21E99" w:rsidRPr="00777940" w:rsidRDefault="00D21E99" w:rsidP="00D21E99">
      <w:pPr>
        <w:rPr>
          <w:sz w:val="27"/>
          <w:szCs w:val="27"/>
        </w:rPr>
      </w:pPr>
    </w:p>
    <w:tbl>
      <w:tblPr>
        <w:tblW w:w="0" w:type="auto"/>
        <w:tblLook w:val="04A0" w:firstRow="1" w:lastRow="0" w:firstColumn="1" w:lastColumn="0" w:noHBand="0" w:noVBand="1"/>
      </w:tblPr>
      <w:tblGrid>
        <w:gridCol w:w="4509"/>
        <w:gridCol w:w="5062"/>
      </w:tblGrid>
      <w:tr w:rsidR="00D21E99" w:rsidRPr="00777940" w:rsidTr="006B7B1F">
        <w:tc>
          <w:tcPr>
            <w:tcW w:w="4509" w:type="dxa"/>
          </w:tcPr>
          <w:p w:rsidR="00D21E99" w:rsidRPr="00777940" w:rsidRDefault="00D21E99" w:rsidP="00777940">
            <w:pPr>
              <w:jc w:val="right"/>
              <w:rPr>
                <w:rStyle w:val="a8"/>
                <w:bCs/>
                <w:sz w:val="27"/>
                <w:szCs w:val="27"/>
              </w:rPr>
            </w:pPr>
          </w:p>
        </w:tc>
        <w:tc>
          <w:tcPr>
            <w:tcW w:w="5062" w:type="dxa"/>
          </w:tcPr>
          <w:p w:rsidR="00D21E99" w:rsidRPr="00777940" w:rsidRDefault="00D21E99" w:rsidP="00777940">
            <w:pPr>
              <w:rPr>
                <w:rStyle w:val="a8"/>
                <w:bCs/>
                <w:sz w:val="27"/>
                <w:szCs w:val="27"/>
              </w:rPr>
            </w:pPr>
            <w:r w:rsidRPr="00777940">
              <w:rPr>
                <w:sz w:val="27"/>
                <w:szCs w:val="27"/>
              </w:rPr>
              <w:t xml:space="preserve">Приложение № 5 к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4D3A5A" w:rsidRPr="00777940">
              <w:rPr>
                <w:rStyle w:val="a8"/>
                <w:b w:val="0"/>
                <w:sz w:val="27"/>
                <w:szCs w:val="27"/>
              </w:rPr>
              <w:t xml:space="preserve"> </w:t>
            </w:r>
          </w:p>
        </w:tc>
      </w:tr>
    </w:tbl>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jc w:val="center"/>
        <w:rPr>
          <w:b/>
          <w:sz w:val="27"/>
          <w:szCs w:val="27"/>
        </w:rPr>
      </w:pPr>
      <w:r w:rsidRPr="00777940">
        <w:rPr>
          <w:b/>
          <w:bCs/>
          <w:sz w:val="27"/>
          <w:szCs w:val="27"/>
        </w:rPr>
        <w:t>Профессиональные квалификационные группы должностей медицинских и фармацевтических работников</w:t>
      </w:r>
    </w:p>
    <w:p w:rsidR="00D21E99" w:rsidRPr="00777940" w:rsidRDefault="00D21E99" w:rsidP="00D21E99">
      <w:pPr>
        <w:rPr>
          <w:sz w:val="27"/>
          <w:szCs w:val="27"/>
        </w:rPr>
      </w:pPr>
    </w:p>
    <w:tbl>
      <w:tblPr>
        <w:tblW w:w="9923" w:type="dxa"/>
        <w:tblInd w:w="-34" w:type="dxa"/>
        <w:tblLayout w:type="fixed"/>
        <w:tblLook w:val="0000" w:firstRow="0" w:lastRow="0" w:firstColumn="0" w:lastColumn="0" w:noHBand="0" w:noVBand="0"/>
      </w:tblPr>
      <w:tblGrid>
        <w:gridCol w:w="7797"/>
        <w:gridCol w:w="2126"/>
      </w:tblGrid>
      <w:tr w:rsidR="00D21E99" w:rsidRPr="00777940" w:rsidTr="00777940">
        <w:trPr>
          <w:trHeight w:val="756"/>
        </w:trPr>
        <w:tc>
          <w:tcPr>
            <w:tcW w:w="7797"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jc w:val="center"/>
              <w:rPr>
                <w:sz w:val="27"/>
                <w:szCs w:val="27"/>
              </w:rPr>
            </w:pPr>
            <w:r w:rsidRPr="00777940">
              <w:rPr>
                <w:bCs/>
                <w:sz w:val="27"/>
                <w:szCs w:val="27"/>
              </w:rPr>
              <w:t>Наименование должности (профессии)</w:t>
            </w:r>
          </w:p>
        </w:tc>
        <w:tc>
          <w:tcPr>
            <w:tcW w:w="2126" w:type="dxa"/>
            <w:tcBorders>
              <w:top w:val="single" w:sz="4" w:space="0" w:color="auto"/>
              <w:left w:val="nil"/>
              <w:bottom w:val="single" w:sz="4" w:space="0" w:color="auto"/>
              <w:right w:val="single" w:sz="4" w:space="0" w:color="auto"/>
            </w:tcBorders>
            <w:vAlign w:val="center"/>
          </w:tcPr>
          <w:p w:rsidR="00D21E99" w:rsidRPr="00777940" w:rsidRDefault="00D21E99" w:rsidP="00777940">
            <w:pPr>
              <w:jc w:val="center"/>
              <w:rPr>
                <w:bCs/>
                <w:sz w:val="27"/>
                <w:szCs w:val="27"/>
              </w:rPr>
            </w:pPr>
            <w:r w:rsidRPr="00777940">
              <w:rPr>
                <w:sz w:val="27"/>
                <w:szCs w:val="27"/>
              </w:rPr>
              <w:t>Минимальный размер оклада (ставки), руб.</w:t>
            </w:r>
          </w:p>
        </w:tc>
      </w:tr>
      <w:tr w:rsidR="00D21E99" w:rsidRPr="00777940" w:rsidTr="00777940">
        <w:trPr>
          <w:trHeight w:val="645"/>
        </w:trPr>
        <w:tc>
          <w:tcPr>
            <w:tcW w:w="9923" w:type="dxa"/>
            <w:gridSpan w:val="2"/>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jc w:val="center"/>
              <w:rPr>
                <w:bCs/>
                <w:sz w:val="27"/>
                <w:szCs w:val="27"/>
              </w:rPr>
            </w:pPr>
            <w:r w:rsidRPr="00777940">
              <w:rPr>
                <w:bCs/>
                <w:sz w:val="27"/>
                <w:szCs w:val="27"/>
              </w:rPr>
              <w:t xml:space="preserve">Профессиональная квалификационная группа "Медицинский и фармацевтический персонал первого уровня"   </w:t>
            </w:r>
          </w:p>
        </w:tc>
      </w:tr>
      <w:tr w:rsidR="00D21E99" w:rsidRPr="00777940" w:rsidTr="00777940">
        <w:trPr>
          <w:trHeight w:val="369"/>
        </w:trPr>
        <w:tc>
          <w:tcPr>
            <w:tcW w:w="992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bCs/>
                <w:sz w:val="27"/>
                <w:szCs w:val="27"/>
              </w:rPr>
            </w:pPr>
            <w:r w:rsidRPr="00777940">
              <w:rPr>
                <w:bCs/>
                <w:sz w:val="27"/>
                <w:szCs w:val="27"/>
              </w:rPr>
              <w:t>1 квалификационный уровень</w:t>
            </w:r>
          </w:p>
        </w:tc>
      </w:tr>
      <w:tr w:rsidR="00D21E99" w:rsidRPr="00777940" w:rsidTr="00777940">
        <w:trPr>
          <w:trHeight w:val="645"/>
        </w:trPr>
        <w:tc>
          <w:tcPr>
            <w:tcW w:w="9923" w:type="dxa"/>
            <w:gridSpan w:val="2"/>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jc w:val="center"/>
              <w:rPr>
                <w:bCs/>
                <w:sz w:val="27"/>
                <w:szCs w:val="27"/>
              </w:rPr>
            </w:pPr>
            <w:r w:rsidRPr="00777940">
              <w:rPr>
                <w:bCs/>
                <w:sz w:val="27"/>
                <w:szCs w:val="27"/>
              </w:rPr>
              <w:t>Профессиональная квалификационная группа "Средний медицинский и фармацевтический персонал"</w:t>
            </w:r>
          </w:p>
        </w:tc>
      </w:tr>
      <w:tr w:rsidR="00D21E99" w:rsidRPr="00777940" w:rsidTr="00777940">
        <w:trPr>
          <w:trHeight w:val="330"/>
        </w:trPr>
        <w:tc>
          <w:tcPr>
            <w:tcW w:w="9923" w:type="dxa"/>
            <w:gridSpan w:val="2"/>
            <w:tcBorders>
              <w:top w:val="single" w:sz="4" w:space="0" w:color="auto"/>
              <w:left w:val="single" w:sz="4" w:space="0" w:color="auto"/>
              <w:bottom w:val="single" w:sz="4" w:space="0" w:color="auto"/>
              <w:right w:val="single" w:sz="4" w:space="0" w:color="auto"/>
            </w:tcBorders>
            <w:noWrap/>
          </w:tcPr>
          <w:p w:rsidR="00D21E99" w:rsidRPr="00777940" w:rsidRDefault="00D21E99" w:rsidP="00777940">
            <w:pPr>
              <w:jc w:val="center"/>
              <w:rPr>
                <w:bCs/>
                <w:sz w:val="27"/>
                <w:szCs w:val="27"/>
              </w:rPr>
            </w:pPr>
            <w:r w:rsidRPr="00777940">
              <w:rPr>
                <w:bCs/>
                <w:sz w:val="27"/>
                <w:szCs w:val="27"/>
              </w:rPr>
              <w:t>1 квалификационный уровень</w:t>
            </w:r>
          </w:p>
        </w:tc>
      </w:tr>
      <w:tr w:rsidR="00D21E99" w:rsidRPr="00777940" w:rsidTr="00777940">
        <w:trPr>
          <w:trHeight w:val="402"/>
        </w:trPr>
        <w:tc>
          <w:tcPr>
            <w:tcW w:w="7797"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Инструктор по лечебной физкультуре</w:t>
            </w:r>
          </w:p>
        </w:tc>
        <w:tc>
          <w:tcPr>
            <w:tcW w:w="2126" w:type="dxa"/>
            <w:tcBorders>
              <w:top w:val="nil"/>
              <w:left w:val="nil"/>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5900</w:t>
            </w:r>
          </w:p>
        </w:tc>
      </w:tr>
      <w:tr w:rsidR="00D21E99" w:rsidRPr="00777940" w:rsidTr="00777940">
        <w:trPr>
          <w:trHeight w:val="345"/>
        </w:trPr>
        <w:tc>
          <w:tcPr>
            <w:tcW w:w="9923" w:type="dxa"/>
            <w:gridSpan w:val="2"/>
            <w:tcBorders>
              <w:top w:val="single" w:sz="4" w:space="0" w:color="auto"/>
              <w:left w:val="single" w:sz="4" w:space="0" w:color="auto"/>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2 квалификационный уровень</w:t>
            </w:r>
          </w:p>
        </w:tc>
      </w:tr>
      <w:tr w:rsidR="00D21E99" w:rsidRPr="00777940" w:rsidTr="00777940">
        <w:trPr>
          <w:trHeight w:val="313"/>
        </w:trPr>
        <w:tc>
          <w:tcPr>
            <w:tcW w:w="9923" w:type="dxa"/>
            <w:gridSpan w:val="2"/>
            <w:tcBorders>
              <w:top w:val="single" w:sz="4" w:space="0" w:color="auto"/>
              <w:left w:val="single" w:sz="4" w:space="0" w:color="auto"/>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3 квалификационный уровень</w:t>
            </w:r>
          </w:p>
        </w:tc>
      </w:tr>
      <w:tr w:rsidR="00D21E99" w:rsidRPr="00777940" w:rsidTr="00777940">
        <w:trPr>
          <w:trHeight w:val="319"/>
        </w:trPr>
        <w:tc>
          <w:tcPr>
            <w:tcW w:w="7797"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Медицинская сестра</w:t>
            </w:r>
          </w:p>
        </w:tc>
        <w:tc>
          <w:tcPr>
            <w:tcW w:w="2126" w:type="dxa"/>
            <w:vMerge w:val="restart"/>
            <w:tcBorders>
              <w:top w:val="nil"/>
              <w:left w:val="nil"/>
              <w:right w:val="single" w:sz="4" w:space="0" w:color="auto"/>
            </w:tcBorders>
            <w:noWrap/>
            <w:vAlign w:val="center"/>
          </w:tcPr>
          <w:p w:rsidR="00D21E99" w:rsidRPr="00777940" w:rsidRDefault="00D21E99" w:rsidP="00777940">
            <w:pPr>
              <w:jc w:val="center"/>
              <w:rPr>
                <w:sz w:val="27"/>
                <w:szCs w:val="27"/>
              </w:rPr>
            </w:pPr>
            <w:r w:rsidRPr="00777940">
              <w:rPr>
                <w:sz w:val="27"/>
                <w:szCs w:val="27"/>
              </w:rPr>
              <w:t>6916</w:t>
            </w:r>
          </w:p>
        </w:tc>
      </w:tr>
      <w:tr w:rsidR="00D21E99" w:rsidRPr="00777940" w:rsidTr="00777940">
        <w:trPr>
          <w:trHeight w:val="311"/>
        </w:trPr>
        <w:tc>
          <w:tcPr>
            <w:tcW w:w="7797"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Медицинская сестра патронажная</w:t>
            </w:r>
          </w:p>
        </w:tc>
        <w:tc>
          <w:tcPr>
            <w:tcW w:w="2126" w:type="dxa"/>
            <w:vMerge/>
            <w:tcBorders>
              <w:left w:val="single" w:sz="4" w:space="0" w:color="auto"/>
              <w:right w:val="single" w:sz="4" w:space="0" w:color="auto"/>
            </w:tcBorders>
            <w:noWrap/>
          </w:tcPr>
          <w:p w:rsidR="00D21E99" w:rsidRPr="00777940" w:rsidRDefault="00D21E99" w:rsidP="00777940">
            <w:pPr>
              <w:jc w:val="center"/>
              <w:rPr>
                <w:sz w:val="27"/>
                <w:szCs w:val="27"/>
              </w:rPr>
            </w:pPr>
          </w:p>
        </w:tc>
      </w:tr>
      <w:tr w:rsidR="00D21E99" w:rsidRPr="00777940" w:rsidTr="00777940">
        <w:trPr>
          <w:trHeight w:val="289"/>
        </w:trPr>
        <w:tc>
          <w:tcPr>
            <w:tcW w:w="7797"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Медицинская сестра по физиотерапии</w:t>
            </w:r>
          </w:p>
        </w:tc>
        <w:tc>
          <w:tcPr>
            <w:tcW w:w="2126" w:type="dxa"/>
            <w:vMerge/>
            <w:tcBorders>
              <w:left w:val="nil"/>
              <w:right w:val="single" w:sz="4" w:space="0" w:color="auto"/>
            </w:tcBorders>
            <w:noWrap/>
          </w:tcPr>
          <w:p w:rsidR="00D21E99" w:rsidRPr="00777940" w:rsidRDefault="00D21E99" w:rsidP="00777940">
            <w:pPr>
              <w:jc w:val="center"/>
              <w:rPr>
                <w:sz w:val="27"/>
                <w:szCs w:val="27"/>
              </w:rPr>
            </w:pPr>
          </w:p>
        </w:tc>
      </w:tr>
      <w:tr w:rsidR="00D21E99" w:rsidRPr="00777940" w:rsidTr="00777940">
        <w:trPr>
          <w:trHeight w:val="370"/>
        </w:trPr>
        <w:tc>
          <w:tcPr>
            <w:tcW w:w="7797"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Медицинская сестра по массажу</w:t>
            </w:r>
          </w:p>
        </w:tc>
        <w:tc>
          <w:tcPr>
            <w:tcW w:w="2126" w:type="dxa"/>
            <w:vMerge/>
            <w:tcBorders>
              <w:left w:val="single" w:sz="4" w:space="0" w:color="auto"/>
              <w:right w:val="single" w:sz="4" w:space="0" w:color="auto"/>
            </w:tcBorders>
            <w:noWrap/>
          </w:tcPr>
          <w:p w:rsidR="00D21E99" w:rsidRPr="00777940" w:rsidRDefault="00D21E99" w:rsidP="00777940">
            <w:pPr>
              <w:jc w:val="center"/>
              <w:rPr>
                <w:sz w:val="27"/>
                <w:szCs w:val="27"/>
              </w:rPr>
            </w:pPr>
          </w:p>
        </w:tc>
      </w:tr>
      <w:tr w:rsidR="00D21E99" w:rsidRPr="00777940" w:rsidTr="00777940">
        <w:trPr>
          <w:trHeight w:val="319"/>
        </w:trPr>
        <w:tc>
          <w:tcPr>
            <w:tcW w:w="7797"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Медицинская сестра диетическая</w:t>
            </w:r>
          </w:p>
        </w:tc>
        <w:tc>
          <w:tcPr>
            <w:tcW w:w="2126" w:type="dxa"/>
            <w:vMerge/>
            <w:tcBorders>
              <w:left w:val="nil"/>
              <w:bottom w:val="single" w:sz="4" w:space="0" w:color="auto"/>
              <w:right w:val="single" w:sz="4" w:space="0" w:color="auto"/>
            </w:tcBorders>
            <w:noWrap/>
            <w:vAlign w:val="center"/>
          </w:tcPr>
          <w:p w:rsidR="00D21E99" w:rsidRPr="00777940" w:rsidRDefault="00D21E99" w:rsidP="00777940">
            <w:pPr>
              <w:jc w:val="center"/>
              <w:rPr>
                <w:sz w:val="27"/>
                <w:szCs w:val="27"/>
              </w:rPr>
            </w:pPr>
          </w:p>
        </w:tc>
      </w:tr>
      <w:tr w:rsidR="00D21E99" w:rsidRPr="00777940" w:rsidTr="00777940">
        <w:trPr>
          <w:trHeight w:val="365"/>
        </w:trPr>
        <w:tc>
          <w:tcPr>
            <w:tcW w:w="9923" w:type="dxa"/>
            <w:gridSpan w:val="2"/>
            <w:tcBorders>
              <w:top w:val="single" w:sz="4" w:space="0" w:color="auto"/>
              <w:left w:val="single" w:sz="4" w:space="0" w:color="auto"/>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4 квалификационный уровень</w:t>
            </w:r>
          </w:p>
        </w:tc>
      </w:tr>
      <w:tr w:rsidR="00D21E99" w:rsidRPr="00777940" w:rsidTr="00777940">
        <w:trPr>
          <w:trHeight w:val="244"/>
        </w:trPr>
        <w:tc>
          <w:tcPr>
            <w:tcW w:w="7797"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Фельдшер</w:t>
            </w:r>
          </w:p>
        </w:tc>
        <w:tc>
          <w:tcPr>
            <w:tcW w:w="2126" w:type="dxa"/>
            <w:tcBorders>
              <w:top w:val="nil"/>
              <w:left w:val="nil"/>
              <w:bottom w:val="single" w:sz="4" w:space="0" w:color="auto"/>
              <w:right w:val="single" w:sz="4" w:space="0" w:color="auto"/>
            </w:tcBorders>
            <w:noWrap/>
            <w:vAlign w:val="center"/>
          </w:tcPr>
          <w:p w:rsidR="00D21E99" w:rsidRPr="00777940" w:rsidRDefault="00D21E99" w:rsidP="00777940">
            <w:pPr>
              <w:jc w:val="center"/>
              <w:rPr>
                <w:sz w:val="27"/>
                <w:szCs w:val="27"/>
              </w:rPr>
            </w:pPr>
            <w:r w:rsidRPr="00777940">
              <w:rPr>
                <w:sz w:val="27"/>
                <w:szCs w:val="27"/>
              </w:rPr>
              <w:t>7353</w:t>
            </w:r>
          </w:p>
        </w:tc>
      </w:tr>
      <w:tr w:rsidR="00D21E99" w:rsidRPr="00777940" w:rsidTr="00777940">
        <w:trPr>
          <w:trHeight w:val="221"/>
        </w:trPr>
        <w:tc>
          <w:tcPr>
            <w:tcW w:w="9923" w:type="dxa"/>
            <w:gridSpan w:val="2"/>
            <w:tcBorders>
              <w:top w:val="single" w:sz="4" w:space="0" w:color="auto"/>
              <w:left w:val="single" w:sz="4" w:space="0" w:color="auto"/>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5 квалификационный уровень</w:t>
            </w:r>
          </w:p>
        </w:tc>
      </w:tr>
      <w:tr w:rsidR="00D21E99" w:rsidRPr="00777940" w:rsidTr="00777940">
        <w:trPr>
          <w:trHeight w:val="267"/>
        </w:trPr>
        <w:tc>
          <w:tcPr>
            <w:tcW w:w="7797"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Старшая медицинская сестра</w:t>
            </w:r>
          </w:p>
        </w:tc>
        <w:tc>
          <w:tcPr>
            <w:tcW w:w="2126" w:type="dxa"/>
            <w:tcBorders>
              <w:top w:val="nil"/>
              <w:left w:val="nil"/>
              <w:bottom w:val="single" w:sz="4" w:space="0" w:color="auto"/>
              <w:right w:val="single" w:sz="4" w:space="0" w:color="auto"/>
            </w:tcBorders>
            <w:noWrap/>
            <w:vAlign w:val="center"/>
          </w:tcPr>
          <w:p w:rsidR="00D21E99" w:rsidRPr="00777940" w:rsidRDefault="00D21E99" w:rsidP="00777940">
            <w:pPr>
              <w:jc w:val="center"/>
              <w:rPr>
                <w:sz w:val="27"/>
                <w:szCs w:val="27"/>
              </w:rPr>
            </w:pPr>
            <w:r w:rsidRPr="00777940">
              <w:rPr>
                <w:sz w:val="27"/>
                <w:szCs w:val="27"/>
              </w:rPr>
              <w:t>7696</w:t>
            </w:r>
          </w:p>
        </w:tc>
      </w:tr>
      <w:tr w:rsidR="00D21E99" w:rsidRPr="00777940" w:rsidTr="00777940">
        <w:trPr>
          <w:trHeight w:val="417"/>
        </w:trPr>
        <w:tc>
          <w:tcPr>
            <w:tcW w:w="9923" w:type="dxa"/>
            <w:gridSpan w:val="2"/>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jc w:val="center"/>
              <w:rPr>
                <w:bCs/>
                <w:sz w:val="27"/>
                <w:szCs w:val="27"/>
              </w:rPr>
            </w:pPr>
            <w:r w:rsidRPr="00777940">
              <w:rPr>
                <w:bCs/>
                <w:sz w:val="27"/>
                <w:szCs w:val="27"/>
              </w:rPr>
              <w:t>Профессиональная квалификационная группа "Врачи и провизоры"</w:t>
            </w:r>
          </w:p>
        </w:tc>
      </w:tr>
      <w:tr w:rsidR="00D21E99" w:rsidRPr="00777940" w:rsidTr="00777940">
        <w:trPr>
          <w:trHeight w:val="402"/>
        </w:trPr>
        <w:tc>
          <w:tcPr>
            <w:tcW w:w="9923" w:type="dxa"/>
            <w:gridSpan w:val="2"/>
            <w:tcBorders>
              <w:top w:val="single" w:sz="4" w:space="0" w:color="auto"/>
              <w:left w:val="single" w:sz="4" w:space="0" w:color="auto"/>
              <w:bottom w:val="single" w:sz="4" w:space="0" w:color="auto"/>
              <w:right w:val="single" w:sz="4" w:space="0" w:color="auto"/>
            </w:tcBorders>
            <w:noWrap/>
            <w:vAlign w:val="center"/>
          </w:tcPr>
          <w:p w:rsidR="00D21E99" w:rsidRPr="00777940" w:rsidRDefault="00D21E99" w:rsidP="00777940">
            <w:pPr>
              <w:jc w:val="center"/>
              <w:rPr>
                <w:bCs/>
                <w:sz w:val="27"/>
                <w:szCs w:val="27"/>
              </w:rPr>
            </w:pPr>
            <w:r w:rsidRPr="00777940">
              <w:rPr>
                <w:bCs/>
                <w:sz w:val="27"/>
                <w:szCs w:val="27"/>
              </w:rPr>
              <w:t>2 квалификационный уровень</w:t>
            </w:r>
          </w:p>
        </w:tc>
      </w:tr>
      <w:tr w:rsidR="00D21E99" w:rsidRPr="00777940" w:rsidTr="00777940">
        <w:trPr>
          <w:trHeight w:val="270"/>
        </w:trPr>
        <w:tc>
          <w:tcPr>
            <w:tcW w:w="7797"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Врач-специалист</w:t>
            </w:r>
          </w:p>
        </w:tc>
        <w:tc>
          <w:tcPr>
            <w:tcW w:w="2126" w:type="dxa"/>
            <w:tcBorders>
              <w:top w:val="nil"/>
              <w:left w:val="nil"/>
              <w:bottom w:val="single" w:sz="4" w:space="0" w:color="auto"/>
              <w:right w:val="single" w:sz="4" w:space="0" w:color="auto"/>
            </w:tcBorders>
            <w:noWrap/>
            <w:vAlign w:val="center"/>
          </w:tcPr>
          <w:p w:rsidR="00D21E99" w:rsidRPr="00777940" w:rsidRDefault="00D21E99" w:rsidP="00777940">
            <w:pPr>
              <w:jc w:val="center"/>
              <w:rPr>
                <w:sz w:val="27"/>
                <w:szCs w:val="27"/>
              </w:rPr>
            </w:pPr>
            <w:r w:rsidRPr="00777940">
              <w:rPr>
                <w:sz w:val="27"/>
                <w:szCs w:val="27"/>
              </w:rPr>
              <w:t>8320</w:t>
            </w:r>
          </w:p>
        </w:tc>
      </w:tr>
    </w:tbl>
    <w:p w:rsidR="00D21E99" w:rsidRPr="00777940" w:rsidRDefault="00D21E99" w:rsidP="00D21E99">
      <w:pPr>
        <w:jc w:val="right"/>
        <w:rPr>
          <w:rStyle w:val="a8"/>
          <w:bCs/>
          <w:sz w:val="27"/>
          <w:szCs w:val="27"/>
        </w:rPr>
      </w:pPr>
    </w:p>
    <w:p w:rsidR="006B7B1F" w:rsidRDefault="006B7B1F" w:rsidP="006B7B1F">
      <w:pPr>
        <w:rPr>
          <w:sz w:val="27"/>
          <w:szCs w:val="27"/>
        </w:rPr>
      </w:pPr>
      <w:proofErr w:type="gramStart"/>
      <w:r>
        <w:rPr>
          <w:sz w:val="27"/>
          <w:szCs w:val="27"/>
        </w:rPr>
        <w:t>Исполняющий</w:t>
      </w:r>
      <w:proofErr w:type="gramEnd"/>
      <w:r>
        <w:rPr>
          <w:sz w:val="27"/>
          <w:szCs w:val="27"/>
        </w:rPr>
        <w:t xml:space="preserve"> обязанности м</w:t>
      </w:r>
      <w:r w:rsidRPr="00777940">
        <w:rPr>
          <w:sz w:val="27"/>
          <w:szCs w:val="27"/>
        </w:rPr>
        <w:t>эр</w:t>
      </w:r>
      <w:r>
        <w:rPr>
          <w:sz w:val="27"/>
          <w:szCs w:val="27"/>
        </w:rPr>
        <w:t>а</w:t>
      </w:r>
    </w:p>
    <w:p w:rsidR="006B7B1F" w:rsidRDefault="006B7B1F" w:rsidP="006B7B1F">
      <w:pPr>
        <w:rPr>
          <w:sz w:val="27"/>
          <w:szCs w:val="27"/>
        </w:rPr>
      </w:pPr>
      <w:r w:rsidRPr="00777940">
        <w:rPr>
          <w:sz w:val="27"/>
          <w:szCs w:val="27"/>
        </w:rPr>
        <w:t>городского округа муниципального</w:t>
      </w:r>
    </w:p>
    <w:p w:rsidR="006B7B1F" w:rsidRPr="00777940" w:rsidRDefault="006B7B1F" w:rsidP="006B7B1F">
      <w:pPr>
        <w:rPr>
          <w:sz w:val="27"/>
          <w:szCs w:val="27"/>
        </w:rPr>
      </w:pPr>
      <w:r w:rsidRPr="00777940">
        <w:rPr>
          <w:sz w:val="27"/>
          <w:szCs w:val="27"/>
        </w:rPr>
        <w:t xml:space="preserve">образования «город Саянск»                                                           </w:t>
      </w:r>
      <w:r>
        <w:rPr>
          <w:sz w:val="27"/>
          <w:szCs w:val="27"/>
        </w:rPr>
        <w:t>А.В. Ермаков</w:t>
      </w:r>
    </w:p>
    <w:p w:rsidR="00D21E99" w:rsidRPr="00777940" w:rsidRDefault="00D21E99" w:rsidP="00D21E99">
      <w:pPr>
        <w:rPr>
          <w:rStyle w:val="a8"/>
          <w:bCs/>
          <w:sz w:val="27"/>
          <w:szCs w:val="27"/>
        </w:rPr>
      </w:pPr>
    </w:p>
    <w:tbl>
      <w:tblPr>
        <w:tblW w:w="0" w:type="auto"/>
        <w:tblLook w:val="04A0" w:firstRow="1" w:lastRow="0" w:firstColumn="1" w:lastColumn="0" w:noHBand="0" w:noVBand="1"/>
      </w:tblPr>
      <w:tblGrid>
        <w:gridCol w:w="4509"/>
        <w:gridCol w:w="5062"/>
      </w:tblGrid>
      <w:tr w:rsidR="00D21E99" w:rsidRPr="00777940" w:rsidTr="006B7B1F">
        <w:tc>
          <w:tcPr>
            <w:tcW w:w="4509" w:type="dxa"/>
          </w:tcPr>
          <w:p w:rsidR="00D21E99" w:rsidRPr="00777940" w:rsidRDefault="00D21E99" w:rsidP="00777940">
            <w:pPr>
              <w:jc w:val="right"/>
              <w:rPr>
                <w:rStyle w:val="a8"/>
                <w:bCs/>
                <w:sz w:val="27"/>
                <w:szCs w:val="27"/>
              </w:rPr>
            </w:pPr>
          </w:p>
        </w:tc>
        <w:tc>
          <w:tcPr>
            <w:tcW w:w="5062" w:type="dxa"/>
          </w:tcPr>
          <w:p w:rsidR="00D21E99" w:rsidRPr="00777940" w:rsidRDefault="00D21E99" w:rsidP="00777940">
            <w:pPr>
              <w:rPr>
                <w:rStyle w:val="a8"/>
                <w:bCs/>
                <w:sz w:val="27"/>
                <w:szCs w:val="27"/>
              </w:rPr>
            </w:pPr>
            <w:r w:rsidRPr="00777940">
              <w:rPr>
                <w:sz w:val="27"/>
                <w:szCs w:val="27"/>
              </w:rPr>
              <w:t xml:space="preserve">Приложение № 6 к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4D3A5A" w:rsidRPr="00777940">
              <w:rPr>
                <w:rStyle w:val="a8"/>
                <w:b w:val="0"/>
                <w:sz w:val="27"/>
                <w:szCs w:val="27"/>
              </w:rPr>
              <w:t xml:space="preserve"> </w:t>
            </w:r>
          </w:p>
        </w:tc>
      </w:tr>
    </w:tbl>
    <w:p w:rsidR="00D21E99" w:rsidRPr="00777940" w:rsidRDefault="00D21E99" w:rsidP="00D21E99">
      <w:pPr>
        <w:jc w:val="center"/>
        <w:rPr>
          <w:rStyle w:val="a8"/>
          <w:bCs/>
          <w:sz w:val="27"/>
          <w:szCs w:val="27"/>
        </w:rPr>
      </w:pPr>
    </w:p>
    <w:p w:rsidR="00D21E99" w:rsidRPr="00777940" w:rsidRDefault="00D21E99" w:rsidP="00D21E99">
      <w:pPr>
        <w:jc w:val="center"/>
        <w:rPr>
          <w:rStyle w:val="a8"/>
          <w:bCs/>
          <w:sz w:val="27"/>
          <w:szCs w:val="27"/>
        </w:rPr>
      </w:pPr>
      <w:r w:rsidRPr="00777940">
        <w:rPr>
          <w:b/>
          <w:sz w:val="27"/>
          <w:szCs w:val="27"/>
        </w:rPr>
        <w:t>Порядок и условия выплат компенсационного характера работникам учреждений</w:t>
      </w:r>
    </w:p>
    <w:p w:rsidR="00D21E99" w:rsidRPr="00777940" w:rsidRDefault="00D21E99" w:rsidP="00D21E99">
      <w:pPr>
        <w:rPr>
          <w:rStyle w:val="a8"/>
          <w:bCs/>
          <w:sz w:val="27"/>
          <w:szCs w:val="27"/>
        </w:rPr>
      </w:pPr>
    </w:p>
    <w:tbl>
      <w:tblPr>
        <w:tblW w:w="1020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1"/>
        <w:gridCol w:w="2811"/>
        <w:gridCol w:w="6804"/>
      </w:tblGrid>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jc w:val="center"/>
              <w:rPr>
                <w:rStyle w:val="a8"/>
                <w:b w:val="0"/>
                <w:bCs/>
                <w:sz w:val="27"/>
                <w:szCs w:val="27"/>
              </w:rPr>
            </w:pPr>
            <w:r w:rsidRPr="00777940">
              <w:rPr>
                <w:rStyle w:val="a8"/>
                <w:b w:val="0"/>
                <w:bCs/>
                <w:sz w:val="27"/>
                <w:szCs w:val="27"/>
              </w:rPr>
              <w:t xml:space="preserve">№ </w:t>
            </w:r>
            <w:proofErr w:type="gramStart"/>
            <w:r w:rsidRPr="00777940">
              <w:rPr>
                <w:rStyle w:val="a8"/>
                <w:b w:val="0"/>
                <w:bCs/>
                <w:sz w:val="27"/>
                <w:szCs w:val="27"/>
              </w:rPr>
              <w:t>п</w:t>
            </w:r>
            <w:proofErr w:type="gramEnd"/>
            <w:r w:rsidRPr="00777940">
              <w:rPr>
                <w:rStyle w:val="a8"/>
                <w:b w:val="0"/>
                <w:bCs/>
                <w:sz w:val="27"/>
                <w:szCs w:val="27"/>
              </w:rPr>
              <w:t>/п</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rStyle w:val="a8"/>
                <w:b w:val="0"/>
                <w:bCs/>
                <w:sz w:val="27"/>
                <w:szCs w:val="27"/>
              </w:rPr>
            </w:pPr>
            <w:r w:rsidRPr="00777940">
              <w:rPr>
                <w:rStyle w:val="a8"/>
                <w:b w:val="0"/>
                <w:bCs/>
                <w:sz w:val="27"/>
                <w:szCs w:val="27"/>
              </w:rPr>
              <w:t>Наименование компенсационной выплаты</w:t>
            </w:r>
          </w:p>
        </w:tc>
        <w:tc>
          <w:tcPr>
            <w:tcW w:w="6804" w:type="dxa"/>
            <w:tcBorders>
              <w:top w:val="single" w:sz="4" w:space="0" w:color="auto"/>
              <w:left w:val="single" w:sz="4" w:space="0" w:color="auto"/>
              <w:bottom w:val="single" w:sz="4" w:space="0" w:color="auto"/>
            </w:tcBorders>
          </w:tcPr>
          <w:p w:rsidR="00D21E99" w:rsidRPr="00777940" w:rsidRDefault="00D21E99" w:rsidP="00777940">
            <w:pPr>
              <w:jc w:val="center"/>
              <w:rPr>
                <w:rStyle w:val="a8"/>
                <w:b w:val="0"/>
                <w:bCs/>
                <w:sz w:val="27"/>
                <w:szCs w:val="27"/>
              </w:rPr>
            </w:pPr>
            <w:r w:rsidRPr="00777940">
              <w:rPr>
                <w:rStyle w:val="a8"/>
                <w:b w:val="0"/>
                <w:bCs/>
                <w:sz w:val="27"/>
                <w:szCs w:val="27"/>
              </w:rPr>
              <w:t>Условия и размеры выплат компенсационного характера</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rPr>
                <w:rFonts w:ascii="Times New Roman" w:hAnsi="Times New Roman" w:cs="Times New Roman"/>
                <w:sz w:val="27"/>
                <w:szCs w:val="27"/>
              </w:rPr>
            </w:pPr>
            <w:r w:rsidRPr="00777940">
              <w:rPr>
                <w:rFonts w:ascii="Times New Roman" w:hAnsi="Times New Roman" w:cs="Times New Roman"/>
                <w:sz w:val="27"/>
                <w:szCs w:val="27"/>
              </w:rPr>
              <w:t>1.</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a"/>
              <w:rPr>
                <w:rFonts w:ascii="Times New Roman" w:hAnsi="Times New Roman" w:cs="Times New Roman"/>
                <w:sz w:val="27"/>
                <w:szCs w:val="27"/>
              </w:rPr>
            </w:pPr>
            <w:r w:rsidRPr="00777940">
              <w:rPr>
                <w:rFonts w:ascii="Times New Roman" w:hAnsi="Times New Roman" w:cs="Times New Roman"/>
                <w:sz w:val="27"/>
                <w:szCs w:val="27"/>
              </w:rPr>
              <w:t>Классное руководство</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6"/>
              </w:numPr>
              <w:ind w:left="0" w:firstLine="0"/>
              <w:jc w:val="both"/>
              <w:rPr>
                <w:rFonts w:ascii="Times New Roman" w:hAnsi="Times New Roman" w:cs="Times New Roman"/>
                <w:sz w:val="27"/>
                <w:szCs w:val="27"/>
              </w:rPr>
            </w:pPr>
            <w:r w:rsidRPr="00777940">
              <w:rPr>
                <w:rFonts w:ascii="Times New Roman" w:hAnsi="Times New Roman" w:cs="Times New Roman"/>
                <w:sz w:val="27"/>
                <w:szCs w:val="27"/>
              </w:rPr>
              <w:t>педагогическим работникам общеобразовательных организаций за выполнение обязанностей классного руководителя от оклада (ставки) заработной платы:</w:t>
            </w:r>
          </w:p>
          <w:p w:rsidR="00D21E99" w:rsidRPr="00777940" w:rsidRDefault="00D21E99" w:rsidP="00777940">
            <w:pPr>
              <w:pStyle w:val="ab"/>
              <w:jc w:val="both"/>
              <w:rPr>
                <w:rFonts w:ascii="Times New Roman" w:hAnsi="Times New Roman" w:cs="Times New Roman"/>
                <w:sz w:val="27"/>
                <w:szCs w:val="27"/>
              </w:rPr>
            </w:pPr>
            <w:r w:rsidRPr="00777940">
              <w:rPr>
                <w:rFonts w:ascii="Times New Roman" w:hAnsi="Times New Roman" w:cs="Times New Roman"/>
                <w:sz w:val="27"/>
                <w:szCs w:val="27"/>
              </w:rPr>
              <w:t xml:space="preserve">- в </w:t>
            </w:r>
            <w:r w:rsidRPr="00777940">
              <w:rPr>
                <w:rFonts w:ascii="Times New Roman" w:hAnsi="Times New Roman"/>
                <w:sz w:val="27"/>
                <w:szCs w:val="27"/>
              </w:rPr>
              <w:t>1- 11 классах - 30%;</w:t>
            </w:r>
          </w:p>
          <w:p w:rsidR="00D21E99" w:rsidRPr="00777940" w:rsidRDefault="00D21E99" w:rsidP="00D21E99">
            <w:pPr>
              <w:pStyle w:val="ab"/>
              <w:numPr>
                <w:ilvl w:val="0"/>
                <w:numId w:val="6"/>
              </w:numPr>
              <w:ind w:left="0" w:firstLine="0"/>
              <w:jc w:val="both"/>
              <w:rPr>
                <w:rFonts w:ascii="Times New Roman" w:hAnsi="Times New Roman" w:cs="Times New Roman"/>
                <w:sz w:val="27"/>
                <w:szCs w:val="27"/>
              </w:rPr>
            </w:pPr>
            <w:proofErr w:type="gramStart"/>
            <w:r w:rsidRPr="00777940">
              <w:rPr>
                <w:rFonts w:ascii="Times New Roman" w:hAnsi="Times New Roman" w:cs="Times New Roman"/>
                <w:sz w:val="27"/>
                <w:szCs w:val="27"/>
              </w:rPr>
              <w:t xml:space="preserve">педагогическим работникам общеобразовательных организаций, выполняющим функции классного руководителя, за организацию работы с обучающимися - в размере 1000 рублей в месяц в классе с наполняемостью не менее установленной Порядком учреждения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w:t>
            </w:r>
            <w:hyperlink r:id="rId27" w:history="1">
              <w:r w:rsidRPr="00777940">
                <w:rPr>
                  <w:rStyle w:val="a9"/>
                  <w:rFonts w:ascii="Times New Roman" w:hAnsi="Times New Roman" w:cs="Times New Roman"/>
                  <w:sz w:val="27"/>
                  <w:szCs w:val="27"/>
                </w:rPr>
                <w:t>приказом</w:t>
              </w:r>
            </w:hyperlink>
            <w:r w:rsidRPr="00777940">
              <w:rPr>
                <w:rFonts w:ascii="Times New Roman" w:hAnsi="Times New Roman" w:cs="Times New Roman"/>
                <w:sz w:val="27"/>
                <w:szCs w:val="27"/>
              </w:rPr>
              <w:t xml:space="preserve"> Министерства образования и науки Российской Федерации от 30 августа 2013 года       № 1015</w:t>
            </w:r>
            <w:proofErr w:type="gramEnd"/>
            <w:r w:rsidRPr="00777940">
              <w:rPr>
                <w:rFonts w:ascii="Times New Roman" w:hAnsi="Times New Roman" w:cs="Times New Roman"/>
                <w:sz w:val="27"/>
                <w:szCs w:val="27"/>
              </w:rPr>
              <w:t xml:space="preserve">, СанПиН 2.4.2.2821-10 "Санитарно-эпидемиологические требования к условиям и учреждения обучения в общеобразовательных учреждениях", </w:t>
            </w:r>
            <w:proofErr w:type="gramStart"/>
            <w:r w:rsidRPr="00777940">
              <w:rPr>
                <w:rFonts w:ascii="Times New Roman" w:hAnsi="Times New Roman" w:cs="Times New Roman"/>
                <w:sz w:val="27"/>
                <w:szCs w:val="27"/>
              </w:rPr>
              <w:t>утвержденными</w:t>
            </w:r>
            <w:proofErr w:type="gramEnd"/>
            <w:r w:rsidRPr="00777940">
              <w:rPr>
                <w:rFonts w:ascii="Times New Roman" w:hAnsi="Times New Roman" w:cs="Times New Roman"/>
                <w:sz w:val="27"/>
                <w:szCs w:val="27"/>
              </w:rPr>
              <w:t xml:space="preserve"> </w:t>
            </w:r>
            <w:hyperlink r:id="rId28" w:history="1">
              <w:r w:rsidRPr="00777940">
                <w:rPr>
                  <w:rStyle w:val="a9"/>
                  <w:rFonts w:ascii="Times New Roman" w:hAnsi="Times New Roman" w:cs="Times New Roman"/>
                  <w:sz w:val="27"/>
                  <w:szCs w:val="27"/>
                </w:rPr>
                <w:t>Постановлением</w:t>
              </w:r>
            </w:hyperlink>
            <w:r w:rsidRPr="00777940">
              <w:rPr>
                <w:rFonts w:ascii="Times New Roman" w:hAnsi="Times New Roman" w:cs="Times New Roman"/>
                <w:sz w:val="27"/>
                <w:szCs w:val="27"/>
              </w:rPr>
              <w:t xml:space="preserve"> Главного государственного санитарного врача Российской Федерации от 29 декабря 2010 года N 189.</w:t>
            </w:r>
          </w:p>
          <w:p w:rsidR="00D21E99" w:rsidRPr="00777940" w:rsidRDefault="00D21E99" w:rsidP="00777940">
            <w:pPr>
              <w:pStyle w:val="ab"/>
              <w:jc w:val="both"/>
              <w:rPr>
                <w:rFonts w:ascii="Times New Roman" w:hAnsi="Times New Roman" w:cs="Times New Roman"/>
                <w:sz w:val="27"/>
                <w:szCs w:val="27"/>
              </w:rPr>
            </w:pPr>
            <w:r w:rsidRPr="00777940">
              <w:rPr>
                <w:rFonts w:ascii="Times New Roman" w:hAnsi="Times New Roman" w:cs="Times New Roman"/>
                <w:sz w:val="27"/>
                <w:szCs w:val="27"/>
              </w:rPr>
              <w:t>Для классов, наполняемость которых меньше установленной, размер компенсационной выплаты уменьшается пропорционально численности обучающихся;</w:t>
            </w:r>
          </w:p>
          <w:p w:rsidR="00D21E99" w:rsidRPr="00777940" w:rsidRDefault="00D21E99" w:rsidP="00D21E99">
            <w:pPr>
              <w:pStyle w:val="ab"/>
              <w:numPr>
                <w:ilvl w:val="0"/>
                <w:numId w:val="6"/>
              </w:numPr>
              <w:ind w:left="34" w:firstLine="0"/>
              <w:jc w:val="both"/>
              <w:rPr>
                <w:rFonts w:ascii="Times New Roman" w:hAnsi="Times New Roman" w:cs="Times New Roman"/>
                <w:sz w:val="27"/>
                <w:szCs w:val="27"/>
              </w:rPr>
            </w:pPr>
            <w:r w:rsidRPr="00777940">
              <w:rPr>
                <w:rFonts w:ascii="Times New Roman" w:hAnsi="Times New Roman" w:cs="Times New Roman"/>
                <w:sz w:val="27"/>
                <w:szCs w:val="27"/>
              </w:rPr>
              <w:t xml:space="preserve">педагогическим работникам общеобразовательных учреждений, выполняющим функции классного руководителя, одновременно в двух </w:t>
            </w:r>
            <w:r w:rsidRPr="00777940">
              <w:rPr>
                <w:rFonts w:ascii="Times New Roman" w:hAnsi="Times New Roman" w:cs="Times New Roman"/>
                <w:sz w:val="27"/>
                <w:szCs w:val="27"/>
              </w:rPr>
              <w:lastRenderedPageBreak/>
              <w:t xml:space="preserve">и более классах, размер компенсационной выплаты определяется с учетом наполняемости в каждом классе. </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lastRenderedPageBreak/>
              <w:t>2.</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Проверка письменных работ</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7"/>
              </w:numPr>
              <w:ind w:left="0" w:firstLine="34"/>
              <w:jc w:val="both"/>
              <w:rPr>
                <w:rFonts w:ascii="Times New Roman" w:hAnsi="Times New Roman" w:cs="Times New Roman"/>
                <w:sz w:val="27"/>
                <w:szCs w:val="27"/>
              </w:rPr>
            </w:pPr>
            <w:r w:rsidRPr="00777940">
              <w:rPr>
                <w:rFonts w:ascii="Times New Roman" w:hAnsi="Times New Roman" w:cs="Times New Roman"/>
                <w:sz w:val="27"/>
                <w:szCs w:val="27"/>
              </w:rPr>
              <w:t>педагогическим работникам за проверку письменных работ в расчете за учебные часы:</w:t>
            </w:r>
          </w:p>
          <w:p w:rsidR="00D21E99" w:rsidRPr="00777940" w:rsidRDefault="00D21E99" w:rsidP="00777940">
            <w:pPr>
              <w:rPr>
                <w:sz w:val="27"/>
                <w:szCs w:val="27"/>
              </w:rPr>
            </w:pPr>
            <w:r w:rsidRPr="00777940">
              <w:rPr>
                <w:sz w:val="27"/>
                <w:szCs w:val="27"/>
              </w:rPr>
              <w:t>- 1 – 4 классы  - 20 процентов;</w:t>
            </w:r>
          </w:p>
          <w:p w:rsidR="00D21E99" w:rsidRPr="00777940" w:rsidRDefault="00D21E99" w:rsidP="00777940">
            <w:pPr>
              <w:rPr>
                <w:sz w:val="27"/>
                <w:szCs w:val="27"/>
              </w:rPr>
            </w:pPr>
            <w:r w:rsidRPr="00777940">
              <w:rPr>
                <w:sz w:val="27"/>
                <w:szCs w:val="27"/>
              </w:rPr>
              <w:t>- по русскому языку и литературе, математике - 20 процентов;</w:t>
            </w:r>
          </w:p>
          <w:p w:rsidR="00D21E99" w:rsidRPr="00777940" w:rsidRDefault="00D21E99" w:rsidP="00777940">
            <w:pPr>
              <w:pStyle w:val="ab"/>
              <w:ind w:left="34"/>
              <w:jc w:val="both"/>
              <w:rPr>
                <w:rFonts w:ascii="Times New Roman" w:hAnsi="Times New Roman" w:cs="Times New Roman"/>
                <w:sz w:val="27"/>
                <w:szCs w:val="27"/>
              </w:rPr>
            </w:pPr>
            <w:proofErr w:type="gramStart"/>
            <w:r w:rsidRPr="00777940">
              <w:rPr>
                <w:rFonts w:ascii="Times New Roman" w:hAnsi="Times New Roman" w:cs="Times New Roman"/>
                <w:sz w:val="27"/>
                <w:szCs w:val="27"/>
              </w:rPr>
              <w:t>- по иностранному языку, технологии и черчению, химии и физике, биологии, географии, информатике, истории, обществознанию - в размере 10 процентов оклада (ставки) заработной платы (с учетом повышения за наличие квалификационной категории);</w:t>
            </w:r>
            <w:proofErr w:type="gramEnd"/>
          </w:p>
          <w:p w:rsidR="00D21E99" w:rsidRPr="00777940" w:rsidRDefault="00D21E99" w:rsidP="00D21E99">
            <w:pPr>
              <w:widowControl w:val="0"/>
              <w:numPr>
                <w:ilvl w:val="0"/>
                <w:numId w:val="7"/>
              </w:numPr>
              <w:autoSpaceDE w:val="0"/>
              <w:autoSpaceDN w:val="0"/>
              <w:adjustRightInd w:val="0"/>
              <w:ind w:left="34" w:firstLine="0"/>
              <w:jc w:val="both"/>
              <w:rPr>
                <w:sz w:val="27"/>
                <w:szCs w:val="27"/>
              </w:rPr>
            </w:pPr>
            <w:r w:rsidRPr="00777940">
              <w:rPr>
                <w:sz w:val="27"/>
                <w:szCs w:val="27"/>
              </w:rPr>
              <w:t>педагогическим работникам, осуществляющим обучение по индивидуальному учебному плану на дому, в расчете за учебные часы:</w:t>
            </w:r>
          </w:p>
          <w:p w:rsidR="00D21E99" w:rsidRPr="00777940" w:rsidRDefault="00D21E99" w:rsidP="00777940">
            <w:pPr>
              <w:rPr>
                <w:sz w:val="27"/>
                <w:szCs w:val="27"/>
              </w:rPr>
            </w:pPr>
            <w:r w:rsidRPr="00777940">
              <w:rPr>
                <w:sz w:val="27"/>
                <w:szCs w:val="27"/>
              </w:rPr>
              <w:t>- по русскому языку и литературе, математике - 10 процентов;</w:t>
            </w:r>
          </w:p>
          <w:p w:rsidR="00D21E99" w:rsidRPr="00777940" w:rsidRDefault="00D21E99" w:rsidP="00777940">
            <w:pPr>
              <w:rPr>
                <w:sz w:val="27"/>
                <w:szCs w:val="27"/>
              </w:rPr>
            </w:pPr>
            <w:proofErr w:type="gramStart"/>
            <w:r w:rsidRPr="00777940">
              <w:rPr>
                <w:sz w:val="27"/>
                <w:szCs w:val="27"/>
              </w:rPr>
              <w:t>- по иностранному языку, технологии и черчению, химии и физике, биологии, географии, информатике, истории, обществознанию - в размере 5 процентов оклада (ставки) заработной платы (с учетом повышения за наличие квалификационной категории).</w:t>
            </w:r>
            <w:proofErr w:type="gramEnd"/>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3.</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Заведование: кабинетами, учебными мастерскими, учебно-опытными участками, участками для групповых прогулок, занятий, групповыми ячейками (при  наличии паспорта)</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5"/>
              </w:numPr>
              <w:ind w:left="34" w:firstLine="142"/>
              <w:jc w:val="both"/>
              <w:rPr>
                <w:rFonts w:ascii="Times New Roman" w:hAnsi="Times New Roman" w:cs="Times New Roman"/>
                <w:sz w:val="27"/>
                <w:szCs w:val="27"/>
              </w:rPr>
            </w:pPr>
            <w:r w:rsidRPr="00777940">
              <w:rPr>
                <w:rFonts w:ascii="Times New Roman" w:hAnsi="Times New Roman" w:cs="Times New Roman"/>
                <w:sz w:val="27"/>
                <w:szCs w:val="27"/>
              </w:rPr>
              <w:t>педагогическим работникам за заведование учебными кабинетами, групповыми ячейками - в размере 10 процентов оклада (ставки) заработной платы;</w:t>
            </w:r>
          </w:p>
          <w:p w:rsidR="00D21E99" w:rsidRPr="00777940" w:rsidRDefault="00D21E99" w:rsidP="00D21E99">
            <w:pPr>
              <w:pStyle w:val="ab"/>
              <w:numPr>
                <w:ilvl w:val="0"/>
                <w:numId w:val="5"/>
              </w:numPr>
              <w:ind w:left="34" w:firstLine="142"/>
              <w:jc w:val="both"/>
              <w:rPr>
                <w:rFonts w:ascii="Times New Roman" w:hAnsi="Times New Roman" w:cs="Times New Roman"/>
                <w:sz w:val="27"/>
                <w:szCs w:val="27"/>
              </w:rPr>
            </w:pPr>
            <w:r w:rsidRPr="00777940">
              <w:rPr>
                <w:rFonts w:ascii="Times New Roman" w:hAnsi="Times New Roman" w:cs="Times New Roman"/>
                <w:sz w:val="27"/>
                <w:szCs w:val="27"/>
              </w:rPr>
              <w:t>педагогическим работникам за заведование учебно-опытными участками (с 01 апреля по 30 сентября),  учебными мастерскими в размере 20 процентов оклада (ставки) заработной платы;</w:t>
            </w:r>
          </w:p>
          <w:p w:rsidR="00D21E99" w:rsidRPr="00777940" w:rsidRDefault="00D21E99" w:rsidP="00D21E99">
            <w:pPr>
              <w:widowControl w:val="0"/>
              <w:numPr>
                <w:ilvl w:val="0"/>
                <w:numId w:val="5"/>
              </w:numPr>
              <w:autoSpaceDE w:val="0"/>
              <w:autoSpaceDN w:val="0"/>
              <w:adjustRightInd w:val="0"/>
              <w:ind w:left="34" w:firstLine="0"/>
              <w:jc w:val="both"/>
              <w:rPr>
                <w:sz w:val="27"/>
                <w:szCs w:val="27"/>
              </w:rPr>
            </w:pPr>
            <w:r w:rsidRPr="00777940">
              <w:rPr>
                <w:sz w:val="27"/>
                <w:szCs w:val="27"/>
              </w:rPr>
              <w:t>воспитателям за участки для групповых прогулок, инструкторам по ФИЗО - 10%</w:t>
            </w:r>
          </w:p>
          <w:p w:rsidR="00D21E99" w:rsidRPr="00777940" w:rsidRDefault="00D21E99" w:rsidP="00D21E99">
            <w:pPr>
              <w:widowControl w:val="0"/>
              <w:numPr>
                <w:ilvl w:val="0"/>
                <w:numId w:val="5"/>
              </w:numPr>
              <w:autoSpaceDE w:val="0"/>
              <w:autoSpaceDN w:val="0"/>
              <w:adjustRightInd w:val="0"/>
              <w:ind w:left="34" w:firstLine="0"/>
              <w:jc w:val="both"/>
              <w:rPr>
                <w:sz w:val="27"/>
                <w:szCs w:val="27"/>
              </w:rPr>
            </w:pPr>
            <w:r w:rsidRPr="00777940">
              <w:rPr>
                <w:sz w:val="27"/>
                <w:szCs w:val="27"/>
              </w:rPr>
              <w:t>педагогическим работникам за заведование школьным музеем в размере 20 процентов оклада (ставки) заработной платы.</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4.</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Руководство предметными профессиональными объединениями</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28"/>
              </w:numPr>
              <w:ind w:left="34" w:firstLine="0"/>
              <w:jc w:val="both"/>
              <w:rPr>
                <w:rFonts w:ascii="Times New Roman" w:hAnsi="Times New Roman" w:cs="Times New Roman"/>
                <w:sz w:val="27"/>
                <w:szCs w:val="27"/>
              </w:rPr>
            </w:pPr>
            <w:r w:rsidRPr="00777940">
              <w:rPr>
                <w:rFonts w:ascii="Times New Roman" w:hAnsi="Times New Roman" w:cs="Times New Roman"/>
                <w:sz w:val="27"/>
                <w:szCs w:val="27"/>
              </w:rPr>
              <w:t>педагогическим работникам за руководство предметными профессиональными объединениями:</w:t>
            </w:r>
          </w:p>
          <w:p w:rsidR="00D21E99" w:rsidRPr="00777940" w:rsidRDefault="00D21E99" w:rsidP="00777940">
            <w:pPr>
              <w:pStyle w:val="ab"/>
              <w:ind w:left="34"/>
              <w:jc w:val="both"/>
              <w:rPr>
                <w:rFonts w:ascii="Times New Roman" w:hAnsi="Times New Roman" w:cs="Times New Roman"/>
                <w:sz w:val="27"/>
                <w:szCs w:val="27"/>
              </w:rPr>
            </w:pPr>
            <w:r w:rsidRPr="00777940">
              <w:rPr>
                <w:rFonts w:ascii="Times New Roman" w:hAnsi="Times New Roman" w:cs="Times New Roman"/>
                <w:sz w:val="27"/>
                <w:szCs w:val="27"/>
              </w:rPr>
              <w:t xml:space="preserve">- </w:t>
            </w:r>
            <w:proofErr w:type="gramStart"/>
            <w:r w:rsidRPr="00777940">
              <w:rPr>
                <w:rFonts w:ascii="Times New Roman" w:hAnsi="Times New Roman" w:cs="Times New Roman"/>
                <w:sz w:val="27"/>
                <w:szCs w:val="27"/>
              </w:rPr>
              <w:t>дошкольными</w:t>
            </w:r>
            <w:proofErr w:type="gramEnd"/>
            <w:r w:rsidRPr="00777940">
              <w:rPr>
                <w:rFonts w:ascii="Times New Roman" w:hAnsi="Times New Roman" w:cs="Times New Roman"/>
                <w:sz w:val="27"/>
                <w:szCs w:val="27"/>
              </w:rPr>
              <w:t>, школьными - в размере 10 процентов оклада (ставки) заработной платы;</w:t>
            </w:r>
          </w:p>
          <w:p w:rsidR="00D21E99" w:rsidRPr="00777940" w:rsidRDefault="00D21E99" w:rsidP="00777940">
            <w:pPr>
              <w:rPr>
                <w:sz w:val="27"/>
                <w:szCs w:val="27"/>
              </w:rPr>
            </w:pPr>
            <w:r w:rsidRPr="00777940">
              <w:rPr>
                <w:sz w:val="27"/>
                <w:szCs w:val="27"/>
              </w:rPr>
              <w:t xml:space="preserve">- </w:t>
            </w:r>
            <w:proofErr w:type="gramStart"/>
            <w:r w:rsidRPr="00777940">
              <w:rPr>
                <w:sz w:val="27"/>
                <w:szCs w:val="27"/>
              </w:rPr>
              <w:t>городскими</w:t>
            </w:r>
            <w:proofErr w:type="gramEnd"/>
            <w:r w:rsidRPr="00777940">
              <w:rPr>
                <w:sz w:val="27"/>
                <w:szCs w:val="27"/>
              </w:rPr>
              <w:t xml:space="preserve"> - в размере 15 процентов оклада (ставки) заработной платы.</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5.</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color w:val="000000"/>
                <w:sz w:val="27"/>
                <w:szCs w:val="27"/>
                <w:highlight w:val="yellow"/>
              </w:rPr>
            </w:pPr>
            <w:proofErr w:type="gramStart"/>
            <w:r w:rsidRPr="00777940">
              <w:rPr>
                <w:rFonts w:ascii="Times New Roman" w:hAnsi="Times New Roman" w:cs="Times New Roman"/>
                <w:color w:val="000000"/>
                <w:sz w:val="27"/>
                <w:szCs w:val="27"/>
              </w:rPr>
              <w:t xml:space="preserve">За работу в образовательной организациях, реализующих основные </w:t>
            </w:r>
            <w:r w:rsidRPr="00777940">
              <w:rPr>
                <w:rFonts w:ascii="Times New Roman" w:hAnsi="Times New Roman" w:cs="Times New Roman"/>
                <w:color w:val="000000"/>
                <w:sz w:val="27"/>
                <w:szCs w:val="27"/>
              </w:rPr>
              <w:lastRenderedPageBreak/>
              <w:t xml:space="preserve">общеобразовательные адаптированные программы </w:t>
            </w:r>
            <w:proofErr w:type="gramEnd"/>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10"/>
              </w:numPr>
              <w:ind w:left="34" w:firstLine="142"/>
              <w:jc w:val="both"/>
              <w:rPr>
                <w:rFonts w:ascii="Times New Roman" w:hAnsi="Times New Roman" w:cs="Times New Roman"/>
                <w:color w:val="000000"/>
                <w:sz w:val="27"/>
                <w:szCs w:val="27"/>
              </w:rPr>
            </w:pPr>
            <w:r w:rsidRPr="00777940">
              <w:rPr>
                <w:rFonts w:ascii="Times New Roman" w:hAnsi="Times New Roman" w:cs="Times New Roman"/>
                <w:color w:val="000000"/>
                <w:sz w:val="27"/>
                <w:szCs w:val="27"/>
              </w:rPr>
              <w:lastRenderedPageBreak/>
              <w:t xml:space="preserve">педагогическим работникам образовательных учреждений за работу в специальных (коррекционных) классах, группах для  обучающихся, воспитанников с ограниченными возможностями здоровья – повышение </w:t>
            </w:r>
            <w:r w:rsidRPr="00777940">
              <w:rPr>
                <w:rFonts w:ascii="Times New Roman" w:hAnsi="Times New Roman" w:cs="Times New Roman"/>
                <w:sz w:val="27"/>
                <w:szCs w:val="27"/>
              </w:rPr>
              <w:t xml:space="preserve">окладов </w:t>
            </w:r>
            <w:r w:rsidRPr="00777940">
              <w:rPr>
                <w:rFonts w:ascii="Times New Roman" w:hAnsi="Times New Roman" w:cs="Times New Roman"/>
                <w:color w:val="000000"/>
                <w:sz w:val="27"/>
                <w:szCs w:val="27"/>
              </w:rPr>
              <w:t xml:space="preserve">на 20 процентов с учетом педагогической </w:t>
            </w:r>
            <w:r w:rsidRPr="00777940">
              <w:rPr>
                <w:rFonts w:ascii="Times New Roman" w:hAnsi="Times New Roman" w:cs="Times New Roman"/>
                <w:color w:val="000000"/>
                <w:sz w:val="27"/>
                <w:szCs w:val="27"/>
              </w:rPr>
              <w:lastRenderedPageBreak/>
              <w:t>нагрузки.</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lastRenderedPageBreak/>
              <w:t>6.</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За работу в группах оздоровительной направленности для детей с туберкулезной интоксикацией</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8"/>
              </w:numPr>
              <w:ind w:left="0" w:firstLine="176"/>
              <w:jc w:val="both"/>
              <w:rPr>
                <w:rFonts w:ascii="Times New Roman" w:hAnsi="Times New Roman" w:cs="Times New Roman"/>
                <w:sz w:val="27"/>
                <w:szCs w:val="27"/>
              </w:rPr>
            </w:pPr>
            <w:r w:rsidRPr="00777940">
              <w:rPr>
                <w:rFonts w:ascii="Times New Roman" w:hAnsi="Times New Roman" w:cs="Times New Roman"/>
                <w:sz w:val="27"/>
                <w:szCs w:val="27"/>
              </w:rPr>
              <w:t>педагогическим работникам образовательных учреждений производится повышение оклада (ставки) заработной платы на 20 процентов с учетом объема учебной нагрузки (педагогической работы) за фактически отработанное время;</w:t>
            </w:r>
          </w:p>
          <w:p w:rsidR="00D21E99" w:rsidRPr="00777940" w:rsidRDefault="00D21E99" w:rsidP="00D21E99">
            <w:pPr>
              <w:widowControl w:val="0"/>
              <w:numPr>
                <w:ilvl w:val="0"/>
                <w:numId w:val="8"/>
              </w:numPr>
              <w:autoSpaceDE w:val="0"/>
              <w:autoSpaceDN w:val="0"/>
              <w:adjustRightInd w:val="0"/>
              <w:ind w:left="34" w:firstLine="176"/>
              <w:jc w:val="both"/>
              <w:rPr>
                <w:sz w:val="27"/>
                <w:szCs w:val="27"/>
              </w:rPr>
            </w:pPr>
            <w:r w:rsidRPr="00777940">
              <w:rPr>
                <w:sz w:val="27"/>
                <w:szCs w:val="27"/>
              </w:rPr>
              <w:t>помощникам воспитателей, машинисту по стирке и ремонту спецодежды, кастелянше, работающим в группах оздоровительной направленности в дошкольных образовательных учреждениях для детей с туберкулезной интоксикацией, а также имеющих группы с туберкулезной интоксикацией (независимо от количества этих групп) производится повышение оклада (ставки) на 15 процентов за все часы работы.</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7.</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За обучение по индивидуальному учебному плану на дому детей, имеющих ограниченные возможности здоровья, на основании медицинского заключения</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12"/>
              </w:numPr>
              <w:ind w:left="34" w:firstLine="142"/>
              <w:jc w:val="both"/>
              <w:rPr>
                <w:rFonts w:ascii="Times New Roman" w:hAnsi="Times New Roman" w:cs="Times New Roman"/>
                <w:sz w:val="27"/>
                <w:szCs w:val="27"/>
              </w:rPr>
            </w:pPr>
            <w:r w:rsidRPr="00777940">
              <w:rPr>
                <w:rFonts w:ascii="Times New Roman" w:hAnsi="Times New Roman" w:cs="Times New Roman"/>
                <w:sz w:val="27"/>
                <w:szCs w:val="27"/>
              </w:rPr>
              <w:t>учителям и другим педагогическим работникам производится повышение оклада (ставки) заработной платы на 20 процентов с учетом педагогической нагрузки.</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8.</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13"/>
              </w:numPr>
              <w:ind w:left="34" w:firstLine="142"/>
              <w:jc w:val="both"/>
              <w:rPr>
                <w:rFonts w:ascii="Times New Roman" w:hAnsi="Times New Roman" w:cs="Times New Roman"/>
                <w:sz w:val="27"/>
                <w:szCs w:val="27"/>
              </w:rPr>
            </w:pPr>
            <w:r w:rsidRPr="00777940">
              <w:rPr>
                <w:rFonts w:ascii="Times New Roman" w:hAnsi="Times New Roman" w:cs="Times New Roman"/>
                <w:sz w:val="27"/>
                <w:szCs w:val="27"/>
              </w:rPr>
              <w:t>учителям и другим педагогическим работникам производится повышение оклада (ставки) заработной платы на 20 процентов с учетом педагогической нагрузки.</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9.</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За реализацию образовательных программ в профильных классах, а также в классах с углубленным изучением отдельных предметов</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14"/>
              </w:numPr>
              <w:ind w:left="0" w:firstLine="176"/>
              <w:jc w:val="both"/>
              <w:rPr>
                <w:rFonts w:ascii="Times New Roman" w:hAnsi="Times New Roman" w:cs="Times New Roman"/>
                <w:sz w:val="27"/>
                <w:szCs w:val="27"/>
              </w:rPr>
            </w:pPr>
            <w:r w:rsidRPr="00777940">
              <w:rPr>
                <w:rFonts w:ascii="Times New Roman" w:hAnsi="Times New Roman" w:cs="Times New Roman"/>
                <w:sz w:val="27"/>
                <w:szCs w:val="27"/>
              </w:rPr>
              <w:t>учителям и другим педагогическим работникам образовательных учреждений,</w:t>
            </w:r>
            <w:r w:rsidRPr="00777940">
              <w:rPr>
                <w:rFonts w:ascii="Times New Roman" w:hAnsi="Times New Roman" w:cs="Times New Roman"/>
                <w:b/>
                <w:sz w:val="27"/>
                <w:szCs w:val="27"/>
              </w:rPr>
              <w:t xml:space="preserve"> </w:t>
            </w:r>
            <w:r w:rsidRPr="00777940">
              <w:rPr>
                <w:rFonts w:ascii="Times New Roman" w:hAnsi="Times New Roman" w:cs="Times New Roman"/>
                <w:sz w:val="27"/>
                <w:szCs w:val="27"/>
              </w:rPr>
              <w:t>производится повышение на 15 процентов с учетом объема учебной нагрузки за преподавание профильных предметов за фактически отработанное время в этих классах.</w:t>
            </w:r>
          </w:p>
          <w:p w:rsidR="00D21E99" w:rsidRPr="00777940" w:rsidRDefault="00D21E99" w:rsidP="00777940">
            <w:pPr>
              <w:rPr>
                <w:sz w:val="27"/>
                <w:szCs w:val="27"/>
              </w:rPr>
            </w:pP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10.</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cs="Times New Roman"/>
                <w:sz w:val="27"/>
                <w:szCs w:val="27"/>
              </w:rPr>
              <w:t>Работа в составе территориальной психолого-медик</w:t>
            </w:r>
            <w:proofErr w:type="gramStart"/>
            <w:r w:rsidRPr="00777940">
              <w:rPr>
                <w:rFonts w:ascii="Times New Roman" w:hAnsi="Times New Roman" w:cs="Times New Roman"/>
                <w:sz w:val="27"/>
                <w:szCs w:val="27"/>
              </w:rPr>
              <w:t>о-</w:t>
            </w:r>
            <w:proofErr w:type="gramEnd"/>
            <w:r w:rsidRPr="00777940">
              <w:rPr>
                <w:rFonts w:ascii="Times New Roman" w:hAnsi="Times New Roman" w:cs="Times New Roman"/>
                <w:sz w:val="27"/>
                <w:szCs w:val="27"/>
              </w:rPr>
              <w:t xml:space="preserve"> педагогической  </w:t>
            </w:r>
            <w:r w:rsidRPr="00777940">
              <w:rPr>
                <w:rFonts w:ascii="Times New Roman" w:hAnsi="Times New Roman" w:cs="Times New Roman"/>
                <w:sz w:val="27"/>
                <w:szCs w:val="27"/>
              </w:rPr>
              <w:lastRenderedPageBreak/>
              <w:t>комиссии</w:t>
            </w:r>
          </w:p>
        </w:tc>
        <w:tc>
          <w:tcPr>
            <w:tcW w:w="6804" w:type="dxa"/>
            <w:tcBorders>
              <w:top w:val="single" w:sz="4" w:space="0" w:color="auto"/>
              <w:left w:val="single" w:sz="4" w:space="0" w:color="auto"/>
              <w:bottom w:val="single" w:sz="4" w:space="0" w:color="auto"/>
            </w:tcBorders>
          </w:tcPr>
          <w:p w:rsidR="00D21E99" w:rsidRPr="00777940" w:rsidRDefault="00D21E99" w:rsidP="00777940">
            <w:pPr>
              <w:pStyle w:val="ab"/>
              <w:jc w:val="both"/>
              <w:rPr>
                <w:rFonts w:ascii="Times New Roman" w:hAnsi="Times New Roman" w:cs="Times New Roman"/>
                <w:sz w:val="27"/>
                <w:szCs w:val="27"/>
              </w:rPr>
            </w:pPr>
            <w:r w:rsidRPr="00777940">
              <w:rPr>
                <w:rFonts w:ascii="Times New Roman" w:hAnsi="Times New Roman" w:cs="Times New Roman"/>
                <w:sz w:val="27"/>
                <w:szCs w:val="27"/>
              </w:rPr>
              <w:lastRenderedPageBreak/>
              <w:t xml:space="preserve">1) специалистам производится повышение оклада (ставки) заработной платы на 20 процентов. </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lastRenderedPageBreak/>
              <w:t>11.</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cs="Times New Roman"/>
                <w:sz w:val="27"/>
                <w:szCs w:val="27"/>
              </w:rPr>
            </w:pPr>
            <w:r w:rsidRPr="00777940">
              <w:rPr>
                <w:rFonts w:ascii="Times New Roman" w:hAnsi="Times New Roman"/>
                <w:sz w:val="27"/>
                <w:szCs w:val="27"/>
              </w:rPr>
              <w:t>За работу с обучающимися, имеющими ограниченные возможности здоровья, и детьми, обучающимися по адаптированным основным общеобразовательным программам  с ЗПР и умственной отсталостью</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15"/>
              </w:numPr>
              <w:ind w:left="0" w:firstLine="34"/>
              <w:jc w:val="both"/>
              <w:rPr>
                <w:rFonts w:ascii="Times New Roman" w:hAnsi="Times New Roman" w:cs="Times New Roman"/>
                <w:sz w:val="27"/>
                <w:szCs w:val="27"/>
              </w:rPr>
            </w:pPr>
            <w:r w:rsidRPr="00777940">
              <w:rPr>
                <w:rFonts w:ascii="Times New Roman" w:hAnsi="Times New Roman" w:cs="Times New Roman"/>
                <w:sz w:val="27"/>
                <w:szCs w:val="27"/>
              </w:rPr>
              <w:t>учителю-логопеду, учителю–дефектологу производится повышение оклада (ставки) заработной платы на 20 процентов.</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12.</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За работу по специальным индивидуальным  программам  для детей с тяжелой и глубокой отсталостью (интеллектуальными нарушениями, тяжелыми и множественными нарушениями развития)</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16"/>
              </w:numPr>
              <w:ind w:left="34" w:firstLine="0"/>
              <w:jc w:val="both"/>
              <w:rPr>
                <w:rFonts w:ascii="Times New Roman" w:hAnsi="Times New Roman" w:cs="Times New Roman"/>
                <w:sz w:val="27"/>
                <w:szCs w:val="27"/>
              </w:rPr>
            </w:pPr>
            <w:r w:rsidRPr="00777940">
              <w:rPr>
                <w:rFonts w:ascii="Times New Roman" w:hAnsi="Times New Roman"/>
                <w:sz w:val="27"/>
                <w:szCs w:val="27"/>
              </w:rPr>
              <w:t xml:space="preserve">педагогическим работникам </w:t>
            </w:r>
            <w:r w:rsidRPr="00777940">
              <w:rPr>
                <w:rFonts w:ascii="Times New Roman" w:hAnsi="Times New Roman" w:cs="Times New Roman"/>
                <w:sz w:val="27"/>
                <w:szCs w:val="27"/>
              </w:rPr>
              <w:t>производится повышение оклада (ставки) заработной платы на 20 процентов.</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13.</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ab"/>
              <w:rPr>
                <w:rFonts w:ascii="Times New Roman" w:hAnsi="Times New Roman"/>
                <w:sz w:val="27"/>
                <w:szCs w:val="27"/>
              </w:rPr>
            </w:pPr>
            <w:r w:rsidRPr="00777940">
              <w:rPr>
                <w:rFonts w:ascii="Times New Roman" w:hAnsi="Times New Roman"/>
                <w:sz w:val="27"/>
                <w:szCs w:val="27"/>
              </w:rPr>
              <w:t>За проведение внеклассной работы по физкультуре, в зависимости от числа классов</w:t>
            </w:r>
          </w:p>
        </w:tc>
        <w:tc>
          <w:tcPr>
            <w:tcW w:w="6804" w:type="dxa"/>
            <w:tcBorders>
              <w:top w:val="single" w:sz="4" w:space="0" w:color="auto"/>
              <w:left w:val="single" w:sz="4" w:space="0" w:color="auto"/>
              <w:bottom w:val="single" w:sz="4" w:space="0" w:color="auto"/>
            </w:tcBorders>
          </w:tcPr>
          <w:p w:rsidR="00D21E99" w:rsidRPr="00777940" w:rsidRDefault="00D21E99" w:rsidP="00D21E99">
            <w:pPr>
              <w:widowControl w:val="0"/>
              <w:numPr>
                <w:ilvl w:val="0"/>
                <w:numId w:val="18"/>
              </w:numPr>
              <w:autoSpaceDE w:val="0"/>
              <w:autoSpaceDN w:val="0"/>
              <w:adjustRightInd w:val="0"/>
              <w:ind w:left="0" w:firstLine="0"/>
              <w:jc w:val="both"/>
              <w:rPr>
                <w:sz w:val="27"/>
                <w:szCs w:val="27"/>
              </w:rPr>
            </w:pPr>
            <w:r w:rsidRPr="00777940">
              <w:rPr>
                <w:sz w:val="27"/>
                <w:szCs w:val="27"/>
              </w:rPr>
              <w:t>в зависимости от числа классов определяется доплата в целом на учреждение:</w:t>
            </w:r>
          </w:p>
          <w:p w:rsidR="00D21E99" w:rsidRPr="00777940" w:rsidRDefault="00D21E99" w:rsidP="00D21E99">
            <w:pPr>
              <w:pStyle w:val="a7"/>
              <w:widowControl w:val="0"/>
              <w:numPr>
                <w:ilvl w:val="0"/>
                <w:numId w:val="17"/>
              </w:numPr>
              <w:autoSpaceDE w:val="0"/>
              <w:autoSpaceDN w:val="0"/>
              <w:adjustRightInd w:val="0"/>
              <w:ind w:left="284" w:hanging="284"/>
              <w:jc w:val="both"/>
              <w:rPr>
                <w:sz w:val="27"/>
                <w:szCs w:val="27"/>
              </w:rPr>
            </w:pPr>
            <w:r w:rsidRPr="00777940">
              <w:rPr>
                <w:sz w:val="27"/>
                <w:szCs w:val="27"/>
              </w:rPr>
              <w:t>10-19 классов – 60 процентов;</w:t>
            </w:r>
          </w:p>
          <w:p w:rsidR="00D21E99" w:rsidRPr="00777940" w:rsidRDefault="00D21E99" w:rsidP="00D21E99">
            <w:pPr>
              <w:pStyle w:val="a7"/>
              <w:widowControl w:val="0"/>
              <w:numPr>
                <w:ilvl w:val="0"/>
                <w:numId w:val="17"/>
              </w:numPr>
              <w:autoSpaceDE w:val="0"/>
              <w:autoSpaceDN w:val="0"/>
              <w:adjustRightInd w:val="0"/>
              <w:ind w:left="284" w:hanging="284"/>
              <w:jc w:val="both"/>
              <w:rPr>
                <w:sz w:val="27"/>
                <w:szCs w:val="27"/>
              </w:rPr>
            </w:pPr>
            <w:r w:rsidRPr="00777940">
              <w:rPr>
                <w:sz w:val="27"/>
                <w:szCs w:val="27"/>
              </w:rPr>
              <w:t>20-29 классов – 100 процентов;</w:t>
            </w:r>
          </w:p>
          <w:p w:rsidR="00D21E99" w:rsidRPr="00777940" w:rsidRDefault="00D21E99" w:rsidP="00D21E99">
            <w:pPr>
              <w:pStyle w:val="a7"/>
              <w:widowControl w:val="0"/>
              <w:numPr>
                <w:ilvl w:val="0"/>
                <w:numId w:val="17"/>
              </w:numPr>
              <w:autoSpaceDE w:val="0"/>
              <w:autoSpaceDN w:val="0"/>
              <w:adjustRightInd w:val="0"/>
              <w:ind w:left="284" w:hanging="284"/>
              <w:jc w:val="both"/>
              <w:rPr>
                <w:sz w:val="27"/>
                <w:szCs w:val="27"/>
              </w:rPr>
            </w:pPr>
            <w:r w:rsidRPr="00777940">
              <w:rPr>
                <w:sz w:val="27"/>
                <w:szCs w:val="27"/>
              </w:rPr>
              <w:t>30-39 классов – 140 процентов.</w:t>
            </w:r>
          </w:p>
          <w:p w:rsidR="00D21E99" w:rsidRPr="00777940" w:rsidRDefault="00D21E99" w:rsidP="00777940">
            <w:pPr>
              <w:rPr>
                <w:sz w:val="27"/>
                <w:szCs w:val="27"/>
              </w:rPr>
            </w:pPr>
            <w:r w:rsidRPr="00777940">
              <w:rPr>
                <w:sz w:val="27"/>
                <w:szCs w:val="27"/>
              </w:rPr>
              <w:t>Сумма доплат может делиться между педагогическими работниками, выполняющими эту работу в процентном соотношении.</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14.</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ConsPlusNormal"/>
              <w:ind w:firstLine="0"/>
              <w:jc w:val="both"/>
              <w:rPr>
                <w:rFonts w:ascii="Times New Roman" w:hAnsi="Times New Roman" w:cs="Times New Roman"/>
                <w:sz w:val="27"/>
                <w:szCs w:val="27"/>
              </w:rPr>
            </w:pPr>
            <w:r w:rsidRPr="00777940">
              <w:rPr>
                <w:rFonts w:ascii="Times New Roman" w:hAnsi="Times New Roman"/>
                <w:sz w:val="27"/>
                <w:szCs w:val="27"/>
              </w:rPr>
              <w:t xml:space="preserve">За работу на улице в зимнее время (с 1 ноября по 31 марта) </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ConsPlusNormal"/>
              <w:numPr>
                <w:ilvl w:val="0"/>
                <w:numId w:val="21"/>
              </w:numPr>
              <w:ind w:left="34" w:hanging="34"/>
              <w:jc w:val="both"/>
              <w:rPr>
                <w:rFonts w:ascii="Times New Roman" w:hAnsi="Times New Roman" w:cs="Times New Roman"/>
                <w:sz w:val="27"/>
                <w:szCs w:val="27"/>
              </w:rPr>
            </w:pPr>
            <w:r w:rsidRPr="00777940">
              <w:rPr>
                <w:rFonts w:ascii="Times New Roman" w:hAnsi="Times New Roman"/>
                <w:sz w:val="27"/>
                <w:szCs w:val="27"/>
              </w:rPr>
              <w:t xml:space="preserve">учителям, преподавателям физической культуры -  10 процентов </w:t>
            </w:r>
            <w:r w:rsidRPr="00777940">
              <w:rPr>
                <w:rFonts w:ascii="Times New Roman" w:hAnsi="Times New Roman" w:cs="Times New Roman"/>
                <w:sz w:val="27"/>
                <w:szCs w:val="27"/>
              </w:rPr>
              <w:t>от оклада (ставки) заработной платы</w:t>
            </w:r>
            <w:r w:rsidRPr="00777940">
              <w:rPr>
                <w:rFonts w:ascii="Times New Roman" w:hAnsi="Times New Roman"/>
                <w:sz w:val="27"/>
                <w:szCs w:val="27"/>
              </w:rPr>
              <w:t xml:space="preserve"> за фактически проведенные часы в этих условиях.</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15.</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ConsPlusNormal"/>
              <w:ind w:firstLine="0"/>
              <w:jc w:val="both"/>
              <w:rPr>
                <w:rFonts w:ascii="Times New Roman" w:hAnsi="Times New Roman" w:cs="Times New Roman"/>
                <w:sz w:val="27"/>
                <w:szCs w:val="27"/>
              </w:rPr>
            </w:pPr>
            <w:r w:rsidRPr="00777940">
              <w:rPr>
                <w:rFonts w:ascii="Times New Roman" w:hAnsi="Times New Roman" w:cs="Times New Roman"/>
                <w:sz w:val="27"/>
                <w:szCs w:val="27"/>
              </w:rPr>
              <w:t xml:space="preserve">За превышение наполняемости классов  </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ConsPlusNormal"/>
              <w:numPr>
                <w:ilvl w:val="0"/>
                <w:numId w:val="19"/>
              </w:numPr>
              <w:ind w:left="34" w:firstLine="0"/>
              <w:jc w:val="both"/>
              <w:rPr>
                <w:rFonts w:ascii="Times New Roman" w:hAnsi="Times New Roman" w:cs="Times New Roman"/>
                <w:sz w:val="27"/>
                <w:szCs w:val="27"/>
              </w:rPr>
            </w:pPr>
            <w:r w:rsidRPr="00777940">
              <w:rPr>
                <w:rFonts w:ascii="Times New Roman" w:hAnsi="Times New Roman" w:cs="Times New Roman"/>
                <w:sz w:val="27"/>
                <w:szCs w:val="27"/>
              </w:rPr>
              <w:t xml:space="preserve">учителям и другим педагогическим работникам образовательных учреждений в классах с превышением норматива наполняемости устанавливается доплата: </w:t>
            </w:r>
          </w:p>
          <w:p w:rsidR="00D21E99" w:rsidRPr="00777940" w:rsidRDefault="00D21E99" w:rsidP="00777940">
            <w:pPr>
              <w:pStyle w:val="ConsPlusNormal"/>
              <w:ind w:firstLine="0"/>
              <w:jc w:val="both"/>
              <w:rPr>
                <w:rFonts w:ascii="Times New Roman" w:hAnsi="Times New Roman" w:cs="Times New Roman"/>
                <w:sz w:val="27"/>
                <w:szCs w:val="27"/>
              </w:rPr>
            </w:pPr>
            <w:r w:rsidRPr="00777940">
              <w:rPr>
                <w:rFonts w:ascii="Times New Roman" w:hAnsi="Times New Roman" w:cs="Times New Roman"/>
                <w:sz w:val="27"/>
                <w:szCs w:val="27"/>
              </w:rPr>
              <w:t xml:space="preserve">- за превышение наполняемости класса до 5 чел. – 5 процентов, </w:t>
            </w:r>
          </w:p>
          <w:p w:rsidR="00D21E99" w:rsidRPr="00777940" w:rsidRDefault="00D21E99" w:rsidP="00777940">
            <w:pPr>
              <w:pStyle w:val="ConsPlusNormal"/>
              <w:ind w:firstLine="0"/>
              <w:jc w:val="both"/>
              <w:rPr>
                <w:rFonts w:ascii="Times New Roman" w:hAnsi="Times New Roman" w:cs="Times New Roman"/>
                <w:sz w:val="27"/>
                <w:szCs w:val="27"/>
              </w:rPr>
            </w:pPr>
            <w:r w:rsidRPr="00777940">
              <w:rPr>
                <w:rFonts w:ascii="Times New Roman" w:hAnsi="Times New Roman" w:cs="Times New Roman"/>
                <w:sz w:val="27"/>
                <w:szCs w:val="27"/>
              </w:rPr>
              <w:t>- за превышение наполняемости класса на 5 и более человек  - 10 процентов.</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16.</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ConsPlusNormal"/>
              <w:ind w:firstLine="0"/>
              <w:jc w:val="both"/>
              <w:rPr>
                <w:rFonts w:ascii="Times New Roman" w:hAnsi="Times New Roman" w:cs="Times New Roman"/>
                <w:sz w:val="27"/>
                <w:szCs w:val="27"/>
              </w:rPr>
            </w:pPr>
            <w:r w:rsidRPr="00777940">
              <w:rPr>
                <w:rFonts w:ascii="Times New Roman" w:hAnsi="Times New Roman" w:cs="Times New Roman"/>
                <w:sz w:val="27"/>
                <w:szCs w:val="27"/>
              </w:rPr>
              <w:t xml:space="preserve">Победителям - призерам городских и </w:t>
            </w:r>
            <w:r w:rsidRPr="00777940">
              <w:rPr>
                <w:rFonts w:ascii="Times New Roman" w:hAnsi="Times New Roman" w:cs="Times New Roman"/>
                <w:sz w:val="27"/>
                <w:szCs w:val="27"/>
              </w:rPr>
              <w:lastRenderedPageBreak/>
              <w:t>областных конкурсов "Учитель года", "Воспитатель года"  и других отраслевых конкурсов профессионального мастерства</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ConsPlusNormal"/>
              <w:numPr>
                <w:ilvl w:val="0"/>
                <w:numId w:val="20"/>
              </w:numPr>
              <w:ind w:left="0" w:firstLine="0"/>
              <w:jc w:val="both"/>
              <w:rPr>
                <w:rFonts w:ascii="Times New Roman" w:hAnsi="Times New Roman" w:cs="Times New Roman"/>
                <w:sz w:val="27"/>
                <w:szCs w:val="27"/>
              </w:rPr>
            </w:pPr>
            <w:r w:rsidRPr="00777940">
              <w:rPr>
                <w:rFonts w:ascii="Times New Roman" w:hAnsi="Times New Roman" w:cs="Times New Roman"/>
                <w:sz w:val="27"/>
                <w:szCs w:val="27"/>
              </w:rPr>
              <w:lastRenderedPageBreak/>
              <w:t>победителям  городских конкурсов в размере 15 процентов, призерам (лауреатам) городских конкурсов –</w:t>
            </w:r>
            <w:r w:rsidRPr="00777940">
              <w:rPr>
                <w:rFonts w:ascii="Times New Roman" w:hAnsi="Times New Roman" w:cs="Times New Roman"/>
                <w:sz w:val="27"/>
                <w:szCs w:val="27"/>
              </w:rPr>
              <w:lastRenderedPageBreak/>
              <w:t>10 процентов от оклада (ставки) заработной платы сроком на один год;</w:t>
            </w:r>
          </w:p>
          <w:p w:rsidR="00D21E99" w:rsidRPr="00777940" w:rsidRDefault="00D21E99" w:rsidP="00D21E99">
            <w:pPr>
              <w:pStyle w:val="ConsPlusNormal"/>
              <w:numPr>
                <w:ilvl w:val="0"/>
                <w:numId w:val="20"/>
              </w:numPr>
              <w:ind w:left="0" w:firstLine="0"/>
              <w:jc w:val="both"/>
              <w:rPr>
                <w:rFonts w:ascii="Times New Roman" w:hAnsi="Times New Roman" w:cs="Times New Roman"/>
                <w:sz w:val="27"/>
                <w:szCs w:val="27"/>
              </w:rPr>
            </w:pPr>
            <w:r w:rsidRPr="00777940">
              <w:rPr>
                <w:rFonts w:ascii="Times New Roman" w:hAnsi="Times New Roman" w:cs="Times New Roman"/>
                <w:sz w:val="27"/>
                <w:szCs w:val="27"/>
              </w:rPr>
              <w:t>победителям областных конкурсов - в размере 20 процентов, призерам (лауреатам) областных конкурсов - в размере 15 процентов от оклада (ставки) заработной платы сроком на один год.</w:t>
            </w:r>
          </w:p>
          <w:p w:rsidR="00D21E99" w:rsidRPr="00777940" w:rsidRDefault="00D21E99" w:rsidP="00777940">
            <w:pPr>
              <w:pStyle w:val="ConsPlusNormal"/>
              <w:ind w:firstLine="0"/>
              <w:jc w:val="both"/>
              <w:rPr>
                <w:rFonts w:ascii="Times New Roman" w:hAnsi="Times New Roman" w:cs="Times New Roman"/>
                <w:sz w:val="27"/>
                <w:szCs w:val="27"/>
              </w:rPr>
            </w:pP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lastRenderedPageBreak/>
              <w:t>17.</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ConsPlusNormal"/>
              <w:ind w:firstLine="0"/>
              <w:jc w:val="both"/>
              <w:rPr>
                <w:rFonts w:ascii="Times New Roman" w:hAnsi="Times New Roman" w:cs="Times New Roman"/>
                <w:sz w:val="27"/>
                <w:szCs w:val="27"/>
              </w:rPr>
            </w:pPr>
            <w:r w:rsidRPr="00777940">
              <w:rPr>
                <w:rFonts w:ascii="Times New Roman" w:hAnsi="Times New Roman" w:cs="Times New Roman"/>
                <w:sz w:val="27"/>
                <w:szCs w:val="27"/>
              </w:rPr>
              <w:t>За выполнение работы по руководству органами ученического самоуправления в рамках деятельности РДШ</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32"/>
              </w:numPr>
              <w:ind w:left="34" w:firstLine="0"/>
              <w:jc w:val="both"/>
              <w:rPr>
                <w:rFonts w:ascii="Times New Roman" w:hAnsi="Times New Roman" w:cs="Times New Roman"/>
                <w:sz w:val="27"/>
                <w:szCs w:val="27"/>
              </w:rPr>
            </w:pPr>
            <w:r w:rsidRPr="00777940">
              <w:rPr>
                <w:rFonts w:ascii="Times New Roman" w:hAnsi="Times New Roman" w:cs="Times New Roman"/>
                <w:sz w:val="27"/>
                <w:szCs w:val="27"/>
              </w:rPr>
              <w:t>педагогическим работникам -  в размере 10 процентов оклада (ставки) заработной платы.</w:t>
            </w:r>
          </w:p>
          <w:p w:rsidR="00D21E99" w:rsidRPr="00777940" w:rsidRDefault="00D21E99" w:rsidP="00777940">
            <w:pPr>
              <w:pStyle w:val="ab"/>
              <w:jc w:val="both"/>
              <w:rPr>
                <w:rFonts w:ascii="Times New Roman" w:hAnsi="Times New Roman" w:cs="Times New Roman"/>
                <w:sz w:val="27"/>
                <w:szCs w:val="27"/>
              </w:rPr>
            </w:pPr>
          </w:p>
          <w:p w:rsidR="00D21E99" w:rsidRPr="00777940" w:rsidRDefault="00D21E99" w:rsidP="00777940">
            <w:pPr>
              <w:pStyle w:val="ConsPlusNormal"/>
              <w:ind w:left="34" w:firstLine="0"/>
              <w:jc w:val="both"/>
              <w:rPr>
                <w:rFonts w:ascii="Times New Roman" w:hAnsi="Times New Roman" w:cs="Times New Roman"/>
                <w:color w:val="C00000"/>
                <w:sz w:val="27"/>
                <w:szCs w:val="27"/>
              </w:rPr>
            </w:pP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18.</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ConsPlusNormal"/>
              <w:ind w:firstLine="0"/>
              <w:jc w:val="both"/>
              <w:rPr>
                <w:rFonts w:ascii="Times New Roman" w:hAnsi="Times New Roman" w:cs="Times New Roman"/>
                <w:sz w:val="27"/>
                <w:szCs w:val="27"/>
              </w:rPr>
            </w:pPr>
            <w:r w:rsidRPr="00777940">
              <w:rPr>
                <w:rFonts w:ascii="Times New Roman" w:hAnsi="Times New Roman" w:cs="Times New Roman"/>
                <w:sz w:val="27"/>
                <w:szCs w:val="27"/>
              </w:rPr>
              <w:t>За выполнение работ по  охране труда</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37"/>
              </w:numPr>
              <w:ind w:left="34" w:firstLine="0"/>
              <w:jc w:val="both"/>
              <w:rPr>
                <w:rFonts w:ascii="Times New Roman" w:hAnsi="Times New Roman" w:cs="Times New Roman"/>
                <w:sz w:val="27"/>
                <w:szCs w:val="27"/>
              </w:rPr>
            </w:pPr>
            <w:r w:rsidRPr="00777940">
              <w:rPr>
                <w:rFonts w:ascii="Times New Roman" w:hAnsi="Times New Roman" w:cs="Times New Roman"/>
                <w:sz w:val="27"/>
                <w:szCs w:val="27"/>
              </w:rPr>
              <w:t xml:space="preserve"> работнику -  в размере 20 процентов оклада (ставки) заработной платы (на основании приказа руководителя учреждения о возложении обязанностей, при условии отсутствия специалиста по охране труда в штате учреждения).</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19.</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ConsPlusNormal"/>
              <w:ind w:firstLine="0"/>
              <w:jc w:val="both"/>
              <w:rPr>
                <w:rFonts w:ascii="Times New Roman" w:hAnsi="Times New Roman" w:cs="Times New Roman"/>
                <w:sz w:val="27"/>
                <w:szCs w:val="27"/>
              </w:rPr>
            </w:pPr>
            <w:r w:rsidRPr="00777940">
              <w:rPr>
                <w:rFonts w:ascii="Times New Roman" w:hAnsi="Times New Roman" w:cs="Times New Roman"/>
                <w:sz w:val="27"/>
                <w:szCs w:val="27"/>
              </w:rPr>
              <w:t>За работу в группах для детей раннего возраста (с 2-х месяцев до 3-х лет)</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34"/>
              </w:numPr>
              <w:ind w:left="34" w:firstLine="0"/>
              <w:jc w:val="both"/>
              <w:rPr>
                <w:rFonts w:ascii="Times New Roman" w:hAnsi="Times New Roman" w:cs="Times New Roman"/>
                <w:sz w:val="27"/>
                <w:szCs w:val="27"/>
              </w:rPr>
            </w:pPr>
            <w:r w:rsidRPr="00777940">
              <w:rPr>
                <w:rFonts w:ascii="Times New Roman" w:hAnsi="Times New Roman" w:cs="Times New Roman"/>
                <w:sz w:val="27"/>
                <w:szCs w:val="27"/>
              </w:rPr>
              <w:t>воспитателям - в размере 20 процентов оклада (ставки) заработной платы за фактически отработанное время в этих группах.</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20.</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ConsPlusNormal"/>
              <w:ind w:firstLine="0"/>
              <w:jc w:val="both"/>
              <w:rPr>
                <w:rFonts w:ascii="Times New Roman" w:hAnsi="Times New Roman" w:cs="Times New Roman"/>
                <w:sz w:val="27"/>
                <w:szCs w:val="27"/>
              </w:rPr>
            </w:pPr>
            <w:r w:rsidRPr="00777940">
              <w:rPr>
                <w:rFonts w:ascii="Times New Roman" w:hAnsi="Times New Roman" w:cs="Times New Roman"/>
                <w:sz w:val="27"/>
                <w:szCs w:val="27"/>
              </w:rPr>
              <w:t>За выполнение работ по ГО и ЧС</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35"/>
              </w:numPr>
              <w:ind w:left="34" w:firstLine="0"/>
              <w:jc w:val="both"/>
              <w:rPr>
                <w:rFonts w:ascii="Times New Roman" w:hAnsi="Times New Roman" w:cs="Times New Roman"/>
                <w:sz w:val="27"/>
                <w:szCs w:val="27"/>
              </w:rPr>
            </w:pPr>
            <w:r w:rsidRPr="00777940">
              <w:rPr>
                <w:rFonts w:ascii="Times New Roman" w:hAnsi="Times New Roman" w:cs="Times New Roman"/>
                <w:sz w:val="27"/>
                <w:szCs w:val="27"/>
              </w:rPr>
              <w:t>работнику - в размере 10 процентов оклада (ставки) заработной платы (на основании приказа руководителя учреждения о возложении обязанностей).</w:t>
            </w:r>
          </w:p>
        </w:tc>
      </w:tr>
      <w:tr w:rsidR="00D21E99" w:rsidRPr="00777940" w:rsidTr="00777940">
        <w:tc>
          <w:tcPr>
            <w:tcW w:w="591" w:type="dxa"/>
            <w:tcBorders>
              <w:top w:val="single" w:sz="4" w:space="0" w:color="auto"/>
              <w:bottom w:val="single" w:sz="4" w:space="0" w:color="auto"/>
              <w:right w:val="single" w:sz="4" w:space="0" w:color="auto"/>
            </w:tcBorders>
          </w:tcPr>
          <w:p w:rsidR="00D21E99" w:rsidRPr="00777940" w:rsidRDefault="00D21E99" w:rsidP="00777940">
            <w:pPr>
              <w:pStyle w:val="aa"/>
              <w:jc w:val="center"/>
              <w:rPr>
                <w:rFonts w:ascii="Times New Roman" w:hAnsi="Times New Roman" w:cs="Times New Roman"/>
                <w:sz w:val="27"/>
                <w:szCs w:val="27"/>
              </w:rPr>
            </w:pPr>
            <w:r w:rsidRPr="00777940">
              <w:rPr>
                <w:rFonts w:ascii="Times New Roman" w:hAnsi="Times New Roman" w:cs="Times New Roman"/>
                <w:sz w:val="27"/>
                <w:szCs w:val="27"/>
              </w:rPr>
              <w:t>21.</w:t>
            </w:r>
          </w:p>
        </w:tc>
        <w:tc>
          <w:tcPr>
            <w:tcW w:w="2811"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pStyle w:val="ConsPlusNormal"/>
              <w:ind w:firstLine="0"/>
              <w:jc w:val="both"/>
              <w:rPr>
                <w:rFonts w:ascii="Times New Roman" w:hAnsi="Times New Roman" w:cs="Times New Roman"/>
                <w:sz w:val="27"/>
                <w:szCs w:val="27"/>
              </w:rPr>
            </w:pPr>
            <w:r w:rsidRPr="00777940">
              <w:rPr>
                <w:rFonts w:ascii="Times New Roman" w:hAnsi="Times New Roman" w:cs="Times New Roman"/>
                <w:sz w:val="27"/>
                <w:szCs w:val="27"/>
              </w:rPr>
              <w:t>За ведение работы в АИС «Мониторинг общего и дополнительного образования»</w:t>
            </w:r>
          </w:p>
        </w:tc>
        <w:tc>
          <w:tcPr>
            <w:tcW w:w="6804" w:type="dxa"/>
            <w:tcBorders>
              <w:top w:val="single" w:sz="4" w:space="0" w:color="auto"/>
              <w:left w:val="single" w:sz="4" w:space="0" w:color="auto"/>
              <w:bottom w:val="single" w:sz="4" w:space="0" w:color="auto"/>
            </w:tcBorders>
          </w:tcPr>
          <w:p w:rsidR="00D21E99" w:rsidRPr="00777940" w:rsidRDefault="00D21E99" w:rsidP="00D21E99">
            <w:pPr>
              <w:pStyle w:val="ab"/>
              <w:numPr>
                <w:ilvl w:val="0"/>
                <w:numId w:val="36"/>
              </w:numPr>
              <w:ind w:left="34" w:firstLine="0"/>
              <w:jc w:val="both"/>
              <w:rPr>
                <w:rFonts w:ascii="Times New Roman" w:hAnsi="Times New Roman" w:cs="Times New Roman"/>
                <w:sz w:val="27"/>
                <w:szCs w:val="27"/>
              </w:rPr>
            </w:pPr>
            <w:r w:rsidRPr="00777940">
              <w:rPr>
                <w:rFonts w:ascii="Times New Roman" w:hAnsi="Times New Roman" w:cs="Times New Roman"/>
                <w:sz w:val="27"/>
                <w:szCs w:val="27"/>
              </w:rPr>
              <w:t>работнику - в размере 15 процентов оклада (ставки) заработной платы (на основании приказа руководителя учреждения о возложении обязанностей).</w:t>
            </w:r>
          </w:p>
          <w:p w:rsidR="00D21E99" w:rsidRPr="00777940" w:rsidRDefault="00D21E99" w:rsidP="00777940">
            <w:pPr>
              <w:pStyle w:val="ConsPlusNormal"/>
              <w:ind w:left="34" w:firstLine="0"/>
              <w:jc w:val="both"/>
              <w:rPr>
                <w:rFonts w:ascii="Times New Roman" w:hAnsi="Times New Roman" w:cs="Times New Roman"/>
                <w:color w:val="C00000"/>
                <w:sz w:val="27"/>
                <w:szCs w:val="27"/>
              </w:rPr>
            </w:pPr>
          </w:p>
        </w:tc>
      </w:tr>
    </w:tbl>
    <w:p w:rsidR="00D21E99" w:rsidRPr="00777940" w:rsidRDefault="00D21E99" w:rsidP="00D21E99">
      <w:pPr>
        <w:rPr>
          <w:sz w:val="27"/>
          <w:szCs w:val="27"/>
        </w:rPr>
      </w:pPr>
    </w:p>
    <w:p w:rsidR="00D21E99" w:rsidRPr="00777940" w:rsidRDefault="00D21E99" w:rsidP="00D21E99">
      <w:pPr>
        <w:rPr>
          <w:rStyle w:val="a8"/>
          <w:bCs/>
          <w:sz w:val="27"/>
          <w:szCs w:val="27"/>
        </w:rPr>
      </w:pPr>
    </w:p>
    <w:p w:rsidR="00D21E99" w:rsidRPr="00777940" w:rsidRDefault="00D21E99" w:rsidP="00D21E99">
      <w:pPr>
        <w:rPr>
          <w:rStyle w:val="a8"/>
          <w:bCs/>
          <w:sz w:val="27"/>
          <w:szCs w:val="27"/>
        </w:rPr>
      </w:pPr>
    </w:p>
    <w:p w:rsidR="00D21E99" w:rsidRPr="00777940" w:rsidRDefault="00D21E99" w:rsidP="00D21E99">
      <w:pPr>
        <w:rPr>
          <w:rStyle w:val="a8"/>
          <w:bCs/>
          <w:sz w:val="27"/>
          <w:szCs w:val="27"/>
        </w:rPr>
      </w:pPr>
    </w:p>
    <w:p w:rsidR="00D21E99" w:rsidRPr="00777940" w:rsidRDefault="00D21E99" w:rsidP="00D21E99">
      <w:pPr>
        <w:rPr>
          <w:rStyle w:val="a8"/>
          <w:bCs/>
          <w:sz w:val="27"/>
          <w:szCs w:val="27"/>
        </w:rPr>
      </w:pPr>
    </w:p>
    <w:p w:rsidR="006B7B1F" w:rsidRDefault="006B7B1F" w:rsidP="006B7B1F">
      <w:pPr>
        <w:rPr>
          <w:sz w:val="27"/>
          <w:szCs w:val="27"/>
        </w:rPr>
      </w:pPr>
      <w:proofErr w:type="gramStart"/>
      <w:r>
        <w:rPr>
          <w:sz w:val="27"/>
          <w:szCs w:val="27"/>
        </w:rPr>
        <w:t>Исполняющий</w:t>
      </w:r>
      <w:proofErr w:type="gramEnd"/>
      <w:r>
        <w:rPr>
          <w:sz w:val="27"/>
          <w:szCs w:val="27"/>
        </w:rPr>
        <w:t xml:space="preserve"> обязанности м</w:t>
      </w:r>
      <w:r w:rsidRPr="00777940">
        <w:rPr>
          <w:sz w:val="27"/>
          <w:szCs w:val="27"/>
        </w:rPr>
        <w:t>эр</w:t>
      </w:r>
      <w:r>
        <w:rPr>
          <w:sz w:val="27"/>
          <w:szCs w:val="27"/>
        </w:rPr>
        <w:t>а</w:t>
      </w:r>
    </w:p>
    <w:p w:rsidR="006B7B1F" w:rsidRDefault="006B7B1F" w:rsidP="006B7B1F">
      <w:pPr>
        <w:rPr>
          <w:sz w:val="27"/>
          <w:szCs w:val="27"/>
        </w:rPr>
      </w:pPr>
      <w:r w:rsidRPr="00777940">
        <w:rPr>
          <w:sz w:val="27"/>
          <w:szCs w:val="27"/>
        </w:rPr>
        <w:t>городского округа муниципального</w:t>
      </w:r>
    </w:p>
    <w:p w:rsidR="006B7B1F" w:rsidRPr="00777940" w:rsidRDefault="006B7B1F" w:rsidP="006B7B1F">
      <w:pPr>
        <w:rPr>
          <w:sz w:val="27"/>
          <w:szCs w:val="27"/>
        </w:rPr>
      </w:pPr>
      <w:r w:rsidRPr="00777940">
        <w:rPr>
          <w:sz w:val="27"/>
          <w:szCs w:val="27"/>
        </w:rPr>
        <w:t xml:space="preserve">образования «город Саянск»                                                           </w:t>
      </w:r>
      <w:r>
        <w:rPr>
          <w:sz w:val="27"/>
          <w:szCs w:val="27"/>
        </w:rPr>
        <w:t>А.В. Ермаков</w:t>
      </w:r>
    </w:p>
    <w:p w:rsidR="00D21E99" w:rsidRPr="00777940" w:rsidRDefault="00D21E99" w:rsidP="00D21E99">
      <w:pPr>
        <w:rPr>
          <w:rStyle w:val="a8"/>
          <w:bCs/>
          <w:sz w:val="27"/>
          <w:szCs w:val="27"/>
        </w:rPr>
      </w:pPr>
    </w:p>
    <w:p w:rsidR="00D21E99" w:rsidRPr="00777940" w:rsidRDefault="00D21E99" w:rsidP="00D21E99">
      <w:pPr>
        <w:rPr>
          <w:rStyle w:val="a8"/>
          <w:bCs/>
          <w:sz w:val="27"/>
          <w:szCs w:val="27"/>
        </w:rPr>
      </w:pPr>
    </w:p>
    <w:p w:rsidR="00D21E99" w:rsidRPr="00777940" w:rsidRDefault="00D21E99" w:rsidP="00D21E99">
      <w:pPr>
        <w:rPr>
          <w:rStyle w:val="a8"/>
          <w:bCs/>
          <w:sz w:val="27"/>
          <w:szCs w:val="27"/>
        </w:rPr>
      </w:pPr>
    </w:p>
    <w:p w:rsidR="00D21E99" w:rsidRPr="00777940" w:rsidRDefault="00D21E99" w:rsidP="00D21E99">
      <w:pPr>
        <w:rPr>
          <w:rStyle w:val="a8"/>
          <w:bCs/>
          <w:sz w:val="27"/>
          <w:szCs w:val="27"/>
        </w:rPr>
      </w:pPr>
    </w:p>
    <w:p w:rsidR="00D21E99" w:rsidRPr="00777940" w:rsidRDefault="00D21E99" w:rsidP="00D21E99">
      <w:pPr>
        <w:rPr>
          <w:rStyle w:val="a8"/>
          <w:bCs/>
          <w:sz w:val="27"/>
          <w:szCs w:val="27"/>
        </w:rPr>
      </w:pPr>
    </w:p>
    <w:p w:rsidR="00D21E99" w:rsidRDefault="00D21E99" w:rsidP="00D21E99">
      <w:pPr>
        <w:rPr>
          <w:rStyle w:val="a8"/>
          <w:bCs/>
          <w:sz w:val="27"/>
          <w:szCs w:val="27"/>
        </w:rPr>
      </w:pPr>
    </w:p>
    <w:p w:rsidR="006B7B1F" w:rsidRPr="00777940" w:rsidRDefault="006B7B1F" w:rsidP="00D21E99">
      <w:pPr>
        <w:rPr>
          <w:rStyle w:val="a8"/>
          <w:bCs/>
          <w:sz w:val="27"/>
          <w:szCs w:val="27"/>
        </w:rPr>
      </w:pPr>
    </w:p>
    <w:tbl>
      <w:tblPr>
        <w:tblW w:w="0" w:type="auto"/>
        <w:tblLook w:val="04A0" w:firstRow="1" w:lastRow="0" w:firstColumn="1" w:lastColumn="0" w:noHBand="0" w:noVBand="1"/>
      </w:tblPr>
      <w:tblGrid>
        <w:gridCol w:w="4509"/>
        <w:gridCol w:w="5062"/>
      </w:tblGrid>
      <w:tr w:rsidR="00D21E99" w:rsidRPr="00777940" w:rsidTr="006B7B1F">
        <w:tc>
          <w:tcPr>
            <w:tcW w:w="4509" w:type="dxa"/>
          </w:tcPr>
          <w:p w:rsidR="00D21E99" w:rsidRPr="00777940" w:rsidRDefault="00D21E99" w:rsidP="00777940">
            <w:pPr>
              <w:jc w:val="right"/>
              <w:rPr>
                <w:rStyle w:val="a8"/>
                <w:bCs/>
                <w:sz w:val="27"/>
                <w:szCs w:val="27"/>
              </w:rPr>
            </w:pPr>
          </w:p>
        </w:tc>
        <w:tc>
          <w:tcPr>
            <w:tcW w:w="5062" w:type="dxa"/>
          </w:tcPr>
          <w:p w:rsidR="00D21E99" w:rsidRPr="00777940" w:rsidRDefault="00D21E99" w:rsidP="00777940">
            <w:pPr>
              <w:rPr>
                <w:rStyle w:val="a8"/>
                <w:bCs/>
                <w:sz w:val="27"/>
                <w:szCs w:val="27"/>
              </w:rPr>
            </w:pPr>
            <w:r w:rsidRPr="00777940">
              <w:rPr>
                <w:sz w:val="27"/>
                <w:szCs w:val="27"/>
              </w:rPr>
              <w:t xml:space="preserve">Приложение № 7 к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4D3A5A" w:rsidRPr="00777940">
              <w:rPr>
                <w:rStyle w:val="a8"/>
                <w:b w:val="0"/>
                <w:sz w:val="27"/>
                <w:szCs w:val="27"/>
              </w:rPr>
              <w:t xml:space="preserve"> </w:t>
            </w:r>
          </w:p>
        </w:tc>
      </w:tr>
    </w:tbl>
    <w:p w:rsidR="00D21E99" w:rsidRPr="00777940" w:rsidRDefault="00D21E99" w:rsidP="00D21E99">
      <w:pPr>
        <w:rPr>
          <w:rStyle w:val="a8"/>
          <w:bCs/>
          <w:sz w:val="27"/>
          <w:szCs w:val="27"/>
        </w:rPr>
      </w:pPr>
    </w:p>
    <w:p w:rsidR="00D21E99" w:rsidRPr="00777940" w:rsidRDefault="00D21E99" w:rsidP="00D21E99">
      <w:pPr>
        <w:jc w:val="center"/>
        <w:rPr>
          <w:b/>
          <w:spacing w:val="-4"/>
          <w:sz w:val="27"/>
          <w:szCs w:val="27"/>
        </w:rPr>
      </w:pPr>
      <w:r w:rsidRPr="00777940">
        <w:rPr>
          <w:b/>
          <w:spacing w:val="-4"/>
          <w:sz w:val="27"/>
          <w:szCs w:val="27"/>
        </w:rPr>
        <w:t xml:space="preserve">Размер </w:t>
      </w:r>
      <w:r w:rsidRPr="00777940">
        <w:rPr>
          <w:b/>
          <w:sz w:val="27"/>
          <w:szCs w:val="27"/>
        </w:rPr>
        <w:t>повышающих коэффициентов к минимальному размеру оклада по занимаемой должности</w:t>
      </w:r>
      <w:r w:rsidRPr="00777940">
        <w:rPr>
          <w:b/>
          <w:spacing w:val="-4"/>
          <w:sz w:val="27"/>
          <w:szCs w:val="27"/>
        </w:rPr>
        <w:t xml:space="preserve"> за квалификационную категорию,  присвоенную по результатам аттестации педагогических работников </w:t>
      </w:r>
    </w:p>
    <w:p w:rsidR="00D21E99" w:rsidRPr="00777940" w:rsidRDefault="00D21E99" w:rsidP="00D21E99">
      <w:pPr>
        <w:jc w:val="center"/>
        <w:rPr>
          <w:b/>
          <w:spacing w:val="-4"/>
          <w:sz w:val="27"/>
          <w:szCs w:val="27"/>
        </w:rPr>
      </w:pPr>
      <w:r w:rsidRPr="00777940">
        <w:rPr>
          <w:b/>
          <w:spacing w:val="-4"/>
          <w:sz w:val="27"/>
          <w:szCs w:val="27"/>
        </w:rPr>
        <w:t xml:space="preserve">(с учетом педагогической нагрузки) </w:t>
      </w:r>
    </w:p>
    <w:p w:rsidR="00D21E99" w:rsidRPr="00777940" w:rsidRDefault="00D21E99" w:rsidP="00D21E99">
      <w:pPr>
        <w:jc w:val="center"/>
        <w:rPr>
          <w:b/>
          <w:sz w:val="27"/>
          <w:szCs w:val="27"/>
        </w:rPr>
      </w:pPr>
    </w:p>
    <w:tbl>
      <w:tblPr>
        <w:tblW w:w="9797" w:type="dxa"/>
        <w:tblInd w:w="93" w:type="dxa"/>
        <w:tblLook w:val="0000" w:firstRow="0" w:lastRow="0" w:firstColumn="0" w:lastColumn="0" w:noHBand="0" w:noVBand="0"/>
      </w:tblPr>
      <w:tblGrid>
        <w:gridCol w:w="7103"/>
        <w:gridCol w:w="2694"/>
      </w:tblGrid>
      <w:tr w:rsidR="00D21E99" w:rsidRPr="00777940" w:rsidTr="00777940">
        <w:trPr>
          <w:trHeight w:val="608"/>
        </w:trPr>
        <w:tc>
          <w:tcPr>
            <w:tcW w:w="7103"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jc w:val="center"/>
              <w:rPr>
                <w:sz w:val="27"/>
                <w:szCs w:val="27"/>
              </w:rPr>
            </w:pPr>
            <w:r w:rsidRPr="00777940">
              <w:rPr>
                <w:sz w:val="27"/>
                <w:szCs w:val="27"/>
              </w:rPr>
              <w:t>Наименование должности (профессии)</w:t>
            </w:r>
          </w:p>
        </w:tc>
        <w:tc>
          <w:tcPr>
            <w:tcW w:w="2694" w:type="dxa"/>
            <w:tcBorders>
              <w:top w:val="single" w:sz="4" w:space="0" w:color="auto"/>
              <w:left w:val="nil"/>
              <w:bottom w:val="single" w:sz="4" w:space="0" w:color="auto"/>
              <w:right w:val="single" w:sz="4" w:space="0" w:color="auto"/>
            </w:tcBorders>
            <w:vAlign w:val="center"/>
          </w:tcPr>
          <w:p w:rsidR="00D21E99" w:rsidRPr="00777940" w:rsidRDefault="00D21E99" w:rsidP="00777940">
            <w:pPr>
              <w:jc w:val="center"/>
              <w:rPr>
                <w:sz w:val="27"/>
                <w:szCs w:val="27"/>
              </w:rPr>
            </w:pPr>
            <w:r w:rsidRPr="00777940">
              <w:rPr>
                <w:sz w:val="27"/>
                <w:szCs w:val="27"/>
              </w:rPr>
              <w:t>Рекомендуемый размер повышающего коэффициента за квалификационную категорию</w:t>
            </w: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Старший вожатый</w:t>
            </w:r>
          </w:p>
        </w:tc>
        <w:tc>
          <w:tcPr>
            <w:tcW w:w="2694" w:type="dxa"/>
            <w:vMerge w:val="restart"/>
            <w:tcBorders>
              <w:top w:val="nil"/>
              <w:left w:val="single" w:sz="4" w:space="0" w:color="auto"/>
              <w:right w:val="single" w:sz="4" w:space="0" w:color="auto"/>
            </w:tcBorders>
            <w:vAlign w:val="center"/>
          </w:tcPr>
          <w:p w:rsidR="00D21E99" w:rsidRPr="00777940" w:rsidRDefault="00D21E99" w:rsidP="00777940">
            <w:pPr>
              <w:ind w:right="160" w:firstLine="12"/>
              <w:rPr>
                <w:spacing w:val="-4"/>
                <w:sz w:val="27"/>
                <w:szCs w:val="27"/>
              </w:rPr>
            </w:pPr>
            <w:r w:rsidRPr="00777940">
              <w:rPr>
                <w:spacing w:val="-4"/>
                <w:sz w:val="27"/>
                <w:szCs w:val="27"/>
              </w:rPr>
              <w:t>0,3 – для  первой категории;</w:t>
            </w:r>
          </w:p>
          <w:p w:rsidR="00D21E99" w:rsidRPr="00777940" w:rsidRDefault="00D21E99" w:rsidP="00777940">
            <w:pPr>
              <w:ind w:firstLine="12"/>
              <w:rPr>
                <w:sz w:val="27"/>
                <w:szCs w:val="27"/>
              </w:rPr>
            </w:pPr>
            <w:r w:rsidRPr="00777940">
              <w:rPr>
                <w:spacing w:val="-4"/>
                <w:sz w:val="27"/>
                <w:szCs w:val="27"/>
              </w:rPr>
              <w:t>0,5 – для  высшей категории</w:t>
            </w:r>
            <w:r w:rsidRPr="00777940">
              <w:rPr>
                <w:sz w:val="27"/>
                <w:szCs w:val="27"/>
              </w:rPr>
              <w:t xml:space="preserve"> </w:t>
            </w: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Инструктор по физической культуре</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Музыкальный руководитель</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254"/>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Концертмейстер</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Педагог дополнительного образования</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Педагог-организатор</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Социальный педагог</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 xml:space="preserve">Тренер-преподаватель </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39"/>
        </w:trPr>
        <w:tc>
          <w:tcPr>
            <w:tcW w:w="7103"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Воспитатель</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Методист</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Педагог-психолог</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Преподаватель (кроме преподавателей, отнесенных к ППС)</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49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Преподаватель-организатор основ безопасности жизнедеятельности</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Старший  воспитатель</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Старший методист</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Учитель</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Учитель-дефектолог</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Учитель-логопед</w:t>
            </w:r>
          </w:p>
        </w:tc>
        <w:tc>
          <w:tcPr>
            <w:tcW w:w="2694" w:type="dxa"/>
            <w:vMerge/>
            <w:tcBorders>
              <w:left w:val="single" w:sz="4" w:space="0" w:color="auto"/>
              <w:bottom w:val="single" w:sz="4" w:space="0" w:color="auto"/>
              <w:right w:val="single" w:sz="4" w:space="0" w:color="auto"/>
            </w:tcBorders>
            <w:vAlign w:val="center"/>
          </w:tcPr>
          <w:p w:rsidR="00D21E99" w:rsidRPr="00777940" w:rsidRDefault="00D21E99" w:rsidP="00777940">
            <w:pPr>
              <w:ind w:firstLine="12"/>
              <w:rPr>
                <w:sz w:val="27"/>
                <w:szCs w:val="27"/>
              </w:rPr>
            </w:pPr>
          </w:p>
        </w:tc>
      </w:tr>
    </w:tbl>
    <w:p w:rsidR="00D21E99" w:rsidRPr="00777940" w:rsidRDefault="00D21E99" w:rsidP="00D21E99">
      <w:pPr>
        <w:rPr>
          <w:rStyle w:val="a8"/>
          <w:bCs/>
          <w:sz w:val="27"/>
          <w:szCs w:val="27"/>
        </w:rPr>
      </w:pPr>
    </w:p>
    <w:bookmarkEnd w:id="32"/>
    <w:p w:rsidR="006B7B1F" w:rsidRDefault="006B7B1F" w:rsidP="006B7B1F">
      <w:pPr>
        <w:rPr>
          <w:sz w:val="27"/>
          <w:szCs w:val="27"/>
        </w:rPr>
      </w:pPr>
      <w:proofErr w:type="gramStart"/>
      <w:r>
        <w:rPr>
          <w:sz w:val="27"/>
          <w:szCs w:val="27"/>
        </w:rPr>
        <w:t>Исполняющий</w:t>
      </w:r>
      <w:proofErr w:type="gramEnd"/>
      <w:r>
        <w:rPr>
          <w:sz w:val="27"/>
          <w:szCs w:val="27"/>
        </w:rPr>
        <w:t xml:space="preserve"> обязанности м</w:t>
      </w:r>
      <w:r w:rsidRPr="00777940">
        <w:rPr>
          <w:sz w:val="27"/>
          <w:szCs w:val="27"/>
        </w:rPr>
        <w:t>эр</w:t>
      </w:r>
      <w:r>
        <w:rPr>
          <w:sz w:val="27"/>
          <w:szCs w:val="27"/>
        </w:rPr>
        <w:t>а</w:t>
      </w:r>
    </w:p>
    <w:p w:rsidR="006B7B1F" w:rsidRDefault="006B7B1F" w:rsidP="006B7B1F">
      <w:pPr>
        <w:rPr>
          <w:sz w:val="27"/>
          <w:szCs w:val="27"/>
        </w:rPr>
      </w:pPr>
      <w:r w:rsidRPr="00777940">
        <w:rPr>
          <w:sz w:val="27"/>
          <w:szCs w:val="27"/>
        </w:rPr>
        <w:t>городского округа муниципального</w:t>
      </w:r>
    </w:p>
    <w:p w:rsidR="006B7B1F" w:rsidRPr="00777940" w:rsidRDefault="006B7B1F" w:rsidP="006B7B1F">
      <w:pPr>
        <w:rPr>
          <w:sz w:val="27"/>
          <w:szCs w:val="27"/>
        </w:rPr>
      </w:pPr>
      <w:r w:rsidRPr="00777940">
        <w:rPr>
          <w:sz w:val="27"/>
          <w:szCs w:val="27"/>
        </w:rPr>
        <w:t xml:space="preserve">образования «город Саянск»                                                           </w:t>
      </w:r>
      <w:r>
        <w:rPr>
          <w:sz w:val="27"/>
          <w:szCs w:val="27"/>
        </w:rPr>
        <w:t>А.В. Ермаков</w:t>
      </w:r>
    </w:p>
    <w:tbl>
      <w:tblPr>
        <w:tblW w:w="0" w:type="auto"/>
        <w:tblLook w:val="04A0" w:firstRow="1" w:lastRow="0" w:firstColumn="1" w:lastColumn="0" w:noHBand="0" w:noVBand="1"/>
      </w:tblPr>
      <w:tblGrid>
        <w:gridCol w:w="4509"/>
        <w:gridCol w:w="5062"/>
      </w:tblGrid>
      <w:tr w:rsidR="00D21E99" w:rsidRPr="00777940" w:rsidTr="006B7B1F">
        <w:tc>
          <w:tcPr>
            <w:tcW w:w="4509" w:type="dxa"/>
          </w:tcPr>
          <w:p w:rsidR="00D21E99" w:rsidRPr="00777940" w:rsidRDefault="00D21E99" w:rsidP="00777940">
            <w:pPr>
              <w:jc w:val="right"/>
              <w:rPr>
                <w:rStyle w:val="a8"/>
                <w:bCs/>
                <w:sz w:val="27"/>
                <w:szCs w:val="27"/>
              </w:rPr>
            </w:pPr>
            <w:bookmarkStart w:id="33" w:name="sub_999105"/>
          </w:p>
        </w:tc>
        <w:tc>
          <w:tcPr>
            <w:tcW w:w="5062" w:type="dxa"/>
          </w:tcPr>
          <w:p w:rsidR="00D21E99" w:rsidRPr="00777940" w:rsidRDefault="00D21E99" w:rsidP="00777940">
            <w:pPr>
              <w:rPr>
                <w:rStyle w:val="a8"/>
                <w:b w:val="0"/>
                <w:sz w:val="27"/>
                <w:szCs w:val="27"/>
              </w:rPr>
            </w:pPr>
            <w:r w:rsidRPr="00777940">
              <w:rPr>
                <w:sz w:val="27"/>
                <w:szCs w:val="27"/>
              </w:rPr>
              <w:t xml:space="preserve">Приложение № 8 к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tc>
      </w:tr>
      <w:bookmarkEnd w:id="33"/>
    </w:tbl>
    <w:p w:rsidR="00D21E99" w:rsidRPr="00777940" w:rsidRDefault="00D21E99" w:rsidP="00D21E99">
      <w:pPr>
        <w:rPr>
          <w:sz w:val="27"/>
          <w:szCs w:val="27"/>
        </w:rPr>
      </w:pPr>
    </w:p>
    <w:p w:rsidR="00D21E99" w:rsidRPr="00777940" w:rsidRDefault="00D21E99" w:rsidP="00D21E99">
      <w:pPr>
        <w:pStyle w:val="1"/>
        <w:rPr>
          <w:sz w:val="27"/>
          <w:szCs w:val="27"/>
        </w:rPr>
      </w:pPr>
      <w:r w:rsidRPr="00777940">
        <w:rPr>
          <w:sz w:val="27"/>
          <w:szCs w:val="27"/>
        </w:rPr>
        <w:t>Рекомендуемые показатели и критерии эффективности деятельности работников учреждений</w:t>
      </w:r>
    </w:p>
    <w:p w:rsidR="00D21E99" w:rsidRPr="00777940" w:rsidRDefault="00D21E99" w:rsidP="00D21E99">
      <w:pPr>
        <w:rPr>
          <w:sz w:val="27"/>
          <w:szCs w:val="27"/>
        </w:rPr>
      </w:pPr>
    </w:p>
    <w:p w:rsidR="00D21E99" w:rsidRPr="00777940" w:rsidRDefault="00D21E99" w:rsidP="00D21E99">
      <w:pPr>
        <w:contextualSpacing/>
        <w:jc w:val="center"/>
        <w:rPr>
          <w:b/>
          <w:sz w:val="27"/>
          <w:szCs w:val="27"/>
        </w:rPr>
      </w:pPr>
      <w:r w:rsidRPr="00777940">
        <w:rPr>
          <w:b/>
          <w:sz w:val="27"/>
          <w:szCs w:val="27"/>
        </w:rPr>
        <w:t>1. Оценочный лист учителя</w:t>
      </w:r>
    </w:p>
    <w:tbl>
      <w:tblPr>
        <w:tblW w:w="9922" w:type="dxa"/>
        <w:tblInd w:w="-112" w:type="dxa"/>
        <w:tblLayout w:type="fixed"/>
        <w:tblCellMar>
          <w:left w:w="30" w:type="dxa"/>
          <w:right w:w="30" w:type="dxa"/>
        </w:tblCellMar>
        <w:tblLook w:val="0000" w:firstRow="0" w:lastRow="0" w:firstColumn="0" w:lastColumn="0" w:noHBand="0" w:noVBand="0"/>
      </w:tblPr>
      <w:tblGrid>
        <w:gridCol w:w="4537"/>
        <w:gridCol w:w="1842"/>
        <w:gridCol w:w="1134"/>
        <w:gridCol w:w="708"/>
        <w:gridCol w:w="708"/>
        <w:gridCol w:w="993"/>
      </w:tblGrid>
      <w:tr w:rsidR="00D21E99" w:rsidRPr="00777940" w:rsidTr="00777940">
        <w:trPr>
          <w:trHeight w:val="708"/>
        </w:trPr>
        <w:tc>
          <w:tcPr>
            <w:tcW w:w="4537"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202" w:right="-172" w:firstLine="810"/>
              <w:jc w:val="center"/>
              <w:rPr>
                <w:sz w:val="27"/>
                <w:szCs w:val="27"/>
              </w:rPr>
            </w:pPr>
            <w:r w:rsidRPr="00777940">
              <w:rPr>
                <w:sz w:val="27"/>
                <w:szCs w:val="27"/>
              </w:rPr>
              <w:t>Показатели</w:t>
            </w:r>
          </w:p>
        </w:tc>
        <w:tc>
          <w:tcPr>
            <w:tcW w:w="2976" w:type="dxa"/>
            <w:gridSpan w:val="2"/>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11" w:right="183"/>
              <w:jc w:val="center"/>
              <w:rPr>
                <w:sz w:val="27"/>
                <w:szCs w:val="27"/>
              </w:rPr>
            </w:pPr>
            <w:r w:rsidRPr="00777940">
              <w:rPr>
                <w:sz w:val="27"/>
                <w:szCs w:val="27"/>
              </w:rPr>
              <w:t>Периодичность установления, расчёт показателей</w:t>
            </w:r>
          </w:p>
        </w:tc>
        <w:tc>
          <w:tcPr>
            <w:tcW w:w="1416"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right="-172"/>
              <w:jc w:val="center"/>
              <w:rPr>
                <w:sz w:val="27"/>
                <w:szCs w:val="27"/>
              </w:rPr>
            </w:pPr>
            <w:r w:rsidRPr="00777940">
              <w:rPr>
                <w:sz w:val="27"/>
                <w:szCs w:val="27"/>
              </w:rPr>
              <w:t xml:space="preserve">Оценка </w:t>
            </w:r>
            <w:proofErr w:type="gramStart"/>
            <w:r w:rsidRPr="00777940">
              <w:rPr>
                <w:sz w:val="27"/>
                <w:szCs w:val="27"/>
              </w:rPr>
              <w:t>в</w:t>
            </w:r>
            <w:proofErr w:type="gramEnd"/>
          </w:p>
          <w:p w:rsidR="00D21E99" w:rsidRPr="00777940" w:rsidRDefault="00D21E99" w:rsidP="00777940">
            <w:pPr>
              <w:ind w:right="-172"/>
              <w:jc w:val="center"/>
              <w:rPr>
                <w:sz w:val="27"/>
                <w:szCs w:val="27"/>
              </w:rPr>
            </w:pPr>
            <w:proofErr w:type="gramStart"/>
            <w:r w:rsidRPr="00777940">
              <w:rPr>
                <w:sz w:val="27"/>
                <w:szCs w:val="27"/>
              </w:rPr>
              <w:t>баллах</w:t>
            </w:r>
            <w:proofErr w:type="gramEnd"/>
          </w:p>
        </w:tc>
        <w:tc>
          <w:tcPr>
            <w:tcW w:w="993" w:type="dxa"/>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rsidTr="00777940">
        <w:trPr>
          <w:trHeight w:val="619"/>
        </w:trPr>
        <w:tc>
          <w:tcPr>
            <w:tcW w:w="9922" w:type="dxa"/>
            <w:gridSpan w:val="6"/>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rPr>
                <w:sz w:val="27"/>
                <w:szCs w:val="27"/>
              </w:rPr>
            </w:pPr>
            <w:r w:rsidRPr="00777940">
              <w:rPr>
                <w:b/>
                <w:sz w:val="27"/>
                <w:szCs w:val="27"/>
              </w:rPr>
              <w:t>1. За общие показатели успеваемости обучающихся на уровне города по рез-там ГИА (по результатам ОГЭ, ЕГЭ)</w:t>
            </w:r>
          </w:p>
        </w:tc>
      </w:tr>
      <w:tr w:rsidR="00D21E99" w:rsidRPr="00777940" w:rsidTr="00777940">
        <w:trPr>
          <w:trHeight w:val="331"/>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1.1. Отсутствие учащихся,  не прошедших ГИА в срок до 01 июля текущего года</w:t>
            </w:r>
          </w:p>
        </w:tc>
        <w:tc>
          <w:tcPr>
            <w:tcW w:w="2976" w:type="dxa"/>
            <w:gridSpan w:val="2"/>
            <w:vMerge w:val="restart"/>
            <w:tcBorders>
              <w:top w:val="single" w:sz="6" w:space="0" w:color="auto"/>
              <w:left w:val="single" w:sz="6" w:space="0" w:color="auto"/>
              <w:right w:val="single" w:sz="6" w:space="0" w:color="auto"/>
            </w:tcBorders>
            <w:vAlign w:val="center"/>
          </w:tcPr>
          <w:p w:rsidR="00D21E99" w:rsidRPr="00777940" w:rsidRDefault="00D21E99" w:rsidP="00777940">
            <w:pPr>
              <w:ind w:left="202" w:right="41" w:firstLine="52"/>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993" w:type="dxa"/>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396"/>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выше среднего по городу</w:t>
            </w:r>
          </w:p>
        </w:tc>
        <w:tc>
          <w:tcPr>
            <w:tcW w:w="2976" w:type="dxa"/>
            <w:gridSpan w:val="2"/>
            <w:vMerge/>
            <w:tcBorders>
              <w:left w:val="single" w:sz="6" w:space="0" w:color="auto"/>
              <w:right w:val="single" w:sz="6" w:space="0" w:color="auto"/>
            </w:tcBorders>
            <w:vAlign w:val="center"/>
          </w:tcPr>
          <w:p w:rsidR="00D21E99" w:rsidRPr="00777940" w:rsidRDefault="00D21E99" w:rsidP="00777940">
            <w:pPr>
              <w:ind w:left="202" w:right="-172" w:firstLine="52"/>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993" w:type="dxa"/>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16"/>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выше среднего по области</w:t>
            </w:r>
          </w:p>
        </w:tc>
        <w:tc>
          <w:tcPr>
            <w:tcW w:w="2976" w:type="dxa"/>
            <w:gridSpan w:val="2"/>
            <w:vMerge/>
            <w:tcBorders>
              <w:left w:val="single" w:sz="6" w:space="0" w:color="auto"/>
              <w:bottom w:val="single" w:sz="6" w:space="0" w:color="auto"/>
              <w:right w:val="single" w:sz="6" w:space="0" w:color="auto"/>
            </w:tcBorders>
            <w:vAlign w:val="center"/>
          </w:tcPr>
          <w:p w:rsidR="00D21E99" w:rsidRPr="00777940" w:rsidRDefault="00D21E99" w:rsidP="00777940">
            <w:pPr>
              <w:ind w:left="202" w:right="-172" w:firstLine="52"/>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993" w:type="dxa"/>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708"/>
        </w:trPr>
        <w:tc>
          <w:tcPr>
            <w:tcW w:w="9922" w:type="dxa"/>
            <w:gridSpan w:val="6"/>
            <w:tcBorders>
              <w:top w:val="single" w:sz="6" w:space="0" w:color="auto"/>
              <w:left w:val="single" w:sz="6" w:space="0" w:color="auto"/>
              <w:bottom w:val="single" w:sz="4" w:space="0" w:color="auto"/>
              <w:right w:val="single" w:sz="6" w:space="0" w:color="auto"/>
            </w:tcBorders>
            <w:vAlign w:val="center"/>
          </w:tcPr>
          <w:p w:rsidR="00D21E99" w:rsidRPr="00777940" w:rsidRDefault="00D21E99" w:rsidP="00777940">
            <w:pPr>
              <w:rPr>
                <w:sz w:val="27"/>
                <w:szCs w:val="27"/>
              </w:rPr>
            </w:pPr>
            <w:r w:rsidRPr="00777940">
              <w:rPr>
                <w:b/>
                <w:sz w:val="27"/>
                <w:szCs w:val="27"/>
              </w:rPr>
              <w:t>2. За положительную динамику и стабильные результаты качества знаний обучающихся в сравнении собственными результатами  предыдущего  отчетного периода</w:t>
            </w:r>
          </w:p>
        </w:tc>
      </w:tr>
      <w:tr w:rsidR="00D21E99" w:rsidRPr="00777940" w:rsidTr="00777940">
        <w:trPr>
          <w:trHeight w:val="358"/>
        </w:trPr>
        <w:tc>
          <w:tcPr>
            <w:tcW w:w="453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r w:rsidRPr="00777940">
              <w:rPr>
                <w:sz w:val="27"/>
                <w:szCs w:val="27"/>
              </w:rPr>
              <w:t xml:space="preserve"> 2.1. Стабильные результаты качества знаний обучающихся</w:t>
            </w:r>
          </w:p>
        </w:tc>
        <w:tc>
          <w:tcPr>
            <w:tcW w:w="2976" w:type="dxa"/>
            <w:gridSpan w:val="2"/>
            <w:vMerge w:val="restart"/>
            <w:tcBorders>
              <w:top w:val="single" w:sz="4" w:space="0" w:color="auto"/>
              <w:left w:val="single" w:sz="4" w:space="0" w:color="auto"/>
              <w:right w:val="single" w:sz="4" w:space="0" w:color="auto"/>
            </w:tcBorders>
          </w:tcPr>
          <w:p w:rsidR="00D21E99" w:rsidRPr="00777940" w:rsidRDefault="00D21E99" w:rsidP="00777940">
            <w:pPr>
              <w:ind w:left="112"/>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993"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rPr>
                <w:sz w:val="27"/>
                <w:szCs w:val="27"/>
              </w:rPr>
            </w:pPr>
          </w:p>
        </w:tc>
      </w:tr>
      <w:tr w:rsidR="00D21E99" w:rsidRPr="00777940" w:rsidTr="00777940">
        <w:trPr>
          <w:trHeight w:val="587"/>
        </w:trPr>
        <w:tc>
          <w:tcPr>
            <w:tcW w:w="453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r w:rsidRPr="00777940">
              <w:rPr>
                <w:sz w:val="27"/>
                <w:szCs w:val="27"/>
              </w:rPr>
              <w:t xml:space="preserve"> 2.2. Положительная динамика качества знаний обучающихся</w:t>
            </w:r>
          </w:p>
        </w:tc>
        <w:tc>
          <w:tcPr>
            <w:tcW w:w="2976" w:type="dxa"/>
            <w:gridSpan w:val="2"/>
            <w:vMerge/>
            <w:tcBorders>
              <w:left w:val="single" w:sz="4" w:space="0" w:color="auto"/>
              <w:bottom w:val="single" w:sz="4" w:space="0" w:color="auto"/>
              <w:right w:val="single" w:sz="4" w:space="0" w:color="auto"/>
            </w:tcBorders>
          </w:tcPr>
          <w:p w:rsidR="00D21E99" w:rsidRPr="00777940" w:rsidRDefault="00D21E99" w:rsidP="00777940">
            <w:pPr>
              <w:ind w:left="112"/>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202"/>
              <w:rPr>
                <w:sz w:val="27"/>
                <w:szCs w:val="27"/>
              </w:rPr>
            </w:pPr>
          </w:p>
        </w:tc>
        <w:tc>
          <w:tcPr>
            <w:tcW w:w="993"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r>
      <w:tr w:rsidR="00D21E99" w:rsidRPr="00777940" w:rsidTr="00777940">
        <w:trPr>
          <w:trHeight w:val="221"/>
        </w:trPr>
        <w:tc>
          <w:tcPr>
            <w:tcW w:w="9922" w:type="dxa"/>
            <w:gridSpan w:val="6"/>
            <w:tcBorders>
              <w:top w:val="single" w:sz="4" w:space="0" w:color="auto"/>
              <w:left w:val="single" w:sz="6" w:space="0" w:color="auto"/>
              <w:bottom w:val="single" w:sz="6" w:space="0" w:color="auto"/>
              <w:right w:val="single" w:sz="6" w:space="0" w:color="auto"/>
            </w:tcBorders>
            <w:vAlign w:val="center"/>
          </w:tcPr>
          <w:p w:rsidR="00D21E99" w:rsidRPr="00777940" w:rsidRDefault="00D21E99" w:rsidP="00777940">
            <w:pPr>
              <w:rPr>
                <w:sz w:val="27"/>
                <w:szCs w:val="27"/>
              </w:rPr>
            </w:pPr>
            <w:r w:rsidRPr="00777940">
              <w:rPr>
                <w:b/>
                <w:sz w:val="27"/>
                <w:szCs w:val="27"/>
              </w:rPr>
              <w:t>3. Доля обучающихся, выбравших предмет для сдачи в формате ЕГЭ, ОГЭ от количества обучающихся  у данного учителя в выпускном классе</w:t>
            </w:r>
          </w:p>
        </w:tc>
      </w:tr>
      <w:tr w:rsidR="00D21E99" w:rsidRPr="00777940" w:rsidTr="00777940">
        <w:trPr>
          <w:trHeight w:val="211"/>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менее 45%</w:t>
            </w:r>
          </w:p>
        </w:tc>
        <w:tc>
          <w:tcPr>
            <w:tcW w:w="2976" w:type="dxa"/>
            <w:gridSpan w:val="2"/>
            <w:vMerge w:val="restart"/>
            <w:tcBorders>
              <w:top w:val="single" w:sz="6" w:space="0" w:color="auto"/>
              <w:left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54"/>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46%-70%</w:t>
            </w:r>
          </w:p>
        </w:tc>
        <w:tc>
          <w:tcPr>
            <w:tcW w:w="2976" w:type="dxa"/>
            <w:gridSpan w:val="2"/>
            <w:vMerge/>
            <w:tcBorders>
              <w:left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30"/>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более 70%</w:t>
            </w:r>
          </w:p>
        </w:tc>
        <w:tc>
          <w:tcPr>
            <w:tcW w:w="2976" w:type="dxa"/>
            <w:gridSpan w:val="2"/>
            <w:vMerge/>
            <w:tcBorders>
              <w:left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30"/>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100 %</w:t>
            </w:r>
          </w:p>
        </w:tc>
        <w:tc>
          <w:tcPr>
            <w:tcW w:w="2976" w:type="dxa"/>
            <w:gridSpan w:val="2"/>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28"/>
        </w:trPr>
        <w:tc>
          <w:tcPr>
            <w:tcW w:w="9922" w:type="dxa"/>
            <w:gridSpan w:val="6"/>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4. За подготовку  победителей и призеров НПК и  предметных олимпиад (устанавливается по факту, единовременно), за каждого подготовленного учащегося</w:t>
            </w:r>
          </w:p>
        </w:tc>
      </w:tr>
      <w:tr w:rsidR="00D21E99" w:rsidRPr="00777940" w:rsidTr="00777940">
        <w:trPr>
          <w:trHeight w:val="174"/>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r w:rsidRPr="00777940">
              <w:rPr>
                <w:sz w:val="27"/>
                <w:szCs w:val="27"/>
              </w:rPr>
              <w:t>- школьный уровень (очное участие)</w:t>
            </w:r>
          </w:p>
        </w:tc>
        <w:tc>
          <w:tcPr>
            <w:tcW w:w="1842"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134"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174"/>
        </w:trPr>
        <w:tc>
          <w:tcPr>
            <w:tcW w:w="4537" w:type="dxa"/>
            <w:vMerge/>
            <w:tcBorders>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842"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134" w:type="dxa"/>
            <w:vMerge/>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250"/>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r w:rsidRPr="00777940">
              <w:rPr>
                <w:sz w:val="27"/>
                <w:szCs w:val="27"/>
              </w:rPr>
              <w:t xml:space="preserve">-муниципальный уровень  (очное </w:t>
            </w:r>
            <w:r w:rsidRPr="00777940">
              <w:rPr>
                <w:sz w:val="27"/>
                <w:szCs w:val="27"/>
              </w:rPr>
              <w:lastRenderedPageBreak/>
              <w:t>участие)</w:t>
            </w:r>
          </w:p>
        </w:tc>
        <w:tc>
          <w:tcPr>
            <w:tcW w:w="1842"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250"/>
        </w:trPr>
        <w:tc>
          <w:tcPr>
            <w:tcW w:w="4537" w:type="dxa"/>
            <w:vMerge/>
            <w:tcBorders>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842"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362"/>
        </w:trPr>
        <w:tc>
          <w:tcPr>
            <w:tcW w:w="4537" w:type="dxa"/>
            <w:vMerge w:val="restart"/>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r w:rsidRPr="00777940">
              <w:rPr>
                <w:sz w:val="27"/>
                <w:szCs w:val="27"/>
              </w:rPr>
              <w:lastRenderedPageBreak/>
              <w:t>- региональный уровень (очное участие)</w:t>
            </w:r>
          </w:p>
        </w:tc>
        <w:tc>
          <w:tcPr>
            <w:tcW w:w="184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lang w:val="en-US"/>
              </w:rPr>
            </w:pPr>
          </w:p>
        </w:tc>
        <w:tc>
          <w:tcPr>
            <w:tcW w:w="993"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lang w:val="en-US"/>
              </w:rPr>
            </w:pPr>
          </w:p>
        </w:tc>
      </w:tr>
      <w:tr w:rsidR="00D21E99" w:rsidRPr="00777940" w:rsidTr="00777940">
        <w:trPr>
          <w:trHeight w:val="211"/>
        </w:trPr>
        <w:tc>
          <w:tcPr>
            <w:tcW w:w="4537" w:type="dxa"/>
            <w:vMerge/>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202"/>
              <w:rPr>
                <w:sz w:val="27"/>
                <w:szCs w:val="27"/>
              </w:rPr>
            </w:pPr>
          </w:p>
        </w:tc>
        <w:tc>
          <w:tcPr>
            <w:tcW w:w="184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lang w:val="en-US"/>
              </w:rPr>
            </w:pPr>
          </w:p>
        </w:tc>
        <w:tc>
          <w:tcPr>
            <w:tcW w:w="993"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lang w:val="en-US"/>
              </w:rPr>
            </w:pPr>
          </w:p>
        </w:tc>
      </w:tr>
      <w:tr w:rsidR="00D21E99" w:rsidRPr="00777940" w:rsidTr="00777940">
        <w:trPr>
          <w:trHeight w:val="211"/>
        </w:trPr>
        <w:tc>
          <w:tcPr>
            <w:tcW w:w="4537" w:type="dxa"/>
            <w:vMerge/>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202"/>
              <w:rPr>
                <w:sz w:val="27"/>
                <w:szCs w:val="27"/>
              </w:rPr>
            </w:pPr>
          </w:p>
        </w:tc>
        <w:tc>
          <w:tcPr>
            <w:tcW w:w="184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lang w:val="en-US"/>
              </w:rPr>
            </w:pPr>
          </w:p>
        </w:tc>
        <w:tc>
          <w:tcPr>
            <w:tcW w:w="993"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lang w:val="en-US"/>
              </w:rPr>
            </w:pPr>
          </w:p>
        </w:tc>
      </w:tr>
      <w:tr w:rsidR="00D21E99" w:rsidRPr="00777940" w:rsidTr="00777940">
        <w:trPr>
          <w:trHeight w:val="240"/>
        </w:trPr>
        <w:tc>
          <w:tcPr>
            <w:tcW w:w="4537" w:type="dxa"/>
            <w:vMerge w:val="restart"/>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r w:rsidRPr="00777940">
              <w:rPr>
                <w:sz w:val="27"/>
                <w:szCs w:val="27"/>
              </w:rPr>
              <w:t>- всероссийский уровень (очное участие)</w:t>
            </w:r>
          </w:p>
        </w:tc>
        <w:tc>
          <w:tcPr>
            <w:tcW w:w="184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93"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211"/>
        </w:trPr>
        <w:tc>
          <w:tcPr>
            <w:tcW w:w="4537" w:type="dxa"/>
            <w:vMerge/>
            <w:tcBorders>
              <w:top w:val="single" w:sz="4" w:space="0" w:color="auto"/>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0"/>
        </w:trPr>
        <w:tc>
          <w:tcPr>
            <w:tcW w:w="9922" w:type="dxa"/>
            <w:gridSpan w:val="6"/>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5. За подготовку призеров, победителей  спортивных соревнований, творческих конкурсов, интеллектуальных игр и др. (устанавливается по факту, единовременно), за каждого подготовленного учащегося/команду</w:t>
            </w:r>
          </w:p>
        </w:tc>
      </w:tr>
      <w:tr w:rsidR="00D21E99" w:rsidRPr="00777940" w:rsidTr="00777940">
        <w:trPr>
          <w:trHeight w:val="384"/>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 муниципальный уровень (очное участие)</w:t>
            </w: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val="restart"/>
            <w:tcBorders>
              <w:top w:val="single" w:sz="4" w:space="0" w:color="auto"/>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4"/>
        </w:trPr>
        <w:tc>
          <w:tcPr>
            <w:tcW w:w="4537" w:type="dxa"/>
            <w:vMerge/>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4"/>
        </w:trPr>
        <w:tc>
          <w:tcPr>
            <w:tcW w:w="4537" w:type="dxa"/>
            <w:vMerge/>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4"/>
        </w:trPr>
        <w:tc>
          <w:tcPr>
            <w:tcW w:w="4537" w:type="dxa"/>
            <w:vMerge/>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4"/>
        </w:trPr>
        <w:tc>
          <w:tcPr>
            <w:tcW w:w="4537" w:type="dxa"/>
            <w:vMerge/>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 региональный уровень (очное участие)</w:t>
            </w: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546"/>
        </w:trPr>
        <w:tc>
          <w:tcPr>
            <w:tcW w:w="4537" w:type="dxa"/>
            <w:vMerge/>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right w:val="single" w:sz="4" w:space="0" w:color="auto"/>
            </w:tcBorders>
          </w:tcPr>
          <w:p w:rsidR="00D21E99" w:rsidRPr="00777940" w:rsidRDefault="00D21E99" w:rsidP="00777940">
            <w:pPr>
              <w:ind w:left="-892"/>
              <w:jc w:val="center"/>
              <w:rPr>
                <w:sz w:val="27"/>
                <w:szCs w:val="27"/>
              </w:rPr>
            </w:pPr>
          </w:p>
        </w:tc>
        <w:tc>
          <w:tcPr>
            <w:tcW w:w="708" w:type="dxa"/>
            <w:tcBorders>
              <w:top w:val="single" w:sz="6" w:space="0" w:color="auto"/>
              <w:left w:val="single" w:sz="4"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0"/>
        </w:trPr>
        <w:tc>
          <w:tcPr>
            <w:tcW w:w="4537"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0"/>
        </w:trPr>
        <w:tc>
          <w:tcPr>
            <w:tcW w:w="4537"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0"/>
        </w:trPr>
        <w:tc>
          <w:tcPr>
            <w:tcW w:w="4537"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6379" w:type="dxa"/>
            <w:gridSpan w:val="2"/>
            <w:tcBorders>
              <w:left w:val="single" w:sz="6" w:space="0" w:color="auto"/>
              <w:bottom w:val="single" w:sz="6" w:space="0" w:color="auto"/>
              <w:right w:val="single" w:sz="4" w:space="0" w:color="auto"/>
            </w:tcBorders>
          </w:tcPr>
          <w:p w:rsidR="00D21E99" w:rsidRPr="00777940" w:rsidRDefault="00D21E99" w:rsidP="00777940">
            <w:pPr>
              <w:rPr>
                <w:b/>
                <w:sz w:val="27"/>
                <w:szCs w:val="27"/>
              </w:rPr>
            </w:pPr>
            <w:r w:rsidRPr="00777940">
              <w:rPr>
                <w:b/>
                <w:sz w:val="27"/>
                <w:szCs w:val="27"/>
              </w:rPr>
              <w:t>6. За работу в экспертных комиссиях, олимпиадах, судействе (при условии исполнения обязанностей в свободное от уроков время)</w:t>
            </w:r>
          </w:p>
        </w:tc>
        <w:tc>
          <w:tcPr>
            <w:tcW w:w="1134" w:type="dxa"/>
            <w:tcBorders>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2"/>
        </w:trPr>
        <w:tc>
          <w:tcPr>
            <w:tcW w:w="9922" w:type="dxa"/>
            <w:gridSpan w:val="6"/>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7.  За участие в методической, экспериментальной и инновационной деятельности</w:t>
            </w:r>
          </w:p>
        </w:tc>
      </w:tr>
      <w:tr w:rsidR="00D21E99" w:rsidRPr="00777940" w:rsidTr="00777940">
        <w:trPr>
          <w:trHeight w:val="442"/>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xml:space="preserve">7.1. </w:t>
            </w:r>
            <w:proofErr w:type="gramStart"/>
            <w:r w:rsidRPr="00777940">
              <w:rPr>
                <w:sz w:val="27"/>
                <w:szCs w:val="27"/>
              </w:rPr>
              <w:t>Проведение семинаров, конференций, мастер-классов, открытых уроков, конкурсов (очных) и др. (кроме аттестационных процедур) с использованием образовательных и информационных технологий</w:t>
            </w:r>
            <w:proofErr w:type="gramEnd"/>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val="restart"/>
            <w:tcBorders>
              <w:top w:val="single" w:sz="6" w:space="0" w:color="auto"/>
              <w:left w:val="single" w:sz="6" w:space="0" w:color="auto"/>
              <w:right w:val="single" w:sz="6" w:space="0" w:color="auto"/>
            </w:tcBorders>
            <w:vAlign w:val="center"/>
          </w:tcPr>
          <w:p w:rsidR="00D21E99" w:rsidRPr="00777940" w:rsidRDefault="00D21E99" w:rsidP="00777940">
            <w:pPr>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16"/>
        </w:trPr>
        <w:tc>
          <w:tcPr>
            <w:tcW w:w="4537" w:type="dxa"/>
            <w:vMerge/>
            <w:tcBorders>
              <w:left w:val="single" w:sz="6" w:space="0" w:color="auto"/>
              <w:right w:val="single" w:sz="6" w:space="0" w:color="auto"/>
            </w:tcBorders>
          </w:tcPr>
          <w:p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16"/>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631"/>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xml:space="preserve">7.2. Наличие публикаций (статьи в сборниках с грифом «ББК, УДК) </w:t>
            </w:r>
          </w:p>
        </w:tc>
        <w:tc>
          <w:tcPr>
            <w:tcW w:w="1842" w:type="dxa"/>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537" w:type="dxa"/>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xml:space="preserve">7.3. Активное участие в городских профессиональных педагогических сообществах (в том числе сетевых), согласно приказу Управления образования </w:t>
            </w: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537" w:type="dxa"/>
            <w:vMerge w:val="restart"/>
            <w:tcBorders>
              <w:left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lastRenderedPageBreak/>
              <w:t xml:space="preserve">7.4. Личное участие в реализации мероприятий  экспериментальной/инновационной деятельности (наличие и деятельность пилотных, базовых, инновационных площадок, проведение </w:t>
            </w:r>
            <w:proofErr w:type="spellStart"/>
            <w:r w:rsidRPr="00777940">
              <w:rPr>
                <w:sz w:val="27"/>
                <w:szCs w:val="27"/>
              </w:rPr>
              <w:t>стажировочных</w:t>
            </w:r>
            <w:proofErr w:type="spellEnd"/>
            <w:r w:rsidRPr="00777940">
              <w:rPr>
                <w:sz w:val="27"/>
                <w:szCs w:val="27"/>
              </w:rPr>
              <w:t xml:space="preserve"> сессий, обобщение и распространение педагогического опыта и др.)</w:t>
            </w: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537" w:type="dxa"/>
            <w:vMerge/>
            <w:tcBorders>
              <w:left w:val="single" w:sz="6" w:space="0" w:color="auto"/>
              <w:right w:val="single" w:sz="6" w:space="0" w:color="auto"/>
            </w:tcBorders>
          </w:tcPr>
          <w:p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537" w:type="dxa"/>
            <w:vMerge/>
            <w:tcBorders>
              <w:left w:val="single" w:sz="6" w:space="0" w:color="auto"/>
              <w:bottom w:val="single" w:sz="4" w:space="0" w:color="auto"/>
              <w:right w:val="single" w:sz="6" w:space="0" w:color="auto"/>
            </w:tcBorders>
          </w:tcPr>
          <w:p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53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2"/>
              <w:rPr>
                <w:sz w:val="27"/>
                <w:szCs w:val="27"/>
              </w:rPr>
            </w:pPr>
            <w:r w:rsidRPr="00777940">
              <w:rPr>
                <w:sz w:val="27"/>
                <w:szCs w:val="27"/>
              </w:rPr>
              <w:t>7.5. Наличие персональной страницы на сайте ОУ или ссылки на персональный сайт, блог (актуальность информации, частота обновления),</w:t>
            </w:r>
          </w:p>
        </w:tc>
        <w:tc>
          <w:tcPr>
            <w:tcW w:w="1842" w:type="dxa"/>
            <w:vMerge w:val="restart"/>
            <w:tcBorders>
              <w:top w:val="single" w:sz="6" w:space="0" w:color="auto"/>
              <w:left w:val="single" w:sz="4" w:space="0" w:color="auto"/>
              <w:right w:val="single" w:sz="6" w:space="0" w:color="auto"/>
            </w:tcBorders>
          </w:tcPr>
          <w:p w:rsidR="00D21E99" w:rsidRPr="00777940" w:rsidRDefault="00D21E99" w:rsidP="00777940">
            <w:pPr>
              <w:rPr>
                <w:sz w:val="27"/>
                <w:szCs w:val="27"/>
              </w:rPr>
            </w:pPr>
          </w:p>
        </w:tc>
        <w:tc>
          <w:tcPr>
            <w:tcW w:w="1134" w:type="dxa"/>
            <w:vMerge w:val="restart"/>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53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2"/>
              <w:rPr>
                <w:sz w:val="27"/>
                <w:szCs w:val="27"/>
              </w:rPr>
            </w:pPr>
            <w:r w:rsidRPr="00777940">
              <w:rPr>
                <w:sz w:val="27"/>
                <w:szCs w:val="27"/>
              </w:rPr>
              <w:t>- администрирование сайта учреждения</w:t>
            </w:r>
          </w:p>
        </w:tc>
        <w:tc>
          <w:tcPr>
            <w:tcW w:w="1842" w:type="dxa"/>
            <w:vMerge/>
            <w:tcBorders>
              <w:left w:val="single" w:sz="4"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23"/>
        </w:trPr>
        <w:tc>
          <w:tcPr>
            <w:tcW w:w="9922" w:type="dxa"/>
            <w:gridSpan w:val="6"/>
            <w:tcBorders>
              <w:top w:val="single" w:sz="6" w:space="0" w:color="auto"/>
              <w:left w:val="single" w:sz="6" w:space="0" w:color="auto"/>
              <w:bottom w:val="single" w:sz="4" w:space="0" w:color="auto"/>
              <w:right w:val="single" w:sz="6" w:space="0" w:color="auto"/>
            </w:tcBorders>
          </w:tcPr>
          <w:p w:rsidR="00D21E99" w:rsidRPr="00777940" w:rsidRDefault="00D21E99" w:rsidP="00777940">
            <w:pPr>
              <w:rPr>
                <w:b/>
                <w:sz w:val="27"/>
                <w:szCs w:val="27"/>
              </w:rPr>
            </w:pPr>
            <w:r w:rsidRPr="00777940">
              <w:rPr>
                <w:b/>
                <w:sz w:val="27"/>
                <w:szCs w:val="27"/>
              </w:rPr>
              <w:t>8. Результативность участия в  профессиональных конкурсах (устанавливается по факту, единовременно)</w:t>
            </w:r>
          </w:p>
        </w:tc>
      </w:tr>
      <w:tr w:rsidR="00D21E99" w:rsidRPr="00777940" w:rsidTr="00777940">
        <w:trPr>
          <w:trHeight w:val="341"/>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firstLine="1"/>
              <w:rPr>
                <w:sz w:val="27"/>
                <w:szCs w:val="27"/>
              </w:rPr>
            </w:pPr>
            <w:r w:rsidRPr="00777940">
              <w:rPr>
                <w:sz w:val="27"/>
                <w:szCs w:val="27"/>
              </w:rPr>
              <w:t>8.1. Результативность участия в конкурсах педагогического мастерства</w:t>
            </w: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1"/>
        </w:trPr>
        <w:tc>
          <w:tcPr>
            <w:tcW w:w="4537" w:type="dxa"/>
            <w:vMerge/>
            <w:tcBorders>
              <w:left w:val="single" w:sz="6" w:space="0" w:color="auto"/>
              <w:right w:val="single" w:sz="6" w:space="0" w:color="auto"/>
            </w:tcBorders>
          </w:tcPr>
          <w:p w:rsidR="00D21E99" w:rsidRPr="00777940" w:rsidRDefault="00D21E99" w:rsidP="00777940">
            <w:pPr>
              <w:ind w:left="111" w:right="112" w:firstLine="1"/>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1"/>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111" w:right="112" w:firstLine="1"/>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firstLine="1"/>
              <w:rPr>
                <w:sz w:val="27"/>
                <w:szCs w:val="27"/>
              </w:rPr>
            </w:pPr>
            <w:r w:rsidRPr="00777940">
              <w:rPr>
                <w:sz w:val="27"/>
                <w:szCs w:val="27"/>
              </w:rPr>
              <w:t>8.2. Результативность участия в творческих конкурсах  и  спортивных соревнованиях</w:t>
            </w: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111" w:right="112" w:firstLine="1"/>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rPr>
                <w:sz w:val="27"/>
                <w:szCs w:val="27"/>
              </w:rPr>
            </w:pPr>
            <w:r w:rsidRPr="00777940">
              <w:rPr>
                <w:sz w:val="27"/>
                <w:szCs w:val="27"/>
              </w:rPr>
              <w:t>8.3. Результативность участия в конкурсах методических разработок</w:t>
            </w: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111" w:right="112" w:firstLine="1"/>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9922" w:type="dxa"/>
            <w:gridSpan w:val="6"/>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 xml:space="preserve">9. Дополнительные критерии </w:t>
            </w:r>
          </w:p>
        </w:tc>
      </w:tr>
      <w:tr w:rsidR="00D21E99" w:rsidRPr="00777940" w:rsidTr="00777940">
        <w:trPr>
          <w:trHeight w:val="526"/>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 xml:space="preserve">9.1. Проведение индивидуальных занятий </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304"/>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9.2. За наставничество  (работа с молодыми специалистами)</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5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42"/>
        </w:trPr>
        <w:tc>
          <w:tcPr>
            <w:tcW w:w="4537"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12" w:right="112"/>
              <w:rPr>
                <w:sz w:val="27"/>
                <w:szCs w:val="27"/>
              </w:rPr>
            </w:pPr>
            <w:r w:rsidRPr="00777940">
              <w:rPr>
                <w:sz w:val="27"/>
                <w:szCs w:val="27"/>
              </w:rPr>
              <w:t>9.3. За своевременную сдачу  отчетов, планов, программ; качество работы с документацией и др.</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42"/>
        </w:trPr>
        <w:tc>
          <w:tcPr>
            <w:tcW w:w="4537"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12" w:right="112"/>
              <w:rPr>
                <w:sz w:val="27"/>
                <w:szCs w:val="27"/>
              </w:rPr>
            </w:pPr>
            <w:r w:rsidRPr="00777940">
              <w:rPr>
                <w:sz w:val="27"/>
                <w:szCs w:val="27"/>
              </w:rPr>
              <w:t xml:space="preserve">9.4. Ведение электронных журналов и электронных дневников </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right="112"/>
              <w:rPr>
                <w:sz w:val="27"/>
                <w:szCs w:val="27"/>
              </w:rPr>
            </w:pPr>
            <w:r w:rsidRPr="00777940">
              <w:rPr>
                <w:sz w:val="27"/>
                <w:szCs w:val="27"/>
              </w:rPr>
              <w:t xml:space="preserve">  9.5. За дежурство по школе</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9.6. За выполнение разовых поручений администрации</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 xml:space="preserve">9.7. За замещение уроков  отсутствующего учителя </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1"/>
              <w:rPr>
                <w:sz w:val="27"/>
                <w:szCs w:val="27"/>
              </w:rPr>
            </w:pPr>
            <w:r w:rsidRPr="00777940">
              <w:rPr>
                <w:sz w:val="27"/>
                <w:szCs w:val="27"/>
              </w:rPr>
              <w:t>9.8. За подготовку кабинета к новому учебному году</w:t>
            </w:r>
          </w:p>
        </w:tc>
        <w:tc>
          <w:tcPr>
            <w:tcW w:w="2976" w:type="dxa"/>
            <w:gridSpan w:val="2"/>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50" w:hanging="150"/>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bl>
    <w:p w:rsidR="00D21E99" w:rsidRPr="00777940" w:rsidRDefault="00D21E99" w:rsidP="00D21E99">
      <w:pPr>
        <w:rPr>
          <w:sz w:val="27"/>
          <w:szCs w:val="27"/>
        </w:rPr>
      </w:pPr>
    </w:p>
    <w:p w:rsidR="00D21E99" w:rsidRPr="00777940" w:rsidRDefault="00D21E99" w:rsidP="00D21E99">
      <w:pPr>
        <w:contextualSpacing/>
        <w:jc w:val="center"/>
        <w:rPr>
          <w:b/>
          <w:sz w:val="27"/>
          <w:szCs w:val="27"/>
        </w:rPr>
      </w:pPr>
    </w:p>
    <w:p w:rsidR="00D21E99" w:rsidRPr="00777940" w:rsidRDefault="00D21E99" w:rsidP="00D21E99">
      <w:pPr>
        <w:contextualSpacing/>
        <w:jc w:val="center"/>
        <w:rPr>
          <w:b/>
          <w:sz w:val="27"/>
          <w:szCs w:val="27"/>
        </w:rPr>
      </w:pPr>
      <w:r w:rsidRPr="00777940">
        <w:rPr>
          <w:b/>
          <w:sz w:val="27"/>
          <w:szCs w:val="27"/>
        </w:rPr>
        <w:lastRenderedPageBreak/>
        <w:t xml:space="preserve">2. Оценочный лист классного руководителя </w:t>
      </w:r>
    </w:p>
    <w:p w:rsidR="00D21E99" w:rsidRPr="00777940" w:rsidRDefault="00D21E99" w:rsidP="00D21E99">
      <w:pPr>
        <w:contextualSpacing/>
        <w:jc w:val="center"/>
        <w:rPr>
          <w:b/>
          <w:sz w:val="27"/>
          <w:szCs w:val="27"/>
        </w:rPr>
      </w:pPr>
    </w:p>
    <w:tbl>
      <w:tblPr>
        <w:tblW w:w="9924" w:type="dxa"/>
        <w:tblInd w:w="-112" w:type="dxa"/>
        <w:tblLayout w:type="fixed"/>
        <w:tblCellMar>
          <w:left w:w="30" w:type="dxa"/>
          <w:right w:w="30" w:type="dxa"/>
        </w:tblCellMar>
        <w:tblLook w:val="04A0" w:firstRow="1" w:lastRow="0" w:firstColumn="1" w:lastColumn="0" w:noHBand="0" w:noVBand="1"/>
      </w:tblPr>
      <w:tblGrid>
        <w:gridCol w:w="4677"/>
        <w:gridCol w:w="1985"/>
        <w:gridCol w:w="993"/>
        <w:gridCol w:w="709"/>
        <w:gridCol w:w="709"/>
        <w:gridCol w:w="851"/>
      </w:tblGrid>
      <w:tr w:rsidR="00D21E99" w:rsidRPr="00777940" w:rsidTr="00777940">
        <w:trPr>
          <w:trHeight w:val="706"/>
        </w:trPr>
        <w:tc>
          <w:tcPr>
            <w:tcW w:w="4677" w:type="dxa"/>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left="202" w:right="-172" w:firstLine="810"/>
              <w:jc w:val="center"/>
              <w:rPr>
                <w:sz w:val="27"/>
                <w:szCs w:val="27"/>
              </w:rPr>
            </w:pPr>
            <w:r w:rsidRPr="00777940">
              <w:rPr>
                <w:sz w:val="27"/>
                <w:szCs w:val="27"/>
              </w:rPr>
              <w:t>Показатели</w:t>
            </w:r>
          </w:p>
        </w:tc>
        <w:tc>
          <w:tcPr>
            <w:tcW w:w="2978" w:type="dxa"/>
            <w:gridSpan w:val="2"/>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left="202" w:right="112" w:hanging="90"/>
              <w:jc w:val="center"/>
              <w:rPr>
                <w:sz w:val="27"/>
                <w:szCs w:val="27"/>
              </w:rPr>
            </w:pPr>
            <w:r w:rsidRPr="00777940">
              <w:rPr>
                <w:sz w:val="27"/>
                <w:szCs w:val="27"/>
              </w:rPr>
              <w:t>Периодичность установления, расчёт показателей</w:t>
            </w:r>
          </w:p>
        </w:tc>
        <w:tc>
          <w:tcPr>
            <w:tcW w:w="1418" w:type="dxa"/>
            <w:gridSpan w:val="2"/>
            <w:tcBorders>
              <w:top w:val="single" w:sz="6" w:space="0" w:color="auto"/>
              <w:left w:val="single" w:sz="6" w:space="0" w:color="auto"/>
              <w:bottom w:val="single" w:sz="6" w:space="0" w:color="auto"/>
              <w:right w:val="single" w:sz="4" w:space="0" w:color="auto"/>
            </w:tcBorders>
            <w:vAlign w:val="center"/>
            <w:hideMark/>
          </w:tcPr>
          <w:p w:rsidR="00D21E99" w:rsidRPr="00777940" w:rsidRDefault="00D21E99" w:rsidP="00777940">
            <w:pPr>
              <w:ind w:firstLine="31"/>
              <w:jc w:val="center"/>
              <w:rPr>
                <w:sz w:val="27"/>
                <w:szCs w:val="27"/>
              </w:rPr>
            </w:pPr>
            <w:r w:rsidRPr="00777940">
              <w:rPr>
                <w:sz w:val="27"/>
                <w:szCs w:val="27"/>
              </w:rPr>
              <w:t xml:space="preserve">Оценка </w:t>
            </w:r>
            <w:proofErr w:type="gramStart"/>
            <w:r w:rsidRPr="00777940">
              <w:rPr>
                <w:sz w:val="27"/>
                <w:szCs w:val="27"/>
              </w:rPr>
              <w:t>в</w:t>
            </w:r>
            <w:proofErr w:type="gramEnd"/>
          </w:p>
          <w:p w:rsidR="00D21E99" w:rsidRPr="00777940" w:rsidRDefault="00D21E99" w:rsidP="00777940">
            <w:pPr>
              <w:ind w:firstLine="31"/>
              <w:jc w:val="center"/>
              <w:rPr>
                <w:sz w:val="27"/>
                <w:szCs w:val="27"/>
              </w:rPr>
            </w:pPr>
            <w:proofErr w:type="gramStart"/>
            <w:r w:rsidRPr="00777940">
              <w:rPr>
                <w:sz w:val="27"/>
                <w:szCs w:val="27"/>
              </w:rPr>
              <w:t>баллах</w:t>
            </w:r>
            <w:proofErr w:type="gramEnd"/>
          </w:p>
        </w:tc>
        <w:tc>
          <w:tcPr>
            <w:tcW w:w="851" w:type="dxa"/>
            <w:tcBorders>
              <w:top w:val="single" w:sz="6" w:space="0" w:color="auto"/>
              <w:left w:val="single" w:sz="4" w:space="0" w:color="auto"/>
              <w:bottom w:val="single" w:sz="6" w:space="0" w:color="auto"/>
              <w:right w:val="single" w:sz="6" w:space="0" w:color="auto"/>
            </w:tcBorders>
            <w:vAlign w:val="center"/>
            <w:hideMark/>
          </w:tcPr>
          <w:p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rsidTr="00777940">
        <w:trPr>
          <w:trHeight w:val="271"/>
        </w:trPr>
        <w:tc>
          <w:tcPr>
            <w:tcW w:w="9924" w:type="dxa"/>
            <w:gridSpan w:val="6"/>
            <w:tcBorders>
              <w:top w:val="single" w:sz="6" w:space="0" w:color="auto"/>
              <w:left w:val="single" w:sz="12" w:space="0" w:color="auto"/>
              <w:bottom w:val="single" w:sz="6" w:space="0" w:color="auto"/>
              <w:right w:val="single" w:sz="2" w:space="0" w:color="000000"/>
            </w:tcBorders>
            <w:hideMark/>
          </w:tcPr>
          <w:p w:rsidR="00D21E99" w:rsidRPr="00777940" w:rsidRDefault="00D21E99" w:rsidP="00777940">
            <w:pPr>
              <w:jc w:val="center"/>
              <w:rPr>
                <w:sz w:val="27"/>
                <w:szCs w:val="27"/>
              </w:rPr>
            </w:pPr>
            <w:r w:rsidRPr="00777940">
              <w:rPr>
                <w:b/>
                <w:bCs/>
                <w:sz w:val="27"/>
                <w:szCs w:val="27"/>
              </w:rPr>
              <w:t>Устойчивая и положительная динамика деятельности классного коллектива</w:t>
            </w:r>
            <w:r w:rsidRPr="00777940">
              <w:rPr>
                <w:sz w:val="27"/>
                <w:szCs w:val="27"/>
              </w:rPr>
              <w:t>:</w:t>
            </w:r>
          </w:p>
        </w:tc>
      </w:tr>
      <w:tr w:rsidR="00D21E99" w:rsidRPr="00777940" w:rsidTr="00777940">
        <w:trPr>
          <w:trHeight w:val="423"/>
        </w:trPr>
        <w:tc>
          <w:tcPr>
            <w:tcW w:w="9924" w:type="dxa"/>
            <w:gridSpan w:val="6"/>
            <w:tcBorders>
              <w:top w:val="single" w:sz="6" w:space="0" w:color="auto"/>
              <w:left w:val="single" w:sz="6" w:space="0" w:color="auto"/>
              <w:bottom w:val="single" w:sz="4" w:space="0" w:color="auto"/>
              <w:right w:val="single" w:sz="6" w:space="0" w:color="auto"/>
            </w:tcBorders>
            <w:hideMark/>
          </w:tcPr>
          <w:p w:rsidR="00D21E99" w:rsidRPr="00777940" w:rsidRDefault="00D21E99" w:rsidP="00777940">
            <w:pPr>
              <w:ind w:left="112"/>
              <w:rPr>
                <w:sz w:val="27"/>
                <w:szCs w:val="27"/>
              </w:rPr>
            </w:pPr>
            <w:r w:rsidRPr="00777940">
              <w:rPr>
                <w:b/>
                <w:sz w:val="27"/>
                <w:szCs w:val="27"/>
              </w:rPr>
              <w:t xml:space="preserve">1. Учебная деятельность </w:t>
            </w:r>
          </w:p>
        </w:tc>
      </w:tr>
      <w:tr w:rsidR="00D21E99" w:rsidRPr="00777940" w:rsidTr="00777940">
        <w:trPr>
          <w:trHeight w:val="441"/>
        </w:trPr>
        <w:tc>
          <w:tcPr>
            <w:tcW w:w="4677" w:type="dxa"/>
            <w:tcBorders>
              <w:top w:val="single" w:sz="4" w:space="0" w:color="auto"/>
              <w:left w:val="single" w:sz="6" w:space="0" w:color="auto"/>
              <w:bottom w:val="single" w:sz="6" w:space="0" w:color="auto"/>
              <w:right w:val="single" w:sz="6" w:space="0" w:color="auto"/>
            </w:tcBorders>
            <w:hideMark/>
          </w:tcPr>
          <w:p w:rsidR="00D21E99" w:rsidRPr="00777940" w:rsidRDefault="00D21E99" w:rsidP="00777940">
            <w:pPr>
              <w:ind w:left="112" w:right="111"/>
              <w:rPr>
                <w:sz w:val="27"/>
                <w:szCs w:val="27"/>
              </w:rPr>
            </w:pPr>
            <w:r w:rsidRPr="00777940">
              <w:rPr>
                <w:sz w:val="27"/>
                <w:szCs w:val="27"/>
              </w:rPr>
              <w:t xml:space="preserve">1.1. Отсутствие пропусков уроков </w:t>
            </w:r>
            <w:proofErr w:type="gramStart"/>
            <w:r w:rsidRPr="00777940">
              <w:rPr>
                <w:sz w:val="27"/>
                <w:szCs w:val="27"/>
              </w:rPr>
              <w:t>обучающимися</w:t>
            </w:r>
            <w:proofErr w:type="gramEnd"/>
            <w:r w:rsidRPr="00777940">
              <w:rPr>
                <w:sz w:val="27"/>
                <w:szCs w:val="27"/>
              </w:rPr>
              <w:t xml:space="preserve"> по неуважительной причине (по итогам четверти)</w:t>
            </w:r>
          </w:p>
        </w:tc>
        <w:tc>
          <w:tcPr>
            <w:tcW w:w="2978" w:type="dxa"/>
            <w:gridSpan w:val="2"/>
            <w:tcBorders>
              <w:top w:val="single" w:sz="4" w:space="0" w:color="auto"/>
              <w:left w:val="single" w:sz="6" w:space="0" w:color="auto"/>
              <w:bottom w:val="single" w:sz="6" w:space="0" w:color="auto"/>
              <w:right w:val="single" w:sz="6" w:space="0" w:color="auto"/>
            </w:tcBorders>
            <w:hideMark/>
          </w:tcPr>
          <w:p w:rsidR="00D21E99" w:rsidRPr="00777940" w:rsidRDefault="00D21E99" w:rsidP="00777940">
            <w:pPr>
              <w:ind w:left="150" w:hanging="37"/>
              <w:rPr>
                <w:sz w:val="27"/>
                <w:szCs w:val="27"/>
              </w:rPr>
            </w:pPr>
          </w:p>
        </w:tc>
        <w:tc>
          <w:tcPr>
            <w:tcW w:w="709"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4" w:space="0" w:color="auto"/>
              <w:left w:val="single" w:sz="4" w:space="0" w:color="auto"/>
              <w:bottom w:val="single" w:sz="6" w:space="0" w:color="auto"/>
              <w:right w:val="single" w:sz="4" w:space="0" w:color="auto"/>
            </w:tcBorders>
          </w:tcPr>
          <w:p w:rsidR="00D21E99" w:rsidRPr="00777940" w:rsidRDefault="00D21E99" w:rsidP="00777940">
            <w:pPr>
              <w:ind w:hanging="31"/>
              <w:rPr>
                <w:sz w:val="27"/>
                <w:szCs w:val="27"/>
              </w:rPr>
            </w:pPr>
          </w:p>
        </w:tc>
        <w:tc>
          <w:tcPr>
            <w:tcW w:w="851"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2"/>
        </w:trPr>
        <w:tc>
          <w:tcPr>
            <w:tcW w:w="7655" w:type="dxa"/>
            <w:gridSpan w:val="3"/>
            <w:tcBorders>
              <w:top w:val="single" w:sz="6" w:space="0" w:color="auto"/>
              <w:left w:val="single" w:sz="6" w:space="0" w:color="auto"/>
              <w:bottom w:val="single" w:sz="6" w:space="0" w:color="auto"/>
              <w:right w:val="nil"/>
            </w:tcBorders>
            <w:hideMark/>
          </w:tcPr>
          <w:p w:rsidR="00D21E99" w:rsidRPr="00777940" w:rsidRDefault="00D21E99" w:rsidP="00777940">
            <w:pPr>
              <w:ind w:left="112"/>
              <w:rPr>
                <w:sz w:val="27"/>
                <w:szCs w:val="27"/>
              </w:rPr>
            </w:pPr>
            <w:r w:rsidRPr="00777940">
              <w:rPr>
                <w:b/>
                <w:sz w:val="27"/>
                <w:szCs w:val="27"/>
              </w:rPr>
              <w:t xml:space="preserve">2. Активность во внеклассной деятельности </w:t>
            </w:r>
          </w:p>
        </w:tc>
        <w:tc>
          <w:tcPr>
            <w:tcW w:w="1418" w:type="dxa"/>
            <w:gridSpan w:val="2"/>
            <w:tcBorders>
              <w:top w:val="single" w:sz="6" w:space="0" w:color="auto"/>
              <w:left w:val="nil"/>
              <w:bottom w:val="single" w:sz="6" w:space="0" w:color="auto"/>
              <w:right w:val="single" w:sz="4" w:space="0" w:color="auto"/>
            </w:tcBorders>
          </w:tcPr>
          <w:p w:rsidR="00D21E99" w:rsidRPr="00777940" w:rsidRDefault="00D21E99" w:rsidP="00777940">
            <w:pPr>
              <w:ind w:left="98"/>
              <w:rPr>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ind w:left="98"/>
              <w:rPr>
                <w:sz w:val="27"/>
                <w:szCs w:val="27"/>
              </w:rPr>
            </w:pPr>
          </w:p>
        </w:tc>
      </w:tr>
      <w:tr w:rsidR="00D21E99" w:rsidRPr="00777940" w:rsidTr="00777940">
        <w:trPr>
          <w:trHeight w:val="538"/>
        </w:trPr>
        <w:tc>
          <w:tcPr>
            <w:tcW w:w="4677" w:type="dxa"/>
            <w:tcBorders>
              <w:top w:val="single" w:sz="4" w:space="0" w:color="auto"/>
              <w:left w:val="single" w:sz="6" w:space="0" w:color="auto"/>
              <w:bottom w:val="single" w:sz="6" w:space="0" w:color="auto"/>
              <w:right w:val="single" w:sz="6" w:space="0" w:color="auto"/>
            </w:tcBorders>
            <w:hideMark/>
          </w:tcPr>
          <w:p w:rsidR="00D21E99" w:rsidRPr="00777940" w:rsidRDefault="00D21E99" w:rsidP="00777940">
            <w:pPr>
              <w:ind w:left="112" w:right="111"/>
              <w:rPr>
                <w:sz w:val="27"/>
                <w:szCs w:val="27"/>
              </w:rPr>
            </w:pPr>
            <w:r w:rsidRPr="00777940">
              <w:rPr>
                <w:sz w:val="27"/>
                <w:szCs w:val="27"/>
              </w:rPr>
              <w:t xml:space="preserve">2.1. Охват </w:t>
            </w:r>
            <w:proofErr w:type="gramStart"/>
            <w:r w:rsidRPr="00777940">
              <w:rPr>
                <w:sz w:val="27"/>
                <w:szCs w:val="27"/>
              </w:rPr>
              <w:t>обучающихся</w:t>
            </w:r>
            <w:proofErr w:type="gramEnd"/>
            <w:r w:rsidRPr="00777940">
              <w:rPr>
                <w:sz w:val="27"/>
                <w:szCs w:val="27"/>
              </w:rPr>
              <w:t xml:space="preserve"> класса горячим питанием:</w:t>
            </w:r>
          </w:p>
        </w:tc>
        <w:tc>
          <w:tcPr>
            <w:tcW w:w="1985" w:type="dxa"/>
            <w:tcBorders>
              <w:top w:val="single" w:sz="4" w:space="0" w:color="auto"/>
              <w:left w:val="single" w:sz="6" w:space="0" w:color="auto"/>
              <w:bottom w:val="single" w:sz="6" w:space="0" w:color="auto"/>
              <w:right w:val="single" w:sz="6" w:space="0" w:color="auto"/>
            </w:tcBorders>
          </w:tcPr>
          <w:p w:rsidR="00D21E99" w:rsidRPr="00777940" w:rsidRDefault="00D21E99" w:rsidP="00777940">
            <w:pPr>
              <w:ind w:left="150" w:hanging="38"/>
              <w:rPr>
                <w:sz w:val="27"/>
                <w:szCs w:val="27"/>
              </w:rPr>
            </w:pPr>
          </w:p>
        </w:tc>
        <w:tc>
          <w:tcPr>
            <w:tcW w:w="993" w:type="dxa"/>
            <w:vMerge w:val="restart"/>
            <w:tcBorders>
              <w:top w:val="single" w:sz="4" w:space="0" w:color="auto"/>
              <w:left w:val="single" w:sz="6" w:space="0" w:color="auto"/>
              <w:right w:val="single" w:sz="6" w:space="0" w:color="auto"/>
            </w:tcBorders>
          </w:tcPr>
          <w:p w:rsidR="00D21E99" w:rsidRPr="00777940" w:rsidRDefault="00D21E99" w:rsidP="00777940">
            <w:pPr>
              <w:ind w:left="150" w:hanging="38"/>
              <w:rPr>
                <w:sz w:val="27"/>
                <w:szCs w:val="27"/>
              </w:rPr>
            </w:pPr>
          </w:p>
        </w:tc>
        <w:tc>
          <w:tcPr>
            <w:tcW w:w="709"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4"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p w:rsidR="00D21E99" w:rsidRPr="00777940" w:rsidRDefault="00D21E99" w:rsidP="00777940">
            <w:pPr>
              <w:rPr>
                <w:sz w:val="27"/>
                <w:szCs w:val="27"/>
              </w:rPr>
            </w:pPr>
          </w:p>
        </w:tc>
      </w:tr>
      <w:tr w:rsidR="00D21E99" w:rsidRPr="00777940" w:rsidTr="00777940">
        <w:trPr>
          <w:trHeight w:val="346"/>
        </w:trPr>
        <w:tc>
          <w:tcPr>
            <w:tcW w:w="4677" w:type="dxa"/>
            <w:tcBorders>
              <w:top w:val="single" w:sz="4" w:space="0" w:color="auto"/>
              <w:left w:val="single" w:sz="6" w:space="0" w:color="auto"/>
              <w:bottom w:val="single" w:sz="6" w:space="0" w:color="auto"/>
              <w:right w:val="single" w:sz="6" w:space="0" w:color="auto"/>
            </w:tcBorders>
          </w:tcPr>
          <w:p w:rsidR="00D21E99" w:rsidRPr="00777940" w:rsidRDefault="00D21E99" w:rsidP="00777940">
            <w:pPr>
              <w:ind w:left="112" w:right="111"/>
              <w:rPr>
                <w:sz w:val="27"/>
                <w:szCs w:val="27"/>
              </w:rPr>
            </w:pPr>
            <w:r w:rsidRPr="00777940">
              <w:rPr>
                <w:sz w:val="27"/>
                <w:szCs w:val="27"/>
              </w:rPr>
              <w:t>- стабильная динамика</w:t>
            </w:r>
          </w:p>
        </w:tc>
        <w:tc>
          <w:tcPr>
            <w:tcW w:w="1985" w:type="dxa"/>
            <w:tcBorders>
              <w:top w:val="single" w:sz="4" w:space="0" w:color="auto"/>
              <w:left w:val="single" w:sz="6" w:space="0" w:color="auto"/>
              <w:bottom w:val="single" w:sz="6" w:space="0" w:color="auto"/>
              <w:right w:val="single" w:sz="6" w:space="0" w:color="auto"/>
            </w:tcBorders>
          </w:tcPr>
          <w:p w:rsidR="00D21E99" w:rsidRPr="00777940" w:rsidRDefault="00D21E99" w:rsidP="00777940">
            <w:pPr>
              <w:ind w:left="150" w:hanging="38"/>
              <w:rPr>
                <w:sz w:val="27"/>
                <w:szCs w:val="27"/>
              </w:rPr>
            </w:pPr>
          </w:p>
        </w:tc>
        <w:tc>
          <w:tcPr>
            <w:tcW w:w="993" w:type="dxa"/>
            <w:vMerge/>
            <w:tcBorders>
              <w:left w:val="single" w:sz="6" w:space="0" w:color="auto"/>
              <w:right w:val="single" w:sz="6" w:space="0" w:color="auto"/>
            </w:tcBorders>
          </w:tcPr>
          <w:p w:rsidR="00D21E99" w:rsidRPr="00777940" w:rsidRDefault="00D21E99" w:rsidP="00777940">
            <w:pPr>
              <w:ind w:left="150"/>
              <w:rPr>
                <w:sz w:val="27"/>
                <w:szCs w:val="27"/>
              </w:rPr>
            </w:pPr>
          </w:p>
        </w:tc>
        <w:tc>
          <w:tcPr>
            <w:tcW w:w="709"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4"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6"/>
        </w:trPr>
        <w:tc>
          <w:tcPr>
            <w:tcW w:w="4677" w:type="dxa"/>
            <w:tcBorders>
              <w:top w:val="single" w:sz="4" w:space="0" w:color="auto"/>
              <w:left w:val="single" w:sz="6" w:space="0" w:color="auto"/>
              <w:bottom w:val="single" w:sz="6" w:space="0" w:color="auto"/>
              <w:right w:val="single" w:sz="6" w:space="0" w:color="auto"/>
            </w:tcBorders>
          </w:tcPr>
          <w:p w:rsidR="00D21E99" w:rsidRPr="00777940" w:rsidRDefault="00D21E99" w:rsidP="00777940">
            <w:pPr>
              <w:ind w:left="112" w:right="111"/>
              <w:rPr>
                <w:sz w:val="27"/>
                <w:szCs w:val="27"/>
              </w:rPr>
            </w:pPr>
            <w:r w:rsidRPr="00777940">
              <w:rPr>
                <w:sz w:val="27"/>
                <w:szCs w:val="27"/>
              </w:rPr>
              <w:t>- положительная динамика</w:t>
            </w:r>
          </w:p>
        </w:tc>
        <w:tc>
          <w:tcPr>
            <w:tcW w:w="1985" w:type="dxa"/>
            <w:tcBorders>
              <w:top w:val="single" w:sz="4" w:space="0" w:color="auto"/>
              <w:left w:val="single" w:sz="6" w:space="0" w:color="auto"/>
              <w:bottom w:val="single" w:sz="6" w:space="0" w:color="auto"/>
              <w:right w:val="single" w:sz="6" w:space="0" w:color="auto"/>
            </w:tcBorders>
          </w:tcPr>
          <w:p w:rsidR="00D21E99" w:rsidRPr="00777940" w:rsidRDefault="00D21E99" w:rsidP="00777940">
            <w:pPr>
              <w:ind w:left="150" w:hanging="38"/>
              <w:rPr>
                <w:sz w:val="27"/>
                <w:szCs w:val="27"/>
              </w:rPr>
            </w:pPr>
          </w:p>
        </w:tc>
        <w:tc>
          <w:tcPr>
            <w:tcW w:w="993" w:type="dxa"/>
            <w:vMerge/>
            <w:tcBorders>
              <w:left w:val="single" w:sz="6" w:space="0" w:color="auto"/>
              <w:bottom w:val="single" w:sz="6" w:space="0" w:color="auto"/>
              <w:right w:val="single" w:sz="6" w:space="0" w:color="auto"/>
            </w:tcBorders>
          </w:tcPr>
          <w:p w:rsidR="00D21E99" w:rsidRPr="00777940" w:rsidRDefault="00D21E99" w:rsidP="00777940">
            <w:pPr>
              <w:ind w:left="150"/>
              <w:rPr>
                <w:sz w:val="27"/>
                <w:szCs w:val="27"/>
              </w:rPr>
            </w:pPr>
          </w:p>
        </w:tc>
        <w:tc>
          <w:tcPr>
            <w:tcW w:w="709"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4"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677" w:type="dxa"/>
            <w:vMerge w:val="restart"/>
            <w:tcBorders>
              <w:top w:val="single" w:sz="6" w:space="0" w:color="auto"/>
              <w:left w:val="single" w:sz="6" w:space="0" w:color="auto"/>
              <w:right w:val="single" w:sz="6" w:space="0" w:color="auto"/>
            </w:tcBorders>
          </w:tcPr>
          <w:p w:rsidR="00D21E99" w:rsidRPr="00777940" w:rsidRDefault="00D21E99" w:rsidP="00777940">
            <w:pPr>
              <w:ind w:left="112" w:right="111"/>
              <w:rPr>
                <w:sz w:val="27"/>
                <w:szCs w:val="27"/>
              </w:rPr>
            </w:pPr>
            <w:r w:rsidRPr="00777940">
              <w:rPr>
                <w:sz w:val="27"/>
                <w:szCs w:val="27"/>
              </w:rPr>
              <w:t>2.2. За подготовку  победителей спортивных соревнований, творческих и интеллектуальных конкурсов среди классов</w:t>
            </w:r>
          </w:p>
        </w:tc>
        <w:tc>
          <w:tcPr>
            <w:tcW w:w="1985"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ind w:left="74"/>
              <w:rPr>
                <w:sz w:val="27"/>
                <w:szCs w:val="27"/>
              </w:rPr>
            </w:pPr>
          </w:p>
        </w:tc>
        <w:tc>
          <w:tcPr>
            <w:tcW w:w="993" w:type="dxa"/>
            <w:vMerge w:val="restart"/>
            <w:tcBorders>
              <w:top w:val="single" w:sz="6" w:space="0" w:color="auto"/>
              <w:left w:val="single" w:sz="6" w:space="0" w:color="auto"/>
              <w:right w:val="single" w:sz="6" w:space="0" w:color="auto"/>
            </w:tcBorders>
            <w:vAlign w:val="center"/>
          </w:tcPr>
          <w:p w:rsidR="00D21E99" w:rsidRPr="00777940" w:rsidRDefault="00D21E99" w:rsidP="00777940">
            <w:pPr>
              <w:ind w:left="112" w:firstLine="1"/>
              <w:jc w:val="center"/>
              <w:rPr>
                <w:sz w:val="27"/>
                <w:szCs w:val="27"/>
              </w:rPr>
            </w:pPr>
          </w:p>
        </w:tc>
        <w:tc>
          <w:tcPr>
            <w:tcW w:w="709"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677" w:type="dxa"/>
            <w:vMerge/>
            <w:tcBorders>
              <w:left w:val="single" w:sz="6" w:space="0" w:color="auto"/>
              <w:right w:val="single" w:sz="6" w:space="0" w:color="auto"/>
            </w:tcBorders>
          </w:tcPr>
          <w:p w:rsidR="00D21E99" w:rsidRPr="00777940" w:rsidRDefault="00D21E99" w:rsidP="00777940">
            <w:pPr>
              <w:ind w:left="112" w:right="111"/>
              <w:rPr>
                <w:sz w:val="27"/>
                <w:szCs w:val="27"/>
              </w:rPr>
            </w:pPr>
          </w:p>
        </w:tc>
        <w:tc>
          <w:tcPr>
            <w:tcW w:w="1985"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ind w:left="74"/>
              <w:rPr>
                <w:sz w:val="27"/>
                <w:szCs w:val="27"/>
              </w:rPr>
            </w:pPr>
          </w:p>
        </w:tc>
        <w:tc>
          <w:tcPr>
            <w:tcW w:w="993" w:type="dxa"/>
            <w:vMerge/>
            <w:tcBorders>
              <w:left w:val="single" w:sz="6" w:space="0" w:color="auto"/>
              <w:right w:val="single" w:sz="6" w:space="0" w:color="auto"/>
            </w:tcBorders>
          </w:tcPr>
          <w:p w:rsidR="00D21E99" w:rsidRPr="00777940" w:rsidRDefault="00D21E99" w:rsidP="00777940">
            <w:pPr>
              <w:ind w:left="112"/>
              <w:rPr>
                <w:sz w:val="27"/>
                <w:szCs w:val="27"/>
              </w:rPr>
            </w:pPr>
          </w:p>
        </w:tc>
        <w:tc>
          <w:tcPr>
            <w:tcW w:w="709"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677" w:type="dxa"/>
            <w:vMerge/>
            <w:tcBorders>
              <w:left w:val="single" w:sz="6" w:space="0" w:color="auto"/>
              <w:bottom w:val="single" w:sz="4" w:space="0" w:color="auto"/>
              <w:right w:val="single" w:sz="6" w:space="0" w:color="auto"/>
            </w:tcBorders>
          </w:tcPr>
          <w:p w:rsidR="00D21E99" w:rsidRPr="00777940" w:rsidRDefault="00D21E99" w:rsidP="00777940">
            <w:pPr>
              <w:ind w:left="112" w:right="111"/>
              <w:rPr>
                <w:sz w:val="27"/>
                <w:szCs w:val="27"/>
              </w:rPr>
            </w:pPr>
          </w:p>
        </w:tc>
        <w:tc>
          <w:tcPr>
            <w:tcW w:w="1985"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ind w:left="112" w:hanging="38"/>
              <w:rPr>
                <w:sz w:val="27"/>
                <w:szCs w:val="27"/>
              </w:rPr>
            </w:pPr>
          </w:p>
        </w:tc>
        <w:tc>
          <w:tcPr>
            <w:tcW w:w="993" w:type="dxa"/>
            <w:vMerge/>
            <w:tcBorders>
              <w:left w:val="single" w:sz="6" w:space="0" w:color="auto"/>
              <w:bottom w:val="single" w:sz="4" w:space="0" w:color="auto"/>
              <w:right w:val="single" w:sz="6" w:space="0" w:color="auto"/>
            </w:tcBorders>
          </w:tcPr>
          <w:p w:rsidR="00D21E99" w:rsidRPr="00777940" w:rsidRDefault="00D21E99" w:rsidP="00777940">
            <w:pPr>
              <w:ind w:left="112"/>
              <w:rPr>
                <w:sz w:val="27"/>
                <w:szCs w:val="27"/>
              </w:rPr>
            </w:pPr>
          </w:p>
        </w:tc>
        <w:tc>
          <w:tcPr>
            <w:tcW w:w="709"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3"/>
        </w:trPr>
        <w:tc>
          <w:tcPr>
            <w:tcW w:w="4677" w:type="dxa"/>
            <w:vMerge w:val="restart"/>
            <w:tcBorders>
              <w:top w:val="single" w:sz="6" w:space="0" w:color="auto"/>
              <w:left w:val="single" w:sz="6" w:space="0" w:color="auto"/>
              <w:right w:val="single" w:sz="6" w:space="0" w:color="auto"/>
            </w:tcBorders>
            <w:hideMark/>
          </w:tcPr>
          <w:p w:rsidR="00D21E99" w:rsidRPr="00777940" w:rsidRDefault="00D21E99" w:rsidP="00777940">
            <w:pPr>
              <w:ind w:left="112" w:right="111"/>
              <w:rPr>
                <w:sz w:val="27"/>
                <w:szCs w:val="27"/>
              </w:rPr>
            </w:pPr>
            <w:r w:rsidRPr="00777940">
              <w:rPr>
                <w:sz w:val="27"/>
                <w:szCs w:val="27"/>
              </w:rPr>
              <w:t xml:space="preserve">2.3. Занятость </w:t>
            </w:r>
            <w:proofErr w:type="gramStart"/>
            <w:r w:rsidRPr="00777940">
              <w:rPr>
                <w:sz w:val="27"/>
                <w:szCs w:val="27"/>
              </w:rPr>
              <w:t>обучающихся</w:t>
            </w:r>
            <w:proofErr w:type="gramEnd"/>
            <w:r w:rsidRPr="00777940">
              <w:rPr>
                <w:sz w:val="27"/>
                <w:szCs w:val="27"/>
              </w:rPr>
              <w:t xml:space="preserve"> класса из группы риска во внеурочное время дополнительным образованием: по итогам мониторинга (по полугодию)</w:t>
            </w:r>
          </w:p>
        </w:tc>
        <w:tc>
          <w:tcPr>
            <w:tcW w:w="198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50" w:hanging="38"/>
              <w:rPr>
                <w:sz w:val="27"/>
                <w:szCs w:val="27"/>
              </w:rPr>
            </w:pPr>
          </w:p>
        </w:tc>
        <w:tc>
          <w:tcPr>
            <w:tcW w:w="993"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709"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677" w:type="dxa"/>
            <w:vMerge/>
            <w:tcBorders>
              <w:left w:val="single" w:sz="6" w:space="0" w:color="auto"/>
              <w:right w:val="single" w:sz="6" w:space="0" w:color="auto"/>
            </w:tcBorders>
          </w:tcPr>
          <w:p w:rsidR="00D21E99" w:rsidRPr="00777940" w:rsidRDefault="00D21E99" w:rsidP="00777940">
            <w:pPr>
              <w:ind w:left="112"/>
              <w:rPr>
                <w:sz w:val="27"/>
                <w:szCs w:val="27"/>
              </w:rPr>
            </w:pPr>
          </w:p>
        </w:tc>
        <w:tc>
          <w:tcPr>
            <w:tcW w:w="198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50" w:hanging="38"/>
              <w:rPr>
                <w:sz w:val="27"/>
                <w:szCs w:val="27"/>
              </w:rPr>
            </w:pPr>
          </w:p>
        </w:tc>
        <w:tc>
          <w:tcPr>
            <w:tcW w:w="993" w:type="dxa"/>
            <w:vMerge/>
            <w:tcBorders>
              <w:left w:val="single" w:sz="6" w:space="0" w:color="auto"/>
              <w:right w:val="single" w:sz="6" w:space="0" w:color="auto"/>
            </w:tcBorders>
          </w:tcPr>
          <w:p w:rsidR="00D21E99" w:rsidRPr="00777940" w:rsidRDefault="00D21E99" w:rsidP="00777940">
            <w:pPr>
              <w:ind w:left="150"/>
              <w:rPr>
                <w:sz w:val="27"/>
                <w:szCs w:val="27"/>
              </w:rPr>
            </w:pPr>
          </w:p>
        </w:tc>
        <w:tc>
          <w:tcPr>
            <w:tcW w:w="709"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677" w:type="dxa"/>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198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50" w:hanging="38"/>
              <w:rPr>
                <w:sz w:val="27"/>
                <w:szCs w:val="27"/>
              </w:rPr>
            </w:pPr>
          </w:p>
        </w:tc>
        <w:tc>
          <w:tcPr>
            <w:tcW w:w="993" w:type="dxa"/>
            <w:vMerge/>
            <w:tcBorders>
              <w:left w:val="single" w:sz="6" w:space="0" w:color="auto"/>
              <w:bottom w:val="single" w:sz="6" w:space="0" w:color="auto"/>
              <w:right w:val="single" w:sz="6" w:space="0" w:color="auto"/>
            </w:tcBorders>
          </w:tcPr>
          <w:p w:rsidR="00D21E99" w:rsidRPr="00777940" w:rsidRDefault="00D21E99" w:rsidP="00777940">
            <w:pPr>
              <w:ind w:left="150"/>
              <w:rPr>
                <w:sz w:val="27"/>
                <w:szCs w:val="27"/>
              </w:rPr>
            </w:pPr>
          </w:p>
        </w:tc>
        <w:tc>
          <w:tcPr>
            <w:tcW w:w="709"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00"/>
        </w:trPr>
        <w:tc>
          <w:tcPr>
            <w:tcW w:w="9924" w:type="dxa"/>
            <w:gridSpan w:val="6"/>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b/>
                <w:sz w:val="27"/>
                <w:szCs w:val="27"/>
              </w:rPr>
            </w:pPr>
          </w:p>
        </w:tc>
      </w:tr>
      <w:tr w:rsidR="00D21E99" w:rsidRPr="00777940" w:rsidTr="00777940">
        <w:trPr>
          <w:trHeight w:val="211"/>
        </w:trPr>
        <w:tc>
          <w:tcPr>
            <w:tcW w:w="467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1"/>
              <w:rPr>
                <w:sz w:val="27"/>
                <w:szCs w:val="27"/>
              </w:rPr>
            </w:pPr>
            <w:r w:rsidRPr="00777940">
              <w:rPr>
                <w:sz w:val="27"/>
                <w:szCs w:val="27"/>
              </w:rPr>
              <w:t>3.1. Качественное  дежурство  класса по школе, в столовой, гардеробе</w:t>
            </w:r>
          </w:p>
        </w:tc>
        <w:tc>
          <w:tcPr>
            <w:tcW w:w="2978" w:type="dxa"/>
            <w:gridSpan w:val="2"/>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50" w:hanging="37"/>
              <w:jc w:val="center"/>
              <w:rPr>
                <w:sz w:val="27"/>
                <w:szCs w:val="27"/>
              </w:rPr>
            </w:pPr>
          </w:p>
        </w:tc>
        <w:tc>
          <w:tcPr>
            <w:tcW w:w="709" w:type="dxa"/>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67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1"/>
              <w:rPr>
                <w:sz w:val="27"/>
                <w:szCs w:val="27"/>
              </w:rPr>
            </w:pPr>
            <w:r w:rsidRPr="00777940">
              <w:rPr>
                <w:sz w:val="27"/>
                <w:szCs w:val="27"/>
              </w:rPr>
              <w:t>3.2. За индивидуальную работу с детьми и законными представителями из социально-неблагополучных семей, стоящих в банке СОП</w:t>
            </w:r>
          </w:p>
        </w:tc>
        <w:tc>
          <w:tcPr>
            <w:tcW w:w="2978" w:type="dxa"/>
            <w:gridSpan w:val="2"/>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12"/>
              <w:jc w:val="center"/>
              <w:rPr>
                <w:sz w:val="27"/>
                <w:szCs w:val="27"/>
              </w:rPr>
            </w:pPr>
          </w:p>
        </w:tc>
        <w:tc>
          <w:tcPr>
            <w:tcW w:w="709"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67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1"/>
              <w:rPr>
                <w:sz w:val="27"/>
                <w:szCs w:val="27"/>
              </w:rPr>
            </w:pPr>
            <w:r w:rsidRPr="00777940">
              <w:rPr>
                <w:sz w:val="27"/>
                <w:szCs w:val="27"/>
              </w:rPr>
              <w:t>3.3. За подготовку кабинета к новому учебному году</w:t>
            </w:r>
          </w:p>
        </w:tc>
        <w:tc>
          <w:tcPr>
            <w:tcW w:w="2978" w:type="dxa"/>
            <w:gridSpan w:val="2"/>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50" w:hanging="150"/>
              <w:jc w:val="center"/>
              <w:rPr>
                <w:sz w:val="27"/>
                <w:szCs w:val="27"/>
              </w:rPr>
            </w:pPr>
          </w:p>
        </w:tc>
        <w:tc>
          <w:tcPr>
            <w:tcW w:w="709" w:type="dxa"/>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bl>
    <w:p w:rsidR="00D21E99" w:rsidRPr="00777940" w:rsidRDefault="00D21E99" w:rsidP="00D21E99">
      <w:pPr>
        <w:rPr>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D21E99" w:rsidRPr="00777940" w:rsidRDefault="00D21E99" w:rsidP="00D21E99">
      <w:pPr>
        <w:contextualSpacing/>
        <w:jc w:val="center"/>
        <w:rPr>
          <w:b/>
          <w:sz w:val="27"/>
          <w:szCs w:val="27"/>
        </w:rPr>
      </w:pPr>
      <w:r w:rsidRPr="00777940">
        <w:rPr>
          <w:b/>
          <w:sz w:val="27"/>
          <w:szCs w:val="27"/>
        </w:rPr>
        <w:lastRenderedPageBreak/>
        <w:t xml:space="preserve">3. Оценочный лист специалистов общеобразовательных учреждений и учреждения дополнительного образования  (педагог-организатор, методист, учитель-логопед, педагог-психолог, социальный педагог, педагог дополнительного образования) </w:t>
      </w:r>
    </w:p>
    <w:tbl>
      <w:tblPr>
        <w:tblW w:w="10135" w:type="dxa"/>
        <w:tblInd w:w="-112" w:type="dxa"/>
        <w:tblLayout w:type="fixed"/>
        <w:tblCellMar>
          <w:left w:w="30" w:type="dxa"/>
          <w:right w:w="30" w:type="dxa"/>
        </w:tblCellMar>
        <w:tblLook w:val="0000" w:firstRow="0" w:lastRow="0" w:firstColumn="0" w:lastColumn="0" w:noHBand="0" w:noVBand="0"/>
      </w:tblPr>
      <w:tblGrid>
        <w:gridCol w:w="4395"/>
        <w:gridCol w:w="1559"/>
        <w:gridCol w:w="318"/>
        <w:gridCol w:w="674"/>
        <w:gridCol w:w="993"/>
        <w:gridCol w:w="708"/>
        <w:gridCol w:w="285"/>
        <w:gridCol w:w="567"/>
        <w:gridCol w:w="636"/>
      </w:tblGrid>
      <w:tr w:rsidR="00D21E99" w:rsidRPr="00777940" w:rsidTr="00777940">
        <w:trPr>
          <w:trHeight w:val="708"/>
        </w:trPr>
        <w:tc>
          <w:tcPr>
            <w:tcW w:w="4395"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202" w:right="-172" w:firstLine="810"/>
              <w:jc w:val="center"/>
              <w:rPr>
                <w:sz w:val="27"/>
                <w:szCs w:val="27"/>
              </w:rPr>
            </w:pPr>
            <w:r w:rsidRPr="00777940">
              <w:rPr>
                <w:sz w:val="27"/>
                <w:szCs w:val="27"/>
              </w:rPr>
              <w:t>Показатели</w:t>
            </w:r>
          </w:p>
        </w:tc>
        <w:tc>
          <w:tcPr>
            <w:tcW w:w="3544" w:type="dxa"/>
            <w:gridSpan w:val="4"/>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202" w:right="-172" w:firstLine="52"/>
              <w:jc w:val="center"/>
              <w:rPr>
                <w:sz w:val="27"/>
                <w:szCs w:val="27"/>
              </w:rPr>
            </w:pPr>
            <w:r w:rsidRPr="00777940">
              <w:rPr>
                <w:sz w:val="27"/>
                <w:szCs w:val="27"/>
              </w:rPr>
              <w:t>Периодичность установления, расчёт показателей</w:t>
            </w: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jc w:val="center"/>
              <w:rPr>
                <w:sz w:val="27"/>
                <w:szCs w:val="27"/>
              </w:rPr>
            </w:pPr>
            <w:r w:rsidRPr="00777940">
              <w:rPr>
                <w:sz w:val="27"/>
                <w:szCs w:val="27"/>
              </w:rPr>
              <w:t xml:space="preserve">Оценка </w:t>
            </w:r>
            <w:proofErr w:type="gramStart"/>
            <w:r w:rsidRPr="00777940">
              <w:rPr>
                <w:sz w:val="27"/>
                <w:szCs w:val="27"/>
              </w:rPr>
              <w:t>в</w:t>
            </w:r>
            <w:proofErr w:type="gramEnd"/>
          </w:p>
          <w:p w:rsidR="00D21E99" w:rsidRPr="00777940" w:rsidRDefault="00D21E99" w:rsidP="00777940">
            <w:pPr>
              <w:ind w:right="-172"/>
              <w:jc w:val="center"/>
              <w:rPr>
                <w:sz w:val="27"/>
                <w:szCs w:val="27"/>
              </w:rPr>
            </w:pPr>
            <w:proofErr w:type="gramStart"/>
            <w:r w:rsidRPr="00777940">
              <w:rPr>
                <w:sz w:val="27"/>
                <w:szCs w:val="27"/>
              </w:rPr>
              <w:t>баллах</w:t>
            </w:r>
            <w:proofErr w:type="gramEnd"/>
          </w:p>
        </w:tc>
        <w:tc>
          <w:tcPr>
            <w:tcW w:w="120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rsidTr="00777940">
        <w:trPr>
          <w:trHeight w:val="910"/>
        </w:trPr>
        <w:tc>
          <w:tcPr>
            <w:tcW w:w="10135" w:type="dxa"/>
            <w:gridSpan w:val="9"/>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1. За подготовку  победителей и призеров НПК (устанавливается по факту, единовременно), за каждого подготовленного обучающегося</w:t>
            </w:r>
          </w:p>
        </w:tc>
      </w:tr>
      <w:tr w:rsidR="00D21E99" w:rsidRPr="00777940" w:rsidTr="00777940">
        <w:trPr>
          <w:trHeight w:val="174"/>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r w:rsidRPr="00777940">
              <w:rPr>
                <w:sz w:val="27"/>
                <w:szCs w:val="27"/>
              </w:rPr>
              <w:t>- школьный уровень (очное участие)</w:t>
            </w:r>
          </w:p>
        </w:tc>
        <w:tc>
          <w:tcPr>
            <w:tcW w:w="1877" w:type="dxa"/>
            <w:gridSpan w:val="2"/>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667" w:type="dxa"/>
            <w:gridSpan w:val="2"/>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4" w:space="0" w:color="auto"/>
              <w:right w:val="single" w:sz="4" w:space="0" w:color="auto"/>
            </w:tcBorders>
            <w:vAlign w:val="center"/>
          </w:tcPr>
          <w:p w:rsidR="00D21E99" w:rsidRPr="00777940" w:rsidRDefault="00D21E99" w:rsidP="00777940">
            <w:pPr>
              <w:ind w:firstLine="113"/>
              <w:jc w:val="center"/>
              <w:rPr>
                <w:sz w:val="27"/>
                <w:szCs w:val="27"/>
              </w:rPr>
            </w:pPr>
          </w:p>
        </w:tc>
        <w:tc>
          <w:tcPr>
            <w:tcW w:w="567"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174"/>
        </w:trPr>
        <w:tc>
          <w:tcPr>
            <w:tcW w:w="4395" w:type="dxa"/>
            <w:vMerge/>
            <w:tcBorders>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877" w:type="dxa"/>
            <w:gridSpan w:val="2"/>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667" w:type="dxa"/>
            <w:gridSpan w:val="2"/>
            <w:vMerge/>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4" w:space="0" w:color="auto"/>
              <w:right w:val="single" w:sz="4" w:space="0" w:color="auto"/>
            </w:tcBorders>
            <w:vAlign w:val="center"/>
          </w:tcPr>
          <w:p w:rsidR="00D21E99" w:rsidRPr="00777940" w:rsidRDefault="00D21E99" w:rsidP="00777940">
            <w:pPr>
              <w:ind w:firstLine="113"/>
              <w:jc w:val="center"/>
              <w:rPr>
                <w:sz w:val="27"/>
                <w:szCs w:val="27"/>
              </w:rPr>
            </w:pPr>
          </w:p>
        </w:tc>
        <w:tc>
          <w:tcPr>
            <w:tcW w:w="567"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250"/>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r w:rsidRPr="00777940">
              <w:rPr>
                <w:sz w:val="27"/>
                <w:szCs w:val="27"/>
              </w:rPr>
              <w:t>- муниципальный уровень  (очное участие)</w:t>
            </w:r>
          </w:p>
        </w:tc>
        <w:tc>
          <w:tcPr>
            <w:tcW w:w="1877" w:type="dxa"/>
            <w:gridSpan w:val="2"/>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firstLine="113"/>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50"/>
        </w:trPr>
        <w:tc>
          <w:tcPr>
            <w:tcW w:w="4395" w:type="dxa"/>
            <w:vMerge/>
            <w:tcBorders>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877" w:type="dxa"/>
            <w:gridSpan w:val="2"/>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firstLine="113"/>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62"/>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r w:rsidRPr="00777940">
              <w:rPr>
                <w:sz w:val="27"/>
                <w:szCs w:val="27"/>
              </w:rPr>
              <w:t>- региональный уровень (очное участие)</w:t>
            </w:r>
          </w:p>
        </w:tc>
        <w:tc>
          <w:tcPr>
            <w:tcW w:w="1877" w:type="dxa"/>
            <w:gridSpan w:val="2"/>
            <w:tcBorders>
              <w:top w:val="single" w:sz="4"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firstLine="113"/>
              <w:jc w:val="center"/>
              <w:rPr>
                <w:sz w:val="27"/>
                <w:szCs w:val="27"/>
                <w:lang w:val="en-US"/>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lang w:val="en-US"/>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lang w:val="en-US"/>
              </w:rPr>
            </w:pPr>
          </w:p>
        </w:tc>
      </w:tr>
      <w:tr w:rsidR="00D21E99" w:rsidRPr="00777940" w:rsidTr="00777940">
        <w:trPr>
          <w:trHeight w:val="211"/>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firstLine="113"/>
              <w:jc w:val="center"/>
              <w:rPr>
                <w:sz w:val="27"/>
                <w:szCs w:val="27"/>
                <w:lang w:val="en-US"/>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lang w:val="en-US"/>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lang w:val="en-US"/>
              </w:rPr>
            </w:pPr>
          </w:p>
        </w:tc>
      </w:tr>
      <w:tr w:rsidR="00D21E99" w:rsidRPr="00777940" w:rsidTr="00777940">
        <w:trPr>
          <w:trHeight w:val="211"/>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firstLine="113"/>
              <w:jc w:val="center"/>
              <w:rPr>
                <w:sz w:val="27"/>
                <w:szCs w:val="27"/>
                <w:lang w:val="en-US"/>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lang w:val="en-US"/>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lang w:val="en-US"/>
              </w:rPr>
            </w:pPr>
          </w:p>
        </w:tc>
      </w:tr>
      <w:tr w:rsidR="00D21E99" w:rsidRPr="00777940" w:rsidTr="00777940">
        <w:trPr>
          <w:trHeight w:val="240"/>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r w:rsidRPr="00777940">
              <w:rPr>
                <w:sz w:val="27"/>
                <w:szCs w:val="27"/>
              </w:rPr>
              <w:t>- всероссийский уровень (очное участие)</w:t>
            </w: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667" w:type="dxa"/>
            <w:gridSpan w:val="2"/>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0"/>
        </w:trPr>
        <w:tc>
          <w:tcPr>
            <w:tcW w:w="10135" w:type="dxa"/>
            <w:gridSpan w:val="9"/>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2. За подготовку призеров, победителей  творческих конкурсов, интеллектуальных игр и др. (устанавливается по факту, единовременно), за каждого подготовленного обучающегося/команду</w:t>
            </w:r>
          </w:p>
        </w:tc>
      </w:tr>
      <w:tr w:rsidR="00D21E99" w:rsidRPr="00777940" w:rsidTr="00777940">
        <w:trPr>
          <w:trHeight w:val="384"/>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 муниципальный уровень (очное участие)</w:t>
            </w: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val="restart"/>
            <w:tcBorders>
              <w:top w:val="single" w:sz="4" w:space="0" w:color="auto"/>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4"/>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 региональный уровень (очное участие)</w:t>
            </w: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0"/>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0"/>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2"/>
        </w:trPr>
        <w:tc>
          <w:tcPr>
            <w:tcW w:w="10135" w:type="dxa"/>
            <w:gridSpan w:val="9"/>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3. За участие в методической, экспериментальной и инновационной деятельности</w:t>
            </w:r>
          </w:p>
        </w:tc>
      </w:tr>
      <w:tr w:rsidR="00D21E99" w:rsidRPr="00777940" w:rsidTr="00777940">
        <w:trPr>
          <w:trHeight w:val="442"/>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xml:space="preserve">3.1. </w:t>
            </w:r>
            <w:proofErr w:type="gramStart"/>
            <w:r w:rsidRPr="00777940">
              <w:rPr>
                <w:sz w:val="27"/>
                <w:szCs w:val="27"/>
              </w:rPr>
              <w:t>Проведение семинаров, конференций, мастер-классов, открытых уроков, конкурсов (очных) и др. (кроме аттестационных процедур) с использованием образовательных и информационных технологий</w:t>
            </w:r>
            <w:proofErr w:type="gramEnd"/>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val="restart"/>
            <w:tcBorders>
              <w:top w:val="single" w:sz="6" w:space="0" w:color="auto"/>
              <w:left w:val="single" w:sz="6" w:space="0" w:color="auto"/>
              <w:right w:val="single" w:sz="6" w:space="0" w:color="auto"/>
            </w:tcBorders>
            <w:vAlign w:val="center"/>
          </w:tcPr>
          <w:p w:rsidR="00D21E99" w:rsidRPr="00777940" w:rsidRDefault="00D21E99" w:rsidP="00777940">
            <w:pPr>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16"/>
        </w:trPr>
        <w:tc>
          <w:tcPr>
            <w:tcW w:w="4395" w:type="dxa"/>
            <w:vMerge/>
            <w:tcBorders>
              <w:left w:val="single" w:sz="6" w:space="0" w:color="auto"/>
              <w:right w:val="single" w:sz="6" w:space="0" w:color="auto"/>
            </w:tcBorders>
          </w:tcPr>
          <w:p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16"/>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30"/>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395" w:type="dxa"/>
            <w:vMerge w:val="restart"/>
            <w:tcBorders>
              <w:left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xml:space="preserve">3.2. Наличие публикаций (статьи в сборниках с грифом «ББК, УДК) </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395" w:type="dxa"/>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xml:space="preserve">3.3. Активное участие в городских </w:t>
            </w:r>
            <w:r w:rsidRPr="00777940">
              <w:rPr>
                <w:sz w:val="27"/>
                <w:szCs w:val="27"/>
              </w:rPr>
              <w:lastRenderedPageBreak/>
              <w:t>профессиональных педагогических сообществах (в том числе сетевых)</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395" w:type="dxa"/>
            <w:vMerge w:val="restart"/>
            <w:tcBorders>
              <w:left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lastRenderedPageBreak/>
              <w:t xml:space="preserve">3.4. Личное участие в реализации мероприятий  экспериментальной/ инновационной деятельности (наличие и деятельность пилотных, базовых, инновационных площадок, проведение </w:t>
            </w:r>
            <w:proofErr w:type="spellStart"/>
            <w:r w:rsidRPr="00777940">
              <w:rPr>
                <w:sz w:val="27"/>
                <w:szCs w:val="27"/>
              </w:rPr>
              <w:t>стажировочных</w:t>
            </w:r>
            <w:proofErr w:type="spellEnd"/>
            <w:r w:rsidRPr="00777940">
              <w:rPr>
                <w:sz w:val="27"/>
                <w:szCs w:val="27"/>
              </w:rPr>
              <w:t xml:space="preserve"> сессий, обобщение и распространение педагогического опыта и др.)</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395" w:type="dxa"/>
            <w:vMerge/>
            <w:tcBorders>
              <w:left w:val="single" w:sz="6" w:space="0" w:color="auto"/>
              <w:right w:val="single" w:sz="6" w:space="0" w:color="auto"/>
            </w:tcBorders>
          </w:tcPr>
          <w:p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395" w:type="dxa"/>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3.5. Наличие персональной страницы на сайте ОУ или ссылки на персональный сайт, блог (актуальность информации, частота обновления)</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23"/>
        </w:trPr>
        <w:tc>
          <w:tcPr>
            <w:tcW w:w="10135" w:type="dxa"/>
            <w:gridSpan w:val="9"/>
            <w:tcBorders>
              <w:top w:val="single" w:sz="6" w:space="0" w:color="auto"/>
              <w:left w:val="single" w:sz="6" w:space="0" w:color="auto"/>
              <w:bottom w:val="single" w:sz="4" w:space="0" w:color="auto"/>
              <w:right w:val="single" w:sz="6" w:space="0" w:color="auto"/>
            </w:tcBorders>
          </w:tcPr>
          <w:p w:rsidR="00D21E99" w:rsidRPr="00777940" w:rsidRDefault="00D21E99" w:rsidP="00777940">
            <w:pPr>
              <w:rPr>
                <w:b/>
                <w:sz w:val="27"/>
                <w:szCs w:val="27"/>
              </w:rPr>
            </w:pPr>
            <w:r w:rsidRPr="00777940">
              <w:rPr>
                <w:b/>
                <w:sz w:val="27"/>
                <w:szCs w:val="27"/>
              </w:rPr>
              <w:t>4. Результативность участия в  профессиональных конкурсах (устанавливается по факту, единовременно)</w:t>
            </w:r>
          </w:p>
        </w:tc>
      </w:tr>
      <w:tr w:rsidR="00D21E99" w:rsidRPr="00777940" w:rsidTr="00777940">
        <w:trPr>
          <w:trHeight w:val="341"/>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firstLine="1"/>
              <w:rPr>
                <w:sz w:val="27"/>
                <w:szCs w:val="27"/>
              </w:rPr>
            </w:pPr>
            <w:r w:rsidRPr="00777940">
              <w:rPr>
                <w:sz w:val="27"/>
                <w:szCs w:val="27"/>
              </w:rPr>
              <w:t>4.1. Результативность участия в конкурсах педагогического мастерства</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1"/>
        </w:trPr>
        <w:tc>
          <w:tcPr>
            <w:tcW w:w="4395" w:type="dxa"/>
            <w:vMerge/>
            <w:tcBorders>
              <w:left w:val="single" w:sz="6" w:space="0" w:color="auto"/>
              <w:right w:val="single" w:sz="6" w:space="0" w:color="auto"/>
            </w:tcBorders>
          </w:tcPr>
          <w:p w:rsidR="00D21E99" w:rsidRPr="00777940" w:rsidRDefault="00D21E99" w:rsidP="00777940">
            <w:pPr>
              <w:ind w:left="111" w:right="112" w:firstLine="1"/>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1"/>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111" w:right="112" w:firstLine="1"/>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firstLine="1"/>
              <w:rPr>
                <w:sz w:val="27"/>
                <w:szCs w:val="27"/>
              </w:rPr>
            </w:pPr>
            <w:r w:rsidRPr="00777940">
              <w:rPr>
                <w:sz w:val="27"/>
                <w:szCs w:val="27"/>
              </w:rPr>
              <w:t>4.2. Результативность участия в творческих конкурсах  и  спортивных соревнованиях</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98"/>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111" w:right="112" w:firstLine="1"/>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98"/>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firstLine="1"/>
              <w:rPr>
                <w:sz w:val="27"/>
                <w:szCs w:val="27"/>
              </w:rPr>
            </w:pPr>
            <w:r w:rsidRPr="00777940">
              <w:rPr>
                <w:sz w:val="27"/>
                <w:szCs w:val="27"/>
              </w:rPr>
              <w:t>4.3. Результативность участия в конкурсах методических разработок</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98"/>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111" w:right="112" w:firstLine="1"/>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98"/>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10135" w:type="dxa"/>
            <w:gridSpan w:val="9"/>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 xml:space="preserve">5. Дополнительные критерии </w:t>
            </w:r>
          </w:p>
        </w:tc>
      </w:tr>
      <w:tr w:rsidR="00D21E99" w:rsidRPr="00777940" w:rsidTr="00777940">
        <w:trPr>
          <w:trHeight w:val="304"/>
        </w:trPr>
        <w:tc>
          <w:tcPr>
            <w:tcW w:w="439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5.1. За наставничество  (работа с молодыми специалистами)</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5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42"/>
        </w:trPr>
        <w:tc>
          <w:tcPr>
            <w:tcW w:w="4395"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12" w:right="112"/>
              <w:rPr>
                <w:sz w:val="27"/>
                <w:szCs w:val="27"/>
              </w:rPr>
            </w:pPr>
            <w:r w:rsidRPr="00777940">
              <w:rPr>
                <w:sz w:val="27"/>
                <w:szCs w:val="27"/>
              </w:rPr>
              <w:t>5.2. Исполнительная дисциплина: своевременная сдача  отчетов, планов, программ; качество работы с документацией и др.</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 xml:space="preserve"> 5.3. Качественное дежурство по учреждению</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5.4. За выполнение разовых поручений администрации</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591"/>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5.5. Охват обучающихся творческими конкурсами, интеллектуальными играми т.д. от общего количества классов (детских объединений) в образовательном учреждении</w:t>
            </w:r>
          </w:p>
        </w:tc>
        <w:tc>
          <w:tcPr>
            <w:tcW w:w="1559"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right w:val="single" w:sz="6" w:space="0" w:color="auto"/>
            </w:tcBorders>
          </w:tcPr>
          <w:p w:rsidR="00D21E99" w:rsidRPr="00777940" w:rsidRDefault="00D21E99" w:rsidP="00777940">
            <w:pPr>
              <w:ind w:right="112"/>
              <w:rPr>
                <w:sz w:val="27"/>
                <w:szCs w:val="27"/>
              </w:rPr>
            </w:pPr>
          </w:p>
        </w:tc>
        <w:tc>
          <w:tcPr>
            <w:tcW w:w="1559"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right w:val="single" w:sz="6" w:space="0" w:color="auto"/>
            </w:tcBorders>
          </w:tcPr>
          <w:p w:rsidR="00D21E99" w:rsidRPr="00777940" w:rsidRDefault="00D21E99" w:rsidP="00777940">
            <w:pPr>
              <w:ind w:right="112"/>
              <w:rPr>
                <w:sz w:val="27"/>
                <w:szCs w:val="27"/>
              </w:rPr>
            </w:pPr>
          </w:p>
        </w:tc>
        <w:tc>
          <w:tcPr>
            <w:tcW w:w="1559" w:type="dxa"/>
            <w:vMerge/>
            <w:tcBorders>
              <w:left w:val="single" w:sz="6" w:space="0" w:color="auto"/>
              <w:right w:val="single" w:sz="6" w:space="0" w:color="auto"/>
            </w:tcBorders>
          </w:tcPr>
          <w:p w:rsidR="00D21E99" w:rsidRPr="00777940" w:rsidRDefault="00D21E99" w:rsidP="00777940">
            <w:pPr>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right="112"/>
              <w:rPr>
                <w:sz w:val="27"/>
                <w:szCs w:val="27"/>
              </w:rPr>
            </w:pPr>
          </w:p>
        </w:tc>
        <w:tc>
          <w:tcPr>
            <w:tcW w:w="1559" w:type="dxa"/>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tabs>
                <w:tab w:val="left" w:pos="4177"/>
              </w:tabs>
              <w:ind w:left="112" w:right="112"/>
              <w:rPr>
                <w:sz w:val="27"/>
                <w:szCs w:val="27"/>
              </w:rPr>
            </w:pPr>
            <w:r w:rsidRPr="00777940">
              <w:rPr>
                <w:sz w:val="27"/>
                <w:szCs w:val="27"/>
              </w:rPr>
              <w:t xml:space="preserve">5.6. Охват дополнительным образованием </w:t>
            </w:r>
            <w:proofErr w:type="gramStart"/>
            <w:r w:rsidRPr="00777940">
              <w:rPr>
                <w:sz w:val="27"/>
                <w:szCs w:val="27"/>
              </w:rPr>
              <w:t>обучающихся</w:t>
            </w:r>
            <w:proofErr w:type="gramEnd"/>
            <w:r w:rsidRPr="00777940">
              <w:rPr>
                <w:sz w:val="27"/>
                <w:szCs w:val="27"/>
              </w:rPr>
              <w:t xml:space="preserve">, </w:t>
            </w:r>
            <w:r w:rsidRPr="00777940">
              <w:rPr>
                <w:sz w:val="27"/>
                <w:szCs w:val="27"/>
              </w:rPr>
              <w:lastRenderedPageBreak/>
              <w:t xml:space="preserve">состоящих на учете в ОДН, </w:t>
            </w:r>
            <w:proofErr w:type="spellStart"/>
            <w:r w:rsidRPr="00777940">
              <w:rPr>
                <w:sz w:val="27"/>
                <w:szCs w:val="27"/>
              </w:rPr>
              <w:t>внутришкольном</w:t>
            </w:r>
            <w:proofErr w:type="spellEnd"/>
            <w:r w:rsidRPr="00777940">
              <w:rPr>
                <w:sz w:val="27"/>
                <w:szCs w:val="27"/>
              </w:rPr>
              <w:t xml:space="preserve"> учете</w:t>
            </w:r>
          </w:p>
        </w:tc>
        <w:tc>
          <w:tcPr>
            <w:tcW w:w="2551" w:type="dxa"/>
            <w:gridSpan w:val="3"/>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993"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right w:val="single" w:sz="6" w:space="0" w:color="auto"/>
            </w:tcBorders>
          </w:tcPr>
          <w:p w:rsidR="00D21E99" w:rsidRPr="00777940" w:rsidRDefault="00D21E99" w:rsidP="00777940">
            <w:pPr>
              <w:tabs>
                <w:tab w:val="left" w:pos="4177"/>
              </w:tabs>
              <w:ind w:left="112" w:right="112"/>
              <w:rPr>
                <w:sz w:val="27"/>
                <w:szCs w:val="27"/>
              </w:rPr>
            </w:pPr>
          </w:p>
        </w:tc>
        <w:tc>
          <w:tcPr>
            <w:tcW w:w="2551" w:type="dxa"/>
            <w:gridSpan w:val="3"/>
            <w:vMerge/>
            <w:tcBorders>
              <w:left w:val="single" w:sz="6" w:space="0" w:color="auto"/>
              <w:right w:val="single" w:sz="6" w:space="0" w:color="auto"/>
            </w:tcBorders>
          </w:tcPr>
          <w:p w:rsidR="00D21E99" w:rsidRPr="00777940" w:rsidRDefault="00D21E99" w:rsidP="00777940">
            <w:pPr>
              <w:rPr>
                <w:sz w:val="27"/>
                <w:szCs w:val="27"/>
              </w:rPr>
            </w:pPr>
          </w:p>
        </w:tc>
        <w:tc>
          <w:tcPr>
            <w:tcW w:w="993"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bottom w:val="single" w:sz="6" w:space="0" w:color="auto"/>
              <w:right w:val="single" w:sz="6" w:space="0" w:color="auto"/>
            </w:tcBorders>
          </w:tcPr>
          <w:p w:rsidR="00D21E99" w:rsidRPr="00777940" w:rsidRDefault="00D21E99" w:rsidP="00777940">
            <w:pPr>
              <w:tabs>
                <w:tab w:val="left" w:pos="4177"/>
              </w:tabs>
              <w:ind w:left="112" w:right="112"/>
              <w:rPr>
                <w:sz w:val="27"/>
                <w:szCs w:val="27"/>
              </w:rPr>
            </w:pPr>
          </w:p>
        </w:tc>
        <w:tc>
          <w:tcPr>
            <w:tcW w:w="2551" w:type="dxa"/>
            <w:gridSpan w:val="3"/>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3"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tabs>
                <w:tab w:val="left" w:pos="4177"/>
              </w:tabs>
              <w:ind w:left="112"/>
              <w:rPr>
                <w:sz w:val="27"/>
                <w:szCs w:val="27"/>
              </w:rPr>
            </w:pPr>
            <w:r w:rsidRPr="00777940">
              <w:rPr>
                <w:sz w:val="27"/>
                <w:szCs w:val="27"/>
              </w:rPr>
              <w:lastRenderedPageBreak/>
              <w:t xml:space="preserve">5.7. Сохранность контингента </w:t>
            </w:r>
            <w:proofErr w:type="gramStart"/>
            <w:r w:rsidRPr="00777940">
              <w:rPr>
                <w:sz w:val="27"/>
                <w:szCs w:val="27"/>
              </w:rPr>
              <w:t>обучающихся</w:t>
            </w:r>
            <w:proofErr w:type="gramEnd"/>
            <w:r w:rsidRPr="00777940">
              <w:rPr>
                <w:sz w:val="27"/>
                <w:szCs w:val="27"/>
              </w:rPr>
              <w:t xml:space="preserve"> </w:t>
            </w:r>
          </w:p>
        </w:tc>
        <w:tc>
          <w:tcPr>
            <w:tcW w:w="3544" w:type="dxa"/>
            <w:gridSpan w:val="4"/>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bottom w:val="single" w:sz="4" w:space="0" w:color="auto"/>
              <w:right w:val="single" w:sz="4" w:space="0" w:color="auto"/>
            </w:tcBorders>
          </w:tcPr>
          <w:p w:rsidR="00D21E99" w:rsidRPr="00777940" w:rsidRDefault="00D21E99" w:rsidP="00777940">
            <w:pPr>
              <w:tabs>
                <w:tab w:val="left" w:pos="4177"/>
              </w:tabs>
              <w:ind w:left="112"/>
              <w:rPr>
                <w:sz w:val="27"/>
                <w:szCs w:val="27"/>
              </w:rPr>
            </w:pPr>
          </w:p>
        </w:tc>
        <w:tc>
          <w:tcPr>
            <w:tcW w:w="3544" w:type="dxa"/>
            <w:gridSpan w:val="4"/>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300"/>
        </w:trPr>
        <w:tc>
          <w:tcPr>
            <w:tcW w:w="4395" w:type="dxa"/>
            <w:vMerge w:val="restart"/>
            <w:tcBorders>
              <w:top w:val="single" w:sz="4" w:space="0" w:color="auto"/>
              <w:left w:val="single" w:sz="4" w:space="0" w:color="auto"/>
              <w:bottom w:val="single" w:sz="4" w:space="0" w:color="auto"/>
              <w:right w:val="single" w:sz="4" w:space="0" w:color="auto"/>
            </w:tcBorders>
          </w:tcPr>
          <w:p w:rsidR="00D21E99" w:rsidRPr="00777940" w:rsidRDefault="00D21E99" w:rsidP="00777940">
            <w:pPr>
              <w:tabs>
                <w:tab w:val="left" w:pos="4177"/>
              </w:tabs>
              <w:ind w:left="112"/>
              <w:rPr>
                <w:sz w:val="27"/>
                <w:szCs w:val="27"/>
              </w:rPr>
            </w:pPr>
            <w:r w:rsidRPr="00777940">
              <w:rPr>
                <w:sz w:val="27"/>
                <w:szCs w:val="27"/>
              </w:rPr>
              <w:t>5.8. Посещаемость и наполняемость групп детских объединений</w:t>
            </w:r>
          </w:p>
        </w:tc>
        <w:tc>
          <w:tcPr>
            <w:tcW w:w="3544" w:type="dxa"/>
            <w:gridSpan w:val="4"/>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636"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top w:val="single" w:sz="4" w:space="0" w:color="auto"/>
              <w:left w:val="single" w:sz="6" w:space="0" w:color="auto"/>
              <w:right w:val="single" w:sz="4" w:space="0" w:color="auto"/>
            </w:tcBorders>
          </w:tcPr>
          <w:p w:rsidR="00D21E99" w:rsidRPr="00777940" w:rsidRDefault="00D21E99" w:rsidP="00777940">
            <w:pPr>
              <w:tabs>
                <w:tab w:val="left" w:pos="4177"/>
              </w:tabs>
              <w:ind w:left="112"/>
              <w:rPr>
                <w:sz w:val="27"/>
                <w:szCs w:val="27"/>
              </w:rPr>
            </w:pPr>
          </w:p>
        </w:tc>
        <w:tc>
          <w:tcPr>
            <w:tcW w:w="3544" w:type="dxa"/>
            <w:gridSpan w:val="4"/>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4" w:space="0" w:color="auto"/>
              <w:left w:val="single" w:sz="4"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4"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bottom w:val="single" w:sz="6" w:space="0" w:color="auto"/>
              <w:right w:val="single" w:sz="4" w:space="0" w:color="auto"/>
            </w:tcBorders>
          </w:tcPr>
          <w:p w:rsidR="00D21E99" w:rsidRPr="00777940" w:rsidRDefault="00D21E99" w:rsidP="00777940">
            <w:pPr>
              <w:tabs>
                <w:tab w:val="left" w:pos="4177"/>
              </w:tabs>
              <w:ind w:left="112"/>
              <w:rPr>
                <w:sz w:val="27"/>
                <w:szCs w:val="27"/>
              </w:rPr>
            </w:pPr>
          </w:p>
        </w:tc>
        <w:tc>
          <w:tcPr>
            <w:tcW w:w="3544" w:type="dxa"/>
            <w:gridSpan w:val="4"/>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right"/>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tabs>
                <w:tab w:val="left" w:pos="4177"/>
              </w:tabs>
              <w:ind w:left="112"/>
              <w:rPr>
                <w:sz w:val="27"/>
                <w:szCs w:val="27"/>
              </w:rPr>
            </w:pPr>
            <w:r w:rsidRPr="00777940">
              <w:rPr>
                <w:sz w:val="27"/>
                <w:szCs w:val="27"/>
              </w:rPr>
              <w:t xml:space="preserve">5.9. Реализация программ отдыха в ЛДП «Внешкольник» </w:t>
            </w:r>
          </w:p>
        </w:tc>
        <w:tc>
          <w:tcPr>
            <w:tcW w:w="3544" w:type="dxa"/>
            <w:gridSpan w:val="4"/>
            <w:tcBorders>
              <w:top w:val="single" w:sz="4"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tabs>
                <w:tab w:val="left" w:pos="4177"/>
              </w:tabs>
              <w:ind w:left="112"/>
              <w:rPr>
                <w:sz w:val="27"/>
                <w:szCs w:val="27"/>
              </w:rPr>
            </w:pPr>
            <w:r w:rsidRPr="00777940">
              <w:rPr>
                <w:sz w:val="27"/>
                <w:szCs w:val="27"/>
              </w:rPr>
              <w:t>5.10. Организация работы летнего экологического отряда старшеклассников</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tabs>
                <w:tab w:val="left" w:pos="4177"/>
              </w:tabs>
              <w:ind w:left="112"/>
              <w:rPr>
                <w:sz w:val="27"/>
                <w:szCs w:val="27"/>
              </w:rPr>
            </w:pPr>
            <w:r w:rsidRPr="00777940">
              <w:rPr>
                <w:sz w:val="27"/>
                <w:szCs w:val="27"/>
              </w:rPr>
              <w:t>5.11. Организация работы по оказанию платных услуг</w:t>
            </w:r>
          </w:p>
        </w:tc>
        <w:tc>
          <w:tcPr>
            <w:tcW w:w="1559" w:type="dxa"/>
            <w:vMerge w:val="restart"/>
            <w:tcBorders>
              <w:top w:val="single" w:sz="6" w:space="0" w:color="auto"/>
              <w:left w:val="single" w:sz="6" w:space="0" w:color="auto"/>
              <w:right w:val="single" w:sz="6" w:space="0" w:color="auto"/>
            </w:tcBorders>
          </w:tcPr>
          <w:p w:rsidR="00D21E99" w:rsidRPr="00777940" w:rsidRDefault="00D21E99" w:rsidP="00777940">
            <w:pPr>
              <w:ind w:left="112"/>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right w:val="single" w:sz="6" w:space="0" w:color="auto"/>
            </w:tcBorders>
          </w:tcPr>
          <w:p w:rsidR="00D21E99" w:rsidRPr="00777940" w:rsidRDefault="00D21E99" w:rsidP="00777940">
            <w:pPr>
              <w:tabs>
                <w:tab w:val="left" w:pos="4177"/>
              </w:tabs>
              <w:ind w:left="112"/>
              <w:rPr>
                <w:sz w:val="27"/>
                <w:szCs w:val="27"/>
              </w:rPr>
            </w:pPr>
          </w:p>
        </w:tc>
        <w:tc>
          <w:tcPr>
            <w:tcW w:w="1559" w:type="dxa"/>
            <w:vMerge/>
            <w:tcBorders>
              <w:left w:val="single" w:sz="6" w:space="0" w:color="auto"/>
              <w:right w:val="single" w:sz="6" w:space="0" w:color="auto"/>
            </w:tcBorders>
          </w:tcPr>
          <w:p w:rsidR="00D21E99" w:rsidRPr="00777940" w:rsidRDefault="00D21E99" w:rsidP="00777940">
            <w:pPr>
              <w:ind w:left="112"/>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bottom w:val="single" w:sz="6" w:space="0" w:color="auto"/>
              <w:right w:val="single" w:sz="6" w:space="0" w:color="auto"/>
            </w:tcBorders>
          </w:tcPr>
          <w:p w:rsidR="00D21E99" w:rsidRPr="00777940" w:rsidRDefault="00D21E99" w:rsidP="00777940">
            <w:pPr>
              <w:tabs>
                <w:tab w:val="left" w:pos="4177"/>
              </w:tabs>
              <w:ind w:left="112"/>
              <w:rPr>
                <w:sz w:val="27"/>
                <w:szCs w:val="27"/>
              </w:rPr>
            </w:pPr>
          </w:p>
        </w:tc>
        <w:tc>
          <w:tcPr>
            <w:tcW w:w="1559" w:type="dxa"/>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tabs>
                <w:tab w:val="left" w:pos="4177"/>
              </w:tabs>
              <w:ind w:left="112"/>
              <w:rPr>
                <w:sz w:val="27"/>
                <w:szCs w:val="27"/>
              </w:rPr>
            </w:pPr>
            <w:r w:rsidRPr="00777940">
              <w:rPr>
                <w:sz w:val="27"/>
                <w:szCs w:val="27"/>
              </w:rPr>
              <w:t>5.12. За работу в экспертных комиссиях, олимпиадах, судействе (при условии исполнения обязанностей в свободное от занятий время)</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777940" w:rsidRDefault="00D21E99" w:rsidP="00777940">
            <w:pPr>
              <w:ind w:firstLine="5"/>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tabs>
                <w:tab w:val="left" w:pos="4177"/>
              </w:tabs>
              <w:ind w:left="112"/>
              <w:rPr>
                <w:sz w:val="27"/>
                <w:szCs w:val="27"/>
              </w:rPr>
            </w:pPr>
            <w:r w:rsidRPr="00777940">
              <w:rPr>
                <w:sz w:val="27"/>
                <w:szCs w:val="27"/>
              </w:rPr>
              <w:t>5.13. Обеспечение сетевого взаимодействия с образовательными учреждениями</w:t>
            </w:r>
          </w:p>
        </w:tc>
        <w:tc>
          <w:tcPr>
            <w:tcW w:w="3544" w:type="dxa"/>
            <w:gridSpan w:val="4"/>
            <w:vMerge w:val="restart"/>
            <w:tcBorders>
              <w:top w:val="single" w:sz="6" w:space="0" w:color="auto"/>
              <w:left w:val="single" w:sz="6" w:space="0" w:color="auto"/>
              <w:right w:val="single" w:sz="6" w:space="0" w:color="auto"/>
            </w:tcBorders>
          </w:tcPr>
          <w:p w:rsidR="00D21E99" w:rsidRPr="00777940" w:rsidRDefault="00D21E99" w:rsidP="00777940">
            <w:pPr>
              <w:ind w:firstLine="5"/>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tabs>
                <w:tab w:val="left" w:pos="4177"/>
              </w:tabs>
              <w:ind w:left="112"/>
              <w:rPr>
                <w:sz w:val="27"/>
                <w:szCs w:val="27"/>
              </w:rPr>
            </w:pPr>
            <w:r w:rsidRPr="00777940">
              <w:rPr>
                <w:sz w:val="27"/>
                <w:szCs w:val="27"/>
              </w:rPr>
              <w:t>5.14. Обеспечение взаимодействия с общественными организациями и социальными партнерами</w:t>
            </w:r>
          </w:p>
        </w:tc>
        <w:tc>
          <w:tcPr>
            <w:tcW w:w="3544" w:type="dxa"/>
            <w:gridSpan w:val="4"/>
            <w:vMerge/>
            <w:tcBorders>
              <w:left w:val="single" w:sz="6" w:space="0" w:color="auto"/>
              <w:bottom w:val="single" w:sz="4" w:space="0" w:color="auto"/>
              <w:right w:val="single" w:sz="6" w:space="0" w:color="auto"/>
            </w:tcBorders>
          </w:tcPr>
          <w:p w:rsidR="00D21E99" w:rsidRPr="00777940" w:rsidRDefault="00D21E99" w:rsidP="00777940">
            <w:pPr>
              <w:ind w:firstLine="5"/>
              <w:rPr>
                <w:sz w:val="27"/>
                <w:szCs w:val="27"/>
              </w:rPr>
            </w:pPr>
          </w:p>
        </w:tc>
        <w:tc>
          <w:tcPr>
            <w:tcW w:w="708"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2" w:right="111"/>
              <w:rPr>
                <w:sz w:val="27"/>
                <w:szCs w:val="27"/>
              </w:rPr>
            </w:pPr>
            <w:r w:rsidRPr="00777940">
              <w:rPr>
                <w:sz w:val="27"/>
                <w:szCs w:val="27"/>
              </w:rPr>
              <w:t xml:space="preserve">5.15. Социально-профилактическая индивидуальная работа с детьми и законными представителями из семей группы риска (дети и семьи, стоящие </w:t>
            </w:r>
            <w:proofErr w:type="gramStart"/>
            <w:r w:rsidRPr="00777940">
              <w:rPr>
                <w:sz w:val="27"/>
                <w:szCs w:val="27"/>
              </w:rPr>
              <w:t>на</w:t>
            </w:r>
            <w:proofErr w:type="gramEnd"/>
            <w:r w:rsidRPr="00777940">
              <w:rPr>
                <w:sz w:val="27"/>
                <w:szCs w:val="27"/>
              </w:rPr>
              <w:t xml:space="preserve"> </w:t>
            </w:r>
            <w:proofErr w:type="gramStart"/>
            <w:r w:rsidRPr="00777940">
              <w:rPr>
                <w:sz w:val="27"/>
                <w:szCs w:val="27"/>
              </w:rPr>
              <w:t>различного</w:t>
            </w:r>
            <w:proofErr w:type="gramEnd"/>
            <w:r w:rsidRPr="00777940">
              <w:rPr>
                <w:sz w:val="27"/>
                <w:szCs w:val="27"/>
              </w:rPr>
              <w:t xml:space="preserve"> уровня учетах)</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2"/>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636"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2" w:right="111"/>
              <w:rPr>
                <w:sz w:val="27"/>
                <w:szCs w:val="27"/>
              </w:rPr>
            </w:pPr>
            <w:r w:rsidRPr="00777940">
              <w:rPr>
                <w:sz w:val="27"/>
                <w:szCs w:val="27"/>
              </w:rPr>
              <w:t xml:space="preserve">5.16. За организацию мероприятий регионального уровня с участием детей </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2"/>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636"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bl>
    <w:p w:rsidR="00D21E99" w:rsidRPr="00777940" w:rsidRDefault="00D21E99" w:rsidP="00D21E99">
      <w:pPr>
        <w:rPr>
          <w:sz w:val="27"/>
          <w:szCs w:val="27"/>
        </w:rPr>
      </w:pPr>
    </w:p>
    <w:p w:rsidR="00D21E99" w:rsidRPr="00777940" w:rsidRDefault="00D21E99" w:rsidP="00D21E99">
      <w:pPr>
        <w:rPr>
          <w:sz w:val="27"/>
          <w:szCs w:val="27"/>
        </w:rPr>
      </w:pPr>
    </w:p>
    <w:p w:rsidR="00D21E99" w:rsidRDefault="00D21E99"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Pr="00777940" w:rsidRDefault="006B7B1F" w:rsidP="00D21E99">
      <w:pPr>
        <w:contextualSpacing/>
        <w:jc w:val="center"/>
        <w:rPr>
          <w:b/>
          <w:sz w:val="27"/>
          <w:szCs w:val="27"/>
        </w:rPr>
      </w:pPr>
    </w:p>
    <w:p w:rsidR="00D21E99" w:rsidRPr="00777940" w:rsidRDefault="00D21E99" w:rsidP="00D21E99">
      <w:pPr>
        <w:jc w:val="center"/>
        <w:rPr>
          <w:b/>
          <w:sz w:val="27"/>
          <w:szCs w:val="27"/>
        </w:rPr>
      </w:pPr>
      <w:r w:rsidRPr="00777940">
        <w:rPr>
          <w:b/>
          <w:sz w:val="27"/>
          <w:szCs w:val="27"/>
        </w:rPr>
        <w:lastRenderedPageBreak/>
        <w:t xml:space="preserve">4. Оценочный лист воспитателя дошкольных образовательных учреждений </w:t>
      </w:r>
    </w:p>
    <w:tbl>
      <w:tblPr>
        <w:tblW w:w="10216" w:type="dxa"/>
        <w:tblInd w:w="-112" w:type="dxa"/>
        <w:tblLayout w:type="fixed"/>
        <w:tblCellMar>
          <w:left w:w="30" w:type="dxa"/>
          <w:right w:w="30" w:type="dxa"/>
        </w:tblCellMar>
        <w:tblLook w:val="04A0" w:firstRow="1" w:lastRow="0" w:firstColumn="1" w:lastColumn="0" w:noHBand="0" w:noVBand="1"/>
      </w:tblPr>
      <w:tblGrid>
        <w:gridCol w:w="4678"/>
        <w:gridCol w:w="1421"/>
        <w:gridCol w:w="1701"/>
        <w:gridCol w:w="573"/>
        <w:gridCol w:w="230"/>
        <w:gridCol w:w="51"/>
        <w:gridCol w:w="562"/>
        <w:gridCol w:w="102"/>
        <w:gridCol w:w="45"/>
        <w:gridCol w:w="43"/>
        <w:gridCol w:w="810"/>
      </w:tblGrid>
      <w:tr w:rsidR="00D21E99" w:rsidRPr="00777940" w:rsidTr="00777940">
        <w:trPr>
          <w:trHeight w:val="708"/>
        </w:trPr>
        <w:tc>
          <w:tcPr>
            <w:tcW w:w="4678" w:type="dxa"/>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left="202" w:right="-172" w:firstLine="810"/>
              <w:jc w:val="center"/>
              <w:rPr>
                <w:sz w:val="27"/>
                <w:szCs w:val="27"/>
              </w:rPr>
            </w:pPr>
            <w:r w:rsidRPr="00777940">
              <w:rPr>
                <w:sz w:val="27"/>
                <w:szCs w:val="27"/>
              </w:rPr>
              <w:t>Показатели</w:t>
            </w:r>
          </w:p>
        </w:tc>
        <w:tc>
          <w:tcPr>
            <w:tcW w:w="3122" w:type="dxa"/>
            <w:gridSpan w:val="2"/>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left="202" w:right="-172" w:firstLine="52"/>
              <w:jc w:val="center"/>
              <w:rPr>
                <w:sz w:val="27"/>
                <w:szCs w:val="27"/>
              </w:rPr>
            </w:pPr>
            <w:r w:rsidRPr="00777940">
              <w:rPr>
                <w:sz w:val="27"/>
                <w:szCs w:val="27"/>
              </w:rPr>
              <w:t>Периодичность установления, расчёт показателей</w:t>
            </w:r>
          </w:p>
        </w:tc>
        <w:tc>
          <w:tcPr>
            <w:tcW w:w="1416" w:type="dxa"/>
            <w:gridSpan w:val="4"/>
            <w:tcBorders>
              <w:top w:val="single" w:sz="6" w:space="0" w:color="auto"/>
              <w:left w:val="single" w:sz="6" w:space="0" w:color="auto"/>
              <w:bottom w:val="single" w:sz="6" w:space="0" w:color="auto"/>
              <w:right w:val="single" w:sz="4" w:space="0" w:color="auto"/>
            </w:tcBorders>
            <w:vAlign w:val="center"/>
            <w:hideMark/>
          </w:tcPr>
          <w:p w:rsidR="00D21E99" w:rsidRPr="00777940" w:rsidRDefault="00D21E99" w:rsidP="00777940">
            <w:pPr>
              <w:ind w:right="-172"/>
              <w:jc w:val="center"/>
              <w:rPr>
                <w:sz w:val="27"/>
                <w:szCs w:val="27"/>
              </w:rPr>
            </w:pPr>
            <w:r w:rsidRPr="00777940">
              <w:rPr>
                <w:sz w:val="27"/>
                <w:szCs w:val="27"/>
              </w:rPr>
              <w:t xml:space="preserve">Оценка </w:t>
            </w:r>
            <w:proofErr w:type="gramStart"/>
            <w:r w:rsidRPr="00777940">
              <w:rPr>
                <w:sz w:val="27"/>
                <w:szCs w:val="27"/>
              </w:rPr>
              <w:t>в</w:t>
            </w:r>
            <w:proofErr w:type="gramEnd"/>
          </w:p>
          <w:p w:rsidR="00D21E99" w:rsidRPr="00777940" w:rsidRDefault="00D21E99" w:rsidP="00777940">
            <w:pPr>
              <w:ind w:right="-172"/>
              <w:jc w:val="center"/>
              <w:rPr>
                <w:sz w:val="27"/>
                <w:szCs w:val="27"/>
              </w:rPr>
            </w:pPr>
            <w:proofErr w:type="gramStart"/>
            <w:r w:rsidRPr="00777940">
              <w:rPr>
                <w:sz w:val="27"/>
                <w:szCs w:val="27"/>
              </w:rPr>
              <w:t>баллах</w:t>
            </w:r>
            <w:proofErr w:type="gramEnd"/>
          </w:p>
        </w:tc>
        <w:tc>
          <w:tcPr>
            <w:tcW w:w="1000" w:type="dxa"/>
            <w:gridSpan w:val="4"/>
            <w:tcBorders>
              <w:top w:val="single" w:sz="6" w:space="0" w:color="auto"/>
              <w:left w:val="single" w:sz="4" w:space="0" w:color="auto"/>
              <w:bottom w:val="single" w:sz="6" w:space="0" w:color="auto"/>
              <w:right w:val="single" w:sz="6" w:space="0" w:color="auto"/>
            </w:tcBorders>
            <w:vAlign w:val="center"/>
            <w:hideMark/>
          </w:tcPr>
          <w:p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rsidTr="00777940">
        <w:trPr>
          <w:trHeight w:val="425"/>
        </w:trPr>
        <w:tc>
          <w:tcPr>
            <w:tcW w:w="10216" w:type="dxa"/>
            <w:gridSpan w:val="11"/>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jc w:val="center"/>
              <w:rPr>
                <w:sz w:val="27"/>
                <w:szCs w:val="27"/>
              </w:rPr>
            </w:pPr>
            <w:r w:rsidRPr="00777940">
              <w:rPr>
                <w:b/>
                <w:sz w:val="27"/>
                <w:szCs w:val="27"/>
              </w:rPr>
              <w:t xml:space="preserve">1. Качество и результативность образовательной деятельности в соответствии с ФГОС </w:t>
            </w:r>
          </w:p>
        </w:tc>
      </w:tr>
      <w:tr w:rsidR="00D21E99" w:rsidRPr="00777940" w:rsidTr="00777940">
        <w:trPr>
          <w:trHeight w:val="708"/>
        </w:trPr>
        <w:tc>
          <w:tcPr>
            <w:tcW w:w="4678"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right="111"/>
              <w:rPr>
                <w:sz w:val="27"/>
                <w:szCs w:val="27"/>
              </w:rPr>
            </w:pPr>
            <w:r w:rsidRPr="00777940">
              <w:rPr>
                <w:sz w:val="27"/>
                <w:szCs w:val="27"/>
              </w:rPr>
              <w:t xml:space="preserve">1.1. Организация </w:t>
            </w:r>
            <w:proofErr w:type="spellStart"/>
            <w:r w:rsidRPr="00777940">
              <w:rPr>
                <w:sz w:val="27"/>
                <w:szCs w:val="27"/>
              </w:rPr>
              <w:t>воспитательно</w:t>
            </w:r>
            <w:proofErr w:type="spellEnd"/>
            <w:r w:rsidRPr="00777940">
              <w:rPr>
                <w:sz w:val="27"/>
                <w:szCs w:val="27"/>
              </w:rPr>
              <w:t>-образовательного процесса по результатам контроля</w:t>
            </w:r>
          </w:p>
        </w:tc>
        <w:tc>
          <w:tcPr>
            <w:tcW w:w="3122" w:type="dxa"/>
            <w:gridSpan w:val="2"/>
            <w:vMerge w:val="restart"/>
            <w:tcBorders>
              <w:top w:val="single" w:sz="6" w:space="0" w:color="auto"/>
              <w:left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708"/>
        </w:trPr>
        <w:tc>
          <w:tcPr>
            <w:tcW w:w="4678"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right="111"/>
              <w:rPr>
                <w:sz w:val="27"/>
                <w:szCs w:val="27"/>
              </w:rPr>
            </w:pPr>
            <w:r w:rsidRPr="00777940">
              <w:rPr>
                <w:sz w:val="27"/>
                <w:szCs w:val="27"/>
              </w:rPr>
              <w:t>1.2. Совершенствование развивающей предметно-пространственной среды (зафиксированной в паспорте)</w:t>
            </w:r>
          </w:p>
        </w:tc>
        <w:tc>
          <w:tcPr>
            <w:tcW w:w="3122" w:type="dxa"/>
            <w:gridSpan w:val="2"/>
            <w:vMerge/>
            <w:tcBorders>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38"/>
        </w:trPr>
        <w:tc>
          <w:tcPr>
            <w:tcW w:w="4678" w:type="dxa"/>
            <w:vMerge w:val="restart"/>
            <w:tcBorders>
              <w:top w:val="single" w:sz="6" w:space="0" w:color="auto"/>
              <w:left w:val="single" w:sz="6" w:space="0" w:color="auto"/>
              <w:right w:val="single" w:sz="6" w:space="0" w:color="auto"/>
            </w:tcBorders>
            <w:vAlign w:val="center"/>
          </w:tcPr>
          <w:p w:rsidR="00D21E99" w:rsidRPr="00777940" w:rsidRDefault="00D21E99" w:rsidP="00777940">
            <w:pPr>
              <w:ind w:right="112"/>
              <w:rPr>
                <w:sz w:val="27"/>
                <w:szCs w:val="27"/>
              </w:rPr>
            </w:pPr>
            <w:r w:rsidRPr="00777940">
              <w:rPr>
                <w:sz w:val="27"/>
                <w:szCs w:val="27"/>
              </w:rPr>
              <w:t>1.3. Результативность участия в конкурсах педагогического мастерства</w:t>
            </w:r>
          </w:p>
        </w:tc>
        <w:tc>
          <w:tcPr>
            <w:tcW w:w="1421" w:type="dxa"/>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701" w:type="dxa"/>
            <w:vMerge w:val="restart"/>
            <w:tcBorders>
              <w:top w:val="single" w:sz="6" w:space="0" w:color="auto"/>
              <w:left w:val="single" w:sz="6" w:space="0" w:color="auto"/>
              <w:right w:val="single" w:sz="4" w:space="0" w:color="auto"/>
            </w:tcBorders>
          </w:tcPr>
          <w:p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15"/>
        </w:trPr>
        <w:tc>
          <w:tcPr>
            <w:tcW w:w="4678" w:type="dxa"/>
            <w:vMerge/>
            <w:tcBorders>
              <w:left w:val="single" w:sz="6" w:space="0" w:color="auto"/>
              <w:right w:val="single" w:sz="6" w:space="0" w:color="auto"/>
            </w:tcBorders>
            <w:vAlign w:val="center"/>
          </w:tcPr>
          <w:p w:rsidR="00D21E99" w:rsidRPr="00777940" w:rsidRDefault="00D21E99" w:rsidP="00777940">
            <w:pPr>
              <w:ind w:right="112"/>
              <w:rPr>
                <w:sz w:val="27"/>
                <w:szCs w:val="27"/>
              </w:rPr>
            </w:pPr>
          </w:p>
        </w:tc>
        <w:tc>
          <w:tcPr>
            <w:tcW w:w="1421" w:type="dxa"/>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701" w:type="dxa"/>
            <w:vMerge/>
            <w:tcBorders>
              <w:left w:val="single" w:sz="6" w:space="0" w:color="auto"/>
              <w:right w:val="single" w:sz="4" w:space="0" w:color="auto"/>
            </w:tcBorders>
          </w:tcPr>
          <w:p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08"/>
        </w:trPr>
        <w:tc>
          <w:tcPr>
            <w:tcW w:w="4678" w:type="dxa"/>
            <w:vMerge/>
            <w:tcBorders>
              <w:left w:val="single" w:sz="6" w:space="0" w:color="auto"/>
              <w:bottom w:val="single" w:sz="6" w:space="0" w:color="auto"/>
              <w:right w:val="single" w:sz="6" w:space="0" w:color="auto"/>
            </w:tcBorders>
          </w:tcPr>
          <w:p w:rsidR="00D21E99" w:rsidRPr="00777940" w:rsidRDefault="00D21E99" w:rsidP="00777940">
            <w:pPr>
              <w:ind w:right="112"/>
              <w:rPr>
                <w:sz w:val="27"/>
                <w:szCs w:val="27"/>
              </w:rPr>
            </w:pPr>
          </w:p>
        </w:tc>
        <w:tc>
          <w:tcPr>
            <w:tcW w:w="1421"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701" w:type="dxa"/>
            <w:vMerge/>
            <w:tcBorders>
              <w:left w:val="single" w:sz="6" w:space="0" w:color="auto"/>
              <w:right w:val="single" w:sz="4" w:space="0" w:color="auto"/>
            </w:tcBorders>
          </w:tcPr>
          <w:p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ind w:right="-30" w:hanging="1"/>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14"/>
        </w:trPr>
        <w:tc>
          <w:tcPr>
            <w:tcW w:w="4678" w:type="dxa"/>
            <w:vMerge w:val="restart"/>
            <w:tcBorders>
              <w:top w:val="single" w:sz="6" w:space="0" w:color="auto"/>
              <w:left w:val="single" w:sz="6" w:space="0" w:color="auto"/>
              <w:right w:val="single" w:sz="6" w:space="0" w:color="auto"/>
            </w:tcBorders>
          </w:tcPr>
          <w:p w:rsidR="00D21E99" w:rsidRPr="00777940" w:rsidRDefault="00D21E99" w:rsidP="00777940">
            <w:pPr>
              <w:ind w:right="112"/>
              <w:rPr>
                <w:sz w:val="27"/>
                <w:szCs w:val="27"/>
              </w:rPr>
            </w:pPr>
            <w:r w:rsidRPr="00777940">
              <w:rPr>
                <w:sz w:val="27"/>
                <w:szCs w:val="27"/>
              </w:rPr>
              <w:t>1.4. Результативность участия в творческих конкурсах  и  спортивных соревнованиях</w:t>
            </w:r>
          </w:p>
        </w:tc>
        <w:tc>
          <w:tcPr>
            <w:tcW w:w="1421"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25"/>
        </w:trPr>
        <w:tc>
          <w:tcPr>
            <w:tcW w:w="4678" w:type="dxa"/>
            <w:vMerge/>
            <w:tcBorders>
              <w:left w:val="single" w:sz="6" w:space="0" w:color="auto"/>
              <w:bottom w:val="single" w:sz="6" w:space="0" w:color="auto"/>
              <w:right w:val="single" w:sz="6" w:space="0" w:color="auto"/>
            </w:tcBorders>
          </w:tcPr>
          <w:p w:rsidR="00D21E99" w:rsidRPr="00777940" w:rsidRDefault="00D21E99" w:rsidP="00777940">
            <w:pPr>
              <w:ind w:right="112"/>
              <w:rPr>
                <w:sz w:val="27"/>
                <w:szCs w:val="27"/>
              </w:rPr>
            </w:pPr>
          </w:p>
        </w:tc>
        <w:tc>
          <w:tcPr>
            <w:tcW w:w="1421"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262"/>
        </w:trPr>
        <w:tc>
          <w:tcPr>
            <w:tcW w:w="4678" w:type="dxa"/>
            <w:vMerge w:val="restart"/>
            <w:tcBorders>
              <w:top w:val="single" w:sz="6" w:space="0" w:color="auto"/>
              <w:left w:val="single" w:sz="6" w:space="0" w:color="auto"/>
              <w:right w:val="single" w:sz="6" w:space="0" w:color="auto"/>
            </w:tcBorders>
          </w:tcPr>
          <w:p w:rsidR="00D21E99" w:rsidRPr="00777940" w:rsidRDefault="00D21E99" w:rsidP="00777940">
            <w:pPr>
              <w:ind w:right="112"/>
              <w:rPr>
                <w:sz w:val="27"/>
                <w:szCs w:val="27"/>
              </w:rPr>
            </w:pPr>
            <w:r w:rsidRPr="00777940">
              <w:rPr>
                <w:sz w:val="27"/>
                <w:szCs w:val="27"/>
              </w:rPr>
              <w:t>1.5. Результативность участия в конкурсах методических разработок</w:t>
            </w:r>
          </w:p>
        </w:tc>
        <w:tc>
          <w:tcPr>
            <w:tcW w:w="1421"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02"/>
        </w:trPr>
        <w:tc>
          <w:tcPr>
            <w:tcW w:w="4678" w:type="dxa"/>
            <w:vMerge/>
            <w:tcBorders>
              <w:left w:val="single" w:sz="6" w:space="0" w:color="auto"/>
              <w:bottom w:val="single" w:sz="6" w:space="0" w:color="auto"/>
              <w:right w:val="single" w:sz="6" w:space="0" w:color="auto"/>
            </w:tcBorders>
          </w:tcPr>
          <w:p w:rsidR="00D21E99" w:rsidRPr="00777940" w:rsidRDefault="00D21E99" w:rsidP="00777940">
            <w:pPr>
              <w:ind w:right="112"/>
              <w:rPr>
                <w:sz w:val="27"/>
                <w:szCs w:val="27"/>
              </w:rPr>
            </w:pPr>
          </w:p>
        </w:tc>
        <w:tc>
          <w:tcPr>
            <w:tcW w:w="1421"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left="98"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860"/>
        </w:trPr>
        <w:tc>
          <w:tcPr>
            <w:tcW w:w="4678" w:type="dxa"/>
            <w:tcBorders>
              <w:top w:val="single" w:sz="6" w:space="0" w:color="auto"/>
              <w:left w:val="single" w:sz="6" w:space="0" w:color="auto"/>
              <w:right w:val="single" w:sz="6" w:space="0" w:color="auto"/>
            </w:tcBorders>
          </w:tcPr>
          <w:p w:rsidR="00D21E99" w:rsidRPr="00777940" w:rsidRDefault="00D21E99" w:rsidP="00777940">
            <w:pPr>
              <w:ind w:right="111"/>
              <w:rPr>
                <w:sz w:val="27"/>
                <w:szCs w:val="27"/>
              </w:rPr>
            </w:pPr>
            <w:r w:rsidRPr="00777940">
              <w:rPr>
                <w:sz w:val="27"/>
                <w:szCs w:val="27"/>
              </w:rPr>
              <w:t>1.6. Результаты очного участия обучающихся в олимпиадах, конкурсах, соревнованиях</w:t>
            </w:r>
          </w:p>
        </w:tc>
        <w:tc>
          <w:tcPr>
            <w:tcW w:w="1421" w:type="dxa"/>
            <w:tcBorders>
              <w:top w:val="single" w:sz="6" w:space="0" w:color="auto"/>
              <w:left w:val="single" w:sz="6" w:space="0" w:color="auto"/>
              <w:right w:val="single" w:sz="6" w:space="0" w:color="auto"/>
            </w:tcBorders>
            <w:vAlign w:val="center"/>
          </w:tcPr>
          <w:p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573" w:type="dxa"/>
            <w:tcBorders>
              <w:top w:val="single" w:sz="6" w:space="0" w:color="auto"/>
              <w:left w:val="single" w:sz="4"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708"/>
        </w:trPr>
        <w:tc>
          <w:tcPr>
            <w:tcW w:w="10216" w:type="dxa"/>
            <w:gridSpan w:val="11"/>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jc w:val="center"/>
              <w:rPr>
                <w:b/>
                <w:sz w:val="27"/>
                <w:szCs w:val="27"/>
              </w:rPr>
            </w:pPr>
            <w:r w:rsidRPr="00777940">
              <w:rPr>
                <w:b/>
                <w:sz w:val="27"/>
                <w:szCs w:val="27"/>
              </w:rPr>
              <w:t>2. Интенсивность  педагогического труда</w:t>
            </w:r>
          </w:p>
          <w:p w:rsidR="00D21E99" w:rsidRPr="00777940" w:rsidRDefault="00D21E99" w:rsidP="00777940">
            <w:pPr>
              <w:jc w:val="center"/>
              <w:rPr>
                <w:b/>
                <w:sz w:val="27"/>
                <w:szCs w:val="27"/>
              </w:rPr>
            </w:pPr>
            <w:r w:rsidRPr="00777940">
              <w:rPr>
                <w:b/>
                <w:sz w:val="27"/>
                <w:szCs w:val="27"/>
              </w:rPr>
              <w:t>(в методической, экспериментальной и инновационной деятельности)</w:t>
            </w:r>
          </w:p>
        </w:tc>
      </w:tr>
      <w:tr w:rsidR="00D21E99" w:rsidRPr="00777940" w:rsidTr="00777940">
        <w:trPr>
          <w:trHeight w:val="444"/>
        </w:trPr>
        <w:tc>
          <w:tcPr>
            <w:tcW w:w="4678" w:type="dxa"/>
            <w:tcBorders>
              <w:top w:val="nil"/>
              <w:left w:val="single" w:sz="6" w:space="0" w:color="auto"/>
              <w:bottom w:val="single" w:sz="6" w:space="0" w:color="auto"/>
              <w:right w:val="single" w:sz="4" w:space="0" w:color="auto"/>
            </w:tcBorders>
            <w:hideMark/>
          </w:tcPr>
          <w:p w:rsidR="00D21E99" w:rsidRPr="00777940" w:rsidRDefault="00D21E99" w:rsidP="00777940">
            <w:pPr>
              <w:rPr>
                <w:sz w:val="27"/>
                <w:szCs w:val="27"/>
              </w:rPr>
            </w:pPr>
            <w:r w:rsidRPr="00777940">
              <w:rPr>
                <w:sz w:val="27"/>
                <w:szCs w:val="27"/>
              </w:rPr>
              <w:t xml:space="preserve">2.1. Наличие публикаций в научно-методических изданиях </w:t>
            </w:r>
          </w:p>
        </w:tc>
        <w:tc>
          <w:tcPr>
            <w:tcW w:w="3122" w:type="dxa"/>
            <w:gridSpan w:val="2"/>
            <w:tcBorders>
              <w:top w:val="nil"/>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right w:val="single" w:sz="4" w:space="0" w:color="auto"/>
            </w:tcBorders>
          </w:tcPr>
          <w:p w:rsidR="00D21E99" w:rsidRPr="00777940" w:rsidRDefault="00D21E99" w:rsidP="00777940">
            <w:pPr>
              <w:jc w:val="center"/>
              <w:rPr>
                <w:sz w:val="27"/>
                <w:szCs w:val="27"/>
              </w:rPr>
            </w:pPr>
          </w:p>
        </w:tc>
        <w:tc>
          <w:tcPr>
            <w:tcW w:w="810" w:type="dxa"/>
            <w:tcBorders>
              <w:top w:val="single" w:sz="4" w:space="0" w:color="auto"/>
              <w:left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78" w:type="dxa"/>
            <w:tcBorders>
              <w:top w:val="nil"/>
              <w:left w:val="single" w:sz="6" w:space="0" w:color="auto"/>
              <w:bottom w:val="single" w:sz="6" w:space="0" w:color="auto"/>
              <w:right w:val="single" w:sz="4" w:space="0" w:color="auto"/>
            </w:tcBorders>
            <w:hideMark/>
          </w:tcPr>
          <w:p w:rsidR="00D21E99" w:rsidRPr="00777940" w:rsidRDefault="00D21E99" w:rsidP="00777940">
            <w:pPr>
              <w:rPr>
                <w:sz w:val="27"/>
                <w:szCs w:val="27"/>
              </w:rPr>
            </w:pPr>
            <w:r w:rsidRPr="00777940">
              <w:rPr>
                <w:sz w:val="27"/>
                <w:szCs w:val="27"/>
              </w:rPr>
              <w:t>2.2. Результативность участия в городских профессиональных педагогических сообществах (в том числе сетевых)</w:t>
            </w:r>
          </w:p>
        </w:tc>
        <w:tc>
          <w:tcPr>
            <w:tcW w:w="3122" w:type="dxa"/>
            <w:gridSpan w:val="2"/>
            <w:tcBorders>
              <w:top w:val="nil"/>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78" w:type="dxa"/>
            <w:vMerge w:val="restart"/>
            <w:tcBorders>
              <w:top w:val="nil"/>
              <w:left w:val="single" w:sz="6" w:space="0" w:color="auto"/>
              <w:right w:val="single" w:sz="6" w:space="0" w:color="auto"/>
            </w:tcBorders>
            <w:hideMark/>
          </w:tcPr>
          <w:p w:rsidR="00D21E99" w:rsidRPr="00777940" w:rsidRDefault="00D21E99" w:rsidP="00777940">
            <w:pPr>
              <w:ind w:hanging="30"/>
              <w:rPr>
                <w:sz w:val="27"/>
                <w:szCs w:val="27"/>
              </w:rPr>
            </w:pPr>
            <w:r w:rsidRPr="00777940">
              <w:rPr>
                <w:sz w:val="27"/>
                <w:szCs w:val="27"/>
              </w:rPr>
              <w:t xml:space="preserve">2.3. Личное участие в реализации мероприятий  экспериментальной/инновационной деятельности (участие в реализации программы развития ДОУ, в работе творческих групп, реализация проектов; наличие и деятельность пилотных, базовых, инновационных площадок, проведение </w:t>
            </w:r>
            <w:proofErr w:type="spellStart"/>
            <w:r w:rsidRPr="00777940">
              <w:rPr>
                <w:sz w:val="27"/>
                <w:szCs w:val="27"/>
              </w:rPr>
              <w:t>стажировочных</w:t>
            </w:r>
            <w:proofErr w:type="spellEnd"/>
            <w:r w:rsidRPr="00777940">
              <w:rPr>
                <w:sz w:val="27"/>
                <w:szCs w:val="27"/>
              </w:rPr>
              <w:t xml:space="preserve"> сессий, обобщение и распространение педагогического опыта и др.)</w:t>
            </w:r>
          </w:p>
        </w:tc>
        <w:tc>
          <w:tcPr>
            <w:tcW w:w="3122" w:type="dxa"/>
            <w:gridSpan w:val="2"/>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78" w:type="dxa"/>
            <w:vMerge/>
            <w:tcBorders>
              <w:left w:val="single" w:sz="6" w:space="0" w:color="auto"/>
              <w:right w:val="single" w:sz="6" w:space="0" w:color="auto"/>
            </w:tcBorders>
            <w:vAlign w:val="center"/>
            <w:hideMark/>
          </w:tcPr>
          <w:p w:rsidR="00D21E99" w:rsidRPr="00777940" w:rsidRDefault="00D21E99" w:rsidP="00777940">
            <w:pPr>
              <w:rPr>
                <w:sz w:val="27"/>
                <w:szCs w:val="27"/>
              </w:rPr>
            </w:pPr>
          </w:p>
        </w:tc>
        <w:tc>
          <w:tcPr>
            <w:tcW w:w="3122" w:type="dxa"/>
            <w:gridSpan w:val="2"/>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78" w:type="dxa"/>
            <w:vMerge/>
            <w:tcBorders>
              <w:left w:val="single" w:sz="6" w:space="0" w:color="auto"/>
              <w:right w:val="single" w:sz="6" w:space="0" w:color="auto"/>
            </w:tcBorders>
            <w:vAlign w:val="center"/>
            <w:hideMark/>
          </w:tcPr>
          <w:p w:rsidR="00D21E99" w:rsidRPr="00777940" w:rsidRDefault="00D21E99" w:rsidP="00777940">
            <w:pPr>
              <w:rPr>
                <w:sz w:val="27"/>
                <w:szCs w:val="27"/>
              </w:rPr>
            </w:pPr>
          </w:p>
        </w:tc>
        <w:tc>
          <w:tcPr>
            <w:tcW w:w="3122" w:type="dxa"/>
            <w:gridSpan w:val="2"/>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78" w:type="dxa"/>
            <w:vMerge/>
            <w:tcBorders>
              <w:left w:val="single" w:sz="6" w:space="0" w:color="auto"/>
              <w:bottom w:val="single" w:sz="6" w:space="0" w:color="auto"/>
              <w:right w:val="single" w:sz="6" w:space="0" w:color="auto"/>
            </w:tcBorders>
            <w:vAlign w:val="center"/>
          </w:tcPr>
          <w:p w:rsidR="00D21E99" w:rsidRPr="00777940" w:rsidRDefault="00D21E99" w:rsidP="00777940">
            <w:pPr>
              <w:rPr>
                <w:sz w:val="27"/>
                <w:szCs w:val="27"/>
              </w:rPr>
            </w:pPr>
          </w:p>
        </w:tc>
        <w:tc>
          <w:tcPr>
            <w:tcW w:w="3122" w:type="dxa"/>
            <w:gridSpan w:val="2"/>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78" w:type="dxa"/>
            <w:tcBorders>
              <w:top w:val="nil"/>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t xml:space="preserve">2.4. Наличие персональной страницы </w:t>
            </w:r>
            <w:r w:rsidRPr="00777940">
              <w:rPr>
                <w:sz w:val="27"/>
                <w:szCs w:val="27"/>
              </w:rPr>
              <w:lastRenderedPageBreak/>
              <w:t>на сайте ОУ или ссылки на персональный сайт, блог (актуальность и качество информации, частота обновления - еженедельно)</w:t>
            </w:r>
          </w:p>
        </w:tc>
        <w:tc>
          <w:tcPr>
            <w:tcW w:w="3122" w:type="dxa"/>
            <w:gridSpan w:val="2"/>
            <w:tcBorders>
              <w:top w:val="single" w:sz="6" w:space="0" w:color="auto"/>
              <w:left w:val="single" w:sz="6" w:space="0" w:color="auto"/>
              <w:bottom w:val="nil"/>
              <w:right w:val="single" w:sz="4" w:space="0" w:color="auto"/>
            </w:tcBorders>
          </w:tcPr>
          <w:p w:rsidR="00D21E99" w:rsidRPr="00777940" w:rsidRDefault="00D21E99" w:rsidP="00777940">
            <w:pPr>
              <w:jc w:val="cente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78" w:type="dxa"/>
            <w:tcBorders>
              <w:top w:val="nil"/>
              <w:left w:val="single" w:sz="6" w:space="0" w:color="auto"/>
              <w:bottom w:val="single" w:sz="4" w:space="0" w:color="auto"/>
              <w:right w:val="single" w:sz="6" w:space="0" w:color="auto"/>
            </w:tcBorders>
          </w:tcPr>
          <w:p w:rsidR="00D21E99" w:rsidRPr="00777940" w:rsidRDefault="00D21E99" w:rsidP="00777940">
            <w:pPr>
              <w:ind w:right="112"/>
              <w:rPr>
                <w:sz w:val="27"/>
                <w:szCs w:val="27"/>
              </w:rPr>
            </w:pPr>
            <w:r w:rsidRPr="00777940">
              <w:rPr>
                <w:sz w:val="27"/>
                <w:szCs w:val="27"/>
              </w:rPr>
              <w:lastRenderedPageBreak/>
              <w:t>2.5. Администрирование сайта учреждения</w:t>
            </w:r>
          </w:p>
        </w:tc>
        <w:tc>
          <w:tcPr>
            <w:tcW w:w="3122" w:type="dxa"/>
            <w:gridSpan w:val="2"/>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78" w:type="dxa"/>
            <w:vMerge w:val="restart"/>
            <w:tcBorders>
              <w:top w:val="single" w:sz="4" w:space="0" w:color="auto"/>
              <w:left w:val="single" w:sz="4" w:space="0" w:color="auto"/>
              <w:bottom w:val="single" w:sz="4" w:space="0" w:color="auto"/>
              <w:right w:val="single" w:sz="4" w:space="0" w:color="auto"/>
            </w:tcBorders>
          </w:tcPr>
          <w:p w:rsidR="00D21E99" w:rsidRPr="00777940" w:rsidRDefault="00D21E99" w:rsidP="00777940">
            <w:pPr>
              <w:ind w:right="112"/>
              <w:rPr>
                <w:sz w:val="27"/>
                <w:szCs w:val="27"/>
              </w:rPr>
            </w:pPr>
            <w:r w:rsidRPr="00777940">
              <w:rPr>
                <w:sz w:val="27"/>
                <w:szCs w:val="27"/>
              </w:rPr>
              <w:t>2.6. Обобщение и презентация педагогического опыта</w:t>
            </w:r>
          </w:p>
        </w:tc>
        <w:tc>
          <w:tcPr>
            <w:tcW w:w="3122"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78" w:type="dxa"/>
            <w:vMerge/>
            <w:tcBorders>
              <w:top w:val="single" w:sz="4" w:space="0" w:color="auto"/>
              <w:left w:val="single" w:sz="6" w:space="0" w:color="auto"/>
              <w:right w:val="single" w:sz="6" w:space="0" w:color="auto"/>
            </w:tcBorders>
          </w:tcPr>
          <w:p w:rsidR="00D21E99" w:rsidRPr="00777940" w:rsidRDefault="00D21E99" w:rsidP="00777940">
            <w:pPr>
              <w:ind w:left="112" w:right="112"/>
              <w:rPr>
                <w:sz w:val="27"/>
                <w:szCs w:val="27"/>
              </w:rPr>
            </w:pPr>
          </w:p>
        </w:tc>
        <w:tc>
          <w:tcPr>
            <w:tcW w:w="3122" w:type="dxa"/>
            <w:gridSpan w:val="2"/>
            <w:tcBorders>
              <w:top w:val="single" w:sz="4" w:space="0" w:color="auto"/>
              <w:left w:val="single" w:sz="6" w:space="0" w:color="auto"/>
              <w:bottom w:val="nil"/>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78" w:type="dxa"/>
            <w:vMerge/>
            <w:tcBorders>
              <w:left w:val="single" w:sz="6" w:space="0" w:color="auto"/>
              <w:right w:val="single" w:sz="6" w:space="0" w:color="auto"/>
            </w:tcBorders>
          </w:tcPr>
          <w:p w:rsidR="00D21E99" w:rsidRPr="00777940" w:rsidRDefault="00D21E99" w:rsidP="00777940">
            <w:pPr>
              <w:ind w:left="112" w:right="112"/>
              <w:rPr>
                <w:sz w:val="27"/>
                <w:szCs w:val="27"/>
              </w:rPr>
            </w:pPr>
          </w:p>
        </w:tc>
        <w:tc>
          <w:tcPr>
            <w:tcW w:w="3122" w:type="dxa"/>
            <w:gridSpan w:val="2"/>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78" w:type="dxa"/>
            <w:vMerge/>
            <w:tcBorders>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p>
        </w:tc>
        <w:tc>
          <w:tcPr>
            <w:tcW w:w="3122" w:type="dxa"/>
            <w:gridSpan w:val="2"/>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201"/>
        </w:trPr>
        <w:tc>
          <w:tcPr>
            <w:tcW w:w="10216" w:type="dxa"/>
            <w:gridSpan w:val="11"/>
            <w:tcBorders>
              <w:top w:val="single" w:sz="6" w:space="0" w:color="auto"/>
              <w:left w:val="single" w:sz="6" w:space="0" w:color="auto"/>
              <w:bottom w:val="single" w:sz="6" w:space="0" w:color="auto"/>
              <w:right w:val="single" w:sz="6" w:space="0" w:color="auto"/>
            </w:tcBorders>
            <w:hideMark/>
          </w:tcPr>
          <w:p w:rsidR="00D21E99" w:rsidRPr="00777940" w:rsidRDefault="00D21E99" w:rsidP="00777940">
            <w:pPr>
              <w:ind w:firstLine="112"/>
              <w:jc w:val="center"/>
              <w:rPr>
                <w:b/>
                <w:sz w:val="27"/>
                <w:szCs w:val="27"/>
              </w:rPr>
            </w:pPr>
            <w:r w:rsidRPr="00777940">
              <w:rPr>
                <w:b/>
                <w:sz w:val="27"/>
                <w:szCs w:val="27"/>
              </w:rPr>
              <w:t>3. За эффективность  педагогического труда</w:t>
            </w:r>
          </w:p>
        </w:tc>
      </w:tr>
      <w:tr w:rsidR="00D21E99" w:rsidRPr="00777940" w:rsidTr="00777940">
        <w:trPr>
          <w:trHeight w:val="364"/>
        </w:trPr>
        <w:tc>
          <w:tcPr>
            <w:tcW w:w="4678" w:type="dxa"/>
            <w:tcBorders>
              <w:top w:val="single" w:sz="6" w:space="0" w:color="auto"/>
              <w:left w:val="single" w:sz="6" w:space="0" w:color="auto"/>
              <w:right w:val="single" w:sz="6" w:space="0" w:color="auto"/>
            </w:tcBorders>
            <w:hideMark/>
          </w:tcPr>
          <w:p w:rsidR="00D21E99" w:rsidRPr="00777940" w:rsidRDefault="00D21E99" w:rsidP="00777940">
            <w:pPr>
              <w:ind w:left="111" w:right="112" w:hanging="111"/>
              <w:rPr>
                <w:sz w:val="27"/>
                <w:szCs w:val="27"/>
              </w:rPr>
            </w:pPr>
            <w:r w:rsidRPr="00777940">
              <w:rPr>
                <w:sz w:val="27"/>
                <w:szCs w:val="27"/>
              </w:rPr>
              <w:t>3.1. Посещаемость детей в группе</w:t>
            </w:r>
          </w:p>
        </w:tc>
        <w:tc>
          <w:tcPr>
            <w:tcW w:w="3122" w:type="dxa"/>
            <w:gridSpan w:val="2"/>
            <w:tcBorders>
              <w:top w:val="single" w:sz="6" w:space="0" w:color="auto"/>
              <w:left w:val="single" w:sz="6" w:space="0" w:color="auto"/>
              <w:bottom w:val="single" w:sz="6" w:space="0" w:color="auto"/>
              <w:right w:val="single" w:sz="4" w:space="0" w:color="auto"/>
            </w:tcBorders>
            <w:hideMark/>
          </w:tcPr>
          <w:p w:rsidR="00D21E99" w:rsidRPr="00777940" w:rsidRDefault="00D21E99" w:rsidP="00777940">
            <w:pPr>
              <w:rPr>
                <w:sz w:val="27"/>
                <w:szCs w:val="27"/>
                <w:highlight w:val="yellow"/>
              </w:rPr>
            </w:pPr>
          </w:p>
        </w:tc>
        <w:tc>
          <w:tcPr>
            <w:tcW w:w="854" w:type="dxa"/>
            <w:gridSpan w:val="3"/>
            <w:tcBorders>
              <w:top w:val="nil"/>
              <w:left w:val="single" w:sz="4" w:space="0" w:color="auto"/>
              <w:bottom w:val="single" w:sz="6" w:space="0" w:color="auto"/>
              <w:right w:val="single" w:sz="6" w:space="0" w:color="auto"/>
            </w:tcBorders>
          </w:tcPr>
          <w:p w:rsidR="00D21E99" w:rsidRPr="00777940" w:rsidRDefault="00D21E99" w:rsidP="00777940">
            <w:pPr>
              <w:rPr>
                <w:sz w:val="27"/>
                <w:szCs w:val="27"/>
                <w:highlight w:val="yellow"/>
              </w:rPr>
            </w:pPr>
          </w:p>
        </w:tc>
        <w:tc>
          <w:tcPr>
            <w:tcW w:w="709" w:type="dxa"/>
            <w:gridSpan w:val="3"/>
            <w:tcBorders>
              <w:top w:val="single" w:sz="6" w:space="0" w:color="auto"/>
              <w:left w:val="single" w:sz="6" w:space="0" w:color="auto"/>
              <w:bottom w:val="single" w:sz="6" w:space="0" w:color="auto"/>
              <w:right w:val="single" w:sz="4" w:space="0" w:color="auto"/>
            </w:tcBorders>
            <w:hideMark/>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412"/>
        </w:trPr>
        <w:tc>
          <w:tcPr>
            <w:tcW w:w="4678"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hanging="111"/>
              <w:rPr>
                <w:sz w:val="27"/>
                <w:szCs w:val="27"/>
              </w:rPr>
            </w:pPr>
            <w:r w:rsidRPr="00777940">
              <w:rPr>
                <w:sz w:val="27"/>
                <w:szCs w:val="27"/>
              </w:rPr>
              <w:t>Общеразвивающие группы</w:t>
            </w:r>
          </w:p>
          <w:p w:rsidR="00D21E99" w:rsidRPr="00777940" w:rsidRDefault="00D21E99" w:rsidP="00777940">
            <w:pPr>
              <w:ind w:left="111" w:right="112" w:hanging="111"/>
              <w:rPr>
                <w:b/>
                <w:sz w:val="27"/>
                <w:szCs w:val="27"/>
              </w:rPr>
            </w:pPr>
          </w:p>
        </w:tc>
        <w:tc>
          <w:tcPr>
            <w:tcW w:w="3122" w:type="dxa"/>
            <w:gridSpan w:val="2"/>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2" w:right="115"/>
              <w:rPr>
                <w:sz w:val="27"/>
                <w:szCs w:val="27"/>
              </w:rPr>
            </w:pPr>
          </w:p>
        </w:tc>
        <w:tc>
          <w:tcPr>
            <w:tcW w:w="854" w:type="dxa"/>
            <w:gridSpan w:val="3"/>
            <w:tcBorders>
              <w:top w:val="nil"/>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709"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508"/>
        </w:trPr>
        <w:tc>
          <w:tcPr>
            <w:tcW w:w="4678" w:type="dxa"/>
            <w:vMerge/>
            <w:tcBorders>
              <w:left w:val="single" w:sz="6" w:space="0" w:color="auto"/>
              <w:right w:val="single" w:sz="6" w:space="0" w:color="auto"/>
            </w:tcBorders>
          </w:tcPr>
          <w:p w:rsidR="00D21E99" w:rsidRPr="00777940" w:rsidRDefault="00D21E99" w:rsidP="00777940">
            <w:pPr>
              <w:ind w:left="111" w:right="112" w:hanging="111"/>
              <w:rPr>
                <w:b/>
                <w:sz w:val="27"/>
                <w:szCs w:val="27"/>
              </w:rPr>
            </w:pPr>
          </w:p>
        </w:tc>
        <w:tc>
          <w:tcPr>
            <w:tcW w:w="3122" w:type="dxa"/>
            <w:gridSpan w:val="2"/>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2" w:right="115"/>
              <w:rPr>
                <w:sz w:val="27"/>
                <w:szCs w:val="27"/>
              </w:rPr>
            </w:pPr>
          </w:p>
        </w:tc>
        <w:tc>
          <w:tcPr>
            <w:tcW w:w="854" w:type="dxa"/>
            <w:gridSpan w:val="3"/>
            <w:tcBorders>
              <w:top w:val="nil"/>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709"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463"/>
        </w:trPr>
        <w:tc>
          <w:tcPr>
            <w:tcW w:w="4678" w:type="dxa"/>
            <w:vMerge/>
            <w:tcBorders>
              <w:left w:val="single" w:sz="6" w:space="0" w:color="auto"/>
              <w:bottom w:val="single" w:sz="4" w:space="0" w:color="auto"/>
              <w:right w:val="single" w:sz="6" w:space="0" w:color="auto"/>
            </w:tcBorders>
          </w:tcPr>
          <w:p w:rsidR="00D21E99" w:rsidRPr="00777940" w:rsidRDefault="00D21E99" w:rsidP="00777940">
            <w:pPr>
              <w:ind w:left="111" w:right="112" w:hanging="111"/>
              <w:rPr>
                <w:b/>
                <w:sz w:val="27"/>
                <w:szCs w:val="27"/>
              </w:rPr>
            </w:pPr>
          </w:p>
        </w:tc>
        <w:tc>
          <w:tcPr>
            <w:tcW w:w="3122" w:type="dxa"/>
            <w:gridSpan w:val="2"/>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2" w:right="115"/>
              <w:rPr>
                <w:sz w:val="27"/>
                <w:szCs w:val="27"/>
              </w:rPr>
            </w:pPr>
          </w:p>
        </w:tc>
        <w:tc>
          <w:tcPr>
            <w:tcW w:w="854" w:type="dxa"/>
            <w:gridSpan w:val="3"/>
            <w:tcBorders>
              <w:top w:val="nil"/>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709"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678" w:type="dxa"/>
            <w:vMerge w:val="restart"/>
            <w:tcBorders>
              <w:top w:val="single" w:sz="4" w:space="0" w:color="auto"/>
              <w:left w:val="single" w:sz="4" w:space="0" w:color="auto"/>
              <w:bottom w:val="single" w:sz="4" w:space="0" w:color="auto"/>
              <w:right w:val="single" w:sz="4" w:space="0" w:color="auto"/>
            </w:tcBorders>
            <w:vAlign w:val="center"/>
            <w:hideMark/>
          </w:tcPr>
          <w:p w:rsidR="00D21E99" w:rsidRPr="00777940" w:rsidRDefault="00D21E99" w:rsidP="00777940">
            <w:pPr>
              <w:ind w:left="111" w:right="112" w:hanging="111"/>
              <w:rPr>
                <w:sz w:val="27"/>
                <w:szCs w:val="27"/>
              </w:rPr>
            </w:pPr>
            <w:r w:rsidRPr="00777940">
              <w:rPr>
                <w:sz w:val="27"/>
                <w:szCs w:val="27"/>
              </w:rPr>
              <w:t>Группы компенсирующего назначения</w:t>
            </w:r>
          </w:p>
          <w:p w:rsidR="00D21E99" w:rsidRPr="00777940" w:rsidRDefault="00D21E99" w:rsidP="00777940">
            <w:pPr>
              <w:rPr>
                <w:sz w:val="27"/>
                <w:szCs w:val="27"/>
              </w:rPr>
            </w:pPr>
          </w:p>
        </w:tc>
        <w:tc>
          <w:tcPr>
            <w:tcW w:w="3122" w:type="dxa"/>
            <w:gridSpan w:val="2"/>
            <w:tcBorders>
              <w:top w:val="single" w:sz="4" w:space="0" w:color="auto"/>
              <w:left w:val="single" w:sz="4" w:space="0" w:color="auto"/>
              <w:bottom w:val="single" w:sz="6" w:space="0" w:color="auto"/>
              <w:right w:val="single" w:sz="4" w:space="0" w:color="auto"/>
            </w:tcBorders>
          </w:tcPr>
          <w:p w:rsidR="00D21E99" w:rsidRPr="00777940" w:rsidRDefault="00D21E99" w:rsidP="00777940">
            <w:pPr>
              <w:ind w:left="112" w:right="115"/>
              <w:rPr>
                <w:sz w:val="27"/>
                <w:szCs w:val="27"/>
              </w:rPr>
            </w:pPr>
          </w:p>
        </w:tc>
        <w:tc>
          <w:tcPr>
            <w:tcW w:w="854" w:type="dxa"/>
            <w:gridSpan w:val="3"/>
            <w:tcBorders>
              <w:top w:val="single" w:sz="4"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709" w:type="dxa"/>
            <w:gridSpan w:val="3"/>
            <w:tcBorders>
              <w:top w:val="single" w:sz="4" w:space="0" w:color="auto"/>
              <w:left w:val="single" w:sz="6" w:space="0" w:color="auto"/>
              <w:bottom w:val="single" w:sz="6" w:space="0" w:color="auto"/>
              <w:right w:val="single" w:sz="4" w:space="0" w:color="auto"/>
            </w:tcBorders>
            <w:hideMark/>
          </w:tcPr>
          <w:p w:rsidR="00D21E99" w:rsidRPr="00777940" w:rsidRDefault="00D21E99" w:rsidP="00777940">
            <w:pPr>
              <w:rPr>
                <w:sz w:val="27"/>
                <w:szCs w:val="27"/>
              </w:rPr>
            </w:pPr>
          </w:p>
        </w:tc>
        <w:tc>
          <w:tcPr>
            <w:tcW w:w="853" w:type="dxa"/>
            <w:gridSpan w:val="2"/>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678" w:type="dxa"/>
            <w:vMerge/>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1" w:right="112" w:hanging="111"/>
              <w:rPr>
                <w:sz w:val="27"/>
                <w:szCs w:val="27"/>
              </w:rPr>
            </w:pPr>
          </w:p>
        </w:tc>
        <w:tc>
          <w:tcPr>
            <w:tcW w:w="3122" w:type="dxa"/>
            <w:gridSpan w:val="2"/>
            <w:tcBorders>
              <w:top w:val="single" w:sz="4" w:space="0" w:color="auto"/>
              <w:left w:val="single" w:sz="4" w:space="0" w:color="auto"/>
              <w:bottom w:val="single" w:sz="6" w:space="0" w:color="auto"/>
              <w:right w:val="single" w:sz="4" w:space="0" w:color="auto"/>
            </w:tcBorders>
          </w:tcPr>
          <w:p w:rsidR="00D21E99" w:rsidRPr="00777940" w:rsidRDefault="00D21E99" w:rsidP="00777940">
            <w:pPr>
              <w:ind w:left="112" w:right="115"/>
              <w:rPr>
                <w:sz w:val="27"/>
                <w:szCs w:val="27"/>
              </w:rPr>
            </w:pPr>
          </w:p>
        </w:tc>
        <w:tc>
          <w:tcPr>
            <w:tcW w:w="854" w:type="dxa"/>
            <w:gridSpan w:val="3"/>
            <w:tcBorders>
              <w:top w:val="single" w:sz="4"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709" w:type="dxa"/>
            <w:gridSpan w:val="3"/>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678" w:type="dxa"/>
            <w:vMerge/>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1" w:right="112" w:hanging="111"/>
              <w:rPr>
                <w:sz w:val="27"/>
                <w:szCs w:val="27"/>
              </w:rPr>
            </w:pPr>
          </w:p>
        </w:tc>
        <w:tc>
          <w:tcPr>
            <w:tcW w:w="3122" w:type="dxa"/>
            <w:gridSpan w:val="2"/>
            <w:tcBorders>
              <w:top w:val="single" w:sz="4" w:space="0" w:color="auto"/>
              <w:left w:val="single" w:sz="4" w:space="0" w:color="auto"/>
              <w:bottom w:val="single" w:sz="6" w:space="0" w:color="auto"/>
              <w:right w:val="single" w:sz="4" w:space="0" w:color="auto"/>
            </w:tcBorders>
          </w:tcPr>
          <w:p w:rsidR="00D21E99" w:rsidRPr="00777940" w:rsidRDefault="00D21E99" w:rsidP="00777940">
            <w:pPr>
              <w:ind w:left="112" w:right="115"/>
              <w:rPr>
                <w:sz w:val="27"/>
                <w:szCs w:val="27"/>
              </w:rPr>
            </w:pPr>
          </w:p>
        </w:tc>
        <w:tc>
          <w:tcPr>
            <w:tcW w:w="854" w:type="dxa"/>
            <w:gridSpan w:val="3"/>
            <w:tcBorders>
              <w:top w:val="single" w:sz="4"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709" w:type="dxa"/>
            <w:gridSpan w:val="3"/>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526"/>
        </w:trPr>
        <w:tc>
          <w:tcPr>
            <w:tcW w:w="4678" w:type="dxa"/>
            <w:tcBorders>
              <w:top w:val="single" w:sz="4" w:space="0" w:color="auto"/>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t>3.2. Вовлечение родителей в реализацию образовательной программы ДОУ:  (родительские университеты, социальные акции, консультативные центры и т.д.)</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jc w:val="cente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526"/>
        </w:trPr>
        <w:tc>
          <w:tcPr>
            <w:tcW w:w="4678" w:type="dxa"/>
            <w:tcBorders>
              <w:top w:val="single" w:sz="6" w:space="0" w:color="auto"/>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t xml:space="preserve">3.3. Социально-профилактическая работа с неблагополучными семьями, состоящими в СОП. Профилактика жестокого обращения с детьми за каждого ребенка. </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jc w:val="cente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304"/>
        </w:trPr>
        <w:tc>
          <w:tcPr>
            <w:tcW w:w="4678" w:type="dxa"/>
            <w:tcBorders>
              <w:top w:val="single" w:sz="6" w:space="0" w:color="auto"/>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t>3.4. За наставничество  (работа с молодыми специалистами)</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5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right="112"/>
              <w:rPr>
                <w:sz w:val="27"/>
                <w:szCs w:val="27"/>
              </w:rPr>
            </w:pPr>
            <w:r w:rsidRPr="00777940">
              <w:rPr>
                <w:sz w:val="27"/>
                <w:szCs w:val="27"/>
              </w:rPr>
              <w:t>3.5. Исполнительная дисциплина: своевременная сдача  отчетов, планов, программ; качество работы с документацией и др.</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right="112"/>
              <w:rPr>
                <w:sz w:val="27"/>
                <w:szCs w:val="27"/>
              </w:rPr>
            </w:pPr>
            <w:r w:rsidRPr="00777940">
              <w:rPr>
                <w:sz w:val="27"/>
                <w:szCs w:val="27"/>
              </w:rPr>
              <w:t>3.6. Отсутствие задолженности по родительской плате</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right="112"/>
              <w:rPr>
                <w:sz w:val="27"/>
                <w:szCs w:val="27"/>
              </w:rPr>
            </w:pPr>
            <w:r w:rsidRPr="00777940">
              <w:rPr>
                <w:sz w:val="27"/>
                <w:szCs w:val="27"/>
              </w:rPr>
              <w:t>3.7. Снижение заболеваемости в сравнении со средним показателем по ДОУ (пропущенных дней по болезни на одного ребенка)</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right="112"/>
              <w:rPr>
                <w:sz w:val="27"/>
                <w:szCs w:val="27"/>
              </w:rPr>
            </w:pPr>
            <w:r w:rsidRPr="00777940">
              <w:rPr>
                <w:sz w:val="27"/>
                <w:szCs w:val="27"/>
              </w:rPr>
              <w:t>3.8. За выполнение разовых поручений администрации</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bl>
    <w:p w:rsidR="00D21E99" w:rsidRPr="00777940" w:rsidRDefault="00D21E99" w:rsidP="00D21E99">
      <w:pPr>
        <w:rPr>
          <w:sz w:val="27"/>
          <w:szCs w:val="27"/>
        </w:rPr>
      </w:pPr>
    </w:p>
    <w:p w:rsidR="00D21E99" w:rsidRPr="00777940" w:rsidRDefault="00D21E99" w:rsidP="00D21E99">
      <w:pPr>
        <w:jc w:val="center"/>
        <w:rPr>
          <w:b/>
          <w:sz w:val="27"/>
          <w:szCs w:val="27"/>
        </w:rPr>
      </w:pPr>
    </w:p>
    <w:p w:rsidR="00D21E99" w:rsidRPr="00777940" w:rsidRDefault="00D21E99" w:rsidP="00D21E99">
      <w:pPr>
        <w:jc w:val="center"/>
        <w:rPr>
          <w:b/>
          <w:sz w:val="27"/>
          <w:szCs w:val="27"/>
        </w:rPr>
      </w:pPr>
      <w:r w:rsidRPr="00777940">
        <w:rPr>
          <w:b/>
          <w:sz w:val="27"/>
          <w:szCs w:val="27"/>
        </w:rPr>
        <w:lastRenderedPageBreak/>
        <w:t>5. Оценочный лист специалистов дошкольных образовательных учреждений (музыкального руководителя, инструктора по физкультуре, педагога-психолога, учителя-логопеда)</w:t>
      </w:r>
    </w:p>
    <w:p w:rsidR="00D21E99" w:rsidRPr="00777940" w:rsidRDefault="00D21E99" w:rsidP="00D21E99">
      <w:pPr>
        <w:jc w:val="center"/>
        <w:rPr>
          <w:b/>
          <w:sz w:val="27"/>
          <w:szCs w:val="27"/>
        </w:rPr>
      </w:pPr>
    </w:p>
    <w:tbl>
      <w:tblPr>
        <w:tblW w:w="10207" w:type="dxa"/>
        <w:tblInd w:w="-112" w:type="dxa"/>
        <w:tblLayout w:type="fixed"/>
        <w:tblCellMar>
          <w:left w:w="30" w:type="dxa"/>
          <w:right w:w="30" w:type="dxa"/>
        </w:tblCellMar>
        <w:tblLook w:val="04A0" w:firstRow="1" w:lastRow="0" w:firstColumn="1" w:lastColumn="0" w:noHBand="0" w:noVBand="1"/>
      </w:tblPr>
      <w:tblGrid>
        <w:gridCol w:w="4667"/>
        <w:gridCol w:w="282"/>
        <w:gridCol w:w="1272"/>
        <w:gridCol w:w="996"/>
        <w:gridCol w:w="722"/>
        <w:gridCol w:w="851"/>
        <w:gridCol w:w="96"/>
        <w:gridCol w:w="334"/>
        <w:gridCol w:w="987"/>
      </w:tblGrid>
      <w:tr w:rsidR="00D21E99" w:rsidRPr="00777940" w:rsidTr="00777940">
        <w:trPr>
          <w:trHeight w:val="708"/>
        </w:trPr>
        <w:tc>
          <w:tcPr>
            <w:tcW w:w="4667" w:type="dxa"/>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left="202" w:right="-172" w:firstLine="810"/>
              <w:jc w:val="center"/>
              <w:rPr>
                <w:sz w:val="27"/>
                <w:szCs w:val="27"/>
              </w:rPr>
            </w:pPr>
            <w:r w:rsidRPr="00777940">
              <w:rPr>
                <w:sz w:val="27"/>
                <w:szCs w:val="27"/>
              </w:rPr>
              <w:t>Показатели</w:t>
            </w:r>
          </w:p>
        </w:tc>
        <w:tc>
          <w:tcPr>
            <w:tcW w:w="3272" w:type="dxa"/>
            <w:gridSpan w:val="4"/>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left="202" w:right="-172" w:firstLine="52"/>
              <w:jc w:val="center"/>
              <w:rPr>
                <w:sz w:val="27"/>
                <w:szCs w:val="27"/>
              </w:rPr>
            </w:pPr>
            <w:r w:rsidRPr="00777940">
              <w:rPr>
                <w:sz w:val="27"/>
                <w:szCs w:val="27"/>
              </w:rPr>
              <w:t>Периодичность установления, расчёт показателей</w:t>
            </w:r>
          </w:p>
        </w:tc>
        <w:tc>
          <w:tcPr>
            <w:tcW w:w="851" w:type="dxa"/>
            <w:tcBorders>
              <w:top w:val="single" w:sz="6" w:space="0" w:color="auto"/>
              <w:left w:val="single" w:sz="6" w:space="0" w:color="auto"/>
              <w:bottom w:val="single" w:sz="6" w:space="0" w:color="auto"/>
              <w:right w:val="single" w:sz="4" w:space="0" w:color="auto"/>
            </w:tcBorders>
            <w:vAlign w:val="center"/>
            <w:hideMark/>
          </w:tcPr>
          <w:p w:rsidR="00D21E99" w:rsidRPr="00777940" w:rsidRDefault="00D21E99" w:rsidP="00777940">
            <w:pPr>
              <w:ind w:right="-172"/>
              <w:jc w:val="center"/>
              <w:rPr>
                <w:sz w:val="27"/>
                <w:szCs w:val="27"/>
              </w:rPr>
            </w:pPr>
            <w:r w:rsidRPr="00777940">
              <w:rPr>
                <w:sz w:val="27"/>
                <w:szCs w:val="27"/>
              </w:rPr>
              <w:t xml:space="preserve">Оценка </w:t>
            </w:r>
            <w:proofErr w:type="gramStart"/>
            <w:r w:rsidRPr="00777940">
              <w:rPr>
                <w:sz w:val="27"/>
                <w:szCs w:val="27"/>
              </w:rPr>
              <w:t>в</w:t>
            </w:r>
            <w:proofErr w:type="gramEnd"/>
          </w:p>
          <w:p w:rsidR="00D21E99" w:rsidRPr="00777940" w:rsidRDefault="00D21E99" w:rsidP="00777940">
            <w:pPr>
              <w:ind w:right="-30"/>
              <w:jc w:val="center"/>
              <w:rPr>
                <w:sz w:val="27"/>
                <w:szCs w:val="27"/>
              </w:rPr>
            </w:pPr>
            <w:proofErr w:type="gramStart"/>
            <w:r w:rsidRPr="00777940">
              <w:rPr>
                <w:sz w:val="27"/>
                <w:szCs w:val="27"/>
              </w:rPr>
              <w:t>баллах</w:t>
            </w:r>
            <w:proofErr w:type="gramEnd"/>
          </w:p>
        </w:tc>
        <w:tc>
          <w:tcPr>
            <w:tcW w:w="1417" w:type="dxa"/>
            <w:gridSpan w:val="3"/>
            <w:tcBorders>
              <w:top w:val="single" w:sz="6" w:space="0" w:color="auto"/>
              <w:left w:val="single" w:sz="4" w:space="0" w:color="auto"/>
              <w:bottom w:val="single" w:sz="6" w:space="0" w:color="auto"/>
              <w:right w:val="single" w:sz="6" w:space="0" w:color="auto"/>
            </w:tcBorders>
            <w:vAlign w:val="center"/>
            <w:hideMark/>
          </w:tcPr>
          <w:p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rsidTr="00777940">
        <w:trPr>
          <w:trHeight w:val="450"/>
        </w:trPr>
        <w:tc>
          <w:tcPr>
            <w:tcW w:w="10207" w:type="dxa"/>
            <w:gridSpan w:val="9"/>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jc w:val="center"/>
              <w:rPr>
                <w:sz w:val="27"/>
                <w:szCs w:val="27"/>
              </w:rPr>
            </w:pPr>
            <w:r w:rsidRPr="00777940">
              <w:rPr>
                <w:b/>
                <w:sz w:val="27"/>
                <w:szCs w:val="27"/>
              </w:rPr>
              <w:t xml:space="preserve">1. Качество и результативность образовательной деятельности в соответствии с ФГОС </w:t>
            </w:r>
          </w:p>
        </w:tc>
      </w:tr>
      <w:tr w:rsidR="00D21E99" w:rsidRPr="00777940" w:rsidTr="00777940">
        <w:trPr>
          <w:trHeight w:val="708"/>
        </w:trPr>
        <w:tc>
          <w:tcPr>
            <w:tcW w:w="4949" w:type="dxa"/>
            <w:gridSpan w:val="2"/>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right="111"/>
              <w:rPr>
                <w:sz w:val="27"/>
                <w:szCs w:val="27"/>
              </w:rPr>
            </w:pPr>
            <w:r w:rsidRPr="00777940">
              <w:rPr>
                <w:sz w:val="27"/>
                <w:szCs w:val="27"/>
              </w:rPr>
              <w:t xml:space="preserve">1.1. Организация </w:t>
            </w:r>
            <w:proofErr w:type="spellStart"/>
            <w:r w:rsidRPr="00777940">
              <w:rPr>
                <w:sz w:val="27"/>
                <w:szCs w:val="27"/>
              </w:rPr>
              <w:t>воспитательно</w:t>
            </w:r>
            <w:proofErr w:type="spellEnd"/>
            <w:r w:rsidRPr="00777940">
              <w:rPr>
                <w:sz w:val="27"/>
                <w:szCs w:val="27"/>
              </w:rPr>
              <w:t>-образовательного процесса по результатам контроля</w:t>
            </w:r>
          </w:p>
        </w:tc>
        <w:tc>
          <w:tcPr>
            <w:tcW w:w="2268" w:type="dxa"/>
            <w:gridSpan w:val="2"/>
            <w:vMerge w:val="restart"/>
            <w:tcBorders>
              <w:top w:val="single" w:sz="6" w:space="0" w:color="auto"/>
              <w:left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708"/>
        </w:trPr>
        <w:tc>
          <w:tcPr>
            <w:tcW w:w="4949" w:type="dxa"/>
            <w:gridSpan w:val="2"/>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right="111"/>
              <w:rPr>
                <w:sz w:val="27"/>
                <w:szCs w:val="27"/>
              </w:rPr>
            </w:pPr>
            <w:r w:rsidRPr="00777940">
              <w:rPr>
                <w:sz w:val="27"/>
                <w:szCs w:val="27"/>
              </w:rPr>
              <w:t>1.2. Совершенствование развивающей предметно-пространственной среды (зафиксированной в паспорте)</w:t>
            </w:r>
          </w:p>
        </w:tc>
        <w:tc>
          <w:tcPr>
            <w:tcW w:w="2268" w:type="dxa"/>
            <w:gridSpan w:val="2"/>
            <w:vMerge/>
            <w:tcBorders>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27"/>
        </w:trPr>
        <w:tc>
          <w:tcPr>
            <w:tcW w:w="4949" w:type="dxa"/>
            <w:gridSpan w:val="2"/>
            <w:vMerge w:val="restart"/>
            <w:tcBorders>
              <w:top w:val="single" w:sz="6" w:space="0" w:color="auto"/>
              <w:left w:val="single" w:sz="6" w:space="0" w:color="auto"/>
              <w:right w:val="single" w:sz="6" w:space="0" w:color="auto"/>
            </w:tcBorders>
          </w:tcPr>
          <w:p w:rsidR="00D21E99" w:rsidRPr="00777940" w:rsidRDefault="00D21E99" w:rsidP="00777940">
            <w:pPr>
              <w:ind w:right="112"/>
              <w:rPr>
                <w:sz w:val="27"/>
                <w:szCs w:val="27"/>
              </w:rPr>
            </w:pPr>
            <w:r w:rsidRPr="00777940">
              <w:rPr>
                <w:sz w:val="27"/>
                <w:szCs w:val="27"/>
              </w:rPr>
              <w:t>1.3. Результативность участия в конкурсах педагогического мастерства</w:t>
            </w:r>
          </w:p>
        </w:tc>
        <w:tc>
          <w:tcPr>
            <w:tcW w:w="127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6" w:type="dxa"/>
            <w:vMerge w:val="restart"/>
            <w:tcBorders>
              <w:top w:val="single" w:sz="6" w:space="0" w:color="auto"/>
              <w:left w:val="single" w:sz="6" w:space="0" w:color="auto"/>
              <w:right w:val="single" w:sz="4" w:space="0" w:color="auto"/>
            </w:tcBorders>
          </w:tcPr>
          <w:p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06"/>
        </w:trPr>
        <w:tc>
          <w:tcPr>
            <w:tcW w:w="4949" w:type="dxa"/>
            <w:gridSpan w:val="2"/>
            <w:vMerge/>
            <w:tcBorders>
              <w:left w:val="single" w:sz="6" w:space="0" w:color="auto"/>
              <w:right w:val="single" w:sz="6" w:space="0" w:color="auto"/>
            </w:tcBorders>
          </w:tcPr>
          <w:p w:rsidR="00D21E99" w:rsidRPr="00777940" w:rsidRDefault="00D21E99" w:rsidP="00777940">
            <w:pPr>
              <w:ind w:right="112"/>
              <w:rPr>
                <w:sz w:val="27"/>
                <w:szCs w:val="27"/>
              </w:rPr>
            </w:pPr>
          </w:p>
        </w:tc>
        <w:tc>
          <w:tcPr>
            <w:tcW w:w="127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tcPr>
          <w:p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12"/>
        </w:trPr>
        <w:tc>
          <w:tcPr>
            <w:tcW w:w="4949" w:type="dxa"/>
            <w:gridSpan w:val="2"/>
            <w:vMerge/>
            <w:tcBorders>
              <w:left w:val="single" w:sz="6" w:space="0" w:color="auto"/>
              <w:bottom w:val="single" w:sz="6" w:space="0" w:color="auto"/>
              <w:right w:val="single" w:sz="6" w:space="0" w:color="auto"/>
            </w:tcBorders>
          </w:tcPr>
          <w:p w:rsidR="00D21E99" w:rsidRPr="00777940" w:rsidRDefault="00D21E99" w:rsidP="00777940">
            <w:pPr>
              <w:ind w:right="112"/>
              <w:rPr>
                <w:sz w:val="27"/>
                <w:szCs w:val="27"/>
              </w:rPr>
            </w:pPr>
          </w:p>
        </w:tc>
        <w:tc>
          <w:tcPr>
            <w:tcW w:w="127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tcPr>
          <w:p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04"/>
        </w:trPr>
        <w:tc>
          <w:tcPr>
            <w:tcW w:w="4949" w:type="dxa"/>
            <w:gridSpan w:val="2"/>
            <w:vMerge w:val="restart"/>
            <w:tcBorders>
              <w:top w:val="single" w:sz="6" w:space="0" w:color="auto"/>
              <w:left w:val="single" w:sz="6" w:space="0" w:color="auto"/>
              <w:right w:val="single" w:sz="6" w:space="0" w:color="auto"/>
            </w:tcBorders>
          </w:tcPr>
          <w:p w:rsidR="00D21E99" w:rsidRPr="00777940" w:rsidRDefault="00D21E99" w:rsidP="00777940">
            <w:pPr>
              <w:ind w:right="112"/>
              <w:rPr>
                <w:sz w:val="27"/>
                <w:szCs w:val="27"/>
              </w:rPr>
            </w:pPr>
            <w:r w:rsidRPr="00777940">
              <w:rPr>
                <w:sz w:val="27"/>
                <w:szCs w:val="27"/>
              </w:rPr>
              <w:t>1.4. Результативность участия в творческих конкурсах  и  спортивных соревнованиях</w:t>
            </w:r>
          </w:p>
        </w:tc>
        <w:tc>
          <w:tcPr>
            <w:tcW w:w="127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rPr>
                <w:sz w:val="27"/>
                <w:szCs w:val="27"/>
              </w:rPr>
            </w:pPr>
          </w:p>
        </w:tc>
      </w:tr>
      <w:tr w:rsidR="00D21E99" w:rsidRPr="00777940" w:rsidTr="00777940">
        <w:trPr>
          <w:trHeight w:val="398"/>
        </w:trPr>
        <w:tc>
          <w:tcPr>
            <w:tcW w:w="4949" w:type="dxa"/>
            <w:gridSpan w:val="2"/>
            <w:vMerge/>
            <w:tcBorders>
              <w:left w:val="single" w:sz="6" w:space="0" w:color="auto"/>
              <w:bottom w:val="single" w:sz="6" w:space="0" w:color="auto"/>
              <w:right w:val="single" w:sz="6" w:space="0" w:color="auto"/>
            </w:tcBorders>
          </w:tcPr>
          <w:p w:rsidR="00D21E99" w:rsidRPr="00777940" w:rsidRDefault="00D21E99" w:rsidP="00777940">
            <w:pPr>
              <w:ind w:right="112"/>
              <w:rPr>
                <w:sz w:val="27"/>
                <w:szCs w:val="27"/>
              </w:rPr>
            </w:pPr>
          </w:p>
        </w:tc>
        <w:tc>
          <w:tcPr>
            <w:tcW w:w="127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290"/>
        </w:trPr>
        <w:tc>
          <w:tcPr>
            <w:tcW w:w="4949" w:type="dxa"/>
            <w:gridSpan w:val="2"/>
            <w:vMerge w:val="restart"/>
            <w:tcBorders>
              <w:top w:val="single" w:sz="6" w:space="0" w:color="auto"/>
              <w:left w:val="single" w:sz="6" w:space="0" w:color="auto"/>
              <w:right w:val="single" w:sz="6" w:space="0" w:color="auto"/>
            </w:tcBorders>
          </w:tcPr>
          <w:p w:rsidR="00D21E99" w:rsidRPr="00777940" w:rsidRDefault="00D21E99" w:rsidP="00777940">
            <w:pPr>
              <w:ind w:right="112"/>
              <w:rPr>
                <w:sz w:val="27"/>
                <w:szCs w:val="27"/>
              </w:rPr>
            </w:pPr>
            <w:r w:rsidRPr="00777940">
              <w:rPr>
                <w:sz w:val="27"/>
                <w:szCs w:val="27"/>
              </w:rPr>
              <w:t>1.5. Результативность участия в конкурсах методических разработок</w:t>
            </w:r>
          </w:p>
        </w:tc>
        <w:tc>
          <w:tcPr>
            <w:tcW w:w="127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13"/>
        </w:trPr>
        <w:tc>
          <w:tcPr>
            <w:tcW w:w="4949" w:type="dxa"/>
            <w:gridSpan w:val="2"/>
            <w:vMerge/>
            <w:tcBorders>
              <w:left w:val="single" w:sz="6" w:space="0" w:color="auto"/>
              <w:bottom w:val="single" w:sz="6" w:space="0" w:color="auto"/>
              <w:right w:val="single" w:sz="6" w:space="0" w:color="auto"/>
            </w:tcBorders>
          </w:tcPr>
          <w:p w:rsidR="00D21E99" w:rsidRPr="00777940" w:rsidRDefault="00D21E99" w:rsidP="00777940">
            <w:pPr>
              <w:ind w:right="112"/>
              <w:rPr>
                <w:sz w:val="27"/>
                <w:szCs w:val="27"/>
              </w:rPr>
            </w:pPr>
          </w:p>
        </w:tc>
        <w:tc>
          <w:tcPr>
            <w:tcW w:w="127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left="108" w:firstLine="141"/>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134"/>
        </w:trPr>
        <w:tc>
          <w:tcPr>
            <w:tcW w:w="4949" w:type="dxa"/>
            <w:gridSpan w:val="2"/>
            <w:vMerge w:val="restart"/>
            <w:tcBorders>
              <w:top w:val="single" w:sz="6" w:space="0" w:color="auto"/>
              <w:left w:val="single" w:sz="6" w:space="0" w:color="auto"/>
              <w:right w:val="single" w:sz="6" w:space="0" w:color="auto"/>
            </w:tcBorders>
          </w:tcPr>
          <w:p w:rsidR="00D21E99" w:rsidRPr="00777940" w:rsidRDefault="00D21E99" w:rsidP="00777940">
            <w:pPr>
              <w:ind w:right="111"/>
              <w:rPr>
                <w:b/>
                <w:sz w:val="27"/>
                <w:szCs w:val="27"/>
              </w:rPr>
            </w:pPr>
            <w:r w:rsidRPr="00777940">
              <w:rPr>
                <w:sz w:val="27"/>
                <w:szCs w:val="27"/>
              </w:rPr>
              <w:t>1.6. Результаты очного участия обучающихся в олимпиадах, конкурсах, соревнованиях</w:t>
            </w:r>
          </w:p>
        </w:tc>
        <w:tc>
          <w:tcPr>
            <w:tcW w:w="1272" w:type="dxa"/>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722" w:type="dxa"/>
            <w:tcBorders>
              <w:top w:val="single" w:sz="6" w:space="0" w:color="auto"/>
              <w:left w:val="single" w:sz="4" w:space="0" w:color="auto"/>
              <w:right w:val="single" w:sz="4" w:space="0" w:color="auto"/>
            </w:tcBorders>
            <w:vAlign w:val="center"/>
          </w:tcPr>
          <w:p w:rsidR="00D21E99" w:rsidRPr="00777940" w:rsidRDefault="00D21E99" w:rsidP="00777940">
            <w:pPr>
              <w:jc w:val="center"/>
              <w:rPr>
                <w:sz w:val="27"/>
                <w:szCs w:val="27"/>
              </w:rPr>
            </w:pPr>
          </w:p>
        </w:tc>
        <w:tc>
          <w:tcPr>
            <w:tcW w:w="947" w:type="dxa"/>
            <w:gridSpan w:val="2"/>
            <w:tcBorders>
              <w:top w:val="single" w:sz="6" w:space="0" w:color="auto"/>
              <w:left w:val="single" w:sz="4"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12"/>
        </w:trPr>
        <w:tc>
          <w:tcPr>
            <w:tcW w:w="4949" w:type="dxa"/>
            <w:gridSpan w:val="2"/>
            <w:vMerge/>
            <w:tcBorders>
              <w:left w:val="single" w:sz="6" w:space="0" w:color="auto"/>
              <w:right w:val="single" w:sz="6" w:space="0" w:color="auto"/>
            </w:tcBorders>
          </w:tcPr>
          <w:p w:rsidR="00D21E99" w:rsidRPr="00777940" w:rsidRDefault="00D21E99" w:rsidP="00777940">
            <w:pPr>
              <w:ind w:right="111"/>
              <w:rPr>
                <w:sz w:val="27"/>
                <w:szCs w:val="27"/>
              </w:rPr>
            </w:pPr>
          </w:p>
        </w:tc>
        <w:tc>
          <w:tcPr>
            <w:tcW w:w="1272" w:type="dxa"/>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722" w:type="dxa"/>
            <w:tcBorders>
              <w:top w:val="single" w:sz="6" w:space="0" w:color="auto"/>
              <w:left w:val="single" w:sz="4" w:space="0" w:color="auto"/>
              <w:right w:val="single" w:sz="4" w:space="0" w:color="auto"/>
            </w:tcBorders>
            <w:vAlign w:val="center"/>
          </w:tcPr>
          <w:p w:rsidR="00D21E99" w:rsidRPr="00777940" w:rsidRDefault="00D21E99" w:rsidP="00777940">
            <w:pPr>
              <w:jc w:val="center"/>
              <w:rPr>
                <w:sz w:val="27"/>
                <w:szCs w:val="27"/>
              </w:rPr>
            </w:pPr>
          </w:p>
        </w:tc>
        <w:tc>
          <w:tcPr>
            <w:tcW w:w="947" w:type="dxa"/>
            <w:gridSpan w:val="2"/>
            <w:tcBorders>
              <w:top w:val="single" w:sz="6" w:space="0" w:color="auto"/>
              <w:left w:val="single" w:sz="4"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18"/>
        </w:trPr>
        <w:tc>
          <w:tcPr>
            <w:tcW w:w="4949" w:type="dxa"/>
            <w:gridSpan w:val="2"/>
            <w:vMerge/>
            <w:tcBorders>
              <w:left w:val="single" w:sz="6" w:space="0" w:color="auto"/>
              <w:right w:val="single" w:sz="6" w:space="0" w:color="auto"/>
            </w:tcBorders>
          </w:tcPr>
          <w:p w:rsidR="00D21E99" w:rsidRPr="00777940" w:rsidRDefault="00D21E99" w:rsidP="00777940">
            <w:pPr>
              <w:ind w:right="111"/>
              <w:rPr>
                <w:sz w:val="27"/>
                <w:szCs w:val="27"/>
              </w:rPr>
            </w:pPr>
          </w:p>
        </w:tc>
        <w:tc>
          <w:tcPr>
            <w:tcW w:w="1272" w:type="dxa"/>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722" w:type="dxa"/>
            <w:tcBorders>
              <w:top w:val="single" w:sz="6" w:space="0" w:color="auto"/>
              <w:left w:val="single" w:sz="4" w:space="0" w:color="auto"/>
              <w:right w:val="single" w:sz="4" w:space="0" w:color="auto"/>
            </w:tcBorders>
            <w:vAlign w:val="center"/>
          </w:tcPr>
          <w:p w:rsidR="00D21E99" w:rsidRPr="00777940" w:rsidRDefault="00D21E99" w:rsidP="00777940">
            <w:pPr>
              <w:jc w:val="center"/>
              <w:rPr>
                <w:sz w:val="27"/>
                <w:szCs w:val="27"/>
              </w:rPr>
            </w:pPr>
          </w:p>
        </w:tc>
        <w:tc>
          <w:tcPr>
            <w:tcW w:w="947" w:type="dxa"/>
            <w:gridSpan w:val="2"/>
            <w:tcBorders>
              <w:top w:val="single" w:sz="6" w:space="0" w:color="auto"/>
              <w:left w:val="single" w:sz="4"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708"/>
        </w:trPr>
        <w:tc>
          <w:tcPr>
            <w:tcW w:w="10207" w:type="dxa"/>
            <w:gridSpan w:val="9"/>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jc w:val="center"/>
              <w:rPr>
                <w:b/>
                <w:sz w:val="27"/>
                <w:szCs w:val="27"/>
              </w:rPr>
            </w:pPr>
            <w:r w:rsidRPr="00777940">
              <w:rPr>
                <w:b/>
                <w:sz w:val="27"/>
                <w:szCs w:val="27"/>
              </w:rPr>
              <w:t>2. Интенсивность  педагогического труда</w:t>
            </w:r>
          </w:p>
          <w:p w:rsidR="00D21E99" w:rsidRPr="00777940" w:rsidRDefault="00D21E99" w:rsidP="00777940">
            <w:pPr>
              <w:jc w:val="center"/>
              <w:rPr>
                <w:b/>
                <w:sz w:val="27"/>
                <w:szCs w:val="27"/>
              </w:rPr>
            </w:pPr>
            <w:r w:rsidRPr="00777940">
              <w:rPr>
                <w:b/>
                <w:sz w:val="27"/>
                <w:szCs w:val="27"/>
              </w:rPr>
              <w:t>(в методической, экспериментальной и инновационной деятельности)</w:t>
            </w:r>
          </w:p>
        </w:tc>
      </w:tr>
      <w:tr w:rsidR="00D21E99" w:rsidRPr="00777940" w:rsidTr="00777940">
        <w:trPr>
          <w:trHeight w:val="444"/>
        </w:trPr>
        <w:tc>
          <w:tcPr>
            <w:tcW w:w="4667" w:type="dxa"/>
            <w:tcBorders>
              <w:top w:val="nil"/>
              <w:left w:val="single" w:sz="6" w:space="0" w:color="auto"/>
              <w:bottom w:val="single" w:sz="6" w:space="0" w:color="auto"/>
              <w:right w:val="single" w:sz="6" w:space="0" w:color="auto"/>
            </w:tcBorders>
            <w:hideMark/>
          </w:tcPr>
          <w:p w:rsidR="00D21E99" w:rsidRPr="00777940" w:rsidRDefault="00D21E99" w:rsidP="00777940">
            <w:pPr>
              <w:rPr>
                <w:sz w:val="27"/>
                <w:szCs w:val="27"/>
              </w:rPr>
            </w:pPr>
            <w:r w:rsidRPr="00777940">
              <w:rPr>
                <w:sz w:val="27"/>
                <w:szCs w:val="27"/>
              </w:rPr>
              <w:t xml:space="preserve">2.1. Наличие публикаций в научно-методических изданиях </w:t>
            </w:r>
          </w:p>
        </w:tc>
        <w:tc>
          <w:tcPr>
            <w:tcW w:w="2550" w:type="dxa"/>
            <w:gridSpan w:val="3"/>
            <w:tcBorders>
              <w:top w:val="single" w:sz="6" w:space="0" w:color="auto"/>
              <w:left w:val="single" w:sz="6" w:space="0" w:color="auto"/>
              <w:right w:val="single" w:sz="4" w:space="0" w:color="auto"/>
            </w:tcBorders>
          </w:tcPr>
          <w:p w:rsidR="00D21E99" w:rsidRPr="00777940" w:rsidRDefault="00D21E99" w:rsidP="00777940">
            <w:pPr>
              <w:rPr>
                <w:sz w:val="27"/>
                <w:szCs w:val="27"/>
              </w:rPr>
            </w:pPr>
          </w:p>
        </w:tc>
        <w:tc>
          <w:tcPr>
            <w:tcW w:w="722" w:type="dxa"/>
            <w:tcBorders>
              <w:top w:val="single" w:sz="4" w:space="0" w:color="auto"/>
              <w:left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right w:val="single" w:sz="4" w:space="0" w:color="auto"/>
            </w:tcBorders>
          </w:tcPr>
          <w:p w:rsidR="00D21E99" w:rsidRPr="00777940" w:rsidRDefault="00D21E99" w:rsidP="00777940">
            <w:pPr>
              <w:jc w:val="center"/>
              <w:rPr>
                <w:sz w:val="27"/>
                <w:szCs w:val="27"/>
              </w:rPr>
            </w:pPr>
          </w:p>
        </w:tc>
        <w:tc>
          <w:tcPr>
            <w:tcW w:w="987" w:type="dxa"/>
            <w:tcBorders>
              <w:top w:val="single" w:sz="4" w:space="0" w:color="auto"/>
              <w:left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67" w:type="dxa"/>
            <w:tcBorders>
              <w:top w:val="nil"/>
              <w:left w:val="single" w:sz="6" w:space="0" w:color="auto"/>
              <w:bottom w:val="single" w:sz="6" w:space="0" w:color="auto"/>
              <w:right w:val="single" w:sz="6" w:space="0" w:color="auto"/>
            </w:tcBorders>
            <w:hideMark/>
          </w:tcPr>
          <w:p w:rsidR="00D21E99" w:rsidRPr="00777940" w:rsidRDefault="00D21E99" w:rsidP="00777940">
            <w:pPr>
              <w:rPr>
                <w:sz w:val="27"/>
                <w:szCs w:val="27"/>
              </w:rPr>
            </w:pPr>
            <w:r w:rsidRPr="00777940">
              <w:rPr>
                <w:sz w:val="27"/>
                <w:szCs w:val="27"/>
              </w:rPr>
              <w:t>2.2. Результативность участия в городских профессиональных педагогических сообществах (в том числе сетевых)</w:t>
            </w: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67" w:type="dxa"/>
            <w:vMerge w:val="restart"/>
            <w:tcBorders>
              <w:top w:val="nil"/>
              <w:left w:val="single" w:sz="6" w:space="0" w:color="auto"/>
              <w:right w:val="single" w:sz="6" w:space="0" w:color="auto"/>
            </w:tcBorders>
            <w:hideMark/>
          </w:tcPr>
          <w:p w:rsidR="00D21E99" w:rsidRPr="00777940" w:rsidRDefault="00D21E99" w:rsidP="00777940">
            <w:pPr>
              <w:ind w:hanging="30"/>
              <w:rPr>
                <w:sz w:val="27"/>
                <w:szCs w:val="27"/>
              </w:rPr>
            </w:pPr>
            <w:r w:rsidRPr="00777940">
              <w:rPr>
                <w:sz w:val="27"/>
                <w:szCs w:val="27"/>
              </w:rPr>
              <w:t xml:space="preserve">2.3. Личное участие в реализации мероприятий  экспериментальной/инновационной деятельности (участие в реализации программы развития ДОУ, в работе творческих групп, реализация проектов; наличие и деятельность пилотных, базовых, инновационных площадок, проведение </w:t>
            </w:r>
            <w:proofErr w:type="spellStart"/>
            <w:r w:rsidRPr="00777940">
              <w:rPr>
                <w:sz w:val="27"/>
                <w:szCs w:val="27"/>
              </w:rPr>
              <w:t>стажировочных</w:t>
            </w:r>
            <w:proofErr w:type="spellEnd"/>
            <w:r w:rsidRPr="00777940">
              <w:rPr>
                <w:sz w:val="27"/>
                <w:szCs w:val="27"/>
              </w:rPr>
              <w:t xml:space="preserve"> </w:t>
            </w:r>
            <w:r w:rsidRPr="00777940">
              <w:rPr>
                <w:sz w:val="27"/>
                <w:szCs w:val="27"/>
              </w:rPr>
              <w:lastRenderedPageBreak/>
              <w:t>сессий, обобщение и распространение педагогического опыта и др.)</w:t>
            </w: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ind w:left="123"/>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67" w:type="dxa"/>
            <w:vMerge/>
            <w:tcBorders>
              <w:left w:val="single" w:sz="6" w:space="0" w:color="auto"/>
              <w:right w:val="single" w:sz="6" w:space="0" w:color="auto"/>
            </w:tcBorders>
            <w:vAlign w:val="center"/>
            <w:hideMark/>
          </w:tcPr>
          <w:p w:rsidR="00D21E99" w:rsidRPr="00777940" w:rsidRDefault="00D21E99" w:rsidP="00777940">
            <w:pPr>
              <w:rPr>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ind w:left="123"/>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67" w:type="dxa"/>
            <w:vMerge/>
            <w:tcBorders>
              <w:left w:val="single" w:sz="6" w:space="0" w:color="auto"/>
              <w:right w:val="single" w:sz="6" w:space="0" w:color="auto"/>
            </w:tcBorders>
            <w:vAlign w:val="center"/>
            <w:hideMark/>
          </w:tcPr>
          <w:p w:rsidR="00D21E99" w:rsidRPr="00777940" w:rsidRDefault="00D21E99" w:rsidP="00777940">
            <w:pPr>
              <w:rPr>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ind w:left="123"/>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67" w:type="dxa"/>
            <w:vMerge/>
            <w:tcBorders>
              <w:left w:val="single" w:sz="6" w:space="0" w:color="auto"/>
              <w:bottom w:val="single" w:sz="6" w:space="0" w:color="auto"/>
              <w:right w:val="single" w:sz="6" w:space="0" w:color="auto"/>
            </w:tcBorders>
            <w:vAlign w:val="center"/>
          </w:tcPr>
          <w:p w:rsidR="00D21E99" w:rsidRPr="00777940" w:rsidRDefault="00D21E99" w:rsidP="00777940">
            <w:pPr>
              <w:rPr>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ind w:left="123"/>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67" w:type="dxa"/>
            <w:tcBorders>
              <w:top w:val="nil"/>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lastRenderedPageBreak/>
              <w:t>2.4. Наличие персональной страницы на сайте ОУ или ссылки на персональный сайт, блог (актуальность и качество информации, частота обновления - еженедельно)</w:t>
            </w: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jc w:val="center"/>
              <w:rPr>
                <w:sz w:val="27"/>
                <w:szCs w:val="27"/>
              </w:rPr>
            </w:pPr>
          </w:p>
        </w:tc>
        <w:tc>
          <w:tcPr>
            <w:tcW w:w="722"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67" w:type="dxa"/>
            <w:vMerge w:val="restart"/>
            <w:tcBorders>
              <w:top w:val="nil"/>
              <w:left w:val="single" w:sz="6" w:space="0" w:color="auto"/>
              <w:right w:val="single" w:sz="6" w:space="0" w:color="auto"/>
            </w:tcBorders>
          </w:tcPr>
          <w:p w:rsidR="00D21E99" w:rsidRPr="00777940" w:rsidRDefault="00D21E99" w:rsidP="00777940">
            <w:pPr>
              <w:ind w:right="112"/>
              <w:rPr>
                <w:sz w:val="27"/>
                <w:szCs w:val="27"/>
              </w:rPr>
            </w:pPr>
            <w:r w:rsidRPr="00777940">
              <w:rPr>
                <w:sz w:val="27"/>
                <w:szCs w:val="27"/>
              </w:rPr>
              <w:t>2.5. Обобщение и презентация педагогического опыта</w:t>
            </w: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67" w:type="dxa"/>
            <w:vMerge/>
            <w:tcBorders>
              <w:left w:val="single" w:sz="6" w:space="0" w:color="auto"/>
              <w:right w:val="single" w:sz="6" w:space="0" w:color="auto"/>
            </w:tcBorders>
          </w:tcPr>
          <w:p w:rsidR="00D21E99" w:rsidRPr="00777940" w:rsidRDefault="00D21E99" w:rsidP="00777940">
            <w:pPr>
              <w:ind w:left="112" w:right="112"/>
              <w:rPr>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67" w:type="dxa"/>
            <w:vMerge/>
            <w:tcBorders>
              <w:left w:val="single" w:sz="6" w:space="0" w:color="auto"/>
              <w:right w:val="single" w:sz="6" w:space="0" w:color="auto"/>
            </w:tcBorders>
          </w:tcPr>
          <w:p w:rsidR="00D21E99" w:rsidRPr="00777940" w:rsidRDefault="00D21E99" w:rsidP="00777940">
            <w:pPr>
              <w:ind w:left="112" w:right="112"/>
              <w:rPr>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67" w:type="dxa"/>
            <w:vMerge/>
            <w:tcBorders>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201"/>
        </w:trPr>
        <w:tc>
          <w:tcPr>
            <w:tcW w:w="10207" w:type="dxa"/>
            <w:gridSpan w:val="9"/>
            <w:tcBorders>
              <w:top w:val="single" w:sz="6" w:space="0" w:color="auto"/>
              <w:left w:val="single" w:sz="6" w:space="0" w:color="auto"/>
              <w:bottom w:val="single" w:sz="6" w:space="0" w:color="auto"/>
              <w:right w:val="single" w:sz="6" w:space="0" w:color="auto"/>
            </w:tcBorders>
            <w:hideMark/>
          </w:tcPr>
          <w:p w:rsidR="00D21E99" w:rsidRPr="00777940" w:rsidRDefault="00D21E99" w:rsidP="00777940">
            <w:pPr>
              <w:ind w:firstLine="112"/>
              <w:jc w:val="center"/>
              <w:rPr>
                <w:b/>
                <w:sz w:val="27"/>
                <w:szCs w:val="27"/>
              </w:rPr>
            </w:pPr>
            <w:r w:rsidRPr="00777940">
              <w:rPr>
                <w:b/>
                <w:sz w:val="27"/>
                <w:szCs w:val="27"/>
              </w:rPr>
              <w:t>3. За эффективность  педагогического труда</w:t>
            </w:r>
          </w:p>
        </w:tc>
      </w:tr>
      <w:tr w:rsidR="00D21E99" w:rsidRPr="00777940" w:rsidTr="00777940">
        <w:trPr>
          <w:trHeight w:val="526"/>
        </w:trPr>
        <w:tc>
          <w:tcPr>
            <w:tcW w:w="4667" w:type="dxa"/>
            <w:tcBorders>
              <w:top w:val="single" w:sz="6" w:space="0" w:color="auto"/>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t>3.1. Вовлечение родителей в реализацию образовательной программы ДОУ:  (родительские университеты, социальные акции, консультативные центры и т.д.)</w:t>
            </w:r>
          </w:p>
        </w:tc>
        <w:tc>
          <w:tcPr>
            <w:tcW w:w="2550"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22"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526"/>
        </w:trPr>
        <w:tc>
          <w:tcPr>
            <w:tcW w:w="4667" w:type="dxa"/>
            <w:tcBorders>
              <w:top w:val="single" w:sz="6" w:space="0" w:color="auto"/>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t xml:space="preserve">3.2. Социально-профилактическая работа с неблагополучными семьями, состоящими в СОП. Профилактика жестокого обращения с детьми за каждого ребенка. </w:t>
            </w:r>
          </w:p>
        </w:tc>
        <w:tc>
          <w:tcPr>
            <w:tcW w:w="2550"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22"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304"/>
        </w:trPr>
        <w:tc>
          <w:tcPr>
            <w:tcW w:w="4667" w:type="dxa"/>
            <w:tcBorders>
              <w:top w:val="single" w:sz="6" w:space="0" w:color="auto"/>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t>3.3. За наставничество  (работа с молодыми специалистами)</w:t>
            </w:r>
          </w:p>
        </w:tc>
        <w:tc>
          <w:tcPr>
            <w:tcW w:w="2550"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22"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42"/>
        </w:trPr>
        <w:tc>
          <w:tcPr>
            <w:tcW w:w="4667" w:type="dxa"/>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right="112"/>
              <w:rPr>
                <w:sz w:val="27"/>
                <w:szCs w:val="27"/>
              </w:rPr>
            </w:pPr>
            <w:r w:rsidRPr="00777940">
              <w:rPr>
                <w:sz w:val="27"/>
                <w:szCs w:val="27"/>
              </w:rPr>
              <w:t>3.4. Исполнительная дисциплина: своевременная сдача  отчетов, планов, программ; качество работы с документацией и др.</w:t>
            </w:r>
          </w:p>
        </w:tc>
        <w:tc>
          <w:tcPr>
            <w:tcW w:w="2550"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22" w:type="dxa"/>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42"/>
        </w:trPr>
        <w:tc>
          <w:tcPr>
            <w:tcW w:w="4667"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right="112"/>
              <w:rPr>
                <w:sz w:val="27"/>
                <w:szCs w:val="27"/>
              </w:rPr>
            </w:pPr>
            <w:r w:rsidRPr="00777940">
              <w:rPr>
                <w:sz w:val="27"/>
                <w:szCs w:val="27"/>
              </w:rPr>
              <w:t>3.5. За выполнение разовых поручений администрации</w:t>
            </w:r>
          </w:p>
        </w:tc>
        <w:tc>
          <w:tcPr>
            <w:tcW w:w="2550"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23"/>
              <w:rPr>
                <w:sz w:val="27"/>
                <w:szCs w:val="27"/>
              </w:rPr>
            </w:pPr>
          </w:p>
        </w:tc>
        <w:tc>
          <w:tcPr>
            <w:tcW w:w="722" w:type="dxa"/>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64"/>
        </w:trPr>
        <w:tc>
          <w:tcPr>
            <w:tcW w:w="4667" w:type="dxa"/>
            <w:tcBorders>
              <w:top w:val="single" w:sz="6" w:space="0" w:color="auto"/>
              <w:left w:val="single" w:sz="6" w:space="0" w:color="auto"/>
              <w:right w:val="single" w:sz="6" w:space="0" w:color="auto"/>
            </w:tcBorders>
            <w:hideMark/>
          </w:tcPr>
          <w:p w:rsidR="00D21E99" w:rsidRPr="00777940" w:rsidRDefault="00D21E99" w:rsidP="00777940">
            <w:pPr>
              <w:ind w:left="111" w:right="112" w:hanging="111"/>
              <w:rPr>
                <w:sz w:val="27"/>
                <w:szCs w:val="27"/>
              </w:rPr>
            </w:pPr>
            <w:r w:rsidRPr="00777940">
              <w:rPr>
                <w:sz w:val="27"/>
                <w:szCs w:val="27"/>
              </w:rPr>
              <w:t>3.6. Посещаемость детей в группе</w:t>
            </w:r>
          </w:p>
        </w:tc>
        <w:tc>
          <w:tcPr>
            <w:tcW w:w="2550"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23"/>
              <w:rPr>
                <w:sz w:val="27"/>
                <w:szCs w:val="27"/>
                <w:highlight w:val="yellow"/>
              </w:rPr>
            </w:pPr>
          </w:p>
        </w:tc>
        <w:tc>
          <w:tcPr>
            <w:tcW w:w="722" w:type="dxa"/>
            <w:tcBorders>
              <w:top w:val="nil"/>
              <w:left w:val="single" w:sz="4" w:space="0" w:color="auto"/>
              <w:bottom w:val="single" w:sz="6" w:space="0" w:color="auto"/>
              <w:right w:val="single" w:sz="6" w:space="0" w:color="auto"/>
            </w:tcBorders>
          </w:tcPr>
          <w:p w:rsidR="00D21E99" w:rsidRPr="00777940" w:rsidRDefault="00D21E99" w:rsidP="00777940">
            <w:pPr>
              <w:rPr>
                <w:sz w:val="27"/>
                <w:szCs w:val="27"/>
                <w:highlight w:val="yellow"/>
              </w:rPr>
            </w:pPr>
          </w:p>
        </w:tc>
        <w:tc>
          <w:tcPr>
            <w:tcW w:w="1281" w:type="dxa"/>
            <w:gridSpan w:val="3"/>
            <w:tcBorders>
              <w:top w:val="single" w:sz="6" w:space="0" w:color="auto"/>
              <w:left w:val="single" w:sz="6" w:space="0" w:color="auto"/>
              <w:bottom w:val="single" w:sz="6" w:space="0" w:color="auto"/>
              <w:right w:val="single" w:sz="4" w:space="0" w:color="auto"/>
            </w:tcBorders>
            <w:hideMark/>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412"/>
        </w:trPr>
        <w:tc>
          <w:tcPr>
            <w:tcW w:w="4667"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hanging="111"/>
              <w:rPr>
                <w:sz w:val="27"/>
                <w:szCs w:val="27"/>
              </w:rPr>
            </w:pPr>
            <w:r w:rsidRPr="00777940">
              <w:rPr>
                <w:sz w:val="27"/>
                <w:szCs w:val="27"/>
              </w:rPr>
              <w:t>Общеразвивающие группы</w:t>
            </w:r>
          </w:p>
          <w:p w:rsidR="00D21E99" w:rsidRPr="00777940" w:rsidRDefault="00D21E99" w:rsidP="00777940">
            <w:pPr>
              <w:ind w:left="111" w:right="112" w:hanging="111"/>
              <w:rPr>
                <w:b/>
                <w:sz w:val="27"/>
                <w:szCs w:val="27"/>
              </w:rPr>
            </w:pPr>
          </w:p>
        </w:tc>
        <w:tc>
          <w:tcPr>
            <w:tcW w:w="2550"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23"/>
              <w:rPr>
                <w:sz w:val="27"/>
                <w:szCs w:val="27"/>
              </w:rPr>
            </w:pPr>
          </w:p>
        </w:tc>
        <w:tc>
          <w:tcPr>
            <w:tcW w:w="722" w:type="dxa"/>
            <w:tcBorders>
              <w:top w:val="nil"/>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1281"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508"/>
        </w:trPr>
        <w:tc>
          <w:tcPr>
            <w:tcW w:w="4667" w:type="dxa"/>
            <w:vMerge/>
            <w:tcBorders>
              <w:left w:val="single" w:sz="6" w:space="0" w:color="auto"/>
              <w:right w:val="single" w:sz="6" w:space="0" w:color="auto"/>
            </w:tcBorders>
          </w:tcPr>
          <w:p w:rsidR="00D21E99" w:rsidRPr="00777940" w:rsidRDefault="00D21E99" w:rsidP="00777940">
            <w:pPr>
              <w:ind w:left="111" w:right="112" w:hanging="111"/>
              <w:rPr>
                <w:b/>
                <w:sz w:val="27"/>
                <w:szCs w:val="27"/>
              </w:rPr>
            </w:pPr>
          </w:p>
        </w:tc>
        <w:tc>
          <w:tcPr>
            <w:tcW w:w="2550"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23"/>
              <w:rPr>
                <w:sz w:val="27"/>
                <w:szCs w:val="27"/>
              </w:rPr>
            </w:pPr>
          </w:p>
        </w:tc>
        <w:tc>
          <w:tcPr>
            <w:tcW w:w="722" w:type="dxa"/>
            <w:tcBorders>
              <w:top w:val="nil"/>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1281"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463"/>
        </w:trPr>
        <w:tc>
          <w:tcPr>
            <w:tcW w:w="4667" w:type="dxa"/>
            <w:vMerge/>
            <w:tcBorders>
              <w:left w:val="single" w:sz="6" w:space="0" w:color="auto"/>
              <w:bottom w:val="single" w:sz="4" w:space="0" w:color="auto"/>
              <w:right w:val="single" w:sz="6" w:space="0" w:color="auto"/>
            </w:tcBorders>
          </w:tcPr>
          <w:p w:rsidR="00D21E99" w:rsidRPr="00777940" w:rsidRDefault="00D21E99" w:rsidP="00777940">
            <w:pPr>
              <w:ind w:left="111" w:right="112" w:hanging="111"/>
              <w:rPr>
                <w:b/>
                <w:sz w:val="27"/>
                <w:szCs w:val="27"/>
              </w:rPr>
            </w:pPr>
          </w:p>
        </w:tc>
        <w:tc>
          <w:tcPr>
            <w:tcW w:w="2550"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23"/>
              <w:rPr>
                <w:sz w:val="27"/>
                <w:szCs w:val="27"/>
              </w:rPr>
            </w:pPr>
          </w:p>
        </w:tc>
        <w:tc>
          <w:tcPr>
            <w:tcW w:w="722" w:type="dxa"/>
            <w:tcBorders>
              <w:top w:val="nil"/>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1281"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667" w:type="dxa"/>
            <w:vMerge w:val="restart"/>
            <w:tcBorders>
              <w:top w:val="single" w:sz="4" w:space="0" w:color="auto"/>
              <w:left w:val="single" w:sz="4" w:space="0" w:color="auto"/>
              <w:bottom w:val="single" w:sz="4" w:space="0" w:color="auto"/>
              <w:right w:val="single" w:sz="4" w:space="0" w:color="auto"/>
            </w:tcBorders>
            <w:vAlign w:val="center"/>
            <w:hideMark/>
          </w:tcPr>
          <w:p w:rsidR="00D21E99" w:rsidRPr="00777940" w:rsidRDefault="00D21E99" w:rsidP="00777940">
            <w:pPr>
              <w:ind w:left="111" w:right="112" w:hanging="111"/>
              <w:rPr>
                <w:sz w:val="27"/>
                <w:szCs w:val="27"/>
              </w:rPr>
            </w:pPr>
            <w:r w:rsidRPr="00777940">
              <w:rPr>
                <w:sz w:val="27"/>
                <w:szCs w:val="27"/>
              </w:rPr>
              <w:t>Группы компенсирующего назначения</w:t>
            </w:r>
          </w:p>
          <w:p w:rsidR="00D21E99" w:rsidRPr="00777940" w:rsidRDefault="00D21E99" w:rsidP="00777940">
            <w:pPr>
              <w:rPr>
                <w:sz w:val="27"/>
                <w:szCs w:val="27"/>
              </w:rPr>
            </w:pPr>
          </w:p>
        </w:tc>
        <w:tc>
          <w:tcPr>
            <w:tcW w:w="2550" w:type="dxa"/>
            <w:gridSpan w:val="3"/>
            <w:tcBorders>
              <w:top w:val="single" w:sz="4" w:space="0" w:color="auto"/>
              <w:left w:val="single" w:sz="4" w:space="0" w:color="auto"/>
              <w:bottom w:val="single" w:sz="6" w:space="0" w:color="auto"/>
              <w:right w:val="single" w:sz="4" w:space="0" w:color="auto"/>
            </w:tcBorders>
          </w:tcPr>
          <w:p w:rsidR="00D21E99" w:rsidRPr="00777940" w:rsidRDefault="00D21E99" w:rsidP="00777940">
            <w:pPr>
              <w:ind w:left="123"/>
              <w:rPr>
                <w:sz w:val="27"/>
                <w:szCs w:val="27"/>
              </w:rPr>
            </w:pPr>
          </w:p>
        </w:tc>
        <w:tc>
          <w:tcPr>
            <w:tcW w:w="722"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1281" w:type="dxa"/>
            <w:gridSpan w:val="3"/>
            <w:tcBorders>
              <w:top w:val="single" w:sz="4" w:space="0" w:color="auto"/>
              <w:left w:val="single" w:sz="6" w:space="0" w:color="auto"/>
              <w:bottom w:val="single" w:sz="6" w:space="0" w:color="auto"/>
              <w:right w:val="single" w:sz="4" w:space="0" w:color="auto"/>
            </w:tcBorders>
            <w:hideMark/>
          </w:tcPr>
          <w:p w:rsidR="00D21E99" w:rsidRPr="00777940" w:rsidRDefault="00D21E99" w:rsidP="00777940">
            <w:pPr>
              <w:rPr>
                <w:sz w:val="27"/>
                <w:szCs w:val="27"/>
              </w:rPr>
            </w:pPr>
          </w:p>
        </w:tc>
        <w:tc>
          <w:tcPr>
            <w:tcW w:w="987"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667" w:type="dxa"/>
            <w:vMerge/>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1" w:right="112" w:hanging="111"/>
              <w:rPr>
                <w:sz w:val="27"/>
                <w:szCs w:val="27"/>
              </w:rPr>
            </w:pPr>
          </w:p>
        </w:tc>
        <w:tc>
          <w:tcPr>
            <w:tcW w:w="2550" w:type="dxa"/>
            <w:gridSpan w:val="3"/>
            <w:tcBorders>
              <w:top w:val="single" w:sz="4" w:space="0" w:color="auto"/>
              <w:left w:val="single" w:sz="4" w:space="0" w:color="auto"/>
              <w:bottom w:val="single" w:sz="6" w:space="0" w:color="auto"/>
              <w:right w:val="single" w:sz="4" w:space="0" w:color="auto"/>
            </w:tcBorders>
          </w:tcPr>
          <w:p w:rsidR="00D21E99" w:rsidRPr="00777940" w:rsidRDefault="00D21E99" w:rsidP="00777940">
            <w:pPr>
              <w:ind w:left="123"/>
              <w:rPr>
                <w:sz w:val="27"/>
                <w:szCs w:val="27"/>
              </w:rPr>
            </w:pPr>
          </w:p>
        </w:tc>
        <w:tc>
          <w:tcPr>
            <w:tcW w:w="722"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1281" w:type="dxa"/>
            <w:gridSpan w:val="3"/>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667" w:type="dxa"/>
            <w:vMerge/>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1" w:right="112" w:hanging="111"/>
              <w:rPr>
                <w:sz w:val="27"/>
                <w:szCs w:val="27"/>
              </w:rPr>
            </w:pPr>
          </w:p>
        </w:tc>
        <w:tc>
          <w:tcPr>
            <w:tcW w:w="2550" w:type="dxa"/>
            <w:gridSpan w:val="3"/>
            <w:tcBorders>
              <w:top w:val="single" w:sz="4" w:space="0" w:color="auto"/>
              <w:left w:val="single" w:sz="4" w:space="0" w:color="auto"/>
              <w:bottom w:val="single" w:sz="6" w:space="0" w:color="auto"/>
              <w:right w:val="single" w:sz="4" w:space="0" w:color="auto"/>
            </w:tcBorders>
          </w:tcPr>
          <w:p w:rsidR="00D21E99" w:rsidRPr="00777940" w:rsidRDefault="00D21E99" w:rsidP="00777940">
            <w:pPr>
              <w:ind w:left="123"/>
              <w:rPr>
                <w:sz w:val="27"/>
                <w:szCs w:val="27"/>
              </w:rPr>
            </w:pPr>
          </w:p>
        </w:tc>
        <w:tc>
          <w:tcPr>
            <w:tcW w:w="722"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1281" w:type="dxa"/>
            <w:gridSpan w:val="3"/>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bl>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6B7B1F" w:rsidRDefault="006B7B1F" w:rsidP="006B7B1F">
      <w:pPr>
        <w:rPr>
          <w:sz w:val="27"/>
          <w:szCs w:val="27"/>
        </w:rPr>
      </w:pPr>
      <w:proofErr w:type="gramStart"/>
      <w:r>
        <w:rPr>
          <w:sz w:val="27"/>
          <w:szCs w:val="27"/>
        </w:rPr>
        <w:t>Исполняющий</w:t>
      </w:r>
      <w:proofErr w:type="gramEnd"/>
      <w:r>
        <w:rPr>
          <w:sz w:val="27"/>
          <w:szCs w:val="27"/>
        </w:rPr>
        <w:t xml:space="preserve"> обязанности м</w:t>
      </w:r>
      <w:r w:rsidRPr="00777940">
        <w:rPr>
          <w:sz w:val="27"/>
          <w:szCs w:val="27"/>
        </w:rPr>
        <w:t>эр</w:t>
      </w:r>
      <w:r>
        <w:rPr>
          <w:sz w:val="27"/>
          <w:szCs w:val="27"/>
        </w:rPr>
        <w:t>а</w:t>
      </w:r>
    </w:p>
    <w:p w:rsidR="006B7B1F" w:rsidRDefault="006B7B1F" w:rsidP="006B7B1F">
      <w:pPr>
        <w:rPr>
          <w:sz w:val="27"/>
          <w:szCs w:val="27"/>
        </w:rPr>
      </w:pPr>
      <w:r w:rsidRPr="00777940">
        <w:rPr>
          <w:sz w:val="27"/>
          <w:szCs w:val="27"/>
        </w:rPr>
        <w:t>городского округа муниципального</w:t>
      </w:r>
    </w:p>
    <w:p w:rsidR="006B7B1F" w:rsidRPr="00777940" w:rsidRDefault="006B7B1F" w:rsidP="006B7B1F">
      <w:pPr>
        <w:rPr>
          <w:sz w:val="27"/>
          <w:szCs w:val="27"/>
        </w:rPr>
      </w:pPr>
      <w:r w:rsidRPr="00777940">
        <w:rPr>
          <w:sz w:val="27"/>
          <w:szCs w:val="27"/>
        </w:rPr>
        <w:t xml:space="preserve">образования «город Саянск»                                                           </w:t>
      </w:r>
      <w:r>
        <w:rPr>
          <w:sz w:val="27"/>
          <w:szCs w:val="27"/>
        </w:rPr>
        <w:t>А.В. Ермаков</w:t>
      </w:r>
    </w:p>
    <w:p w:rsidR="00D21E99" w:rsidRPr="00777940" w:rsidRDefault="00D21E99" w:rsidP="00D21E99">
      <w:pPr>
        <w:rPr>
          <w:sz w:val="27"/>
          <w:szCs w:val="27"/>
        </w:rPr>
      </w:pPr>
    </w:p>
    <w:tbl>
      <w:tblPr>
        <w:tblW w:w="0" w:type="auto"/>
        <w:tblLook w:val="04A0" w:firstRow="1" w:lastRow="0" w:firstColumn="1" w:lastColumn="0" w:noHBand="0" w:noVBand="1"/>
      </w:tblPr>
      <w:tblGrid>
        <w:gridCol w:w="4509"/>
        <w:gridCol w:w="5062"/>
      </w:tblGrid>
      <w:tr w:rsidR="00D21E99" w:rsidRPr="00777940" w:rsidTr="006B7B1F">
        <w:tc>
          <w:tcPr>
            <w:tcW w:w="4509" w:type="dxa"/>
          </w:tcPr>
          <w:p w:rsidR="00D21E99" w:rsidRPr="00777940" w:rsidRDefault="00D21E99" w:rsidP="00777940">
            <w:pPr>
              <w:jc w:val="right"/>
              <w:rPr>
                <w:rStyle w:val="a8"/>
                <w:bCs/>
                <w:sz w:val="27"/>
                <w:szCs w:val="27"/>
              </w:rPr>
            </w:pPr>
          </w:p>
        </w:tc>
        <w:tc>
          <w:tcPr>
            <w:tcW w:w="5062" w:type="dxa"/>
          </w:tcPr>
          <w:p w:rsidR="00D21E99" w:rsidRPr="00777940" w:rsidRDefault="00D21E99" w:rsidP="00777940">
            <w:pPr>
              <w:rPr>
                <w:rStyle w:val="a8"/>
                <w:b w:val="0"/>
                <w:sz w:val="27"/>
                <w:szCs w:val="27"/>
              </w:rPr>
            </w:pPr>
            <w:r w:rsidRPr="00777940">
              <w:rPr>
                <w:sz w:val="27"/>
                <w:szCs w:val="27"/>
              </w:rPr>
              <w:t xml:space="preserve">Приложение № 9 </w:t>
            </w:r>
            <w:r w:rsidR="004D3A5A" w:rsidRPr="00777940">
              <w:rPr>
                <w:sz w:val="27"/>
                <w:szCs w:val="27"/>
              </w:rPr>
              <w:t xml:space="preserve">к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4D3A5A" w:rsidRPr="00777940">
              <w:rPr>
                <w:rStyle w:val="a8"/>
                <w:b w:val="0"/>
                <w:sz w:val="27"/>
                <w:szCs w:val="27"/>
              </w:rPr>
              <w:t xml:space="preserve"> </w:t>
            </w:r>
          </w:p>
        </w:tc>
      </w:tr>
    </w:tbl>
    <w:p w:rsidR="00D21E99" w:rsidRPr="00777940" w:rsidRDefault="00D21E99" w:rsidP="00D21E99">
      <w:pPr>
        <w:rPr>
          <w:sz w:val="27"/>
          <w:szCs w:val="27"/>
        </w:rPr>
      </w:pPr>
    </w:p>
    <w:p w:rsidR="00D21E99" w:rsidRPr="00777940" w:rsidRDefault="00D21E99" w:rsidP="00D21E99">
      <w:pPr>
        <w:jc w:val="center"/>
        <w:rPr>
          <w:b/>
          <w:sz w:val="27"/>
          <w:szCs w:val="27"/>
        </w:rPr>
      </w:pPr>
      <w:r w:rsidRPr="00777940">
        <w:rPr>
          <w:b/>
          <w:sz w:val="27"/>
          <w:szCs w:val="27"/>
        </w:rPr>
        <w:t>Рекомендуемые минимальные размеры дифференциации заработной платы работников муниципальных учреждений, в отношении которых, МКУ «Управление образования администрации муниципального образования «город Саянск» является главным распорядителем бюджетных средств,</w:t>
      </w:r>
    </w:p>
    <w:p w:rsidR="00D21E99" w:rsidRPr="00777940" w:rsidRDefault="00D21E99" w:rsidP="00D21E99">
      <w:pPr>
        <w:jc w:val="center"/>
        <w:rPr>
          <w:b/>
          <w:sz w:val="27"/>
          <w:szCs w:val="27"/>
        </w:rPr>
      </w:pPr>
      <w:r w:rsidRPr="00777940">
        <w:rPr>
          <w:b/>
          <w:sz w:val="27"/>
          <w:szCs w:val="27"/>
        </w:rPr>
        <w:t xml:space="preserve">по профессионально – квалификационным группам и профессиям рабочего первого разряда, получающего заработную плату на уровне минимального </w:t>
      </w:r>
      <w:proofErr w:type="gramStart"/>
      <w:r w:rsidRPr="00777940">
        <w:rPr>
          <w:b/>
          <w:sz w:val="27"/>
          <w:szCs w:val="27"/>
        </w:rPr>
        <w:t>размера оплаты труда</w:t>
      </w:r>
      <w:proofErr w:type="gramEnd"/>
      <w:r w:rsidRPr="00777940">
        <w:rPr>
          <w:b/>
          <w:sz w:val="27"/>
          <w:szCs w:val="27"/>
        </w:rPr>
        <w:t xml:space="preserve">, установленного федеральным законодательством, с учетом применения районного коэффициента  и процентной надбавки к заработной плате </w:t>
      </w:r>
    </w:p>
    <w:p w:rsidR="00D21E99" w:rsidRPr="00777940" w:rsidRDefault="00D21E99" w:rsidP="00D21E99">
      <w:pPr>
        <w:jc w:val="center"/>
        <w:rPr>
          <w:b/>
          <w:sz w:val="27"/>
          <w:szCs w:val="27"/>
        </w:rPr>
      </w:pPr>
    </w:p>
    <w:tbl>
      <w:tblPr>
        <w:tblW w:w="9923" w:type="dxa"/>
        <w:tblInd w:w="-34" w:type="dxa"/>
        <w:tblLayout w:type="fixed"/>
        <w:tblLook w:val="04A0" w:firstRow="1" w:lastRow="0" w:firstColumn="1" w:lastColumn="0" w:noHBand="0" w:noVBand="1"/>
      </w:tblPr>
      <w:tblGrid>
        <w:gridCol w:w="2835"/>
        <w:gridCol w:w="2368"/>
        <w:gridCol w:w="2168"/>
        <w:gridCol w:w="2552"/>
      </w:tblGrid>
      <w:tr w:rsidR="00D21E99" w:rsidRPr="00777940" w:rsidTr="00777940">
        <w:trPr>
          <w:trHeight w:val="1500"/>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Профессионально-квалификационные группы (далее – ПКГ) общеотраслевых профессий рабочих</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p>
        </w:tc>
      </w:tr>
      <w:tr w:rsidR="00D21E99" w:rsidRPr="00777940" w:rsidTr="00777940">
        <w:trPr>
          <w:trHeight w:val="375"/>
        </w:trPr>
        <w:tc>
          <w:tcPr>
            <w:tcW w:w="2835" w:type="dxa"/>
            <w:vMerge w:val="restart"/>
            <w:tcBorders>
              <w:top w:val="single" w:sz="4" w:space="0" w:color="auto"/>
              <w:left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«Общеотраслевые профессии рабочих первого уровня»</w:t>
            </w:r>
          </w:p>
        </w:tc>
        <w:tc>
          <w:tcPr>
            <w:tcW w:w="2368" w:type="dxa"/>
            <w:vMerge w:val="restart"/>
            <w:tcBorders>
              <w:top w:val="single" w:sz="4" w:space="0" w:color="auto"/>
              <w:left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168"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разряд</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179</w:t>
            </w:r>
          </w:p>
        </w:tc>
      </w:tr>
      <w:tr w:rsidR="00D21E99" w:rsidRPr="00777940" w:rsidTr="00777940">
        <w:trPr>
          <w:trHeight w:val="375"/>
        </w:trPr>
        <w:tc>
          <w:tcPr>
            <w:tcW w:w="2835" w:type="dxa"/>
            <w:vMerge/>
            <w:tcBorders>
              <w:left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2368" w:type="dxa"/>
            <w:vMerge/>
            <w:tcBorders>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2168"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3 разряд</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429</w:t>
            </w:r>
          </w:p>
        </w:tc>
      </w:tr>
      <w:tr w:rsidR="00D21E99" w:rsidRPr="00777940" w:rsidTr="00777940">
        <w:trPr>
          <w:trHeight w:val="375"/>
        </w:trPr>
        <w:tc>
          <w:tcPr>
            <w:tcW w:w="2835" w:type="dxa"/>
            <w:vMerge/>
            <w:tcBorders>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729</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«Общеотраслевые профессии рабочих второго уровня»</w:t>
            </w:r>
          </w:p>
        </w:tc>
        <w:tc>
          <w:tcPr>
            <w:tcW w:w="23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4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1 079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23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5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1 519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23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6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2 049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23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7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2 609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3 209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4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3 839</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«Общеотраслевые должности служащих первого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4 489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5 179</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lastRenderedPageBreak/>
              <w:t>ПКГ «Общеотраслевые должности служащих второго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5 929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6 729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7 579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4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8 479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5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9 429</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«Общеотраслевые должности служащих третьего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10 419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11 439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12 479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4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13 559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5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14 679</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«Общеотраслевые должности служащих четвертого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15 839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17 039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18 289</w:t>
            </w:r>
          </w:p>
        </w:tc>
      </w:tr>
      <w:tr w:rsidR="00D21E99" w:rsidRPr="00777940" w:rsidTr="00777940">
        <w:trPr>
          <w:trHeight w:val="375"/>
        </w:trPr>
        <w:tc>
          <w:tcPr>
            <w:tcW w:w="2835" w:type="dxa"/>
            <w:tcBorders>
              <w:top w:val="single" w:sz="4" w:space="0" w:color="auto"/>
              <w:bottom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bottom w:val="single" w:sz="4" w:space="0" w:color="auto"/>
            </w:tcBorders>
            <w:shd w:val="clear" w:color="auto" w:fill="FFFFFF"/>
            <w:vAlign w:val="center"/>
            <w:hideMark/>
          </w:tcPr>
          <w:p w:rsidR="00D21E99" w:rsidRPr="00777940" w:rsidRDefault="00D21E99" w:rsidP="00777940">
            <w:pPr>
              <w:jc w:val="center"/>
              <w:rPr>
                <w:color w:val="000000"/>
                <w:sz w:val="27"/>
                <w:szCs w:val="27"/>
              </w:rPr>
            </w:pPr>
          </w:p>
          <w:p w:rsidR="00D21E99" w:rsidRPr="00777940" w:rsidRDefault="00D21E99" w:rsidP="00777940">
            <w:pPr>
              <w:jc w:val="center"/>
              <w:rPr>
                <w:color w:val="000000"/>
                <w:sz w:val="27"/>
                <w:szCs w:val="27"/>
              </w:rPr>
            </w:pPr>
          </w:p>
        </w:tc>
        <w:tc>
          <w:tcPr>
            <w:tcW w:w="2552" w:type="dxa"/>
            <w:tcBorders>
              <w:top w:val="single" w:sz="4" w:space="0" w:color="auto"/>
              <w:bottom w:val="single" w:sz="4" w:space="0" w:color="auto"/>
            </w:tcBorders>
            <w:shd w:val="clear" w:color="auto" w:fill="FFFFFF"/>
            <w:vAlign w:val="center"/>
            <w:hideMark/>
          </w:tcPr>
          <w:p w:rsidR="00D21E99" w:rsidRPr="00777940" w:rsidRDefault="00D21E99" w:rsidP="00777940">
            <w:pPr>
              <w:jc w:val="center"/>
              <w:rPr>
                <w:color w:val="000000"/>
                <w:sz w:val="27"/>
                <w:szCs w:val="27"/>
              </w:rPr>
            </w:pP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17 039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18 289</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должностей работников образования (учебно-вспомогательный персонал)</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ind w:firstLine="34"/>
              <w:jc w:val="cente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p>
        </w:tc>
      </w:tr>
      <w:tr w:rsidR="00D21E99" w:rsidRPr="00777940" w:rsidTr="00777940">
        <w:trPr>
          <w:trHeight w:val="853"/>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«Должности работников  образования (учебно-вспомогательный персонал) первого уровня»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729 </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«Должности работников образования (учебно-вспомогательный персонал) второго уровня»</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1 519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2 609</w:t>
            </w:r>
          </w:p>
        </w:tc>
      </w:tr>
      <w:tr w:rsidR="00D21E99" w:rsidRPr="00777940" w:rsidTr="00777940">
        <w:trPr>
          <w:trHeight w:val="375"/>
        </w:trPr>
        <w:tc>
          <w:tcPr>
            <w:tcW w:w="2835" w:type="dxa"/>
            <w:tcBorders>
              <w:top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tcBorders>
            <w:shd w:val="clear" w:color="auto" w:fill="FFFFFF"/>
            <w:vAlign w:val="center"/>
            <w:hideMark/>
          </w:tcPr>
          <w:p w:rsidR="00D21E99" w:rsidRPr="00777940" w:rsidRDefault="00D21E99" w:rsidP="00777940">
            <w:pPr>
              <w:jc w:val="center"/>
              <w:rPr>
                <w:color w:val="000000"/>
                <w:sz w:val="27"/>
                <w:szCs w:val="27"/>
              </w:rPr>
            </w:pPr>
          </w:p>
        </w:tc>
        <w:tc>
          <w:tcPr>
            <w:tcW w:w="2552" w:type="dxa"/>
            <w:tcBorders>
              <w:top w:val="single" w:sz="4" w:space="0" w:color="auto"/>
            </w:tcBorders>
            <w:shd w:val="clear" w:color="auto" w:fill="FFFFFF"/>
            <w:vAlign w:val="center"/>
            <w:hideMark/>
          </w:tcPr>
          <w:p w:rsidR="00D21E99" w:rsidRPr="00777940" w:rsidRDefault="00D21E99" w:rsidP="00777940">
            <w:pPr>
              <w:jc w:val="right"/>
              <w:rPr>
                <w:color w:val="000000"/>
                <w:sz w:val="27"/>
                <w:szCs w:val="27"/>
              </w:rPr>
            </w:pP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ПКГ должностей руководителей структурных подразделений</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ind w:firstLine="34"/>
              <w:jc w:val="cente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15 839</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lastRenderedPageBreak/>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17 039</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18 289</w:t>
            </w:r>
          </w:p>
        </w:tc>
      </w:tr>
      <w:tr w:rsidR="00D21E99" w:rsidRPr="00777940" w:rsidTr="00777940">
        <w:trPr>
          <w:trHeight w:val="375"/>
        </w:trPr>
        <w:tc>
          <w:tcPr>
            <w:tcW w:w="2835" w:type="dxa"/>
            <w:tcBorders>
              <w:top w:val="single" w:sz="4" w:space="0" w:color="auto"/>
              <w:bottom w:val="single" w:sz="4" w:space="0" w:color="auto"/>
            </w:tcBorders>
            <w:shd w:val="clear" w:color="auto" w:fill="FFFFFF"/>
            <w:vAlign w:val="center"/>
          </w:tcPr>
          <w:p w:rsidR="00D21E99" w:rsidRPr="00777940" w:rsidRDefault="00D21E99" w:rsidP="00777940">
            <w:pPr>
              <w:rPr>
                <w:color w:val="000000"/>
                <w:sz w:val="27"/>
                <w:szCs w:val="27"/>
              </w:rPr>
            </w:pPr>
          </w:p>
        </w:tc>
        <w:tc>
          <w:tcPr>
            <w:tcW w:w="4536" w:type="dxa"/>
            <w:gridSpan w:val="2"/>
            <w:tcBorders>
              <w:top w:val="single" w:sz="4" w:space="0" w:color="auto"/>
              <w:bottom w:val="single" w:sz="4" w:space="0" w:color="auto"/>
            </w:tcBorders>
            <w:shd w:val="clear" w:color="auto" w:fill="FFFFFF"/>
            <w:vAlign w:val="center"/>
            <w:hideMark/>
          </w:tcPr>
          <w:p w:rsidR="00D21E99" w:rsidRPr="00777940" w:rsidRDefault="00D21E99" w:rsidP="00777940">
            <w:pPr>
              <w:jc w:val="center"/>
              <w:rPr>
                <w:color w:val="000000"/>
                <w:sz w:val="27"/>
                <w:szCs w:val="27"/>
              </w:rPr>
            </w:pPr>
          </w:p>
        </w:tc>
        <w:tc>
          <w:tcPr>
            <w:tcW w:w="2552" w:type="dxa"/>
            <w:tcBorders>
              <w:top w:val="single" w:sz="4" w:space="0" w:color="auto"/>
              <w:bottom w:val="single" w:sz="4" w:space="0" w:color="auto"/>
            </w:tcBorders>
            <w:shd w:val="clear" w:color="auto" w:fill="FFFFFF"/>
            <w:vAlign w:val="center"/>
            <w:hideMark/>
          </w:tcPr>
          <w:p w:rsidR="00D21E99" w:rsidRPr="00777940" w:rsidRDefault="00D21E99" w:rsidP="00777940">
            <w:pPr>
              <w:jc w:val="right"/>
              <w:rPr>
                <w:color w:val="000000"/>
                <w:sz w:val="27"/>
                <w:szCs w:val="27"/>
              </w:rPr>
            </w:pP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ПКГ должностей работников физической культуры и спорта</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«Должности работников физической культуры и спорта первого уровня»</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4 489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5 179</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«Должности работников физической культуры и спорта второго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 xml:space="preserve"> 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5 929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 xml:space="preserve"> 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6 729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 xml:space="preserve"> 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7 579</w:t>
            </w:r>
          </w:p>
        </w:tc>
      </w:tr>
      <w:tr w:rsidR="00D21E99" w:rsidRPr="00777940" w:rsidTr="00777940">
        <w:trPr>
          <w:trHeight w:val="1050"/>
        </w:trPr>
        <w:tc>
          <w:tcPr>
            <w:tcW w:w="2835" w:type="dxa"/>
            <w:vMerge w:val="restart"/>
            <w:tcBorders>
              <w:top w:val="single" w:sz="4" w:space="0" w:color="auto"/>
              <w:left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«Должности работников физической культуры и спорта третьего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 xml:space="preserve"> 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10 419</w:t>
            </w:r>
          </w:p>
        </w:tc>
      </w:tr>
      <w:tr w:rsidR="00D21E99" w:rsidRPr="00777940" w:rsidTr="00777940">
        <w:trPr>
          <w:trHeight w:val="570"/>
        </w:trPr>
        <w:tc>
          <w:tcPr>
            <w:tcW w:w="2835" w:type="dxa"/>
            <w:vMerge/>
            <w:tcBorders>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11 439</w:t>
            </w:r>
          </w:p>
        </w:tc>
      </w:tr>
      <w:tr w:rsidR="00D21E99" w:rsidRPr="00777940" w:rsidTr="00777940">
        <w:trPr>
          <w:trHeight w:val="834"/>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«Должности работников физической культуры и спорта четвертого уровня»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15 839</w:t>
            </w:r>
          </w:p>
        </w:tc>
      </w:tr>
      <w:tr w:rsidR="00D21E99" w:rsidRPr="00777940" w:rsidTr="00777940">
        <w:trPr>
          <w:trHeight w:val="394"/>
        </w:trPr>
        <w:tc>
          <w:tcPr>
            <w:tcW w:w="2835" w:type="dxa"/>
            <w:tcBorders>
              <w:top w:val="single" w:sz="4" w:space="0" w:color="auto"/>
            </w:tcBorders>
            <w:shd w:val="clear" w:color="auto" w:fill="FFFFFF"/>
            <w:vAlign w:val="center"/>
            <w:hideMark/>
          </w:tcPr>
          <w:p w:rsidR="00D21E99" w:rsidRPr="00777940" w:rsidRDefault="00D21E99" w:rsidP="00777940">
            <w:pPr>
              <w:jc w:val="center"/>
              <w:rPr>
                <w:sz w:val="27"/>
                <w:szCs w:val="27"/>
              </w:rPr>
            </w:pPr>
          </w:p>
        </w:tc>
        <w:tc>
          <w:tcPr>
            <w:tcW w:w="4536" w:type="dxa"/>
            <w:gridSpan w:val="2"/>
            <w:tcBorders>
              <w:top w:val="single" w:sz="4" w:space="0" w:color="auto"/>
            </w:tcBorders>
            <w:shd w:val="clear" w:color="auto" w:fill="FFFFFF"/>
            <w:vAlign w:val="center"/>
            <w:hideMark/>
          </w:tcPr>
          <w:p w:rsidR="00D21E99" w:rsidRPr="00777940" w:rsidRDefault="00D21E99" w:rsidP="00777940">
            <w:pPr>
              <w:jc w:val="center"/>
              <w:rPr>
                <w:sz w:val="27"/>
                <w:szCs w:val="27"/>
              </w:rPr>
            </w:pPr>
          </w:p>
        </w:tc>
        <w:tc>
          <w:tcPr>
            <w:tcW w:w="2552" w:type="dxa"/>
            <w:tcBorders>
              <w:top w:val="single" w:sz="4" w:space="0" w:color="auto"/>
            </w:tcBorders>
            <w:shd w:val="clear" w:color="auto" w:fill="FFFFFF"/>
            <w:vAlign w:val="center"/>
            <w:hideMark/>
          </w:tcPr>
          <w:p w:rsidR="00D21E99" w:rsidRPr="00777940" w:rsidRDefault="00D21E99" w:rsidP="00777940">
            <w:pPr>
              <w:jc w:val="right"/>
              <w:rPr>
                <w:sz w:val="27"/>
                <w:szCs w:val="27"/>
              </w:rPr>
            </w:pPr>
          </w:p>
        </w:tc>
      </w:tr>
      <w:tr w:rsidR="00D21E99" w:rsidRPr="00777940" w:rsidTr="00777940">
        <w:trPr>
          <w:trHeight w:val="112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sz w:val="27"/>
                <w:szCs w:val="27"/>
              </w:rPr>
            </w:pPr>
            <w:r w:rsidRPr="00777940">
              <w:rPr>
                <w:color w:val="000000"/>
                <w:sz w:val="27"/>
                <w:szCs w:val="27"/>
              </w:rPr>
              <w:t>ПКГ профессий рабочих культуры, искусства и кинематографии</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p>
        </w:tc>
      </w:tr>
      <w:tr w:rsidR="00D21E99" w:rsidRPr="00777940" w:rsidTr="00777940">
        <w:trPr>
          <w:trHeight w:val="689"/>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sz w:val="27"/>
                <w:szCs w:val="27"/>
              </w:rPr>
            </w:pPr>
            <w:r w:rsidRPr="00777940">
              <w:rPr>
                <w:color w:val="000000"/>
                <w:sz w:val="27"/>
                <w:szCs w:val="27"/>
              </w:rPr>
              <w:t>ПКГ «Профессии рабочих культуры, искусства и кинематографии первого уровня»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729</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spacing w:after="280"/>
              <w:jc w:val="center"/>
              <w:rPr>
                <w:sz w:val="27"/>
                <w:szCs w:val="27"/>
              </w:rPr>
            </w:pPr>
            <w:r w:rsidRPr="00777940">
              <w:rPr>
                <w:sz w:val="27"/>
                <w:szCs w:val="27"/>
              </w:rPr>
              <w:t>ПКГ «Профессии рабочих культуры, искусства и кинематографии второго уровня»</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sz w:val="27"/>
                <w:szCs w:val="27"/>
              </w:rPr>
            </w:pPr>
            <w:r w:rsidRPr="00777940">
              <w:rPr>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1 519</w:t>
            </w:r>
          </w:p>
        </w:tc>
      </w:tr>
      <w:tr w:rsidR="00D21E99" w:rsidRPr="00777940" w:rsidTr="00777940">
        <w:trPr>
          <w:trHeight w:val="840"/>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rPr>
                <w:sz w:val="27"/>
                <w:szCs w:val="27"/>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2 609</w:t>
            </w:r>
          </w:p>
        </w:tc>
      </w:tr>
      <w:tr w:rsidR="00D21E99" w:rsidRPr="00777940" w:rsidTr="00777940">
        <w:trPr>
          <w:trHeight w:val="375"/>
        </w:trPr>
        <w:tc>
          <w:tcPr>
            <w:tcW w:w="7371" w:type="dxa"/>
            <w:gridSpan w:val="3"/>
            <w:tcBorders>
              <w:top w:val="single" w:sz="4" w:space="0" w:color="auto"/>
              <w:bottom w:val="single" w:sz="4" w:space="0" w:color="auto"/>
            </w:tcBorders>
            <w:shd w:val="clear" w:color="auto" w:fill="FFFFFF"/>
            <w:vAlign w:val="center"/>
          </w:tcPr>
          <w:p w:rsidR="00D21E99" w:rsidRPr="00777940" w:rsidRDefault="00D21E99" w:rsidP="00777940">
            <w:pPr>
              <w:jc w:val="center"/>
              <w:rPr>
                <w:sz w:val="27"/>
                <w:szCs w:val="27"/>
              </w:rPr>
            </w:pPr>
          </w:p>
        </w:tc>
        <w:tc>
          <w:tcPr>
            <w:tcW w:w="2552" w:type="dxa"/>
            <w:tcBorders>
              <w:top w:val="single" w:sz="4" w:space="0" w:color="auto"/>
              <w:bottom w:val="single" w:sz="4" w:space="0" w:color="auto"/>
            </w:tcBorders>
            <w:shd w:val="clear" w:color="auto" w:fill="FFFFFF"/>
            <w:vAlign w:val="center"/>
          </w:tcPr>
          <w:p w:rsidR="00D21E99" w:rsidRPr="00777940" w:rsidRDefault="00D21E99" w:rsidP="00777940">
            <w:pPr>
              <w:jc w:val="center"/>
              <w:rPr>
                <w:color w:val="000000"/>
                <w:sz w:val="27"/>
                <w:szCs w:val="27"/>
              </w:rPr>
            </w:pP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sz w:val="27"/>
                <w:szCs w:val="27"/>
              </w:rPr>
              <w:lastRenderedPageBreak/>
              <w:t>ПКГ должностей работников культуры, искусства и кинематографии</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sz w:val="27"/>
                <w:szCs w:val="27"/>
              </w:rPr>
            </w:pPr>
            <w:r w:rsidRPr="00777940">
              <w:rPr>
                <w:color w:val="000000"/>
                <w:sz w:val="27"/>
                <w:szCs w:val="27"/>
              </w:rPr>
              <w:t xml:space="preserve">ПКГ «Должности </w:t>
            </w:r>
            <w:proofErr w:type="gramStart"/>
            <w:r w:rsidRPr="00777940">
              <w:rPr>
                <w:color w:val="000000"/>
                <w:sz w:val="27"/>
                <w:szCs w:val="27"/>
              </w:rPr>
              <w:t>технических исполнителей</w:t>
            </w:r>
            <w:proofErr w:type="gramEnd"/>
            <w:r w:rsidRPr="00777940">
              <w:rPr>
                <w:color w:val="000000"/>
                <w:sz w:val="27"/>
                <w:szCs w:val="27"/>
              </w:rPr>
              <w:t xml:space="preserve"> и артистов вспомогательного персонала»</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729</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ПКГ «</w:t>
            </w:r>
            <w:r w:rsidRPr="00777940">
              <w:rPr>
                <w:sz w:val="27"/>
                <w:szCs w:val="27"/>
              </w:rPr>
              <w:t>Должности работников культуры, искусства и кинематографии среднего звена</w:t>
            </w:r>
            <w:r w:rsidRPr="00777940">
              <w:rPr>
                <w:color w:val="000000"/>
                <w:sz w:val="27"/>
                <w:szCs w:val="27"/>
              </w:rPr>
              <w:t>»</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5 929</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ПКГ «</w:t>
            </w:r>
            <w:r w:rsidRPr="00777940">
              <w:rPr>
                <w:sz w:val="27"/>
                <w:szCs w:val="27"/>
              </w:rPr>
              <w:t>Должности работников культуры, искусства и кинематографии ведущего звена</w:t>
            </w:r>
            <w:r w:rsidRPr="00777940">
              <w:rPr>
                <w:color w:val="000000"/>
                <w:sz w:val="27"/>
                <w:szCs w:val="27"/>
              </w:rPr>
              <w:t>»</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6 729</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ПКГ «</w:t>
            </w:r>
            <w:r w:rsidRPr="00777940">
              <w:rPr>
                <w:sz w:val="27"/>
                <w:szCs w:val="27"/>
              </w:rPr>
              <w:t>Должности руководящего состава учреждений культуры, искусства и кинематографии</w:t>
            </w:r>
            <w:r w:rsidRPr="00777940">
              <w:rPr>
                <w:color w:val="000000"/>
                <w:sz w:val="27"/>
                <w:szCs w:val="27"/>
              </w:rPr>
              <w:t>»</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15 839</w:t>
            </w:r>
          </w:p>
        </w:tc>
      </w:tr>
    </w:tbl>
    <w:p w:rsidR="00D21E99" w:rsidRPr="00777940" w:rsidRDefault="00D21E99" w:rsidP="00D21E99">
      <w:pPr>
        <w:rPr>
          <w:sz w:val="27"/>
          <w:szCs w:val="27"/>
        </w:rPr>
      </w:pPr>
    </w:p>
    <w:p w:rsidR="00D21E99" w:rsidRPr="00777940" w:rsidRDefault="00D21E99" w:rsidP="00D21E99">
      <w:pPr>
        <w:jc w:val="center"/>
        <w:rPr>
          <w:b/>
          <w:sz w:val="27"/>
          <w:szCs w:val="27"/>
        </w:rPr>
      </w:pPr>
    </w:p>
    <w:p w:rsidR="006B7B1F" w:rsidRDefault="006B7B1F" w:rsidP="006B7B1F">
      <w:pPr>
        <w:rPr>
          <w:sz w:val="27"/>
          <w:szCs w:val="27"/>
        </w:rPr>
      </w:pPr>
      <w:proofErr w:type="gramStart"/>
      <w:r>
        <w:rPr>
          <w:sz w:val="27"/>
          <w:szCs w:val="27"/>
        </w:rPr>
        <w:t>Исполняющий</w:t>
      </w:r>
      <w:proofErr w:type="gramEnd"/>
      <w:r>
        <w:rPr>
          <w:sz w:val="27"/>
          <w:szCs w:val="27"/>
        </w:rPr>
        <w:t xml:space="preserve"> обязанности м</w:t>
      </w:r>
      <w:r w:rsidRPr="00777940">
        <w:rPr>
          <w:sz w:val="27"/>
          <w:szCs w:val="27"/>
        </w:rPr>
        <w:t>эр</w:t>
      </w:r>
      <w:r>
        <w:rPr>
          <w:sz w:val="27"/>
          <w:szCs w:val="27"/>
        </w:rPr>
        <w:t>а</w:t>
      </w:r>
    </w:p>
    <w:p w:rsidR="006B7B1F" w:rsidRDefault="006B7B1F" w:rsidP="006B7B1F">
      <w:pPr>
        <w:rPr>
          <w:sz w:val="27"/>
          <w:szCs w:val="27"/>
        </w:rPr>
      </w:pPr>
      <w:r w:rsidRPr="00777940">
        <w:rPr>
          <w:sz w:val="27"/>
          <w:szCs w:val="27"/>
        </w:rPr>
        <w:t>городского округа муниципального</w:t>
      </w:r>
    </w:p>
    <w:p w:rsidR="006B7B1F" w:rsidRPr="00777940" w:rsidRDefault="006B7B1F" w:rsidP="006B7B1F">
      <w:pPr>
        <w:rPr>
          <w:sz w:val="27"/>
          <w:szCs w:val="27"/>
        </w:rPr>
      </w:pPr>
      <w:r w:rsidRPr="00777940">
        <w:rPr>
          <w:sz w:val="27"/>
          <w:szCs w:val="27"/>
        </w:rPr>
        <w:t xml:space="preserve">образования «город Саянск»                                                           </w:t>
      </w:r>
      <w:r>
        <w:rPr>
          <w:sz w:val="27"/>
          <w:szCs w:val="27"/>
        </w:rPr>
        <w:t>А.В. Ермаков</w:t>
      </w:r>
    </w:p>
    <w:p w:rsidR="00D21E99" w:rsidRPr="00777940" w:rsidRDefault="00D21E99" w:rsidP="00BD2112">
      <w:pPr>
        <w:autoSpaceDE w:val="0"/>
        <w:autoSpaceDN w:val="0"/>
        <w:adjustRightInd w:val="0"/>
        <w:jc w:val="right"/>
        <w:rPr>
          <w:sz w:val="27"/>
          <w:szCs w:val="27"/>
        </w:rPr>
      </w:pPr>
    </w:p>
    <w:sectPr w:rsidR="00D21E99" w:rsidRPr="00777940" w:rsidSect="00B0334B">
      <w:footerReference w:type="default" r:id="rId29"/>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16A" w:rsidRDefault="0082116A">
      <w:r>
        <w:separator/>
      </w:r>
    </w:p>
  </w:endnote>
  <w:endnote w:type="continuationSeparator" w:id="0">
    <w:p w:rsidR="0082116A" w:rsidRDefault="0082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7E" w:rsidRPr="00080ECF" w:rsidRDefault="004B0B7E">
    <w:pPr>
      <w:pStyle w:val="af1"/>
      <w:jc w:val="right"/>
      <w:rPr>
        <w:sz w:val="20"/>
        <w:szCs w:val="20"/>
      </w:rPr>
    </w:pPr>
  </w:p>
  <w:p w:rsidR="004B0B7E" w:rsidRDefault="004B0B7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16A" w:rsidRDefault="0082116A">
      <w:r>
        <w:separator/>
      </w:r>
    </w:p>
  </w:footnote>
  <w:footnote w:type="continuationSeparator" w:id="0">
    <w:p w:rsidR="0082116A" w:rsidRDefault="00821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2E36"/>
    <w:multiLevelType w:val="hybridMultilevel"/>
    <w:tmpl w:val="2DBA956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1452BC1"/>
    <w:multiLevelType w:val="hybridMultilevel"/>
    <w:tmpl w:val="152A5B08"/>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
    <w:nsid w:val="12050884"/>
    <w:multiLevelType w:val="multilevel"/>
    <w:tmpl w:val="D7D20D06"/>
    <w:lvl w:ilvl="0">
      <w:start w:val="1"/>
      <w:numFmt w:val="decimal"/>
      <w:lvlText w:val="%1."/>
      <w:lvlJc w:val="left"/>
      <w:pPr>
        <w:ind w:left="4330" w:hanging="360"/>
      </w:pPr>
      <w:rPr>
        <w:rFonts w:cs="Times New Roman"/>
        <w:b w:val="0"/>
        <w:color w:val="auto"/>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3">
    <w:nsid w:val="12E507B5"/>
    <w:multiLevelType w:val="hybridMultilevel"/>
    <w:tmpl w:val="404E8450"/>
    <w:lvl w:ilvl="0" w:tplc="98800FB6">
      <w:start w:val="1"/>
      <w:numFmt w:val="decimal"/>
      <w:lvlText w:val="20.%1."/>
      <w:lvlJc w:val="left"/>
      <w:pPr>
        <w:ind w:left="720" w:hanging="360"/>
      </w:pPr>
      <w:rPr>
        <w:rFonts w:cs="Times New Roman" w:hint="default"/>
        <w:b w:val="0"/>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6A14334"/>
    <w:multiLevelType w:val="hybridMultilevel"/>
    <w:tmpl w:val="78389C8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6B71AFA"/>
    <w:multiLevelType w:val="multilevel"/>
    <w:tmpl w:val="CDBAF214"/>
    <w:lvl w:ilvl="0">
      <w:start w:val="1"/>
      <w:numFmt w:val="decimal"/>
      <w:lvlText w:val="%1."/>
      <w:lvlJc w:val="left"/>
      <w:pPr>
        <w:ind w:left="1803" w:hanging="1095"/>
      </w:pPr>
      <w:rPr>
        <w:rFonts w:hint="default"/>
      </w:rPr>
    </w:lvl>
    <w:lvl w:ilvl="1">
      <w:start w:val="1"/>
      <w:numFmt w:val="decimal"/>
      <w:isLgl/>
      <w:lvlText w:val="%1.%2."/>
      <w:lvlJc w:val="left"/>
      <w:pPr>
        <w:ind w:left="0" w:firstLine="708"/>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nsid w:val="18C277C4"/>
    <w:multiLevelType w:val="hybridMultilevel"/>
    <w:tmpl w:val="3522B224"/>
    <w:lvl w:ilvl="0" w:tplc="9148F89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AF278F0"/>
    <w:multiLevelType w:val="hybridMultilevel"/>
    <w:tmpl w:val="BA50487E"/>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
    <w:nsid w:val="1C151639"/>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9">
    <w:nsid w:val="24BC7EAA"/>
    <w:multiLevelType w:val="hybridMultilevel"/>
    <w:tmpl w:val="DEBC684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C4619B"/>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11">
    <w:nsid w:val="2C200C7B"/>
    <w:multiLevelType w:val="hybridMultilevel"/>
    <w:tmpl w:val="DC867A14"/>
    <w:lvl w:ilvl="0" w:tplc="094C0A6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114E2C"/>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13">
    <w:nsid w:val="31053A9F"/>
    <w:multiLevelType w:val="hybridMultilevel"/>
    <w:tmpl w:val="5922DEC6"/>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nsid w:val="39052DCA"/>
    <w:multiLevelType w:val="hybridMultilevel"/>
    <w:tmpl w:val="9E6039B8"/>
    <w:lvl w:ilvl="0" w:tplc="9DDCAAF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D343E40"/>
    <w:multiLevelType w:val="hybridMultilevel"/>
    <w:tmpl w:val="1F429DD0"/>
    <w:lvl w:ilvl="0" w:tplc="B3AC83C0">
      <w:start w:val="1"/>
      <w:numFmt w:val="decimal"/>
      <w:lvlText w:val="%1."/>
      <w:lvlJc w:val="left"/>
      <w:pPr>
        <w:ind w:left="5039" w:hanging="360"/>
      </w:pPr>
      <w:rPr>
        <w:rFonts w:cs="Times New Roman"/>
        <w:b w:val="0"/>
      </w:rPr>
    </w:lvl>
    <w:lvl w:ilvl="1" w:tplc="04190019" w:tentative="1">
      <w:start w:val="1"/>
      <w:numFmt w:val="lowerLetter"/>
      <w:lvlText w:val="%2."/>
      <w:lvlJc w:val="left"/>
      <w:pPr>
        <w:ind w:left="-3663" w:hanging="360"/>
      </w:pPr>
      <w:rPr>
        <w:rFonts w:cs="Times New Roman"/>
      </w:rPr>
    </w:lvl>
    <w:lvl w:ilvl="2" w:tplc="0419001B" w:tentative="1">
      <w:start w:val="1"/>
      <w:numFmt w:val="lowerRoman"/>
      <w:lvlText w:val="%3."/>
      <w:lvlJc w:val="right"/>
      <w:pPr>
        <w:ind w:left="-2943" w:hanging="180"/>
      </w:pPr>
      <w:rPr>
        <w:rFonts w:cs="Times New Roman"/>
      </w:rPr>
    </w:lvl>
    <w:lvl w:ilvl="3" w:tplc="0419000F" w:tentative="1">
      <w:start w:val="1"/>
      <w:numFmt w:val="decimal"/>
      <w:lvlText w:val="%4."/>
      <w:lvlJc w:val="left"/>
      <w:pPr>
        <w:ind w:left="-2223" w:hanging="360"/>
      </w:pPr>
      <w:rPr>
        <w:rFonts w:cs="Times New Roman"/>
      </w:rPr>
    </w:lvl>
    <w:lvl w:ilvl="4" w:tplc="04190019" w:tentative="1">
      <w:start w:val="1"/>
      <w:numFmt w:val="lowerLetter"/>
      <w:lvlText w:val="%5."/>
      <w:lvlJc w:val="left"/>
      <w:pPr>
        <w:ind w:left="-1503" w:hanging="360"/>
      </w:pPr>
      <w:rPr>
        <w:rFonts w:cs="Times New Roman"/>
      </w:rPr>
    </w:lvl>
    <w:lvl w:ilvl="5" w:tplc="0419001B" w:tentative="1">
      <w:start w:val="1"/>
      <w:numFmt w:val="lowerRoman"/>
      <w:lvlText w:val="%6."/>
      <w:lvlJc w:val="right"/>
      <w:pPr>
        <w:ind w:left="-783" w:hanging="180"/>
      </w:pPr>
      <w:rPr>
        <w:rFonts w:cs="Times New Roman"/>
      </w:rPr>
    </w:lvl>
    <w:lvl w:ilvl="6" w:tplc="0419000F" w:tentative="1">
      <w:start w:val="1"/>
      <w:numFmt w:val="decimal"/>
      <w:lvlText w:val="%7."/>
      <w:lvlJc w:val="left"/>
      <w:pPr>
        <w:ind w:left="-63" w:hanging="360"/>
      </w:pPr>
      <w:rPr>
        <w:rFonts w:cs="Times New Roman"/>
      </w:rPr>
    </w:lvl>
    <w:lvl w:ilvl="7" w:tplc="04190019" w:tentative="1">
      <w:start w:val="1"/>
      <w:numFmt w:val="lowerLetter"/>
      <w:lvlText w:val="%8."/>
      <w:lvlJc w:val="left"/>
      <w:pPr>
        <w:ind w:left="657" w:hanging="360"/>
      </w:pPr>
      <w:rPr>
        <w:rFonts w:cs="Times New Roman"/>
      </w:rPr>
    </w:lvl>
    <w:lvl w:ilvl="8" w:tplc="0419001B" w:tentative="1">
      <w:start w:val="1"/>
      <w:numFmt w:val="lowerRoman"/>
      <w:lvlText w:val="%9."/>
      <w:lvlJc w:val="right"/>
      <w:pPr>
        <w:ind w:left="1377" w:hanging="180"/>
      </w:pPr>
      <w:rPr>
        <w:rFonts w:cs="Times New Roman"/>
      </w:rPr>
    </w:lvl>
  </w:abstractNum>
  <w:abstractNum w:abstractNumId="16">
    <w:nsid w:val="3DD02095"/>
    <w:multiLevelType w:val="multilevel"/>
    <w:tmpl w:val="3508C8BA"/>
    <w:lvl w:ilvl="0">
      <w:start w:val="20"/>
      <w:numFmt w:val="decimal"/>
      <w:lvlText w:val="%1."/>
      <w:lvlJc w:val="left"/>
      <w:pPr>
        <w:ind w:left="1167" w:hanging="60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7">
    <w:nsid w:val="3E1B5B21"/>
    <w:multiLevelType w:val="hybridMultilevel"/>
    <w:tmpl w:val="DD3E4F62"/>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18">
    <w:nsid w:val="4071797B"/>
    <w:multiLevelType w:val="hybridMultilevel"/>
    <w:tmpl w:val="9B4895F2"/>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19">
    <w:nsid w:val="421151E2"/>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0">
    <w:nsid w:val="45AA4461"/>
    <w:multiLevelType w:val="hybridMultilevel"/>
    <w:tmpl w:val="9E0A6AF4"/>
    <w:lvl w:ilvl="0" w:tplc="0C742858">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1">
    <w:nsid w:val="46322F44"/>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2">
    <w:nsid w:val="4C132D94"/>
    <w:multiLevelType w:val="hybridMultilevel"/>
    <w:tmpl w:val="A4283E4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3">
    <w:nsid w:val="50854B5A"/>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4">
    <w:nsid w:val="51416601"/>
    <w:multiLevelType w:val="hybridMultilevel"/>
    <w:tmpl w:val="E2FC6EE4"/>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5">
    <w:nsid w:val="540919C6"/>
    <w:multiLevelType w:val="hybridMultilevel"/>
    <w:tmpl w:val="9EB88988"/>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6">
    <w:nsid w:val="57B177CE"/>
    <w:multiLevelType w:val="hybridMultilevel"/>
    <w:tmpl w:val="CDC6BC4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A2A3B2A"/>
    <w:multiLevelType w:val="hybridMultilevel"/>
    <w:tmpl w:val="1B2CF0B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A757B51"/>
    <w:multiLevelType w:val="hybridMultilevel"/>
    <w:tmpl w:val="B6EAA4F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9">
    <w:nsid w:val="5B5F1611"/>
    <w:multiLevelType w:val="hybridMultilevel"/>
    <w:tmpl w:val="24E24B9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0">
    <w:nsid w:val="5C7A76A0"/>
    <w:multiLevelType w:val="hybridMultilevel"/>
    <w:tmpl w:val="9EB88988"/>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31">
    <w:nsid w:val="68F304A8"/>
    <w:multiLevelType w:val="hybridMultilevel"/>
    <w:tmpl w:val="5F828206"/>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32">
    <w:nsid w:val="6B5D18FD"/>
    <w:multiLevelType w:val="multilevel"/>
    <w:tmpl w:val="F976AB74"/>
    <w:lvl w:ilvl="0">
      <w:start w:val="1"/>
      <w:numFmt w:val="decimal"/>
      <w:lvlText w:val="%1."/>
      <w:lvlJc w:val="left"/>
      <w:pPr>
        <w:ind w:left="1803" w:hanging="1095"/>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3">
    <w:nsid w:val="6EF61D8A"/>
    <w:multiLevelType w:val="hybridMultilevel"/>
    <w:tmpl w:val="0950BC5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F26436B"/>
    <w:multiLevelType w:val="hybridMultilevel"/>
    <w:tmpl w:val="FD8EE3C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072094F"/>
    <w:multiLevelType w:val="hybridMultilevel"/>
    <w:tmpl w:val="7392382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2660B69"/>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37">
    <w:nsid w:val="77A0743C"/>
    <w:multiLevelType w:val="hybridMultilevel"/>
    <w:tmpl w:val="5F828206"/>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num w:numId="1">
    <w:abstractNumId w:val="5"/>
  </w:num>
  <w:num w:numId="2">
    <w:abstractNumId w:val="26"/>
  </w:num>
  <w:num w:numId="3">
    <w:abstractNumId w:val="2"/>
  </w:num>
  <w:num w:numId="4">
    <w:abstractNumId w:val="24"/>
  </w:num>
  <w:num w:numId="5">
    <w:abstractNumId w:val="9"/>
  </w:num>
  <w:num w:numId="6">
    <w:abstractNumId w:val="27"/>
  </w:num>
  <w:num w:numId="7">
    <w:abstractNumId w:val="6"/>
  </w:num>
  <w:num w:numId="8">
    <w:abstractNumId w:val="14"/>
  </w:num>
  <w:num w:numId="9">
    <w:abstractNumId w:val="34"/>
  </w:num>
  <w:num w:numId="10">
    <w:abstractNumId w:val="4"/>
  </w:num>
  <w:num w:numId="11">
    <w:abstractNumId w:val="35"/>
  </w:num>
  <w:num w:numId="12">
    <w:abstractNumId w:val="28"/>
  </w:num>
  <w:num w:numId="13">
    <w:abstractNumId w:val="17"/>
  </w:num>
  <w:num w:numId="14">
    <w:abstractNumId w:val="25"/>
  </w:num>
  <w:num w:numId="15">
    <w:abstractNumId w:val="30"/>
  </w:num>
  <w:num w:numId="16">
    <w:abstractNumId w:val="18"/>
  </w:num>
  <w:num w:numId="17">
    <w:abstractNumId w:val="11"/>
  </w:num>
  <w:num w:numId="18">
    <w:abstractNumId w:val="22"/>
  </w:num>
  <w:num w:numId="19">
    <w:abstractNumId w:val="31"/>
  </w:num>
  <w:num w:numId="20">
    <w:abstractNumId w:val="8"/>
  </w:num>
  <w:num w:numId="21">
    <w:abstractNumId w:val="37"/>
  </w:num>
  <w:num w:numId="22">
    <w:abstractNumId w:val="7"/>
  </w:num>
  <w:num w:numId="23">
    <w:abstractNumId w:val="15"/>
  </w:num>
  <w:num w:numId="24">
    <w:abstractNumId w:val="20"/>
  </w:num>
  <w:num w:numId="25">
    <w:abstractNumId w:val="29"/>
  </w:num>
  <w:num w:numId="26">
    <w:abstractNumId w:val="13"/>
  </w:num>
  <w:num w:numId="27">
    <w:abstractNumId w:val="3"/>
  </w:num>
  <w:num w:numId="28">
    <w:abstractNumId w:val="0"/>
  </w:num>
  <w:num w:numId="29">
    <w:abstractNumId w:val="16"/>
  </w:num>
  <w:num w:numId="30">
    <w:abstractNumId w:val="33"/>
  </w:num>
  <w:num w:numId="31">
    <w:abstractNumId w:val="1"/>
  </w:num>
  <w:num w:numId="32">
    <w:abstractNumId w:val="19"/>
  </w:num>
  <w:num w:numId="33">
    <w:abstractNumId w:val="12"/>
  </w:num>
  <w:num w:numId="34">
    <w:abstractNumId w:val="36"/>
  </w:num>
  <w:num w:numId="35">
    <w:abstractNumId w:val="23"/>
  </w:num>
  <w:num w:numId="36">
    <w:abstractNumId w:val="21"/>
  </w:num>
  <w:num w:numId="37">
    <w:abstractNumId w:val="10"/>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DBA"/>
    <w:rsid w:val="00002214"/>
    <w:rsid w:val="000070E0"/>
    <w:rsid w:val="0002179C"/>
    <w:rsid w:val="00055EF8"/>
    <w:rsid w:val="00064E7F"/>
    <w:rsid w:val="000A172F"/>
    <w:rsid w:val="000A191D"/>
    <w:rsid w:val="000D7614"/>
    <w:rsid w:val="00102729"/>
    <w:rsid w:val="001118D3"/>
    <w:rsid w:val="00133A4A"/>
    <w:rsid w:val="001C6AEC"/>
    <w:rsid w:val="001E339C"/>
    <w:rsid w:val="00231AF6"/>
    <w:rsid w:val="00233A2B"/>
    <w:rsid w:val="00291541"/>
    <w:rsid w:val="00297DBA"/>
    <w:rsid w:val="002A0BB7"/>
    <w:rsid w:val="002A3023"/>
    <w:rsid w:val="002B5672"/>
    <w:rsid w:val="002B5867"/>
    <w:rsid w:val="002B6D62"/>
    <w:rsid w:val="002D4A12"/>
    <w:rsid w:val="00301D5D"/>
    <w:rsid w:val="00305F58"/>
    <w:rsid w:val="00317ACB"/>
    <w:rsid w:val="003304D6"/>
    <w:rsid w:val="00335FC8"/>
    <w:rsid w:val="00345D8D"/>
    <w:rsid w:val="00386032"/>
    <w:rsid w:val="00393013"/>
    <w:rsid w:val="003B00B1"/>
    <w:rsid w:val="003D5676"/>
    <w:rsid w:val="00443A6F"/>
    <w:rsid w:val="00481D65"/>
    <w:rsid w:val="0049095A"/>
    <w:rsid w:val="004A4331"/>
    <w:rsid w:val="004B0B7E"/>
    <w:rsid w:val="004D3A5A"/>
    <w:rsid w:val="004D4B10"/>
    <w:rsid w:val="004E22DB"/>
    <w:rsid w:val="004F3AD1"/>
    <w:rsid w:val="00511B3A"/>
    <w:rsid w:val="0052145B"/>
    <w:rsid w:val="0059013E"/>
    <w:rsid w:val="0059027E"/>
    <w:rsid w:val="005954AC"/>
    <w:rsid w:val="005B6507"/>
    <w:rsid w:val="005C6DAD"/>
    <w:rsid w:val="005E68DF"/>
    <w:rsid w:val="0062198F"/>
    <w:rsid w:val="006232E1"/>
    <w:rsid w:val="006A11DF"/>
    <w:rsid w:val="006B33FD"/>
    <w:rsid w:val="006B7B1F"/>
    <w:rsid w:val="006F7AFF"/>
    <w:rsid w:val="00701F89"/>
    <w:rsid w:val="0075184E"/>
    <w:rsid w:val="007659F2"/>
    <w:rsid w:val="00777940"/>
    <w:rsid w:val="00777CAB"/>
    <w:rsid w:val="00785110"/>
    <w:rsid w:val="0082116A"/>
    <w:rsid w:val="00861E28"/>
    <w:rsid w:val="0086729D"/>
    <w:rsid w:val="00897653"/>
    <w:rsid w:val="008C20D3"/>
    <w:rsid w:val="0092187A"/>
    <w:rsid w:val="00941325"/>
    <w:rsid w:val="00992766"/>
    <w:rsid w:val="00993EBC"/>
    <w:rsid w:val="009B15AB"/>
    <w:rsid w:val="009C09AD"/>
    <w:rsid w:val="009D1444"/>
    <w:rsid w:val="009E374B"/>
    <w:rsid w:val="009E775E"/>
    <w:rsid w:val="009F3F81"/>
    <w:rsid w:val="00A24A2A"/>
    <w:rsid w:val="00A754CC"/>
    <w:rsid w:val="00A9189F"/>
    <w:rsid w:val="00AA305E"/>
    <w:rsid w:val="00AB322F"/>
    <w:rsid w:val="00AF068D"/>
    <w:rsid w:val="00B0334B"/>
    <w:rsid w:val="00B12345"/>
    <w:rsid w:val="00B20733"/>
    <w:rsid w:val="00B235AC"/>
    <w:rsid w:val="00B607DA"/>
    <w:rsid w:val="00B876F3"/>
    <w:rsid w:val="00BC475F"/>
    <w:rsid w:val="00BD2112"/>
    <w:rsid w:val="00C44B23"/>
    <w:rsid w:val="00C55DA8"/>
    <w:rsid w:val="00C705BC"/>
    <w:rsid w:val="00C82E07"/>
    <w:rsid w:val="00CA011B"/>
    <w:rsid w:val="00CA68DF"/>
    <w:rsid w:val="00CB66E9"/>
    <w:rsid w:val="00CC127E"/>
    <w:rsid w:val="00CE220B"/>
    <w:rsid w:val="00D21E99"/>
    <w:rsid w:val="00D51AFB"/>
    <w:rsid w:val="00D90F1A"/>
    <w:rsid w:val="00D918BF"/>
    <w:rsid w:val="00D9386A"/>
    <w:rsid w:val="00DB238B"/>
    <w:rsid w:val="00DC0090"/>
    <w:rsid w:val="00DC4187"/>
    <w:rsid w:val="00DD100F"/>
    <w:rsid w:val="00E001E4"/>
    <w:rsid w:val="00E45F26"/>
    <w:rsid w:val="00E75C76"/>
    <w:rsid w:val="00E93C15"/>
    <w:rsid w:val="00EA6AEB"/>
    <w:rsid w:val="00F1385B"/>
    <w:rsid w:val="00F82757"/>
    <w:rsid w:val="00F930D9"/>
    <w:rsid w:val="00FC0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B3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11B3A"/>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B3A"/>
    <w:rPr>
      <w:rFonts w:ascii="Times New Roman" w:eastAsia="Times New Roman" w:hAnsi="Times New Roman" w:cs="Times New Roman"/>
      <w:b/>
      <w:sz w:val="36"/>
      <w:szCs w:val="20"/>
      <w:lang w:eastAsia="ru-RU"/>
    </w:rPr>
  </w:style>
  <w:style w:type="table" w:styleId="a3">
    <w:name w:val="Table Grid"/>
    <w:basedOn w:val="a1"/>
    <w:uiPriority w:val="59"/>
    <w:rsid w:val="00C55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9386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DC0090"/>
    <w:rPr>
      <w:rFonts w:ascii="Tahoma" w:hAnsi="Tahoma" w:cs="Tahoma"/>
      <w:sz w:val="16"/>
      <w:szCs w:val="16"/>
    </w:rPr>
  </w:style>
  <w:style w:type="character" w:customStyle="1" w:styleId="a5">
    <w:name w:val="Текст выноски Знак"/>
    <w:basedOn w:val="a0"/>
    <w:link w:val="a4"/>
    <w:uiPriority w:val="99"/>
    <w:semiHidden/>
    <w:rsid w:val="00DC0090"/>
    <w:rPr>
      <w:rFonts w:ascii="Tahoma" w:eastAsia="Times New Roman" w:hAnsi="Tahoma" w:cs="Tahoma"/>
      <w:sz w:val="16"/>
      <w:szCs w:val="16"/>
      <w:lang w:eastAsia="ru-RU"/>
    </w:rPr>
  </w:style>
  <w:style w:type="paragraph" w:customStyle="1" w:styleId="ConsPlusNormal">
    <w:name w:val="ConsPlusNormal"/>
    <w:rsid w:val="00BD2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unhideWhenUsed/>
    <w:rsid w:val="006A11DF"/>
    <w:rPr>
      <w:color w:val="0000FF" w:themeColor="hyperlink"/>
      <w:u w:val="single"/>
    </w:rPr>
  </w:style>
  <w:style w:type="paragraph" w:styleId="a7">
    <w:name w:val="List Paragraph"/>
    <w:basedOn w:val="a"/>
    <w:uiPriority w:val="34"/>
    <w:qFormat/>
    <w:rsid w:val="004A4331"/>
    <w:pPr>
      <w:ind w:left="720"/>
      <w:contextualSpacing/>
    </w:pPr>
  </w:style>
  <w:style w:type="character" w:customStyle="1" w:styleId="a8">
    <w:name w:val="Цветовое выделение"/>
    <w:uiPriority w:val="99"/>
    <w:rsid w:val="00D21E99"/>
    <w:rPr>
      <w:b/>
      <w:color w:val="26282F"/>
    </w:rPr>
  </w:style>
  <w:style w:type="character" w:customStyle="1" w:styleId="a9">
    <w:name w:val="Гипертекстовая ссылка"/>
    <w:uiPriority w:val="99"/>
    <w:rsid w:val="00D21E99"/>
    <w:rPr>
      <w:color w:val="106BBE"/>
    </w:rPr>
  </w:style>
  <w:style w:type="paragraph" w:customStyle="1" w:styleId="aa">
    <w:name w:val="Нормальный (таблица)"/>
    <w:basedOn w:val="a"/>
    <w:next w:val="a"/>
    <w:uiPriority w:val="99"/>
    <w:rsid w:val="00D21E99"/>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D21E99"/>
    <w:pPr>
      <w:widowControl w:val="0"/>
      <w:autoSpaceDE w:val="0"/>
      <w:autoSpaceDN w:val="0"/>
      <w:adjustRightInd w:val="0"/>
    </w:pPr>
    <w:rPr>
      <w:rFonts w:ascii="Arial" w:hAnsi="Arial" w:cs="Arial"/>
      <w:sz w:val="24"/>
      <w:szCs w:val="24"/>
    </w:rPr>
  </w:style>
  <w:style w:type="character" w:customStyle="1" w:styleId="ac">
    <w:name w:val="Цветовое выделение для Текст"/>
    <w:uiPriority w:val="99"/>
    <w:rsid w:val="00D21E99"/>
  </w:style>
  <w:style w:type="paragraph" w:customStyle="1" w:styleId="formattext">
    <w:name w:val="formattext"/>
    <w:basedOn w:val="a"/>
    <w:rsid w:val="00D21E99"/>
    <w:pPr>
      <w:spacing w:before="100" w:beforeAutospacing="1" w:after="100" w:afterAutospacing="1"/>
    </w:pPr>
    <w:rPr>
      <w:sz w:val="24"/>
      <w:szCs w:val="24"/>
    </w:rPr>
  </w:style>
  <w:style w:type="paragraph" w:customStyle="1" w:styleId="ad">
    <w:name w:val="Знак Знак Знак Знак Знак Знак Знак"/>
    <w:basedOn w:val="a"/>
    <w:rsid w:val="00D21E99"/>
    <w:pPr>
      <w:spacing w:after="160" w:line="240" w:lineRule="exact"/>
    </w:pPr>
    <w:rPr>
      <w:rFonts w:ascii="Verdana" w:hAnsi="Verdana"/>
      <w:lang w:val="en-US" w:eastAsia="en-US"/>
    </w:rPr>
  </w:style>
  <w:style w:type="paragraph" w:styleId="2">
    <w:name w:val="Body Text Indent 2"/>
    <w:basedOn w:val="a"/>
    <w:link w:val="20"/>
    <w:uiPriority w:val="99"/>
    <w:rsid w:val="00D21E99"/>
    <w:pPr>
      <w:tabs>
        <w:tab w:val="num" w:pos="0"/>
      </w:tabs>
      <w:ind w:firstLine="360"/>
      <w:jc w:val="both"/>
    </w:pPr>
    <w:rPr>
      <w:sz w:val="28"/>
      <w:szCs w:val="24"/>
    </w:rPr>
  </w:style>
  <w:style w:type="character" w:customStyle="1" w:styleId="20">
    <w:name w:val="Основной текст с отступом 2 Знак"/>
    <w:basedOn w:val="a0"/>
    <w:link w:val="2"/>
    <w:uiPriority w:val="99"/>
    <w:rsid w:val="00D21E99"/>
    <w:rPr>
      <w:rFonts w:ascii="Times New Roman" w:eastAsia="Times New Roman" w:hAnsi="Times New Roman" w:cs="Times New Roman"/>
      <w:sz w:val="28"/>
      <w:szCs w:val="24"/>
      <w:lang w:eastAsia="ru-RU"/>
    </w:rPr>
  </w:style>
  <w:style w:type="paragraph" w:styleId="21">
    <w:name w:val="Body Text 2"/>
    <w:basedOn w:val="a"/>
    <w:link w:val="22"/>
    <w:uiPriority w:val="99"/>
    <w:rsid w:val="00D21E99"/>
    <w:pPr>
      <w:spacing w:after="120" w:line="480" w:lineRule="auto"/>
    </w:pPr>
  </w:style>
  <w:style w:type="character" w:customStyle="1" w:styleId="22">
    <w:name w:val="Основной текст 2 Знак"/>
    <w:basedOn w:val="a0"/>
    <w:link w:val="21"/>
    <w:uiPriority w:val="99"/>
    <w:rsid w:val="00D21E99"/>
    <w:rPr>
      <w:rFonts w:ascii="Times New Roman" w:eastAsia="Times New Roman" w:hAnsi="Times New Roman" w:cs="Times New Roman"/>
      <w:sz w:val="20"/>
      <w:szCs w:val="20"/>
      <w:lang w:eastAsia="ru-RU"/>
    </w:rPr>
  </w:style>
  <w:style w:type="paragraph" w:styleId="ae">
    <w:name w:val="Normal (Web)"/>
    <w:basedOn w:val="a"/>
    <w:uiPriority w:val="99"/>
    <w:rsid w:val="00D21E99"/>
    <w:pPr>
      <w:spacing w:before="100" w:beforeAutospacing="1" w:after="100" w:afterAutospacing="1"/>
    </w:pPr>
    <w:rPr>
      <w:sz w:val="24"/>
      <w:szCs w:val="24"/>
    </w:rPr>
  </w:style>
  <w:style w:type="character" w:customStyle="1" w:styleId="blk">
    <w:name w:val="blk"/>
    <w:rsid w:val="00D21E99"/>
  </w:style>
  <w:style w:type="paragraph" w:styleId="af">
    <w:name w:val="header"/>
    <w:basedOn w:val="a"/>
    <w:link w:val="af0"/>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0">
    <w:name w:val="Верхний колонтитул Знак"/>
    <w:basedOn w:val="a0"/>
    <w:link w:val="af"/>
    <w:uiPriority w:val="99"/>
    <w:rsid w:val="00D21E99"/>
    <w:rPr>
      <w:rFonts w:ascii="Arial" w:eastAsia="Times New Roman" w:hAnsi="Arial" w:cs="Arial"/>
      <w:sz w:val="24"/>
      <w:szCs w:val="24"/>
      <w:lang w:eastAsia="ru-RU"/>
    </w:rPr>
  </w:style>
  <w:style w:type="paragraph" w:styleId="af1">
    <w:name w:val="footer"/>
    <w:basedOn w:val="a"/>
    <w:link w:val="af2"/>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2">
    <w:name w:val="Нижний колонтитул Знак"/>
    <w:basedOn w:val="a0"/>
    <w:link w:val="af1"/>
    <w:uiPriority w:val="99"/>
    <w:rsid w:val="00D21E99"/>
    <w:rPr>
      <w:rFonts w:ascii="Arial" w:eastAsia="Times New Roman" w:hAnsi="Arial" w:cs="Arial"/>
      <w:sz w:val="24"/>
      <w:szCs w:val="24"/>
      <w:lang w:eastAsia="ru-RU"/>
    </w:rPr>
  </w:style>
  <w:style w:type="character" w:styleId="af3">
    <w:name w:val="Strong"/>
    <w:basedOn w:val="a0"/>
    <w:uiPriority w:val="22"/>
    <w:qFormat/>
    <w:rsid w:val="00D21E99"/>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B3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11B3A"/>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B3A"/>
    <w:rPr>
      <w:rFonts w:ascii="Times New Roman" w:eastAsia="Times New Roman" w:hAnsi="Times New Roman" w:cs="Times New Roman"/>
      <w:b/>
      <w:sz w:val="36"/>
      <w:szCs w:val="20"/>
      <w:lang w:eastAsia="ru-RU"/>
    </w:rPr>
  </w:style>
  <w:style w:type="table" w:styleId="a3">
    <w:name w:val="Table Grid"/>
    <w:basedOn w:val="a1"/>
    <w:uiPriority w:val="59"/>
    <w:rsid w:val="00C55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9386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DC0090"/>
    <w:rPr>
      <w:rFonts w:ascii="Tahoma" w:hAnsi="Tahoma" w:cs="Tahoma"/>
      <w:sz w:val="16"/>
      <w:szCs w:val="16"/>
    </w:rPr>
  </w:style>
  <w:style w:type="character" w:customStyle="1" w:styleId="a5">
    <w:name w:val="Текст выноски Знак"/>
    <w:basedOn w:val="a0"/>
    <w:link w:val="a4"/>
    <w:uiPriority w:val="99"/>
    <w:semiHidden/>
    <w:rsid w:val="00DC0090"/>
    <w:rPr>
      <w:rFonts w:ascii="Tahoma" w:eastAsia="Times New Roman" w:hAnsi="Tahoma" w:cs="Tahoma"/>
      <w:sz w:val="16"/>
      <w:szCs w:val="16"/>
      <w:lang w:eastAsia="ru-RU"/>
    </w:rPr>
  </w:style>
  <w:style w:type="paragraph" w:customStyle="1" w:styleId="ConsPlusNormal">
    <w:name w:val="ConsPlusNormal"/>
    <w:rsid w:val="00BD2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unhideWhenUsed/>
    <w:rsid w:val="006A11DF"/>
    <w:rPr>
      <w:color w:val="0000FF" w:themeColor="hyperlink"/>
      <w:u w:val="single"/>
    </w:rPr>
  </w:style>
  <w:style w:type="paragraph" w:styleId="a7">
    <w:name w:val="List Paragraph"/>
    <w:basedOn w:val="a"/>
    <w:uiPriority w:val="34"/>
    <w:qFormat/>
    <w:rsid w:val="004A4331"/>
    <w:pPr>
      <w:ind w:left="720"/>
      <w:contextualSpacing/>
    </w:pPr>
  </w:style>
  <w:style w:type="character" w:customStyle="1" w:styleId="a8">
    <w:name w:val="Цветовое выделение"/>
    <w:uiPriority w:val="99"/>
    <w:rsid w:val="00D21E99"/>
    <w:rPr>
      <w:b/>
      <w:color w:val="26282F"/>
    </w:rPr>
  </w:style>
  <w:style w:type="character" w:customStyle="1" w:styleId="a9">
    <w:name w:val="Гипертекстовая ссылка"/>
    <w:uiPriority w:val="99"/>
    <w:rsid w:val="00D21E99"/>
    <w:rPr>
      <w:color w:val="106BBE"/>
    </w:rPr>
  </w:style>
  <w:style w:type="paragraph" w:customStyle="1" w:styleId="aa">
    <w:name w:val="Нормальный (таблица)"/>
    <w:basedOn w:val="a"/>
    <w:next w:val="a"/>
    <w:uiPriority w:val="99"/>
    <w:rsid w:val="00D21E99"/>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D21E99"/>
    <w:pPr>
      <w:widowControl w:val="0"/>
      <w:autoSpaceDE w:val="0"/>
      <w:autoSpaceDN w:val="0"/>
      <w:adjustRightInd w:val="0"/>
    </w:pPr>
    <w:rPr>
      <w:rFonts w:ascii="Arial" w:hAnsi="Arial" w:cs="Arial"/>
      <w:sz w:val="24"/>
      <w:szCs w:val="24"/>
    </w:rPr>
  </w:style>
  <w:style w:type="character" w:customStyle="1" w:styleId="ac">
    <w:name w:val="Цветовое выделение для Текст"/>
    <w:uiPriority w:val="99"/>
    <w:rsid w:val="00D21E99"/>
  </w:style>
  <w:style w:type="paragraph" w:customStyle="1" w:styleId="formattext">
    <w:name w:val="formattext"/>
    <w:basedOn w:val="a"/>
    <w:rsid w:val="00D21E99"/>
    <w:pPr>
      <w:spacing w:before="100" w:beforeAutospacing="1" w:after="100" w:afterAutospacing="1"/>
    </w:pPr>
    <w:rPr>
      <w:sz w:val="24"/>
      <w:szCs w:val="24"/>
    </w:rPr>
  </w:style>
  <w:style w:type="paragraph" w:customStyle="1" w:styleId="ad">
    <w:name w:val="Знак Знак Знак Знак Знак Знак Знак"/>
    <w:basedOn w:val="a"/>
    <w:rsid w:val="00D21E99"/>
    <w:pPr>
      <w:spacing w:after="160" w:line="240" w:lineRule="exact"/>
    </w:pPr>
    <w:rPr>
      <w:rFonts w:ascii="Verdana" w:hAnsi="Verdana"/>
      <w:lang w:val="en-US" w:eastAsia="en-US"/>
    </w:rPr>
  </w:style>
  <w:style w:type="paragraph" w:styleId="2">
    <w:name w:val="Body Text Indent 2"/>
    <w:basedOn w:val="a"/>
    <w:link w:val="20"/>
    <w:uiPriority w:val="99"/>
    <w:rsid w:val="00D21E99"/>
    <w:pPr>
      <w:tabs>
        <w:tab w:val="num" w:pos="0"/>
      </w:tabs>
      <w:ind w:firstLine="360"/>
      <w:jc w:val="both"/>
    </w:pPr>
    <w:rPr>
      <w:sz w:val="28"/>
      <w:szCs w:val="24"/>
    </w:rPr>
  </w:style>
  <w:style w:type="character" w:customStyle="1" w:styleId="20">
    <w:name w:val="Основной текст с отступом 2 Знак"/>
    <w:basedOn w:val="a0"/>
    <w:link w:val="2"/>
    <w:uiPriority w:val="99"/>
    <w:rsid w:val="00D21E99"/>
    <w:rPr>
      <w:rFonts w:ascii="Times New Roman" w:eastAsia="Times New Roman" w:hAnsi="Times New Roman" w:cs="Times New Roman"/>
      <w:sz w:val="28"/>
      <w:szCs w:val="24"/>
      <w:lang w:eastAsia="ru-RU"/>
    </w:rPr>
  </w:style>
  <w:style w:type="paragraph" w:styleId="21">
    <w:name w:val="Body Text 2"/>
    <w:basedOn w:val="a"/>
    <w:link w:val="22"/>
    <w:uiPriority w:val="99"/>
    <w:rsid w:val="00D21E99"/>
    <w:pPr>
      <w:spacing w:after="120" w:line="480" w:lineRule="auto"/>
    </w:pPr>
  </w:style>
  <w:style w:type="character" w:customStyle="1" w:styleId="22">
    <w:name w:val="Основной текст 2 Знак"/>
    <w:basedOn w:val="a0"/>
    <w:link w:val="21"/>
    <w:uiPriority w:val="99"/>
    <w:rsid w:val="00D21E99"/>
    <w:rPr>
      <w:rFonts w:ascii="Times New Roman" w:eastAsia="Times New Roman" w:hAnsi="Times New Roman" w:cs="Times New Roman"/>
      <w:sz w:val="20"/>
      <w:szCs w:val="20"/>
      <w:lang w:eastAsia="ru-RU"/>
    </w:rPr>
  </w:style>
  <w:style w:type="paragraph" w:styleId="ae">
    <w:name w:val="Normal (Web)"/>
    <w:basedOn w:val="a"/>
    <w:uiPriority w:val="99"/>
    <w:rsid w:val="00D21E99"/>
    <w:pPr>
      <w:spacing w:before="100" w:beforeAutospacing="1" w:after="100" w:afterAutospacing="1"/>
    </w:pPr>
    <w:rPr>
      <w:sz w:val="24"/>
      <w:szCs w:val="24"/>
    </w:rPr>
  </w:style>
  <w:style w:type="character" w:customStyle="1" w:styleId="blk">
    <w:name w:val="blk"/>
    <w:rsid w:val="00D21E99"/>
  </w:style>
  <w:style w:type="paragraph" w:styleId="af">
    <w:name w:val="header"/>
    <w:basedOn w:val="a"/>
    <w:link w:val="af0"/>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0">
    <w:name w:val="Верхний колонтитул Знак"/>
    <w:basedOn w:val="a0"/>
    <w:link w:val="af"/>
    <w:uiPriority w:val="99"/>
    <w:rsid w:val="00D21E99"/>
    <w:rPr>
      <w:rFonts w:ascii="Arial" w:eastAsia="Times New Roman" w:hAnsi="Arial" w:cs="Arial"/>
      <w:sz w:val="24"/>
      <w:szCs w:val="24"/>
      <w:lang w:eastAsia="ru-RU"/>
    </w:rPr>
  </w:style>
  <w:style w:type="paragraph" w:styleId="af1">
    <w:name w:val="footer"/>
    <w:basedOn w:val="a"/>
    <w:link w:val="af2"/>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2">
    <w:name w:val="Нижний колонтитул Знак"/>
    <w:basedOn w:val="a0"/>
    <w:link w:val="af1"/>
    <w:uiPriority w:val="99"/>
    <w:rsid w:val="00D21E99"/>
    <w:rPr>
      <w:rFonts w:ascii="Arial" w:eastAsia="Times New Roman" w:hAnsi="Arial" w:cs="Arial"/>
      <w:sz w:val="24"/>
      <w:szCs w:val="24"/>
      <w:lang w:eastAsia="ru-RU"/>
    </w:rPr>
  </w:style>
  <w:style w:type="character" w:styleId="af3">
    <w:name w:val="Strong"/>
    <w:basedOn w:val="a0"/>
    <w:uiPriority w:val="22"/>
    <w:qFormat/>
    <w:rsid w:val="00D21E99"/>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1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0EDEB0C3C3106586559C54AF343E4677CDB698F0AB1D904241AEE4105C7F7F7aFx6A" TargetMode="External"/><Relationship Id="rId18" Type="http://schemas.openxmlformats.org/officeDocument/2006/relationships/hyperlink" Target="consultantplus://offline/ref=E0EDEB0C3C3106586559C54AF343E4677CDB698F0AB1D904241AEE4105C7F7F7aFx6A" TargetMode="External"/><Relationship Id="rId26" Type="http://schemas.openxmlformats.org/officeDocument/2006/relationships/hyperlink" Target="http://sayansk-pravo.ru" TargetMode="External"/><Relationship Id="rId3" Type="http://schemas.openxmlformats.org/officeDocument/2006/relationships/styles" Target="styles.xml"/><Relationship Id="rId21" Type="http://schemas.openxmlformats.org/officeDocument/2006/relationships/hyperlink" Target="consultantplus://offline/ref=E0EDEB0C3C3106586559C54AF343E4677CDB698F0AB1D904241AEE4105C7F7F7aFx6A" TargetMode="External"/><Relationship Id="rId7" Type="http://schemas.openxmlformats.org/officeDocument/2006/relationships/footnotes" Target="footnotes.xml"/><Relationship Id="rId12" Type="http://schemas.openxmlformats.org/officeDocument/2006/relationships/hyperlink" Target="consultantplus://offline/ref=E0EDEB0C3C3106586559C54AF343E4677CDB698F0AB1D904241AEE4105C7F7F7aFx6A" TargetMode="External"/><Relationship Id="rId17" Type="http://schemas.openxmlformats.org/officeDocument/2006/relationships/hyperlink" Target="consultantplus://offline/ref=E0EDEB0C3C3106586559C54AF343E4677CDB698F0AB1D904241AEE4105C7F7F7aFx6A" TargetMode="External"/><Relationship Id="rId25" Type="http://schemas.openxmlformats.org/officeDocument/2006/relationships/hyperlink" Target="consultantplus://offline/ref=E0EDEB0C3C3106586559C54AF343E4677CDB698F0AB1D904241AEE4105C7F7F7aFx6A" TargetMode="External"/><Relationship Id="rId2" Type="http://schemas.openxmlformats.org/officeDocument/2006/relationships/numbering" Target="numbering.xml"/><Relationship Id="rId16" Type="http://schemas.openxmlformats.org/officeDocument/2006/relationships/hyperlink" Target="consultantplus://offline/ref=E0EDEB0C3C3106586559C54AF343E4677CDB698F0AB1D904241AEE4105C7F7F7aFx6A" TargetMode="External"/><Relationship Id="rId20" Type="http://schemas.openxmlformats.org/officeDocument/2006/relationships/hyperlink" Target="consultantplus://offline/ref=E0EDEB0C3C3106586559C54AF343E4677CDB698F0AB1D904241AEE4105C7F7F7aFx6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DC7BF79FC8D3E21A7F5ADC9EC3D81361F41F25362DC490135048C7EB8EBCB7B2FB231E204E4C4E9F4C1A4BC3CDB94F3FCF7B08A282E3CD9C631885A6DG3B" TargetMode="External"/><Relationship Id="rId24" Type="http://schemas.openxmlformats.org/officeDocument/2006/relationships/hyperlink" Target="consultantplus://offline/ref=E0EDEB0C3C3106586559C54AF343E4677CDB698F0AB1D904241AEE4105C7F7F7aFx6A" TargetMode="External"/><Relationship Id="rId5" Type="http://schemas.openxmlformats.org/officeDocument/2006/relationships/settings" Target="settings.xml"/><Relationship Id="rId15" Type="http://schemas.openxmlformats.org/officeDocument/2006/relationships/hyperlink" Target="consultantplus://offline/ref=E0EDEB0C3C3106586559C54AF343E4677CDB698F0AB1D904241AEE4105C7F7F7aFx6A" TargetMode="External"/><Relationship Id="rId23" Type="http://schemas.openxmlformats.org/officeDocument/2006/relationships/hyperlink" Target="consultantplus://offline/ref=E0EDEB0C3C3106586559C54AF343E4677CDB698F0AB1D904241AEE4105C7F7F7aFx6A" TargetMode="External"/><Relationship Id="rId28" Type="http://schemas.openxmlformats.org/officeDocument/2006/relationships/hyperlink" Target="garantF1://12083577.0" TargetMode="External"/><Relationship Id="rId10" Type="http://schemas.openxmlformats.org/officeDocument/2006/relationships/hyperlink" Target="consultantplus://offline/ref=B17CE46618C1246788A76A79E3F4ADD29310B5B276D49B9305F2A1031F0B4EB9CA2B4D6C14CD06A6371B7100E38BFECEA0A483A81Ce1EAB" TargetMode="External"/><Relationship Id="rId19" Type="http://schemas.openxmlformats.org/officeDocument/2006/relationships/hyperlink" Target="consultantplus://offline/ref=E0EDEB0C3C3106586559C54AF343E4677CDB698F0AB1D904241AEE4105C7F7F7aFx6A"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B17CE46618C1246788A76A79E3F4ADD29310B5B276D49B9305F2A1031F0B4EB9CA2B4D6B1CC404F36754705CA5DDEDCCABA481A00311F0A7eCE8B" TargetMode="External"/><Relationship Id="rId14" Type="http://schemas.openxmlformats.org/officeDocument/2006/relationships/hyperlink" Target="consultantplus://offline/ref=E0EDEB0C3C3106586559C54AF343E4677CDB698F0AB1D904241AEE4105C7F7F7aFx6A" TargetMode="External"/><Relationship Id="rId22" Type="http://schemas.openxmlformats.org/officeDocument/2006/relationships/hyperlink" Target="consultantplus://offline/ref=E0EDEB0C3C3106586559C54AF343E4677CDB698F0AB1D904241AEE4105C7F7F7aFx6A" TargetMode="External"/><Relationship Id="rId27" Type="http://schemas.openxmlformats.org/officeDocument/2006/relationships/hyperlink" Target="garantF1://70366462.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7D330-70D8-4DF5-96F7-0042F1BC8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11664</Words>
  <Characters>66489</Characters>
  <Application>Microsoft Office Word</Application>
  <DocSecurity>0</DocSecurity>
  <Lines>554</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Елена Викторовна</dc:creator>
  <cp:lastModifiedBy>Шорохова</cp:lastModifiedBy>
  <cp:revision>2</cp:revision>
  <cp:lastPrinted>2019-09-18T07:05:00Z</cp:lastPrinted>
  <dcterms:created xsi:type="dcterms:W3CDTF">2019-09-19T08:22:00Z</dcterms:created>
  <dcterms:modified xsi:type="dcterms:W3CDTF">2019-09-19T08:22:00Z</dcterms:modified>
</cp:coreProperties>
</file>