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51470B" w:rsidRDefault="00E84EDD" w:rsidP="00E84EDD">
      <w:pPr>
        <w:tabs>
          <w:tab w:val="left" w:pos="534"/>
          <w:tab w:val="left" w:pos="2069"/>
          <w:tab w:val="left" w:pos="2518"/>
        </w:tabs>
        <w:rPr>
          <w:sz w:val="28"/>
          <w:szCs w:val="28"/>
        </w:rPr>
      </w:pPr>
      <w:r w:rsidRPr="0051470B">
        <w:rPr>
          <w:sz w:val="28"/>
          <w:szCs w:val="28"/>
        </w:rPr>
        <w:t>От</w:t>
      </w:r>
      <w:r w:rsidRPr="0051470B">
        <w:rPr>
          <w:rFonts w:asciiTheme="minorHAnsi" w:hAnsiTheme="minorHAnsi"/>
          <w:sz w:val="28"/>
          <w:szCs w:val="28"/>
        </w:rPr>
        <w:t xml:space="preserve"> </w:t>
      </w:r>
      <w:r w:rsidR="0051470B" w:rsidRPr="0051470B">
        <w:rPr>
          <w:rFonts w:asciiTheme="minorHAnsi" w:hAnsiTheme="minorHAnsi"/>
          <w:sz w:val="28"/>
          <w:szCs w:val="28"/>
        </w:rPr>
        <w:t>06.03.2017</w:t>
      </w:r>
      <w:r w:rsidR="0051470B">
        <w:rPr>
          <w:rFonts w:asciiTheme="minorHAnsi" w:hAnsiTheme="minorHAnsi"/>
          <w:sz w:val="28"/>
          <w:szCs w:val="28"/>
        </w:rPr>
        <w:t xml:space="preserve"> </w:t>
      </w:r>
      <w:r w:rsidRPr="0051470B">
        <w:rPr>
          <w:sz w:val="28"/>
          <w:szCs w:val="28"/>
        </w:rPr>
        <w:t>№</w:t>
      </w:r>
      <w:r w:rsidRPr="0051470B">
        <w:rPr>
          <w:rFonts w:asciiTheme="minorHAnsi" w:hAnsiTheme="minorHAnsi"/>
          <w:sz w:val="28"/>
          <w:szCs w:val="28"/>
        </w:rPr>
        <w:t xml:space="preserve"> </w:t>
      </w:r>
      <w:r w:rsidR="0051470B" w:rsidRPr="0051470B">
        <w:rPr>
          <w:rFonts w:asciiTheme="minorHAnsi" w:hAnsiTheme="minorHAnsi"/>
          <w:sz w:val="28"/>
          <w:szCs w:val="28"/>
        </w:rPr>
        <w:t>110-37-167-17</w:t>
      </w:r>
    </w:p>
    <w:p w:rsidR="00E84EDD" w:rsidRDefault="00E84EDD" w:rsidP="0051470B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>г.</w:t>
      </w:r>
      <w:r>
        <w:rPr>
          <w:rFonts w:asciiTheme="minorHAnsi" w:hAnsiTheme="minorHAnsi"/>
        </w:rPr>
        <w:t xml:space="preserve"> </w:t>
      </w:r>
      <w:r>
        <w:t>Саянск</w:t>
      </w:r>
    </w:p>
    <w:p w:rsidR="0051470B" w:rsidRPr="0051470B" w:rsidRDefault="0051470B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</w:p>
    <w:p w:rsidR="00E84EDD" w:rsidRPr="00F40D8E" w:rsidRDefault="00E84EDD" w:rsidP="0051470B">
      <w:pPr>
        <w:pStyle w:val="ConsPlusTitle"/>
        <w:widowControl/>
        <w:ind w:right="3826"/>
        <w:jc w:val="both"/>
        <w:rPr>
          <w:b w:val="0"/>
        </w:rPr>
      </w:pPr>
      <w:r w:rsidRPr="004C24A2">
        <w:rPr>
          <w:b w:val="0"/>
          <w:color w:val="000000"/>
        </w:rPr>
        <w:t xml:space="preserve">О внесении изменений в </w:t>
      </w:r>
      <w:r>
        <w:rPr>
          <w:b w:val="0"/>
          <w:color w:val="000000"/>
        </w:rPr>
        <w:t>Приложение</w:t>
      </w:r>
      <w:r w:rsidR="0051470B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№ 1 к </w:t>
      </w:r>
      <w:r w:rsidRPr="004C24A2">
        <w:rPr>
          <w:b w:val="0"/>
          <w:color w:val="000000"/>
        </w:rPr>
        <w:t>постановлени</w:t>
      </w:r>
      <w:r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>Строительство и капитальный ремонт объектов систем водоснабжения и водоотведения муниципального образования «город Саянск» на 2016-2018 годы</w:t>
      </w:r>
      <w:r w:rsidRPr="00F40D8E">
        <w:rPr>
          <w:b w:val="0"/>
        </w:rPr>
        <w:t xml:space="preserve">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на 2016-2018 годы»,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="0051470B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Бюджетному Кодексу Росси</w:t>
      </w:r>
      <w:r>
        <w:rPr>
          <w:color w:val="000000"/>
          <w:sz w:val="28"/>
          <w:szCs w:val="28"/>
        </w:rPr>
        <w:t>йской Федерации,</w:t>
      </w:r>
      <w:r w:rsidR="00514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6A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4.4 раздела 4 </w:t>
      </w:r>
      <w:r>
        <w:rPr>
          <w:sz w:val="28"/>
          <w:szCs w:val="28"/>
        </w:rPr>
        <w:t xml:space="preserve">Порядка разработки, утверждения, реализации и оценки эффективности реализации муниципальных программ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07.10.2013 № 110-37-1179-13,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Pr="00860A55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60A55">
        <w:rPr>
          <w:rFonts w:ascii="Times New Roman" w:hAnsi="Times New Roman"/>
          <w:bCs/>
          <w:sz w:val="28"/>
          <w:szCs w:val="28"/>
        </w:rPr>
        <w:t>ПОСТАНОВЛЯЕТ:</w:t>
      </w:r>
    </w:p>
    <w:p w:rsidR="00E84EDD" w:rsidRDefault="00E84EDD" w:rsidP="00E84EDD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Pr="00860A55">
        <w:rPr>
          <w:rFonts w:ascii="Times New Roman" w:hAnsi="Times New Roman"/>
          <w:color w:val="000000"/>
          <w:sz w:val="28"/>
          <w:szCs w:val="28"/>
        </w:rPr>
        <w:t>В</w:t>
      </w:r>
      <w:bookmarkStart w:id="0" w:name="_GoBack"/>
      <w:bookmarkEnd w:id="0"/>
      <w:r w:rsidRPr="00860A55">
        <w:rPr>
          <w:rFonts w:ascii="Times New Roman" w:hAnsi="Times New Roman"/>
          <w:color w:val="000000"/>
          <w:sz w:val="28"/>
          <w:szCs w:val="28"/>
        </w:rPr>
        <w:t xml:space="preserve">нести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60A55">
        <w:rPr>
          <w:rFonts w:ascii="Times New Roman" w:hAnsi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860A55"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 </w:t>
      </w:r>
      <w:r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60A55">
        <w:rPr>
          <w:rFonts w:ascii="Times New Roman" w:hAnsi="Times New Roman"/>
          <w:color w:val="000000"/>
          <w:sz w:val="28"/>
          <w:szCs w:val="28"/>
        </w:rPr>
        <w:t>«</w:t>
      </w:r>
      <w:r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 на 2016-2018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5147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>
        <w:rPr>
          <w:rFonts w:ascii="Times New Roman" w:hAnsi="Times New Roman"/>
          <w:color w:val="000000"/>
          <w:sz w:val="28"/>
          <w:szCs w:val="28"/>
        </w:rPr>
        <w:t xml:space="preserve"> (в редакции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27.07.2016 № 110-37-905-16, 26.09.2016 № 110-37-1140-16), </w:t>
      </w:r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</w:t>
      </w:r>
      <w:proofErr w:type="gramStart"/>
      <w:r w:rsidRPr="004F00AD">
        <w:rPr>
          <w:rFonts w:ascii="Times New Roman" w:hAnsi="Times New Roman"/>
          <w:color w:val="000000"/>
          <w:sz w:val="28"/>
          <w:szCs w:val="28"/>
        </w:rPr>
        <w:t>7-8),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>выпуск от</w:t>
      </w:r>
      <w:proofErr w:type="gramEnd"/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4F00AD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>
        <w:rPr>
          <w:rFonts w:ascii="Times New Roman" w:hAnsi="Times New Roman"/>
          <w:color w:val="000000"/>
          <w:sz w:val="28"/>
          <w:szCs w:val="28"/>
        </w:rPr>
        <w:t>93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Pr="004F00AD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4F00AD">
        <w:rPr>
          <w:rFonts w:ascii="Times New Roman" w:hAnsi="Times New Roman"/>
          <w:color w:val="000000"/>
          <w:sz w:val="28"/>
          <w:szCs w:val="28"/>
        </w:rPr>
        <w:t>.2016</w:t>
      </w:r>
      <w:r w:rsidR="00514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>
        <w:rPr>
          <w:rFonts w:ascii="Times New Roman" w:hAnsi="Times New Roman"/>
          <w:color w:val="000000"/>
          <w:sz w:val="28"/>
          <w:szCs w:val="28"/>
        </w:rPr>
        <w:t>902</w:t>
      </w:r>
      <w:r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4F00AD">
        <w:rPr>
          <w:rFonts w:ascii="Times New Roman" w:hAnsi="Times New Roman"/>
          <w:color w:val="000000"/>
          <w:sz w:val="28"/>
          <w:szCs w:val="28"/>
        </w:rPr>
        <w:t>),следующие изменения:</w:t>
      </w:r>
    </w:p>
    <w:p w:rsidR="00E84EDD" w:rsidRPr="00B9540D" w:rsidRDefault="00E84EDD" w:rsidP="00E84EDD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C95648">
        <w:rPr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>Пункт 8</w:t>
      </w:r>
      <w:r w:rsidRPr="00C95648">
        <w:rPr>
          <w:color w:val="000000"/>
          <w:sz w:val="28"/>
          <w:szCs w:val="28"/>
        </w:rPr>
        <w:t xml:space="preserve"> раздела 1 «Паспорт муниципальной</w:t>
      </w:r>
      <w:r>
        <w:rPr>
          <w:color w:val="000000"/>
          <w:sz w:val="28"/>
          <w:szCs w:val="28"/>
        </w:rPr>
        <w:t xml:space="preserve"> программы</w:t>
      </w:r>
      <w:r w:rsidRPr="006A2A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следующей </w:t>
      </w:r>
      <w:r w:rsidRPr="00B9540D">
        <w:rPr>
          <w:color w:val="000000"/>
          <w:sz w:val="28"/>
          <w:szCs w:val="28"/>
        </w:rPr>
        <w:t>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979"/>
        <w:gridCol w:w="5951"/>
      </w:tblGrid>
      <w:tr w:rsidR="00E84EDD" w:rsidRPr="006A2A3C" w:rsidTr="0051470B">
        <w:tc>
          <w:tcPr>
            <w:tcW w:w="228" w:type="pct"/>
          </w:tcPr>
          <w:p w:rsidR="00E84EDD" w:rsidRPr="003C3FCB" w:rsidRDefault="00E84EDD" w:rsidP="00D07CB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92" w:type="pct"/>
          </w:tcPr>
          <w:p w:rsidR="00E84EDD" w:rsidRPr="003C3FCB" w:rsidRDefault="00E84EDD" w:rsidP="00D07CB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180" w:type="pct"/>
          </w:tcPr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</w:t>
            </w:r>
            <w:r w:rsidR="0051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211910,67 </w:t>
            </w:r>
            <w:proofErr w:type="spell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- 2016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- 2017 год – 34120,67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145250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 финансирования за счет средств местного бюджета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21382,08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- 2016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- 2017 год – 4094,48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-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15990,00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рублей.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190528,59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- 2016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31242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- 2017 год – 30026,19 тыс. рублей;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-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129260,00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рублей.</w:t>
            </w:r>
          </w:p>
          <w:p w:rsidR="00E84EDD" w:rsidRPr="003C3FCB" w:rsidRDefault="00E84EDD" w:rsidP="00D07C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4EDD" w:rsidRPr="00FA6443" w:rsidRDefault="00E84EDD" w:rsidP="00E84EDD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6A2A3C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2. Таблицу </w:t>
      </w:r>
      <w:r w:rsidRPr="006A2A3C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6A2A3C">
        <w:rPr>
          <w:color w:val="000000"/>
          <w:sz w:val="28"/>
          <w:szCs w:val="28"/>
        </w:rPr>
        <w:t xml:space="preserve"> 4 «</w:t>
      </w:r>
      <w:r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Pr="006A2A3C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3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851"/>
        <w:gridCol w:w="1133"/>
        <w:gridCol w:w="993"/>
        <w:gridCol w:w="1015"/>
        <w:gridCol w:w="851"/>
        <w:gridCol w:w="992"/>
        <w:gridCol w:w="980"/>
      </w:tblGrid>
      <w:tr w:rsidR="00E84EDD" w:rsidRPr="00FA6443" w:rsidTr="0051470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реализации мероприятий (с учетом НДС), тыс. руб.</w:t>
            </w:r>
          </w:p>
        </w:tc>
      </w:tr>
      <w:tr w:rsidR="00E84EDD" w:rsidRPr="00FA6443" w:rsidTr="0051470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E84EDD" w:rsidRPr="00FA6443" w:rsidTr="0051470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E84EDD" w:rsidRPr="00FA6443" w:rsidTr="00514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51470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</w:tr>
      <w:tr w:rsidR="00E84EDD" w:rsidRPr="00FA6443" w:rsidTr="00514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062C2D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062C2D">
              <w:rPr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062C2D">
              <w:rPr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062C2D">
              <w:rPr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062C2D">
              <w:rPr>
                <w:bCs/>
                <w:sz w:val="24"/>
                <w:szCs w:val="24"/>
              </w:rPr>
              <w:t>Буринские</w:t>
            </w:r>
            <w:proofErr w:type="spellEnd"/>
            <w:r w:rsidRPr="00062C2D">
              <w:rPr>
                <w:bCs/>
                <w:sz w:val="24"/>
                <w:szCs w:val="24"/>
              </w:rPr>
              <w:t xml:space="preserve"> дачи </w:t>
            </w:r>
            <w:proofErr w:type="spellStart"/>
            <w:r w:rsidRPr="00062C2D">
              <w:rPr>
                <w:bCs/>
                <w:sz w:val="24"/>
                <w:szCs w:val="24"/>
              </w:rPr>
              <w:t>Зиминского</w:t>
            </w:r>
            <w:proofErr w:type="spellEnd"/>
            <w:r w:rsidRPr="00062C2D">
              <w:rPr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4120,67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4094,48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30026,19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84EDD" w:rsidRPr="00FA6443" w:rsidTr="00514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FA64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A6443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250</w:t>
            </w: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</w:t>
            </w: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372</w:t>
            </w: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84EDD" w:rsidRPr="00FA6443" w:rsidTr="00514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3C3FCB" w:rsidRDefault="00E84EDD" w:rsidP="00D07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3FCB">
              <w:rPr>
                <w:rFonts w:ascii="Times New Roman" w:hAnsi="Times New Roman"/>
                <w:sz w:val="24"/>
                <w:szCs w:val="24"/>
              </w:rPr>
              <w:t xml:space="preserve">Электрохимическая защита инженерных сетей (магистрального </w:t>
            </w:r>
            <w:r w:rsidRPr="003C3FCB">
              <w:rPr>
                <w:rFonts w:ascii="Times New Roman" w:hAnsi="Times New Roman"/>
                <w:sz w:val="24"/>
                <w:szCs w:val="24"/>
              </w:rPr>
              <w:lastRenderedPageBreak/>
              <w:t>водовода)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3290,00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84EDD" w:rsidRPr="00FA6443" w:rsidTr="00514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D0E0D" w:rsidRDefault="00E84EDD" w:rsidP="00D07C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0E0D">
              <w:rPr>
                <w:bCs/>
                <w:sz w:val="24"/>
                <w:szCs w:val="24"/>
              </w:rPr>
              <w:t>Строительство участка</w:t>
            </w:r>
            <w:r w:rsidR="0051470B">
              <w:rPr>
                <w:bCs/>
                <w:sz w:val="24"/>
                <w:szCs w:val="24"/>
              </w:rPr>
              <w:t xml:space="preserve"> </w:t>
            </w:r>
            <w:r w:rsidRPr="00FD0E0D">
              <w:rPr>
                <w:bCs/>
                <w:sz w:val="24"/>
                <w:szCs w:val="24"/>
              </w:rPr>
              <w:t>напорного канализационного коллектора от главной канализационной насосной станции до реки 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062C2D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129250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15510,00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113740,00</w:t>
            </w:r>
          </w:p>
        </w:tc>
      </w:tr>
      <w:tr w:rsidR="00E84EDD" w:rsidRPr="00FA6443" w:rsidTr="005147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D0E0D" w:rsidRDefault="00E84EDD" w:rsidP="00D07C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E0D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наружных сетей водоснабжения микрорайона 6Б г. Саянска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D0E0D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Default="00E84EDD" w:rsidP="00D07C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15520,00</w:t>
            </w:r>
          </w:p>
        </w:tc>
      </w:tr>
      <w:tr w:rsidR="00E84EDD" w:rsidRPr="00FA6443" w:rsidTr="0051470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211910,67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32540</w:t>
            </w: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34120</w:t>
            </w:r>
            <w:r w:rsidRPr="00FA64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FA6443" w:rsidRDefault="00E84EDD" w:rsidP="00D07C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145250,00</w:t>
            </w:r>
          </w:p>
        </w:tc>
      </w:tr>
    </w:tbl>
    <w:p w:rsidR="00E84EDD" w:rsidRPr="00860A55" w:rsidRDefault="00E84EDD" w:rsidP="00E84EDD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860A55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E84EDD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A55">
        <w:rPr>
          <w:rFonts w:ascii="Times New Roman" w:hAnsi="Times New Roman" w:cs="Times New Roman"/>
          <w:sz w:val="28"/>
          <w:szCs w:val="28"/>
        </w:rPr>
        <w:t>3. Контроль</w:t>
      </w:r>
      <w:r w:rsid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исполнения</w:t>
      </w:r>
      <w:r w:rsid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настоящего</w:t>
      </w:r>
      <w:r w:rsid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постановления</w:t>
      </w:r>
      <w:r w:rsid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возложить</w:t>
      </w:r>
      <w:r w:rsid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E84EDD" w:rsidRPr="00860A55" w:rsidRDefault="00E84EDD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A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84EDD" w:rsidRPr="002F661D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4EDD" w:rsidRPr="002F661D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4EDD" w:rsidRPr="000A10F2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E84EDD" w:rsidRPr="000A10F2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0F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A10F2">
        <w:rPr>
          <w:rFonts w:ascii="Times New Roman" w:hAnsi="Times New Roman"/>
          <w:sz w:val="28"/>
          <w:szCs w:val="28"/>
        </w:rPr>
        <w:t xml:space="preserve"> 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</w:r>
      <w:r w:rsidR="0051470B">
        <w:rPr>
          <w:rFonts w:ascii="Times New Roman" w:hAnsi="Times New Roman"/>
          <w:sz w:val="28"/>
          <w:szCs w:val="28"/>
        </w:rPr>
        <w:tab/>
      </w:r>
      <w:r w:rsidR="0051470B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 xml:space="preserve">О.В. Боровский 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A978DE" w:rsidRDefault="00E84EDD">
      <w:r>
        <w:rPr>
          <w:rFonts w:ascii="Times New Roman" w:hAnsi="Times New Roman"/>
          <w:sz w:val="24"/>
          <w:szCs w:val="24"/>
        </w:rPr>
        <w:t>Тел. 52421</w:t>
      </w:r>
    </w:p>
    <w:sectPr w:rsidR="00A978DE" w:rsidSect="00BB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2E7574"/>
    <w:rsid w:val="0051470B"/>
    <w:rsid w:val="006F3D3B"/>
    <w:rsid w:val="00BB55DF"/>
    <w:rsid w:val="00E84EDD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dcterms:created xsi:type="dcterms:W3CDTF">2017-03-07T03:01:00Z</dcterms:created>
  <dcterms:modified xsi:type="dcterms:W3CDTF">2017-03-07T03:01:00Z</dcterms:modified>
</cp:coreProperties>
</file>