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4" w:rsidRPr="00B40464" w:rsidRDefault="00B40464" w:rsidP="00B40464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404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ПРОЕКТ</w:t>
      </w:r>
    </w:p>
    <w:p w:rsidR="00B40464" w:rsidRPr="007F12D9" w:rsidRDefault="00B40464" w:rsidP="00B4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7F12D9">
        <w:rPr>
          <w:rFonts w:ascii="Times New Roman" w:hAnsi="Times New Roman" w:cs="Times New Roman"/>
          <w:sz w:val="24"/>
          <w:szCs w:val="24"/>
        </w:rPr>
        <w:t>ПРАВИЛА</w:t>
      </w:r>
    </w:p>
    <w:p w:rsidR="00B40464" w:rsidRPr="007F12D9" w:rsidRDefault="00B40464" w:rsidP="00B4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</w:t>
      </w:r>
    </w:p>
    <w:p w:rsidR="00B40464" w:rsidRPr="007F12D9" w:rsidRDefault="00B40464" w:rsidP="00B4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12D9">
        <w:rPr>
          <w:rFonts w:ascii="Times New Roman" w:hAnsi="Times New Roman" w:cs="Times New Roman"/>
          <w:sz w:val="24"/>
          <w:szCs w:val="24"/>
        </w:rPr>
        <w:t>ГОРОД САЯНСК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0464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D222CF" w:rsidRDefault="00B40464" w:rsidP="00B404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222CF">
        <w:rPr>
          <w:rFonts w:ascii="Times New Roman" w:hAnsi="Times New Roman" w:cs="Times New Roman"/>
        </w:rPr>
        <w:t>Раздел I. ОБЩИЕ ПОЛОЖЕНИЯ</w:t>
      </w:r>
    </w:p>
    <w:p w:rsidR="00B40464" w:rsidRPr="00D222CF" w:rsidRDefault="00B40464" w:rsidP="00B40464">
      <w:pPr>
        <w:pStyle w:val="ConsPlusNormal"/>
        <w:jc w:val="both"/>
        <w:rPr>
          <w:rFonts w:ascii="Times New Roman" w:hAnsi="Times New Roman" w:cs="Times New Roman"/>
        </w:rPr>
      </w:pPr>
    </w:p>
    <w:p w:rsidR="00B40464" w:rsidRPr="00E72CD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222CF">
        <w:rPr>
          <w:rFonts w:ascii="Times New Roman" w:hAnsi="Times New Roman" w:cs="Times New Roman"/>
          <w:sz w:val="24"/>
          <w:szCs w:val="24"/>
        </w:rPr>
        <w:t>Глава 1. Основы правового регулирования отношений в сфере благоустройства</w:t>
      </w:r>
      <w:r>
        <w:rPr>
          <w:rFonts w:ascii="Times New Roman" w:hAnsi="Times New Roman" w:cs="Times New Roman"/>
          <w:sz w:val="24"/>
          <w:szCs w:val="24"/>
        </w:rPr>
        <w:t>, основные понятия, используемые в настоящих Правилах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D222CF">
        <w:rPr>
          <w:rFonts w:ascii="Times New Roman" w:hAnsi="Times New Roman" w:cs="Times New Roman"/>
          <w:sz w:val="24"/>
          <w:szCs w:val="24"/>
        </w:rPr>
        <w:t>1. Основы правового регулирования отношений в сфере благоустройства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2CF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D222CF">
        <w:rPr>
          <w:rFonts w:ascii="Times New Roman" w:hAnsi="Times New Roman" w:cs="Times New Roman"/>
          <w:sz w:val="24"/>
          <w:szCs w:val="24"/>
        </w:rPr>
        <w:t xml:space="preserve">(далее - Правила) разработаны в соответствии с действующим законодательством Российской Федерации, </w:t>
      </w:r>
      <w:hyperlink r:id="rId6" w:history="1">
        <w:r w:rsidRPr="00D222C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D2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D222CF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и благоприятных условий жизнедеятельности человека, улучшения эстетического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 (далее – город Саянск)</w:t>
      </w:r>
      <w:r w:rsidRPr="00D222CF">
        <w:rPr>
          <w:rFonts w:ascii="Times New Roman" w:hAnsi="Times New Roman" w:cs="Times New Roman"/>
          <w:sz w:val="24"/>
          <w:szCs w:val="24"/>
        </w:rPr>
        <w:t xml:space="preserve"> и достижения благоприятной экологической обстановки на его территории.</w:t>
      </w:r>
      <w:proofErr w:type="gramEnd"/>
      <w:r w:rsidRPr="00D222CF">
        <w:rPr>
          <w:rFonts w:ascii="Times New Roman" w:hAnsi="Times New Roman" w:cs="Times New Roman"/>
          <w:sz w:val="24"/>
          <w:szCs w:val="24"/>
        </w:rPr>
        <w:t xml:space="preserve"> Правила устанавливают на основе законодательства Российской Федерации, иных нормативно-правовых актов Российской Федерации и Иркутской области перечень мероприятий по благоустройству территории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D222CF">
        <w:rPr>
          <w:rFonts w:ascii="Times New Roman" w:hAnsi="Times New Roman" w:cs="Times New Roman"/>
          <w:sz w:val="24"/>
          <w:szCs w:val="24"/>
        </w:rPr>
        <w:t>, порядок и периодичность их проведения.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2D9">
        <w:rPr>
          <w:rFonts w:ascii="Times New Roman" w:hAnsi="Times New Roman" w:cs="Times New Roman"/>
          <w:sz w:val="24"/>
          <w:szCs w:val="24"/>
        </w:rPr>
        <w:t>Правила устанавливают единые нормы и требования в сфере обеспечения внешнего благоустройства, санитарного содержания территории и определяют порядок выполнения работ по уборке, содержанию объектов, мест производства земляных, ремонтных и иных видов работ,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12D9">
        <w:rPr>
          <w:rFonts w:ascii="Times New Roman" w:hAnsi="Times New Roman" w:cs="Times New Roman"/>
          <w:sz w:val="24"/>
          <w:szCs w:val="24"/>
        </w:rPr>
        <w:t xml:space="preserve"> ограждений, зданий, включая прилегающие территории, а также внутренних производственных территорий, обязательные к исполнению для граждан, индивидуальных предпринимателей, для предприятий, учреждений всех форм организационно-правовых форм и форм собственности, расположенных</w:t>
      </w:r>
      <w:proofErr w:type="gramEnd"/>
      <w:r w:rsidRPr="007F12D9">
        <w:rPr>
          <w:rFonts w:ascii="Times New Roman" w:hAnsi="Times New Roman" w:cs="Times New Roman"/>
          <w:sz w:val="24"/>
          <w:szCs w:val="24"/>
        </w:rPr>
        <w:t xml:space="preserve"> на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12D9">
        <w:rPr>
          <w:rFonts w:ascii="Times New Roman" w:hAnsi="Times New Roman" w:cs="Times New Roman"/>
          <w:sz w:val="24"/>
          <w:szCs w:val="24"/>
        </w:rPr>
        <w:t xml:space="preserve"> Саянск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B40464" w:rsidRPr="00D222CF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2CF">
        <w:rPr>
          <w:rFonts w:ascii="Times New Roman" w:hAnsi="Times New Roman" w:cs="Times New Roman"/>
          <w:sz w:val="24"/>
          <w:szCs w:val="24"/>
        </w:rPr>
        <w:t xml:space="preserve">Отношения, связанные с озеленением территории, содержанием и охраной </w:t>
      </w:r>
      <w:proofErr w:type="spellStart"/>
      <w:r w:rsidRPr="00D222CF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D222CF">
        <w:rPr>
          <w:rFonts w:ascii="Times New Roman" w:hAnsi="Times New Roman" w:cs="Times New Roman"/>
          <w:sz w:val="24"/>
          <w:szCs w:val="24"/>
        </w:rPr>
        <w:t xml:space="preserve"> насаждений, регулируются настоящими Правилами постольку, поскольку иное не установлено федеральными законами и иными нормативно-правовыми актами Российской Федерации, Иркутской области, а также </w:t>
      </w:r>
      <w:hyperlink r:id="rId7" w:history="1">
        <w:r w:rsidRPr="00D222C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22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содержанию, охране и порядку выдачи разрешения на снос, пересадку и (или) обрезку </w:t>
      </w:r>
      <w:proofErr w:type="spellStart"/>
      <w:r w:rsidRPr="00D222CF">
        <w:rPr>
          <w:rFonts w:ascii="Times New Roman" w:hAnsi="Times New Roman" w:cs="Times New Roman"/>
          <w:color w:val="000000" w:themeColor="text1"/>
          <w:sz w:val="24"/>
          <w:szCs w:val="24"/>
        </w:rPr>
        <w:t>зеленых</w:t>
      </w:r>
      <w:proofErr w:type="spellEnd"/>
      <w:r w:rsidRPr="00D22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насаждений на территории города Саянска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22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2CF">
        <w:rPr>
          <w:rFonts w:ascii="Times New Roman" w:hAnsi="Times New Roman" w:cs="Times New Roman"/>
          <w:sz w:val="24"/>
          <w:szCs w:val="24"/>
        </w:rPr>
        <w:t xml:space="preserve">Содержание и эксплуатация </w:t>
      </w:r>
      <w:r>
        <w:rPr>
          <w:rFonts w:ascii="Times New Roman" w:hAnsi="Times New Roman" w:cs="Times New Roman"/>
          <w:sz w:val="24"/>
          <w:szCs w:val="24"/>
        </w:rPr>
        <w:t xml:space="preserve">вывесок, рекламных и </w:t>
      </w:r>
      <w:r w:rsidRPr="00D222CF">
        <w:rPr>
          <w:rFonts w:ascii="Times New Roman" w:hAnsi="Times New Roman" w:cs="Times New Roman"/>
          <w:sz w:val="24"/>
          <w:szCs w:val="24"/>
        </w:rPr>
        <w:t xml:space="preserve">информационных конструкций, информационных материалов регулируются настоящими Правилами постольку, поскольку иное не установлено федеральными законами и иными нормативно-правовыми актами Российской Федерации, Иркутской области, а также </w:t>
      </w:r>
      <w:hyperlink r:id="rId8" w:history="1">
        <w:r w:rsidRPr="00B33D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D222CF">
        <w:rPr>
          <w:rFonts w:ascii="Times New Roman" w:hAnsi="Times New Roman" w:cs="Times New Roman"/>
          <w:sz w:val="24"/>
          <w:szCs w:val="24"/>
        </w:rPr>
        <w:t xml:space="preserve"> размещения </w:t>
      </w:r>
      <w:r>
        <w:rPr>
          <w:rFonts w:ascii="Times New Roman" w:hAnsi="Times New Roman" w:cs="Times New Roman"/>
          <w:sz w:val="24"/>
          <w:szCs w:val="24"/>
        </w:rPr>
        <w:t>вывесок и информационных конструкций и Положением о порядке размещения рекламных конструкций на территории городского округа муниципального образования «город Саянск».</w:t>
      </w:r>
      <w:proofErr w:type="gramEnd"/>
    </w:p>
    <w:p w:rsidR="00B40464" w:rsidRPr="00D222CF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2CF">
        <w:rPr>
          <w:rFonts w:ascii="Times New Roman" w:hAnsi="Times New Roman" w:cs="Times New Roman"/>
          <w:sz w:val="24"/>
          <w:szCs w:val="24"/>
        </w:rPr>
        <w:t>Отношения в области проведения капитального ремонта многоквартирных домов регулируются настоящими Правилами постольку, поскольку иное не установлено федеральными законами и иными нормативно-правовыми актами Российской Федерации, Иркутской области.</w:t>
      </w: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Pr="007F12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настоящих Правилах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Для целей настоящих Правил используются понятия, термины, нормативы и требования, указанные в сводах правил и национальных стандартах согласно </w:t>
      </w:r>
      <w:hyperlink w:anchor="P586" w:history="1">
        <w:r w:rsidRPr="00BC78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приложению 1</w:t>
        </w:r>
      </w:hyperlink>
      <w:r w:rsidRPr="00BC7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Правил. Основные своды правил и национальные стандарты, указанные в </w:t>
      </w:r>
      <w:hyperlink w:anchor="P586" w:history="1">
        <w:r w:rsidRPr="00BC78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приложении 1</w:t>
        </w:r>
      </w:hyperlink>
      <w:r w:rsidRPr="00BC7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настоящим Правилам, действуют до их отмены в с</w:t>
      </w:r>
      <w:r w:rsidRPr="007F12D9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7F12D9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 В случае отмены свода правил или стандарта следует руководствоваться документом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12D9">
        <w:rPr>
          <w:rFonts w:ascii="Times New Roman" w:hAnsi="Times New Roman" w:cs="Times New Roman"/>
          <w:sz w:val="24"/>
          <w:szCs w:val="24"/>
        </w:rPr>
        <w:t xml:space="preserve"> заменяющим </w:t>
      </w:r>
      <w:proofErr w:type="gramStart"/>
      <w:r w:rsidRPr="007F12D9">
        <w:rPr>
          <w:rFonts w:ascii="Times New Roman" w:hAnsi="Times New Roman" w:cs="Times New Roman"/>
          <w:sz w:val="24"/>
          <w:szCs w:val="24"/>
        </w:rPr>
        <w:t>отмен</w:t>
      </w:r>
      <w:r>
        <w:rPr>
          <w:rFonts w:ascii="Times New Roman" w:hAnsi="Times New Roman" w:cs="Times New Roman"/>
          <w:sz w:val="24"/>
          <w:szCs w:val="24"/>
        </w:rPr>
        <w:t>ённ</w:t>
      </w:r>
      <w:r w:rsidRPr="007F12D9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7F12D9">
        <w:rPr>
          <w:rFonts w:ascii="Times New Roman" w:hAnsi="Times New Roman" w:cs="Times New Roman"/>
          <w:sz w:val="24"/>
          <w:szCs w:val="24"/>
        </w:rPr>
        <w:t>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16193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934">
        <w:rPr>
          <w:rFonts w:ascii="Times New Roman" w:hAnsi="Times New Roman" w:cs="Times New Roman"/>
          <w:sz w:val="24"/>
          <w:szCs w:val="24"/>
        </w:rPr>
        <w:t>. Основные объекты и элементы благоустройства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19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Объекты благоустройства</w:t>
      </w:r>
    </w:p>
    <w:p w:rsidR="00B40464" w:rsidRPr="0016193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40464" w:rsidRPr="0016193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1) детские площадки, спортивные и другие площадки отдыха и досуга;</w:t>
      </w:r>
    </w:p>
    <w:p w:rsidR="00B40464" w:rsidRPr="0016193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2) площадки для выгула и дрессировки собак;</w:t>
      </w:r>
    </w:p>
    <w:p w:rsidR="00B40464" w:rsidRPr="0016193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3) площадки автостоянок;</w:t>
      </w:r>
    </w:p>
    <w:p w:rsidR="00B40464" w:rsidRPr="0016193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4) улицы (в том числе пешеходные) и дороги;</w:t>
      </w:r>
    </w:p>
    <w:p w:rsidR="00B40464" w:rsidRPr="0016193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 xml:space="preserve">5) парки, скверы, иные </w:t>
      </w:r>
      <w:proofErr w:type="spellStart"/>
      <w:r w:rsidRPr="00161934">
        <w:rPr>
          <w:rFonts w:ascii="Times New Roman" w:hAnsi="Times New Roman" w:cs="Times New Roman"/>
          <w:sz w:val="24"/>
          <w:szCs w:val="24"/>
        </w:rPr>
        <w:t>зеленые</w:t>
      </w:r>
      <w:proofErr w:type="spellEnd"/>
      <w:r w:rsidRPr="00161934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B40464" w:rsidRPr="0016193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6) площади, набережные и другие территории;</w:t>
      </w:r>
    </w:p>
    <w:p w:rsidR="00B40464" w:rsidRPr="0016193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 xml:space="preserve">7) технические зоны транспортных, инженерных коммуникаций, </w:t>
      </w:r>
      <w:proofErr w:type="spellStart"/>
      <w:r w:rsidRPr="00161934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161934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B40464" w:rsidRPr="0016193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8) места временного накопления (в том числе контейнерные площадки) и площадки для складирования отдельных групп ТКО.</w:t>
      </w: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19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Элементы благоустройства</w:t>
      </w:r>
    </w:p>
    <w:p w:rsidR="00B40464" w:rsidRPr="0016193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К элементам благоустройства относятся:</w:t>
      </w:r>
    </w:p>
    <w:p w:rsidR="00B40464" w:rsidRPr="0016193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1) элементы озеленения;</w:t>
      </w:r>
    </w:p>
    <w:p w:rsidR="00B40464" w:rsidRPr="0016193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2) покрытия;</w:t>
      </w:r>
    </w:p>
    <w:p w:rsidR="00B40464" w:rsidRPr="0016193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3) ограждения (заборы);</w:t>
      </w:r>
    </w:p>
    <w:p w:rsidR="00B40464" w:rsidRPr="0016193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4) уличное коммунально-бытовое и техническое оборудование;</w:t>
      </w:r>
    </w:p>
    <w:p w:rsidR="00B40464" w:rsidRPr="0016193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5) игровое и спортивное оборудование;</w:t>
      </w:r>
    </w:p>
    <w:p w:rsidR="00B40464" w:rsidRPr="0016193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6) элементы освещения;</w:t>
      </w:r>
    </w:p>
    <w:p w:rsidR="00B40464" w:rsidRPr="0016193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7) средства размещения информации и рекламные конструкции;</w:t>
      </w:r>
    </w:p>
    <w:p w:rsidR="00B40464" w:rsidRPr="0016193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8) малые архитектурные формы и городская мебель;</w:t>
      </w:r>
    </w:p>
    <w:p w:rsidR="00B40464" w:rsidRPr="0016193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 xml:space="preserve">9) </w:t>
      </w:r>
      <w:r w:rsidRPr="00645E1A">
        <w:rPr>
          <w:rFonts w:ascii="Times New Roman" w:hAnsi="Times New Roman" w:cs="Times New Roman"/>
          <w:sz w:val="24"/>
          <w:szCs w:val="24"/>
        </w:rPr>
        <w:t>некапитальны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5E1A">
        <w:rPr>
          <w:rFonts w:ascii="Times New Roman" w:hAnsi="Times New Roman" w:cs="Times New Roman"/>
          <w:sz w:val="24"/>
          <w:szCs w:val="24"/>
        </w:rPr>
        <w:t xml:space="preserve"> нестационарны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5E1A">
        <w:rPr>
          <w:rFonts w:ascii="Times New Roman" w:hAnsi="Times New Roman" w:cs="Times New Roman"/>
          <w:sz w:val="24"/>
          <w:szCs w:val="24"/>
        </w:rPr>
        <w:t xml:space="preserve"> строения и сооружения</w:t>
      </w:r>
      <w:r w:rsidRPr="00161934">
        <w:rPr>
          <w:rFonts w:ascii="Times New Roman" w:hAnsi="Times New Roman" w:cs="Times New Roman"/>
          <w:sz w:val="24"/>
          <w:szCs w:val="24"/>
        </w:rPr>
        <w:t>;</w:t>
      </w: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934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34">
        <w:rPr>
          <w:rFonts w:ascii="Times New Roman" w:hAnsi="Times New Roman" w:cs="Times New Roman"/>
          <w:sz w:val="24"/>
          <w:szCs w:val="24"/>
        </w:rPr>
        <w:t>элементы объектов капитального строительства.</w:t>
      </w: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8813E7" w:rsidRDefault="00B40464" w:rsidP="00B404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ED8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13E7">
        <w:rPr>
          <w:rFonts w:ascii="Times New Roman" w:hAnsi="Times New Roman" w:cs="Times New Roman"/>
          <w:sz w:val="24"/>
          <w:szCs w:val="24"/>
        </w:rPr>
        <w:t>. ТРЕБОВАНИЯ К БЛАГОУСТРОЙСТВУ ТЕРРИТОРИЙ</w:t>
      </w:r>
    </w:p>
    <w:p w:rsidR="00B40464" w:rsidRPr="008813E7" w:rsidRDefault="00B40464" w:rsidP="00B4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>РАЗЛИЧНОГО НАЗНАЧЕНИЯ</w:t>
      </w:r>
    </w:p>
    <w:p w:rsidR="00B40464" w:rsidRPr="008813E7" w:rsidRDefault="00B40464" w:rsidP="00B4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13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территорий  общественного значения </w:t>
      </w:r>
    </w:p>
    <w:p w:rsidR="00B40464" w:rsidRDefault="00B40464" w:rsidP="00B40464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8813E7" w:rsidRDefault="00B40464" w:rsidP="00B40464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8813E7">
        <w:rPr>
          <w:rFonts w:ascii="Times New Roman" w:hAnsi="Times New Roman" w:cs="Times New Roman"/>
          <w:sz w:val="24"/>
          <w:szCs w:val="24"/>
        </w:rPr>
        <w:t>Благоустройство общественных пространств территорий общественного назначения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Проекты благоустройства общественных пространств территорий общественного назначения разрабатываются на основании предварительных </w:t>
      </w:r>
      <w:proofErr w:type="spellStart"/>
      <w:r w:rsidRPr="008813E7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8813E7">
        <w:rPr>
          <w:rFonts w:ascii="Times New Roman" w:hAnsi="Times New Roman" w:cs="Times New Roman"/>
          <w:sz w:val="24"/>
          <w:szCs w:val="24"/>
        </w:rPr>
        <w:t xml:space="preserve"> исследований, определяющих потребности жителей и возможные виды деятельности на данной территории.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>Проекты благоустройства общественных пространств территорий общественного назначения должны обеспечивать: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>- возможность беспрепятственного передвижения населения (включая маломобильные группы);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- поддержку исторически сложившейся планировочной структуры и масштаба застройки, достижение стилевого единства элементов благоустройства с окружающей средой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(далее – город Саянск). 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Обязательный перечень </w:t>
      </w:r>
      <w:proofErr w:type="gramStart"/>
      <w:r w:rsidRPr="008813E7">
        <w:rPr>
          <w:rFonts w:ascii="Times New Roman" w:hAnsi="Times New Roman" w:cs="Times New Roman"/>
          <w:sz w:val="24"/>
          <w:szCs w:val="24"/>
        </w:rPr>
        <w:t xml:space="preserve">элементов благоустройства общественных пространств </w:t>
      </w:r>
      <w:r w:rsidRPr="008813E7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территорий общественного назначения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proofErr w:type="gramEnd"/>
      <w:r w:rsidRPr="008813E7">
        <w:rPr>
          <w:rFonts w:ascii="Times New Roman" w:hAnsi="Times New Roman" w:cs="Times New Roman"/>
          <w:sz w:val="24"/>
          <w:szCs w:val="24"/>
        </w:rPr>
        <w:t xml:space="preserve"> включает: </w:t>
      </w:r>
      <w:proofErr w:type="spellStart"/>
      <w:r w:rsidRPr="008813E7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8813E7">
        <w:rPr>
          <w:rFonts w:ascii="Times New Roman" w:hAnsi="Times New Roman" w:cs="Times New Roman"/>
          <w:sz w:val="24"/>
          <w:szCs w:val="24"/>
        </w:rPr>
        <w:t xml:space="preserve"> виды покрытия, элементы сопряжения поверхностей, озеленение, скамьи, урны для мусора, уличное техническое оборудование, функциональное и архитектурное осве</w:t>
      </w:r>
      <w:r>
        <w:rPr>
          <w:rFonts w:ascii="Times New Roman" w:hAnsi="Times New Roman" w:cs="Times New Roman"/>
          <w:sz w:val="24"/>
          <w:szCs w:val="24"/>
        </w:rPr>
        <w:t>щение, информационные указатели</w:t>
      </w:r>
      <w:r w:rsidRPr="008813E7">
        <w:rPr>
          <w:rFonts w:ascii="Times New Roman" w:hAnsi="Times New Roman" w:cs="Times New Roman"/>
          <w:sz w:val="24"/>
          <w:szCs w:val="24"/>
        </w:rPr>
        <w:t>.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Дополнительный перечень </w:t>
      </w:r>
      <w:proofErr w:type="gramStart"/>
      <w:r w:rsidRPr="008813E7">
        <w:rPr>
          <w:rFonts w:ascii="Times New Roman" w:hAnsi="Times New Roman" w:cs="Times New Roman"/>
          <w:sz w:val="24"/>
          <w:szCs w:val="24"/>
        </w:rPr>
        <w:t xml:space="preserve">элементов благоустройства общественных пространств территорий общественного назначения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proofErr w:type="gramEnd"/>
      <w:r w:rsidRPr="008813E7">
        <w:rPr>
          <w:rFonts w:ascii="Times New Roman" w:hAnsi="Times New Roman" w:cs="Times New Roman"/>
          <w:sz w:val="24"/>
          <w:szCs w:val="24"/>
        </w:rPr>
        <w:t xml:space="preserve"> включает: произведения декоративно-прикладного искусства, декоративные водные устройства.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>В границах общественных пространств территорий общественного назначения возможно размещение реклам</w:t>
      </w:r>
      <w:r>
        <w:rPr>
          <w:rFonts w:ascii="Times New Roman" w:hAnsi="Times New Roman" w:cs="Times New Roman"/>
          <w:sz w:val="24"/>
          <w:szCs w:val="24"/>
        </w:rPr>
        <w:t xml:space="preserve">ных и (или) информационных конструкций, вывесок и информационных </w:t>
      </w:r>
      <w:r w:rsidRPr="007006AB">
        <w:rPr>
          <w:rFonts w:ascii="Times New Roman" w:hAnsi="Times New Roman" w:cs="Times New Roman"/>
          <w:sz w:val="24"/>
          <w:szCs w:val="24"/>
        </w:rPr>
        <w:t xml:space="preserve">материалов с соблюдением  требований главы 20 настоящих Правил; 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8813E7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13E7">
        <w:rPr>
          <w:rFonts w:ascii="Times New Roman" w:hAnsi="Times New Roman" w:cs="Times New Roman"/>
          <w:sz w:val="24"/>
          <w:szCs w:val="24"/>
        </w:rPr>
        <w:t>. Основные требования к проектированию благоустройства общественных пространств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Вопросы, связанные с проектированием наиболее значимых общественных территорий могут выноситься для рассмотрения на заседании Градостроительного Совета.</w:t>
      </w:r>
      <w:r w:rsidRPr="00881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Проектирование общественных пространств общественного назначения необходимо осуществлять с </w:t>
      </w:r>
      <w:proofErr w:type="spellStart"/>
      <w:r w:rsidRPr="008813E7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8813E7">
        <w:rPr>
          <w:rFonts w:ascii="Times New Roman" w:hAnsi="Times New Roman" w:cs="Times New Roman"/>
          <w:sz w:val="24"/>
          <w:szCs w:val="24"/>
        </w:rPr>
        <w:t xml:space="preserve"> их роли и значения в системе общественных пространств города, характера и особенностей функционального использования и способности привлекать посетителей.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При проектировании благоустройства общественных пространств, на которых планируется проведение мероприятий с массовым пребыванием людей, должна быть обеспечена возможность соблюдения требований действующего законодательства Российской Федерации к безопасности соответствующего общественного пространства, в том числе его антитеррористической </w:t>
      </w:r>
      <w:proofErr w:type="spellStart"/>
      <w:r w:rsidRPr="008813E7">
        <w:rPr>
          <w:rFonts w:ascii="Times New Roman" w:hAnsi="Times New Roman" w:cs="Times New Roman"/>
          <w:sz w:val="24"/>
          <w:szCs w:val="24"/>
        </w:rPr>
        <w:t>защищенности</w:t>
      </w:r>
      <w:proofErr w:type="spellEnd"/>
      <w:r w:rsidRPr="008813E7">
        <w:rPr>
          <w:rFonts w:ascii="Times New Roman" w:hAnsi="Times New Roman" w:cs="Times New Roman"/>
          <w:sz w:val="24"/>
          <w:szCs w:val="24"/>
        </w:rPr>
        <w:t>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8813E7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13E7">
        <w:rPr>
          <w:rFonts w:ascii="Times New Roman" w:hAnsi="Times New Roman" w:cs="Times New Roman"/>
          <w:sz w:val="24"/>
          <w:szCs w:val="24"/>
        </w:rPr>
        <w:t>. Требования к проектированию благоустройства общественных пространств общественного назначения общегородского значения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Проектирование общественных пространств общегородского значения следует осуществлять по </w:t>
      </w:r>
      <w:proofErr w:type="gramStart"/>
      <w:r w:rsidRPr="008813E7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8813E7">
        <w:rPr>
          <w:rFonts w:ascii="Times New Roman" w:hAnsi="Times New Roman" w:cs="Times New Roman"/>
          <w:sz w:val="24"/>
          <w:szCs w:val="24"/>
        </w:rPr>
        <w:t xml:space="preserve"> на основе комплексного анализа территории с </w:t>
      </w:r>
      <w:proofErr w:type="spellStart"/>
      <w:r w:rsidRPr="008813E7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8813E7">
        <w:rPr>
          <w:rFonts w:ascii="Times New Roman" w:hAnsi="Times New Roman" w:cs="Times New Roman"/>
          <w:sz w:val="24"/>
          <w:szCs w:val="24"/>
        </w:rPr>
        <w:t xml:space="preserve"> мнения субъектов городского развития.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Благоустройство общественных пространств общественного назначения следует проектировать с </w:t>
      </w:r>
      <w:proofErr w:type="spellStart"/>
      <w:r w:rsidRPr="008813E7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8813E7">
        <w:rPr>
          <w:rFonts w:ascii="Times New Roman" w:hAnsi="Times New Roman" w:cs="Times New Roman"/>
          <w:sz w:val="24"/>
          <w:szCs w:val="24"/>
        </w:rPr>
        <w:t xml:space="preserve"> их функционального использования как центров культурной, управленческой, деловой, финансовой, торговой, общественной и иной активности.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>При проектировании общественных пространств общественного назначения должна обеспечиваться возможность удобного подхода для пешеходов и подъезда к ним на различных видах транспорта с организацией мест хранения, остановок общественного транспорта.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Проектирование общественных пространств общественного назначения общегородского значения необходимо осуществлять с </w:t>
      </w:r>
      <w:proofErr w:type="spellStart"/>
      <w:r w:rsidRPr="008813E7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8813E7">
        <w:rPr>
          <w:rFonts w:ascii="Times New Roman" w:hAnsi="Times New Roman" w:cs="Times New Roman"/>
          <w:sz w:val="24"/>
          <w:szCs w:val="24"/>
        </w:rPr>
        <w:t xml:space="preserve"> возможности проведения на них культурно-массовых, зрелищных, тематических и иных праздников, мероприятий с массовым пребыванием людей.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Проектирование общественных пространств локального значения необходимо осуществлять с </w:t>
      </w:r>
      <w:proofErr w:type="spellStart"/>
      <w:r w:rsidRPr="008813E7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8813E7">
        <w:rPr>
          <w:rFonts w:ascii="Times New Roman" w:hAnsi="Times New Roman" w:cs="Times New Roman"/>
          <w:sz w:val="24"/>
          <w:szCs w:val="24"/>
        </w:rPr>
        <w:t xml:space="preserve"> специфических особенностей территории, мнения жителей непосредственно проживающих в радиусе пешеходной доступности.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B40464" w:rsidRPr="00C06CC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6CC4">
        <w:rPr>
          <w:rFonts w:ascii="Times New Roman" w:hAnsi="Times New Roman" w:cs="Times New Roman"/>
          <w:sz w:val="24"/>
          <w:szCs w:val="24"/>
        </w:rPr>
        <w:t xml:space="preserve">. Требования к благоустройству общественных пространств общественного назначения </w:t>
      </w:r>
      <w:proofErr w:type="spellStart"/>
      <w:r w:rsidRPr="00C06CC4">
        <w:rPr>
          <w:rFonts w:ascii="Times New Roman" w:hAnsi="Times New Roman" w:cs="Times New Roman"/>
          <w:sz w:val="24"/>
          <w:szCs w:val="24"/>
        </w:rPr>
        <w:t>примагистральных</w:t>
      </w:r>
      <w:proofErr w:type="spellEnd"/>
      <w:r w:rsidRPr="00C06CC4">
        <w:rPr>
          <w:rFonts w:ascii="Times New Roman" w:hAnsi="Times New Roman" w:cs="Times New Roman"/>
          <w:sz w:val="24"/>
          <w:szCs w:val="24"/>
        </w:rPr>
        <w:t xml:space="preserve"> общественных зон</w:t>
      </w:r>
    </w:p>
    <w:p w:rsidR="00B40464" w:rsidRPr="008813E7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 xml:space="preserve">С целью сокращения вредного воздействия от улиц общегородского значения необходимо предусматривать в проекте рядовую посадку деревьев, выполняющих санитарные и </w:t>
      </w:r>
      <w:proofErr w:type="spellStart"/>
      <w:r w:rsidRPr="00C06CC4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C06CC4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8813E7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13E7">
        <w:rPr>
          <w:rFonts w:ascii="Times New Roman" w:hAnsi="Times New Roman" w:cs="Times New Roman"/>
          <w:sz w:val="24"/>
          <w:szCs w:val="24"/>
        </w:rPr>
        <w:t xml:space="preserve">. Требования к благоустройству общественных пространств общественного </w:t>
      </w:r>
      <w:r w:rsidRPr="008813E7">
        <w:rPr>
          <w:rFonts w:ascii="Times New Roman" w:hAnsi="Times New Roman" w:cs="Times New Roman"/>
          <w:sz w:val="24"/>
          <w:szCs w:val="24"/>
        </w:rPr>
        <w:lastRenderedPageBreak/>
        <w:t>назначения специализированных и многофункциональных общественных зон</w:t>
      </w:r>
    </w:p>
    <w:p w:rsidR="00B40464" w:rsidRPr="008813E7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E7">
        <w:rPr>
          <w:rFonts w:ascii="Times New Roman" w:hAnsi="Times New Roman" w:cs="Times New Roman"/>
          <w:sz w:val="24"/>
          <w:szCs w:val="24"/>
        </w:rPr>
        <w:t>При проектировании специализированных общественных пространств - административных, медицинских, научных, учебных, торговых (в том числе ярмарки, вещевые рынки), выставочных, спортивных и других необходимо учитывать специфику и характер использования территории.</w:t>
      </w:r>
    </w:p>
    <w:p w:rsidR="00B40464" w:rsidRPr="008813E7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B640DE" w:rsidRDefault="00B40464" w:rsidP="00B40464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640D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40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территорий жилого назначения</w:t>
      </w:r>
    </w:p>
    <w:p w:rsidR="00B40464" w:rsidRPr="00B640DE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B640D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40DE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640DE">
        <w:rPr>
          <w:rFonts w:ascii="Times New Roman" w:hAnsi="Times New Roman" w:cs="Times New Roman"/>
          <w:sz w:val="24"/>
          <w:szCs w:val="24"/>
        </w:rPr>
        <w:t>. Объекты благоустройства на территориях жилого назначения</w:t>
      </w:r>
    </w:p>
    <w:p w:rsidR="00B40464" w:rsidRPr="00B640D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DE">
        <w:rPr>
          <w:rFonts w:ascii="Times New Roman" w:hAnsi="Times New Roman" w:cs="Times New Roman"/>
          <w:sz w:val="24"/>
          <w:szCs w:val="24"/>
        </w:rPr>
        <w:t>Объектами благоустройства на территориях жилого назначения являются: земельные участки, прилегающие к индивидуальным и многоквартирным жилым домам, детским садам, школам, участки постоянного и временного хранения автотранспортных средств, которые в различных соч</w:t>
      </w:r>
      <w:r>
        <w:rPr>
          <w:rFonts w:ascii="Times New Roman" w:hAnsi="Times New Roman" w:cs="Times New Roman"/>
          <w:sz w:val="24"/>
          <w:szCs w:val="24"/>
        </w:rPr>
        <w:t xml:space="preserve">етаниях формируют жилые группы и </w:t>
      </w:r>
      <w:r w:rsidRPr="00B640DE">
        <w:rPr>
          <w:rFonts w:ascii="Times New Roman" w:hAnsi="Times New Roman" w:cs="Times New Roman"/>
          <w:sz w:val="24"/>
          <w:szCs w:val="24"/>
        </w:rPr>
        <w:t>микрорайоны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464" w:rsidRDefault="00B40464" w:rsidP="00B40464">
      <w:pPr>
        <w:pStyle w:val="ConsPlusNormal"/>
        <w:tabs>
          <w:tab w:val="left" w:pos="851"/>
          <w:tab w:val="left" w:pos="993"/>
        </w:tabs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B640DE" w:rsidRDefault="00B40464" w:rsidP="00B40464">
      <w:pPr>
        <w:pStyle w:val="ConsPlusNormal"/>
        <w:tabs>
          <w:tab w:val="left" w:pos="851"/>
          <w:tab w:val="left" w:pos="993"/>
        </w:tabs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40DE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640DE">
        <w:rPr>
          <w:rFonts w:ascii="Times New Roman" w:hAnsi="Times New Roman" w:cs="Times New Roman"/>
          <w:sz w:val="24"/>
          <w:szCs w:val="24"/>
        </w:rPr>
        <w:t>. Благоустройство общественных пространств территорий жилого назначения</w:t>
      </w:r>
    </w:p>
    <w:p w:rsidR="00B40464" w:rsidRPr="00B640D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DE">
        <w:rPr>
          <w:rFonts w:ascii="Times New Roman" w:hAnsi="Times New Roman" w:cs="Times New Roman"/>
          <w:sz w:val="24"/>
          <w:szCs w:val="24"/>
        </w:rPr>
        <w:t xml:space="preserve">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 и </w:t>
      </w:r>
      <w:proofErr w:type="spellStart"/>
      <w:r w:rsidRPr="00B640DE">
        <w:rPr>
          <w:rFonts w:ascii="Times New Roman" w:hAnsi="Times New Roman" w:cs="Times New Roman"/>
          <w:sz w:val="24"/>
          <w:szCs w:val="24"/>
        </w:rPr>
        <w:t>озелененных</w:t>
      </w:r>
      <w:proofErr w:type="spellEnd"/>
      <w:r w:rsidRPr="00B640DE"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пользования.</w:t>
      </w:r>
    </w:p>
    <w:p w:rsidR="00B40464" w:rsidRPr="00B640D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DE">
        <w:rPr>
          <w:rFonts w:ascii="Times New Roman" w:hAnsi="Times New Roman" w:cs="Times New Roman"/>
          <w:sz w:val="24"/>
          <w:szCs w:val="24"/>
        </w:rPr>
        <w:t>Проекты благоустройства общественных пространств территорий жилого назначения должны обеспечивать безопасность общественных пространств н</w:t>
      </w:r>
      <w:r>
        <w:rPr>
          <w:rFonts w:ascii="Times New Roman" w:hAnsi="Times New Roman" w:cs="Times New Roman"/>
          <w:sz w:val="24"/>
          <w:szCs w:val="24"/>
        </w:rPr>
        <w:t>а территориях жилого назначения.</w:t>
      </w:r>
    </w:p>
    <w:p w:rsidR="00B40464" w:rsidRPr="00B640D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DE">
        <w:rPr>
          <w:rFonts w:ascii="Times New Roman" w:hAnsi="Times New Roman" w:cs="Times New Roman"/>
          <w:sz w:val="24"/>
          <w:szCs w:val="24"/>
        </w:rPr>
        <w:t xml:space="preserve">Обязательный перечень </w:t>
      </w:r>
      <w:proofErr w:type="gramStart"/>
      <w:r w:rsidRPr="00B640DE">
        <w:rPr>
          <w:rFonts w:ascii="Times New Roman" w:hAnsi="Times New Roman" w:cs="Times New Roman"/>
          <w:sz w:val="24"/>
          <w:szCs w:val="24"/>
        </w:rPr>
        <w:t>элементов благоустройства общественных пространств территорий жилого назначения</w:t>
      </w:r>
      <w:proofErr w:type="gramEnd"/>
      <w:r w:rsidRPr="00B640DE">
        <w:rPr>
          <w:rFonts w:ascii="Times New Roman" w:hAnsi="Times New Roman" w:cs="Times New Roman"/>
          <w:sz w:val="24"/>
          <w:szCs w:val="24"/>
        </w:rPr>
        <w:t xml:space="preserve"> включает: </w:t>
      </w:r>
      <w:proofErr w:type="spellStart"/>
      <w:r w:rsidRPr="00B640DE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B640DE">
        <w:rPr>
          <w:rFonts w:ascii="Times New Roman" w:hAnsi="Times New Roman" w:cs="Times New Roman"/>
          <w:sz w:val="24"/>
          <w:szCs w:val="24"/>
        </w:rPr>
        <w:t xml:space="preserve"> виды покрытия, элементы сопряжения поверхностей, урны для мусора, функциональное и архитектурное освещение, информационные указатели.</w:t>
      </w:r>
    </w:p>
    <w:p w:rsidR="00B40464" w:rsidRPr="00B640D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BB7">
        <w:rPr>
          <w:rFonts w:ascii="Times New Roman" w:hAnsi="Times New Roman" w:cs="Times New Roman"/>
          <w:sz w:val="24"/>
          <w:szCs w:val="24"/>
        </w:rPr>
        <w:t>В границах общественных пространств территорий жилого назначения возможно размещение средств наружной рекламы.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B640D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40DE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640DE">
        <w:rPr>
          <w:rFonts w:ascii="Times New Roman" w:hAnsi="Times New Roman" w:cs="Times New Roman"/>
          <w:sz w:val="24"/>
          <w:szCs w:val="24"/>
        </w:rPr>
        <w:t>. Благоустройство земельных участков, прилегающих к индивидуальным и многоквартирным жилым домам</w:t>
      </w:r>
    </w:p>
    <w:p w:rsidR="00B40464" w:rsidRPr="00B640DE" w:rsidRDefault="00B40464" w:rsidP="00B40464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DE">
        <w:rPr>
          <w:rFonts w:ascii="Times New Roman" w:hAnsi="Times New Roman" w:cs="Times New Roman"/>
          <w:sz w:val="24"/>
          <w:szCs w:val="24"/>
        </w:rPr>
        <w:t xml:space="preserve">Проектирование благоустройства земельных участков, прилегающих к индивидуальным и многоквартирным жилым домам, осуществляется с </w:t>
      </w:r>
      <w:proofErr w:type="spellStart"/>
      <w:r w:rsidRPr="00B640DE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640DE">
        <w:rPr>
          <w:rFonts w:ascii="Times New Roman" w:hAnsi="Times New Roman" w:cs="Times New Roman"/>
          <w:sz w:val="24"/>
          <w:szCs w:val="24"/>
        </w:rPr>
        <w:t xml:space="preserve"> коллективного или индивидуального характера пользования придомовой территорией, размещения таких участков на территориях высокой плотности застройки, на реконструируемых территориях.</w:t>
      </w:r>
    </w:p>
    <w:p w:rsidR="00B40464" w:rsidRPr="00B640D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0DE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земельных участков, прилегающих к многоквартирным домам, включает: </w:t>
      </w:r>
      <w:proofErr w:type="spellStart"/>
      <w:r w:rsidRPr="00B640DE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B640DE">
        <w:rPr>
          <w:rFonts w:ascii="Times New Roman" w:hAnsi="Times New Roman" w:cs="Times New Roman"/>
          <w:sz w:val="24"/>
          <w:szCs w:val="24"/>
        </w:rPr>
        <w:t xml:space="preserve"> виды покрытия (транспортный проезд (проезды), элементы сопряжения поверхностей, урны для мусора, скамейки, функциональное освещ</w:t>
      </w:r>
      <w:r>
        <w:rPr>
          <w:rFonts w:ascii="Times New Roman" w:hAnsi="Times New Roman" w:cs="Times New Roman"/>
          <w:sz w:val="24"/>
          <w:szCs w:val="24"/>
        </w:rPr>
        <w:t>ение, наличие контейнерных площадок.</w:t>
      </w:r>
      <w:proofErr w:type="gramEnd"/>
    </w:p>
    <w:p w:rsidR="00B40464" w:rsidRPr="00B640D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DE">
        <w:rPr>
          <w:rFonts w:ascii="Times New Roman" w:hAnsi="Times New Roman" w:cs="Times New Roman"/>
          <w:sz w:val="24"/>
          <w:szCs w:val="24"/>
        </w:rPr>
        <w:t>Дополнительный перечень элементов благоустройства земельных участков, прилегающих к многоквартирным домам, может включать: игровое и спортивное оборудование, оборудование автомобильных парковок, озеленение территорий, обустройство площадок для отдыха, площадок для выгула домашних животных, устройство ограждений, установку мягкого искусственного покрытия детских и спортивных площадок и иные элементы благоустройства.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297FB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97FBE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97FBE">
        <w:rPr>
          <w:rFonts w:ascii="Times New Roman" w:hAnsi="Times New Roman" w:cs="Times New Roman"/>
          <w:sz w:val="24"/>
          <w:szCs w:val="24"/>
        </w:rPr>
        <w:t>. Благоустройство участков постоянного и временного хранения автотранспортных средств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BE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участков длительного и кратковременного хранения автотранспортных сре</w:t>
      </w:r>
      <w:proofErr w:type="gramStart"/>
      <w:r w:rsidRPr="00297FBE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297FBE">
        <w:rPr>
          <w:rFonts w:ascii="Times New Roman" w:hAnsi="Times New Roman" w:cs="Times New Roman"/>
          <w:sz w:val="24"/>
          <w:szCs w:val="24"/>
        </w:rPr>
        <w:t xml:space="preserve">ючает: </w:t>
      </w:r>
      <w:proofErr w:type="spellStart"/>
      <w:r w:rsidRPr="00297FBE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297FBE">
        <w:rPr>
          <w:rFonts w:ascii="Times New Roman" w:hAnsi="Times New Roman" w:cs="Times New Roman"/>
          <w:sz w:val="24"/>
          <w:szCs w:val="24"/>
        </w:rPr>
        <w:t xml:space="preserve"> виды покрытия, элементы сопряжения поверхностей, ограждения, урны для мусора, </w:t>
      </w:r>
      <w:r w:rsidRPr="00297FBE">
        <w:rPr>
          <w:rFonts w:ascii="Times New Roman" w:hAnsi="Times New Roman" w:cs="Times New Roman"/>
          <w:sz w:val="24"/>
          <w:szCs w:val="24"/>
        </w:rPr>
        <w:lastRenderedPageBreak/>
        <w:t>функциональное освещение, информационные указатели.</w:t>
      </w:r>
    </w:p>
    <w:p w:rsidR="00B40464" w:rsidRPr="00B640D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3BB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3BB4">
        <w:rPr>
          <w:rFonts w:ascii="Times New Roman" w:hAnsi="Times New Roman" w:cs="Times New Roman"/>
          <w:sz w:val="24"/>
          <w:szCs w:val="24"/>
        </w:rPr>
        <w:t>. Благоустройство территорий рекреационного назначения</w:t>
      </w:r>
    </w:p>
    <w:p w:rsidR="00B40464" w:rsidRPr="001D3BB4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464" w:rsidRPr="001D3BB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D3BB4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3BB4">
        <w:rPr>
          <w:rFonts w:ascii="Times New Roman" w:hAnsi="Times New Roman" w:cs="Times New Roman"/>
          <w:sz w:val="24"/>
          <w:szCs w:val="24"/>
        </w:rPr>
        <w:t>. Объекты благоустройства на территориях рекреационного назначения</w:t>
      </w:r>
    </w:p>
    <w:p w:rsidR="00B40464" w:rsidRPr="001D3BB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BB4">
        <w:rPr>
          <w:rFonts w:ascii="Times New Roman" w:hAnsi="Times New Roman" w:cs="Times New Roman"/>
          <w:sz w:val="24"/>
          <w:szCs w:val="24"/>
        </w:rPr>
        <w:t>Объектами благоустройства на территориях рекреационного назначения являются объекты рекреации - зоны отдыха, парки, скверы.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1D3BB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D3BB4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D3BB4">
        <w:rPr>
          <w:rFonts w:ascii="Times New Roman" w:hAnsi="Times New Roman" w:cs="Times New Roman"/>
          <w:sz w:val="24"/>
          <w:szCs w:val="24"/>
        </w:rPr>
        <w:t>. Общие требования к благоустройству объектов рекреации</w:t>
      </w:r>
    </w:p>
    <w:p w:rsidR="00B40464" w:rsidRPr="001D3BB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BB4">
        <w:rPr>
          <w:rFonts w:ascii="Times New Roman" w:hAnsi="Times New Roman" w:cs="Times New Roman"/>
          <w:sz w:val="24"/>
          <w:szCs w:val="24"/>
        </w:rPr>
        <w:t xml:space="preserve">Проекты благоустройства объектов рекреации разрабатываются с </w:t>
      </w:r>
      <w:proofErr w:type="spellStart"/>
      <w:r w:rsidRPr="001D3BB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1D3BB4">
        <w:rPr>
          <w:rFonts w:ascii="Times New Roman" w:hAnsi="Times New Roman" w:cs="Times New Roman"/>
          <w:sz w:val="24"/>
          <w:szCs w:val="24"/>
        </w:rPr>
        <w:t>:</w:t>
      </w:r>
    </w:p>
    <w:p w:rsidR="00B40464" w:rsidRPr="001D3BB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BB4">
        <w:rPr>
          <w:rFonts w:ascii="Times New Roman" w:hAnsi="Times New Roman" w:cs="Times New Roman"/>
          <w:sz w:val="24"/>
          <w:szCs w:val="24"/>
        </w:rPr>
        <w:t xml:space="preserve"> оценки существующей растительности, состояния древесных растений и травянистого покрова;</w:t>
      </w:r>
    </w:p>
    <w:p w:rsidR="00B40464" w:rsidRPr="001D3BB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BB4">
        <w:rPr>
          <w:rFonts w:ascii="Times New Roman" w:hAnsi="Times New Roman" w:cs="Times New Roman"/>
          <w:sz w:val="24"/>
          <w:szCs w:val="24"/>
        </w:rPr>
        <w:t xml:space="preserve"> наличия сухих </w:t>
      </w:r>
      <w:proofErr w:type="spellStart"/>
      <w:r w:rsidRPr="001D3BB4">
        <w:rPr>
          <w:rFonts w:ascii="Times New Roman" w:hAnsi="Times New Roman" w:cs="Times New Roman"/>
          <w:sz w:val="24"/>
          <w:szCs w:val="24"/>
        </w:rPr>
        <w:t>поврежденных</w:t>
      </w:r>
      <w:proofErr w:type="spellEnd"/>
      <w:r w:rsidRPr="001D3BB4">
        <w:rPr>
          <w:rFonts w:ascii="Times New Roman" w:hAnsi="Times New Roman" w:cs="Times New Roman"/>
          <w:sz w:val="24"/>
          <w:szCs w:val="24"/>
        </w:rPr>
        <w:t xml:space="preserve"> вредителями древесных растений, необходимости разработать мероприятия по их удалению с объектов;</w:t>
      </w:r>
    </w:p>
    <w:p w:rsidR="00B40464" w:rsidRPr="001D3BB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BB4">
        <w:rPr>
          <w:rFonts w:ascii="Times New Roman" w:hAnsi="Times New Roman" w:cs="Times New Roman"/>
          <w:sz w:val="24"/>
          <w:szCs w:val="24"/>
        </w:rPr>
        <w:t>ограничения использования территории объекта рекреации для иных целей (выгуливания собак, устройства игровых городков, аттракционов и т.п.).</w:t>
      </w:r>
    </w:p>
    <w:p w:rsidR="00B40464" w:rsidRPr="001D3BB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BB4">
        <w:rPr>
          <w:rFonts w:ascii="Times New Roman" w:hAnsi="Times New Roman" w:cs="Times New Roman"/>
          <w:sz w:val="24"/>
          <w:szCs w:val="24"/>
        </w:rPr>
        <w:t>Проекты благоустройства парков, скверов должны обеспечивать:</w:t>
      </w:r>
    </w:p>
    <w:p w:rsidR="00B40464" w:rsidRPr="001D3BB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BB4">
        <w:rPr>
          <w:rFonts w:ascii="Times New Roman" w:hAnsi="Times New Roman" w:cs="Times New Roman"/>
          <w:sz w:val="24"/>
          <w:szCs w:val="24"/>
        </w:rPr>
        <w:t xml:space="preserve"> для парков: </w:t>
      </w:r>
      <w:proofErr w:type="spellStart"/>
      <w:r w:rsidRPr="001D3BB4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1D3BB4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BB4">
        <w:rPr>
          <w:rFonts w:ascii="Times New Roman" w:hAnsi="Times New Roman" w:cs="Times New Roman"/>
          <w:sz w:val="24"/>
          <w:szCs w:val="24"/>
        </w:rPr>
        <w:t xml:space="preserve"> скверов: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крупномерного посадочного материала с использованием специальных технологий посадки и содержания.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1D3BB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D3BB4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1D3BB4">
        <w:rPr>
          <w:rFonts w:ascii="Times New Roman" w:hAnsi="Times New Roman" w:cs="Times New Roman"/>
          <w:sz w:val="24"/>
          <w:szCs w:val="24"/>
        </w:rPr>
        <w:t xml:space="preserve"> Благоустройство парков</w:t>
      </w:r>
    </w:p>
    <w:p w:rsidR="00B40464" w:rsidRPr="001D3BB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BB4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1D3BB4">
        <w:rPr>
          <w:rFonts w:ascii="Times New Roman" w:hAnsi="Times New Roman" w:cs="Times New Roman"/>
          <w:sz w:val="24"/>
          <w:szCs w:val="24"/>
        </w:rPr>
        <w:t xml:space="preserve"> могут быть организованы следующие виды парков: многофункциональные (предназначены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(предназначены для организации активного и тихого отдыха населения </w:t>
      </w:r>
      <w:r>
        <w:rPr>
          <w:rFonts w:ascii="Times New Roman" w:hAnsi="Times New Roman" w:cs="Times New Roman"/>
          <w:sz w:val="24"/>
          <w:szCs w:val="24"/>
        </w:rPr>
        <w:t>микрорайона</w:t>
      </w:r>
      <w:r w:rsidRPr="001D3BB4">
        <w:rPr>
          <w:rFonts w:ascii="Times New Roman" w:hAnsi="Times New Roman" w:cs="Times New Roman"/>
          <w:sz w:val="24"/>
          <w:szCs w:val="24"/>
        </w:rPr>
        <w:t>).</w:t>
      </w:r>
    </w:p>
    <w:p w:rsidR="00B40464" w:rsidRPr="001D3BB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BB4">
        <w:rPr>
          <w:rFonts w:ascii="Times New Roman" w:hAnsi="Times New Roman" w:cs="Times New Roman"/>
          <w:sz w:val="24"/>
          <w:szCs w:val="24"/>
        </w:rPr>
        <w:t xml:space="preserve">На территории многофункционального парка предусматривается система аллей, дорожек и площадок, парковые сооружения (аттракционы, беседки, павильоны, туалеты и др.), применение различных видов и </w:t>
      </w:r>
      <w:proofErr w:type="spellStart"/>
      <w:r w:rsidRPr="001D3BB4">
        <w:rPr>
          <w:rFonts w:ascii="Times New Roman" w:hAnsi="Times New Roman" w:cs="Times New Roman"/>
          <w:sz w:val="24"/>
          <w:szCs w:val="24"/>
        </w:rPr>
        <w:t>приемов</w:t>
      </w:r>
      <w:proofErr w:type="spellEnd"/>
      <w:r w:rsidRPr="001D3BB4">
        <w:rPr>
          <w:rFonts w:ascii="Times New Roman" w:hAnsi="Times New Roman" w:cs="Times New Roman"/>
          <w:sz w:val="24"/>
          <w:szCs w:val="24"/>
        </w:rPr>
        <w:t xml:space="preserve"> озеленения: вертикального (</w:t>
      </w:r>
      <w:proofErr w:type="spellStart"/>
      <w:r w:rsidRPr="001D3BB4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1D3BB4">
        <w:rPr>
          <w:rFonts w:ascii="Times New Roman" w:hAnsi="Times New Roman" w:cs="Times New Roman"/>
          <w:sz w:val="24"/>
          <w:szCs w:val="24"/>
        </w:rPr>
        <w:t>, трельяжи, шпалеры), мобильного (контейнеры, вазоны), создание декоративных композиций из деревьев, кустарников, цветочное оформление, экзотические виды растений.</w:t>
      </w:r>
      <w:proofErr w:type="gramEnd"/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BB4">
        <w:rPr>
          <w:rFonts w:ascii="Times New Roman" w:hAnsi="Times New Roman" w:cs="Times New Roman"/>
          <w:sz w:val="24"/>
          <w:szCs w:val="24"/>
        </w:rPr>
        <w:t xml:space="preserve">На территории парка </w:t>
      </w:r>
      <w:r>
        <w:rPr>
          <w:rFonts w:ascii="Times New Roman" w:hAnsi="Times New Roman" w:cs="Times New Roman"/>
          <w:sz w:val="24"/>
          <w:szCs w:val="24"/>
        </w:rPr>
        <w:t>микрорайона</w:t>
      </w:r>
      <w:r w:rsidRPr="001D3BB4">
        <w:rPr>
          <w:rFonts w:ascii="Times New Roman" w:hAnsi="Times New Roman" w:cs="Times New Roman"/>
          <w:sz w:val="24"/>
          <w:szCs w:val="24"/>
        </w:rPr>
        <w:t xml:space="preserve"> предусматривается: система аллей, дорожек и площадок, парковые сооружения (аттракционы, беседки, павильоны, туалеты и др.). Рядом с территорией парка или в его составе может быть расположен спортивный комплекс, детские спортивно-игровые комплексы, места для катания на роликах.</w:t>
      </w:r>
    </w:p>
    <w:p w:rsidR="00B40464" w:rsidRPr="001D521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15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парков</w:t>
      </w:r>
      <w:r w:rsidRPr="001D5215">
        <w:rPr>
          <w:rFonts w:ascii="Times New Roman" w:hAnsi="Times New Roman" w:cs="Times New Roman"/>
          <w:sz w:val="24"/>
          <w:szCs w:val="24"/>
        </w:rPr>
        <w:t xml:space="preserve"> включает: </w:t>
      </w:r>
      <w:proofErr w:type="spellStart"/>
      <w:r w:rsidRPr="001D5215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1D5215">
        <w:rPr>
          <w:rFonts w:ascii="Times New Roman" w:hAnsi="Times New Roman" w:cs="Times New Roman"/>
          <w:sz w:val="24"/>
          <w:szCs w:val="24"/>
        </w:rPr>
        <w:t xml:space="preserve"> виды покрытия дорожек и площадок, элементы сопряжения поверхностей, озеленение, скамьи, урны для мусора, функциональное и архитектурное освещение.</w:t>
      </w:r>
    </w:p>
    <w:p w:rsidR="00B40464" w:rsidRPr="001D5215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D5215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D5215">
        <w:rPr>
          <w:rFonts w:ascii="Times New Roman" w:hAnsi="Times New Roman" w:cs="Times New Roman"/>
          <w:sz w:val="24"/>
          <w:szCs w:val="24"/>
        </w:rPr>
        <w:t>. Благоустройство скверов</w:t>
      </w:r>
    </w:p>
    <w:p w:rsidR="00B40464" w:rsidRPr="001D521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15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на территории скверов включает: </w:t>
      </w:r>
      <w:proofErr w:type="spellStart"/>
      <w:r w:rsidRPr="001D5215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1D5215">
        <w:rPr>
          <w:rFonts w:ascii="Times New Roman" w:hAnsi="Times New Roman" w:cs="Times New Roman"/>
          <w:sz w:val="24"/>
          <w:szCs w:val="24"/>
        </w:rPr>
        <w:t xml:space="preserve"> виды покрытия дорожек и площадок, элементы сопряжения поверхностей, озеленение, скамьи, урны для мусора, функциональное и архитектурное освещение.</w:t>
      </w:r>
    </w:p>
    <w:p w:rsidR="00B40464" w:rsidRPr="001D5215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C56B14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B1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6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территорий транспортной и инженерной инфраструктуры 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C56B1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B14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56B14">
        <w:rPr>
          <w:rFonts w:ascii="Times New Roman" w:hAnsi="Times New Roman" w:cs="Times New Roman"/>
          <w:sz w:val="24"/>
          <w:szCs w:val="24"/>
        </w:rPr>
        <w:t>. Общие требования к благоустройству территорий транспортной и инженерной инфраструктуры</w:t>
      </w:r>
    </w:p>
    <w:p w:rsidR="00B40464" w:rsidRPr="00C56B1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14">
        <w:rPr>
          <w:rFonts w:ascii="Times New Roman" w:hAnsi="Times New Roman" w:cs="Times New Roman"/>
          <w:sz w:val="24"/>
          <w:szCs w:val="24"/>
        </w:rPr>
        <w:t xml:space="preserve">Объектами благоустройства на территориях транспортных коммуникаций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C56B14">
        <w:rPr>
          <w:rFonts w:ascii="Times New Roman" w:hAnsi="Times New Roman" w:cs="Times New Roman"/>
          <w:sz w:val="24"/>
          <w:szCs w:val="24"/>
        </w:rPr>
        <w:t xml:space="preserve"> являются составляющие улично-дорожной сети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C56B14">
        <w:rPr>
          <w:rFonts w:ascii="Times New Roman" w:hAnsi="Times New Roman" w:cs="Times New Roman"/>
          <w:sz w:val="24"/>
          <w:szCs w:val="24"/>
        </w:rPr>
        <w:t>.</w:t>
      </w: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14">
        <w:rPr>
          <w:rFonts w:ascii="Times New Roman" w:hAnsi="Times New Roman" w:cs="Times New Roman"/>
          <w:sz w:val="24"/>
          <w:szCs w:val="24"/>
        </w:rPr>
        <w:t xml:space="preserve">Перечень элементов благоустройства улично-дорожной сети: </w:t>
      </w:r>
      <w:proofErr w:type="spellStart"/>
      <w:r w:rsidRPr="00C56B14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C56B14">
        <w:rPr>
          <w:rFonts w:ascii="Times New Roman" w:hAnsi="Times New Roman" w:cs="Times New Roman"/>
          <w:sz w:val="24"/>
          <w:szCs w:val="24"/>
        </w:rPr>
        <w:t xml:space="preserve"> виды покрытия дорожного полотна тротуаров, элементы сопряжения поверхностей, озеленение вдоль улиц и дорог, ограждения опасных мест, осветительное оборудование, технические средства</w:t>
      </w:r>
      <w:r w:rsidRPr="00C56B14">
        <w:t xml:space="preserve"> </w:t>
      </w:r>
      <w:r w:rsidRPr="00C56B14">
        <w:rPr>
          <w:rFonts w:ascii="Times New Roman" w:hAnsi="Times New Roman" w:cs="Times New Roman"/>
          <w:sz w:val="24"/>
          <w:szCs w:val="24"/>
        </w:rPr>
        <w:t>организации дорожного движения.</w:t>
      </w: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F624BD" w:rsidRDefault="00B40464" w:rsidP="00B404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Раздел III. ТРЕБОВАНИЯ К ОТДЕЛЬНЫМ </w:t>
      </w:r>
      <w:r>
        <w:rPr>
          <w:rFonts w:ascii="Times New Roman" w:hAnsi="Times New Roman" w:cs="Times New Roman"/>
          <w:sz w:val="24"/>
          <w:szCs w:val="24"/>
        </w:rPr>
        <w:t xml:space="preserve">ОБЪЕКТАМ И </w:t>
      </w:r>
      <w:r w:rsidRPr="00F624BD">
        <w:rPr>
          <w:rFonts w:ascii="Times New Roman" w:hAnsi="Times New Roman" w:cs="Times New Roman"/>
          <w:sz w:val="24"/>
          <w:szCs w:val="24"/>
        </w:rPr>
        <w:t>ЭЛЕМЕНТАМ БЛАГОУСТРОЙСТВА ТЕРРИТОРИИ</w:t>
      </w:r>
    </w:p>
    <w:p w:rsidR="00B40464" w:rsidRDefault="00B40464" w:rsidP="00B40464">
      <w:pPr>
        <w:pStyle w:val="ConsPlusNormal"/>
        <w:jc w:val="both"/>
      </w:pPr>
    </w:p>
    <w:p w:rsidR="00B40464" w:rsidRPr="00F624BD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24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 к фасадам зданий, строений, сооружений различных форм собственности и их состоянию</w:t>
      </w:r>
    </w:p>
    <w:p w:rsidR="00B40464" w:rsidRPr="00F624BD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F624BD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624B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В настоящих Правилах под требованиями к фасадам зданий понимается комплекс требований по проектированию, содержанию и эксплуатации внешней поверхности фасадов зданий, в том числе требования </w:t>
      </w:r>
      <w:proofErr w:type="gramStart"/>
      <w:r w:rsidRPr="00F624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24BD">
        <w:rPr>
          <w:rFonts w:ascii="Times New Roman" w:hAnsi="Times New Roman" w:cs="Times New Roman"/>
          <w:sz w:val="24"/>
          <w:szCs w:val="24"/>
        </w:rPr>
        <w:t>: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>- архитектурно-колористическому оформлению фасадов зданий;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>- рекламно-информационному оформлению фасадов зданий;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>- размещению дополнительного оборудования, дополнительных элементов и устройств на фасадах зданий.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>Под дополнительным оборудованием понимаются современные системы технического обеспечения внутренней эксплуатации зданий и элементы оборудования, размещаемые на фасадах.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>Под дополнительными элементами и устройствами понимаются размещаемые на фасадах зданий рекламные и информационные конструкции.</w:t>
      </w:r>
    </w:p>
    <w:p w:rsidR="00B40464" w:rsidRPr="00C06CC4" w:rsidRDefault="00B40464" w:rsidP="00B40464">
      <w:pPr>
        <w:pStyle w:val="ConsPlusNormal"/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Требования к внешним поверхностям зданий должны быть отражены в паспортах колористического решения фасадов зданий, строений, сооружений, ограждений.</w:t>
      </w:r>
    </w:p>
    <w:p w:rsidR="00B40464" w:rsidRPr="00C06CC4" w:rsidRDefault="00B40464" w:rsidP="00B4046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CC4">
        <w:rPr>
          <w:rFonts w:ascii="Times New Roman" w:hAnsi="Times New Roman" w:cs="Times New Roman"/>
          <w:sz w:val="24"/>
          <w:szCs w:val="24"/>
        </w:rPr>
        <w:t>Паспорт колористического решения фасадов зданий, строений, сооружений, ограждений - документ установленной формы, содержащий информацию о колористическом решении внешних поверхностей зданий, строений, сооружений, ограждений, используемых отделочных материалах, выдаваемый при проведении реконструктивных работ и капитальном ремонте.</w:t>
      </w:r>
      <w:proofErr w:type="gramEnd"/>
    </w:p>
    <w:p w:rsidR="00B40464" w:rsidRPr="00C06CC4" w:rsidRDefault="00B40464" w:rsidP="00B40464">
      <w:pPr>
        <w:pStyle w:val="ConsPlusNormal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 xml:space="preserve">Паспорт колористического решения фасадов зданий, строений, сооружений, ограждений подготавливается собственником здания или уполномоченным от него лицом. </w:t>
      </w:r>
    </w:p>
    <w:p w:rsidR="00B40464" w:rsidRPr="00C06CC4" w:rsidRDefault="00B40464" w:rsidP="00B404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Паспорт фасадов здания, утверждается администрацией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До утверждения паспорта фасада здания изменение внешнего облика здания допускается по согласованному эскизному проекту с Комитетом по архитектуре и градостроительству администрации муниципального образования «город Саянск»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>Требования настоящей главы к фасадам зданий применяются также к фасадам (в том числе крышам, архитектурно-декоративным деталям (элементам) фасадов и т.д.) строений, сооружений (при наличии у таких строений, сооружений фасадов).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F624BD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624BD">
        <w:rPr>
          <w:rFonts w:ascii="Times New Roman" w:hAnsi="Times New Roman" w:cs="Times New Roman"/>
          <w:sz w:val="24"/>
          <w:szCs w:val="24"/>
        </w:rPr>
        <w:t>. Общие требования к содержанию фасадов зданий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Расположение конструктивных элементов фасадов зданий, дополнительного оборудования и дополнительных элементов и устройств, размещаемых на фасадах зданий, их габариты и внешний вид должны соответствовать системе горизонтальных и вертикальных осей, симметрии, архитектурным и </w:t>
      </w:r>
      <w:proofErr w:type="spellStart"/>
      <w:r w:rsidRPr="00F624BD">
        <w:rPr>
          <w:rFonts w:ascii="Times New Roman" w:hAnsi="Times New Roman" w:cs="Times New Roman"/>
          <w:sz w:val="24"/>
          <w:szCs w:val="24"/>
        </w:rPr>
        <w:t>объемно</w:t>
      </w:r>
      <w:proofErr w:type="spellEnd"/>
      <w:r w:rsidRPr="00F624BD">
        <w:rPr>
          <w:rFonts w:ascii="Times New Roman" w:hAnsi="Times New Roman" w:cs="Times New Roman"/>
          <w:sz w:val="24"/>
          <w:szCs w:val="24"/>
        </w:rPr>
        <w:t xml:space="preserve">-планировочным решениям </w:t>
      </w:r>
      <w:r w:rsidRPr="00F624BD">
        <w:rPr>
          <w:rFonts w:ascii="Times New Roman" w:hAnsi="Times New Roman" w:cs="Times New Roman"/>
          <w:sz w:val="24"/>
          <w:szCs w:val="24"/>
        </w:rPr>
        <w:lastRenderedPageBreak/>
        <w:t>здания, предусмотренным проектной документацией, а также иметь комплексный характер.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CC4">
        <w:rPr>
          <w:rFonts w:ascii="Times New Roman" w:hAnsi="Times New Roman" w:cs="Times New Roman"/>
          <w:sz w:val="24"/>
          <w:szCs w:val="24"/>
        </w:rPr>
        <w:t xml:space="preserve">Действия, связанные с окраской фасадов здания, устройством, реконструкцией, ликвидацией, восстановлением входов, окон, витрин, балконов и лоджий, окраской и покрытием декоративными </w:t>
      </w:r>
      <w:proofErr w:type="spellStart"/>
      <w:r w:rsidRPr="00C06CC4">
        <w:rPr>
          <w:rFonts w:ascii="Times New Roman" w:hAnsi="Times New Roman" w:cs="Times New Roman"/>
          <w:sz w:val="24"/>
          <w:szCs w:val="24"/>
        </w:rPr>
        <w:t>пленками</w:t>
      </w:r>
      <w:proofErr w:type="spellEnd"/>
      <w:r w:rsidRPr="00C06CC4">
        <w:rPr>
          <w:rFonts w:ascii="Times New Roman" w:hAnsi="Times New Roman" w:cs="Times New Roman"/>
          <w:sz w:val="24"/>
          <w:szCs w:val="24"/>
        </w:rPr>
        <w:t xml:space="preserve"> поверхностей остекления, раскрытием ранее заложенных </w:t>
      </w:r>
      <w:proofErr w:type="spellStart"/>
      <w:r w:rsidRPr="00C06CC4">
        <w:rPr>
          <w:rFonts w:ascii="Times New Roman" w:hAnsi="Times New Roman" w:cs="Times New Roman"/>
          <w:sz w:val="24"/>
          <w:szCs w:val="24"/>
        </w:rPr>
        <w:t>проемов</w:t>
      </w:r>
      <w:proofErr w:type="spellEnd"/>
      <w:r w:rsidRPr="00C06CC4">
        <w:rPr>
          <w:rFonts w:ascii="Times New Roman" w:hAnsi="Times New Roman" w:cs="Times New Roman"/>
          <w:sz w:val="24"/>
          <w:szCs w:val="24"/>
        </w:rPr>
        <w:t xml:space="preserve">, изменением габаритов и конфигурации </w:t>
      </w:r>
      <w:proofErr w:type="spellStart"/>
      <w:r w:rsidRPr="00C06CC4">
        <w:rPr>
          <w:rFonts w:ascii="Times New Roman" w:hAnsi="Times New Roman" w:cs="Times New Roman"/>
          <w:sz w:val="24"/>
          <w:szCs w:val="24"/>
        </w:rPr>
        <w:t>проемов</w:t>
      </w:r>
      <w:proofErr w:type="spellEnd"/>
      <w:r w:rsidRPr="00C06CC4">
        <w:rPr>
          <w:rFonts w:ascii="Times New Roman" w:hAnsi="Times New Roman" w:cs="Times New Roman"/>
          <w:sz w:val="24"/>
          <w:szCs w:val="24"/>
        </w:rPr>
        <w:t>, установкой дверных конструкций, козырьков и навесов, устройством лестниц и приямков, установкой или заменой ограждений, установкой дополнительных элементов и устройств, дополнительного оборудования на фасадах зданий, изменением их цветового решения</w:t>
      </w:r>
      <w:proofErr w:type="gramEnd"/>
      <w:r w:rsidRPr="00C06CC4">
        <w:rPr>
          <w:rFonts w:ascii="Times New Roman" w:hAnsi="Times New Roman" w:cs="Times New Roman"/>
          <w:sz w:val="24"/>
          <w:szCs w:val="24"/>
        </w:rPr>
        <w:t>, должны согласовываться с Комитетом по архитектуре и градостроительству администрации муниципального образования «город Саянск» (далее – Комитет по архитектуре).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>При содержании фасадов зданий, в том числе их отдельных конструктивных элементов, дополнительного оборудования, дополнительных элементов и устройств запрещается: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24BD">
        <w:rPr>
          <w:rFonts w:ascii="Times New Roman" w:hAnsi="Times New Roman" w:cs="Times New Roman"/>
          <w:sz w:val="24"/>
          <w:szCs w:val="24"/>
        </w:rPr>
        <w:t xml:space="preserve"> самовольное переоборудование или изменение внешнего вида фасада здания либо его элементов, в том числе: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>а) фрагментарная окраска или облицовка участка фасада здания, окраска откосов и наличников, облицовка поверхностей откосов, не соответствующие колористическому решению фасадов здания;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б) изменение расположения оконного блока в </w:t>
      </w:r>
      <w:proofErr w:type="spellStart"/>
      <w:r w:rsidRPr="00F624BD">
        <w:rPr>
          <w:rFonts w:ascii="Times New Roman" w:hAnsi="Times New Roman" w:cs="Times New Roman"/>
          <w:sz w:val="24"/>
          <w:szCs w:val="24"/>
        </w:rPr>
        <w:t>проеме</w:t>
      </w:r>
      <w:proofErr w:type="spellEnd"/>
      <w:r w:rsidRPr="00F624BD">
        <w:rPr>
          <w:rFonts w:ascii="Times New Roman" w:hAnsi="Times New Roman" w:cs="Times New Roman"/>
          <w:sz w:val="24"/>
          <w:szCs w:val="24"/>
        </w:rPr>
        <w:t xml:space="preserve"> по отношению к плоскости фасада здания, устройство витрин, выступающих за плоскость фасада здания;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24BD">
        <w:rPr>
          <w:rFonts w:ascii="Times New Roman" w:hAnsi="Times New Roman" w:cs="Times New Roman"/>
          <w:sz w:val="24"/>
          <w:szCs w:val="24"/>
        </w:rPr>
        <w:t xml:space="preserve">) использование при отделке фасадов здания (отдельных конструктивных элементов фасадов) самоклеящейся </w:t>
      </w:r>
      <w:proofErr w:type="spellStart"/>
      <w:r w:rsidRPr="00F624BD">
        <w:rPr>
          <w:rFonts w:ascii="Times New Roman" w:hAnsi="Times New Roman" w:cs="Times New Roman"/>
          <w:sz w:val="24"/>
          <w:szCs w:val="24"/>
        </w:rPr>
        <w:t>пленки</w:t>
      </w:r>
      <w:proofErr w:type="spellEnd"/>
      <w:r w:rsidRPr="00F624BD">
        <w:rPr>
          <w:rFonts w:ascii="Times New Roman" w:hAnsi="Times New Roman" w:cs="Times New Roman"/>
          <w:sz w:val="24"/>
          <w:szCs w:val="24"/>
        </w:rPr>
        <w:t>, баннерной ткани;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624BD">
        <w:rPr>
          <w:rFonts w:ascii="Times New Roman" w:hAnsi="Times New Roman" w:cs="Times New Roman"/>
          <w:sz w:val="24"/>
          <w:szCs w:val="24"/>
        </w:rPr>
        <w:t>) крепление маркиз, размещение дополнительного оборудования, дополнительных элементов и устройств на архитектурных деталях, элементах декора, поверхностях с ценной отделкой;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624BD">
        <w:rPr>
          <w:rFonts w:ascii="Times New Roman" w:hAnsi="Times New Roman" w:cs="Times New Roman"/>
          <w:sz w:val="24"/>
          <w:szCs w:val="24"/>
        </w:rPr>
        <w:t xml:space="preserve">) окраска и покрытие декоративными </w:t>
      </w:r>
      <w:proofErr w:type="spellStart"/>
      <w:r w:rsidRPr="00F624BD">
        <w:rPr>
          <w:rFonts w:ascii="Times New Roman" w:hAnsi="Times New Roman" w:cs="Times New Roman"/>
          <w:sz w:val="24"/>
          <w:szCs w:val="24"/>
        </w:rPr>
        <w:t>пленками</w:t>
      </w:r>
      <w:proofErr w:type="spellEnd"/>
      <w:r w:rsidRPr="00F624BD">
        <w:rPr>
          <w:rFonts w:ascii="Times New Roman" w:hAnsi="Times New Roman" w:cs="Times New Roman"/>
          <w:sz w:val="24"/>
          <w:szCs w:val="24"/>
        </w:rPr>
        <w:t xml:space="preserve"> поверхности остекления витрин (за исключением случаев, указанных в настоящих Правилах);</w:t>
      </w:r>
    </w:p>
    <w:p w:rsidR="00B40464" w:rsidRPr="00C06CC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е) замена остекления витрин световыми коробами, устройство в витрине конструкций электронных носителей - бегущих строк, экранов на всю высоту и (или) длину остекления витрины;</w:t>
      </w:r>
    </w:p>
    <w:p w:rsidR="00B40464" w:rsidRPr="00C06CC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 xml:space="preserve">ж) размещение наружных блоков систем кондиционирования и вентиляции в оконных и дверных </w:t>
      </w:r>
      <w:proofErr w:type="spellStart"/>
      <w:r w:rsidRPr="00C06CC4">
        <w:rPr>
          <w:rFonts w:ascii="Times New Roman" w:hAnsi="Times New Roman" w:cs="Times New Roman"/>
          <w:sz w:val="24"/>
          <w:szCs w:val="24"/>
        </w:rPr>
        <w:t>проемах</w:t>
      </w:r>
      <w:proofErr w:type="spellEnd"/>
      <w:r w:rsidRPr="00C06CC4">
        <w:rPr>
          <w:rFonts w:ascii="Times New Roman" w:hAnsi="Times New Roman" w:cs="Times New Roman"/>
          <w:sz w:val="24"/>
          <w:szCs w:val="24"/>
        </w:rPr>
        <w:t>, если блоки выступают за плоскость фасада здания и при этом не используются маскирующие ограждения, а также на поверхности главных фасадов здания, над тротуарами;</w:t>
      </w:r>
    </w:p>
    <w:p w:rsidR="00B40464" w:rsidRPr="00C06CC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самовольное</w:t>
      </w:r>
      <w:r w:rsidRPr="00C06CC4">
        <w:rPr>
          <w:rFonts w:ascii="Times New Roman" w:hAnsi="Times New Roman" w:cs="Times New Roman"/>
          <w:sz w:val="24"/>
          <w:szCs w:val="24"/>
        </w:rPr>
        <w:t xml:space="preserve"> нан</w:t>
      </w:r>
      <w:r>
        <w:rPr>
          <w:rFonts w:ascii="Times New Roman" w:hAnsi="Times New Roman" w:cs="Times New Roman"/>
          <w:sz w:val="24"/>
          <w:szCs w:val="24"/>
        </w:rPr>
        <w:t>есение надписей</w:t>
      </w:r>
      <w:r w:rsidRPr="00C06CC4">
        <w:rPr>
          <w:rFonts w:ascii="Times New Roman" w:hAnsi="Times New Roman" w:cs="Times New Roman"/>
          <w:sz w:val="24"/>
          <w:szCs w:val="24"/>
        </w:rPr>
        <w:t>;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- наруш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06CC4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6CC4">
        <w:rPr>
          <w:rFonts w:ascii="Times New Roman" w:hAnsi="Times New Roman" w:cs="Times New Roman"/>
          <w:sz w:val="24"/>
          <w:szCs w:val="24"/>
        </w:rPr>
        <w:t xml:space="preserve"> к размещению</w:t>
      </w:r>
      <w:r>
        <w:rPr>
          <w:rFonts w:ascii="Times New Roman" w:hAnsi="Times New Roman" w:cs="Times New Roman"/>
          <w:sz w:val="24"/>
          <w:szCs w:val="24"/>
        </w:rPr>
        <w:t>, содержанию и эксплуатации</w:t>
      </w:r>
      <w:r w:rsidRPr="00C06CC4">
        <w:rPr>
          <w:rFonts w:ascii="Times New Roman" w:hAnsi="Times New Roman" w:cs="Times New Roman"/>
          <w:sz w:val="24"/>
          <w:szCs w:val="24"/>
        </w:rPr>
        <w:t xml:space="preserve"> реклам</w:t>
      </w:r>
      <w:r>
        <w:rPr>
          <w:rFonts w:ascii="Times New Roman" w:hAnsi="Times New Roman" w:cs="Times New Roman"/>
          <w:sz w:val="24"/>
          <w:szCs w:val="24"/>
        </w:rPr>
        <w:t>ных и</w:t>
      </w:r>
      <w:r w:rsidRPr="00C06CC4">
        <w:rPr>
          <w:rFonts w:ascii="Times New Roman" w:hAnsi="Times New Roman" w:cs="Times New Roman"/>
          <w:sz w:val="24"/>
          <w:szCs w:val="24"/>
        </w:rPr>
        <w:t xml:space="preserve"> информационных конструкций,</w:t>
      </w:r>
      <w:r>
        <w:rPr>
          <w:rFonts w:ascii="Times New Roman" w:hAnsi="Times New Roman" w:cs="Times New Roman"/>
          <w:sz w:val="24"/>
          <w:szCs w:val="24"/>
        </w:rPr>
        <w:t xml:space="preserve"> вывесок и информационных материалов,</w:t>
      </w:r>
      <w:r w:rsidRPr="00C06CC4"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>новленных настоящими Правилами вне зависимости от их размещения;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4BD">
        <w:rPr>
          <w:rFonts w:ascii="Times New Roman" w:hAnsi="Times New Roman" w:cs="Times New Roman"/>
          <w:sz w:val="24"/>
          <w:szCs w:val="24"/>
        </w:rPr>
        <w:t xml:space="preserve">краска внешней поверхности стен должна производиться в соответствии с колористическим решением фасадов здания. Окрашенные поверхности фасадов должны быть ровными, без пятен и </w:t>
      </w:r>
      <w:proofErr w:type="spellStart"/>
      <w:r w:rsidRPr="00F624BD">
        <w:rPr>
          <w:rFonts w:ascii="Times New Roman" w:hAnsi="Times New Roman" w:cs="Times New Roman"/>
          <w:sz w:val="24"/>
          <w:szCs w:val="24"/>
        </w:rPr>
        <w:t>поврежденных</w:t>
      </w:r>
      <w:proofErr w:type="spellEnd"/>
      <w:r w:rsidRPr="00F624BD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F624BD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</w:t>
      </w:r>
      <w:r w:rsidRPr="00F624BD">
        <w:rPr>
          <w:rFonts w:ascii="Times New Roman" w:hAnsi="Times New Roman" w:cs="Times New Roman"/>
          <w:sz w:val="24"/>
          <w:szCs w:val="24"/>
        </w:rPr>
        <w:t>. Требования к содержанию отдельных конструктивных элементов фасадов здания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Ограждения на фасадах здания должны быть выполнены в едином стиле. Цвет и материал </w:t>
      </w:r>
      <w:proofErr w:type="spellStart"/>
      <w:r w:rsidRPr="00F624BD">
        <w:rPr>
          <w:rFonts w:ascii="Times New Roman" w:hAnsi="Times New Roman" w:cs="Times New Roman"/>
          <w:sz w:val="24"/>
          <w:szCs w:val="24"/>
        </w:rPr>
        <w:t>решеток</w:t>
      </w:r>
      <w:proofErr w:type="spellEnd"/>
      <w:r w:rsidRPr="00F624BD">
        <w:rPr>
          <w:rFonts w:ascii="Times New Roman" w:hAnsi="Times New Roman" w:cs="Times New Roman"/>
          <w:sz w:val="24"/>
          <w:szCs w:val="24"/>
        </w:rPr>
        <w:t xml:space="preserve"> и ограждений должны соответствовать архитектурно-стилистическому облику фасадов здания.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Расположение маркиз на фасадах здания должно соответствовать габаритам и контурам </w:t>
      </w:r>
      <w:proofErr w:type="spellStart"/>
      <w:r w:rsidRPr="00F624BD">
        <w:rPr>
          <w:rFonts w:ascii="Times New Roman" w:hAnsi="Times New Roman" w:cs="Times New Roman"/>
          <w:sz w:val="24"/>
          <w:szCs w:val="24"/>
        </w:rPr>
        <w:t>проемов</w:t>
      </w:r>
      <w:proofErr w:type="spellEnd"/>
      <w:r w:rsidRPr="00F624BD">
        <w:rPr>
          <w:rFonts w:ascii="Times New Roman" w:hAnsi="Times New Roman" w:cs="Times New Roman"/>
          <w:sz w:val="24"/>
          <w:szCs w:val="24"/>
        </w:rPr>
        <w:t>, не ухудшать визуальное восприятие архитектурных деталей, элементов декора, информационных указателей.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F624BD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624BD">
        <w:rPr>
          <w:rFonts w:ascii="Times New Roman" w:hAnsi="Times New Roman" w:cs="Times New Roman"/>
          <w:sz w:val="24"/>
          <w:szCs w:val="24"/>
        </w:rPr>
        <w:t>. Требования к дополнительным элементам и устройствам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здания с </w:t>
      </w:r>
      <w:proofErr w:type="spellStart"/>
      <w:r w:rsidRPr="00F624BD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F624BD">
        <w:rPr>
          <w:rFonts w:ascii="Times New Roman" w:hAnsi="Times New Roman" w:cs="Times New Roman"/>
          <w:sz w:val="24"/>
          <w:szCs w:val="24"/>
        </w:rPr>
        <w:t xml:space="preserve"> соответствия габаритов и внешнего вида дополнительных элементов и устройств архитектурно-градостроительному облику фасадов здания.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F624BD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624BD">
        <w:rPr>
          <w:rFonts w:ascii="Times New Roman" w:hAnsi="Times New Roman" w:cs="Times New Roman"/>
          <w:sz w:val="24"/>
          <w:szCs w:val="24"/>
        </w:rPr>
        <w:t xml:space="preserve">. Требования к дополнительному оборудованию, </w:t>
      </w:r>
      <w:proofErr w:type="spellStart"/>
      <w:r w:rsidRPr="00F624BD">
        <w:rPr>
          <w:rFonts w:ascii="Times New Roman" w:hAnsi="Times New Roman" w:cs="Times New Roman"/>
          <w:sz w:val="24"/>
          <w:szCs w:val="24"/>
        </w:rPr>
        <w:t>размещенному</w:t>
      </w:r>
      <w:proofErr w:type="spellEnd"/>
      <w:r w:rsidRPr="00F624BD">
        <w:rPr>
          <w:rFonts w:ascii="Times New Roman" w:hAnsi="Times New Roman" w:cs="Times New Roman"/>
          <w:sz w:val="24"/>
          <w:szCs w:val="24"/>
        </w:rPr>
        <w:t xml:space="preserve"> на фасадах здания</w:t>
      </w:r>
    </w:p>
    <w:p w:rsidR="00B40464" w:rsidRPr="00F624BD" w:rsidRDefault="00B40464" w:rsidP="00B40464">
      <w:pPr>
        <w:pStyle w:val="ConsPlusNormal"/>
        <w:tabs>
          <w:tab w:val="left" w:pos="284"/>
          <w:tab w:val="left" w:pos="567"/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 xml:space="preserve">Дополнительное оборудование должно размещаться на фасадах здания упорядоченно, с привязкой к </w:t>
      </w:r>
      <w:proofErr w:type="gramStart"/>
      <w:r w:rsidRPr="00F624BD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F624BD">
        <w:rPr>
          <w:rFonts w:ascii="Times New Roman" w:hAnsi="Times New Roman" w:cs="Times New Roman"/>
          <w:sz w:val="24"/>
          <w:szCs w:val="24"/>
        </w:rPr>
        <w:t xml:space="preserve"> здания и единой системе осей, при размещении ряда элементов - на общей несущей основе; должно иметь аккуратный внешний вид и </w:t>
      </w:r>
      <w:proofErr w:type="spellStart"/>
      <w:r w:rsidRPr="00F624BD">
        <w:rPr>
          <w:rFonts w:ascii="Times New Roman" w:hAnsi="Times New Roman" w:cs="Times New Roman"/>
          <w:sz w:val="24"/>
          <w:szCs w:val="24"/>
        </w:rPr>
        <w:t>надежную</w:t>
      </w:r>
      <w:proofErr w:type="spellEnd"/>
      <w:r w:rsidRPr="00F624BD">
        <w:rPr>
          <w:rFonts w:ascii="Times New Roman" w:hAnsi="Times New Roman" w:cs="Times New Roman"/>
          <w:sz w:val="24"/>
          <w:szCs w:val="24"/>
        </w:rPr>
        <w:t xml:space="preserve"> конструкцию крепления.</w:t>
      </w:r>
    </w:p>
    <w:p w:rsidR="00B40464" w:rsidRPr="00C06CC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Наружные блоки систем кондиционирования и вентиляции допускается размещать на кровле зданий, в окнах подвального этажа без выхода за плоскость фасада здания, на дворовых фасадах здания в единой системе размещения, на лоджиях, в нишах, с использованием маскирующих ограждений (</w:t>
      </w:r>
      <w:proofErr w:type="spellStart"/>
      <w:r w:rsidRPr="00C06CC4">
        <w:rPr>
          <w:rFonts w:ascii="Times New Roman" w:hAnsi="Times New Roman" w:cs="Times New Roman"/>
          <w:sz w:val="24"/>
          <w:szCs w:val="24"/>
        </w:rPr>
        <w:t>решеток</w:t>
      </w:r>
      <w:proofErr w:type="spellEnd"/>
      <w:r w:rsidRPr="00C06CC4">
        <w:rPr>
          <w:rFonts w:ascii="Times New Roman" w:hAnsi="Times New Roman" w:cs="Times New Roman"/>
          <w:sz w:val="24"/>
          <w:szCs w:val="24"/>
        </w:rPr>
        <w:t>, жалюзи).</w:t>
      </w:r>
    </w:p>
    <w:p w:rsidR="00B40464" w:rsidRPr="00F624B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Антенны допускается размещать на кровле здания, а также на дворовых</w:t>
      </w:r>
      <w:r w:rsidRPr="00F624BD">
        <w:rPr>
          <w:rFonts w:ascii="Times New Roman" w:hAnsi="Times New Roman" w:cs="Times New Roman"/>
          <w:sz w:val="24"/>
          <w:szCs w:val="24"/>
        </w:rPr>
        <w:t xml:space="preserve"> и боковых фасадах здания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BD">
        <w:rPr>
          <w:rFonts w:ascii="Times New Roman" w:hAnsi="Times New Roman" w:cs="Times New Roman"/>
          <w:sz w:val="24"/>
          <w:szCs w:val="24"/>
        </w:rPr>
        <w:t>Видеокамеры наружного наблюдения допускается размещать под навесами, козырьками, балконами, эркерами, на участках фасада здания, свободных от архитектурных деталей и элементов декора.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</w:p>
    <w:p w:rsidR="00B40464" w:rsidRPr="00F8659A" w:rsidRDefault="00B40464" w:rsidP="00B40464">
      <w:pPr>
        <w:widowControl w:val="0"/>
        <w:autoSpaceDE w:val="0"/>
        <w:autoSpaceDN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8. Элементы озеленения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F8659A" w:rsidRDefault="00B40464" w:rsidP="00B40464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8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 24. Общие требования </w:t>
      </w:r>
    </w:p>
    <w:p w:rsidR="00B40464" w:rsidRPr="003F2EC5" w:rsidRDefault="00B40464" w:rsidP="00B40464">
      <w:pPr>
        <w:widowControl w:val="0"/>
        <w:tabs>
          <w:tab w:val="left" w:pos="426"/>
          <w:tab w:val="left" w:pos="18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2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2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элементами озеленения в настоящих Правилах подразумеваются зелёные насаждения (деревья, кустарниковая растительность, лианы), произрастающие </w:t>
      </w:r>
      <w:r w:rsidRPr="003F2EC5">
        <w:rPr>
          <w:rFonts w:ascii="Blissl" w:hAnsi="Blissl"/>
          <w:color w:val="000000"/>
          <w:sz w:val="24"/>
          <w:szCs w:val="24"/>
          <w:shd w:val="clear" w:color="auto" w:fill="FFFFFF"/>
        </w:rPr>
        <w:t>одиночно, в группах, массивах, рядах, а также цветники, газоны, группировки различных травянистых растений, каменистые цветочные участки</w:t>
      </w:r>
      <w:r>
        <w:rPr>
          <w:rFonts w:ascii="Blissl" w:hAnsi="Bliss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40464" w:rsidRPr="003F2EC5" w:rsidRDefault="00B40464" w:rsidP="00B40464">
      <w:pPr>
        <w:widowControl w:val="0"/>
        <w:tabs>
          <w:tab w:val="left" w:pos="426"/>
          <w:tab w:val="left" w:pos="18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Планирование хозяйственной и иной деятельности на территориях, занятых зелёными насаждениями, должно предусматривать проведение мероприятий по сохранению зелёных насаждений в соответствии с градостроительными, санитарными и экологическими нормами и правилами.</w:t>
      </w:r>
    </w:p>
    <w:p w:rsidR="00B40464" w:rsidRDefault="00B40464" w:rsidP="00B40464">
      <w:pPr>
        <w:spacing w:after="0"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     </w:t>
      </w:r>
    </w:p>
    <w:p w:rsidR="00B40464" w:rsidRDefault="00B40464" w:rsidP="00B404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0C85">
        <w:rPr>
          <w:rFonts w:ascii="Times New Roman" w:hAnsi="Times New Roman" w:cs="Times New Roman"/>
          <w:sz w:val="24"/>
          <w:szCs w:val="24"/>
        </w:rPr>
        <w:t xml:space="preserve">Статья 25. Создание, снос, пересадка и (или) обрезка </w:t>
      </w:r>
      <w:r>
        <w:rPr>
          <w:rFonts w:ascii="Times New Roman" w:hAnsi="Times New Roman" w:cs="Times New Roman"/>
          <w:sz w:val="24"/>
          <w:szCs w:val="24"/>
        </w:rPr>
        <w:t xml:space="preserve">зелёных насаждений </w:t>
      </w:r>
    </w:p>
    <w:p w:rsidR="00B40464" w:rsidRPr="000F095C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снос, пересадка и (или) обрезка элементов озеленения осуществляется в соответствии с </w:t>
      </w:r>
      <w:hyperlink r:id="rId9" w:history="1">
        <w:r w:rsidRPr="00560C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560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содержанию, охране и порядку выдачи разрешения на снос, пересадку и (или) обрезку </w:t>
      </w:r>
      <w:proofErr w:type="spellStart"/>
      <w:r w:rsidRPr="00560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зеленых</w:t>
      </w:r>
      <w:proofErr w:type="spellEnd"/>
      <w:r w:rsidRPr="00560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насаждений </w:t>
      </w:r>
      <w:r w:rsidRPr="0056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муниципального образования «город Саянск» (далее – Положение по </w:t>
      </w:r>
      <w:proofErr w:type="spellStart"/>
      <w:r w:rsidRPr="00560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</w:t>
      </w:r>
      <w:proofErr w:type="spellEnd"/>
      <w:r w:rsidRPr="0056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насаждениям), </w:t>
      </w:r>
      <w:proofErr w:type="spellStart"/>
      <w:r w:rsidRPr="00560C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spellEnd"/>
      <w:r w:rsidRPr="0056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округа муниципального образования «город Саянск».</w:t>
      </w:r>
      <w:r w:rsidRPr="000F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64" w:rsidRPr="00560C85" w:rsidRDefault="00B40464" w:rsidP="00B404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tabs>
          <w:tab w:val="left" w:pos="284"/>
        </w:tabs>
        <w:spacing w:after="0" w:line="240" w:lineRule="auto"/>
        <w:rPr>
          <w:rStyle w:val="2"/>
          <w:color w:val="000000"/>
          <w:sz w:val="24"/>
          <w:szCs w:val="24"/>
        </w:rPr>
      </w:pPr>
      <w:r w:rsidRPr="00560C85">
        <w:rPr>
          <w:rStyle w:val="2"/>
          <w:color w:val="000000"/>
          <w:sz w:val="24"/>
          <w:szCs w:val="24"/>
        </w:rPr>
        <w:tab/>
      </w:r>
      <w:r>
        <w:rPr>
          <w:rStyle w:val="2"/>
          <w:color w:val="000000"/>
          <w:sz w:val="24"/>
          <w:szCs w:val="24"/>
        </w:rPr>
        <w:t xml:space="preserve">   </w:t>
      </w:r>
      <w:r w:rsidRPr="00560C85">
        <w:rPr>
          <w:rStyle w:val="2"/>
          <w:color w:val="000000"/>
          <w:sz w:val="24"/>
          <w:szCs w:val="24"/>
        </w:rPr>
        <w:t>Статья 2</w:t>
      </w:r>
      <w:r>
        <w:rPr>
          <w:rStyle w:val="2"/>
          <w:color w:val="000000"/>
          <w:sz w:val="24"/>
          <w:szCs w:val="24"/>
        </w:rPr>
        <w:t>6</w:t>
      </w:r>
      <w:r w:rsidRPr="00560C85">
        <w:rPr>
          <w:rStyle w:val="2"/>
          <w:color w:val="000000"/>
          <w:sz w:val="24"/>
          <w:szCs w:val="24"/>
        </w:rPr>
        <w:t>.</w:t>
      </w:r>
      <w:r>
        <w:rPr>
          <w:rStyle w:val="2"/>
          <w:color w:val="000000"/>
          <w:sz w:val="24"/>
          <w:szCs w:val="24"/>
        </w:rPr>
        <w:t xml:space="preserve"> Требования к территориям, занятым зелёными насаждениями </w:t>
      </w:r>
    </w:p>
    <w:p w:rsidR="00B40464" w:rsidRPr="006F3083" w:rsidRDefault="00B40464" w:rsidP="00B404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  <w:t xml:space="preserve">  </w:t>
      </w:r>
      <w:r>
        <w:rPr>
          <w:rStyle w:val="2"/>
          <w:color w:val="000000"/>
        </w:rPr>
        <w:t xml:space="preserve"> </w:t>
      </w:r>
      <w:r w:rsidRPr="006F3083">
        <w:rPr>
          <w:rFonts w:ascii="Times New Roman" w:hAnsi="Times New Roman" w:cs="Times New Roman"/>
          <w:sz w:val="24"/>
          <w:szCs w:val="24"/>
        </w:rPr>
        <w:t>На территориях, занятых зелёными насаждениями, запрещается: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ломать деревья, кустарники, сучья и ветви, срывать листья и цветы, сбивать и собирать плоды;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разбивать палатки и разводить костры;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 xml:space="preserve">засорять, </w:t>
      </w:r>
      <w:proofErr w:type="gramStart"/>
      <w:r w:rsidRPr="009F6DC0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9F6DC0">
        <w:rPr>
          <w:rFonts w:ascii="Times New Roman" w:hAnsi="Times New Roman" w:cs="Times New Roman"/>
          <w:sz w:val="24"/>
          <w:szCs w:val="24"/>
        </w:rPr>
        <w:t xml:space="preserve"> газоны, цветники, дорожки и водоёмы;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портить скульптуры, скамейки, ограды;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lastRenderedPageBreak/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верёвок;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ездить на мотоциклах, лошадях, тракторах и автомашинах;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мыть автотранспортные средства, стирать белье и ковровые изделия, а также купать животных в водоёмах, расположенных на территории зелёных насаждений;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парковать автотранспортные средства на газонах, тротуарах;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устраивать ледяные катки и снежные горки, кататься на лыжах, коньках, санях за исключением мест, отведённых для этих целей;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обнажать корни деревьев на расстоянии ближе 1,5 м от ствола и засыпать шейки деревьев землёй или строительным мусором;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складировать на территории зелёных насаждений материалы, а также устраивать на прилегающих территориях склады материалов, способствующие распространению вредителей зелёных насаждений;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устраивать свалки мусора, снега и льда, сбрасывать снег с крыш на участках, имеющих зелёные насаждения, без принятия мер, обеспечивающих сохранность деревьев и кустарников;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выгуливать и отпускать с поводка собак в парках, скверах и иных территориях зелёных насаждений;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сжигать листву и мусор на территории общего пользования,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осуществлять работы по сносу, пересадке и (или) обрезке зелёных насаждений без соответствующего разрешения;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проведение земляных работ без разрешения и (или) с нарушением сроков проведения работ;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6DC0">
        <w:rPr>
          <w:rFonts w:ascii="Times New Roman" w:hAnsi="Times New Roman" w:cs="Times New Roman"/>
          <w:sz w:val="24"/>
          <w:szCs w:val="24"/>
        </w:rPr>
        <w:t>самовольное</w:t>
      </w:r>
      <w:proofErr w:type="gramEnd"/>
      <w:r w:rsidRPr="009F6DC0">
        <w:rPr>
          <w:rFonts w:ascii="Times New Roman" w:hAnsi="Times New Roman" w:cs="Times New Roman"/>
          <w:sz w:val="24"/>
          <w:szCs w:val="24"/>
        </w:rPr>
        <w:t xml:space="preserve"> устраивать огороды;</w:t>
      </w:r>
    </w:p>
    <w:p w:rsidR="00B40464" w:rsidRPr="009F6DC0" w:rsidRDefault="00B40464" w:rsidP="00B404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C0">
        <w:rPr>
          <w:rFonts w:ascii="Times New Roman" w:hAnsi="Times New Roman" w:cs="Times New Roman"/>
          <w:sz w:val="24"/>
          <w:szCs w:val="24"/>
        </w:rPr>
        <w:t>на озеленённых территориях дошкольных и школьных учреждений использовать растения с ядовитыми плодами, а также с колючками и шипами;</w:t>
      </w:r>
    </w:p>
    <w:p w:rsidR="00B40464" w:rsidRDefault="00B40464" w:rsidP="00B404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464" w:rsidRPr="00D86ACD" w:rsidRDefault="00B40464" w:rsidP="00B4046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9A">
        <w:rPr>
          <w:rFonts w:ascii="Times New Roman" w:eastAsia="Calibri" w:hAnsi="Times New Roman" w:cs="Times New Roman"/>
          <w:sz w:val="24"/>
          <w:szCs w:val="24"/>
        </w:rPr>
        <w:tab/>
      </w:r>
      <w:r w:rsidRPr="00F865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Покрытия</w:t>
      </w:r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Покрытия поверхности</w:t>
      </w:r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поверхности должны обеспечивать условия безопасного и комфортного передвижения, а также формировать и поддерживать внешний архитектурный облик застройки.</w:t>
      </w:r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46"/>
      <w:bookmarkEnd w:id="1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благоустройства используются следующие виды покрытий:</w:t>
      </w:r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</w:t>
      </w:r>
      <w:proofErr w:type="spellEnd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(капитальные) - монолитные или сборные, выполняемые из асфальтобетона, </w:t>
      </w:r>
      <w:proofErr w:type="spellStart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цементобетона</w:t>
      </w:r>
      <w:proofErr w:type="spellEnd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природного камня и подобных материалов;</w:t>
      </w:r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мягкие (некапитальные) - выполняемые из природных или искусственных сыпучих материалов (песок, щебень, гранитные высевки, керамзит, резиновая крошка и т.п.), находящихся в естественном состоянии, сухих смесях, </w:t>
      </w:r>
      <w:proofErr w:type="spellStart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уплотненных</w:t>
      </w:r>
      <w:proofErr w:type="spellEnd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укрепленных</w:t>
      </w:r>
      <w:proofErr w:type="spellEnd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вяжущими веществами;</w:t>
      </w:r>
      <w:proofErr w:type="gramEnd"/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газонные - выполняемые по специальным технологиям подготовки и посадки травяного покрова;</w:t>
      </w:r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- представляющие сочетания вышеуказанных покрытий.</w:t>
      </w:r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применению покрытий поверхности</w:t>
      </w:r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Применяемый вид покрытия должен быть прочным, </w:t>
      </w:r>
      <w:proofErr w:type="spellStart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ремонтопригодным</w:t>
      </w:r>
      <w:proofErr w:type="spellEnd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допускающим скольжения.</w:t>
      </w:r>
    </w:p>
    <w:p w:rsidR="00B40464" w:rsidRPr="00D86AC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</w:t>
      </w:r>
      <w:r w:rsidRPr="00D86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пешеходных коммуникаций, на ступенях лестниц, площадках крылец входных групп зданий.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AD1D78" w:rsidRDefault="00B40464" w:rsidP="00B40464">
      <w:pPr>
        <w:widowControl w:val="0"/>
        <w:autoSpaceDE w:val="0"/>
        <w:autoSpaceDN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Ограждения </w:t>
      </w:r>
    </w:p>
    <w:p w:rsidR="00B40464" w:rsidRPr="00AD1D78" w:rsidRDefault="00B40464" w:rsidP="00B40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AD1D78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требования</w:t>
      </w:r>
    </w:p>
    <w:p w:rsidR="00B40464" w:rsidRPr="00AD1D78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Саянска</w:t>
      </w: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различные виды ограждений, которые различаются: по назначению, высоте, виду материала, степени проницаемости для взгляда, степени стационарности и особенностей использования.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ограждений на территории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Саянска</w:t>
      </w: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осуществляться с </w:t>
      </w:r>
      <w:proofErr w:type="spellStart"/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настоящих Правил.</w:t>
      </w: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На территории индивидуальной жилой и (или) блокированной застройки ограждения соседних участков индивидуальных жилых домов и иных частных домовладений, выходящие на сторону центральных дорог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Ограждение строительных площадок (передвижное и стационарное) является защитно-охранным ограждением. Такие ограждения должны устанавливаться согласно требованиям безопасности высотой 2 метра (ГОСТ 23407-78) в целях защиты пешеходных зон от попадания строительного мусора, производственных мощностей от несанкционированного проникновения посторонних лиц.</w:t>
      </w:r>
    </w:p>
    <w:p w:rsidR="00B40464" w:rsidRPr="007F12D9" w:rsidRDefault="00B40464" w:rsidP="00B404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Ограждения должны быть сплошными,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надежными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и устойчивыми, удовлетворять современным эстетическим требованиям. </w:t>
      </w:r>
      <w:proofErr w:type="gramStart"/>
      <w:r w:rsidRPr="007F12D9">
        <w:rPr>
          <w:rFonts w:ascii="Times New Roman" w:hAnsi="Times New Roman" w:cs="Times New Roman"/>
          <w:sz w:val="24"/>
          <w:szCs w:val="24"/>
        </w:rPr>
        <w:t xml:space="preserve">Цветовое решение ограждения должно соответствовать общему цветовому решению застройки улицы, другой территории города с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рекомендуемых натуральных цветов материалов (камень, металл, дерево и подобные), нейтральных цветов (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черный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, белый, серый,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темные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оттенки других цветов).</w:t>
      </w:r>
      <w:proofErr w:type="gramEnd"/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AD1D78" w:rsidRDefault="00B40464" w:rsidP="00B40464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требования к ограждениям, расположенным вдоль улично-дорожной сети</w:t>
      </w:r>
    </w:p>
    <w:p w:rsidR="00B40464" w:rsidRPr="00AD1D78" w:rsidRDefault="00B40464" w:rsidP="00B404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дорожных барьерных ограждений, используемых для организации безопасного дорожного движения, должно осуществляться в соответствии с действующими требованиями технических регламентов. Устройство барьерных ограждений осуществляется на скоростных магистральных улицах, мостах, а также в иных местах, где это требуется для соблюдения требований безопасности</w:t>
      </w:r>
      <w:proofErr w:type="gramStart"/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40464" w:rsidRPr="00AD1D78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ограничивающие ограждения для пешеходов необходимо изготавливать из материалов, отвечающих требованиям безопасности для всех участников дорожного движения.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AD1D78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эксплуатации и содержанию ограждений</w:t>
      </w:r>
    </w:p>
    <w:p w:rsidR="00B40464" w:rsidRPr="00AD1D78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ограждений обеспечивают их </w:t>
      </w:r>
      <w:proofErr w:type="spellStart"/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</w:t>
      </w:r>
      <w:proofErr w:type="spellEnd"/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чистоту, регулярную окраску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(замену)</w:t>
      </w: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464" w:rsidRPr="00AD1D78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(правообладатели) ограждений должны очищать их от самовольно </w:t>
      </w:r>
      <w:proofErr w:type="spellStart"/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proofErr w:type="spellEnd"/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конструкций, объявлений, афиш, рекламных и агитационных материалов, надписей, других графических изображений, а также самовольно </w:t>
      </w:r>
      <w:proofErr w:type="spellStart"/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proofErr w:type="spellEnd"/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предметов.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дальнейшая эксплуатация ограждения, угрожающего падением, эксплуатация отдельных элементов ограждения, если общая площадь разрушения превышает 20% от общей площади элемента.</w:t>
      </w: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установка ограждения, шлагбаума, затрудняющая проезд спецтехники (технических средств ГО и ЧС, скорой помощи, аварийных служб) к объектам;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установка ограждения, препятствующая передвижению по существующим пешеходным дорожкам;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оклеивать ограждения рекламными плакатами, оформлять информационными щитами.</w:t>
      </w:r>
    </w:p>
    <w:p w:rsidR="00B40464" w:rsidRPr="00AD1D78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устройства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водных устройств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устройства выполняют декоративно-эстетическую функцию, улучшают микроклимат, воздушную и акустическую среду.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водным устройствам относятся фонтаны, питьевые фонтанчики, родники, декоративные </w:t>
      </w:r>
      <w:proofErr w:type="spellStart"/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</w:t>
      </w:r>
      <w:proofErr w:type="spellEnd"/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водные устройства всех видов снабжаются водосливными трубами, отводящими избыток воды в дренажную сеть и ливневую канализацию.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Фонтаны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 - водное устройство, выполняющее декоративно-эстетическую функцию.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Фонтаны рекомендуется проектировать на основании индивидуальных проектных разработок.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состояние и эксплуатацию фонтанов возлагается на балансодержателя соответствующего фонтана.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включения фонтанов, находящихся в муниципальной собственности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Саянска,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их работы, график промывки и очистки чаш, технологические перерывы и окончание работы согласовываются с администрацией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муниципального образования «город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Саянск» (далее – администрация Саянска)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фонтанов очистка водной поверхности от мусора производится ежедневно. Балансодержатель обязан содержать фонтаны в чистоте и в период их отключения.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Уличное коммунально-бытовое и техническое оборудование 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коммунально-бытового оборудования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Уличное коммунально-бытовое оборудование представляется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безопасность, удобство в пользовании, </w:t>
      </w:r>
      <w:proofErr w:type="spellStart"/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</w:t>
      </w:r>
      <w:proofErr w:type="spellEnd"/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очистки, привлекательный внешний вид.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установке урн для мусора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общего пользования (в том числе на площадях и улицах, остановках общественного транспорта, парках, на территориях рынков) у каждого подъезда многоквартирного жилого дома, возле киоска, при входе в торговый объект (в том числе магазин, супермаркет, торговый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(развлекательный)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торговый дом,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дискаунтер</w:t>
      </w:r>
      <w:proofErr w:type="spellEnd"/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административное и общественное здание (в том числе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ночного клуба,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автостанции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кредитной организации, здание организации общественного</w:t>
      </w:r>
      <w:proofErr w:type="gramEnd"/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бытового обслуживания), на иных территориях (объектах) с массовым пребыванием людей должны быть установлены урны для мусора.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D9">
        <w:rPr>
          <w:rFonts w:ascii="Times New Roman" w:hAnsi="Times New Roman" w:cs="Times New Roman"/>
          <w:sz w:val="24"/>
          <w:szCs w:val="24"/>
        </w:rPr>
        <w:t>Собственник, а также иной правообладатель уличного коммунально-бытового оборудования обязан содержать его в чистоте и порядке, окрашивать по мере возникновения дефектов лакокрасочного покрытия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парках, скверах,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площадях урны для мусора устанавливаются около каждой скамьи (лавки, садово-паркового дивана), а при их отсутствии - вдоль пешеходных дорожек.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нескольких входов в торговый объект, административное и общественное здание урнами для мусора оборудуется каждый вход.</w:t>
      </w:r>
    </w:p>
    <w:p w:rsidR="00B40464" w:rsidRPr="00802BC7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остановках общественного транспорта и у входов в торговые объекты урны для мусора устанавливаются в количестве одной штуки. </w:t>
      </w:r>
    </w:p>
    <w:p w:rsidR="00B40464" w:rsidRPr="00802BC7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уличных урн для мусора осуществляют: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C7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территориях общего пользования (за исключением прилегающих территорий, в отношении которых заключены соглашения о благоуст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ройстве прилегающей территории);      </w:t>
      </w:r>
      <w:r w:rsidRPr="0080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специализированные организации на основании договоров и муниципальных контрактов, </w:t>
      </w:r>
      <w:proofErr w:type="spellStart"/>
      <w:r w:rsidRPr="00802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</w:t>
      </w:r>
      <w:proofErr w:type="spellEnd"/>
      <w:r w:rsidRPr="0080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города Саянска;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подъездов многоквартирного жилого дома - лица, ответственные за содержание общего имущества в многоквартирном доме;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киоска, при входе в торговый объект, административное и общественное здание, на территории рынка, на иных территориях (объектах) с массовым пребыванием людей, кроме жилых домов, - юридические лица, индивидуальные предприниматели, в собственности, аренде или на ином вещном праве либо в управлении которых находятся данные территории (объекты).</w:t>
      </w: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паспорта объекта благоустройства общественной территории все урны, размещаемые на такой территории, должны соответствовать требованиям данного паспорта.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урн не должна мешать передвижению пешеходов, проезду инвалидных и детских колясок.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79229E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установке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</w:t>
      </w:r>
      <w:r w:rsidRPr="0079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объем контейнеров необходимо определять в соответствии с действующими требованиями законодательства Российской Федерации. 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Количество контейнерных площадок, контейнеров, бункеров, накопителей должно соответствовать нормам накопления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2D9">
        <w:rPr>
          <w:rFonts w:ascii="Times New Roman" w:hAnsi="Times New Roman" w:cs="Times New Roman"/>
          <w:sz w:val="24"/>
          <w:szCs w:val="24"/>
        </w:rPr>
        <w:t>коммунальных отходов.</w:t>
      </w:r>
    </w:p>
    <w:p w:rsidR="00B40464" w:rsidRPr="00137B82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B82">
        <w:rPr>
          <w:rFonts w:ascii="Times New Roman" w:hAnsi="Times New Roman" w:cs="Times New Roman"/>
          <w:sz w:val="24"/>
          <w:szCs w:val="24"/>
        </w:rPr>
        <w:t xml:space="preserve">Контейнерные площадки должны быть удалены от жилых домов, детских учреждений, спортивных площадок и от мест отдыха горожан на расстояние, </w:t>
      </w:r>
      <w:proofErr w:type="gramStart"/>
      <w:r w:rsidRPr="00137B82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137B82">
        <w:rPr>
          <w:rFonts w:ascii="Times New Roman" w:hAnsi="Times New Roman" w:cs="Times New Roman"/>
          <w:sz w:val="24"/>
          <w:szCs w:val="24"/>
        </w:rPr>
        <w:t xml:space="preserve"> требованиями действующего законодательства Российской Федерации.</w:t>
      </w:r>
    </w:p>
    <w:p w:rsidR="00B40464" w:rsidRPr="00137B82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B82">
        <w:rPr>
          <w:rFonts w:ascii="Times New Roman" w:hAnsi="Times New Roman" w:cs="Times New Roman"/>
          <w:sz w:val="24"/>
          <w:szCs w:val="24"/>
        </w:rPr>
        <w:t>Устанавливать контейнеры на проезжей части, тротуарах, газонах, в арках зданий запрещается.</w:t>
      </w: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37. Виды уличного технического оборудования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 К уличному техническому оборудованию относятся: укрытия таксофонов, почтовые ящики, автоматы по продаже воды, элементы инженерного оборудования (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подъемные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площадки для инвалидных колясок, смотровые люки,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решетки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связи).</w:t>
      </w: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38. Инженерные коммуникации (линейные сооружения) </w:t>
      </w: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Наружные инженерные коммуникации (тепловые сети, электросети,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39. Требования к улично-техническому оборудованию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Не допускается повреждение наземных частей смотровых и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колодцев, линий теплотрасс, топливо-, водопроводов, линий электропередачи и их изоляции, иных наземных частей линейных сооружений и коммуникаций.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колодцев производится </w:t>
      </w:r>
      <w:r w:rsidRPr="007F12D9">
        <w:rPr>
          <w:rFonts w:ascii="Times New Roman" w:hAnsi="Times New Roman" w:cs="Times New Roman"/>
          <w:sz w:val="24"/>
          <w:szCs w:val="24"/>
        </w:rPr>
        <w:lastRenderedPageBreak/>
        <w:t>юридическими лицами (индивидуальными предпринимателями), эксплуатирующими эти сооружения.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водоемы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>), расположенным на обслуживаемой территории.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открывать люки колодцев и регулировать запорные устройства на магистралях водопровода, канализации, теплотрасс;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производить какие-либо работы на данных сетях без разрешения эксплуатирующих организаций;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мусором;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оставлять колодцы неплотно закрытыми и (или) закрывать разбитыми крышками;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отводить поверхностные воды в систему канализации;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сброс с тротуаров и лотковой части дорожных покрытий мусора, смета и других загрязнений в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колодцы (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решетки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). Загрязнения,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извлеченные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при очистке сети дождевой канализации, подлежат немедленному вывозу организацией, производящей работу по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очистке;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при производстве земляных работ на улицах и внутриквартальных территориях сбивать люки и засыпать грунтом колодцы подземных коммуникаций, при асфальтировании покрывать их асфальтом.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9A09CA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A09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Игровое и спортивное оборудование </w:t>
      </w:r>
    </w:p>
    <w:p w:rsidR="00B40464" w:rsidRPr="009A09CA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9A09C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9A09CA">
        <w:rPr>
          <w:rFonts w:ascii="Times New Roman" w:hAnsi="Times New Roman" w:cs="Times New Roman"/>
          <w:sz w:val="24"/>
          <w:szCs w:val="24"/>
        </w:rPr>
        <w:t>. Игровое оборудование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Игровое оборудование должно соответствовать требованиям санитарно-гигиенических норм, охраны жизни и здоровья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>, быть удобным в технической эксплуатации, эстетически привлекательным.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Конструкции игрового оборудования должны исключать острые углы,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частей тела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, их попадание под элементы оборудования в состоянии движения; поручни оборудования должны полностью охватываться рукой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>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A09C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9A09CA">
        <w:rPr>
          <w:rFonts w:ascii="Times New Roman" w:hAnsi="Times New Roman" w:cs="Times New Roman"/>
          <w:sz w:val="24"/>
          <w:szCs w:val="24"/>
        </w:rPr>
        <w:t>. Спортивное оборудование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>Спортивное оборудование - это оборудование, предназначенное для всех возрастных групп населения, размещаемое на спортивных, физкультурных площадках.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Спортивное оборудование в виде специальных физкультурных снарядов и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тренажеров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может быть, как заводского изготовления, так и выполненным из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бревен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и брусьев со специально обработанной поверхностью, исключающей получение травм (отсутствие трещин, сколов и т.н.).</w:t>
      </w:r>
    </w:p>
    <w:p w:rsidR="00B40464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464" w:rsidRPr="009A09CA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A09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Освещение и осветительное оборудование</w:t>
      </w:r>
    </w:p>
    <w:p w:rsidR="00B40464" w:rsidRPr="009A09CA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9A09C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9A09CA">
        <w:rPr>
          <w:rFonts w:ascii="Times New Roman" w:hAnsi="Times New Roman" w:cs="Times New Roman"/>
          <w:sz w:val="24"/>
          <w:szCs w:val="24"/>
        </w:rPr>
        <w:t>. Виды освещения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9A09CA">
        <w:rPr>
          <w:rFonts w:ascii="Times New Roman" w:hAnsi="Times New Roman" w:cs="Times New Roman"/>
          <w:sz w:val="24"/>
          <w:szCs w:val="24"/>
        </w:rPr>
        <w:t xml:space="preserve"> используется функциональное, архитектурное и информационное освещение с целью решения утилитарных,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светопланировочных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A09C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A09CA">
        <w:rPr>
          <w:rFonts w:ascii="Times New Roman" w:hAnsi="Times New Roman" w:cs="Times New Roman"/>
          <w:sz w:val="24"/>
          <w:szCs w:val="24"/>
        </w:rPr>
        <w:t>. Проектирование осветительных установок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lastRenderedPageBreak/>
        <w:t xml:space="preserve"> При проектировании каждой из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получение технических условий на подключение устройства наружного освещения к сетям электроснабжения;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</w:t>
      </w:r>
      <w:r w:rsidRPr="00C92103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показатели, предусмотренные нормами искусственного освещения селитебных территорий и наружного архитектурного освещения согласно требованиям СП 52.13330.2011. Свод правил. Естественное и искусственное освещение, </w:t>
      </w:r>
      <w:proofErr w:type="spellStart"/>
      <w:r w:rsidRPr="00C92103">
        <w:rPr>
          <w:rFonts w:ascii="Times New Roman" w:hAnsi="Times New Roman" w:cs="Times New Roman"/>
          <w:sz w:val="24"/>
          <w:szCs w:val="24"/>
        </w:rPr>
        <w:t>утвержденног</w:t>
      </w:r>
      <w:r w:rsidRPr="00C9210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C9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C921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C92103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27</w:t>
      </w:r>
      <w:r w:rsidRPr="009A09CA">
        <w:rPr>
          <w:rFonts w:ascii="Times New Roman" w:hAnsi="Times New Roman" w:cs="Times New Roman"/>
          <w:sz w:val="24"/>
          <w:szCs w:val="24"/>
        </w:rPr>
        <w:t xml:space="preserve">.12.2010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A09CA">
        <w:rPr>
          <w:rFonts w:ascii="Times New Roman" w:hAnsi="Times New Roman" w:cs="Times New Roman"/>
          <w:sz w:val="24"/>
          <w:szCs w:val="24"/>
        </w:rPr>
        <w:t>783;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надежность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работы установок согласно Правилам устройства электроустановок (ПУЭ), безопасность населения, обслуживающего персонала и, в необходимых случаях,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защищенность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от вандализма;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экономичность и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эстетику элементов осветительных установок, их дизайн, качество материалов и изделий с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восприятия в дневное и ночное время;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удобство обслуживания и управления при разных режимах работы установок;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выполнение требований законодательства Российской Федерации по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электросбережению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>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A09C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44</w:t>
      </w:r>
      <w:r w:rsidRPr="009A09CA">
        <w:rPr>
          <w:rFonts w:ascii="Times New Roman" w:hAnsi="Times New Roman" w:cs="Times New Roman"/>
          <w:sz w:val="24"/>
          <w:szCs w:val="24"/>
        </w:rPr>
        <w:t>. Функциональное освещение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>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9A09CA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Pr="009A09CA">
        <w:rPr>
          <w:rFonts w:ascii="Times New Roman" w:hAnsi="Times New Roman" w:cs="Times New Roman"/>
          <w:sz w:val="24"/>
          <w:szCs w:val="24"/>
        </w:rPr>
        <w:t>анспортных и пешеходных зонах и зонах отдыха. Установки функционального освещения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09CA"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09CA">
        <w:rPr>
          <w:rFonts w:ascii="Times New Roman" w:hAnsi="Times New Roman" w:cs="Times New Roman"/>
          <w:sz w:val="24"/>
          <w:szCs w:val="24"/>
        </w:rPr>
        <w:t xml:space="preserve"> подразделяют </w:t>
      </w:r>
      <w:proofErr w:type="gramStart"/>
      <w:r w:rsidRPr="009A09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09CA">
        <w:rPr>
          <w:rFonts w:ascii="Times New Roman" w:hAnsi="Times New Roman" w:cs="Times New Roman"/>
          <w:sz w:val="24"/>
          <w:szCs w:val="24"/>
        </w:rPr>
        <w:t xml:space="preserve">: обычные,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>, парапетные, газонные и встроенные.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Выбор типа, расположения и способа установки светильников функционального освещения транспортных и пешеходных зон необходимо осуществлять с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формируемого масштаба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светопространств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. Над проезжей частью улиц, дорог и площадей светильники на опорах должны устанавливаться в соответствии с Правилами устройства электроустановок,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Министерством энергетики Российской Федерации.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A09C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09CA">
        <w:rPr>
          <w:rFonts w:ascii="Times New Roman" w:hAnsi="Times New Roman" w:cs="Times New Roman"/>
          <w:sz w:val="24"/>
          <w:szCs w:val="24"/>
        </w:rPr>
        <w:t>. Архитектурное освещение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>Архитектурное освещение применяется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достопримечательных объектов, ландшафтных композиций, создания световых ансамблей.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К временным установкам архитектурного освещения относится праздничная иллюминация: световые гирлянды, сетки, контурные обтяжки,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элементы, панно и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объемные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композиции светодиодов,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>, световые проекции, лазерные рисунки.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В целях архитектурного освещения могут использоваться также установки функционального освещения - для крепления прожекторов, нацеливаемых на фасады зданий, сооружений,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зеленые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насаждения, на опорах уличных светильников.</w:t>
      </w:r>
    </w:p>
    <w:p w:rsidR="00B40464" w:rsidRPr="009A09CA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C06CC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6CC4">
        <w:rPr>
          <w:rFonts w:ascii="Times New Roman" w:hAnsi="Times New Roman" w:cs="Times New Roman"/>
          <w:sz w:val="24"/>
          <w:szCs w:val="24"/>
        </w:rPr>
        <w:t>. Световая информация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 xml:space="preserve">Световая информация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C06CC4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C06CC4">
        <w:rPr>
          <w:rFonts w:ascii="Times New Roman" w:hAnsi="Times New Roman" w:cs="Times New Roman"/>
          <w:sz w:val="24"/>
          <w:szCs w:val="24"/>
        </w:rPr>
        <w:t xml:space="preserve"> задач. Должны быть учтены размещение, габариты, формы и светоцветовые параметры элементов такой информации, обеспечивающие </w:t>
      </w:r>
      <w:proofErr w:type="spellStart"/>
      <w:r w:rsidRPr="00C06CC4">
        <w:rPr>
          <w:rFonts w:ascii="Times New Roman" w:hAnsi="Times New Roman" w:cs="Times New Roman"/>
          <w:sz w:val="24"/>
          <w:szCs w:val="24"/>
        </w:rPr>
        <w:t>четкость</w:t>
      </w:r>
      <w:proofErr w:type="spellEnd"/>
      <w:r w:rsidRPr="00C06CC4">
        <w:rPr>
          <w:rFonts w:ascii="Times New Roman" w:hAnsi="Times New Roman" w:cs="Times New Roman"/>
          <w:sz w:val="24"/>
          <w:szCs w:val="24"/>
        </w:rPr>
        <w:t xml:space="preserve"> восприятия и гармоничность светового ансамбля, не противоречащие </w:t>
      </w:r>
      <w:hyperlink r:id="rId11" w:history="1">
        <w:r w:rsidRPr="00C0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</w:t>
        </w:r>
      </w:hyperlink>
      <w:r w:rsidRPr="00C0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6CC4">
        <w:rPr>
          <w:rFonts w:ascii="Times New Roman" w:hAnsi="Times New Roman" w:cs="Times New Roman"/>
          <w:sz w:val="24"/>
          <w:szCs w:val="24"/>
        </w:rPr>
        <w:t xml:space="preserve">дорожного движения, не нарушающие </w:t>
      </w:r>
      <w:r w:rsidRPr="00C06CC4">
        <w:rPr>
          <w:rFonts w:ascii="Times New Roman" w:hAnsi="Times New Roman" w:cs="Times New Roman"/>
          <w:sz w:val="24"/>
          <w:szCs w:val="24"/>
        </w:rPr>
        <w:lastRenderedPageBreak/>
        <w:t>комфортность проживания населения.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A09C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9A09CA">
        <w:rPr>
          <w:rFonts w:ascii="Times New Roman" w:hAnsi="Times New Roman" w:cs="Times New Roman"/>
          <w:sz w:val="24"/>
          <w:szCs w:val="24"/>
        </w:rPr>
        <w:t>. Источники света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В стационарных установках функционального и архитектурного освещений должны применяться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решетки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>, экраны и конструктивные элементы, отвечающие требованиям стандартов.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Источники света в установках функционального освещения должны выбираться с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требований улучшения ориентации, формирования благоприятных зрительных условий.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Источники света в установках световой информации должны располагаться так, чтобы не вызывать ослепление участников дорожного движения, в том числе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отраженным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светом, не ограничивать видимость обстановки дорожного движения.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CA">
        <w:rPr>
          <w:rFonts w:ascii="Times New Roman" w:hAnsi="Times New Roman" w:cs="Times New Roman"/>
          <w:sz w:val="24"/>
          <w:szCs w:val="24"/>
        </w:rPr>
        <w:t xml:space="preserve">Крепление источников света, осветительных приборов, других устройств в установках световой информации должно обеспечивать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надежность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соединений при нормативных ветровой, снеговой, вибрационной нагрузках.</w:t>
      </w:r>
      <w:proofErr w:type="gramEnd"/>
      <w:r w:rsidRPr="009A09CA">
        <w:rPr>
          <w:rFonts w:ascii="Times New Roman" w:hAnsi="Times New Roman" w:cs="Times New Roman"/>
          <w:sz w:val="24"/>
          <w:szCs w:val="24"/>
        </w:rPr>
        <w:t xml:space="preserve"> Установки световой информации не должны являться источниками шумов, вибраций, опасных электромагнитных излучений.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A09C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9A09CA">
        <w:rPr>
          <w:rFonts w:ascii="Times New Roman" w:hAnsi="Times New Roman" w:cs="Times New Roman"/>
          <w:sz w:val="24"/>
          <w:szCs w:val="24"/>
        </w:rPr>
        <w:t>. Освещение транспортных и пешеходных зон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прямого, рассеянного или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отраженного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Для освещения проезжей части улиц и сопутствующих им тротуаров в зонах интенсивного пешеходного движения должны применяться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двухконсольные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опоры со светильниками на разной высоте,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снабженными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разноспектральными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источниками света. Типы расположения светильников выбираются с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обеспечения нормативной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освещенности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проезжей части улиц согласно СП 52.13330.2011. Свод правил. Естественное и искусственное освещение, </w:t>
      </w:r>
      <w:proofErr w:type="spellStart"/>
      <w:r w:rsidRPr="003B488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утвержденного</w:t>
      </w:r>
      <w:proofErr w:type="spellEnd"/>
      <w:r w:rsidRPr="003B4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3B48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9A09CA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27.12.2010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09CA">
        <w:rPr>
          <w:rFonts w:ascii="Times New Roman" w:hAnsi="Times New Roman" w:cs="Times New Roman"/>
          <w:sz w:val="24"/>
          <w:szCs w:val="24"/>
        </w:rPr>
        <w:t xml:space="preserve"> 7833.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Расстояние от опор светильников для освещения проезжей части автомобильных дорог общего пользования от лицевой грани бортового камня до цоколя опоры определяется согласно Правилам устройства электроустановок,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Министерством энергетики Российской Федерации.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A09C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9A09CA">
        <w:rPr>
          <w:rFonts w:ascii="Times New Roman" w:hAnsi="Times New Roman" w:cs="Times New Roman"/>
          <w:sz w:val="24"/>
          <w:szCs w:val="24"/>
        </w:rPr>
        <w:t xml:space="preserve">. Режим работы осветительных установок с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автоматизированной системы управления осветительного оборудования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9CA">
        <w:rPr>
          <w:rFonts w:ascii="Times New Roman" w:hAnsi="Times New Roman" w:cs="Times New Roman"/>
          <w:sz w:val="24"/>
          <w:szCs w:val="24"/>
        </w:rPr>
        <w:t xml:space="preserve">При проектировании всех групп осветительных установок в целях рационального использования электроэнергии и обеспечения визуального разнообразия среды города в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темное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время суток предусматриваются следующие режимы работы: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вечерний будничный режим, когда функционируют все стационарные установки, за исключением систем праздничного освещения;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ночной дежурный режим, когда в установках может отключаться часть осветительных приборов, допускаемая нормами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освещенности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>;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праздничный режим, когда функционируют все установки функционального освещения и временные установки архитектурного освещения в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часы суток и дни недели;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сезонный режим, предусматриваемый для установок функционального освещения и временных установок архитектурного освещения в </w:t>
      </w:r>
      <w:proofErr w:type="spellStart"/>
      <w:r w:rsidRPr="009A09CA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9A09CA">
        <w:rPr>
          <w:rFonts w:ascii="Times New Roman" w:hAnsi="Times New Roman" w:cs="Times New Roman"/>
          <w:sz w:val="24"/>
          <w:szCs w:val="24"/>
        </w:rPr>
        <w:t xml:space="preserve"> сроки;</w:t>
      </w:r>
    </w:p>
    <w:p w:rsidR="00B40464" w:rsidRPr="009A09C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9CA">
        <w:rPr>
          <w:rFonts w:ascii="Times New Roman" w:hAnsi="Times New Roman" w:cs="Times New Roman"/>
          <w:sz w:val="24"/>
          <w:szCs w:val="24"/>
        </w:rPr>
        <w:t xml:space="preserve"> функциональный режим, предусматривает более раннее включение и более позднее отключение осветительных приборов в местах повышенной опасности.</w:t>
      </w:r>
    </w:p>
    <w:p w:rsidR="00B40464" w:rsidRDefault="00B40464" w:rsidP="00B40464">
      <w:pPr>
        <w:pStyle w:val="ConsPlusNormal"/>
        <w:jc w:val="both"/>
      </w:pPr>
    </w:p>
    <w:p w:rsidR="00B40464" w:rsidRPr="004D1425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D14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Малые архитектурные формы и городская мебель </w:t>
      </w:r>
    </w:p>
    <w:p w:rsidR="00B40464" w:rsidRPr="004D1425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4D1425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D1425">
        <w:rPr>
          <w:rFonts w:ascii="Times New Roman" w:hAnsi="Times New Roman" w:cs="Times New Roman"/>
          <w:sz w:val="24"/>
          <w:szCs w:val="24"/>
        </w:rPr>
        <w:t>. Общие требования к малым архитектурным формам</w:t>
      </w:r>
    </w:p>
    <w:p w:rsidR="00B40464" w:rsidRPr="004D142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>Малые архитектурные формы являются дополнительными элементами благоустройства территорий.</w:t>
      </w:r>
    </w:p>
    <w:p w:rsidR="00B40464" w:rsidRPr="004D142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>К малым архитектурным формам относятся элементы монументально-декоративного оформления, устройства для мобильного и вертикального озеленения, скамьи, а также игровое, спортивное оборудование, афишные тумбы и информационные щиты, парковые сооружения, цветочницы, вазоны, декоративная и игровая скульптура, мемориальные доски.</w:t>
      </w:r>
    </w:p>
    <w:p w:rsidR="00B40464" w:rsidRPr="004D142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>При наличии паспорта объекта благоустройства общественной территории все малые архитектурные формы, размещаемые на такой территории, должны соответствовать требованиям данного паспорта.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4D1425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4D1425">
        <w:rPr>
          <w:rFonts w:ascii="Times New Roman" w:hAnsi="Times New Roman" w:cs="Times New Roman"/>
          <w:sz w:val="24"/>
          <w:szCs w:val="24"/>
        </w:rPr>
        <w:t>. Установка малых архитектурных форм</w:t>
      </w:r>
    </w:p>
    <w:p w:rsidR="00B40464" w:rsidRPr="004D142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>К установке малых архитектурных форм предъявляются следующие требования:</w:t>
      </w:r>
    </w:p>
    <w:p w:rsidR="00B40464" w:rsidRPr="004D142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1425">
        <w:rPr>
          <w:rFonts w:ascii="Times New Roman" w:hAnsi="Times New Roman" w:cs="Times New Roman"/>
          <w:sz w:val="24"/>
          <w:szCs w:val="24"/>
        </w:rPr>
        <w:t xml:space="preserve"> соответствие характеру архитектурного и ландшафтного окружения элементов благоустройства территории;</w:t>
      </w:r>
    </w:p>
    <w:p w:rsidR="00B40464" w:rsidRPr="004D142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1425">
        <w:rPr>
          <w:rFonts w:ascii="Times New Roman" w:hAnsi="Times New Roman" w:cs="Times New Roman"/>
          <w:sz w:val="24"/>
          <w:szCs w:val="24"/>
        </w:rPr>
        <w:t xml:space="preserve"> высокие декоративные и эксплуатационные качества материалов, их сохранность на протяжении длительного периода с </w:t>
      </w:r>
      <w:proofErr w:type="spellStart"/>
      <w:r w:rsidRPr="004D14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4D1425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внешней среды;</w:t>
      </w:r>
    </w:p>
    <w:p w:rsidR="00B40464" w:rsidRPr="004D142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1425">
        <w:rPr>
          <w:rFonts w:ascii="Times New Roman" w:hAnsi="Times New Roman" w:cs="Times New Roman"/>
          <w:sz w:val="24"/>
          <w:szCs w:val="24"/>
        </w:rPr>
        <w:t xml:space="preserve"> эстетичность, функциональность, прочность, </w:t>
      </w:r>
      <w:proofErr w:type="spellStart"/>
      <w:r w:rsidRPr="004D1425">
        <w:rPr>
          <w:rFonts w:ascii="Times New Roman" w:hAnsi="Times New Roman" w:cs="Times New Roman"/>
          <w:sz w:val="24"/>
          <w:szCs w:val="24"/>
        </w:rPr>
        <w:t>надежность</w:t>
      </w:r>
      <w:proofErr w:type="spellEnd"/>
      <w:r w:rsidRPr="004D1425">
        <w:rPr>
          <w:rFonts w:ascii="Times New Roman" w:hAnsi="Times New Roman" w:cs="Times New Roman"/>
          <w:sz w:val="24"/>
          <w:szCs w:val="24"/>
        </w:rPr>
        <w:t>, безопасность конструкции.</w:t>
      </w:r>
    </w:p>
    <w:p w:rsidR="00B40464" w:rsidRPr="004D142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>Малые архитектурные формы не должны мешать передвижению пешеходов, проезду инвалидных и детских колясок.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4D1425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D1425">
        <w:rPr>
          <w:rFonts w:ascii="Times New Roman" w:hAnsi="Times New Roman" w:cs="Times New Roman"/>
          <w:sz w:val="24"/>
          <w:szCs w:val="24"/>
        </w:rPr>
        <w:t>. Скамьи</w:t>
      </w:r>
    </w:p>
    <w:p w:rsidR="00B40464" w:rsidRPr="004D142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>Скамьи (стационарные, переносные, встроенные) в необходимом количестве должны быть установлены на площадках для отдыха, придомовых площадках, детских игровых площадках, на участках основных пешеходных коммуникаций.</w:t>
      </w:r>
    </w:p>
    <w:p w:rsidR="00B40464" w:rsidRPr="004D142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 xml:space="preserve">Скамьи должны устанавливаться в основном на </w:t>
      </w:r>
      <w:proofErr w:type="spellStart"/>
      <w:r w:rsidRPr="004D1425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4D1425">
        <w:rPr>
          <w:rFonts w:ascii="Times New Roman" w:hAnsi="Times New Roman" w:cs="Times New Roman"/>
          <w:sz w:val="24"/>
          <w:szCs w:val="24"/>
        </w:rPr>
        <w:t xml:space="preserve"> виды покрытия или фундамент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1425">
        <w:rPr>
          <w:rFonts w:ascii="Times New Roman" w:hAnsi="Times New Roman" w:cs="Times New Roman"/>
          <w:sz w:val="24"/>
          <w:szCs w:val="24"/>
        </w:rPr>
        <w:t>На детских игровых площадках и площадках для отдыха допускается установка скамей на мягкие виды покрытий.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25">
        <w:rPr>
          <w:rFonts w:ascii="Times New Roman" w:hAnsi="Times New Roman" w:cs="Times New Roman"/>
          <w:sz w:val="24"/>
          <w:szCs w:val="24"/>
        </w:rPr>
        <w:t xml:space="preserve">В случае если поверхность скамьи выполнена из дерева, она должна быть обработана материалами, обеспечивающими </w:t>
      </w:r>
      <w:proofErr w:type="spellStart"/>
      <w:r w:rsidRPr="004D142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4D1425">
        <w:rPr>
          <w:rFonts w:ascii="Times New Roman" w:hAnsi="Times New Roman" w:cs="Times New Roman"/>
          <w:sz w:val="24"/>
          <w:szCs w:val="24"/>
        </w:rPr>
        <w:t xml:space="preserve"> водоустойчивость.</w:t>
      </w:r>
    </w:p>
    <w:p w:rsidR="00B40464" w:rsidRPr="004D142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900F9E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00F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Площадки</w:t>
      </w:r>
    </w:p>
    <w:p w:rsidR="00B40464" w:rsidRPr="00900F9E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900F9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900F9E">
        <w:rPr>
          <w:rFonts w:ascii="Times New Roman" w:hAnsi="Times New Roman" w:cs="Times New Roman"/>
          <w:sz w:val="24"/>
          <w:szCs w:val="24"/>
        </w:rPr>
        <w:t>. Виды площадок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900F9E">
        <w:rPr>
          <w:rFonts w:ascii="Times New Roman" w:hAnsi="Times New Roman" w:cs="Times New Roman"/>
          <w:sz w:val="24"/>
          <w:szCs w:val="24"/>
        </w:rPr>
        <w:t xml:space="preserve"> размещаются следующие виды площадок: для игр детей, отдыха взрослых, занятий спортом, </w:t>
      </w:r>
      <w:r>
        <w:rPr>
          <w:rFonts w:ascii="Times New Roman" w:hAnsi="Times New Roman" w:cs="Times New Roman"/>
          <w:sz w:val="24"/>
          <w:szCs w:val="24"/>
        </w:rPr>
        <w:t xml:space="preserve">места (площадки) накопления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коммунальных отходов</w:t>
      </w:r>
      <w:r w:rsidRPr="00900F9E">
        <w:rPr>
          <w:rFonts w:ascii="Times New Roman" w:hAnsi="Times New Roman" w:cs="Times New Roman"/>
          <w:sz w:val="24"/>
          <w:szCs w:val="24"/>
        </w:rPr>
        <w:t>, выгула и дрессир</w:t>
      </w:r>
      <w:r>
        <w:rPr>
          <w:rFonts w:ascii="Times New Roman" w:hAnsi="Times New Roman" w:cs="Times New Roman"/>
          <w:sz w:val="24"/>
          <w:szCs w:val="24"/>
        </w:rPr>
        <w:t>овки собак, стоянок автомобилей, строительные.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00F9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900F9E">
        <w:rPr>
          <w:rFonts w:ascii="Times New Roman" w:hAnsi="Times New Roman" w:cs="Times New Roman"/>
          <w:sz w:val="24"/>
          <w:szCs w:val="24"/>
        </w:rPr>
        <w:t>. Детские площадки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Детские площадки предназначаются для игр и активного отдыха детей разных возрастов: младшего дошкольного (до 3 лет), дошкольного (до 7 лет), младшего и среднего школьного возраста (7 - 12 лет)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Для детей и подростков (12 - 16 лет) могут быть организованы спортивно-игровые комплексы (</w:t>
      </w:r>
      <w:proofErr w:type="spellStart"/>
      <w:r w:rsidRPr="00900F9E">
        <w:rPr>
          <w:rFonts w:ascii="Times New Roman" w:hAnsi="Times New Roman" w:cs="Times New Roman"/>
          <w:sz w:val="24"/>
          <w:szCs w:val="24"/>
        </w:rPr>
        <w:t>микроскалодромы</w:t>
      </w:r>
      <w:proofErr w:type="spellEnd"/>
      <w:r w:rsidRPr="00900F9E">
        <w:rPr>
          <w:rFonts w:ascii="Times New Roman" w:hAnsi="Times New Roman" w:cs="Times New Roman"/>
          <w:sz w:val="24"/>
          <w:szCs w:val="24"/>
        </w:rPr>
        <w:t xml:space="preserve">, велодромы и т.п.) и оборудованы специальные места для </w:t>
      </w:r>
      <w:r w:rsidRPr="00900F9E">
        <w:rPr>
          <w:rFonts w:ascii="Times New Roman" w:hAnsi="Times New Roman" w:cs="Times New Roman"/>
          <w:sz w:val="24"/>
          <w:szCs w:val="24"/>
        </w:rPr>
        <w:lastRenderedPageBreak/>
        <w:t>катания на самокатах, роликовых досках и коньках.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</w:t>
      </w:r>
      <w:proofErr w:type="spellStart"/>
      <w:r w:rsidRPr="00900F9E">
        <w:rPr>
          <w:rFonts w:ascii="Times New Roman" w:hAnsi="Times New Roman" w:cs="Times New Roman"/>
          <w:sz w:val="24"/>
          <w:szCs w:val="24"/>
        </w:rPr>
        <w:t>заглубленных</w:t>
      </w:r>
      <w:proofErr w:type="spellEnd"/>
      <w:r w:rsidRPr="00900F9E">
        <w:rPr>
          <w:rFonts w:ascii="Times New Roman" w:hAnsi="Times New Roman" w:cs="Times New Roman"/>
          <w:sz w:val="24"/>
          <w:szCs w:val="24"/>
        </w:rPr>
        <w:t xml:space="preserve"> в землю металлических перемычек.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детской площадке включает: элементы сопряжения поверхности площадки с газоном, озеленение, игровое оборудование, скамьи и урны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Установка и ремонт детских площадок осуществляются с соблюдением требований, предусмотренных действующими законодательством Российской Федерации, документами в области стандартизации.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Площадки спортивно-игровых комплексов необходимо оборудовать стендом с правилами поведения на площадке и пользования спортивно-игровым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(распространяется в рамках установки нового оборудования)</w:t>
      </w:r>
      <w:r w:rsidRPr="00900F9E">
        <w:rPr>
          <w:rFonts w:ascii="Times New Roman" w:hAnsi="Times New Roman" w:cs="Times New Roman"/>
          <w:sz w:val="24"/>
          <w:szCs w:val="24"/>
        </w:rPr>
        <w:t>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Территория детской площадки и прилегающая </w:t>
      </w:r>
      <w:r>
        <w:rPr>
          <w:rFonts w:ascii="Times New Roman" w:hAnsi="Times New Roman" w:cs="Times New Roman"/>
          <w:sz w:val="24"/>
          <w:szCs w:val="24"/>
        </w:rPr>
        <w:t xml:space="preserve">к ней </w:t>
      </w:r>
      <w:r w:rsidRPr="007F12D9">
        <w:rPr>
          <w:rFonts w:ascii="Times New Roman" w:hAnsi="Times New Roman" w:cs="Times New Roman"/>
          <w:sz w:val="24"/>
          <w:szCs w:val="24"/>
        </w:rPr>
        <w:t>территория ежедневно очища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12D9">
        <w:rPr>
          <w:rFonts w:ascii="Times New Roman" w:hAnsi="Times New Roman" w:cs="Times New Roman"/>
          <w:sz w:val="24"/>
          <w:szCs w:val="24"/>
        </w:rPr>
        <w:t>тся от мусора и посторонних предметов.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00F9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00F9E">
        <w:rPr>
          <w:rFonts w:ascii="Times New Roman" w:hAnsi="Times New Roman" w:cs="Times New Roman"/>
          <w:sz w:val="24"/>
          <w:szCs w:val="24"/>
        </w:rPr>
        <w:t>. Площадки для отдыха и досуга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Площадки для отдыха и проведения досуга предназначаются для тихого отдыха и настольных игр взрослого населения, их необходимо размещать на участках жилой застройки, в парках.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на площадке отдыха включает: </w:t>
      </w:r>
      <w:proofErr w:type="spellStart"/>
      <w:r w:rsidRPr="00900F9E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900F9E">
        <w:rPr>
          <w:rFonts w:ascii="Times New Roman" w:hAnsi="Times New Roman" w:cs="Times New Roman"/>
          <w:sz w:val="24"/>
          <w:szCs w:val="24"/>
        </w:rPr>
        <w:t xml:space="preserve">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мест отдыха и досуга и прилегающая территория к ним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00F9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900F9E">
        <w:rPr>
          <w:rFonts w:ascii="Times New Roman" w:hAnsi="Times New Roman" w:cs="Times New Roman"/>
          <w:sz w:val="24"/>
          <w:szCs w:val="24"/>
        </w:rPr>
        <w:t>. Спортивные площадки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Спортивные площадки предназначаются для занятий физкультурой и спортом всех возрастных групп населения, их необходимо проектировать в составе территорий жилого и рекреационного назначения, участков спортивных сооружений.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900F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Места (площадки) накопления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коммунальных отходов 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местами</w:t>
      </w:r>
      <w:r w:rsidRPr="00A66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(площадками) накопления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коммунальных отходов (далее - ТКО) в настоящих Правилах понимаются контейнерные площадки, </w:t>
      </w:r>
      <w:r w:rsidRPr="00A66AFE">
        <w:rPr>
          <w:rFonts w:ascii="Times New Roman" w:hAnsi="Times New Roman" w:cs="Times New Roman"/>
          <w:sz w:val="24"/>
          <w:szCs w:val="24"/>
        </w:rPr>
        <w:t xml:space="preserve">являющиеся местом первичного сбора отходов со сроком хранения </w:t>
      </w:r>
      <w:r>
        <w:rPr>
          <w:rFonts w:ascii="Times New Roman" w:hAnsi="Times New Roman" w:cs="Times New Roman"/>
          <w:sz w:val="24"/>
          <w:szCs w:val="24"/>
        </w:rPr>
        <w:t xml:space="preserve">не более суток, расположенных на землях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пунктах, и места (площадки) временного накопления, расположенные на землях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назначения,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сроком хранения не более 11 месяцев.</w:t>
      </w:r>
    </w:p>
    <w:p w:rsidR="00B40464" w:rsidRPr="00A66AF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(площадки) накопления ТКО создаются в соответствии с муниципально-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 актом, утверждающим порядок создания мест (площадок) накопления ТКО.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58. Контейнерные площадки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площадок </w:t>
      </w:r>
      <w:r w:rsidRPr="00900F9E">
        <w:rPr>
          <w:rFonts w:ascii="Times New Roman" w:hAnsi="Times New Roman" w:cs="Times New Roman"/>
          <w:sz w:val="24"/>
          <w:szCs w:val="24"/>
        </w:rPr>
        <w:t xml:space="preserve">должно соответствовать нормативам накопления </w:t>
      </w:r>
      <w:proofErr w:type="spellStart"/>
      <w:r w:rsidRPr="00900F9E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900F9E">
        <w:rPr>
          <w:rFonts w:ascii="Times New Roman" w:hAnsi="Times New Roman" w:cs="Times New Roman"/>
          <w:sz w:val="24"/>
          <w:szCs w:val="24"/>
        </w:rPr>
        <w:t xml:space="preserve"> коммунальных отходов. Наличие таких площадок необходимо предусматривать в составе территорий и участков любого функционального назначения, где могут накапливаться </w:t>
      </w:r>
      <w:proofErr w:type="spellStart"/>
      <w:r w:rsidRPr="00900F9E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900F9E">
        <w:rPr>
          <w:rFonts w:ascii="Times New Roman" w:hAnsi="Times New Roman" w:cs="Times New Roman"/>
          <w:sz w:val="24"/>
          <w:szCs w:val="24"/>
        </w:rPr>
        <w:t xml:space="preserve"> коммунальные отходы.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Контейнерные площадки должны быть удалены от жилых домов, детских учреждений, детских, спортивных площадок и от ме</w:t>
      </w:r>
      <w:r>
        <w:rPr>
          <w:rFonts w:ascii="Times New Roman" w:hAnsi="Times New Roman" w:cs="Times New Roman"/>
          <w:sz w:val="24"/>
          <w:szCs w:val="24"/>
        </w:rPr>
        <w:t xml:space="preserve">ст отдыха горожан на расстоянии, предусмотренном требованиям действующего законодательства Российской Федерации. 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831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контейнеры на проезжей части, тротуарах, газонах</w:t>
      </w:r>
      <w:r w:rsidRPr="00900F9E">
        <w:rPr>
          <w:rFonts w:ascii="Times New Roman" w:hAnsi="Times New Roman" w:cs="Times New Roman"/>
          <w:sz w:val="24"/>
          <w:szCs w:val="24"/>
        </w:rPr>
        <w:t>, в арках зданий запрещается.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Контейнерные площадки должны иметь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 ограждение высотой не менее 1,5 м, асфальтовое или бетонное покрытие с уклоном в сторону проезжей части</w:t>
      </w:r>
      <w:r w:rsidRPr="00900F9E">
        <w:rPr>
          <w:rFonts w:ascii="Times New Roman" w:hAnsi="Times New Roman" w:cs="Times New Roman"/>
          <w:sz w:val="24"/>
          <w:szCs w:val="24"/>
        </w:rPr>
        <w:t>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Контейнерные площадки и установленные на них контейнеры должны находиться в технически исправном состоянии (быть окрашены и без дефектов, мешающих их эксплуатации); иметь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</w:t>
      </w:r>
      <w:r>
        <w:rPr>
          <w:rFonts w:ascii="Times New Roman" w:hAnsi="Times New Roman" w:cs="Times New Roman"/>
          <w:sz w:val="24"/>
          <w:szCs w:val="24"/>
        </w:rPr>
        <w:t>своевременное удаление отходов. К</w:t>
      </w:r>
      <w:r w:rsidRPr="00900F9E">
        <w:rPr>
          <w:rFonts w:ascii="Times New Roman" w:hAnsi="Times New Roman" w:cs="Times New Roman"/>
          <w:sz w:val="24"/>
          <w:szCs w:val="24"/>
        </w:rPr>
        <w:t>онтейнерные площадки снабжаются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59. Места (площадки) временного накопления  ТКО со сроком хранения не более 11 месяцев.</w:t>
      </w:r>
    </w:p>
    <w:p w:rsidR="00B40464" w:rsidRPr="00802BC7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(площадки) временного накопления  ТКО д</w:t>
      </w:r>
      <w:r w:rsidRPr="00802BC7">
        <w:rPr>
          <w:rFonts w:ascii="Times New Roman" w:hAnsi="Times New Roman" w:cs="Times New Roman"/>
          <w:sz w:val="24"/>
          <w:szCs w:val="24"/>
        </w:rPr>
        <w:t xml:space="preserve">олжны соответствовать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2BC7">
        <w:rPr>
          <w:rFonts w:ascii="Times New Roman" w:hAnsi="Times New Roman" w:cs="Times New Roman"/>
          <w:sz w:val="24"/>
          <w:szCs w:val="24"/>
        </w:rPr>
        <w:t>ледующим требованиям:</w:t>
      </w:r>
    </w:p>
    <w:p w:rsidR="00B40464" w:rsidRDefault="00B40464" w:rsidP="00B4046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располагаться с подветренной стороны по отношению к жилой застройке;</w:t>
      </w:r>
    </w:p>
    <w:p w:rsidR="00B40464" w:rsidRPr="00F22122" w:rsidRDefault="00B40464" w:rsidP="00B4046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поверхность должна иметь искусственное водонепроницаемое и химически стойкое покрытие (асфальт, разновидности бетона);</w:t>
      </w:r>
    </w:p>
    <w:p w:rsidR="00B40464" w:rsidRDefault="00B40464" w:rsidP="00B4046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22">
        <w:rPr>
          <w:rFonts w:ascii="Times New Roman" w:hAnsi="Times New Roman" w:cs="Times New Roman"/>
          <w:sz w:val="24"/>
          <w:szCs w:val="24"/>
        </w:rPr>
        <w:t xml:space="preserve">- по периметру </w:t>
      </w:r>
      <w:r>
        <w:rPr>
          <w:rFonts w:ascii="Times New Roman" w:hAnsi="Times New Roman" w:cs="Times New Roman"/>
          <w:sz w:val="24"/>
          <w:szCs w:val="24"/>
        </w:rPr>
        <w:t xml:space="preserve">должна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обваловка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22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64" w:rsidRPr="00604EA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22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proofErr w:type="spellStart"/>
      <w:r w:rsidRPr="00F22122">
        <w:rPr>
          <w:rFonts w:ascii="Times New Roman" w:hAnsi="Times New Roman" w:cs="Times New Roman"/>
          <w:sz w:val="24"/>
          <w:szCs w:val="24"/>
        </w:rPr>
        <w:t>загрязненного</w:t>
      </w:r>
      <w:proofErr w:type="spellEnd"/>
      <w:r w:rsidRPr="00F22122">
        <w:rPr>
          <w:rFonts w:ascii="Times New Roman" w:hAnsi="Times New Roman" w:cs="Times New Roman"/>
          <w:sz w:val="24"/>
          <w:szCs w:val="24"/>
        </w:rPr>
        <w:t xml:space="preserve"> ливнестока с площади складирования в городскую систему дождевой канализации или сброс в ближайшие </w:t>
      </w:r>
      <w:proofErr w:type="spellStart"/>
      <w:r w:rsidRPr="00F22122">
        <w:rPr>
          <w:rFonts w:ascii="Times New Roman" w:hAnsi="Times New Roman" w:cs="Times New Roman"/>
          <w:sz w:val="24"/>
          <w:szCs w:val="24"/>
        </w:rPr>
        <w:t>водоемы</w:t>
      </w:r>
      <w:proofErr w:type="spellEnd"/>
      <w:r w:rsidRPr="00F22122">
        <w:rPr>
          <w:rFonts w:ascii="Times New Roman" w:hAnsi="Times New Roman" w:cs="Times New Roman"/>
          <w:sz w:val="24"/>
          <w:szCs w:val="24"/>
        </w:rPr>
        <w:t xml:space="preserve"> не допускается;</w:t>
      </w:r>
      <w:r w:rsidRPr="00F22122">
        <w:rPr>
          <w:rFonts w:ascii="Times New Roman" w:hAnsi="Times New Roman" w:cs="Times New Roman"/>
          <w:sz w:val="24"/>
          <w:szCs w:val="24"/>
        </w:rPr>
        <w:br/>
        <w:t xml:space="preserve">- отходы 1 и 2 классов опасности должны храниться в закрытых помещениях (складах), </w:t>
      </w:r>
      <w:r w:rsidRPr="00604EA9">
        <w:rPr>
          <w:rFonts w:ascii="Times New Roman" w:hAnsi="Times New Roman" w:cs="Times New Roman"/>
          <w:sz w:val="24"/>
          <w:szCs w:val="24"/>
        </w:rPr>
        <w:t>раздельно, на поддонах.</w:t>
      </w:r>
    </w:p>
    <w:p w:rsidR="00B40464" w:rsidRDefault="00B40464" w:rsidP="00B40464">
      <w:pPr>
        <w:spacing w:after="0" w:line="240" w:lineRule="auto"/>
        <w:ind w:firstLine="567"/>
        <w:rPr>
          <w:sz w:val="24"/>
          <w:szCs w:val="24"/>
        </w:rPr>
      </w:pPr>
      <w:r w:rsidRPr="00604EA9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Места (площадки) временного накопления  ТКО д</w:t>
      </w:r>
      <w:r w:rsidRPr="00604EA9">
        <w:rPr>
          <w:rFonts w:ascii="Times New Roman" w:hAnsi="Times New Roman" w:cs="Times New Roman"/>
          <w:sz w:val="24"/>
          <w:szCs w:val="24"/>
        </w:rPr>
        <w:t>олжны обеспечивать:</w:t>
      </w:r>
      <w:r w:rsidRPr="00604EA9">
        <w:rPr>
          <w:rFonts w:ascii="Times New Roman" w:hAnsi="Times New Roman" w:cs="Times New Roman"/>
          <w:sz w:val="24"/>
          <w:szCs w:val="24"/>
        </w:rPr>
        <w:br/>
        <w:t>- отсутствие или минимизацию влияния размещаемых отходов на окружающую природную среду;</w:t>
      </w:r>
      <w:r w:rsidRPr="00604EA9">
        <w:rPr>
          <w:rFonts w:ascii="Times New Roman" w:hAnsi="Times New Roman" w:cs="Times New Roman"/>
          <w:sz w:val="24"/>
          <w:szCs w:val="24"/>
        </w:rPr>
        <w:br/>
        <w:t xml:space="preserve">- недопустимость риска возникновения опасности для здоровья людей, как в результате локального влияния с высокой степенью токсичности, так и в плане возможного ухудшения санитарно-эпидемиологической обстановки за </w:t>
      </w:r>
      <w:proofErr w:type="spellStart"/>
      <w:r w:rsidRPr="00604EA9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04EA9">
        <w:rPr>
          <w:rFonts w:ascii="Times New Roman" w:hAnsi="Times New Roman" w:cs="Times New Roman"/>
          <w:sz w:val="24"/>
          <w:szCs w:val="24"/>
        </w:rPr>
        <w:t xml:space="preserve"> неправильного обращения;</w:t>
      </w:r>
      <w:r w:rsidRPr="00604EA9">
        <w:rPr>
          <w:rFonts w:ascii="Times New Roman" w:hAnsi="Times New Roman" w:cs="Times New Roman"/>
          <w:sz w:val="24"/>
          <w:szCs w:val="24"/>
        </w:rPr>
        <w:br/>
        <w:t>- недоступность хранимых высокотоксичных отходов для посторонних лиц;</w:t>
      </w:r>
      <w:proofErr w:type="gramEnd"/>
      <w:r w:rsidRPr="00604EA9">
        <w:rPr>
          <w:rFonts w:ascii="Times New Roman" w:hAnsi="Times New Roman" w:cs="Times New Roman"/>
          <w:sz w:val="24"/>
          <w:szCs w:val="24"/>
        </w:rPr>
        <w:br/>
        <w:t>- сведение к минимуму риска возгорания отходов;</w:t>
      </w:r>
      <w:r w:rsidRPr="00604EA9">
        <w:rPr>
          <w:rFonts w:ascii="Times New Roman" w:hAnsi="Times New Roman" w:cs="Times New Roman"/>
          <w:sz w:val="24"/>
          <w:szCs w:val="24"/>
        </w:rPr>
        <w:br/>
        <w:t>- недопущение замусоривания территории;</w:t>
      </w:r>
      <w:r w:rsidRPr="00604EA9">
        <w:rPr>
          <w:rFonts w:ascii="Times New Roman" w:hAnsi="Times New Roman" w:cs="Times New Roman"/>
          <w:sz w:val="24"/>
          <w:szCs w:val="24"/>
        </w:rPr>
        <w:br/>
        <w:t>- удобство ввоза-вывоза отходов.</w:t>
      </w:r>
      <w:r w:rsidRPr="00604EA9">
        <w:rPr>
          <w:sz w:val="24"/>
          <w:szCs w:val="24"/>
        </w:rPr>
        <w:t xml:space="preserve"> </w:t>
      </w:r>
    </w:p>
    <w:p w:rsidR="00B40464" w:rsidRPr="00604EA9" w:rsidRDefault="00B40464" w:rsidP="00B40464">
      <w:pPr>
        <w:spacing w:after="0" w:line="240" w:lineRule="auto"/>
        <w:ind w:firstLine="567"/>
        <w:rPr>
          <w:sz w:val="24"/>
          <w:szCs w:val="24"/>
        </w:rPr>
      </w:pPr>
    </w:p>
    <w:p w:rsidR="00B40464" w:rsidRPr="00577075" w:rsidRDefault="00B40464" w:rsidP="00B4046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77075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77075">
        <w:rPr>
          <w:rFonts w:ascii="Times New Roman" w:hAnsi="Times New Roman" w:cs="Times New Roman"/>
          <w:sz w:val="24"/>
          <w:szCs w:val="24"/>
        </w:rPr>
        <w:t>. Площадки для выгула собак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75">
        <w:rPr>
          <w:rFonts w:ascii="Times New Roman" w:hAnsi="Times New Roman" w:cs="Times New Roman"/>
          <w:sz w:val="24"/>
          <w:szCs w:val="24"/>
        </w:rPr>
        <w:t xml:space="preserve">Площадки для выгула собак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577075">
        <w:rPr>
          <w:rFonts w:ascii="Times New Roman" w:hAnsi="Times New Roman" w:cs="Times New Roman"/>
          <w:sz w:val="24"/>
          <w:szCs w:val="24"/>
        </w:rPr>
        <w:t>размещат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7075">
        <w:rPr>
          <w:rFonts w:ascii="Times New Roman" w:hAnsi="Times New Roman" w:cs="Times New Roman"/>
          <w:sz w:val="24"/>
          <w:szCs w:val="24"/>
        </w:rPr>
        <w:t>ся на</w:t>
      </w:r>
      <w:r w:rsidRPr="0090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территориях общего пользования.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Проектирование и строительство площадок для выгула и (или) дрессировки собак осуществляется в соответствии с действующим законодательством Российской Федерации.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00F9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900F9E">
        <w:rPr>
          <w:rFonts w:ascii="Times New Roman" w:hAnsi="Times New Roman" w:cs="Times New Roman"/>
          <w:sz w:val="24"/>
          <w:szCs w:val="24"/>
        </w:rPr>
        <w:t>. Площадки для дрессировки собак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00F9E">
        <w:rPr>
          <w:rFonts w:ascii="Times New Roman" w:hAnsi="Times New Roman" w:cs="Times New Roman"/>
          <w:sz w:val="24"/>
          <w:szCs w:val="24"/>
        </w:rPr>
        <w:t xml:space="preserve">олжны быть удалены от застройки жилого и общественного назначения не менее чем на 50 м. 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Площадки для дрессировки собак должны быть оборудованы учебными, тренировочными, спорти</w:t>
      </w:r>
      <w:r>
        <w:rPr>
          <w:rFonts w:ascii="Times New Roman" w:hAnsi="Times New Roman" w:cs="Times New Roman"/>
          <w:sz w:val="24"/>
          <w:szCs w:val="24"/>
        </w:rPr>
        <w:t>вными снарядами и сооружениями.</w:t>
      </w:r>
    </w:p>
    <w:p w:rsidR="00B4046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40464" w:rsidRPr="00900F9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900F9E">
        <w:rPr>
          <w:rFonts w:ascii="Times New Roman" w:hAnsi="Times New Roman" w:cs="Times New Roman"/>
          <w:sz w:val="24"/>
          <w:szCs w:val="24"/>
        </w:rPr>
        <w:t>. Площадки автостоянок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F9E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900F9E">
        <w:rPr>
          <w:rFonts w:ascii="Times New Roman" w:hAnsi="Times New Roman" w:cs="Times New Roman"/>
          <w:sz w:val="24"/>
          <w:szCs w:val="24"/>
        </w:rPr>
        <w:t xml:space="preserve"> размещаются следующие виды автостоянок: кратковременного и длительного хранения автомобилей, уличные (в виде парковок на проезжей части, обозначенных разметкой), внеуличные (в виде карманов и отступов от проезжей части), гостевые (на участке жилой застройки), для хранения автом</w:t>
      </w:r>
      <w:r>
        <w:rPr>
          <w:rFonts w:ascii="Times New Roman" w:hAnsi="Times New Roman" w:cs="Times New Roman"/>
          <w:sz w:val="24"/>
          <w:szCs w:val="24"/>
        </w:rPr>
        <w:t>обилей населения (микрорайонные</w:t>
      </w:r>
      <w:r w:rsidRPr="00900F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00F9E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900F9E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прочие (грузовые, перехватывающие и др.).</w:t>
      </w:r>
      <w:proofErr w:type="gramEnd"/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Расстояние от границ автостоянок до фасадов жилых и общественных заданий принимается в соответствии с </w:t>
      </w:r>
      <w:hyperlink r:id="rId13" w:history="1">
        <w:r w:rsidRPr="0058795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СанПиН 2.2.1/2.1.1.1200-03</w:t>
        </w:r>
      </w:hyperlink>
      <w:r w:rsidRPr="0090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0F9E">
        <w:rPr>
          <w:rFonts w:ascii="Times New Roman" w:hAnsi="Times New Roman" w:cs="Times New Roman"/>
          <w:sz w:val="24"/>
          <w:szCs w:val="24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0F9E">
        <w:rPr>
          <w:rFonts w:ascii="Times New Roman" w:hAnsi="Times New Roman" w:cs="Times New Roman"/>
          <w:sz w:val="24"/>
          <w:szCs w:val="24"/>
        </w:rPr>
        <w:t xml:space="preserve">. На площадках </w:t>
      </w:r>
      <w:proofErr w:type="spellStart"/>
      <w:r w:rsidRPr="00900F9E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900F9E">
        <w:rPr>
          <w:rFonts w:ascii="Times New Roman" w:hAnsi="Times New Roman" w:cs="Times New Roman"/>
          <w:sz w:val="24"/>
          <w:szCs w:val="24"/>
        </w:rPr>
        <w:t xml:space="preserve"> автостоянок необходимо проектировать долю мест для автомобилей инвалидов согласно СНиП 35-01-2001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0F9E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0F9E">
        <w:rPr>
          <w:rFonts w:ascii="Times New Roman" w:hAnsi="Times New Roman" w:cs="Times New Roman"/>
          <w:sz w:val="24"/>
          <w:szCs w:val="24"/>
        </w:rPr>
        <w:t>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>Не допускается проектировать размещение площадок автостоянок в непосредственной близости от остановок городского общественного транспорта.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территории на площадках автостоянок включает: </w:t>
      </w:r>
      <w:proofErr w:type="spellStart"/>
      <w:r w:rsidRPr="00900F9E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900F9E">
        <w:rPr>
          <w:rFonts w:ascii="Times New Roman" w:hAnsi="Times New Roman" w:cs="Times New Roman"/>
          <w:sz w:val="24"/>
          <w:szCs w:val="24"/>
        </w:rPr>
        <w:t xml:space="preserve"> виды покрытия, элементы сопряжения поверхностей, разделительные элементы, информационное оборудование (информационные щиты и знаки).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Разделительные элементы на площадках выполняются в виде разметки согласно </w:t>
      </w:r>
      <w:hyperlink r:id="rId14" w:history="1">
        <w:r w:rsidRPr="0058795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58795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58795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52289-2004</w:t>
        </w:r>
      </w:hyperlink>
      <w:r w:rsidRPr="00900F9E">
        <w:rPr>
          <w:rFonts w:ascii="Times New Roman" w:hAnsi="Times New Roman" w:cs="Times New Roman"/>
          <w:sz w:val="24"/>
          <w:szCs w:val="24"/>
        </w:rPr>
        <w:t xml:space="preserve">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устройств, </w:t>
      </w:r>
      <w:proofErr w:type="spellStart"/>
      <w:r w:rsidRPr="00900F9E">
        <w:rPr>
          <w:rFonts w:ascii="Times New Roman" w:hAnsi="Times New Roman" w:cs="Times New Roman"/>
          <w:sz w:val="24"/>
          <w:szCs w:val="24"/>
        </w:rPr>
        <w:t>озелененных</w:t>
      </w:r>
      <w:proofErr w:type="spellEnd"/>
      <w:r w:rsidRPr="00900F9E">
        <w:rPr>
          <w:rFonts w:ascii="Times New Roman" w:hAnsi="Times New Roman" w:cs="Times New Roman"/>
          <w:sz w:val="24"/>
          <w:szCs w:val="24"/>
        </w:rPr>
        <w:t xml:space="preserve"> полос, контейнерного озеленения.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9E">
        <w:rPr>
          <w:rFonts w:ascii="Times New Roman" w:hAnsi="Times New Roman" w:cs="Times New Roman"/>
          <w:sz w:val="24"/>
          <w:szCs w:val="24"/>
        </w:rPr>
        <w:t xml:space="preserve">Использование уличных автостоянок, расположенных на автомобильных дорогах общего пользования местного значения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900F9E">
        <w:rPr>
          <w:rFonts w:ascii="Times New Roman" w:hAnsi="Times New Roman" w:cs="Times New Roman"/>
          <w:sz w:val="24"/>
          <w:szCs w:val="24"/>
        </w:rPr>
        <w:t xml:space="preserve">, осуществляется с соблюдением требований, установленных настоящими Правилами, на бесплатной основе,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00F9E">
        <w:rPr>
          <w:rFonts w:ascii="Times New Roman" w:hAnsi="Times New Roman" w:cs="Times New Roman"/>
          <w:sz w:val="24"/>
          <w:szCs w:val="24"/>
        </w:rPr>
        <w:t xml:space="preserve">правовым актом администрации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900F9E">
        <w:rPr>
          <w:rFonts w:ascii="Times New Roman" w:hAnsi="Times New Roman" w:cs="Times New Roman"/>
          <w:sz w:val="24"/>
          <w:szCs w:val="24"/>
        </w:rPr>
        <w:t>, устанавливающим порядок создания и использования указанных уличных автостоянок.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На территории гаражных кооперативов, стоянок, станций технического обслуживания, автомобильных моек следует предусматривать урны или контейнеры для мусора, вывоз которого осуществляется согласно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заключенным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договорам с организациями, осуществляю</w:t>
      </w:r>
      <w:r>
        <w:rPr>
          <w:rFonts w:ascii="Times New Roman" w:hAnsi="Times New Roman" w:cs="Times New Roman"/>
          <w:sz w:val="24"/>
          <w:szCs w:val="24"/>
        </w:rPr>
        <w:t>щими вывоз и утилизацию отходов;</w:t>
      </w:r>
      <w:r w:rsidRPr="007F12D9">
        <w:rPr>
          <w:rFonts w:ascii="Times New Roman" w:hAnsi="Times New Roman" w:cs="Times New Roman"/>
          <w:sz w:val="24"/>
          <w:szCs w:val="24"/>
        </w:rPr>
        <w:t xml:space="preserve"> осветительное оборудование, информационные указатели.</w:t>
      </w:r>
    </w:p>
    <w:p w:rsidR="00B40464" w:rsidRPr="00900F9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На территориях гаражных кооперативов, площадках автостоянок запрещается сжигание автомоби</w:t>
      </w:r>
      <w:r>
        <w:rPr>
          <w:rFonts w:ascii="Times New Roman" w:hAnsi="Times New Roman" w:cs="Times New Roman"/>
          <w:sz w:val="24"/>
          <w:szCs w:val="24"/>
        </w:rPr>
        <w:t>льных покрышек и комплектующих.</w:t>
      </w: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63. Строительные площадки</w:t>
      </w:r>
    </w:p>
    <w:p w:rsidR="00B40464" w:rsidRPr="00C06CC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Физические и юридические лица на территории города имеют право производить строительство, реконструкцию объектов капитального строительства только при наличии разрешения администрации города Иркутска в соответствии с законодательством.</w:t>
      </w:r>
    </w:p>
    <w:p w:rsidR="00B40464" w:rsidRPr="00CA67D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CC4">
        <w:rPr>
          <w:rFonts w:ascii="Times New Roman" w:hAnsi="Times New Roman" w:cs="Times New Roman"/>
          <w:sz w:val="24"/>
          <w:szCs w:val="24"/>
        </w:rPr>
        <w:t>Ответственность за благоустройство законсервированного объекта строительства (долгостроя), включая ограждение, возлагается на собственника данного объекта, если иное не предусмотрено законом или договором.</w:t>
      </w:r>
    </w:p>
    <w:p w:rsidR="00B40464" w:rsidRPr="00CA67D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7D5">
        <w:rPr>
          <w:rFonts w:ascii="Times New Roman" w:hAnsi="Times New Roman" w:cs="Times New Roman"/>
          <w:sz w:val="24"/>
          <w:szCs w:val="24"/>
        </w:rPr>
        <w:t xml:space="preserve">При осуществлении ремонтных, строительных, земляных работ на территории </w:t>
      </w:r>
      <w:r w:rsidRPr="00CA67D5">
        <w:rPr>
          <w:rFonts w:ascii="Times New Roman" w:hAnsi="Times New Roman" w:cs="Times New Roman"/>
          <w:sz w:val="24"/>
          <w:szCs w:val="24"/>
        </w:rPr>
        <w:lastRenderedPageBreak/>
        <w:t xml:space="preserve">города строительные площадки должны быть огорожены в соответствии с требованиями законодательства Российской Федерации. В местах движения пешеходов забор должен иметь </w:t>
      </w:r>
      <w:proofErr w:type="spellStart"/>
      <w:r w:rsidRPr="00CA67D5">
        <w:rPr>
          <w:rFonts w:ascii="Times New Roman" w:hAnsi="Times New Roman" w:cs="Times New Roman"/>
          <w:sz w:val="24"/>
          <w:szCs w:val="24"/>
        </w:rPr>
        <w:t>козырек</w:t>
      </w:r>
      <w:proofErr w:type="spellEnd"/>
      <w:r w:rsidRPr="00CA67D5">
        <w:rPr>
          <w:rFonts w:ascii="Times New Roman" w:hAnsi="Times New Roman" w:cs="Times New Roman"/>
          <w:sz w:val="24"/>
          <w:szCs w:val="24"/>
        </w:rPr>
        <w:t xml:space="preserve"> и тротуар с ограждением от проезжей части улицы.</w:t>
      </w:r>
    </w:p>
    <w:p w:rsidR="00B40464" w:rsidRPr="00CA67D5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7D5">
        <w:rPr>
          <w:rFonts w:ascii="Times New Roman" w:hAnsi="Times New Roman" w:cs="Times New Roman"/>
          <w:sz w:val="24"/>
          <w:szCs w:val="24"/>
        </w:rPr>
        <w:t xml:space="preserve">Строительные площадки, участки работ при строительстве и реконструкции зданий, строений, сооружений, проезды и подходы к ним в </w:t>
      </w:r>
      <w:proofErr w:type="spellStart"/>
      <w:r w:rsidRPr="00CA67D5">
        <w:rPr>
          <w:rFonts w:ascii="Times New Roman" w:hAnsi="Times New Roman" w:cs="Times New Roman"/>
          <w:sz w:val="24"/>
          <w:szCs w:val="24"/>
        </w:rPr>
        <w:t>темное</w:t>
      </w:r>
      <w:proofErr w:type="spellEnd"/>
      <w:r w:rsidRPr="00CA67D5">
        <w:rPr>
          <w:rFonts w:ascii="Times New Roman" w:hAnsi="Times New Roman" w:cs="Times New Roman"/>
          <w:sz w:val="24"/>
          <w:szCs w:val="24"/>
        </w:rPr>
        <w:t xml:space="preserve"> время должны быть освещены в соответствии с требованиями государственных стандартов.</w:t>
      </w:r>
    </w:p>
    <w:p w:rsidR="00B40464" w:rsidRPr="008F394D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94D">
        <w:rPr>
          <w:rFonts w:ascii="Times New Roman" w:hAnsi="Times New Roman" w:cs="Times New Roman"/>
          <w:sz w:val="24"/>
          <w:szCs w:val="24"/>
        </w:rPr>
        <w:t>При въезде на строительную площадку должны быть установлены информационные щиты с указанием информации, предусмотренной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Строительные площадки должны иметь по всему периметру устойчивое и прочное ограждение, не мешающее проезду пожарных, санитарных, мусороуборочных и других спецмашин. Ограждения строительных площадок должны быть очищены от грязи, промыты, не иметь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проемов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, не предусмотренных проектом,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поврежденных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участков, отклонений от вертикали, посторонних наклеек, объявлений и надписей.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По периметру ограждений до</w:t>
      </w:r>
      <w:r>
        <w:rPr>
          <w:rFonts w:ascii="Times New Roman" w:hAnsi="Times New Roman" w:cs="Times New Roman"/>
          <w:sz w:val="24"/>
          <w:szCs w:val="24"/>
        </w:rPr>
        <w:t>лжно быть установлено освещение</w:t>
      </w:r>
      <w:r w:rsidRPr="007F12D9">
        <w:rPr>
          <w:rFonts w:ascii="Times New Roman" w:hAnsi="Times New Roman" w:cs="Times New Roman"/>
          <w:sz w:val="24"/>
          <w:szCs w:val="24"/>
        </w:rPr>
        <w:t xml:space="preserve"> и обеспечен безопасный проход пешеходов.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Строительные материалы, изделия, конструкции, оборудование должны складироваться, а некапитальные сооружения (строительные вагончики, бытовки, будки) размещаться только в пределах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огражденной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площадки в соответствии с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проектом организации строительства и планом производства работ.</w:t>
      </w:r>
    </w:p>
    <w:p w:rsidR="00B40464" w:rsidRDefault="00B40464" w:rsidP="00B40464">
      <w:pPr>
        <w:pStyle w:val="ConsPlusNormal"/>
        <w:jc w:val="center"/>
        <w:outlineLvl w:val="2"/>
      </w:pPr>
    </w:p>
    <w:p w:rsidR="00B40464" w:rsidRPr="00CF570A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>Глава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57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Пешеходные коммуникации</w:t>
      </w:r>
    </w:p>
    <w:p w:rsidR="00B40464" w:rsidRPr="00CF570A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CF570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CF570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40464" w:rsidRPr="00CF570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>Пешеходные коммуникации обеспечивают пешеходные связи и передвижения на территории города</w:t>
      </w:r>
      <w:r>
        <w:rPr>
          <w:rFonts w:ascii="Times New Roman" w:hAnsi="Times New Roman" w:cs="Times New Roman"/>
          <w:sz w:val="24"/>
          <w:szCs w:val="24"/>
        </w:rPr>
        <w:t xml:space="preserve"> Саянска</w:t>
      </w:r>
      <w:r w:rsidRPr="00CF570A">
        <w:rPr>
          <w:rFonts w:ascii="Times New Roman" w:hAnsi="Times New Roman" w:cs="Times New Roman"/>
          <w:sz w:val="24"/>
          <w:szCs w:val="24"/>
        </w:rPr>
        <w:t xml:space="preserve">. К пешеходным коммуникациям относятся: тротуары, аллеи, дорожки, тропинки. При проектировании пешеходных коммуникаций на территории города </w:t>
      </w:r>
      <w:r>
        <w:rPr>
          <w:rFonts w:ascii="Times New Roman" w:hAnsi="Times New Roman" w:cs="Times New Roman"/>
          <w:sz w:val="24"/>
          <w:szCs w:val="24"/>
        </w:rPr>
        <w:t xml:space="preserve">Саянска </w:t>
      </w:r>
      <w:r w:rsidRPr="00CF570A">
        <w:rPr>
          <w:rFonts w:ascii="Times New Roman" w:hAnsi="Times New Roman" w:cs="Times New Roman"/>
          <w:sz w:val="24"/>
          <w:szCs w:val="24"/>
        </w:rPr>
        <w:t>следует обеспечивать: минимальное количество пересечений с транспортными коммуникациями, возможность безопасного, беспрепятственного и удобного передвижения людей, включая инвалидов и маломобильны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F570A">
        <w:rPr>
          <w:rFonts w:ascii="Times New Roman" w:hAnsi="Times New Roman" w:cs="Times New Roman"/>
          <w:sz w:val="24"/>
          <w:szCs w:val="24"/>
        </w:rPr>
        <w:t xml:space="preserve"> групп населения. В системе пешеходных коммуникаций следует выделять основные и второстепенные пешеходные связи.</w:t>
      </w:r>
    </w:p>
    <w:p w:rsidR="00B40464" w:rsidRPr="00CF570A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CF570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CF570A">
        <w:rPr>
          <w:rFonts w:ascii="Times New Roman" w:hAnsi="Times New Roman" w:cs="Times New Roman"/>
          <w:sz w:val="24"/>
          <w:szCs w:val="24"/>
        </w:rPr>
        <w:t>. Основные пешеходные коммуникации</w:t>
      </w:r>
    </w:p>
    <w:p w:rsidR="00B40464" w:rsidRPr="00CF570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 xml:space="preserve">Во всех случаях пересечения основных пешеходных коммуникаций с транспортными проездами необходимо устройство бордюрных пандусов. </w:t>
      </w:r>
    </w:p>
    <w:p w:rsidR="00B40464" w:rsidRPr="00CF570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 xml:space="preserve">При проектировании элементов сопряжения поверхностей необходимо учитывать требования СП 59.13330.2016.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570A">
        <w:rPr>
          <w:rFonts w:ascii="Times New Roman" w:hAnsi="Times New Roman" w:cs="Times New Roman"/>
          <w:sz w:val="24"/>
          <w:szCs w:val="24"/>
        </w:rPr>
        <w:t>Свод правил. Доступность зданий и сооружений для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570A">
        <w:rPr>
          <w:rFonts w:ascii="Times New Roman" w:hAnsi="Times New Roman" w:cs="Times New Roman"/>
          <w:sz w:val="24"/>
          <w:szCs w:val="24"/>
        </w:rPr>
        <w:t>.</w:t>
      </w:r>
    </w:p>
    <w:p w:rsidR="00B40464" w:rsidRPr="00CF570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комплексного благоустройства на территории основных пешеходных коммуникаций включает: </w:t>
      </w:r>
      <w:proofErr w:type="spellStart"/>
      <w:r w:rsidRPr="00CF570A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CF570A">
        <w:rPr>
          <w:rFonts w:ascii="Times New Roman" w:hAnsi="Times New Roman" w:cs="Times New Roman"/>
          <w:sz w:val="24"/>
          <w:szCs w:val="24"/>
        </w:rPr>
        <w:t xml:space="preserve"> виды покрытия, элементы сопряжения поверхностей, урны, осветительное оборудование.</w:t>
      </w:r>
    </w:p>
    <w:p w:rsidR="00B40464" w:rsidRPr="00CF570A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CF570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CF570A">
        <w:rPr>
          <w:rFonts w:ascii="Times New Roman" w:hAnsi="Times New Roman" w:cs="Times New Roman"/>
          <w:sz w:val="24"/>
          <w:szCs w:val="24"/>
        </w:rPr>
        <w:t>. Второстепенные пешеходные коммуникации</w:t>
      </w:r>
    </w:p>
    <w:p w:rsidR="00B40464" w:rsidRDefault="00B40464" w:rsidP="00B4046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lastRenderedPageBreak/>
        <w:t>Второстепенные пешеходные коммуникации обеспечивают связь между застройкой и различными элементами благоустройства (площадками) в пределах участка территории, а также на территории объектов рекреации (сквер, бульвар, парк, лесопарк).</w:t>
      </w:r>
    </w:p>
    <w:p w:rsidR="00B40464" w:rsidRPr="00CF570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второстепенных пешеходных коммуникаций включает: различные виды покрытия, элементы сопряжения поверхности покрытия с прилегающими территориями. Рекомендуется размещение скамей.</w:t>
      </w:r>
    </w:p>
    <w:p w:rsidR="00B40464" w:rsidRPr="00CF570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 xml:space="preserve">На дорожках скверов следует предусматривать </w:t>
      </w:r>
      <w:proofErr w:type="spellStart"/>
      <w:r w:rsidRPr="00CF570A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CF570A">
        <w:rPr>
          <w:rFonts w:ascii="Times New Roman" w:hAnsi="Times New Roman" w:cs="Times New Roman"/>
          <w:sz w:val="24"/>
          <w:szCs w:val="24"/>
        </w:rPr>
        <w:t xml:space="preserve"> виды покрытия, в том числе мощение плиткой.</w:t>
      </w:r>
    </w:p>
    <w:p w:rsidR="00B40464" w:rsidRPr="00CF570A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CF570A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CF570A">
        <w:rPr>
          <w:rFonts w:ascii="Times New Roman" w:hAnsi="Times New Roman" w:cs="Times New Roman"/>
          <w:sz w:val="24"/>
          <w:szCs w:val="24"/>
        </w:rPr>
        <w:t>. Пешеходные переходы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>Пешеходные переходы следует размещать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5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64" w:rsidRPr="00CF570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B40464" w:rsidRPr="00CF570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комплексного благоустройства внеуличного пешеходного перехода включает: </w:t>
      </w:r>
      <w:proofErr w:type="spellStart"/>
      <w:r w:rsidRPr="00CF570A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CF570A">
        <w:rPr>
          <w:rFonts w:ascii="Times New Roman" w:hAnsi="Times New Roman" w:cs="Times New Roman"/>
          <w:sz w:val="24"/>
          <w:szCs w:val="24"/>
        </w:rPr>
        <w:t xml:space="preserve"> виды покрытия, элементы сопряжения поверхностей (лестницы, пандусы), осветительное оборудование, урны для мусора.</w:t>
      </w:r>
    </w:p>
    <w:p w:rsidR="00B40464" w:rsidRPr="00CF570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0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57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570A">
        <w:rPr>
          <w:rFonts w:ascii="Times New Roman" w:hAnsi="Times New Roman" w:cs="Times New Roman"/>
          <w:sz w:val="24"/>
          <w:szCs w:val="24"/>
        </w:rPr>
        <w:t xml:space="preserve"> если на участках дорог действующими нормами и правилами предусмотрен треугольник видимости, в зоне такого треугольника не допускается размещение строений, некапитальных нестационарных строений и сооружений, рекламных щитов, </w:t>
      </w:r>
      <w:proofErr w:type="spellStart"/>
      <w:r w:rsidRPr="00CF570A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CF570A">
        <w:rPr>
          <w:rFonts w:ascii="Times New Roman" w:hAnsi="Times New Roman" w:cs="Times New Roman"/>
          <w:sz w:val="24"/>
          <w:szCs w:val="24"/>
        </w:rPr>
        <w:t xml:space="preserve"> насаждений высотой более 0,5 м.</w:t>
      </w:r>
    </w:p>
    <w:p w:rsidR="00B40464" w:rsidRPr="00CF570A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B84E2E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84E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Транспортные проезды </w:t>
      </w:r>
    </w:p>
    <w:p w:rsidR="00B40464" w:rsidRPr="00B84E2E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B84E2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68.</w:t>
      </w:r>
      <w:r w:rsidRPr="00B84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E2E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B84E2E"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B40464" w:rsidRPr="00B84E2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>Транспортные проезды - элементы системы транспортных коммуникаций, не выделяемые красными линиями улично-дорожной сети города, обеспечивают транспортную связь между зданиями и участками внутри территорий крупных объектов рекреации, производственных и общественных зон, а также связь с улично-дорожной сетью города.</w:t>
      </w:r>
    </w:p>
    <w:p w:rsidR="00B40464" w:rsidRPr="00B84E2E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B84E2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B84E2E">
        <w:rPr>
          <w:rFonts w:ascii="Times New Roman" w:hAnsi="Times New Roman" w:cs="Times New Roman"/>
          <w:sz w:val="24"/>
          <w:szCs w:val="24"/>
        </w:rPr>
        <w:t>. Проектирование транспортных проездов</w:t>
      </w:r>
    </w:p>
    <w:p w:rsidR="00B40464" w:rsidRPr="00B84E2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 xml:space="preserve">Проектирование транспортных проездов следует вести с </w:t>
      </w:r>
      <w:proofErr w:type="spellStart"/>
      <w:r w:rsidRPr="00B84E2E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84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4E2E">
        <w:rPr>
          <w:rFonts w:ascii="Times New Roman" w:hAnsi="Times New Roman" w:cs="Times New Roman"/>
          <w:sz w:val="24"/>
          <w:szCs w:val="24"/>
        </w:rPr>
        <w:t>СП 34.13330.2012. Свод правил. Автомобильные дороги. Актуализированная редакция СНиП 2.05.02-85*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4E2E">
        <w:rPr>
          <w:rFonts w:ascii="Times New Roman" w:hAnsi="Times New Roman" w:cs="Times New Roman"/>
          <w:sz w:val="24"/>
          <w:szCs w:val="24"/>
        </w:rPr>
        <w:t>. При проектировании проездов следует обеспечивать сохранение или улучшение ландшафта, экологического состояния прилегающих территорий.</w:t>
      </w:r>
    </w:p>
    <w:p w:rsidR="00B40464" w:rsidRPr="00B84E2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комплексного благоустройства на территории проездов включает: </w:t>
      </w:r>
      <w:proofErr w:type="spellStart"/>
      <w:r w:rsidRPr="00B84E2E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B84E2E">
        <w:rPr>
          <w:rFonts w:ascii="Times New Roman" w:hAnsi="Times New Roman" w:cs="Times New Roman"/>
          <w:sz w:val="24"/>
          <w:szCs w:val="24"/>
        </w:rPr>
        <w:t xml:space="preserve"> виды покрытия, элементы сопряжения поверхности проезда с газоном и тротуаром, озеленение, осветительное оборудование.</w:t>
      </w:r>
    </w:p>
    <w:p w:rsidR="00B40464" w:rsidRPr="00B84E2E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B84E2E" w:rsidRDefault="00B40464" w:rsidP="00B404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84E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Некапитальные нестационарные сооружения</w:t>
      </w:r>
    </w:p>
    <w:p w:rsidR="00B40464" w:rsidRPr="00B84E2E" w:rsidRDefault="00B40464" w:rsidP="00B4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B84E2E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B84E2E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40464" w:rsidRPr="00B84E2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 xml:space="preserve">К некапитальным нестационарным строениям и сооружениям относятся нестационарные торговые объекты, дополнительно устанавливаемое оборудование при нестационарных торговых объектах, передвижные цирки, передвижные зоопарки и передвижные луна-парки, сезонные аттракционы, пункты проката велосипедов, роликов, самокатов и другого спортивного инвентаря, туалетные кабины, другие объекты некапитального характера, для размещения которых не требуется разрешения на </w:t>
      </w:r>
      <w:r w:rsidRPr="00B84E2E">
        <w:rPr>
          <w:rFonts w:ascii="Times New Roman" w:hAnsi="Times New Roman" w:cs="Times New Roman"/>
          <w:sz w:val="24"/>
          <w:szCs w:val="24"/>
        </w:rPr>
        <w:lastRenderedPageBreak/>
        <w:t>строительство.</w:t>
      </w:r>
    </w:p>
    <w:p w:rsidR="00B40464" w:rsidRPr="00B84E2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 xml:space="preserve">Отделочные материалы некапитальных нестационарных строений и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дизайна. При остеклении витрин необходимо применять безосколочные, ударостойкие материалы, безопасные упрочняющие многослойные </w:t>
      </w:r>
      <w:proofErr w:type="spellStart"/>
      <w:r w:rsidRPr="00B84E2E">
        <w:rPr>
          <w:rFonts w:ascii="Times New Roman" w:hAnsi="Times New Roman" w:cs="Times New Roman"/>
          <w:sz w:val="24"/>
          <w:szCs w:val="24"/>
        </w:rPr>
        <w:t>пленочные</w:t>
      </w:r>
      <w:proofErr w:type="spellEnd"/>
      <w:r w:rsidRPr="00B84E2E">
        <w:rPr>
          <w:rFonts w:ascii="Times New Roman" w:hAnsi="Times New Roman" w:cs="Times New Roman"/>
          <w:sz w:val="24"/>
          <w:szCs w:val="24"/>
        </w:rPr>
        <w:t xml:space="preserve"> покрытия, </w:t>
      </w:r>
      <w:proofErr w:type="spellStart"/>
      <w:r w:rsidRPr="00B84E2E">
        <w:rPr>
          <w:rFonts w:ascii="Times New Roman" w:hAnsi="Times New Roman" w:cs="Times New Roman"/>
          <w:sz w:val="24"/>
          <w:szCs w:val="24"/>
        </w:rPr>
        <w:t>рольставни</w:t>
      </w:r>
      <w:proofErr w:type="spellEnd"/>
      <w:r w:rsidRPr="00B84E2E">
        <w:rPr>
          <w:rFonts w:ascii="Times New Roman" w:hAnsi="Times New Roman" w:cs="Times New Roman"/>
          <w:sz w:val="24"/>
          <w:szCs w:val="24"/>
        </w:rPr>
        <w:t>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 xml:space="preserve">Размещение некапитальных нестационарных строений и сооружений на территории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B84E2E">
        <w:rPr>
          <w:rFonts w:ascii="Times New Roman" w:hAnsi="Times New Roman" w:cs="Times New Roman"/>
          <w:sz w:val="24"/>
          <w:szCs w:val="24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города и благоустройства территории и застройки. 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Размещение нестационарных объектов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пожарной безопасности и другим требованиям федерального и регионального законодательства, муниципальным правовым актам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464" w:rsidRPr="00B84E2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 xml:space="preserve">Некапитальные нестационарные сооружения и сооружения необходимо устанавливать на </w:t>
      </w:r>
      <w:proofErr w:type="spellStart"/>
      <w:r w:rsidRPr="00B84E2E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B84E2E">
        <w:rPr>
          <w:rFonts w:ascii="Times New Roman" w:hAnsi="Times New Roman" w:cs="Times New Roman"/>
          <w:sz w:val="24"/>
          <w:szCs w:val="24"/>
        </w:rPr>
        <w:t xml:space="preserve"> виды покрытия, оборудовать осветительным оборудованием, урнами.</w:t>
      </w:r>
    </w:p>
    <w:p w:rsidR="00B40464" w:rsidRPr="00B84E2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>Владельцы некапитальных нестационарных строений и сооружений обязаны соблюдать санитарно-гигиенические требования, предъявляемые к таким сооружениям, строениям.</w:t>
      </w:r>
    </w:p>
    <w:p w:rsidR="00B40464" w:rsidRPr="00B84E2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>Владельцы некапитальных нестационарных строений и сооружений должны поддерживать их опрятный внешний вид, проводить регулярную влажную очистку некапитальных нестационарных строений и сооружений и уборку непосредственно прилегающей территории. При появлении дефекта стеновой облицовки некапитальных нестационарных строений и сооружений принимать меры по устранению дефекта.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>Размещение остановочных павильонов необходимо предусматривать в местах остановок наземного пассажирского транспорта. Для установки остановочного павильона необходимо предусматривать площа</w:t>
      </w:r>
      <w:r>
        <w:rPr>
          <w:rFonts w:ascii="Times New Roman" w:hAnsi="Times New Roman" w:cs="Times New Roman"/>
          <w:sz w:val="24"/>
          <w:szCs w:val="24"/>
        </w:rPr>
        <w:t xml:space="preserve">дку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видами покрытия, установку урн.</w:t>
      </w:r>
    </w:p>
    <w:p w:rsidR="00B40464" w:rsidRPr="00B84E2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>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туалетов: в местах проведения массовых мероприятий, на территории объектов рекреации (парках, скверах, садах), в местах установки автозаправочных станций, на автостоянках.</w:t>
      </w:r>
    </w:p>
    <w:p w:rsidR="00B40464" w:rsidRPr="00B84E2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2E">
        <w:rPr>
          <w:rFonts w:ascii="Times New Roman" w:hAnsi="Times New Roman" w:cs="Times New Roman"/>
          <w:sz w:val="24"/>
          <w:szCs w:val="24"/>
        </w:rPr>
        <w:t>При размещении некапитальных нестационарных строений, сооружений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законодательства.</w:t>
      </w:r>
    </w:p>
    <w:p w:rsidR="00B40464" w:rsidRPr="00B84E2E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71. Требования к размещению на территории города Саянска передвижных сооружений (</w:t>
      </w:r>
      <w:r w:rsidRPr="00B84E2E">
        <w:rPr>
          <w:rFonts w:ascii="Times New Roman" w:hAnsi="Times New Roman" w:cs="Times New Roman"/>
          <w:sz w:val="24"/>
          <w:szCs w:val="24"/>
        </w:rPr>
        <w:t>передвижны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4E2E">
        <w:rPr>
          <w:rFonts w:ascii="Times New Roman" w:hAnsi="Times New Roman" w:cs="Times New Roman"/>
          <w:sz w:val="24"/>
          <w:szCs w:val="24"/>
        </w:rPr>
        <w:t xml:space="preserve"> цирк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2E">
        <w:rPr>
          <w:rFonts w:ascii="Times New Roman" w:hAnsi="Times New Roman" w:cs="Times New Roman"/>
          <w:sz w:val="24"/>
          <w:szCs w:val="24"/>
        </w:rPr>
        <w:t>, передвижны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4E2E">
        <w:rPr>
          <w:rFonts w:ascii="Times New Roman" w:hAnsi="Times New Roman" w:cs="Times New Roman"/>
          <w:sz w:val="24"/>
          <w:szCs w:val="24"/>
        </w:rPr>
        <w:t xml:space="preserve"> зоопарк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2E">
        <w:rPr>
          <w:rFonts w:ascii="Times New Roman" w:hAnsi="Times New Roman" w:cs="Times New Roman"/>
          <w:sz w:val="24"/>
          <w:szCs w:val="24"/>
        </w:rPr>
        <w:t xml:space="preserve"> и передвижны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4E2E">
        <w:rPr>
          <w:rFonts w:ascii="Times New Roman" w:hAnsi="Times New Roman" w:cs="Times New Roman"/>
          <w:sz w:val="24"/>
          <w:szCs w:val="24"/>
        </w:rPr>
        <w:t xml:space="preserve"> луна-парк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2E">
        <w:rPr>
          <w:rFonts w:ascii="Times New Roman" w:hAnsi="Times New Roman" w:cs="Times New Roman"/>
          <w:sz w:val="24"/>
          <w:szCs w:val="24"/>
        </w:rPr>
        <w:t>, сезонны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4E2E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 xml:space="preserve">ов, пунктов проката велосипедов, роликов, самокатов и другого спортивного инвентаря, для размещения которых не требуется разрешение на строительство) 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12D9">
        <w:rPr>
          <w:rFonts w:ascii="Times New Roman" w:hAnsi="Times New Roman" w:cs="Times New Roman"/>
          <w:sz w:val="24"/>
          <w:szCs w:val="24"/>
        </w:rPr>
        <w:t xml:space="preserve">Виды, типы и основные требования к безопасности аттракционов, впервые выпускаемые в обращение на территории Евразийского экономического союза, определяются Техническим </w:t>
      </w:r>
      <w:hyperlink r:id="rId15" w:history="1">
        <w:r w:rsidRPr="00E40E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7F12D9">
        <w:rPr>
          <w:rFonts w:ascii="Times New Roman" w:hAnsi="Times New Roman" w:cs="Times New Roman"/>
          <w:sz w:val="24"/>
          <w:szCs w:val="24"/>
        </w:rPr>
        <w:t xml:space="preserve"> Евр</w:t>
      </w:r>
      <w:r>
        <w:rPr>
          <w:rFonts w:ascii="Times New Roman" w:hAnsi="Times New Roman" w:cs="Times New Roman"/>
          <w:sz w:val="24"/>
          <w:szCs w:val="24"/>
        </w:rPr>
        <w:t>азийского экономического союза «</w:t>
      </w:r>
      <w:r w:rsidRPr="007F12D9">
        <w:rPr>
          <w:rFonts w:ascii="Times New Roman" w:hAnsi="Times New Roman" w:cs="Times New Roman"/>
          <w:sz w:val="24"/>
          <w:szCs w:val="24"/>
        </w:rPr>
        <w:t>О безопасности аттракционов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12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12D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7F12D9">
        <w:rPr>
          <w:rFonts w:ascii="Times New Roman" w:hAnsi="Times New Roman" w:cs="Times New Roman"/>
          <w:sz w:val="24"/>
          <w:szCs w:val="24"/>
        </w:rPr>
        <w:t xml:space="preserve"> ЕАЭС 038/2016) (далее - Технический регламент), принятым решением Совета Евразийской экономической комиссии от 18.10.2016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12D9">
        <w:rPr>
          <w:rFonts w:ascii="Times New Roman" w:hAnsi="Times New Roman" w:cs="Times New Roman"/>
          <w:sz w:val="24"/>
          <w:szCs w:val="24"/>
        </w:rPr>
        <w:t>114 с даты вступления его в законную силу.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Размещение передвижных сооружений (далее - объекты) должно обеспечивать исключение причинения вреда жизни и здоровью граждан, животным, растениям, </w:t>
      </w:r>
      <w:r w:rsidRPr="007F12D9">
        <w:rPr>
          <w:rFonts w:ascii="Times New Roman" w:hAnsi="Times New Roman" w:cs="Times New Roman"/>
          <w:sz w:val="24"/>
          <w:szCs w:val="24"/>
        </w:rPr>
        <w:lastRenderedPageBreak/>
        <w:t>окружающей среде, а также исключение возникновения чрезвычайной ситуации природного и техногенного характера.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Территория размещения объектов должна быть оборудована юридическим или физическим лицом, осуществляющим эксплуатацию аттракциона на законных основаниях и использующих этот аттракцион для предоставления пассажирам развлекательных услуг (далее -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>) в соответствии с требованиями санитарных и противопожарных норм, а также с соблюдением требований по технике безопасности, настоящих Правил.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По окончании периода работы объектов территория размещения должна быть приведена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эксплуатантом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в состояние, в котором она находилась до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объекта на территории города Саянска </w:t>
      </w:r>
      <w:proofErr w:type="gramStart"/>
      <w:r w:rsidRPr="007F12D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F12D9">
        <w:rPr>
          <w:rFonts w:ascii="Times New Roman" w:hAnsi="Times New Roman" w:cs="Times New Roman"/>
          <w:sz w:val="24"/>
          <w:szCs w:val="24"/>
        </w:rPr>
        <w:t>: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размещать сооружения и конструкции на специально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отведенных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площадках по согласованию с Комитетом по архитектуре и градостроительству;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надежность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конструкций строений и сооружений;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обеспечить безопасность зрителей и пользователей аттракционов;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соблюдать чистоту и порядок на занимаемой территории;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обеспечить установку контейнеров, урн, биотуалетов,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емкостей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для сбора экскрементов, уборку занимаемой территории.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Эксплуатанту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объекта на территории города Саянска запрещается: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размещать конструкции и сооружения или проводить зрелищные мероприятия вне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отведенных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для этих целей территориях;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производить выпас травоядных животных на территории города Саянска;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засорять территорию города Саянска экскрементами животных;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наносить вред существующим объектам внешнего благоустройства;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размещать рекламу на местах, не предназначенных для этих целей (на деревьях, столбах электроснабжения, турникетах, ограждениях и др.) и без разрешения на установку и эксплуатацию рекламных конструкций.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объекта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ответственность за объекты внешнего благоустройства на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отведенной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pStyle w:val="ConsPlusNormal"/>
        <w:tabs>
          <w:tab w:val="left" w:pos="284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20. Средства размещения  информации и рекламных конструкций</w:t>
      </w:r>
    </w:p>
    <w:p w:rsidR="00B40464" w:rsidRDefault="00B40464" w:rsidP="00B4046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0464" w:rsidRDefault="00B40464" w:rsidP="00B4046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Статья. 72 Размещение, содержание и эксплуатация вывесок, информационных конструкций</w:t>
      </w:r>
    </w:p>
    <w:p w:rsidR="00B40464" w:rsidRDefault="00B40464" w:rsidP="00B404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F6D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, содержание и </w:t>
      </w:r>
      <w:r w:rsidRPr="00EB5F6D">
        <w:rPr>
          <w:rFonts w:ascii="Times New Roman" w:hAnsi="Times New Roman" w:cs="Times New Roman"/>
          <w:sz w:val="24"/>
          <w:szCs w:val="24"/>
        </w:rPr>
        <w:t xml:space="preserve">эксплуатация </w:t>
      </w:r>
      <w:r>
        <w:rPr>
          <w:rFonts w:ascii="Times New Roman" w:hAnsi="Times New Roman" w:cs="Times New Roman"/>
          <w:sz w:val="24"/>
          <w:szCs w:val="24"/>
        </w:rPr>
        <w:t xml:space="preserve">вывесок и </w:t>
      </w:r>
      <w:r w:rsidRPr="00EB5F6D">
        <w:rPr>
          <w:rFonts w:ascii="Times New Roman" w:hAnsi="Times New Roman" w:cs="Times New Roman"/>
          <w:sz w:val="24"/>
          <w:szCs w:val="24"/>
        </w:rPr>
        <w:t xml:space="preserve">информационных конструкций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Правилами размещения вывесок и информационных конструкций на территории города Саянска,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Саянска, настоящими Правилами.</w:t>
      </w:r>
    </w:p>
    <w:p w:rsidR="00B40464" w:rsidRDefault="00B40464" w:rsidP="00B40464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40464" w:rsidRPr="004C3E74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3E74">
        <w:rPr>
          <w:rFonts w:ascii="Times New Roman" w:hAnsi="Times New Roman" w:cs="Times New Roman"/>
          <w:sz w:val="24"/>
          <w:szCs w:val="24"/>
        </w:rPr>
        <w:t xml:space="preserve">  Статья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3E74">
        <w:rPr>
          <w:rFonts w:ascii="Times New Roman" w:hAnsi="Times New Roman" w:cs="Times New Roman"/>
          <w:sz w:val="24"/>
          <w:szCs w:val="24"/>
        </w:rPr>
        <w:t>. Демонтаж информационных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(вывесок)</w:t>
      </w:r>
    </w:p>
    <w:p w:rsidR="00B40464" w:rsidRPr="004C3E7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E74"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индивидуального предпринимателя в занимаемом помещении, здании, строении, сооружении, в том числе временном, организация, индивидуальный предприниматель обязаны осуществить демонтаж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C3E74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и (вывески)</w:t>
      </w:r>
      <w:r w:rsidRPr="004C3E74">
        <w:rPr>
          <w:rFonts w:ascii="Times New Roman" w:hAnsi="Times New Roman" w:cs="Times New Roman"/>
          <w:sz w:val="24"/>
          <w:szCs w:val="24"/>
        </w:rPr>
        <w:t xml:space="preserve"> в месячный срок с момента прекращения деятельности в занимаемом помещении, здании, строении, сооружении, в том числе временном.</w:t>
      </w:r>
    </w:p>
    <w:p w:rsidR="00B40464" w:rsidRPr="004C3E7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E74">
        <w:rPr>
          <w:rFonts w:ascii="Times New Roman" w:hAnsi="Times New Roman" w:cs="Times New Roman"/>
          <w:sz w:val="24"/>
          <w:szCs w:val="24"/>
        </w:rPr>
        <w:t>Демонтаж информационной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(вывески)</w:t>
      </w:r>
      <w:r w:rsidRPr="004C3E74">
        <w:rPr>
          <w:rFonts w:ascii="Times New Roman" w:hAnsi="Times New Roman" w:cs="Times New Roman"/>
          <w:sz w:val="24"/>
          <w:szCs w:val="24"/>
        </w:rPr>
        <w:t>, в том числе, не соответствующей установленным настоящими Правилами требованиям, в добровольном порядке осуществляется владельцем информационной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(вывески)</w:t>
      </w:r>
      <w:r w:rsidRPr="004C3E74">
        <w:rPr>
          <w:rFonts w:ascii="Times New Roman" w:hAnsi="Times New Roman" w:cs="Times New Roman"/>
          <w:sz w:val="24"/>
          <w:szCs w:val="24"/>
        </w:rPr>
        <w:t xml:space="preserve"> с последующим восстановлением внешних поверхностей здания, строения, сооружения, на котором она была размещена, в том виде, который был до установки информационной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(вывески)</w:t>
      </w:r>
      <w:r w:rsidRPr="004C3E74">
        <w:rPr>
          <w:rFonts w:ascii="Times New Roman" w:hAnsi="Times New Roman" w:cs="Times New Roman"/>
          <w:sz w:val="24"/>
          <w:szCs w:val="24"/>
        </w:rPr>
        <w:t>, и с использованием аналогичных материалов и технологий.</w:t>
      </w:r>
      <w:proofErr w:type="gramEnd"/>
    </w:p>
    <w:p w:rsidR="00B40464" w:rsidRPr="004C3E7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E7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C3E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3E74">
        <w:rPr>
          <w:rFonts w:ascii="Times New Roman" w:hAnsi="Times New Roman" w:cs="Times New Roman"/>
          <w:sz w:val="24"/>
          <w:szCs w:val="24"/>
        </w:rPr>
        <w:t xml:space="preserve"> если владелец информационной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(вывески)</w:t>
      </w:r>
      <w:r w:rsidRPr="004C3E74">
        <w:rPr>
          <w:rFonts w:ascii="Times New Roman" w:hAnsi="Times New Roman" w:cs="Times New Roman"/>
          <w:sz w:val="24"/>
          <w:szCs w:val="24"/>
        </w:rPr>
        <w:t xml:space="preserve"> не выполнил </w:t>
      </w:r>
      <w:r w:rsidRPr="004C3E74">
        <w:rPr>
          <w:rFonts w:ascii="Times New Roman" w:hAnsi="Times New Roman" w:cs="Times New Roman"/>
          <w:sz w:val="24"/>
          <w:szCs w:val="24"/>
        </w:rPr>
        <w:lastRenderedPageBreak/>
        <w:t>демонтаж в добровольном порядке в установленный срок, либо если владелец информационной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(вывески)</w:t>
      </w:r>
      <w:r w:rsidRPr="004C3E74">
        <w:rPr>
          <w:rFonts w:ascii="Times New Roman" w:hAnsi="Times New Roman" w:cs="Times New Roman"/>
          <w:sz w:val="24"/>
          <w:szCs w:val="24"/>
        </w:rPr>
        <w:t xml:space="preserve"> неизвестен, демонтаж такой информационной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(вывески)</w:t>
      </w:r>
      <w:r w:rsidRPr="004C3E74">
        <w:rPr>
          <w:rFonts w:ascii="Times New Roman" w:hAnsi="Times New Roman" w:cs="Times New Roman"/>
          <w:sz w:val="24"/>
          <w:szCs w:val="24"/>
        </w:rPr>
        <w:t xml:space="preserve"> возлагается на собственника либо лицо, владеющее зданием, строением, сооружением, в том числе временным, на ином законном основании, на котором указанная информационная конструкция</w:t>
      </w:r>
      <w:r>
        <w:rPr>
          <w:rFonts w:ascii="Times New Roman" w:hAnsi="Times New Roman" w:cs="Times New Roman"/>
          <w:sz w:val="24"/>
          <w:szCs w:val="24"/>
        </w:rPr>
        <w:t xml:space="preserve"> (вывеска)</w:t>
      </w:r>
      <w:r w:rsidRPr="004C3E74">
        <w:rPr>
          <w:rFonts w:ascii="Times New Roman" w:hAnsi="Times New Roman" w:cs="Times New Roman"/>
          <w:sz w:val="24"/>
          <w:szCs w:val="24"/>
        </w:rPr>
        <w:t xml:space="preserve"> установлена.</w:t>
      </w:r>
    </w:p>
    <w:p w:rsidR="00B40464" w:rsidRPr="004C3E7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E74">
        <w:rPr>
          <w:rFonts w:ascii="Times New Roman" w:hAnsi="Times New Roman" w:cs="Times New Roman"/>
          <w:sz w:val="24"/>
          <w:szCs w:val="24"/>
        </w:rPr>
        <w:t>Если информационная конструкция</w:t>
      </w:r>
      <w:r>
        <w:rPr>
          <w:rFonts w:ascii="Times New Roman" w:hAnsi="Times New Roman" w:cs="Times New Roman"/>
          <w:sz w:val="24"/>
          <w:szCs w:val="24"/>
        </w:rPr>
        <w:t xml:space="preserve"> (вывеска)</w:t>
      </w:r>
      <w:r w:rsidRPr="004C3E74">
        <w:rPr>
          <w:rFonts w:ascii="Times New Roman" w:hAnsi="Times New Roman" w:cs="Times New Roman"/>
          <w:sz w:val="24"/>
          <w:szCs w:val="24"/>
        </w:rPr>
        <w:t xml:space="preserve"> не была приведена в соответствие с требованиями настоящих Правил или архитектурно-художественной концепции в установленные сроки, либо не демонтирована в добровольном порядке в установленный срок, собственником либо лицом, владеющим зданием, строением, сооружением, в том числе временным, на ином законном основании, на котором указанная информационная конструкция</w:t>
      </w:r>
      <w:r>
        <w:rPr>
          <w:rFonts w:ascii="Times New Roman" w:hAnsi="Times New Roman" w:cs="Times New Roman"/>
          <w:sz w:val="24"/>
          <w:szCs w:val="24"/>
        </w:rPr>
        <w:t xml:space="preserve"> (вывеска)</w:t>
      </w:r>
      <w:r w:rsidRPr="004C3E74">
        <w:rPr>
          <w:rFonts w:ascii="Times New Roman" w:hAnsi="Times New Roman" w:cs="Times New Roman"/>
          <w:sz w:val="24"/>
          <w:szCs w:val="24"/>
        </w:rPr>
        <w:t xml:space="preserve"> размещена, а также, если владелец здания, строения, сооружения, в том числе</w:t>
      </w:r>
      <w:proofErr w:type="gramEnd"/>
      <w:r w:rsidRPr="004C3E74">
        <w:rPr>
          <w:rFonts w:ascii="Times New Roman" w:hAnsi="Times New Roman" w:cs="Times New Roman"/>
          <w:sz w:val="24"/>
          <w:szCs w:val="24"/>
        </w:rPr>
        <w:t xml:space="preserve"> временного, на </w:t>
      </w:r>
      <w:proofErr w:type="gramStart"/>
      <w:r w:rsidRPr="004C3E7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C3E74">
        <w:rPr>
          <w:rFonts w:ascii="Times New Roman" w:hAnsi="Times New Roman" w:cs="Times New Roman"/>
          <w:sz w:val="24"/>
          <w:szCs w:val="24"/>
        </w:rPr>
        <w:t xml:space="preserve"> указанная информационная конструкция</w:t>
      </w:r>
      <w:r>
        <w:rPr>
          <w:rFonts w:ascii="Times New Roman" w:hAnsi="Times New Roman" w:cs="Times New Roman"/>
          <w:sz w:val="24"/>
          <w:szCs w:val="24"/>
        </w:rPr>
        <w:t xml:space="preserve"> (вывеска)</w:t>
      </w:r>
      <w:r w:rsidRPr="004C3E74">
        <w:rPr>
          <w:rFonts w:ascii="Times New Roman" w:hAnsi="Times New Roman" w:cs="Times New Roman"/>
          <w:sz w:val="24"/>
          <w:szCs w:val="24"/>
        </w:rPr>
        <w:t xml:space="preserve"> размещена, неизвестен, демонтаж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конструкции (вывески),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хранение или в необходимых случаях уничтожение осуществляется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бюджета. По требованию администрации города Саянска владелец информационной конструкции (вывески) либо собственник или иной законный владелец недвижимого имущества, к которому была присоединена информационная конструкция (вывеска), обязан возместить необходимые расходы,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понесенные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с демонтажем, хранением или в необходимых случаях уничтожением информационной конструкции (вывески). </w:t>
      </w:r>
    </w:p>
    <w:p w:rsidR="00B40464" w:rsidRPr="004C3E74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7562EC" w:rsidRDefault="00B40464" w:rsidP="00B4046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62EC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62EC">
        <w:rPr>
          <w:rFonts w:ascii="Times New Roman" w:hAnsi="Times New Roman" w:cs="Times New Roman"/>
          <w:sz w:val="24"/>
          <w:szCs w:val="24"/>
        </w:rPr>
        <w:t>. Размещение информационных материалов</w:t>
      </w:r>
    </w:p>
    <w:p w:rsidR="00B40464" w:rsidRPr="007562EC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2EC">
        <w:rPr>
          <w:rFonts w:ascii="Times New Roman" w:hAnsi="Times New Roman" w:cs="Times New Roman"/>
          <w:sz w:val="24"/>
          <w:szCs w:val="24"/>
        </w:rPr>
        <w:t xml:space="preserve">Размещение плакатов, объявлений, листовок, афиш, печатных сообщений (материалов), изображений и надписей (далее - информационный материал) разрешается только в специально </w:t>
      </w:r>
      <w:proofErr w:type="spellStart"/>
      <w:r w:rsidRPr="007562EC">
        <w:rPr>
          <w:rFonts w:ascii="Times New Roman" w:hAnsi="Times New Roman" w:cs="Times New Roman"/>
          <w:sz w:val="24"/>
          <w:szCs w:val="24"/>
        </w:rPr>
        <w:t>отведенных</w:t>
      </w:r>
      <w:proofErr w:type="spellEnd"/>
      <w:r w:rsidRPr="007562EC">
        <w:rPr>
          <w:rFonts w:ascii="Times New Roman" w:hAnsi="Times New Roman" w:cs="Times New Roman"/>
          <w:sz w:val="24"/>
          <w:szCs w:val="24"/>
        </w:rPr>
        <w:t xml:space="preserve"> местах.</w:t>
      </w:r>
      <w:proofErr w:type="gramEnd"/>
    </w:p>
    <w:p w:rsidR="00B40464" w:rsidRPr="007562EC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2EC">
        <w:rPr>
          <w:rFonts w:ascii="Times New Roman" w:hAnsi="Times New Roman" w:cs="Times New Roman"/>
          <w:sz w:val="24"/>
          <w:szCs w:val="24"/>
        </w:rPr>
        <w:t xml:space="preserve">Под специально </w:t>
      </w:r>
      <w:proofErr w:type="spellStart"/>
      <w:r w:rsidRPr="007562EC">
        <w:rPr>
          <w:rFonts w:ascii="Times New Roman" w:hAnsi="Times New Roman" w:cs="Times New Roman"/>
          <w:sz w:val="24"/>
          <w:szCs w:val="24"/>
        </w:rPr>
        <w:t>отведенными</w:t>
      </w:r>
      <w:proofErr w:type="spellEnd"/>
      <w:r w:rsidRPr="007562EC">
        <w:rPr>
          <w:rFonts w:ascii="Times New Roman" w:hAnsi="Times New Roman" w:cs="Times New Roman"/>
          <w:sz w:val="24"/>
          <w:szCs w:val="24"/>
        </w:rPr>
        <w:t xml:space="preserve"> местами понимаются информационные щиты, доски, стенды, стойки, тумбы и другие устройства, предназначенные для размещения (расклеивания, вывешивания) информационного материала, установленные (</w:t>
      </w:r>
      <w:proofErr w:type="spellStart"/>
      <w:r w:rsidRPr="007562EC">
        <w:rPr>
          <w:rFonts w:ascii="Times New Roman" w:hAnsi="Times New Roman" w:cs="Times New Roman"/>
          <w:sz w:val="24"/>
          <w:szCs w:val="24"/>
        </w:rPr>
        <w:t>размещенные</w:t>
      </w:r>
      <w:proofErr w:type="spellEnd"/>
      <w:r w:rsidRPr="007562EC">
        <w:rPr>
          <w:rFonts w:ascii="Times New Roman" w:hAnsi="Times New Roman" w:cs="Times New Roman"/>
          <w:sz w:val="24"/>
          <w:szCs w:val="24"/>
        </w:rPr>
        <w:t>) в соответствии с законодательством физическими и юридическими лицами, на которых информационный материал размещается (расклеивается, вывешивается) на основании договора с указанными лицами.</w:t>
      </w:r>
      <w:proofErr w:type="gramEnd"/>
    </w:p>
    <w:p w:rsidR="00B40464" w:rsidRPr="007562EC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2EC">
        <w:rPr>
          <w:rFonts w:ascii="Times New Roman" w:hAnsi="Times New Roman" w:cs="Times New Roman"/>
          <w:sz w:val="24"/>
          <w:szCs w:val="24"/>
        </w:rPr>
        <w:t>В случае самовольного размещения информационного материала организация работ по его удалению с объектов, расположенных на территории города (фасадов зданий и сооружений, магазинов, опор контактной сети, наружного освещения и других объектов), осуществляется собственниками данных объектов, организациями, эксплуатирующими данные объекты.</w:t>
      </w:r>
    </w:p>
    <w:p w:rsidR="00B40464" w:rsidRPr="007562EC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Статья. 75.  Размещение, эксплуатация и демонтаж рекламных конструкций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Размещение, </w:t>
      </w:r>
      <w:r w:rsidRPr="00A01402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Pr="00A01402">
        <w:rPr>
          <w:rFonts w:ascii="Times New Roman" w:hAnsi="Times New Roman" w:cs="Times New Roman"/>
          <w:sz w:val="24"/>
          <w:szCs w:val="24"/>
        </w:rPr>
        <w:t xml:space="preserve"> рекламных конструкций осуществляется в соответствии с требованиями, установленными законодательством Российской Федерации, законодательством Иркутской области, настоящими Правилами, иными муниципальными правовыми актами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A01402">
        <w:rPr>
          <w:rFonts w:ascii="Times New Roman" w:hAnsi="Times New Roman" w:cs="Times New Roman"/>
          <w:sz w:val="24"/>
          <w:szCs w:val="24"/>
        </w:rPr>
        <w:t>.</w:t>
      </w:r>
    </w:p>
    <w:p w:rsidR="00B40464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7F12D9" w:rsidRDefault="00B40464" w:rsidP="00B4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21.</w:t>
      </w:r>
      <w:r w:rsidRPr="00AC0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производственных территорий, садоводческих и гаражных товариществ и кооперативов</w:t>
      </w:r>
    </w:p>
    <w:p w:rsidR="00B40464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76. </w:t>
      </w:r>
      <w:r w:rsidRPr="007F12D9">
        <w:rPr>
          <w:rFonts w:ascii="Times New Roman" w:hAnsi="Times New Roman" w:cs="Times New Roman"/>
          <w:sz w:val="24"/>
          <w:szCs w:val="24"/>
        </w:rPr>
        <w:t xml:space="preserve">Организация работ по уборке и содержанию производственных, подъездных путей </w:t>
      </w:r>
    </w:p>
    <w:p w:rsidR="00B40464" w:rsidRPr="007F12D9" w:rsidRDefault="00B40464" w:rsidP="00B4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12D9">
        <w:rPr>
          <w:rFonts w:ascii="Times New Roman" w:hAnsi="Times New Roman" w:cs="Times New Roman"/>
          <w:sz w:val="24"/>
          <w:szCs w:val="24"/>
        </w:rPr>
        <w:t>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B40464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362AB6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B6">
        <w:rPr>
          <w:rFonts w:ascii="Times New Roman" w:hAnsi="Times New Roman" w:cs="Times New Roman"/>
          <w:sz w:val="24"/>
          <w:szCs w:val="24"/>
        </w:rPr>
        <w:t>Статья 77. Сбор и временное хранение отходов на производственных территориях.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B6">
        <w:rPr>
          <w:rFonts w:ascii="Times New Roman" w:hAnsi="Times New Roman" w:cs="Times New Roman"/>
          <w:sz w:val="24"/>
          <w:szCs w:val="24"/>
        </w:rPr>
        <w:lastRenderedPageBreak/>
        <w:t>Сбор и временное хранение отходов, образующихся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78.</w:t>
      </w:r>
      <w:r w:rsidRPr="007F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территорий садоводческих и гаражных товариществ и кооперативов 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 xml:space="preserve">На территориях садоводческих некоммерческих товариществ и гаражно-строительных кооперативов, других некоммерческих организаций (далее именуемых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12D9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12D9">
        <w:rPr>
          <w:rFonts w:ascii="Times New Roman" w:hAnsi="Times New Roman" w:cs="Times New Roman"/>
          <w:sz w:val="24"/>
          <w:szCs w:val="24"/>
        </w:rPr>
        <w:t>) и за их пределами запрещается размещать отходы вне пределов специально оборудованных площадок для сбора и временного хранения отходов потребления, которые должны отвечать следующим требованиям: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размещение и строительство площадок осуществляется в соответствии с проектом, согласованным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F12D9">
        <w:rPr>
          <w:rFonts w:ascii="Times New Roman" w:hAnsi="Times New Roman" w:cs="Times New Roman"/>
          <w:sz w:val="24"/>
          <w:szCs w:val="24"/>
        </w:rPr>
        <w:t>Комитетом по архитектуре и градостроительству на средства объединений;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площадки должны быть оборудованы мусоросборниками (контейнерами).</w:t>
      </w:r>
    </w:p>
    <w:p w:rsidR="00B40464" w:rsidRPr="007F12D9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22.</w:t>
      </w:r>
      <w:r w:rsidRPr="007F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правила осуществления земляных работ 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7F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79.</w:t>
      </w:r>
      <w:r w:rsidRPr="008D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осуществления земляных работ 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2D9">
        <w:rPr>
          <w:rFonts w:ascii="Times New Roman" w:hAnsi="Times New Roman" w:cs="Times New Roman"/>
          <w:sz w:val="24"/>
          <w:szCs w:val="24"/>
        </w:rPr>
        <w:t xml:space="preserve">Осуществление земляных работ производится при наличии разрешения (ордера) на проведение земляных работ согласно Порядку проведения земляных работ на территории </w:t>
      </w:r>
      <w:r>
        <w:rPr>
          <w:rFonts w:ascii="Times New Roman" w:hAnsi="Times New Roman" w:cs="Times New Roman"/>
          <w:sz w:val="24"/>
          <w:szCs w:val="24"/>
        </w:rPr>
        <w:t>города Саянска</w:t>
      </w:r>
      <w:r w:rsidRPr="007F1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решением Думы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12D9">
        <w:rPr>
          <w:rFonts w:ascii="Times New Roman" w:hAnsi="Times New Roman" w:cs="Times New Roman"/>
          <w:sz w:val="24"/>
          <w:szCs w:val="24"/>
        </w:rPr>
        <w:t>город Саянск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12D9">
        <w:rPr>
          <w:rFonts w:ascii="Times New Roman" w:hAnsi="Times New Roman" w:cs="Times New Roman"/>
          <w:sz w:val="24"/>
          <w:szCs w:val="24"/>
        </w:rPr>
        <w:t>.</w:t>
      </w:r>
    </w:p>
    <w:p w:rsidR="00B40464" w:rsidRPr="007F12D9" w:rsidRDefault="00B40464" w:rsidP="00B4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80.</w:t>
      </w:r>
      <w:r w:rsidRPr="007F12D9">
        <w:rPr>
          <w:rFonts w:ascii="Times New Roman" w:hAnsi="Times New Roman" w:cs="Times New Roman"/>
          <w:sz w:val="24"/>
          <w:szCs w:val="24"/>
        </w:rPr>
        <w:t xml:space="preserve"> После завершения земляных работ организация, их выполняющая, обязана восстановить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поврежденное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асфальтобетонное покрытие или произвести планировку грунта, а также восстановить элементы благоустройства, в том числе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среды, травяной покров на газонах в случае их повреждения в течение срока,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определенного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в разрешении (ордере), и закрыть его в установленном законном порядке.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D0642D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06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0642D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ДОСТУПНОСТЬ ГОРОДСКОЙ СРЕДЫ ДЛЯ МАЛОМОБИЛЬНЫХ</w:t>
      </w:r>
    </w:p>
    <w:p w:rsidR="00B40464" w:rsidRPr="00D0642D" w:rsidRDefault="00B40464" w:rsidP="00B40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</w:t>
      </w:r>
    </w:p>
    <w:p w:rsidR="00B40464" w:rsidRPr="00D0642D" w:rsidRDefault="00B40464" w:rsidP="00B40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D0642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0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требования к доступности городской среды для маломобильных групп населения</w:t>
      </w:r>
    </w:p>
    <w:p w:rsidR="00B40464" w:rsidRPr="00D0642D" w:rsidRDefault="00B40464" w:rsidP="00B40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D0642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64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Проектирование, строительство, установка технических средств и оборудования, способствующих передвижению инвалидов и маломобильных групп населения</w:t>
      </w:r>
    </w:p>
    <w:p w:rsidR="00B40464" w:rsidRPr="00D0642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благоустройства зон общественной и жилой застройки, улично-дорожной сети, объектов социально-культурной сферы необходимо предусматривать доступность городской среды для инвалидов и маломобильных групп населения, включая оснащение их техническими средствами и оборудованием, способствующими передвижению инвалидов и маломобильных групп населения.</w:t>
      </w:r>
    </w:p>
    <w:p w:rsidR="00B40464" w:rsidRPr="00D0642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инвалидов и маломобильных групп населения, осуществляется в соответствии с проектной документацией при строительстве, а также при выполнении капитального ремонта и реконструкции объектов и элементов благоустройства.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D9">
        <w:rPr>
          <w:rFonts w:ascii="Times New Roman" w:hAnsi="Times New Roman" w:cs="Times New Roman"/>
          <w:sz w:val="24"/>
          <w:szCs w:val="24"/>
        </w:rPr>
        <w:t>Собственники (правообладатели) объектов и элементов благоустройства должны создавать условия инвалидам и маломобильным группам населения для беспрепятственного доступа к жилым, общественным зданиям, объектам социально-</w:t>
      </w:r>
      <w:r w:rsidRPr="007F12D9">
        <w:rPr>
          <w:rFonts w:ascii="Times New Roman" w:hAnsi="Times New Roman" w:cs="Times New Roman"/>
          <w:sz w:val="24"/>
          <w:szCs w:val="24"/>
        </w:rPr>
        <w:lastRenderedPageBreak/>
        <w:t>культурной сферы, местам отдыха</w:t>
      </w:r>
    </w:p>
    <w:p w:rsidR="00B40464" w:rsidRPr="00D0642D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элементы благоустройства не должны препятствовать свободному доступу инвалидов и маломобильных групп населения к жилым, общественным зданиям, объектам социально-культурной сферы, территориям рекреационного назначения.</w:t>
      </w:r>
    </w:p>
    <w:p w:rsidR="00B40464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Pr="00485D71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V. ПРАЗДНИЧНОЕ ОФОРМЛЕНИЕ ТЕРРИТОРИИ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САЯНСКА</w:t>
      </w:r>
    </w:p>
    <w:p w:rsidR="00B40464" w:rsidRPr="00485D71" w:rsidRDefault="00B40464" w:rsidP="00B40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48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8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требования к праздничному оформлению города Саянска </w:t>
      </w:r>
    </w:p>
    <w:p w:rsidR="00B40464" w:rsidRPr="00485D71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Pr="00485D71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485D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Праздничное оформление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Праздничное и (или) тематическое оформление территории города Саянска осуществляется в следующем порядке: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12D9">
        <w:rPr>
          <w:rFonts w:ascii="Times New Roman" w:hAnsi="Times New Roman" w:cs="Times New Roman"/>
          <w:sz w:val="24"/>
          <w:szCs w:val="24"/>
        </w:rPr>
        <w:t>город Саянск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12D9">
        <w:rPr>
          <w:rFonts w:ascii="Times New Roman" w:hAnsi="Times New Roman" w:cs="Times New Roman"/>
          <w:sz w:val="24"/>
          <w:szCs w:val="24"/>
        </w:rPr>
        <w:t xml:space="preserve"> (далее - администрация Саянска) осуществляет организацию проведения общегородских праздников, мероприятий, в том числе </w:t>
      </w:r>
      <w:proofErr w:type="spellStart"/>
      <w:r w:rsidRPr="007F12D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F12D9">
        <w:rPr>
          <w:rFonts w:ascii="Times New Roman" w:hAnsi="Times New Roman" w:cs="Times New Roman"/>
          <w:sz w:val="24"/>
          <w:szCs w:val="24"/>
        </w:rPr>
        <w:t xml:space="preserve"> взаимодействия, заключения договоров с заинтересованными физическими и юридическими лицами;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размещение и демонтаж праздничного оформления территории города производятся в сроки, установленные администрацией города Саянска;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9">
        <w:rPr>
          <w:rFonts w:ascii="Times New Roman" w:hAnsi="Times New Roman" w:cs="Times New Roman"/>
          <w:sz w:val="24"/>
          <w:szCs w:val="24"/>
        </w:rPr>
        <w:t xml:space="preserve"> организации, общественные объединения, физические лица при проведении и после проведения массовых мероприятий (праздники, концерты, праздничные презентации, спортивно-массовые мероприятия) должны обеспечить чистоту и порядок в местах проведения массовых мероприятий.</w:t>
      </w:r>
    </w:p>
    <w:p w:rsidR="00B40464" w:rsidRPr="007F12D9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2D9">
        <w:rPr>
          <w:rFonts w:ascii="Times New Roman" w:hAnsi="Times New Roman" w:cs="Times New Roman"/>
          <w:sz w:val="24"/>
          <w:szCs w:val="24"/>
        </w:rPr>
        <w:t>Проведение публичных мероприятий (собрание, митинг, демонстрация, шествие, пикетирование) на территории города Саянска осуществляется в соответствии действующим законодательством Российской Федерации и муниципальными правовыми актами.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VI. ПОРЯДОК СОДЕРЖАНИЯ, ЭКСПЛУАТАЦИИ ОБЪЕКТОВ И ЭЛЕМЕНТОВ  БЛАГОУСТРОЙСТВА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25. Уборка территорий (организация и проведение уборочных работ)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83. Обеспечение санитарного состояния территории города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Чистота на территории города Саянска обеспечивается посредством уборки от мусора, снега, льда.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 города Саянска осуществляется в соответствии с законодательством Российской Федерации, настоящими Правилами, а также правовыми актами администрации города Саянска.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уборке территорий, сопровождающиеся шумом либо иными раздражающими факторами, уровень которых превышает предельно допустимые нормы, должны производиться в период с 7-00 до 23-00 часов, если необходимость выполнения данных работ в иное время не обусловлена неблагоприятными условиями погоды 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тротуаров производится в порядке, установленном настоящими Правилами.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Статья 84. Организация и проведение санитарного дня и мероприятий по весенней санитарной уборке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Ежегодно весной, после стаивания снега, на территории города Саянска проводятся мероприятия по санитарной уборке территорий, срок проведения которых устанавливается постановлением администрации города Саянска.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Статья 85. Содержание и уборка территорий города Саянска в зимний период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lastRenderedPageBreak/>
        <w:t>Зимняя уборка проезжих частей улиц, проездов и пешеходных тротуаров осуществляется в соответствии с требованиями настоящих Правил и другими нормативными документами, определяющими технологию работ, технические средства и применяемые инертные материалы, в том числе</w:t>
      </w:r>
      <w:r w:rsidRPr="00AE7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6" w:history="1">
        <w:r w:rsidRPr="00AE7CD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ГОСТ </w:t>
        </w:r>
        <w:proofErr w:type="gramStart"/>
        <w:r w:rsidRPr="00AE7CD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Р</w:t>
        </w:r>
        <w:proofErr w:type="gramEnd"/>
        <w:r w:rsidRPr="00AE7CD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50597-93</w:t>
        </w:r>
      </w:hyperlink>
      <w:r w:rsidRPr="00AE7CD0">
        <w:rPr>
          <w:rFonts w:ascii="Times New Roman" w:hAnsi="Times New Roman" w:cs="Times New Roman"/>
          <w:sz w:val="24"/>
          <w:szCs w:val="24"/>
        </w:rPr>
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движения, Руководством по борьбе с зимней скользкостью на автомобильных дорогах,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распоряжением Минтранса России от 16.06.2003 № ОС-548-р.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Период зимней уборки устанавливается с 15 октября по 15 апреля текущего года. Сроки могут изменяться в случае резкого изменения погодных условий.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Вывоз снега с улиц и проездов должен осуществляться на специальные площадки, подготовка которых должна быть завершена до 1 октября текущего года. Запрещается вывоз снега в не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отведенные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для этих целей места. Определение площадок, пригодных для временного складирования снега, и организация их работы возлагается на Комитет по архитектуре и градостроительству администрации городского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окрга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Саянск». После снеготаяния до 1 мая текущего года площадки временного складирования снега должны быть очищены от мусора и благоустроены.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В зимний период дорожки, садовые скамейки, урны, мусорные контейнеры и прочие элементы малых архитектурных форм, а также пространство слева, справа и перед ними, подходы к ним должны быть очищены от снега и наледи.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Запрещается выдвигать или перемещать на проезжую часть улиц и проездов, на газоны, тротуары снег, счищаемый с дворовых территорий, проездов к дворовым территориям, территорий предприятий, организаций, строительных площадок, торговых объектов.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Зимняя уборка территорий включает: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расчистку проезжей части улиц от снежных завалов и заносов;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обработку проезжей части улиц инертными материалами (крупный песок, щебень фракцией 5 - 15 мм, без применения химикатов);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удаление снега с улиц и других территорий;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зачистку дорожных лотков после удаления снега;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крышки люков водопроводных и канализационных колодцев, находящиеся на проезжей части либо пешеходной дорожке, должны полностью очищаться от снега, льда и содержаться в состоянии, обеспечивающем возможность быстрого использования пожарных гидрантов.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При невозможности оперативного удаления наледи в качестве основного средства борьбы с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гололедом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на проезжих частях автодорог города использовать посыпку щебня, на тротуарах и пешеходных дорожках - песок. Посыпка проезжей части дорог производится ответственными организациями сразу с началом образования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гололеда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>. В первую очередь обрабатываются наиболее опасные участки городских дорог с наибольшей интенсивностью движения: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подъем и спуск на въезде в город;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перекрестки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улиц, остановки общественного транспорта, пешеходные переходы и подъезды к ним.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При непрекращающемся снегопаде в течение суток должна быть обеспечена постоянная работа уборочных машин на улицах города.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Разрешается укладка свежевыпавшего снега в валы на улицах и площадях, ширина проезжей части которых не менее 6 метров.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Формирование снежных валов не допускается: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ближе 5 метров от начала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перекрестка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дорог во всех направлениях;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ближе 5 метров от пешеходного перехода;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ближе 20 метров от остановки общественного транспорта;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lastRenderedPageBreak/>
        <w:t>- на участках дорог, оборудованных транспортными ограждениями или повышенным бордюром. Снег, сдвигаемый в процессе снегоуборочных работ с проезжей части дорог на обочины, должен быть вывезен на места складирования снега.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Снегоуборочные работы на тротуарах, пешеходных дорожках и посадочных площадках начинаются сразу по окончании снегопада. 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Удаление наледей на тротуарах, дорогах и дворовых проездах, образовавшихся в результате аварий водопроводных, канализационных и тепловых сетей, производится немедленно силами предприятий - владельцев указанных сетей или другими организациями за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владельцев коммуникаций. Ответственность за безопасные условия дорожного движения на месте аварии инженерных коммунальных сетей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их владелец.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насаждений, электропроводов, вывесок, рекламных установок, линий связи и т.п. Сброшенные с крыш снег и ледяные сосульки убираются немедленно по окончании сбрасывания с проезжей части, тротуаров и пешеходных дорожек.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Скол льда, снятие сосулек, очистка крыш от снега осуществляется пользователями и собственниками отдельно стоящих зданий, а в многоквартирных домах - управляющими организациями, обслуживающими многоквартирные дома в соответствии с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заключенными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договорами с собственниками жилых и нежилых помещений.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Снег, счищаемый с дворовых территорий, разрешается складировать на территории дворов в местах, не препятствующих свободному проезду автотранспорта и движению пешеходов. Не допускается повреждение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насаждений при складировании снега. Складирование снега на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территориях должно предусматривать отвод талых вод от многоквартирных домов.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При производстве зимних уборочных работ запрещается: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разбрасывание снега и льда на проезжей части улиц, завоз снега во дворы,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приваливание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снега к стенам зданий, складирование (выброс) сколотого льда, складирование на газонах и разделительных полосах;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укладка снега и сколка льда на трассах тепловых и электрических сетей;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сбрасывание снега и льда в теплофикационные камеры, смотровые и дождевые колодцы;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воспрепятствование транспортными средствами, другими механизмами или иным способом проведению зимних уборочных работ;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складировать снег на несогласованных местах.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Статья 86. Содержание и уборка территорий города Саянска в летний период 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Летняя уборка территории города Саянска производится с наступлением устойчивых плюсовых температур - с 15 апреля по 15 октября текущего года. Сроки могут изменяться в случае резкого изменения погодных условий.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Обочины дорог должны быть очищены от крупногабаритного и другого мусора.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Придорожные полосы городских дорог, разделительные полосы, выполненные в виде газонов,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зеленые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насаждения должны быть очищены от мусора, высота травяного покрова на них не должна превышать 15 см.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В период листопада предприятия и организации, ответственные за уборку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территорий, производят сгребание и вывоз опавшей листвы с газонов вдоль улиц и дворовых территорий.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предупреждения возможного затопления пониженных участков территории ливневыми, талыми или паводковыми водами производится очистка смотровых и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колодцев, а также сети ливневой канализации ответственными лицами, у которых эти сооружения находятся в эксплуатации.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Организации, обслуживающие сооружения ливневой канализации города, производят профилактическое обследование смотровых и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колодцев и их очистку. Не допускается засорение, заиливание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решеток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и колодцев, ограничивающее их пропускную способность.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Статья 87. Благоустройство и содержание многоэтажной жилой застройки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Содержание территории многоэтажной жилой застройки (далее - придомовая территория) осуществляется с соблюдением Правил и норм технической эксплуатации жилищного фонда,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постановлением Госстроя России, в соответствии с требованиями к содержанию общего имущества, предусмотренными Правилами содержания общего имущества в многоквартирном доме, принимаемыми постановлением Правительства Российской Федерации.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Содержание придомовых территорий должно предусматривать: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текущий и капитальный ремонт проездов к дворовым территориям многоквартирных домов,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проездов, тротуаров, дорожек,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>, искусственных сооружений, малых архитектурных форм;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ежедневную уборку;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ремонт и очистку люков и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решеток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смотровых,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ливнеприемных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колодцев, дренажей, лотков, перепускных труб;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обеспечение беспрепятственного доступа к смотровым колодцам инженерных сетей, к источникам пожарного водоснабжения (гидрантам,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водоемам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и другим источникам);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озеленение и уход за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зелеными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насаждениями;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ежедневный вывоз или опорожнение контейнеров и других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емкостей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>, предназначенных для сбора ТКО и мусора.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Организации, осуществляющие содержание придомовых территорий, обязаны: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своевременно проводить текущий и капитальный ремонт проездов к дворовым территориям многоквартирных домов,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проездов, тротуаров, дорожек,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>, искусственных сооружений, малых архитектурных форм;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размещать на фасадах домов указатели наименования улицы, площади и иной территории проживания граждан, номера дома по согласованию с администрацией города Саянска;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осуществлять ежедневную уборку, в том числе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антигололедные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мероприятия, и систематическое наблюдение за санитарным состоянием придомовой территории;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проводить осмотр придомовой территории с целью </w:t>
      </w:r>
      <w:proofErr w:type="gramStart"/>
      <w:r w:rsidRPr="00AE7CD0">
        <w:rPr>
          <w:rFonts w:ascii="Times New Roman" w:hAnsi="Times New Roman" w:cs="Times New Roman"/>
          <w:sz w:val="24"/>
          <w:szCs w:val="24"/>
        </w:rPr>
        <w:t>установления возможных причин возникновения дефектов проездов</w:t>
      </w:r>
      <w:proofErr w:type="gramEnd"/>
      <w:r w:rsidRPr="00AE7CD0">
        <w:rPr>
          <w:rFonts w:ascii="Times New Roman" w:hAnsi="Times New Roman" w:cs="Times New Roman"/>
          <w:sz w:val="24"/>
          <w:szCs w:val="24"/>
        </w:rPr>
        <w:t xml:space="preserve"> к дворовым территориям,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проездов, тротуаров, дорожек,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>, искусственных сооружений, малых архитектурных форм и иных расположенных на придомовой территории объектов, принимать меры по их устранению;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обеспечить установку достаточного, согласно нормам, количества контейнеров для ТКО;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обеспечить установку урн для мусора у входов в подъезды, у скамеек и их своевременную очистку;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предусматривать при устройстве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покрытий площадок перед подъездами домов, проездных и пешеходных дорожек возможность свободного стока талых и ливневых вод;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подготавливать территорию к сезонной эксплуатации, в том числе промывать и расчищать канавки для обеспечения оттока воды, систематически сгонять талые воды к </w:t>
      </w:r>
      <w:r w:rsidRPr="00AE7CD0">
        <w:rPr>
          <w:rFonts w:ascii="Times New Roman" w:hAnsi="Times New Roman" w:cs="Times New Roman"/>
          <w:sz w:val="24"/>
          <w:szCs w:val="24"/>
        </w:rPr>
        <w:lastRenderedPageBreak/>
        <w:t xml:space="preserve">люкам и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приемным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колодцам ливневой сети, очищать территории после окончания таяния снега и осуществлять иные необходимые работы;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обеспечивать сохранность и надлежащий уход за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зелеными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насаждениями;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поддерживать в исправном состоянии электроосвещение и включать его в вечернее время суток;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осуществлять организацию мест для парковки транспортных средств;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выполнять иные требования по содержанию придомовых территорий, установленные нормативными правовыми актами Российской Федерации, Иркутской области, настоящими Правилами, иными муниципальными правовыми актами.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На придомовой территории запрещается: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производить мойку транспортных средств, слив топлива и масел, регулировать звуковые сигналы, тормоза и двигатели;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сжигать листву, любые виды отходов и мусор;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загромождать подъезды к контейнерным площадкам;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CD0">
        <w:rPr>
          <w:rFonts w:ascii="Times New Roman" w:hAnsi="Times New Roman" w:cs="Times New Roman"/>
          <w:sz w:val="24"/>
          <w:szCs w:val="24"/>
        </w:rPr>
        <w:t>- размещать на территории дворов жилых зданий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 (кроме гостевых);</w:t>
      </w:r>
      <w:proofErr w:type="gramEnd"/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самовольно возводить дворовые постройки, устанавливать шлагбаумы, перегораживать проходы, проезды к дворовым территориям и другим территориям общего пользования;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размещать и складировать металлический лом, строительный и бытовой мусор, шлак, золу, тару и другие отходы производства и потребления в неустановленных местах.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Статья 88. Благоустройство и содержание индивидуальной жилой и блокированной застройки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Благоустройство индивидуальной жилой и блокированной застройки осуществляется с соблюдением Правил и норм технической эксплуатации жилищного фонда,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постановлением Госстроя России.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Собственники индивидуальной жилой и блокированной застройки обязаны: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поддерживать в исправном состоянии и производить своевременный ремонт фасадов и других отдельных элементов (входных дверей и козырьков, крылец и лестниц) индивидуальных жилых и блокированных домов и иных построек, а также ограждения домовладения;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обеспечивать сохранность и надлежащий уход за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зелеными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насаждениями;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размещать на фасадах либо на ограждениях домов указатели наименования улицы, площади, номера дома и иной территории проживания граждан, в соответствии с требованиями, предусмотренными муниципальными правовыми актами;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складировать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коммунальные отходы только в специально отведённых местах - контейнерных площадках, обеспечить регулярный вывоз отходов на объекты размещения отходов на основании заключения договоров на вывоз с исполнителями;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оформлять фасад и ограждение территории в едином архитектурном стиле;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выполнять иные требования по содержанию территорий индивидуальной жилой застройки, установленные нормативными правовыми актами Российской Федерации, Иркутской области, настоящими Правилами, иными муниципальными правовыми актами.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На территориях индивидуальной жилой и блокированной застройки запрещается: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размещать ограждение за границами домовладения;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сжигать любые виды отходов и мусор на прилегающих территориях;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выталкивать снег, выбрасывать мусор, сбрасывать шлак, сливать жидкие бытовые отходы за территорию домовладения;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складировать уголь, тару, дрова, строительные материалы, крупногабаритный мусор, ТКО за территорией домовладения в неустановленные места;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lastRenderedPageBreak/>
        <w:t>- мыть транспортные средства за территорией домовладения;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возводить мелкие дворовые постройки, обустраивать выгребные ямы за территорией домовладения;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размещать на уличных проездах территорий индивидуальной жилой застройки ограждения, затрудняющие или препятствующие доступу специального транспорта и уборочной техники;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разрушать и портить объекты благоустройства, малые архитектурные формы,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зеленые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насаждения, загрязнять территорию отходами производства и потребления;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CD0">
        <w:rPr>
          <w:rFonts w:ascii="Times New Roman" w:hAnsi="Times New Roman" w:cs="Times New Roman"/>
          <w:sz w:val="24"/>
          <w:szCs w:val="24"/>
        </w:rPr>
        <w:t>- осуществлять хозяйственную деятельность, связанную с разведением сельскохозяйственных животных (крупного рогатого скота, овец, коз, лошадей, верблюдов, оленей, свиней), домашних пород птиц, племенных животных, производство и использование племенной продукции;</w:t>
      </w:r>
      <w:proofErr w:type="gramEnd"/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осуществлять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89.  Обращение с отходами производства и потребления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 подлежат сбору (в том числе раздельному сбору), транспортированию, обработке, утилизации, обезвреживанию, захоронению, условия и способы которых должны быть безопасны для населения и окружающей среды в соответствии с требованиями законодательства Российской Федерации в области обращения с отходами производства и потребления.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обязаны заключать договор на оказание услуг по обращению с ТКО с организацией,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наделенной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правом заключения такого договора.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разместившие отходы в неустановленных местах, обязаны за свой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уборку и очистку данной территории, а в случаях, предусмотренных законодательством - рекультивацию земельного участка.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установления лиц, разместивших отходы в неустановленных местах, удаление отходов и рекультивация территории свалок производится собственниками земельного участка, на котором размещены отходы.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Периодичность вывоза ТКО производится исходя из наполняемости контейнеров в соответствии с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правилами и нормами.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Юридические лица, граждане, индивидуальные предприниматели обязаны: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сбор ТКО производить только в контейнеры,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размещенные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на специально оборудованных контейнерных площадках;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установить на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отведенной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территории достаточное, согласно санитарным нормам, количество контейнеров и обеспечить их эксплуатацию;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контейнеры для сбора ТКО, урны содержать в исправном состоянии, очищать по мере накопления мусора;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отходы 1 - 4 классов опасности, не относящиеся ТКО, собирать, хранить и сдавать на переработку в организации, осуществляющие данный вид деятельности;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отработанные ртутьсодержащие лампы утилизировать в строгом соответствии требованиям, установленным муниципальными правовыми актами;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удалять с контейнерной площадки и прилегающей к ней территории отходы производства и потребления, высыпавшиеся при выгрузке из контейнеров в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транспорт;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вывоз отходов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Предприятия, учреждения, организации независимо от форм собственности и индивидуальные предприниматели обязаны иметь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отчетную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документацию, </w:t>
      </w:r>
      <w:r w:rsidRPr="00AE7CD0">
        <w:rPr>
          <w:rFonts w:ascii="Times New Roman" w:hAnsi="Times New Roman" w:cs="Times New Roman"/>
          <w:sz w:val="24"/>
          <w:szCs w:val="24"/>
        </w:rPr>
        <w:lastRenderedPageBreak/>
        <w:t>подтверждающую факты полного вывоза и размещения отходов производства и потребления в установленные для этих целей места.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90. Участие собственников зданий (помещений в них) и сооружений в благоустройстве прилегающей территории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зданий (помещений в них) и сооружений (арендаторы, лица, владеющие зданиями (помещениями в них), сооружениями на ином законном основании), могут принимать участие в проведении мероприятий по благоустройству прилегающей территории по собственной инициативе. 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Статья 91. Обязанности ответственных </w:t>
      </w:r>
      <w:proofErr w:type="gramStart"/>
      <w:r w:rsidRPr="00AE7CD0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AE7CD0">
        <w:rPr>
          <w:rFonts w:ascii="Times New Roman" w:hAnsi="Times New Roman" w:cs="Times New Roman"/>
          <w:sz w:val="24"/>
          <w:szCs w:val="24"/>
        </w:rPr>
        <w:t xml:space="preserve"> за санитарную очистку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закрепленной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(прилегающей) территории 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CD0">
        <w:rPr>
          <w:rFonts w:ascii="Times New Roman" w:hAnsi="Times New Roman" w:cs="Times New Roman"/>
          <w:sz w:val="24"/>
          <w:szCs w:val="24"/>
        </w:rPr>
        <w:t xml:space="preserve">Граждане, индивидуальные предприниматели,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участков, а также прилегающих к ним территориях,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в соответствии с заключённым Соглашением о содержании прилегающей  территории (далее - Соглашение) с администрацией города Саянска, в соответствии с действующим законодательством Российской Федерации, настоящих Правил</w:t>
      </w:r>
      <w:proofErr w:type="gramEnd"/>
      <w:r w:rsidRPr="00AE7CD0">
        <w:rPr>
          <w:rFonts w:ascii="Times New Roman" w:hAnsi="Times New Roman" w:cs="Times New Roman"/>
          <w:sz w:val="24"/>
          <w:szCs w:val="24"/>
        </w:rPr>
        <w:t>, с действующими муниципальными правовыми актами.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Установить, что ответственными лицами за содержание и санитарную очистку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территорий являются: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на территориях,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за предприятиями, организациями и учреждениями, - руководители предприятий, организаций и учреждений;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на территориях, используемых юридическими лицами, гражданами, индивидуальными предпринимателями, принадлежащих им на праве собственности и иных правах - правообладатели;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на территориях,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отведенных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под проектирование и застройку, независимо от того,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или не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строительство или другие работы - граждане, индивидуальные предприниматели или руководители организаций, которым отведены земельные участки;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на территориях, прилегающих к объектам инженерной коммунальной инфраструктуры - организации, эксплуатирующие данные сооружения;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на остановках, на которых расположены некапитальные нестационарные объекты торговли - владельцы некапитальных объектов торговли;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на территориях, прилегающих к многоквартирным домам - собственники помещений в многоквартирных домах (управляющие организации по договорам с собственниками);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с администрацией города Саянска, муниципальными учреждениями, муниципальными унитарными предприятиями;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на территориях индивидуальных домовладений - собственники индивидуальных домовладений или лица, имеющие права пользования индивидуальным домовладением на правовом основании;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на территориях мест общего пользования садоводческих некоммерческих товариществ, гаражно-строительных кооперативов и других некоммерческих организаций - руководители этих товариществ (кооперативов) или органы управления организаций.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CD0" w:rsidRPr="00AE7CD0" w:rsidRDefault="00AE7CD0" w:rsidP="00AE7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92. Определение границ прилегающей территории 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 в соответствии с действующим законодательством: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жилых домов (объектов индивидуального жилищного строительства, жилых домов блокированной застройки):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</w:t>
      </w:r>
    </w:p>
    <w:p w:rsidR="00AE7CD0" w:rsidRPr="00AE7CD0" w:rsidRDefault="00AE7CD0" w:rsidP="00AE7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E7C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встроенно-пристроенных к многоквартирным домам нежилых зданий, строений, сооружений: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  <w:proofErr w:type="gramEnd"/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  <w:proofErr w:type="gramEnd"/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отдельно стоящих нежилых зданий, строений, сооружений: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  <w:proofErr w:type="gramEnd"/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  <w:proofErr w:type="gramEnd"/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</w:t>
      </w:r>
      <w:proofErr w:type="spellStart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размещенных</w:t>
      </w:r>
      <w:proofErr w:type="spellEnd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</w:t>
      </w:r>
      <w:proofErr w:type="gramEnd"/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нестационарных объектов, </w:t>
      </w:r>
      <w:proofErr w:type="spellStart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размещенных</w:t>
      </w:r>
      <w:proofErr w:type="spellEnd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установленных в соответствии с законодательством красных линий границы прилегающих территорий определяются с их </w:t>
      </w:r>
      <w:proofErr w:type="spellStart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граница прилегающей территории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AE7CD0" w:rsidRPr="00AE7CD0" w:rsidRDefault="00AE7CD0" w:rsidP="00AE7C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26. Содержание элементов благоустройства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93. Содержание зданий, строений, сооружений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зданий, строений, сооружений, их ремонт должны производиться в соответствии с установленными правилами и нормами технической эксплуатации.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Фасады зданий, строений, сооружений должны содержаться в исправном и надлежащем состоянии (состоянии, соответствующем требованиям </w:t>
      </w:r>
      <w:hyperlink r:id="rId17" w:history="1">
        <w:r w:rsidRPr="00AE7C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 технической эксплуатации жилищного фонда,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Государственного комитета Российской Федерации по строительству и жилищно-коммунальному комплексу от 27.09.2003 № 170).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Фасады нежилых зданий, строений, сооружений должны отвечать следующим условиям: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фасады торговых объектов, административных и общественных зданий не должны иметь разбитых витрин,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(стеклопакетов);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допускаются разрушения облицовки, отделки внешних поверхностей фасада, занимающие более 15 процентов всей поверхности фасада;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фасады не должны иметь нависающих, теряющих связь со стенами, отдельных кирпичей;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фасадах не допускаются повреждения водостоков (водосточных труб, желобов) (отсутствие участка (отдельных звеньев) водостока (водосточной трубы, желоба)).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Ремонт, переустройство фасадов зданий, строений, сооружений, связанные с заменой или устройством отдельных его деталей или элементов (козырьков, навесов, крылец, ступеней, приямков,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решеток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окнах, остекления лоджий, балконов, дверных и оконных заполнений, облицовки, оконных, дверных или арочных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проемов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других), окраска фасадов должны осуществляться в соответствии с паспортом колористического решения фасадов зданий, строений, сооружений, ограждений.</w:t>
      </w:r>
      <w:proofErr w:type="gram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утверждения паспорта колористического решения фасадов зданий, строений, сооружений, ограждений, вышеописанные работы согласовывать с Комитетом по архитектуре и градостроительству администрации муниципального образования «город Саянск».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(правообладатели) зданий, строений, сооружений обязаны: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проверять состояние фасадов и их отдельных элементов;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прочность креплений архитектурных деталей и облицовки, устойчивость парапетных и балконных ограждений;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осмотре фасадов крупноблочных и крупнопанельных зданий контролировать состояние горизонтальных и вертикальных стыков между панелями и блоками;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очищать фасады от самовольно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объявлений, афиш, рекламных </w:t>
      </w: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агитационных материалов, надписей, рисунков, других графических изображений, а также от самовольно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фасадах предметов;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очищать и промывать внутренние и наружные поверхности остекления окон, дверей балконов и лоджий, входных дверей;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текущий ремонт фасадов, в том числе его отдельных элементов (цоколей, крылец, ступеней, приямков, входных дверей, ворот, цокольных окон, балконов и лоджий, водосточных труб, подоконных отливов и других), окраску фасадов;</w:t>
      </w:r>
      <w:proofErr w:type="gramEnd"/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очистку и содержание в надлежащем состоянии домовых знаков.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здания, строения, сооружения должны иметь домовые знаки установленного образца.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Размеры, варианты </w:t>
      </w:r>
      <w:proofErr w:type="gram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домовых знаков, применяемые шрифты, места размещения указателей элементов улично-дорожной сети и указателей номеров домов определяются администрацией города (в соответствии с паспортом фасада здания с момента предоставления муниципальной услуги по согласованию паспорта фасада).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самовольное размещение на зданиях, строениях, сооружениях объявлений, афиш, рекламных и агитационных материалов, надписей, рисунков, других графических изображений.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по реконструкции, ремонту, внешней отделке зданий, строений, сооружений (за исключением индивидуальных жилых домов) фасады указанных объектов оборудуются строительной сеткой.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94. Содержание скульптурных произведений монументального искусства, мемориальных досок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содержанию скульптурных произведений монументального искусства, мемориальных досок, расположенных в городе Саянске, включают работы по поддержанию их в надлежащем состоянии, восстановлению и ремонту, которые осуществляются собственниками (правообладателями) соответствующих объектов.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95. Содержание площадок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площадок в соответствии с их функциональным назначением обеспечивается их собственниками (правообладателями) согласно настоящим Правилам.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(правообладатели) площадок обязаны: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регулярный визуальный осмотр площадок в целях выявления дефектов и повреждений элементов благоустройства,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ремонт, выполнять очистку и покраску элементов благоустройства и (или) их частей;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демонтаж элементов благоустройства и (или) их частей, непригодных к дальнейшей эксплуатации, а также замену элементов благоустройства,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96. Содержание лестниц, пандусов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лестниц, пандусов в технически исправном состоянии осуществляется их собственниками (правообладателями).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 и пандусы должны быть очищены от грунтово-песчаных наносов, а в зимний период - от снега и наледи.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97. Содержание рекламных и  (или) информационных конструкций (вывесок)</w:t>
      </w:r>
    </w:p>
    <w:p w:rsidR="00AE7CD0" w:rsidRPr="00AE7CD0" w:rsidRDefault="00AE7CD0" w:rsidP="00AE7C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состояние внешнего вида рекламных и (или) информационных  конструкций </w:t>
      </w:r>
      <w:r w:rsidRPr="00AE7CD0">
        <w:rPr>
          <w:rFonts w:ascii="Times New Roman" w:hAnsi="Times New Roman" w:cs="Times New Roman"/>
          <w:sz w:val="24"/>
          <w:szCs w:val="24"/>
        </w:rPr>
        <w:t>(вывесок)</w:t>
      </w: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подразумевает: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целостность рекламных и (или) информационных конструкций </w:t>
      </w:r>
      <w:r w:rsidRPr="00AE7CD0">
        <w:rPr>
          <w:rFonts w:ascii="Times New Roman" w:hAnsi="Times New Roman" w:cs="Times New Roman"/>
          <w:sz w:val="24"/>
          <w:szCs w:val="24"/>
        </w:rPr>
        <w:t>(вывесок)</w:t>
      </w: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механических повреждений;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порывов рекламных и (или) информационных полотен, изображений;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выцветшего, потрескавшегося,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поврежденного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рекламного/информационного  полотна, изображения вне зависимости от места размещения;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покрашенного каркаса;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ржавчины и грязи на всех частях и элементах рекламных и (или) информационных конструкций </w:t>
      </w:r>
      <w:r w:rsidRPr="00AE7CD0">
        <w:rPr>
          <w:rFonts w:ascii="Times New Roman" w:hAnsi="Times New Roman" w:cs="Times New Roman"/>
          <w:sz w:val="24"/>
          <w:szCs w:val="24"/>
        </w:rPr>
        <w:t>(вывесок)</w:t>
      </w: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на всех частях и элементах рекламных и (или) информационных конструкций </w:t>
      </w:r>
      <w:r w:rsidRPr="00AE7CD0">
        <w:rPr>
          <w:rFonts w:ascii="Times New Roman" w:hAnsi="Times New Roman" w:cs="Times New Roman"/>
          <w:sz w:val="24"/>
          <w:szCs w:val="24"/>
        </w:rPr>
        <w:t>(вывесок)</w:t>
      </w: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наклеенных объявлений, посторонних надписей, изображений и других информационных сообщений;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подсвет рекламных и (или) информационных конструкций </w:t>
      </w:r>
      <w:r w:rsidRPr="00AE7CD0">
        <w:rPr>
          <w:rFonts w:ascii="Times New Roman" w:hAnsi="Times New Roman" w:cs="Times New Roman"/>
          <w:sz w:val="24"/>
          <w:szCs w:val="24"/>
        </w:rPr>
        <w:t>(вывесок)</w:t>
      </w: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темное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суток в соответствии с графиком работы уличного освещения.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E7CD0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или иной законный владелец рекламной и (или) информационной конструкции (вывески) обязан </w:t>
      </w:r>
      <w:hyperlink r:id="rId18" w:tgtFrame="_blank" w:history="1">
        <w:r w:rsidRPr="00AE7C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мыть и очищать</w:t>
        </w:r>
      </w:hyperlink>
      <w:r w:rsidRPr="00AE7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от загрязнения, окрашивать принадлежащие ему рекламные и (или) информационные конструкции (вывески) по мере необходимости, а также осуществлять своевременную замену выцветшего, потрескавшегося, </w:t>
      </w:r>
      <w:proofErr w:type="spellStart"/>
      <w:r w:rsidRPr="00AE7CD0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поврежденного</w:t>
      </w:r>
      <w:proofErr w:type="spellEnd"/>
      <w:r w:rsidRPr="00AE7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рекламного и (или) информационного полотна, изображения;</w:t>
      </w:r>
      <w:proofErr w:type="gramEnd"/>
      <w:r w:rsidRPr="00AE7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наличия подсветки - обеспечивать своевременную замену перегоревших осветительных приборов, их демонтаж, а в случае неисправности отдельных знаков  рекламная и (или) информационная конструкция (вывеска) должна быть выключена полностью. 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</w:pPr>
      <w:hyperlink r:id="rId19" w:tgtFrame="_blank" w:history="1">
        <w:r w:rsidRPr="00AE7C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Устранение повреждений</w:t>
        </w:r>
      </w:hyperlink>
      <w:r w:rsidRPr="00AE7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изображений на рекламных и (или) информационных конструкциях (вывесках) осуществляется их владельцами незамедлительно после выявления указанных фактов и (или) по предписаниям администрации г. Саянска. 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98. Содержание озеленённых территорий и зелёных насаждений</w:t>
      </w:r>
    </w:p>
    <w:p w:rsidR="00AE7CD0" w:rsidRPr="00AE7CD0" w:rsidRDefault="00AE7CD0" w:rsidP="00AE7C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  <w:t xml:space="preserve">  Граждане, индивидуальные предприниматели и юридические лица, являющиеся землепользователями, землевладельцами или арендаторами земельных участков, на которых находятся зелёные насаждения, обязаны: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>1) регулярно и своевременно проводить мероприятия по выявлению и борьбе с массовыми вредителями и возбудителями заболеваний зелёных насаждений;</w:t>
      </w:r>
    </w:p>
    <w:p w:rsidR="00AE7CD0" w:rsidRPr="00AE7CD0" w:rsidRDefault="00AE7CD0" w:rsidP="00AE7C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  <w:t>2) обеспечивать сохранность зелёных насаждений, производить весь комплекс агротехнических мероприятий по уходу за зелёными насаждениями на земельных участках, предоставленных им на любом виде права, в том числе и на озеленённых территориях;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 xml:space="preserve">3) применять пестициды для борьбы с вредителями и болезнями зелёных насаждений в соответствии с Государственным каталогом пестицидов и </w:t>
      </w:r>
      <w:proofErr w:type="spellStart"/>
      <w:r w:rsidRPr="00AE7CD0">
        <w:rPr>
          <w:rFonts w:ascii="Times New Roman" w:eastAsia="Calibri" w:hAnsi="Times New Roman" w:cs="Times New Roman"/>
          <w:sz w:val="24"/>
          <w:szCs w:val="24"/>
        </w:rPr>
        <w:t>агрохимикатов</w:t>
      </w:r>
      <w:proofErr w:type="spellEnd"/>
      <w:r w:rsidRPr="00AE7CD0">
        <w:rPr>
          <w:rFonts w:ascii="Times New Roman" w:eastAsia="Calibri" w:hAnsi="Times New Roman" w:cs="Times New Roman"/>
          <w:sz w:val="24"/>
          <w:szCs w:val="24"/>
        </w:rPr>
        <w:t>, разрешённых к применению на территории Российской Федерации и соблюдением технологических и санитарно-гигиенических регламентов;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 xml:space="preserve">4) при борьбе с нежелательной растительностью применять меры профилактического характера: уничтожать </w:t>
      </w:r>
      <w:proofErr w:type="spellStart"/>
      <w:r w:rsidRPr="00AE7CD0">
        <w:rPr>
          <w:rFonts w:ascii="Times New Roman" w:eastAsia="Calibri" w:hAnsi="Times New Roman" w:cs="Times New Roman"/>
          <w:sz w:val="24"/>
          <w:szCs w:val="24"/>
        </w:rPr>
        <w:t>ее</w:t>
      </w:r>
      <w:proofErr w:type="spellEnd"/>
      <w:r w:rsidRPr="00AE7CD0">
        <w:rPr>
          <w:rFonts w:ascii="Times New Roman" w:eastAsia="Calibri" w:hAnsi="Times New Roman" w:cs="Times New Roman"/>
          <w:sz w:val="24"/>
          <w:szCs w:val="24"/>
        </w:rPr>
        <w:t xml:space="preserve"> при обработке почвы, тщательно очищать семенной материал; </w:t>
      </w:r>
    </w:p>
    <w:p w:rsidR="00AE7CD0" w:rsidRPr="00AE7CD0" w:rsidRDefault="00AE7CD0" w:rsidP="00AE7C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  <w:t>5) осуществлять снос, пересадку и (или) обрезку деревьев и кустарниковой растительности в соответствии с требованиями настоящего Положения и иными актами, регулирующими указанный вопрос;</w:t>
      </w:r>
    </w:p>
    <w:p w:rsidR="00AE7CD0" w:rsidRPr="00AE7CD0" w:rsidRDefault="00AE7CD0" w:rsidP="00AE7C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  <w:t xml:space="preserve"> 6) не допускать </w:t>
      </w:r>
      <w:proofErr w:type="spellStart"/>
      <w:r w:rsidRPr="00AE7CD0">
        <w:rPr>
          <w:rFonts w:ascii="Times New Roman" w:eastAsia="Calibri" w:hAnsi="Times New Roman" w:cs="Times New Roman"/>
          <w:sz w:val="24"/>
          <w:szCs w:val="24"/>
        </w:rPr>
        <w:t>вытаптывания</w:t>
      </w:r>
      <w:proofErr w:type="spellEnd"/>
      <w:r w:rsidRPr="00AE7CD0">
        <w:rPr>
          <w:rFonts w:ascii="Times New Roman" w:eastAsia="Calibri" w:hAnsi="Times New Roman" w:cs="Times New Roman"/>
          <w:sz w:val="24"/>
          <w:szCs w:val="24"/>
        </w:rPr>
        <w:t xml:space="preserve"> газонов и складирования на них строительных материалов, песка, снега, мусора, сколов льда и иных предметов, влекущего уничтожение или повреждение газонов;</w:t>
      </w:r>
    </w:p>
    <w:p w:rsidR="00AE7CD0" w:rsidRPr="00AE7CD0" w:rsidRDefault="00AE7CD0" w:rsidP="00AE7C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  <w:t>7) производить новые посадки деревьев и (или) кустарниковой растительности, перепланировку зелёных насаждений с изменением сети дорожек и размещением садово-паркового оборудования и иных объектов только по согласованию с Комитетом.</w:t>
      </w:r>
    </w:p>
    <w:p w:rsidR="00AE7CD0" w:rsidRPr="00AE7CD0" w:rsidRDefault="00AE7CD0" w:rsidP="00AE7C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E7CD0" w:rsidRPr="00AE7CD0" w:rsidRDefault="00AE7CD0" w:rsidP="00AE7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lastRenderedPageBreak/>
        <w:t>Статья 99. Права и обязанности граждан, индивидуальных предпринимателей, юридических лиц при осуществлении требований по охране зелёных насаждений</w:t>
      </w:r>
    </w:p>
    <w:p w:rsidR="00AE7CD0" w:rsidRPr="00AE7CD0" w:rsidRDefault="00AE7CD0" w:rsidP="00AE7C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  <w:t xml:space="preserve">Граждане, индивидуальные предприниматели и юридические лица имеют право </w:t>
      </w:r>
      <w:proofErr w:type="gramStart"/>
      <w:r w:rsidRPr="00AE7CD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E7C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7CD0" w:rsidRPr="00AE7CD0" w:rsidRDefault="00AE7CD0" w:rsidP="00AE7C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  <w:t>а) пользование зелёными насаждениями в культурно-оздоровительных и иных целях с соблюдением настоящего Положения и иных нормативных актов;</w:t>
      </w:r>
    </w:p>
    <w:p w:rsidR="00AE7CD0" w:rsidRPr="00AE7CD0" w:rsidRDefault="00AE7CD0" w:rsidP="00AE7C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  <w:t>б) получение достоверной информации о планируемых и ведущихся работах на территориях, занятых зелёными насаждениями;</w:t>
      </w:r>
    </w:p>
    <w:p w:rsidR="00AE7CD0" w:rsidRPr="00AE7CD0" w:rsidRDefault="00AE7CD0" w:rsidP="00AE7C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  <w:t>в) участие в процессе подготовки и принятия градостроительных решений, оказывающих воздействие на зелёные насаждения;</w:t>
      </w:r>
    </w:p>
    <w:p w:rsidR="00AE7CD0" w:rsidRPr="00AE7CD0" w:rsidRDefault="00AE7CD0" w:rsidP="00AE7C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  <w:t>г) участие в обсуждении вопросов защиты зелёных насаждений;</w:t>
      </w:r>
    </w:p>
    <w:p w:rsidR="00AE7CD0" w:rsidRPr="00AE7CD0" w:rsidRDefault="00AE7CD0" w:rsidP="00AE7C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</w:r>
      <w:r w:rsidRPr="00AE7CD0">
        <w:rPr>
          <w:rFonts w:ascii="Times New Roman" w:eastAsia="Calibri" w:hAnsi="Times New Roman" w:cs="Times New Roman"/>
          <w:sz w:val="24"/>
          <w:szCs w:val="24"/>
        </w:rPr>
        <w:tab/>
        <w:t>д) обжалование действий (бездействий) должностных  лиц, органов местного самоуправления, юридических (физических) лиц, индивидуальных предпринимателей, связанных с нарушением ими требований по защите зелёных насаждений.</w:t>
      </w:r>
    </w:p>
    <w:p w:rsidR="00AE7CD0" w:rsidRPr="00AE7CD0" w:rsidRDefault="00AE7CD0" w:rsidP="00AE7CD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100. Содержание улично-дорожной сети города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ab/>
        <w:t>Ответственными за уборку объектов улично-дорожной сети являются: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- подрядная организация,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определенная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по результатам торгов, в соответствии с условиями технического задания к муниципальному контракту;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лица, осуществляющие строительство, реконструкцию, капитальный ремонт объектов капитального строительства, - за предотвращение образования грунтовых наносов на объектах улично-дорожной сети, прилегающих к объектам строительства (реконструкции, капитального ремонта);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- собственник сетей инженерных коммуникаций (эксплуатирующая организация, в ведении которой они находятся) при проведении ремонтно-восстановительных работ - за обеспечение безопасных условий дорожного движения на месте аварии сетей инженерных коммуникаций.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100. Содержание освещения и осветительного оборудования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города, включая улично-дорожную сеть, придомовые территории, участки и зоны различного назначения, должны быть освещены в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темное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суток в соответствии с режимом работы осветительных установок, который устанавливается администрацией города Саянска.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организации освещения, содержанию и эксплуатации осветительных установок возлагается на их собственников (правообладателей).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освещенности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требованиям ГОСТ, СНиП, СанПиН.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крепление к опорам сетей наружного освещения и контактных сетей различных растяжек, подвесок, проводов и кабелей, не связанных с эксплуатацией сетей, без согласования с собственником (правообладателем) данной сети или эксплуатирующей организацией.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101. Содержание урн для мусора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уличных урн для мусора  осуществляют: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общего пользования (за исключением прилегающих территорий, в отношении которых заключены соглашения о благоустройстве прилегающей территории) - специализированные организации на основании договоров и муниципальных контрактов,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города Саянска;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подъездов многоквартирного жилого дома - лица, ответственные за содержание общего имущества в многоквартирном доме;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возле киоска, при входе в торговый объект, административное и общественное здание, на территории рынка, ярмарки, пристани, на иных территориях (объектах) с массовым пребыванием людей, кроме жилых домов, - юридические лица, индивидуальные предприниматели, в собственности, аренде или на ином вещном праве либо в управлении </w:t>
      </w: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находятся данные территории (объекты).</w:t>
      </w:r>
    </w:p>
    <w:p w:rsidR="00AE7CD0" w:rsidRPr="00AE7CD0" w:rsidRDefault="00AE7CD0" w:rsidP="00AE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Статья 102. Содержание территории при строительстве, ремонте, реконструкции объектов недвижимости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строительных площадок при отсутствии канализации оснащается стационарными туалетами или биотуалетами. Устройство выгребных ям запрещается.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строительной площадке необходимо оборудовать (определить) место для сбора ТКО - контейнерной площадки для складирования крупногабаритных отходов. 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ведение строительных и ремонтных работ, должна предусмотреть и выполнить мероприятия, препятствующие попаданию грунта за пределы строительной площадки, участка производства строительных и ремонтных работ.</w:t>
      </w:r>
    </w:p>
    <w:p w:rsidR="00AE7CD0" w:rsidRPr="00AE7CD0" w:rsidRDefault="00AE7CD0" w:rsidP="00AE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27. Содержание животных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103. Общие требования по содержанию животных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домашних животных (в том числе сельскохозяйственных животных) обязаны их содержать с соблюдением санитарно-эпидемиологических и ветеринарных требований.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животных обязаны поддерживать надлежащее санитарное состояние дома и прилегающей территории: не допускать загрязнения животными подъездов, лестничных клеток, лифтов, а также детских площадок, дорог, улиц, тротуаров и других общественных мест. Если животные оставили экскременты в этих местах, они должны быть убраны владельцами животных.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выгуливать собак: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детских площадок; на расстоянии ближе 30 м от подъездов многоквартирных домов. 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территориях, прилегающих к учебным и медицинским учреждениям; 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территориях, относящихся к учреждениям сферы культуры и спорта; 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местах массового скопления людей. </w:t>
      </w:r>
    </w:p>
    <w:p w:rsidR="00AE7CD0" w:rsidRPr="00AE7CD0" w:rsidRDefault="00AE7CD0" w:rsidP="00AE7C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Свободный выгул (без поводка и намордника) собак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только на пустырях и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зонах при условии обеспечения безопасности присутствующих там людей. </w:t>
      </w:r>
    </w:p>
    <w:p w:rsidR="00AE7CD0" w:rsidRPr="00AE7CD0" w:rsidRDefault="00AE7CD0" w:rsidP="00AE7C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Владельцы </w:t>
      </w:r>
      <w:r w:rsidRPr="00AE7CD0">
        <w:rPr>
          <w:rFonts w:ascii="Times New Roman" w:hAnsi="Times New Roman" w:cs="Times New Roman"/>
          <w:sz w:val="24"/>
          <w:szCs w:val="24"/>
          <w:lang w:eastAsia="ru-RU"/>
        </w:rPr>
        <w:t>питомцев массой более 15 кг обязаны использовать намордники и поводки при осуществлении прогулок в общественных местах, детских и спортивных площадках, на придомовых территориях; н</w:t>
      </w:r>
      <w:r w:rsidRPr="00AE7CD0">
        <w:rPr>
          <w:rFonts w:ascii="Times New Roman" w:hAnsi="Times New Roman" w:cs="Times New Roman"/>
          <w:sz w:val="24"/>
          <w:szCs w:val="24"/>
        </w:rPr>
        <w:t>е отпускать питомца с поводка в общественных местах, даже если на него надет намордник.</w:t>
      </w:r>
    </w:p>
    <w:p w:rsidR="00AE7CD0" w:rsidRPr="00AE7CD0" w:rsidRDefault="00AE7CD0" w:rsidP="00AE7C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CD0">
        <w:rPr>
          <w:rFonts w:ascii="Times New Roman" w:hAnsi="Times New Roman" w:cs="Times New Roman"/>
          <w:sz w:val="24"/>
          <w:szCs w:val="24"/>
        </w:rPr>
        <w:t>Использовать для передвижения в транспорте средства, ограничивающие возможность передвижения животного (переноску, поводок, намордник, ошейник, в т. ч. строгий).</w:t>
      </w:r>
      <w:proofErr w:type="gramEnd"/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28. Отдельные требования по благоустройству территории города Саянска </w:t>
      </w:r>
    </w:p>
    <w:p w:rsidR="00AE7CD0" w:rsidRPr="00AE7CD0" w:rsidRDefault="00AE7CD0" w:rsidP="00AE7CD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104. Отдельные требования по благоустройству территории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Саянска запрещается: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пользования, ТКО и строительными отходами (строительными материалами), поваленными (в том числе спиленными, срубленными) деревьями, кустарниками, складирование дров, автошин, угля, навоза, металлолома, грунта;</w:t>
      </w:r>
      <w:proofErr w:type="gramEnd"/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2) загромождать территории металлическим ломом, строительным и бытовым мусором, шлаком и другими отходами, устраивать свалки;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3) мыть и чистить автомототранспортные средства, стирать белье и ковровые изделия на придомовой территории, территориях общего пользования;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размещение отходов, снега, грунта вне специально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мест;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выброс мусора в неустановленные места, а также его закапывание;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сжигание всех видов отходов на контейнерных площадках, местах временного размещения отходов;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сжигание отходов, загрязняющих атмосферный воздух, без специальных установок;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справление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естественных надобностей человека в общественных местах;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повреждение и загрязнение малых архитектурных форм (скамеек, фонтанов и др.);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повреждение или загрязнение покрытия дорог;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мойка автомашин и других транспортных средств, слив горюче-смазочных материалов на придомовой территории, территории общего пользования;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производство работ по ремонту транспортных средств, механизмов на придомовой территории,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шумом, выделением загрязняющих веществ в атмосферный воздух, сбросом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в не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отведенные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этих целей места;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13) торговля и оказание платных услуг населению (бытового, развлекательного и иного характера) в местах, не предоставленных в соответствии с законодательством;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самовольная установка шлагбаумов, ограждений, перегораживание проходов, проездов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и других территорий общего пользования;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самовольное устройство освещения и подключение к сетям освещения;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загрязнение территории нефтепродуктами,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спецжидкостями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складирование тары, запасов товаров в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неотведенных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у торговых предприятий, предприятий общественного питания, других мест торговли;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повреждать и уничтожать клумбы, цветники, иные элементы озеленения;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производство строительных и ремонтных работ без ограждения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 щитами, гарантирующими их защиту от повреждений;</w:t>
      </w:r>
    </w:p>
    <w:p w:rsidR="00AE7CD0" w:rsidRPr="00AE7CD0" w:rsidRDefault="00AE7CD0" w:rsidP="00AE7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CD0">
        <w:rPr>
          <w:rFonts w:ascii="Times New Roman" w:hAnsi="Times New Roman" w:cs="Times New Roman"/>
          <w:sz w:val="24"/>
          <w:szCs w:val="24"/>
        </w:rPr>
        <w:t xml:space="preserve">20) размещать автотранспортные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зелеными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насаждениями, в том числе на газонах, цветниках, </w:t>
      </w:r>
      <w:proofErr w:type="spellStart"/>
      <w:r w:rsidRPr="00AE7CD0">
        <w:rPr>
          <w:rFonts w:ascii="Times New Roman" w:hAnsi="Times New Roman" w:cs="Times New Roman"/>
          <w:sz w:val="24"/>
          <w:szCs w:val="24"/>
        </w:rPr>
        <w:t>озелененных</w:t>
      </w:r>
      <w:proofErr w:type="spellEnd"/>
      <w:r w:rsidRPr="00AE7CD0">
        <w:rPr>
          <w:rFonts w:ascii="Times New Roman" w:hAnsi="Times New Roman" w:cs="Times New Roman"/>
          <w:sz w:val="24"/>
          <w:szCs w:val="24"/>
        </w:rPr>
        <w:t xml:space="preserve"> площадках придомовых территорий многоквартирных домов или административных зданий, а также на детских, спортивных площадках, площадках для отдыха взрослых, хозяйственных площадках, в местах установки (размещения</w:t>
      </w:r>
      <w:proofErr w:type="gramEnd"/>
      <w:r w:rsidRPr="00AE7CD0">
        <w:rPr>
          <w:rFonts w:ascii="Times New Roman" w:hAnsi="Times New Roman" w:cs="Times New Roman"/>
          <w:sz w:val="24"/>
          <w:szCs w:val="24"/>
        </w:rPr>
        <w:t>) контейнеров, контейнерных площадок;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движение автотранспортных средств (кроме автомобилей специального назначения) в пределах рекреационных зон, за исключением их движения по дорогам, стоянки на дорогах и в специально оборудованных местах, имеющих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покрытие;</w:t>
      </w:r>
    </w:p>
    <w:p w:rsidR="00AE7CD0" w:rsidRPr="00AE7CD0" w:rsidRDefault="00AE7CD0" w:rsidP="00AE7C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захламление территорий порубочными остатками в местах проведения сноса </w:t>
      </w:r>
      <w:proofErr w:type="spellStart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</w:t>
      </w:r>
      <w:proofErr w:type="spellEnd"/>
      <w:r w:rsidRPr="00A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насаждений, а также на прилегающих к таким местам территориях;</w:t>
      </w:r>
    </w:p>
    <w:p w:rsidR="00AE7CD0" w:rsidRPr="00AE7CD0" w:rsidRDefault="00AE7CD0" w:rsidP="00AE7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23) размещать ритуальные объекты и надгробные сооружения </w:t>
      </w:r>
      <w:proofErr w:type="gramStart"/>
      <w:r w:rsidRPr="00AE7CD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E7CD0">
        <w:rPr>
          <w:rFonts w:ascii="Times New Roman" w:hAnsi="Times New Roman" w:cs="Times New Roman"/>
          <w:sz w:val="24"/>
          <w:szCs w:val="24"/>
        </w:rPr>
        <w:t xml:space="preserve"> специально предназначенных для этого местах;</w:t>
      </w:r>
    </w:p>
    <w:p w:rsidR="00AE7CD0" w:rsidRPr="00AE7CD0" w:rsidRDefault="00AE7CD0" w:rsidP="00AE7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>24) сброс поверхностных вод с территорий предприятий, организаций всех форм собственности в инженерные системы предприятий водопроводно-канализационного хозяйства, дороги, тротуары и другие места общего пользования;</w:t>
      </w:r>
    </w:p>
    <w:p w:rsidR="00AE7CD0" w:rsidRPr="00AE7CD0" w:rsidRDefault="00AE7CD0" w:rsidP="00AE7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CD0">
        <w:rPr>
          <w:rFonts w:ascii="Times New Roman" w:hAnsi="Times New Roman" w:cs="Times New Roman"/>
          <w:sz w:val="24"/>
          <w:szCs w:val="24"/>
        </w:rPr>
        <w:t xml:space="preserve">25 распространение звуковой рекламы, превышающей нормативы уровня звука, шума, установленные  пунктом 1.3 Приложения 7.1. решения Комиссии Таможенного союза от 28.05.2010 № 299 «О применении санитарных мер в таможенном союзе» и нормативы, содержащиеся в Санитарных нормах 2.2.4/2.1.8.562-96. 2.2.4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 и на территории жилой застройки. Санитарные нормы», </w:t>
      </w:r>
      <w:proofErr w:type="spellStart"/>
      <w:proofErr w:type="gramStart"/>
      <w:r w:rsidRPr="00AE7CD0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proofErr w:type="gramEnd"/>
      <w:r w:rsidRPr="00AE7CD0">
        <w:rPr>
          <w:rFonts w:ascii="Times New Roman" w:hAnsi="Times New Roman" w:cs="Times New Roman"/>
          <w:sz w:val="24"/>
          <w:szCs w:val="24"/>
        </w:rPr>
        <w:t xml:space="preserve"> постановлением Госкомсанэпиднадзора Российской Федерации от 31.10.1996 № 36.</w:t>
      </w:r>
    </w:p>
    <w:p w:rsidR="00AE7CD0" w:rsidRDefault="00AE7CD0" w:rsidP="00AE7CD0">
      <w:pPr>
        <w:rPr>
          <w:rFonts w:ascii="Times New Roman" w:hAnsi="Times New Roman" w:cs="Times New Roman"/>
          <w:sz w:val="24"/>
          <w:szCs w:val="24"/>
        </w:rPr>
      </w:pPr>
    </w:p>
    <w:p w:rsidR="00AE7CD0" w:rsidRPr="00451944" w:rsidRDefault="00AE7CD0" w:rsidP="00AE7CD0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lastRenderedPageBreak/>
        <w:t>Раздел VII. ПОРЯДОК И МЕХАНИЗМЫ ОБЩЕСТВЕННОГО УЧАСТИЯ В ПРОЦЕССЕ БЛАГОУСТРОЙСТВА</w:t>
      </w:r>
    </w:p>
    <w:p w:rsidR="00AE7CD0" w:rsidRPr="00451944" w:rsidRDefault="00AE7CD0" w:rsidP="00AE7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451944" w:rsidRDefault="00AE7CD0" w:rsidP="00AE7CD0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519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и механизмы общественного участия в процессе благоустройства территории города Саянска</w:t>
      </w:r>
    </w:p>
    <w:p w:rsidR="00AE7CD0" w:rsidRPr="00451944" w:rsidRDefault="00AE7CD0" w:rsidP="00AE7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451944" w:rsidRDefault="00AE7CD0" w:rsidP="00AE7CD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>Статья 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1944">
        <w:rPr>
          <w:rFonts w:ascii="Times New Roman" w:hAnsi="Times New Roman" w:cs="Times New Roman"/>
          <w:sz w:val="24"/>
          <w:szCs w:val="24"/>
        </w:rPr>
        <w:t>. Формы участия заинтересованных лиц в процессе благоустройства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 xml:space="preserve">Для осуществления участия заинтересованных лиц в процессе благоустройства, территории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451944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формы: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совместное определение целей</w:t>
      </w:r>
      <w:r>
        <w:rPr>
          <w:rFonts w:ascii="Times New Roman" w:hAnsi="Times New Roman" w:cs="Times New Roman"/>
          <w:sz w:val="24"/>
          <w:szCs w:val="24"/>
        </w:rPr>
        <w:t xml:space="preserve"> и задач по развитию территории города Саянска</w:t>
      </w:r>
      <w:r w:rsidRPr="00451944">
        <w:rPr>
          <w:rFonts w:ascii="Times New Roman" w:hAnsi="Times New Roman" w:cs="Times New Roman"/>
          <w:sz w:val="24"/>
          <w:szCs w:val="24"/>
        </w:rPr>
        <w:t>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определение основных видов активностей, функциональных зон общественных пространств;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обсуждение и выбор типа оборудования,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консультации по предполагаемым типам озеленения;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1944">
        <w:rPr>
          <w:rFonts w:ascii="Times New Roman" w:hAnsi="Times New Roman" w:cs="Times New Roman"/>
          <w:sz w:val="24"/>
          <w:szCs w:val="24"/>
        </w:rPr>
        <w:t xml:space="preserve">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осуществление общественного контроля в соответствии с Федеральным </w:t>
      </w:r>
      <w:hyperlink r:id="rId20" w:history="1">
        <w:r w:rsidRPr="007D2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D2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944">
        <w:rPr>
          <w:rFonts w:ascii="Times New Roman" w:hAnsi="Times New Roman" w:cs="Times New Roman"/>
          <w:sz w:val="24"/>
          <w:szCs w:val="24"/>
        </w:rPr>
        <w:t xml:space="preserve">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1944">
        <w:rPr>
          <w:rFonts w:ascii="Times New Roman" w:hAnsi="Times New Roman" w:cs="Times New Roman"/>
          <w:sz w:val="24"/>
          <w:szCs w:val="24"/>
        </w:rPr>
        <w:t xml:space="preserve"> 212-ФЗ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1944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1944">
        <w:rPr>
          <w:rFonts w:ascii="Times New Roman" w:hAnsi="Times New Roman" w:cs="Times New Roman"/>
          <w:sz w:val="24"/>
          <w:szCs w:val="24"/>
        </w:rPr>
        <w:t>.</w:t>
      </w:r>
    </w:p>
    <w:p w:rsidR="00AE7CD0" w:rsidRPr="00451944" w:rsidRDefault="00AE7CD0" w:rsidP="00AE7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451944" w:rsidRDefault="00AE7CD0" w:rsidP="00AE7CD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>Статья 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1944">
        <w:rPr>
          <w:rFonts w:ascii="Times New Roman" w:hAnsi="Times New Roman" w:cs="Times New Roman"/>
          <w:sz w:val="24"/>
          <w:szCs w:val="24"/>
        </w:rPr>
        <w:t xml:space="preserve">. Способы информирования заинтересованных лиц о проектах благоустройства, реализуемых на территории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о проектах благоустройства реализуемых на территории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451944">
        <w:rPr>
          <w:rFonts w:ascii="Times New Roman" w:hAnsi="Times New Roman" w:cs="Times New Roman"/>
          <w:sz w:val="24"/>
          <w:szCs w:val="24"/>
        </w:rPr>
        <w:t>, осуществляется следующими способами: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обеспечение сбора информации,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1944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194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51944">
        <w:rPr>
          <w:rFonts w:ascii="Times New Roman" w:hAnsi="Times New Roman" w:cs="Times New Roman"/>
          <w:sz w:val="24"/>
          <w:szCs w:val="24"/>
        </w:rPr>
        <w:t xml:space="preserve"> участия и регулярного информирования о ходе проекта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51944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45194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194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(далее – сеть Интернет)</w:t>
      </w:r>
      <w:r w:rsidRPr="00451944">
        <w:rPr>
          <w:rFonts w:ascii="Times New Roman" w:hAnsi="Times New Roman" w:cs="Times New Roman"/>
          <w:sz w:val="24"/>
          <w:szCs w:val="24"/>
        </w:rPr>
        <w:t>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взаимодействие со средствами массовой информации, охватывающими потенциальные аудитории проекта;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вывешивание афиш и объявлений на информационных досках в подъездах жилых домов, расположенных в непосредственной близости к проектируемому объекту благоустройства, а также на специальных стендах на самом объекте; в наиболее посещаемых местах, в холлах наиболее посещаемых объектов;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информирование жителей через образовательные организации,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индивидуальные приглашения граждан лично, по электронной почте или по телефону;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установка интерактивных стендов с устройствами для заполнения и сбора анкет, установка стендов для сбора предложений по благоустройству в местах пребывания большого количества людей;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44">
        <w:rPr>
          <w:rFonts w:ascii="Times New Roman" w:hAnsi="Times New Roman" w:cs="Times New Roman"/>
          <w:sz w:val="24"/>
          <w:szCs w:val="24"/>
        </w:rPr>
        <w:t xml:space="preserve"> использование социальных сетей и </w:t>
      </w:r>
      <w:proofErr w:type="spellStart"/>
      <w:r w:rsidRPr="00451944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51944">
        <w:rPr>
          <w:rFonts w:ascii="Times New Roman" w:hAnsi="Times New Roman" w:cs="Times New Roman"/>
          <w:sz w:val="24"/>
          <w:szCs w:val="24"/>
        </w:rPr>
        <w:t xml:space="preserve"> для обеспечения донесения информации до различных общественных объединений и профессиональных сообществ.</w:t>
      </w:r>
    </w:p>
    <w:p w:rsidR="00AE7CD0" w:rsidRPr="00451944" w:rsidRDefault="00AE7CD0" w:rsidP="00AE7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451944" w:rsidRDefault="00AE7CD0" w:rsidP="00AE7CD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>Статья 10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1944">
        <w:rPr>
          <w:rFonts w:ascii="Times New Roman" w:hAnsi="Times New Roman" w:cs="Times New Roman"/>
          <w:sz w:val="24"/>
          <w:szCs w:val="24"/>
        </w:rPr>
        <w:t>. Выявление общественного мнения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944">
        <w:rPr>
          <w:rFonts w:ascii="Times New Roman" w:hAnsi="Times New Roman" w:cs="Times New Roman"/>
          <w:sz w:val="24"/>
          <w:szCs w:val="24"/>
        </w:rPr>
        <w:t xml:space="preserve">Для выявления общественного мнения о проектах благоустройства реализуемых на территории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451944">
        <w:rPr>
          <w:rFonts w:ascii="Times New Roman" w:hAnsi="Times New Roman" w:cs="Times New Roman"/>
          <w:sz w:val="24"/>
          <w:szCs w:val="24"/>
        </w:rPr>
        <w:t xml:space="preserve"> могут использоваться следующие инструменты: </w:t>
      </w:r>
      <w:r w:rsidRPr="00451944">
        <w:rPr>
          <w:rFonts w:ascii="Times New Roman" w:hAnsi="Times New Roman" w:cs="Times New Roman"/>
          <w:sz w:val="24"/>
          <w:szCs w:val="24"/>
        </w:rPr>
        <w:lastRenderedPageBreak/>
        <w:t>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451944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451944">
        <w:rPr>
          <w:rFonts w:ascii="Times New Roman" w:hAnsi="Times New Roman" w:cs="Times New Roman"/>
          <w:sz w:val="24"/>
          <w:szCs w:val="24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</w:t>
      </w:r>
      <w:proofErr w:type="gramEnd"/>
      <w:r w:rsidRPr="00451944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944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451944">
        <w:rPr>
          <w:rFonts w:ascii="Times New Roman" w:hAnsi="Times New Roman" w:cs="Times New Roman"/>
          <w:sz w:val="24"/>
          <w:szCs w:val="24"/>
        </w:rPr>
        <w:t xml:space="preserve"> о проведении указанных мероприятий размещаются </w:t>
      </w:r>
      <w:r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Pr="00451944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Саянска</w:t>
      </w:r>
      <w:r w:rsidRPr="00451944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CD0" w:rsidRDefault="00AE7CD0" w:rsidP="00AE7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451944" w:rsidRDefault="00AE7CD0" w:rsidP="00AE7C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51944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Pr="004519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944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44">
        <w:rPr>
          <w:rFonts w:ascii="Times New Roman" w:hAnsi="Times New Roman" w:cs="Times New Roman"/>
          <w:sz w:val="24"/>
          <w:szCs w:val="24"/>
        </w:rPr>
        <w:t>ПРАВИЛ БЛАГОУСТРОЙСТВА</w:t>
      </w:r>
    </w:p>
    <w:p w:rsidR="00AE7CD0" w:rsidRPr="00451944" w:rsidRDefault="00AE7CD0" w:rsidP="00AE7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451944" w:rsidRDefault="00AE7CD0" w:rsidP="00AE7CD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519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</w:t>
      </w:r>
    </w:p>
    <w:p w:rsidR="00AE7CD0" w:rsidRPr="00451944" w:rsidRDefault="00AE7CD0" w:rsidP="00AE7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451944" w:rsidRDefault="00AE7CD0" w:rsidP="00AE7CD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51944">
        <w:rPr>
          <w:rFonts w:ascii="Times New Roman" w:hAnsi="Times New Roman" w:cs="Times New Roman"/>
          <w:sz w:val="24"/>
          <w:szCs w:val="24"/>
        </w:rPr>
        <w:t xml:space="preserve">. Порядок осуществления </w:t>
      </w:r>
      <w:proofErr w:type="gramStart"/>
      <w:r w:rsidRPr="004519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944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9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944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должностными лицами, уполномоченными на составление протоколов об административных правонарушениях, предусмотренных </w:t>
      </w:r>
      <w:hyperlink r:id="rId21" w:history="1">
        <w:r w:rsidRPr="00C617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61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944">
        <w:rPr>
          <w:rFonts w:ascii="Times New Roman" w:hAnsi="Times New Roman" w:cs="Times New Roman"/>
          <w:sz w:val="24"/>
          <w:szCs w:val="24"/>
        </w:rPr>
        <w:t xml:space="preserve">Иркутской области от 30.12.2014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1944">
        <w:rPr>
          <w:rFonts w:ascii="Times New Roman" w:hAnsi="Times New Roman" w:cs="Times New Roman"/>
          <w:sz w:val="24"/>
          <w:szCs w:val="24"/>
        </w:rPr>
        <w:t xml:space="preserve"> 173-ОЗ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1944">
        <w:rPr>
          <w:rFonts w:ascii="Times New Roman" w:hAnsi="Times New Roman" w:cs="Times New Roman"/>
          <w:sz w:val="24"/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1944">
        <w:rPr>
          <w:rFonts w:ascii="Times New Roman" w:hAnsi="Times New Roman" w:cs="Times New Roman"/>
          <w:sz w:val="24"/>
          <w:szCs w:val="24"/>
        </w:rPr>
        <w:t>.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845">
        <w:rPr>
          <w:rFonts w:ascii="Times New Roman" w:hAnsi="Times New Roman" w:cs="Times New Roman"/>
          <w:sz w:val="24"/>
          <w:szCs w:val="24"/>
        </w:rPr>
        <w:t>При осуществлении контроля указанные должностные лица выявляют нарушения либо осуществляют проверку</w:t>
      </w:r>
      <w:r w:rsidRPr="00064845">
        <w:rPr>
          <w:sz w:val="24"/>
          <w:szCs w:val="24"/>
        </w:rPr>
        <w:t xml:space="preserve"> </w:t>
      </w:r>
      <w:r w:rsidRPr="00064845">
        <w:rPr>
          <w:rFonts w:ascii="Times New Roman" w:hAnsi="Times New Roman" w:cs="Times New Roman"/>
          <w:sz w:val="24"/>
          <w:szCs w:val="24"/>
        </w:rPr>
        <w:t>поступившей к ним информации о нарушении гражданами, должностными лицами, юридическими лицами настоящих Правил, в том числе, при возможности, осуществляют</w:t>
      </w:r>
      <w:r w:rsidRPr="00451944">
        <w:rPr>
          <w:rFonts w:ascii="Times New Roman" w:hAnsi="Times New Roman" w:cs="Times New Roman"/>
          <w:sz w:val="24"/>
          <w:szCs w:val="24"/>
        </w:rPr>
        <w:t xml:space="preserve"> фото или видео фиксацию нарушений настоящих Правил.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944">
        <w:rPr>
          <w:rFonts w:ascii="Times New Roman" w:hAnsi="Times New Roman" w:cs="Times New Roman"/>
          <w:sz w:val="24"/>
          <w:szCs w:val="24"/>
        </w:rPr>
        <w:t xml:space="preserve">В случае выявления нарушения гражданами, должностными лицами, юридическими лицами настоящих Правил должностными лицами, уполномоченными на составление протоколов об административных правонарушениях, предусмотренных </w:t>
      </w:r>
      <w:hyperlink r:id="rId22" w:history="1">
        <w:r w:rsidRPr="00C617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51944">
        <w:rPr>
          <w:rFonts w:ascii="Times New Roman" w:hAnsi="Times New Roman" w:cs="Times New Roman"/>
          <w:sz w:val="24"/>
          <w:szCs w:val="24"/>
        </w:rPr>
        <w:t xml:space="preserve"> Иркутской области от 30.12.2014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1944">
        <w:rPr>
          <w:rFonts w:ascii="Times New Roman" w:hAnsi="Times New Roman" w:cs="Times New Roman"/>
          <w:sz w:val="24"/>
          <w:szCs w:val="24"/>
        </w:rPr>
        <w:t xml:space="preserve"> 173-ОЗ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1944">
        <w:rPr>
          <w:rFonts w:ascii="Times New Roman" w:hAnsi="Times New Roman" w:cs="Times New Roman"/>
          <w:sz w:val="24"/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1944">
        <w:rPr>
          <w:rFonts w:ascii="Times New Roman" w:hAnsi="Times New Roman" w:cs="Times New Roman"/>
          <w:sz w:val="24"/>
          <w:szCs w:val="24"/>
        </w:rPr>
        <w:t xml:space="preserve"> указанные должностные лица возбуждают дела об административных правонарушениях и составляют соответствующие протоколы об административных правонарушениях.</w:t>
      </w:r>
      <w:proofErr w:type="gramEnd"/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 xml:space="preserve">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</w:t>
      </w:r>
      <w:proofErr w:type="spellStart"/>
      <w:r w:rsidRPr="00451944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451944">
        <w:rPr>
          <w:rFonts w:ascii="Times New Roman" w:hAnsi="Times New Roman" w:cs="Times New Roman"/>
          <w:sz w:val="24"/>
          <w:szCs w:val="24"/>
        </w:rPr>
        <w:t>.</w:t>
      </w:r>
    </w:p>
    <w:p w:rsidR="00AE7CD0" w:rsidRPr="00451944" w:rsidRDefault="00AE7CD0" w:rsidP="00AE7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D0" w:rsidRPr="00451944" w:rsidRDefault="00AE7CD0" w:rsidP="00AE7CD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451944">
        <w:rPr>
          <w:rFonts w:ascii="Times New Roman" w:hAnsi="Times New Roman" w:cs="Times New Roman"/>
          <w:sz w:val="24"/>
          <w:szCs w:val="24"/>
        </w:rPr>
        <w:t>. Ответственность за нарушение настоящих Правил</w:t>
      </w:r>
    </w:p>
    <w:p w:rsidR="00AE7CD0" w:rsidRPr="00451944" w:rsidRDefault="00AE7CD0" w:rsidP="00AE7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944">
        <w:rPr>
          <w:rFonts w:ascii="Times New Roman" w:hAnsi="Times New Roman" w:cs="Times New Roman"/>
          <w:sz w:val="24"/>
          <w:szCs w:val="24"/>
        </w:rPr>
        <w:t>За несоблюдение требований, предусмотренных настоящими Правилами, граждане, должностные лица и юридические лица несут ответственность в соответствии с законодательством.</w:t>
      </w: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B40464" w:rsidRDefault="00B40464" w:rsidP="00B40464"/>
    <w:p w:rsidR="00B40464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/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0464" w:rsidRDefault="00B40464" w:rsidP="00B404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17436" w:rsidRDefault="00717436"/>
    <w:sectPr w:rsidR="0071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iss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3D5"/>
    <w:multiLevelType w:val="hybridMultilevel"/>
    <w:tmpl w:val="D91C8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C"/>
    <w:rsid w:val="00717436"/>
    <w:rsid w:val="0096713C"/>
    <w:rsid w:val="00AE7CD0"/>
    <w:rsid w:val="00B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4046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404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0464"/>
    <w:pPr>
      <w:widowControl w:val="0"/>
      <w:shd w:val="clear" w:color="auto" w:fill="FFFFFF"/>
      <w:spacing w:after="360" w:line="320" w:lineRule="exac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40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4046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404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0464"/>
    <w:pPr>
      <w:widowControl w:val="0"/>
      <w:shd w:val="clear" w:color="auto" w:fill="FFFFFF"/>
      <w:spacing w:after="360" w:line="320" w:lineRule="exac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4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66AEDA69551D5FA328FD76EBE7E25EF5DD509E3AE88DF61B4CD27257201838A9CD8608FA9B5C93830ABEEY9K3G" TargetMode="External"/><Relationship Id="rId13" Type="http://schemas.openxmlformats.org/officeDocument/2006/relationships/hyperlink" Target="consultantplus://offline/ref=00366AEDA69551D5FA3291DA78D22429EF508801E6A9808F35E4CB707A2207D6CADCDE35CCEDB8C9Y3KAG" TargetMode="External"/><Relationship Id="rId18" Type="http://schemas.openxmlformats.org/officeDocument/2006/relationships/hyperlink" Target="http://www.reclamadoc.ru/predostavlyaemye-uslugi/tekhnicheskoe-obsluzhivanie-i-remo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366AEDA69551D5FA328FD76EBE7E25EF5DD509E3A982D16CB1CD27257201838AY9KCG" TargetMode="External"/><Relationship Id="rId7" Type="http://schemas.openxmlformats.org/officeDocument/2006/relationships/hyperlink" Target="consultantplus://offline/ref=00366AEDA69551D5FA328FD76EBE7E25EF5DD509E3AE89D96FB7CD27257201838A9CD8608FA9B5C93830ABEDY9K0G" TargetMode="External"/><Relationship Id="rId12" Type="http://schemas.openxmlformats.org/officeDocument/2006/relationships/hyperlink" Target="consultantplus://offline/ref=00366AEDA69551D5FA3291DA78D22429EC508806EAAC808F35E4CB707AY2K2G" TargetMode="External"/><Relationship Id="rId17" Type="http://schemas.openxmlformats.org/officeDocument/2006/relationships/hyperlink" Target="consultantplus://offline/ref=00366AEDA69551D5FA3291DA78D22429EA528C03E0A1DD853DBDC7727D2D58C1CD95D234CCEDB9YCK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A347C83CB904426FC2583E0FF23169D6FD027E11DFAF059B4A8BFFAFw4tCF" TargetMode="External"/><Relationship Id="rId20" Type="http://schemas.openxmlformats.org/officeDocument/2006/relationships/hyperlink" Target="consultantplus://offline/ref=00366AEDA69551D5FA3291DA78D22429EC5E8C04E0AD808F35E4CB707AY2K2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366AEDA69551D5FA328FD76EBE7E25EF5DD509E3AE83DB61B5CD27257201838AY9KCG" TargetMode="External"/><Relationship Id="rId11" Type="http://schemas.openxmlformats.org/officeDocument/2006/relationships/hyperlink" Target="consultantplus://offline/ref=00366AEDA69551D5FA3291DA78D22429ED568E0CE1AD808F35E4CB707A2207D6CADCDE35CCEDB8C9Y3KD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A347C83CB904426FC2583E0FF23169D5FE0E7212D2AF059B4A8BFFAF4C356D171C800B0765C8C6wBt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366AEDA69551D5FA3291DA78D22429EC508806EAAC808F35E4CB707AY2K2G" TargetMode="External"/><Relationship Id="rId19" Type="http://schemas.openxmlformats.org/officeDocument/2006/relationships/hyperlink" Target="http://www.reclamadoc.ru/predostavlyaemye-uslugi/tekhnicheskoe-obsluzhivanie-i-remon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66AEDA69551D5FA328FD76EBE7E25EF5DD509E3AE89D96FB7CD27257201838A9CD8608FA9B5C93830ABEDY9K0G" TargetMode="External"/><Relationship Id="rId14" Type="http://schemas.openxmlformats.org/officeDocument/2006/relationships/hyperlink" Target="consultantplus://offline/ref=00366AEDA69551D5FA3291DA78D22429EF508805EAAC808F35E4CB707AY2K2G" TargetMode="External"/><Relationship Id="rId22" Type="http://schemas.openxmlformats.org/officeDocument/2006/relationships/hyperlink" Target="consultantplus://offline/ref=00366AEDA69551D5FA328FD76EBE7E25EF5DD509E3A982D16CB1CD27257201838AY9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19155</Words>
  <Characters>109186</Characters>
  <Application>Microsoft Office Word</Application>
  <DocSecurity>0</DocSecurity>
  <Lines>909</Lines>
  <Paragraphs>256</Paragraphs>
  <ScaleCrop>false</ScaleCrop>
  <Company>diakov.net</Company>
  <LinksUpToDate>false</LinksUpToDate>
  <CharactersWithSpaces>128085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2019-03-21T01:37:00Z</dcterms:created>
  <dcterms:modified xsi:type="dcterms:W3CDTF">2019-03-21T01:42:00Z</dcterms:modified>
</cp:coreProperties>
</file>