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 xml:space="preserve">Администрация городского округа </w:t>
      </w:r>
    </w:p>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 xml:space="preserve">муниципального образования </w:t>
      </w:r>
    </w:p>
    <w:p w:rsidR="007F6F18" w:rsidRPr="00C42D35" w:rsidRDefault="007F6F18" w:rsidP="00C42D35">
      <w:pPr>
        <w:spacing w:after="0" w:line="240" w:lineRule="auto"/>
        <w:jc w:val="center"/>
        <w:rPr>
          <w:rFonts w:ascii="Times New Roman" w:eastAsia="Times New Roman" w:hAnsi="Times New Roman" w:cs="Times New Roman"/>
          <w:b/>
          <w:spacing w:val="50"/>
          <w:sz w:val="32"/>
          <w:szCs w:val="32"/>
          <w:lang w:eastAsia="ru-RU"/>
        </w:rPr>
      </w:pPr>
      <w:r w:rsidRPr="00C42D35">
        <w:rPr>
          <w:rFonts w:ascii="Times New Roman" w:eastAsia="Times New Roman" w:hAnsi="Times New Roman" w:cs="Times New Roman"/>
          <w:b/>
          <w:spacing w:val="50"/>
          <w:sz w:val="32"/>
          <w:szCs w:val="32"/>
          <w:lang w:eastAsia="ru-RU"/>
        </w:rPr>
        <w:t>«город Саянск»</w:t>
      </w:r>
    </w:p>
    <w:p w:rsidR="007F6F18" w:rsidRPr="00C42D35" w:rsidRDefault="007F6F18" w:rsidP="00C42D35">
      <w:pPr>
        <w:spacing w:after="0" w:line="240" w:lineRule="auto"/>
        <w:ind w:right="1700"/>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b/>
          <w:sz w:val="36"/>
          <w:szCs w:val="36"/>
          <w:lang w:eastAsia="ru-RU"/>
        </w:rPr>
      </w:pPr>
      <w:r w:rsidRPr="00C42D35">
        <w:rPr>
          <w:rFonts w:ascii="Times New Roman" w:eastAsia="Times New Roman" w:hAnsi="Times New Roman" w:cs="Times New Roman"/>
          <w:b/>
          <w:sz w:val="36"/>
          <w:szCs w:val="36"/>
          <w:lang w:eastAsia="ru-RU"/>
        </w:rPr>
        <w:t>ПОСТАНОВЛЕНИЕ</w:t>
      </w:r>
    </w:p>
    <w:p w:rsidR="007F6F18" w:rsidRPr="00C42D35" w:rsidRDefault="007F6F18" w:rsidP="00C42D35">
      <w:pPr>
        <w:spacing w:after="0" w:line="240" w:lineRule="auto"/>
        <w:rPr>
          <w:rFonts w:ascii="Times New Roman" w:eastAsia="Times New Roman" w:hAnsi="Times New Roman" w:cs="Times New Roman"/>
          <w:sz w:val="24"/>
          <w:szCs w:val="24"/>
          <w:lang w:eastAsia="ru-RU"/>
        </w:rPr>
      </w:pPr>
    </w:p>
    <w:p w:rsidR="007F6F18" w:rsidRPr="00C42D35" w:rsidRDefault="007F6F18" w:rsidP="00C42D35">
      <w:pPr>
        <w:spacing w:after="0" w:line="240" w:lineRule="auto"/>
        <w:rPr>
          <w:rFonts w:ascii="Times New Roman" w:eastAsia="Times New Roman" w:hAnsi="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794"/>
      </w:tblGrid>
      <w:tr w:rsidR="007F6F18" w:rsidRPr="00C42D35" w:rsidTr="007F6F18">
        <w:trPr>
          <w:cantSplit/>
          <w:trHeight w:val="220"/>
        </w:trPr>
        <w:tc>
          <w:tcPr>
            <w:tcW w:w="534" w:type="dxa"/>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От</w:t>
            </w:r>
          </w:p>
        </w:tc>
        <w:tc>
          <w:tcPr>
            <w:tcW w:w="1535" w:type="dxa"/>
            <w:tcBorders>
              <w:bottom w:val="single" w:sz="4" w:space="0" w:color="auto"/>
            </w:tcBorders>
          </w:tcPr>
          <w:p w:rsidR="007F6F18" w:rsidRPr="00C42D35" w:rsidRDefault="00750445" w:rsidP="00C42D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26.11.2018</w:t>
            </w:r>
          </w:p>
        </w:tc>
        <w:tc>
          <w:tcPr>
            <w:tcW w:w="449" w:type="dxa"/>
          </w:tcPr>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w:t>
            </w:r>
          </w:p>
        </w:tc>
        <w:tc>
          <w:tcPr>
            <w:tcW w:w="1621" w:type="dxa"/>
            <w:tcBorders>
              <w:bottom w:val="single" w:sz="4" w:space="0" w:color="auto"/>
            </w:tcBorders>
          </w:tcPr>
          <w:p w:rsidR="007F6F18" w:rsidRPr="00C42D35" w:rsidRDefault="00750445" w:rsidP="00C42D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110-37-1287-18</w:t>
            </w:r>
          </w:p>
        </w:tc>
        <w:tc>
          <w:tcPr>
            <w:tcW w:w="794" w:type="dxa"/>
            <w:vMerge w:val="restart"/>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r>
      <w:tr w:rsidR="007F6F18" w:rsidRPr="00C42D35" w:rsidTr="007F6F18">
        <w:trPr>
          <w:cantSplit/>
          <w:trHeight w:val="220"/>
        </w:trPr>
        <w:tc>
          <w:tcPr>
            <w:tcW w:w="4139" w:type="dxa"/>
            <w:gridSpan w:val="4"/>
          </w:tcPr>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 Саянск</w:t>
            </w:r>
          </w:p>
        </w:tc>
        <w:tc>
          <w:tcPr>
            <w:tcW w:w="794" w:type="dxa"/>
            <w:vMerge/>
          </w:tcPr>
          <w:p w:rsidR="007F6F18" w:rsidRPr="00C42D35" w:rsidRDefault="007F6F18" w:rsidP="00C42D35">
            <w:pPr>
              <w:spacing w:after="0" w:line="240" w:lineRule="auto"/>
              <w:rPr>
                <w:rFonts w:ascii="Times New Roman" w:eastAsia="Times New Roman" w:hAnsi="Times New Roman" w:cs="Times New Roman"/>
                <w:sz w:val="24"/>
                <w:szCs w:val="24"/>
                <w:lang w:eastAsia="ru-RU"/>
              </w:rPr>
            </w:pPr>
          </w:p>
        </w:tc>
      </w:tr>
    </w:tbl>
    <w:p w:rsidR="007F6F18" w:rsidRPr="00C42D35" w:rsidRDefault="007F6F18" w:rsidP="00C42D35">
      <w:pPr>
        <w:spacing w:after="0" w:line="240" w:lineRule="auto"/>
        <w:rPr>
          <w:rFonts w:ascii="Times New Roman" w:eastAsia="Times New Roman" w:hAnsi="Times New Roman" w:cs="Times New Roman"/>
          <w:sz w:val="16"/>
          <w:szCs w:val="16"/>
          <w:lang w:eastAsia="ru-RU"/>
        </w:rPr>
      </w:pPr>
    </w:p>
    <w:p w:rsidR="007F6F18" w:rsidRPr="00C42D35" w:rsidRDefault="007F6F18" w:rsidP="00C42D35">
      <w:pPr>
        <w:spacing w:after="0" w:line="240" w:lineRule="auto"/>
        <w:rPr>
          <w:rFonts w:ascii="Times New Roman" w:eastAsia="Times New Roman" w:hAnsi="Times New Roman" w:cs="Times New Roman"/>
          <w:sz w:val="18"/>
          <w:szCs w:val="24"/>
          <w:lang w:eastAsia="ru-RU"/>
        </w:rPr>
      </w:pPr>
    </w:p>
    <w:tbl>
      <w:tblPr>
        <w:tblW w:w="0" w:type="auto"/>
        <w:tblInd w:w="-1815" w:type="dxa"/>
        <w:tblLayout w:type="fixed"/>
        <w:tblCellMar>
          <w:left w:w="28" w:type="dxa"/>
          <w:right w:w="28" w:type="dxa"/>
        </w:tblCellMar>
        <w:tblLook w:val="0000" w:firstRow="0" w:lastRow="0" w:firstColumn="0" w:lastColumn="0" w:noHBand="0" w:noVBand="0"/>
      </w:tblPr>
      <w:tblGrid>
        <w:gridCol w:w="142"/>
        <w:gridCol w:w="1559"/>
        <w:gridCol w:w="113"/>
        <w:gridCol w:w="5558"/>
        <w:gridCol w:w="283"/>
      </w:tblGrid>
      <w:tr w:rsidR="007F6F18" w:rsidRPr="00C42D35" w:rsidTr="007F6F18">
        <w:trPr>
          <w:cantSplit/>
        </w:trPr>
        <w:tc>
          <w:tcPr>
            <w:tcW w:w="142" w:type="dxa"/>
          </w:tcPr>
          <w:p w:rsidR="007F6F18" w:rsidRPr="00C42D35" w:rsidRDefault="007F6F18" w:rsidP="00C42D35">
            <w:pPr>
              <w:spacing w:after="0" w:line="240" w:lineRule="auto"/>
              <w:rPr>
                <w:rFonts w:ascii="Times New Roman" w:eastAsia="Times New Roman" w:hAnsi="Times New Roman" w:cs="Times New Roman"/>
                <w:noProof/>
                <w:sz w:val="18"/>
                <w:szCs w:val="24"/>
                <w:lang w:eastAsia="ru-RU"/>
              </w:rPr>
            </w:pPr>
          </w:p>
        </w:tc>
        <w:tc>
          <w:tcPr>
            <w:tcW w:w="1559" w:type="dxa"/>
          </w:tcPr>
          <w:p w:rsidR="007F6F18" w:rsidRPr="00C42D35" w:rsidRDefault="007F6F18" w:rsidP="00C42D35">
            <w:pPr>
              <w:spacing w:after="0" w:line="240" w:lineRule="auto"/>
              <w:jc w:val="right"/>
              <w:rPr>
                <w:rFonts w:ascii="Times New Roman" w:eastAsia="Times New Roman" w:hAnsi="Times New Roman" w:cs="Times New Roman"/>
                <w:noProof/>
                <w:sz w:val="18"/>
                <w:szCs w:val="24"/>
                <w:lang w:eastAsia="ru-RU"/>
              </w:rPr>
            </w:pPr>
          </w:p>
        </w:tc>
        <w:tc>
          <w:tcPr>
            <w:tcW w:w="113" w:type="dxa"/>
          </w:tcPr>
          <w:p w:rsidR="007F6F18" w:rsidRPr="00C42D35" w:rsidRDefault="007F6F18" w:rsidP="00C42D35">
            <w:pPr>
              <w:spacing w:after="0" w:line="240" w:lineRule="auto"/>
              <w:rPr>
                <w:rFonts w:ascii="Times New Roman" w:eastAsia="Times New Roman" w:hAnsi="Times New Roman" w:cs="Times New Roman"/>
                <w:sz w:val="28"/>
                <w:szCs w:val="24"/>
                <w:lang w:val="en-US" w:eastAsia="ru-RU"/>
              </w:rPr>
            </w:pPr>
            <w:r w:rsidRPr="00C42D35">
              <w:rPr>
                <w:rFonts w:ascii="Times New Roman" w:eastAsia="Times New Roman" w:hAnsi="Times New Roman" w:cs="Times New Roman"/>
                <w:sz w:val="28"/>
                <w:szCs w:val="24"/>
                <w:lang w:val="en-US" w:eastAsia="ru-RU"/>
              </w:rPr>
              <w:sym w:font="Symbol" w:char="F0E9"/>
            </w:r>
          </w:p>
        </w:tc>
        <w:tc>
          <w:tcPr>
            <w:tcW w:w="5558" w:type="dxa"/>
          </w:tcPr>
          <w:p w:rsidR="007F6F18" w:rsidRPr="00C42D35" w:rsidRDefault="007F6F18" w:rsidP="00C42D35">
            <w:pPr>
              <w:widowControl w:val="0"/>
              <w:spacing w:after="0" w:line="240" w:lineRule="auto"/>
              <w:rPr>
                <w:rFonts w:ascii="Times New Roman" w:eastAsia="Calibri" w:hAnsi="Times New Roman" w:cs="Times New Roman"/>
                <w:bCs/>
              </w:rPr>
            </w:pPr>
            <w:r w:rsidRPr="00C42D35">
              <w:rPr>
                <w:rFonts w:ascii="Times New Roman" w:eastAsia="Arial" w:hAnsi="Times New Roman" w:cs="Times New Roman"/>
                <w:color w:val="000000"/>
                <w:lang w:eastAsia="ru-RU"/>
              </w:rPr>
              <w:t xml:space="preserve">Об утверждении комплексной схемы организации дорожного движения </w:t>
            </w:r>
            <w:r w:rsidRPr="00C42D35">
              <w:rPr>
                <w:rFonts w:ascii="Times New Roman" w:eastAsia="Calibri" w:hAnsi="Times New Roman" w:cs="Times New Roman"/>
                <w:bCs/>
              </w:rPr>
              <w:t>на территории городского округа муниципального образования «город Саянск»</w:t>
            </w:r>
          </w:p>
          <w:p w:rsidR="007F6F18" w:rsidRPr="00C42D35" w:rsidRDefault="007F6F18" w:rsidP="00C42D35">
            <w:pPr>
              <w:widowControl w:val="0"/>
              <w:autoSpaceDE w:val="0"/>
              <w:autoSpaceDN w:val="0"/>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  </w:t>
            </w:r>
          </w:p>
        </w:tc>
        <w:tc>
          <w:tcPr>
            <w:tcW w:w="283" w:type="dxa"/>
          </w:tcPr>
          <w:p w:rsidR="007F6F18" w:rsidRPr="00C42D35" w:rsidRDefault="007F6F18" w:rsidP="00C42D35">
            <w:pPr>
              <w:spacing w:after="0" w:line="240" w:lineRule="auto"/>
              <w:jc w:val="right"/>
              <w:rPr>
                <w:rFonts w:ascii="Times New Roman" w:eastAsia="Times New Roman" w:hAnsi="Times New Roman" w:cs="Times New Roman"/>
                <w:lang w:val="en-US" w:eastAsia="ru-RU"/>
              </w:rPr>
            </w:pPr>
            <w:r w:rsidRPr="00C42D35">
              <w:rPr>
                <w:rFonts w:ascii="Times New Roman" w:eastAsia="Times New Roman" w:hAnsi="Times New Roman" w:cs="Times New Roman"/>
                <w:lang w:val="en-US" w:eastAsia="ru-RU"/>
              </w:rPr>
              <w:sym w:font="Symbol" w:char="F0F9"/>
            </w:r>
          </w:p>
        </w:tc>
      </w:tr>
    </w:tbl>
    <w:p w:rsidR="007F6F18" w:rsidRPr="00C42D35" w:rsidRDefault="007F6F18" w:rsidP="0030007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Courier New" w:hAnsi="Times New Roman" w:cs="Times New Roman"/>
          <w:color w:val="000000"/>
          <w:sz w:val="28"/>
          <w:szCs w:val="28"/>
          <w:lang w:eastAsia="ru-RU"/>
        </w:rPr>
        <w:t>В целях создания условий для обеспечения безопасности дорожного движения, повышения эффективности и устойчивости функционирования дорожно-транспортного комплекса на территории города Саянска, в соответствии с Федеральным законом от 06.10.2003 №131-Ф3 «Об общих принципах организации местного самоуправления в Российской Федерации»,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приказом Минтранса России от 17.03.2015 №43 «О безопасности дорожного движения»</w:t>
      </w:r>
      <w:r w:rsidRPr="00C42D35">
        <w:rPr>
          <w:rFonts w:ascii="Times New Roman" w:eastAsia="Times New Roman" w:hAnsi="Times New Roman" w:cs="Times New Roman"/>
          <w:sz w:val="28"/>
          <w:szCs w:val="28"/>
          <w:lang w:eastAsia="ru-RU"/>
        </w:rPr>
        <w:t xml:space="preserve">, </w:t>
      </w:r>
      <w:r w:rsidR="0030007A">
        <w:rPr>
          <w:rFonts w:ascii="Times New Roman" w:hAnsi="Times New Roman" w:cs="Times New Roman"/>
          <w:sz w:val="28"/>
          <w:szCs w:val="28"/>
        </w:rPr>
        <w:t xml:space="preserve">Приказом </w:t>
      </w:r>
      <w:proofErr w:type="spellStart"/>
      <w:r w:rsidR="0030007A">
        <w:rPr>
          <w:rFonts w:ascii="Times New Roman" w:hAnsi="Times New Roman" w:cs="Times New Roman"/>
          <w:sz w:val="28"/>
          <w:szCs w:val="28"/>
        </w:rPr>
        <w:t>Росстандарта</w:t>
      </w:r>
      <w:proofErr w:type="spellEnd"/>
      <w:r w:rsidR="0030007A">
        <w:rPr>
          <w:rFonts w:ascii="Times New Roman" w:hAnsi="Times New Roman" w:cs="Times New Roman"/>
          <w:sz w:val="28"/>
          <w:szCs w:val="28"/>
        </w:rPr>
        <w:t xml:space="preserve"> от 26.09.2017 № 1245-ст «Об утверждении национального стандарта Российской Федерации» (далее - ГОСТ Р 50597-2017), </w:t>
      </w:r>
      <w:r w:rsidRPr="00C42D35">
        <w:rPr>
          <w:rFonts w:ascii="Times New Roman" w:eastAsia="Times New Roman" w:hAnsi="Times New Roman" w:cs="Times New Roman"/>
          <w:sz w:val="28"/>
          <w:szCs w:val="28"/>
          <w:lang w:eastAsia="ru-RU"/>
        </w:rPr>
        <w:t xml:space="preserve">статьями 32, 38 Устава муниципального образования «город Саянск», администрация городского округа муниципального образования «город Саянск» </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ПОСТАНОВЛЯЕТ:</w:t>
      </w:r>
    </w:p>
    <w:p w:rsidR="007F6F18" w:rsidRPr="00C42D35" w:rsidRDefault="007F6F18" w:rsidP="00C42D35">
      <w:pPr>
        <w:autoSpaceDE w:val="0"/>
        <w:autoSpaceDN w:val="0"/>
        <w:adjustRightInd w:val="0"/>
        <w:spacing w:after="0" w:line="240" w:lineRule="auto"/>
        <w:ind w:firstLine="567"/>
        <w:jc w:val="both"/>
        <w:rPr>
          <w:rFonts w:ascii="Times New Roman" w:eastAsia="Calibri" w:hAnsi="Times New Roman" w:cs="Times New Roman"/>
          <w:sz w:val="28"/>
          <w:szCs w:val="28"/>
        </w:rPr>
      </w:pPr>
      <w:r w:rsidRPr="00C42D35">
        <w:rPr>
          <w:rFonts w:ascii="Times New Roman" w:eastAsia="Times New Roman" w:hAnsi="Times New Roman" w:cs="Times New Roman"/>
          <w:sz w:val="28"/>
          <w:szCs w:val="28"/>
          <w:lang w:eastAsia="ru-RU"/>
        </w:rPr>
        <w:t>1</w:t>
      </w:r>
      <w:r w:rsidRPr="00C42D35">
        <w:rPr>
          <w:rFonts w:ascii="Times New Roman" w:eastAsia="Calibri" w:hAnsi="Times New Roman" w:cs="Times New Roman"/>
          <w:sz w:val="28"/>
          <w:szCs w:val="28"/>
        </w:rPr>
        <w:t xml:space="preserve">. Утвердить </w:t>
      </w:r>
      <w:r w:rsidR="00267F1E">
        <w:rPr>
          <w:rFonts w:ascii="Times New Roman" w:eastAsia="Calibri" w:hAnsi="Times New Roman" w:cs="Times New Roman"/>
          <w:sz w:val="28"/>
          <w:szCs w:val="28"/>
        </w:rPr>
        <w:t>к</w:t>
      </w:r>
      <w:r w:rsidRPr="00C42D35">
        <w:rPr>
          <w:rFonts w:ascii="Times New Roman" w:eastAsia="Calibri" w:hAnsi="Times New Roman" w:cs="Times New Roman"/>
          <w:sz w:val="28"/>
          <w:szCs w:val="28"/>
        </w:rPr>
        <w:t xml:space="preserve">омплексную схему организации дорожного движения </w:t>
      </w:r>
      <w:r w:rsidRPr="00C42D35">
        <w:rPr>
          <w:rFonts w:ascii="Times New Roman" w:eastAsia="Calibri" w:hAnsi="Times New Roman" w:cs="Times New Roman"/>
          <w:bCs/>
          <w:sz w:val="28"/>
          <w:szCs w:val="28"/>
        </w:rPr>
        <w:t>на территории городского округа муниципального образования «город Саянск»</w:t>
      </w:r>
      <w:r w:rsidRPr="00C42D35">
        <w:rPr>
          <w:rFonts w:ascii="Times New Roman" w:eastAsia="Calibri" w:hAnsi="Times New Roman" w:cs="Times New Roman"/>
          <w:sz w:val="28"/>
          <w:szCs w:val="28"/>
        </w:rPr>
        <w:t xml:space="preserve"> </w:t>
      </w:r>
      <w:r w:rsidR="004739AB" w:rsidRPr="00C42D35">
        <w:rPr>
          <w:rFonts w:ascii="Times New Roman" w:eastAsia="Calibri" w:hAnsi="Times New Roman" w:cs="Times New Roman"/>
          <w:sz w:val="28"/>
          <w:szCs w:val="28"/>
        </w:rPr>
        <w:t>(Приложение №1)</w:t>
      </w:r>
      <w:r w:rsidRPr="00C42D35">
        <w:rPr>
          <w:rFonts w:ascii="Times New Roman" w:eastAsia="Calibri" w:hAnsi="Times New Roman" w:cs="Times New Roman"/>
          <w:sz w:val="28"/>
          <w:szCs w:val="28"/>
        </w:rPr>
        <w:t>.</w:t>
      </w:r>
    </w:p>
    <w:p w:rsidR="007F6F18" w:rsidRPr="00C42D35" w:rsidRDefault="007F6F18" w:rsidP="00C42D3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 Настоящее постановление опубликовать в газете «Саянские зори» и разместить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3. </w:t>
      </w:r>
      <w:proofErr w:type="gramStart"/>
      <w:r w:rsidRPr="00C42D35">
        <w:rPr>
          <w:rFonts w:ascii="Times New Roman" w:eastAsia="Times New Roman" w:hAnsi="Times New Roman" w:cs="Times New Roman"/>
          <w:sz w:val="28"/>
          <w:szCs w:val="28"/>
          <w:lang w:eastAsia="ru-RU"/>
        </w:rPr>
        <w:t>Контроль за</w:t>
      </w:r>
      <w:proofErr w:type="gramEnd"/>
      <w:r w:rsidRPr="00C42D35">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мэра городского округа по вопросам жизнеобеспечения города - председателя комитета по жилищно-коммунальному хозяйству, транспорту и связи.</w:t>
      </w:r>
    </w:p>
    <w:p w:rsidR="007F6F18" w:rsidRPr="00C42D35" w:rsidRDefault="007F6F18" w:rsidP="00C42D3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4. Постановление вступает в силу </w:t>
      </w:r>
      <w:r w:rsidR="00F54EB1" w:rsidRPr="00F54EB1">
        <w:rPr>
          <w:rFonts w:ascii="Times New Roman" w:eastAsia="Times New Roman" w:hAnsi="Times New Roman" w:cs="Times New Roman"/>
          <w:sz w:val="28"/>
          <w:szCs w:val="28"/>
          <w:lang w:eastAsia="ru-RU"/>
        </w:rPr>
        <w:t>со дня его подписания</w:t>
      </w:r>
      <w:r w:rsidRPr="00C42D35">
        <w:rPr>
          <w:rFonts w:ascii="Times New Roman" w:eastAsia="Times New Roman" w:hAnsi="Times New Roman" w:cs="Times New Roman"/>
          <w:sz w:val="28"/>
          <w:szCs w:val="28"/>
          <w:lang w:eastAsia="ru-RU"/>
        </w:rPr>
        <w:t>.</w:t>
      </w:r>
    </w:p>
    <w:p w:rsidR="007F6F18" w:rsidRPr="00C42D35" w:rsidRDefault="007F6F18" w:rsidP="00C42D3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7F6F18" w:rsidRPr="00C42D35" w:rsidRDefault="007F6F18" w:rsidP="00C42D35">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7F6F18" w:rsidRPr="00C42D35" w:rsidRDefault="007F6F18"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Мэр городского округа муниципального</w:t>
      </w:r>
    </w:p>
    <w:p w:rsidR="007F6F18" w:rsidRPr="00C42D35" w:rsidRDefault="007F6F18"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образования «город Саянск»</w:t>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t xml:space="preserve">     </w:t>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r>
      <w:r w:rsidRPr="00C42D35">
        <w:rPr>
          <w:rFonts w:ascii="Times New Roman" w:eastAsia="Times New Roman" w:hAnsi="Times New Roman" w:cs="Times New Roman"/>
          <w:sz w:val="28"/>
          <w:szCs w:val="28"/>
          <w:lang w:eastAsia="ru-RU"/>
        </w:rPr>
        <w:tab/>
        <w:t xml:space="preserve">            </w:t>
      </w:r>
      <w:r w:rsidR="00C42D35" w:rsidRPr="00C42D35">
        <w:rPr>
          <w:rFonts w:ascii="Times New Roman" w:eastAsia="Times New Roman" w:hAnsi="Times New Roman" w:cs="Times New Roman"/>
          <w:sz w:val="28"/>
          <w:szCs w:val="28"/>
          <w:lang w:eastAsia="ru-RU"/>
        </w:rPr>
        <w:t xml:space="preserve">        </w:t>
      </w:r>
      <w:r w:rsidR="0030007A">
        <w:rPr>
          <w:rFonts w:ascii="Times New Roman" w:eastAsia="Times New Roman" w:hAnsi="Times New Roman" w:cs="Times New Roman"/>
          <w:sz w:val="28"/>
          <w:szCs w:val="28"/>
          <w:lang w:eastAsia="ru-RU"/>
        </w:rPr>
        <w:t xml:space="preserve"> </w:t>
      </w:r>
      <w:r w:rsidRPr="00C42D35">
        <w:rPr>
          <w:rFonts w:ascii="Times New Roman" w:eastAsia="Times New Roman" w:hAnsi="Times New Roman" w:cs="Times New Roman"/>
          <w:sz w:val="28"/>
          <w:szCs w:val="28"/>
          <w:lang w:eastAsia="ru-RU"/>
        </w:rPr>
        <w:t>О.В. Боровский</w:t>
      </w:r>
    </w:p>
    <w:p w:rsidR="007F6F18" w:rsidRDefault="007F6F18" w:rsidP="00C42D35">
      <w:pPr>
        <w:spacing w:after="0" w:line="240" w:lineRule="auto"/>
        <w:jc w:val="both"/>
        <w:rPr>
          <w:rFonts w:ascii="Times New Roman" w:eastAsia="Times New Roman" w:hAnsi="Times New Roman" w:cs="Times New Roman"/>
          <w:sz w:val="28"/>
          <w:szCs w:val="28"/>
          <w:lang w:eastAsia="ru-RU"/>
        </w:rPr>
      </w:pPr>
    </w:p>
    <w:p w:rsidR="00F54EB1" w:rsidRPr="00C42D35" w:rsidRDefault="00F54EB1" w:rsidP="00C42D35">
      <w:pPr>
        <w:spacing w:after="0" w:line="240" w:lineRule="auto"/>
        <w:jc w:val="both"/>
        <w:rPr>
          <w:rFonts w:ascii="Times New Roman" w:eastAsia="Times New Roman" w:hAnsi="Times New Roman" w:cs="Times New Roman"/>
          <w:sz w:val="28"/>
          <w:szCs w:val="28"/>
          <w:lang w:eastAsia="ru-RU"/>
        </w:rPr>
      </w:pP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r w:rsidRPr="00C42D35">
        <w:rPr>
          <w:rFonts w:ascii="Times New Roman" w:eastAsia="Times New Roman" w:hAnsi="Times New Roman" w:cs="Times New Roman"/>
          <w:sz w:val="20"/>
          <w:szCs w:val="20"/>
          <w:lang w:eastAsia="ru-RU"/>
        </w:rPr>
        <w:t>А.А. Чернобук</w:t>
      </w:r>
    </w:p>
    <w:p w:rsidR="007F6F18" w:rsidRPr="00C42D35" w:rsidRDefault="007F6F18" w:rsidP="00C42D35">
      <w:pPr>
        <w:spacing w:after="0" w:line="240" w:lineRule="auto"/>
        <w:jc w:val="both"/>
        <w:rPr>
          <w:rFonts w:ascii="Times New Roman" w:eastAsia="Times New Roman" w:hAnsi="Times New Roman" w:cs="Times New Roman"/>
          <w:sz w:val="20"/>
          <w:szCs w:val="20"/>
          <w:lang w:eastAsia="ru-RU"/>
        </w:rPr>
      </w:pPr>
      <w:r w:rsidRPr="00C42D35">
        <w:rPr>
          <w:rFonts w:ascii="Times New Roman" w:eastAsia="Times New Roman" w:hAnsi="Times New Roman" w:cs="Times New Roman"/>
          <w:sz w:val="20"/>
          <w:szCs w:val="20"/>
          <w:lang w:eastAsia="ru-RU"/>
        </w:rPr>
        <w:t>52677</w:t>
      </w:r>
    </w:p>
    <w:p w:rsidR="004739AB" w:rsidRPr="00C42D35" w:rsidRDefault="004739AB" w:rsidP="00C42D35">
      <w:pPr>
        <w:spacing w:after="0" w:line="240" w:lineRule="auto"/>
        <w:jc w:val="right"/>
        <w:rPr>
          <w:rFonts w:ascii="Times New Roman" w:eastAsia="Times New Roman" w:hAnsi="Times New Roman" w:cs="Times New Roman"/>
          <w:sz w:val="20"/>
          <w:szCs w:val="20"/>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Приложение  № 1</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к постановлению администрации </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городского округа муниципального </w:t>
      </w: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образования «город Саянск»</w:t>
      </w:r>
    </w:p>
    <w:p w:rsidR="004739AB" w:rsidRPr="00C42D35" w:rsidRDefault="00750445" w:rsidP="00C42D3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26.11.2018</w:t>
      </w:r>
      <w:r w:rsidR="004739AB" w:rsidRPr="00C42D35">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110-37-1287-18</w:t>
      </w:r>
      <w:bookmarkStart w:id="0" w:name="_GoBack"/>
      <w:bookmarkEnd w:id="0"/>
    </w:p>
    <w:p w:rsidR="00F13625" w:rsidRPr="00C42D35" w:rsidRDefault="00F13625" w:rsidP="00C42D35">
      <w:pPr>
        <w:spacing w:after="0" w:line="240" w:lineRule="auto"/>
        <w:outlineLvl w:val="0"/>
        <w:rPr>
          <w:rFonts w:ascii="Times New Roman" w:eastAsia="Times New Roman" w:hAnsi="Times New Roman" w:cs="Times New Roman"/>
          <w:b/>
          <w:bCs/>
          <w:kern w:val="36"/>
          <w:sz w:val="24"/>
          <w:szCs w:val="24"/>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p>
    <w:p w:rsidR="004739AB" w:rsidRPr="00C42D35" w:rsidRDefault="004739AB" w:rsidP="00C42D35">
      <w:pPr>
        <w:spacing w:after="0" w:line="240" w:lineRule="auto"/>
        <w:jc w:val="right"/>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bCs/>
          <w:sz w:val="32"/>
          <w:szCs w:val="32"/>
          <w:lang w:eastAsia="ru-RU"/>
        </w:rPr>
        <w:t>КОМПЛЕКСНАЯ СХЕМА</w:t>
      </w:r>
    </w:p>
    <w:p w:rsidR="003A680D"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bCs/>
          <w:sz w:val="32"/>
          <w:szCs w:val="32"/>
          <w:lang w:eastAsia="ru-RU"/>
        </w:rPr>
        <w:t>ОРГАНИЗАЦИИ ДОРОЖНОГО ДВИЖЕНИЯ</w:t>
      </w:r>
    </w:p>
    <w:p w:rsidR="007F6F18" w:rsidRPr="00C42D35" w:rsidRDefault="004739AB"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 xml:space="preserve">НА ТЕРРИТОРИИ </w:t>
      </w:r>
      <w:r w:rsidR="007F6F18" w:rsidRPr="00C42D35">
        <w:rPr>
          <w:rFonts w:ascii="Times New Roman" w:eastAsia="Times New Roman" w:hAnsi="Times New Roman" w:cs="Times New Roman"/>
          <w:b/>
          <w:sz w:val="32"/>
          <w:szCs w:val="32"/>
          <w:lang w:eastAsia="ru-RU"/>
        </w:rPr>
        <w:t>ГОРОДСКОГО ОКРУГА</w:t>
      </w:r>
    </w:p>
    <w:p w:rsidR="007F6F18"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МУНИЦИПАЛЬНОГО ОБРАЗОВАНИЯ</w:t>
      </w:r>
    </w:p>
    <w:p w:rsidR="007F6F18" w:rsidRPr="00C42D35" w:rsidRDefault="007F6F18" w:rsidP="00C42D35">
      <w:pPr>
        <w:spacing w:after="0" w:line="240" w:lineRule="auto"/>
        <w:jc w:val="center"/>
        <w:rPr>
          <w:rFonts w:ascii="Times New Roman" w:eastAsia="Times New Roman" w:hAnsi="Times New Roman" w:cs="Times New Roman"/>
          <w:b/>
          <w:sz w:val="32"/>
          <w:szCs w:val="32"/>
          <w:lang w:eastAsia="ru-RU"/>
        </w:rPr>
      </w:pPr>
      <w:r w:rsidRPr="00C42D35">
        <w:rPr>
          <w:rFonts w:ascii="Times New Roman" w:eastAsia="Times New Roman" w:hAnsi="Times New Roman" w:cs="Times New Roman"/>
          <w:b/>
          <w:sz w:val="32"/>
          <w:szCs w:val="32"/>
          <w:lang w:eastAsia="ru-RU"/>
        </w:rPr>
        <w:t>«ГОРОД САЯНСК»</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32"/>
          <w:szCs w:val="32"/>
          <w:lang w:eastAsia="ru-RU"/>
        </w:rPr>
      </w:pPr>
      <w:r w:rsidRPr="00C42D35">
        <w:rPr>
          <w:rFonts w:ascii="Times New Roman" w:eastAsia="Times New Roman" w:hAnsi="Times New Roman" w:cs="Times New Roman"/>
          <w:sz w:val="32"/>
          <w:szCs w:val="32"/>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C42D35" w:rsidRPr="00C42D35" w:rsidRDefault="00C42D35"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7F6F18" w:rsidRPr="00C42D35" w:rsidRDefault="007F6F18" w:rsidP="00C42D35">
      <w:pPr>
        <w:spacing w:after="0" w:line="240" w:lineRule="auto"/>
        <w:jc w:val="center"/>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p>
    <w:p w:rsidR="003A680D" w:rsidRPr="00C42D35" w:rsidRDefault="003A680D"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w:t>
      </w:r>
    </w:p>
    <w:p w:rsidR="003A680D" w:rsidRPr="00C42D35" w:rsidRDefault="007F6F18"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г</w:t>
      </w:r>
      <w:r w:rsidR="00837139" w:rsidRPr="00C42D35">
        <w:rPr>
          <w:rFonts w:ascii="Times New Roman" w:eastAsia="Times New Roman" w:hAnsi="Times New Roman" w:cs="Times New Roman"/>
          <w:sz w:val="28"/>
          <w:szCs w:val="28"/>
          <w:lang w:eastAsia="ru-RU"/>
        </w:rPr>
        <w:t xml:space="preserve">. </w:t>
      </w:r>
      <w:r w:rsidRPr="00C42D35">
        <w:rPr>
          <w:rFonts w:ascii="Times New Roman" w:eastAsia="Times New Roman" w:hAnsi="Times New Roman" w:cs="Times New Roman"/>
          <w:sz w:val="28"/>
          <w:szCs w:val="28"/>
          <w:lang w:eastAsia="ru-RU"/>
        </w:rPr>
        <w:t>Саянск</w:t>
      </w:r>
    </w:p>
    <w:p w:rsidR="003A680D" w:rsidRPr="00C42D35" w:rsidRDefault="003A680D"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2018 г. </w:t>
      </w:r>
    </w:p>
    <w:p w:rsidR="004D73EF" w:rsidRPr="00C42D35" w:rsidRDefault="004D73EF" w:rsidP="00C42D35">
      <w:pPr>
        <w:spacing w:after="0" w:line="240" w:lineRule="auto"/>
        <w:jc w:val="center"/>
        <w:rPr>
          <w:rFonts w:ascii="Times New Roman" w:eastAsia="Times New Roman" w:hAnsi="Times New Roman" w:cs="Times New Roman"/>
          <w:sz w:val="28"/>
          <w:szCs w:val="28"/>
          <w:lang w:eastAsia="ru-RU"/>
        </w:rPr>
      </w:pPr>
    </w:p>
    <w:p w:rsidR="007F6F18" w:rsidRPr="00C42D35" w:rsidRDefault="007F6F18" w:rsidP="00C42D35">
      <w:pPr>
        <w:spacing w:after="0" w:line="240" w:lineRule="auto"/>
        <w:jc w:val="center"/>
        <w:rPr>
          <w:rFonts w:ascii="Times New Roman" w:eastAsia="Times New Roman" w:hAnsi="Times New Roman" w:cs="Times New Roman"/>
          <w:sz w:val="28"/>
          <w:szCs w:val="28"/>
          <w:lang w:eastAsia="ru-RU"/>
        </w:rPr>
      </w:pPr>
    </w:p>
    <w:p w:rsidR="00C42D35" w:rsidRPr="00037FF7" w:rsidRDefault="00C42D3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lastRenderedPageBreak/>
        <w:t>Введение</w:t>
      </w:r>
    </w:p>
    <w:p w:rsidR="00C42D35" w:rsidRPr="00DD5D90" w:rsidRDefault="00C42D35" w:rsidP="00DD5D90">
      <w:pPr>
        <w:spacing w:after="0" w:line="240" w:lineRule="auto"/>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ab/>
      </w:r>
    </w:p>
    <w:p w:rsidR="0040473C" w:rsidRPr="00DD5D90" w:rsidRDefault="00C42D3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ab/>
      </w:r>
      <w:r w:rsidR="0040473C" w:rsidRPr="00DD5D90">
        <w:rPr>
          <w:rFonts w:ascii="Times New Roman" w:eastAsia="Times New Roman" w:hAnsi="Times New Roman" w:cs="Times New Roman"/>
          <w:sz w:val="28"/>
          <w:szCs w:val="28"/>
          <w:lang w:eastAsia="ru-RU"/>
        </w:rPr>
        <w:t xml:space="preserve">Комплексная схема организации дорожного движения, на территории городского округа муниципального образования «город Саянск» (далее - КСОДД) разработана на основании Федерального закона от 10.12.1995 № 196-ФЗ «О безопасности дорожного движения», Федерального закона от 08.11.2008 № 257-ФЗ «Об автомобильных дорогах </w:t>
      </w:r>
      <w:proofErr w:type="gramStart"/>
      <w:r w:rsidR="0040473C" w:rsidRPr="00DD5D90">
        <w:rPr>
          <w:rFonts w:ascii="Times New Roman" w:eastAsia="Times New Roman" w:hAnsi="Times New Roman" w:cs="Times New Roman"/>
          <w:sz w:val="28"/>
          <w:szCs w:val="28"/>
          <w:lang w:eastAsia="ru-RU"/>
        </w:rPr>
        <w:t>и</w:t>
      </w:r>
      <w:proofErr w:type="gramEnd"/>
      <w:r w:rsidR="0040473C" w:rsidRPr="00DD5D90">
        <w:rPr>
          <w:rFonts w:ascii="Times New Roman" w:eastAsia="Times New Roman" w:hAnsi="Times New Roman" w:cs="Times New Roman"/>
          <w:sz w:val="28"/>
          <w:szCs w:val="28"/>
          <w:lang w:eastAsia="ru-RU"/>
        </w:rPr>
        <w:t xml:space="preserve"> о дорожной деятельности в Российской Федерации и о внесении изменений в отдельные законодательные акты Российской Федерации» и в соответствии с Приказом Министерства транспорта РФ от 17.03.2015 № 43 «Об утверждении Правил подготовки проектов и схем организации дорожного движения».</w:t>
      </w:r>
    </w:p>
    <w:p w:rsidR="0040473C" w:rsidRPr="00DD5D90" w:rsidRDefault="0040473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Объектом КСОДД является дорожное движение на улично-дорожной сети всего  городского округа муниципального образования «город Саянск» (далее – МО «город Саянск»). КСОДД </w:t>
      </w:r>
      <w:proofErr w:type="gramStart"/>
      <w:r w:rsidRPr="00DD5D90">
        <w:rPr>
          <w:rFonts w:ascii="Times New Roman" w:eastAsia="Times New Roman" w:hAnsi="Times New Roman" w:cs="Times New Roman"/>
          <w:sz w:val="28"/>
          <w:szCs w:val="28"/>
          <w:lang w:eastAsia="ru-RU"/>
        </w:rPr>
        <w:t>призвана</w:t>
      </w:r>
      <w:proofErr w:type="gramEnd"/>
      <w:r w:rsidRPr="00DD5D90">
        <w:rPr>
          <w:rFonts w:ascii="Times New Roman" w:eastAsia="Times New Roman" w:hAnsi="Times New Roman" w:cs="Times New Roman"/>
          <w:sz w:val="28"/>
          <w:szCs w:val="28"/>
          <w:lang w:eastAsia="ru-RU"/>
        </w:rPr>
        <w:t xml:space="preserve"> минимизировать затраты времени на движение транспортных средств по улично-дорожной сети при условии обеспечения максимально возможной безопасности участников движения и экологической безопасности окружающей среды.</w:t>
      </w:r>
    </w:p>
    <w:p w:rsidR="00C42D35" w:rsidRPr="00DD5D90" w:rsidRDefault="00587E9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Город </w:t>
      </w:r>
      <w:r w:rsidR="00C42D35" w:rsidRPr="00DD5D90">
        <w:rPr>
          <w:rFonts w:ascii="Times New Roman" w:eastAsia="Times New Roman" w:hAnsi="Times New Roman" w:cs="Times New Roman"/>
          <w:sz w:val="28"/>
          <w:szCs w:val="28"/>
          <w:lang w:eastAsia="ru-RU"/>
        </w:rPr>
        <w:t xml:space="preserve">Саянск </w:t>
      </w:r>
      <w:r w:rsidRPr="00DD5D90">
        <w:rPr>
          <w:rFonts w:ascii="Times New Roman" w:eastAsia="Times New Roman" w:hAnsi="Times New Roman" w:cs="Times New Roman"/>
          <w:sz w:val="28"/>
          <w:szCs w:val="28"/>
          <w:lang w:eastAsia="ru-RU"/>
        </w:rPr>
        <w:t>р</w:t>
      </w:r>
      <w:r w:rsidR="00C42D35" w:rsidRPr="00DD5D90">
        <w:rPr>
          <w:rFonts w:ascii="Times New Roman" w:eastAsia="Times New Roman" w:hAnsi="Times New Roman" w:cs="Times New Roman"/>
          <w:sz w:val="28"/>
          <w:szCs w:val="28"/>
          <w:lang w:eastAsia="ru-RU"/>
        </w:rPr>
        <w:t xml:space="preserve">асположен в </w:t>
      </w:r>
      <w:r w:rsidRPr="00DD5D90">
        <w:rPr>
          <w:rFonts w:ascii="Times New Roman" w:eastAsia="Times New Roman" w:hAnsi="Times New Roman" w:cs="Times New Roman"/>
          <w:sz w:val="28"/>
          <w:szCs w:val="28"/>
          <w:lang w:eastAsia="ru-RU"/>
        </w:rPr>
        <w:t>юго-</w:t>
      </w:r>
      <w:r w:rsidR="00C42D35" w:rsidRPr="00DD5D90">
        <w:rPr>
          <w:rFonts w:ascii="Times New Roman" w:eastAsia="Times New Roman" w:hAnsi="Times New Roman" w:cs="Times New Roman"/>
          <w:sz w:val="28"/>
          <w:szCs w:val="28"/>
          <w:lang w:eastAsia="ru-RU"/>
        </w:rPr>
        <w:t xml:space="preserve">западной части  Иркутской области  в таежной зоне на правом берегу реки Оки (приток Ангары). Общая площадь </w:t>
      </w:r>
      <w:r w:rsidR="00285454" w:rsidRPr="00DD5D90">
        <w:rPr>
          <w:rFonts w:ascii="Times New Roman" w:eastAsia="Times New Roman" w:hAnsi="Times New Roman" w:cs="Times New Roman"/>
          <w:sz w:val="28"/>
          <w:szCs w:val="28"/>
          <w:lang w:eastAsia="ru-RU"/>
        </w:rPr>
        <w:t>города составляет</w:t>
      </w:r>
      <w:r w:rsidR="00C42D35" w:rsidRPr="00DD5D90">
        <w:rPr>
          <w:rFonts w:ascii="Times New Roman" w:eastAsia="Times New Roman" w:hAnsi="Times New Roman" w:cs="Times New Roman"/>
          <w:sz w:val="28"/>
          <w:szCs w:val="28"/>
          <w:lang w:eastAsia="ru-RU"/>
        </w:rPr>
        <w:t xml:space="preserve"> 82,5 км</w:t>
      </w:r>
      <w:proofErr w:type="gramStart"/>
      <w:r w:rsidR="00C42D35" w:rsidRPr="00DD5D90">
        <w:rPr>
          <w:rFonts w:ascii="Times New Roman" w:eastAsia="Times New Roman" w:hAnsi="Times New Roman" w:cs="Times New Roman"/>
          <w:sz w:val="28"/>
          <w:szCs w:val="28"/>
          <w:vertAlign w:val="superscript"/>
          <w:lang w:eastAsia="ru-RU"/>
        </w:rPr>
        <w:t>2</w:t>
      </w:r>
      <w:proofErr w:type="gramEnd"/>
      <w:r w:rsidR="00C42D35" w:rsidRPr="00DD5D90">
        <w:rPr>
          <w:rFonts w:ascii="Times New Roman" w:eastAsia="Times New Roman" w:hAnsi="Times New Roman" w:cs="Times New Roman"/>
          <w:sz w:val="28"/>
          <w:szCs w:val="28"/>
          <w:lang w:eastAsia="ru-RU"/>
        </w:rPr>
        <w:t>.</w:t>
      </w:r>
      <w:r w:rsidRPr="00DD5D90">
        <w:rPr>
          <w:rFonts w:ascii="Times New Roman" w:eastAsia="Times New Roman" w:hAnsi="Times New Roman" w:cs="Times New Roman"/>
          <w:sz w:val="28"/>
          <w:szCs w:val="28"/>
          <w:lang w:eastAsia="ru-RU"/>
        </w:rPr>
        <w:t xml:space="preserve"> </w:t>
      </w:r>
      <w:r w:rsidR="00285454" w:rsidRPr="00DD5D90">
        <w:rPr>
          <w:rFonts w:ascii="Times New Roman" w:eastAsia="Times New Roman" w:hAnsi="Times New Roman" w:cs="Times New Roman"/>
          <w:sz w:val="28"/>
          <w:szCs w:val="28"/>
          <w:lang w:eastAsia="ru-RU"/>
        </w:rPr>
        <w:t xml:space="preserve">Жилая </w:t>
      </w:r>
      <w:proofErr w:type="gramStart"/>
      <w:r w:rsidR="00285454" w:rsidRPr="00DD5D90">
        <w:rPr>
          <w:rFonts w:ascii="Times New Roman" w:eastAsia="Times New Roman" w:hAnsi="Times New Roman" w:cs="Times New Roman"/>
          <w:sz w:val="28"/>
          <w:szCs w:val="28"/>
          <w:lang w:eastAsia="ru-RU"/>
        </w:rPr>
        <w:t>застройка города</w:t>
      </w:r>
      <w:proofErr w:type="gramEnd"/>
      <w:r w:rsidR="00C42D35" w:rsidRPr="00DD5D90">
        <w:rPr>
          <w:rFonts w:ascii="Times New Roman" w:eastAsia="Times New Roman" w:hAnsi="Times New Roman" w:cs="Times New Roman"/>
          <w:sz w:val="28"/>
          <w:szCs w:val="28"/>
          <w:lang w:eastAsia="ru-RU"/>
        </w:rPr>
        <w:t xml:space="preserve"> расположен</w:t>
      </w:r>
      <w:r w:rsidR="00285454" w:rsidRPr="00DD5D90">
        <w:rPr>
          <w:rFonts w:ascii="Times New Roman" w:eastAsia="Times New Roman" w:hAnsi="Times New Roman" w:cs="Times New Roman"/>
          <w:sz w:val="28"/>
          <w:szCs w:val="28"/>
          <w:lang w:eastAsia="ru-RU"/>
        </w:rPr>
        <w:t>а</w:t>
      </w:r>
      <w:r w:rsidR="00C42D35" w:rsidRPr="00DD5D90">
        <w:rPr>
          <w:rFonts w:ascii="Times New Roman" w:eastAsia="Times New Roman" w:hAnsi="Times New Roman" w:cs="Times New Roman"/>
          <w:sz w:val="28"/>
          <w:szCs w:val="28"/>
          <w:lang w:eastAsia="ru-RU"/>
        </w:rPr>
        <w:t xml:space="preserve"> в 9 км от федеральной  трассы  Р255 «Сибирь», в 28 км от железнодорожной станции Зима.</w:t>
      </w:r>
      <w:r w:rsidRPr="00DD5D90">
        <w:rPr>
          <w:rFonts w:ascii="Times New Roman" w:eastAsia="Times New Roman" w:hAnsi="Times New Roman" w:cs="Times New Roman"/>
          <w:sz w:val="28"/>
          <w:szCs w:val="28"/>
          <w:lang w:eastAsia="ru-RU"/>
        </w:rPr>
        <w:t xml:space="preserve"> </w:t>
      </w:r>
      <w:r w:rsidR="00C42D35" w:rsidRPr="00DD5D90">
        <w:rPr>
          <w:rFonts w:ascii="Times New Roman" w:eastAsia="Times New Roman" w:hAnsi="Times New Roman" w:cs="Times New Roman"/>
          <w:sz w:val="28"/>
          <w:szCs w:val="28"/>
          <w:lang w:eastAsia="ru-RU"/>
        </w:rPr>
        <w:t xml:space="preserve">В настоящее время </w:t>
      </w:r>
      <w:r w:rsidR="00F930F5" w:rsidRPr="00DD5D90">
        <w:rPr>
          <w:rFonts w:ascii="Times New Roman" w:eastAsia="Times New Roman" w:hAnsi="Times New Roman" w:cs="Times New Roman"/>
          <w:sz w:val="28"/>
          <w:szCs w:val="28"/>
          <w:lang w:eastAsia="ru-RU"/>
        </w:rPr>
        <w:t>автомобильное сообщение города с другими территориями</w:t>
      </w:r>
      <w:r w:rsidR="00C42D35" w:rsidRPr="00DD5D90">
        <w:rPr>
          <w:rFonts w:ascii="Times New Roman" w:eastAsia="Times New Roman" w:hAnsi="Times New Roman" w:cs="Times New Roman"/>
          <w:sz w:val="28"/>
          <w:szCs w:val="28"/>
          <w:lang w:eastAsia="ru-RU"/>
        </w:rPr>
        <w:t xml:space="preserve"> </w:t>
      </w:r>
      <w:r w:rsidR="00F930F5" w:rsidRPr="00DD5D90">
        <w:rPr>
          <w:rFonts w:ascii="Times New Roman" w:eastAsia="Times New Roman" w:hAnsi="Times New Roman" w:cs="Times New Roman"/>
          <w:sz w:val="28"/>
          <w:szCs w:val="28"/>
          <w:lang w:eastAsia="ru-RU"/>
        </w:rPr>
        <w:t>осуществляется</w:t>
      </w:r>
      <w:r w:rsidR="00C42D35" w:rsidRPr="00DD5D90">
        <w:rPr>
          <w:rFonts w:ascii="Times New Roman" w:eastAsia="Times New Roman" w:hAnsi="Times New Roman" w:cs="Times New Roman"/>
          <w:sz w:val="28"/>
          <w:szCs w:val="28"/>
          <w:lang w:eastAsia="ru-RU"/>
        </w:rPr>
        <w:t xml:space="preserve"> круглогодично. </w:t>
      </w:r>
    </w:p>
    <w:p w:rsidR="004204A5" w:rsidRPr="00DD5D90" w:rsidRDefault="004204A5" w:rsidP="00DD5D90">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Транспорт - одна из важнейших отраслей хозяйства, выполняющая функцию своеобразной кровеносной системы в сложном организме нашей страны. Он не только обеспечивает потребности хозяйства и населения в перевозках, но и является крупнейшей составной частью инфраструктуры как в городе, так и в регионе, оказывает существенное влияние на динамичность и эффективность социально - экономического развития.</w:t>
      </w:r>
    </w:p>
    <w:p w:rsidR="004204A5" w:rsidRPr="00DD5D90" w:rsidRDefault="004204A5" w:rsidP="00DD5D90">
      <w:pPr>
        <w:widowControl w:val="0"/>
        <w:spacing w:after="0" w:line="240" w:lineRule="auto"/>
        <w:ind w:right="20" w:firstLine="56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Проблемы обеспечения безопасности дорожного движения в России за последние годы приобрели постоянно обостряющийся характер.</w:t>
      </w:r>
    </w:p>
    <w:p w:rsidR="004204A5" w:rsidRPr="00DD5D90" w:rsidRDefault="004204A5" w:rsidP="00DD5D90">
      <w:pPr>
        <w:widowControl w:val="0"/>
        <w:spacing w:after="0" w:line="240" w:lineRule="auto"/>
        <w:ind w:left="20" w:right="20" w:firstLine="54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Развивающаяся экономика, с одной стороны, стимулирует развитие и расширение автомобильных перевозок, с другой - несет отрицательные последствия, приводя к росту числа ДТП, численности погибших и раненых на дорогах, загрязнению окружающей среды, увеличению экономическ</w:t>
      </w:r>
      <w:r w:rsidR="00F930F5" w:rsidRPr="00DD5D90">
        <w:rPr>
          <w:rFonts w:ascii="Times New Roman" w:eastAsia="Times New Roman" w:hAnsi="Times New Roman" w:cs="Times New Roman"/>
          <w:color w:val="000000"/>
          <w:sz w:val="28"/>
          <w:szCs w:val="28"/>
          <w:lang w:eastAsia="ru-RU"/>
        </w:rPr>
        <w:t>их</w:t>
      </w:r>
      <w:r w:rsidRPr="00DD5D90">
        <w:rPr>
          <w:rFonts w:ascii="Times New Roman" w:eastAsia="Times New Roman" w:hAnsi="Times New Roman" w:cs="Times New Roman"/>
          <w:color w:val="000000"/>
          <w:sz w:val="28"/>
          <w:szCs w:val="28"/>
          <w:lang w:eastAsia="ru-RU"/>
        </w:rPr>
        <w:t xml:space="preserve"> </w:t>
      </w:r>
      <w:r w:rsidR="00F930F5" w:rsidRPr="00DD5D90">
        <w:rPr>
          <w:rFonts w:ascii="Times New Roman" w:eastAsia="Times New Roman" w:hAnsi="Times New Roman" w:cs="Times New Roman"/>
          <w:color w:val="000000"/>
          <w:sz w:val="28"/>
          <w:szCs w:val="28"/>
          <w:lang w:eastAsia="ru-RU"/>
        </w:rPr>
        <w:t>затрат</w:t>
      </w:r>
      <w:r w:rsidRPr="00DD5D90">
        <w:rPr>
          <w:rFonts w:ascii="Times New Roman" w:eastAsia="Times New Roman" w:hAnsi="Times New Roman" w:cs="Times New Roman"/>
          <w:color w:val="000000"/>
          <w:sz w:val="28"/>
          <w:szCs w:val="28"/>
          <w:lang w:eastAsia="ru-RU"/>
        </w:rPr>
        <w:t>.</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Низкий уровень дорожной безопасности является следствием действия совокупности негативных факторов, для </w:t>
      </w:r>
      <w:proofErr w:type="gramStart"/>
      <w:r w:rsidR="00F930F5" w:rsidRPr="00DD5D90">
        <w:rPr>
          <w:rFonts w:ascii="Times New Roman" w:eastAsia="Times New Roman" w:hAnsi="Times New Roman" w:cs="Times New Roman"/>
          <w:color w:val="000000"/>
          <w:sz w:val="28"/>
          <w:szCs w:val="28"/>
          <w:lang w:eastAsia="ru-RU"/>
        </w:rPr>
        <w:t>устранения</w:t>
      </w:r>
      <w:proofErr w:type="gramEnd"/>
      <w:r w:rsidRPr="00DD5D90">
        <w:rPr>
          <w:rFonts w:ascii="Times New Roman" w:eastAsia="Times New Roman" w:hAnsi="Times New Roman" w:cs="Times New Roman"/>
          <w:color w:val="000000"/>
          <w:sz w:val="28"/>
          <w:szCs w:val="28"/>
          <w:lang w:eastAsia="ru-RU"/>
        </w:rPr>
        <w:t xml:space="preserve"> влияния которых необходимо совершенствовать функционирование системы обеспечения безопасности дорожного движения для решения следующих проблем:</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роблема координации структур, деятельность которых связана с обеспечением безопасности дорожного движения;</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роблема комплексного обеспечения (нормативного, материально-</w:t>
      </w:r>
      <w:r w:rsidR="004204A5" w:rsidRPr="00DD5D90">
        <w:rPr>
          <w:rFonts w:ascii="Times New Roman" w:eastAsia="Times New Roman" w:hAnsi="Times New Roman" w:cs="Times New Roman"/>
          <w:color w:val="000000"/>
          <w:sz w:val="28"/>
          <w:szCs w:val="28"/>
          <w:lang w:eastAsia="ru-RU"/>
        </w:rPr>
        <w:softHyphen/>
        <w:t xml:space="preserve">технического, информационного, кадрового) деятельности всех </w:t>
      </w:r>
      <w:proofErr w:type="gramStart"/>
      <w:r w:rsidR="004204A5" w:rsidRPr="00DD5D90">
        <w:rPr>
          <w:rFonts w:ascii="Times New Roman" w:eastAsia="Times New Roman" w:hAnsi="Times New Roman" w:cs="Times New Roman"/>
          <w:color w:val="000000"/>
          <w:sz w:val="28"/>
          <w:szCs w:val="28"/>
          <w:lang w:eastAsia="ru-RU"/>
        </w:rPr>
        <w:t>структур системы обеспечения безопасности дорожного движения</w:t>
      </w:r>
      <w:proofErr w:type="gramEnd"/>
      <w:r w:rsidR="004204A5" w:rsidRPr="00DD5D90">
        <w:rPr>
          <w:rFonts w:ascii="Times New Roman" w:eastAsia="Times New Roman" w:hAnsi="Times New Roman" w:cs="Times New Roman"/>
          <w:color w:val="000000"/>
          <w:sz w:val="28"/>
          <w:szCs w:val="28"/>
          <w:lang w:eastAsia="ru-RU"/>
        </w:rPr>
        <w:t>;</w:t>
      </w:r>
    </w:p>
    <w:p w:rsidR="004204A5" w:rsidRPr="00DD5D90" w:rsidRDefault="00D00134" w:rsidP="00DD5D90">
      <w:pPr>
        <w:widowControl w:val="0"/>
        <w:tabs>
          <w:tab w:val="left" w:pos="709"/>
        </w:tabs>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п</w:t>
      </w:r>
      <w:r w:rsidR="004204A5" w:rsidRPr="00DD5D90">
        <w:rPr>
          <w:rFonts w:ascii="Times New Roman" w:eastAsia="Times New Roman" w:hAnsi="Times New Roman" w:cs="Times New Roman"/>
          <w:color w:val="000000"/>
          <w:sz w:val="28"/>
          <w:szCs w:val="28"/>
          <w:lang w:eastAsia="ru-RU"/>
        </w:rPr>
        <w:t xml:space="preserve">роблема научного обеспечения системы безопасности дорожного движения как элемента, направленного на обобщение положительного </w:t>
      </w:r>
      <w:r w:rsidR="00C8537F" w:rsidRPr="00DD5D90">
        <w:rPr>
          <w:rFonts w:ascii="Times New Roman" w:eastAsia="Times New Roman" w:hAnsi="Times New Roman" w:cs="Times New Roman"/>
          <w:color w:val="000000"/>
          <w:sz w:val="28"/>
          <w:szCs w:val="28"/>
          <w:lang w:eastAsia="ru-RU"/>
        </w:rPr>
        <w:t xml:space="preserve">практического </w:t>
      </w:r>
      <w:r w:rsidR="004204A5" w:rsidRPr="00DD5D90">
        <w:rPr>
          <w:rFonts w:ascii="Times New Roman" w:eastAsia="Times New Roman" w:hAnsi="Times New Roman" w:cs="Times New Roman"/>
          <w:color w:val="000000"/>
          <w:sz w:val="28"/>
          <w:szCs w:val="28"/>
          <w:lang w:eastAsia="ru-RU"/>
        </w:rPr>
        <w:t xml:space="preserve">опыта, накапливание информации и знаний о влиянии различных </w:t>
      </w:r>
      <w:r w:rsidR="004204A5" w:rsidRPr="00DD5D90">
        <w:rPr>
          <w:rFonts w:ascii="Times New Roman" w:eastAsia="Times New Roman" w:hAnsi="Times New Roman" w:cs="Times New Roman"/>
          <w:color w:val="000000"/>
          <w:sz w:val="28"/>
          <w:szCs w:val="28"/>
          <w:lang w:eastAsia="ru-RU"/>
        </w:rPr>
        <w:lastRenderedPageBreak/>
        <w:t>факторов на безопасность движения, разработку методик, технологий, алгоритмов.</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В связи с этим перед государством стоит важнейшая задача - обеспечение эффективного транспортного процесса при гарантированном уровне дорожной безопасности, что требует разработки действенных и обоснованных мер для сдерживания уровня аварийности и начала устойчивого процесса повышения безопасности движения.</w:t>
      </w:r>
    </w:p>
    <w:p w:rsidR="004204A5" w:rsidRPr="00DD5D90" w:rsidRDefault="004204A5" w:rsidP="00DD5D90">
      <w:pPr>
        <w:widowControl w:val="0"/>
        <w:spacing w:after="0" w:line="240" w:lineRule="auto"/>
        <w:ind w:left="23" w:right="23" w:firstLine="544"/>
        <w:jc w:val="both"/>
        <w:rPr>
          <w:rFonts w:ascii="Times New Roman" w:eastAsia="Times New Roman" w:hAnsi="Times New Roman" w:cs="Times New Roman"/>
          <w:color w:val="000000"/>
          <w:sz w:val="28"/>
          <w:szCs w:val="28"/>
          <w:lang w:eastAsia="ru-RU"/>
        </w:rPr>
      </w:pPr>
      <w:proofErr w:type="gramStart"/>
      <w:r w:rsidRPr="00DD5D90">
        <w:rPr>
          <w:rFonts w:ascii="Times New Roman" w:eastAsia="Times New Roman" w:hAnsi="Times New Roman" w:cs="Times New Roman"/>
          <w:color w:val="000000"/>
          <w:sz w:val="28"/>
          <w:szCs w:val="28"/>
          <w:lang w:eastAsia="ru-RU"/>
        </w:rPr>
        <w:t>Обеспечение безопасности движения на автомобильном транспорте - комплексная задача, для решения которой необходим системный подход, обусловленный созданием эффективного управления безопасностью дорожного движения, внедрением в практику современных методов решения задач организации и управления дорожным движением, а также его безопасностью, внедрением отечественного и зарубежного опыта разработки систем управления дорожным движением, разработкой эффективного применения нормативных, информационных, технических, методических, экспертных, образовательных средств и технологий.</w:t>
      </w:r>
      <w:proofErr w:type="gramEnd"/>
    </w:p>
    <w:p w:rsidR="004204A5" w:rsidRPr="00DD5D90" w:rsidRDefault="004204A5" w:rsidP="00DD5D90">
      <w:pPr>
        <w:spacing w:after="0" w:line="240" w:lineRule="auto"/>
        <w:rPr>
          <w:rFonts w:ascii="Times New Roman" w:eastAsia="Times New Roman" w:hAnsi="Times New Roman" w:cs="Times New Roman"/>
          <w:sz w:val="28"/>
          <w:szCs w:val="28"/>
          <w:lang w:eastAsia="ru-RU"/>
        </w:rPr>
      </w:pPr>
    </w:p>
    <w:p w:rsidR="00C42D35" w:rsidRPr="00037FF7" w:rsidRDefault="00C42D3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t>Цели и задачи КСОДД</w:t>
      </w:r>
    </w:p>
    <w:p w:rsidR="00C42D35" w:rsidRPr="00DD5D90" w:rsidRDefault="00C42D35" w:rsidP="00DD5D90">
      <w:pPr>
        <w:spacing w:after="0" w:line="240" w:lineRule="auto"/>
        <w:ind w:firstLine="567"/>
        <w:jc w:val="both"/>
        <w:rPr>
          <w:rFonts w:ascii="Times New Roman" w:eastAsia="Times New Roman" w:hAnsi="Times New Roman" w:cs="Times New Roman"/>
          <w:sz w:val="28"/>
          <w:szCs w:val="28"/>
          <w:lang w:eastAsia="ru-RU"/>
        </w:rPr>
      </w:pP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Основные цели и задачи разработки комплексной схемы организации дорожного движения: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1)</w:t>
      </w:r>
      <w:r w:rsidRPr="00DD5D90">
        <w:rPr>
          <w:rFonts w:ascii="Times New Roman" w:eastAsia="Times New Roman" w:hAnsi="Times New Roman" w:cs="Times New Roman"/>
          <w:sz w:val="28"/>
          <w:szCs w:val="28"/>
          <w:lang w:eastAsia="ru-RU"/>
        </w:rPr>
        <w:tab/>
        <w:t>обеспечение безопасности дорожного движения;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2)</w:t>
      </w:r>
      <w:r w:rsidRPr="00DD5D90">
        <w:rPr>
          <w:rFonts w:ascii="Times New Roman" w:eastAsia="Times New Roman" w:hAnsi="Times New Roman" w:cs="Times New Roman"/>
          <w:sz w:val="28"/>
          <w:szCs w:val="28"/>
          <w:lang w:eastAsia="ru-RU"/>
        </w:rPr>
        <w:tab/>
        <w:t>упорядочение и улучшение условий дорожного движения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3)</w:t>
      </w:r>
      <w:r w:rsidRPr="00DD5D90">
        <w:rPr>
          <w:rFonts w:ascii="Times New Roman" w:eastAsia="Times New Roman" w:hAnsi="Times New Roman" w:cs="Times New Roman"/>
          <w:sz w:val="28"/>
          <w:szCs w:val="28"/>
          <w:lang w:eastAsia="ru-RU"/>
        </w:rPr>
        <w:tab/>
        <w:t>организация пропуска прогнозируемого потока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4)</w:t>
      </w:r>
      <w:r w:rsidRPr="00DD5D90">
        <w:rPr>
          <w:rFonts w:ascii="Times New Roman" w:eastAsia="Times New Roman" w:hAnsi="Times New Roman" w:cs="Times New Roman"/>
          <w:sz w:val="28"/>
          <w:szCs w:val="28"/>
          <w:lang w:eastAsia="ru-RU"/>
        </w:rPr>
        <w:tab/>
        <w:t>повышение пропускной способности дорог и эффективности их использования;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5)</w:t>
      </w:r>
      <w:r w:rsidRPr="00DD5D90">
        <w:rPr>
          <w:rFonts w:ascii="Times New Roman" w:eastAsia="Times New Roman" w:hAnsi="Times New Roman" w:cs="Times New Roman"/>
          <w:sz w:val="28"/>
          <w:szCs w:val="28"/>
          <w:lang w:eastAsia="ru-RU"/>
        </w:rPr>
        <w:tab/>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6)</w:t>
      </w:r>
      <w:r w:rsidRPr="00DD5D90">
        <w:rPr>
          <w:rFonts w:ascii="Times New Roman" w:eastAsia="Times New Roman" w:hAnsi="Times New Roman" w:cs="Times New Roman"/>
          <w:sz w:val="28"/>
          <w:szCs w:val="28"/>
          <w:lang w:eastAsia="ru-RU"/>
        </w:rPr>
        <w:tab/>
        <w:t>снижение экономических потерь при осуществлении дорожного движения транспортных средств и пешеходов;</w:t>
      </w:r>
    </w:p>
    <w:p w:rsidR="00C42D35" w:rsidRPr="00DD5D90" w:rsidRDefault="00C42D35" w:rsidP="00DD5D90">
      <w:pPr>
        <w:spacing w:after="0" w:line="240" w:lineRule="auto"/>
        <w:ind w:firstLine="426"/>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7)</w:t>
      </w:r>
      <w:r w:rsidRPr="00DD5D90">
        <w:rPr>
          <w:rFonts w:ascii="Times New Roman" w:eastAsia="Times New Roman" w:hAnsi="Times New Roman" w:cs="Times New Roman"/>
          <w:sz w:val="28"/>
          <w:szCs w:val="28"/>
          <w:lang w:eastAsia="ru-RU"/>
        </w:rPr>
        <w:tab/>
        <w:t>снижение негативного воздействия от автомобильного транспорта на окружающую среду.</w:t>
      </w:r>
    </w:p>
    <w:p w:rsidR="00C42D35" w:rsidRPr="00DD5D90" w:rsidRDefault="00C42D35" w:rsidP="00DD5D90">
      <w:pPr>
        <w:spacing w:after="0" w:line="240" w:lineRule="auto"/>
        <w:rPr>
          <w:rFonts w:ascii="Times New Roman" w:eastAsia="Times New Roman" w:hAnsi="Times New Roman" w:cs="Times New Roman"/>
          <w:sz w:val="28"/>
          <w:szCs w:val="28"/>
          <w:lang w:eastAsia="ru-RU"/>
        </w:rPr>
      </w:pPr>
    </w:p>
    <w:p w:rsidR="0040473C" w:rsidRPr="00037FF7" w:rsidRDefault="0040473C" w:rsidP="00037FF7">
      <w:pPr>
        <w:pStyle w:val="aff1"/>
        <w:widowControl w:val="0"/>
        <w:numPr>
          <w:ilvl w:val="0"/>
          <w:numId w:val="33"/>
        </w:numPr>
        <w:spacing w:after="0" w:line="240" w:lineRule="auto"/>
        <w:ind w:right="20"/>
        <w:jc w:val="center"/>
        <w:rPr>
          <w:rFonts w:ascii="Times New Roman" w:eastAsia="Times New Roman" w:hAnsi="Times New Roman" w:cs="Times New Roman"/>
          <w:b/>
          <w:sz w:val="28"/>
          <w:szCs w:val="28"/>
        </w:rPr>
      </w:pPr>
      <w:r w:rsidRPr="00037FF7">
        <w:rPr>
          <w:rFonts w:ascii="Times New Roman" w:eastAsia="Times New Roman" w:hAnsi="Times New Roman" w:cs="Times New Roman"/>
          <w:b/>
          <w:sz w:val="28"/>
          <w:szCs w:val="28"/>
        </w:rPr>
        <w:t>Термины и определения</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b/>
          <w:sz w:val="28"/>
          <w:szCs w:val="28"/>
        </w:rPr>
      </w:pP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proofErr w:type="gramStart"/>
      <w:r w:rsidRPr="00DD5D90">
        <w:rPr>
          <w:rFonts w:ascii="Times New Roman" w:eastAsia="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Велосипедная дорожка </w:t>
      </w:r>
      <w:r w:rsidRPr="00DD5D90">
        <w:rPr>
          <w:rFonts w:ascii="Times New Roman" w:eastAsia="Times New Roman" w:hAnsi="Times New Roman" w:cs="Times New Roman"/>
          <w:color w:val="000000"/>
          <w:sz w:val="28"/>
          <w:szCs w:val="28"/>
          <w:shd w:val="clear" w:color="auto" w:fill="FFFFFF"/>
        </w:rPr>
        <w:t xml:space="preserve">- </w:t>
      </w:r>
      <w:r w:rsidRPr="00DD5D90">
        <w:rPr>
          <w:rFonts w:ascii="Times New Roman" w:eastAsia="Times New Roman" w:hAnsi="Times New Roman" w:cs="Times New Roman"/>
          <w:sz w:val="28"/>
          <w:szCs w:val="28"/>
        </w:rPr>
        <w:t xml:space="preserve">конструктивно отделенный от проезжей части и </w:t>
      </w:r>
      <w:r w:rsidRPr="00DD5D90">
        <w:rPr>
          <w:rFonts w:ascii="Times New Roman" w:eastAsia="Times New Roman" w:hAnsi="Times New Roman" w:cs="Times New Roman"/>
          <w:sz w:val="28"/>
          <w:szCs w:val="28"/>
        </w:rPr>
        <w:lastRenderedPageBreak/>
        <w:t>тротуара элемент дороги (либо отдельная дорога), предназначенный для движения велосипедистов и обозначенный знаком 4.4.1.</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Организация дорожного движения - комплекс организационно-правовых, организационно-технических мероприятий и распорядительных действий по управлению движением на дорогах.</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Парковка (парковочное пространство) - специально обозначенное и при необходимости обустроенное и оборудованное место, </w:t>
      </w:r>
      <w:proofErr w:type="gramStart"/>
      <w:r w:rsidRPr="00DD5D90">
        <w:rPr>
          <w:rFonts w:ascii="Times New Roman" w:eastAsia="Times New Roman" w:hAnsi="Times New Roman" w:cs="Times New Roman"/>
          <w:sz w:val="28"/>
          <w:szCs w:val="28"/>
        </w:rPr>
        <w:t>являющееся</w:t>
      </w:r>
      <w:proofErr w:type="gramEnd"/>
      <w:r w:rsidRPr="00DD5D90">
        <w:rPr>
          <w:rFonts w:ascii="Times New Roman" w:eastAsia="Times New Roman" w:hAnsi="Times New Roman" w:cs="Times New Roman"/>
          <w:sz w:val="28"/>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D5D90">
        <w:rPr>
          <w:rFonts w:ascii="Times New Roman" w:eastAsia="Times New Roman" w:hAnsi="Times New Roman" w:cs="Times New Roman"/>
          <w:sz w:val="28"/>
          <w:szCs w:val="28"/>
        </w:rPr>
        <w:t>подэстакадных</w:t>
      </w:r>
      <w:proofErr w:type="spellEnd"/>
      <w:r w:rsidRPr="00DD5D90">
        <w:rPr>
          <w:rFonts w:ascii="Times New Roman" w:eastAsia="Times New Roman" w:hAnsi="Times New Roman" w:cs="Times New Roman"/>
          <w:sz w:val="28"/>
          <w:szCs w:val="28"/>
        </w:rPr>
        <w:t xml:space="preserve"> или </w:t>
      </w:r>
      <w:proofErr w:type="spellStart"/>
      <w:r w:rsidRPr="00DD5D90">
        <w:rPr>
          <w:rFonts w:ascii="Times New Roman" w:eastAsia="Times New Roman" w:hAnsi="Times New Roman" w:cs="Times New Roman"/>
          <w:sz w:val="28"/>
          <w:szCs w:val="28"/>
        </w:rPr>
        <w:t>подмостовых</w:t>
      </w:r>
      <w:proofErr w:type="spellEnd"/>
      <w:r w:rsidRPr="00DD5D90">
        <w:rPr>
          <w:rFonts w:ascii="Times New Roman" w:eastAsia="Times New Roman" w:hAnsi="Times New Roman" w:cs="Times New Roman"/>
          <w:sz w:val="28"/>
          <w:szCs w:val="28"/>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 xml:space="preserve">Пешеход - лицо, находящееся вне транспортного средства на дороге либо на пешеходной или </w:t>
      </w:r>
      <w:proofErr w:type="spellStart"/>
      <w:r w:rsidRPr="00DD5D90">
        <w:rPr>
          <w:rFonts w:ascii="Times New Roman" w:eastAsia="Times New Roman" w:hAnsi="Times New Roman" w:cs="Times New Roman"/>
          <w:sz w:val="28"/>
          <w:szCs w:val="28"/>
        </w:rPr>
        <w:t>велопешеходной</w:t>
      </w:r>
      <w:proofErr w:type="spellEnd"/>
      <w:r w:rsidRPr="00DD5D90">
        <w:rPr>
          <w:rFonts w:ascii="Times New Roman" w:eastAsia="Times New Roman" w:hAnsi="Times New Roman" w:cs="Times New Roman"/>
          <w:sz w:val="28"/>
          <w:szCs w:val="28"/>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Пешеходная дорожка - обустроенная или приспособленная для движения пешеходов полоса земли либо поверхность искусственного сооружения, обозначенная знаком 4.5.1.</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Пешеходная и велосипедная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4.5.2 - 4.5.7.</w:t>
      </w:r>
    </w:p>
    <w:p w:rsidR="0040473C" w:rsidRPr="00DD5D90" w:rsidRDefault="0040473C" w:rsidP="00DD5D90">
      <w:pPr>
        <w:widowControl w:val="0"/>
        <w:spacing w:after="0" w:line="240" w:lineRule="auto"/>
        <w:ind w:left="20" w:righ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Правила дорожного движения (ПДД) - свод правил, регулирующих обязанности участников дорожного движения (водителей транспортных средств, пассажиров, пешеходов и т.д.), а также технические требования, предъявляемые к транспортным средствам для обеспечения безопасности дорожного движения.</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Техническое средство организации дорожного движения - дорожный знак, разметка, светофор, дорожное ограждение и направляющее устройство.</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Транспортный поток - совокупность транспортных единиц, совершающих упорядоченное движение в сечении выбранного перегона.</w:t>
      </w:r>
    </w:p>
    <w:p w:rsidR="0040473C" w:rsidRPr="00DD5D90" w:rsidRDefault="0040473C" w:rsidP="00DD5D90">
      <w:pPr>
        <w:widowControl w:val="0"/>
        <w:spacing w:after="0" w:line="240" w:lineRule="auto"/>
        <w:ind w:left="20" w:firstLine="547"/>
        <w:jc w:val="both"/>
        <w:rPr>
          <w:rFonts w:ascii="Times New Roman" w:eastAsia="Times New Roman" w:hAnsi="Times New Roman" w:cs="Times New Roman"/>
          <w:sz w:val="28"/>
          <w:szCs w:val="28"/>
        </w:rPr>
      </w:pPr>
      <w:r w:rsidRPr="00DD5D90">
        <w:rPr>
          <w:rFonts w:ascii="Times New Roman" w:eastAsia="Times New Roman" w:hAnsi="Times New Roman" w:cs="Times New Roman"/>
          <w:sz w:val="28"/>
          <w:szCs w:val="28"/>
        </w:rPr>
        <w:t>Улично-дорожная сеть - совокупность участков улиц и дорог, объединенных по административному или географическому признаку.</w:t>
      </w:r>
    </w:p>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tbl>
      <w:tblPr>
        <w:tblW w:w="0" w:type="auto"/>
        <w:tblLayout w:type="fixed"/>
        <w:tblCellMar>
          <w:left w:w="10" w:type="dxa"/>
          <w:right w:w="10" w:type="dxa"/>
        </w:tblCellMar>
        <w:tblLook w:val="04A0" w:firstRow="1" w:lastRow="0" w:firstColumn="1" w:lastColumn="0" w:noHBand="0" w:noVBand="1"/>
      </w:tblPr>
      <w:tblGrid>
        <w:gridCol w:w="1627"/>
        <w:gridCol w:w="7598"/>
      </w:tblGrid>
      <w:tr w:rsidR="0040473C" w:rsidRPr="00DD5D90" w:rsidTr="0040473C">
        <w:trPr>
          <w:trHeight w:hRule="exact" w:val="31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b/>
                <w:bCs/>
                <w:color w:val="000000"/>
                <w:sz w:val="28"/>
                <w:szCs w:val="28"/>
                <w:lang w:eastAsia="ru-RU"/>
              </w:rPr>
              <w:t>Сокращения</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b/>
                <w:bCs/>
                <w:color w:val="000000"/>
                <w:sz w:val="28"/>
                <w:szCs w:val="28"/>
                <w:lang w:eastAsia="ru-RU"/>
              </w:rPr>
              <w:t>Обозначение</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Автомобильная дорога</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АСУДД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Автоматизированная система управления дорожным движением</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г.</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Город</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lastRenderedPageBreak/>
              <w:t>ДТП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Дорожно-транспортные происшествия</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КСОДД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Комплексная схема организации дорожного движения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Организация дорожного движения</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Правила дорожного движения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DD5D90">
              <w:rPr>
                <w:rFonts w:ascii="Times New Roman" w:eastAsia="Times New Roman" w:hAnsi="Times New Roman" w:cs="Times New Roman"/>
                <w:smallCaps/>
                <w:color w:val="000000"/>
                <w:sz w:val="28"/>
                <w:szCs w:val="28"/>
                <w:lang w:eastAsia="ru-RU"/>
              </w:rPr>
              <w:t>пдк</w:t>
            </w:r>
            <w:proofErr w:type="spellEnd"/>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Предельно допустимая концентрация</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Пешеходные потоки</w:t>
            </w:r>
          </w:p>
        </w:tc>
      </w:tr>
      <w:tr w:rsidR="0040473C" w:rsidRPr="00DD5D90" w:rsidTr="0040473C">
        <w:trPr>
          <w:trHeight w:hRule="exact" w:val="307"/>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ТП</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Транспортные потоки</w:t>
            </w:r>
          </w:p>
        </w:tc>
      </w:tr>
      <w:tr w:rsidR="0040473C" w:rsidRPr="00DD5D90" w:rsidTr="0040473C">
        <w:trPr>
          <w:trHeight w:hRule="exact" w:val="312"/>
        </w:trPr>
        <w:tc>
          <w:tcPr>
            <w:tcW w:w="1627" w:type="dxa"/>
            <w:tcBorders>
              <w:top w:val="single" w:sz="4" w:space="0" w:color="auto"/>
              <w:left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ТСОДД</w:t>
            </w:r>
          </w:p>
        </w:tc>
        <w:tc>
          <w:tcPr>
            <w:tcW w:w="7598" w:type="dxa"/>
            <w:tcBorders>
              <w:top w:val="single" w:sz="4" w:space="0" w:color="auto"/>
              <w:left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Технические средства организации дорожного движения</w:t>
            </w:r>
          </w:p>
        </w:tc>
      </w:tr>
      <w:tr w:rsidR="0040473C" w:rsidRPr="00DD5D90" w:rsidTr="0040473C">
        <w:trPr>
          <w:trHeight w:hRule="exact" w:val="336"/>
        </w:trPr>
        <w:tc>
          <w:tcPr>
            <w:tcW w:w="1627" w:type="dxa"/>
            <w:tcBorders>
              <w:top w:val="single" w:sz="4" w:space="0" w:color="auto"/>
              <w:left w:val="single" w:sz="4" w:space="0" w:color="auto"/>
              <w:bottom w:val="single" w:sz="4" w:space="0" w:color="auto"/>
            </w:tcBorders>
            <w:shd w:val="clear" w:color="auto" w:fill="FFFFFF"/>
          </w:tcPr>
          <w:p w:rsidR="0040473C" w:rsidRPr="00DD5D90" w:rsidRDefault="0040473C" w:rsidP="00DD5D90">
            <w:pPr>
              <w:widowControl w:val="0"/>
              <w:spacing w:after="0" w:line="240" w:lineRule="auto"/>
              <w:jc w:val="center"/>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УДС</w:t>
            </w:r>
          </w:p>
        </w:tc>
        <w:tc>
          <w:tcPr>
            <w:tcW w:w="7598" w:type="dxa"/>
            <w:tcBorders>
              <w:top w:val="single" w:sz="4" w:space="0" w:color="auto"/>
              <w:left w:val="single" w:sz="4" w:space="0" w:color="auto"/>
              <w:bottom w:val="single" w:sz="4" w:space="0" w:color="auto"/>
              <w:right w:val="single" w:sz="4" w:space="0" w:color="auto"/>
            </w:tcBorders>
            <w:shd w:val="clear" w:color="auto" w:fill="FFFFFF"/>
          </w:tcPr>
          <w:p w:rsidR="0040473C" w:rsidRPr="00DD5D90" w:rsidRDefault="0040473C" w:rsidP="00DD5D90">
            <w:pPr>
              <w:widowControl w:val="0"/>
              <w:spacing w:after="0" w:line="240" w:lineRule="auto"/>
              <w:ind w:left="100"/>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Улично-дорожная сеть</w:t>
            </w:r>
          </w:p>
        </w:tc>
      </w:tr>
    </w:tbl>
    <w:p w:rsidR="0040473C" w:rsidRPr="00DD5D90" w:rsidRDefault="0040473C" w:rsidP="00DD5D90">
      <w:pPr>
        <w:widowControl w:val="0"/>
        <w:spacing w:after="0" w:line="240" w:lineRule="auto"/>
        <w:rPr>
          <w:rFonts w:ascii="Times New Roman" w:eastAsia="Courier New" w:hAnsi="Times New Roman" w:cs="Times New Roman"/>
          <w:color w:val="000000"/>
          <w:sz w:val="28"/>
          <w:szCs w:val="28"/>
          <w:lang w:eastAsia="ru-RU"/>
        </w:rPr>
      </w:pPr>
    </w:p>
    <w:p w:rsidR="004204A5" w:rsidRPr="00037FF7" w:rsidRDefault="004204A5" w:rsidP="00037FF7">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037FF7">
        <w:rPr>
          <w:rFonts w:ascii="Times New Roman" w:eastAsia="Times New Roman" w:hAnsi="Times New Roman" w:cs="Times New Roman"/>
          <w:b/>
          <w:sz w:val="28"/>
          <w:szCs w:val="28"/>
          <w:lang w:eastAsia="ru-RU"/>
        </w:rPr>
        <w:t>Анализ  уровня  б</w:t>
      </w:r>
      <w:r w:rsidR="00930028" w:rsidRPr="00037FF7">
        <w:rPr>
          <w:rFonts w:ascii="Times New Roman" w:eastAsia="Times New Roman" w:hAnsi="Times New Roman" w:cs="Times New Roman"/>
          <w:b/>
          <w:sz w:val="28"/>
          <w:szCs w:val="28"/>
          <w:lang w:eastAsia="ru-RU"/>
        </w:rPr>
        <w:t>езопасности  дорожного движения</w:t>
      </w:r>
    </w:p>
    <w:p w:rsidR="00930028" w:rsidRPr="00DD5D90" w:rsidRDefault="00930028" w:rsidP="00DD5D90">
      <w:pPr>
        <w:spacing w:after="0" w:line="240" w:lineRule="auto"/>
        <w:jc w:val="center"/>
        <w:rPr>
          <w:rFonts w:ascii="Times New Roman" w:eastAsia="Times New Roman" w:hAnsi="Times New Roman" w:cs="Times New Roman"/>
          <w:b/>
          <w:sz w:val="28"/>
          <w:szCs w:val="28"/>
          <w:lang w:eastAsia="ru-RU"/>
        </w:rPr>
      </w:pPr>
    </w:p>
    <w:p w:rsidR="00467718" w:rsidRPr="00DD5D90" w:rsidRDefault="0015418D"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 2018 году за 9 месяцев совершено 12 ДТП, в которых погибло 0 человек, ранено 17 человек</w:t>
      </w:r>
      <w:r w:rsidR="00467718" w:rsidRPr="00DD5D90">
        <w:rPr>
          <w:rFonts w:ascii="Times New Roman" w:eastAsia="Times New Roman" w:hAnsi="Times New Roman" w:cs="Times New Roman"/>
          <w:sz w:val="28"/>
          <w:szCs w:val="28"/>
          <w:lang w:eastAsia="ru-RU"/>
        </w:rPr>
        <w:t>.</w:t>
      </w:r>
      <w:r w:rsidRPr="00DD5D90">
        <w:rPr>
          <w:rFonts w:ascii="Times New Roman" w:eastAsia="Times New Roman" w:hAnsi="Times New Roman" w:cs="Times New Roman"/>
          <w:sz w:val="28"/>
          <w:szCs w:val="28"/>
          <w:lang w:eastAsia="ru-RU"/>
        </w:rPr>
        <w:t xml:space="preserve"> За аналогичный период 2017 года было совершено </w:t>
      </w:r>
      <w:r w:rsidR="003B562E" w:rsidRPr="00DD5D90">
        <w:rPr>
          <w:rFonts w:ascii="Times New Roman" w:eastAsia="Times New Roman" w:hAnsi="Times New Roman" w:cs="Times New Roman"/>
          <w:sz w:val="28"/>
          <w:szCs w:val="28"/>
          <w:lang w:eastAsia="ru-RU"/>
        </w:rPr>
        <w:t>15</w:t>
      </w:r>
      <w:r w:rsidR="00480360" w:rsidRPr="00DD5D90">
        <w:rPr>
          <w:rFonts w:ascii="Times New Roman" w:eastAsia="Times New Roman" w:hAnsi="Times New Roman" w:cs="Times New Roman"/>
          <w:sz w:val="28"/>
          <w:szCs w:val="28"/>
          <w:lang w:eastAsia="ru-RU"/>
        </w:rPr>
        <w:t xml:space="preserve"> ДТП</w:t>
      </w:r>
      <w:r w:rsidRPr="00DD5D90">
        <w:rPr>
          <w:rFonts w:ascii="Times New Roman" w:eastAsia="Times New Roman" w:hAnsi="Times New Roman" w:cs="Times New Roman"/>
          <w:sz w:val="28"/>
          <w:szCs w:val="28"/>
          <w:lang w:eastAsia="ru-RU"/>
        </w:rPr>
        <w:t>, в которых погиб 1 человек, ранено 14 человек</w:t>
      </w:r>
      <w:r w:rsidR="00467718" w:rsidRPr="00DD5D90">
        <w:rPr>
          <w:rFonts w:ascii="Times New Roman" w:eastAsia="Times New Roman" w:hAnsi="Times New Roman" w:cs="Times New Roman"/>
          <w:sz w:val="28"/>
          <w:szCs w:val="28"/>
          <w:lang w:eastAsia="ru-RU"/>
        </w:rPr>
        <w:t>, что свидетельствует  в целом о стабильности в сравнении с аналогичным  периодом 2017 года.</w:t>
      </w:r>
    </w:p>
    <w:p w:rsidR="0015418D" w:rsidRPr="00DD5D90" w:rsidRDefault="0015418D" w:rsidP="00DD5D90">
      <w:pPr>
        <w:spacing w:after="0" w:line="240" w:lineRule="auto"/>
        <w:ind w:firstLine="567"/>
        <w:jc w:val="both"/>
        <w:rPr>
          <w:rFonts w:ascii="Times New Roman" w:eastAsia="Times New Roman" w:hAnsi="Times New Roman" w:cs="Times New Roman"/>
          <w:sz w:val="28"/>
          <w:szCs w:val="28"/>
          <w:lang w:eastAsia="ru-RU"/>
        </w:rPr>
      </w:pPr>
    </w:p>
    <w:p w:rsidR="004204A5" w:rsidRPr="00037FF7" w:rsidRDefault="004204A5" w:rsidP="00037FF7">
      <w:pPr>
        <w:pStyle w:val="aff1"/>
        <w:numPr>
          <w:ilvl w:val="0"/>
          <w:numId w:val="33"/>
        </w:numPr>
        <w:spacing w:after="0" w:line="240" w:lineRule="auto"/>
        <w:jc w:val="center"/>
        <w:rPr>
          <w:rFonts w:ascii="Times New Roman" w:eastAsia="Times New Roman" w:hAnsi="Times New Roman" w:cs="Times New Roman"/>
          <w:sz w:val="28"/>
          <w:szCs w:val="28"/>
          <w:lang w:eastAsia="ru-RU"/>
        </w:rPr>
      </w:pPr>
      <w:r w:rsidRPr="00037FF7">
        <w:rPr>
          <w:rFonts w:ascii="Times New Roman" w:eastAsia="Times New Roman" w:hAnsi="Times New Roman" w:cs="Times New Roman"/>
          <w:b/>
          <w:sz w:val="28"/>
          <w:szCs w:val="28"/>
          <w:lang w:eastAsia="ru-RU"/>
        </w:rPr>
        <w:t>Принципиальные предложения и решения организации дорожного движения</w:t>
      </w:r>
    </w:p>
    <w:p w:rsidR="00930028" w:rsidRPr="00DD5D90" w:rsidRDefault="00930028" w:rsidP="00DD5D90">
      <w:pPr>
        <w:spacing w:after="0" w:line="240" w:lineRule="auto"/>
        <w:ind w:left="1080"/>
        <w:jc w:val="center"/>
        <w:rPr>
          <w:rFonts w:ascii="Times New Roman" w:eastAsia="Times New Roman" w:hAnsi="Times New Roman" w:cs="Times New Roman"/>
          <w:sz w:val="28"/>
          <w:szCs w:val="28"/>
          <w:lang w:eastAsia="ru-RU"/>
        </w:rPr>
      </w:pP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городе Саянске на всей территории действует </w:t>
      </w:r>
      <w:r w:rsidR="00467718" w:rsidRPr="00DD5D90">
        <w:rPr>
          <w:rFonts w:ascii="Times New Roman" w:eastAsia="Times New Roman" w:hAnsi="Times New Roman" w:cs="Times New Roman"/>
          <w:sz w:val="28"/>
          <w:szCs w:val="28"/>
          <w:lang w:eastAsia="ru-RU"/>
        </w:rPr>
        <w:t>ограничение</w:t>
      </w:r>
      <w:r w:rsidRPr="00DD5D90">
        <w:rPr>
          <w:rFonts w:ascii="Times New Roman" w:eastAsia="Times New Roman" w:hAnsi="Times New Roman" w:cs="Times New Roman"/>
          <w:sz w:val="28"/>
          <w:szCs w:val="28"/>
          <w:lang w:eastAsia="ru-RU"/>
        </w:rPr>
        <w:t xml:space="preserve"> скоростного режима движения транспортных средств</w:t>
      </w:r>
      <w:r w:rsidR="00480360" w:rsidRPr="00DD5D90">
        <w:rPr>
          <w:rFonts w:ascii="Times New Roman" w:eastAsia="Times New Roman" w:hAnsi="Times New Roman" w:cs="Times New Roman"/>
          <w:sz w:val="28"/>
          <w:szCs w:val="28"/>
          <w:lang w:eastAsia="ru-RU"/>
        </w:rPr>
        <w:t>, что является</w:t>
      </w:r>
      <w:r w:rsidRPr="00DD5D90">
        <w:rPr>
          <w:rFonts w:ascii="Times New Roman" w:eastAsia="Times New Roman" w:hAnsi="Times New Roman" w:cs="Times New Roman"/>
          <w:sz w:val="28"/>
          <w:szCs w:val="28"/>
          <w:lang w:eastAsia="ru-RU"/>
        </w:rPr>
        <w:t xml:space="preserve"> действенн</w:t>
      </w:r>
      <w:r w:rsidR="00480360" w:rsidRPr="00DD5D90">
        <w:rPr>
          <w:rFonts w:ascii="Times New Roman" w:eastAsia="Times New Roman" w:hAnsi="Times New Roman" w:cs="Times New Roman"/>
          <w:sz w:val="28"/>
          <w:szCs w:val="28"/>
          <w:lang w:eastAsia="ru-RU"/>
        </w:rPr>
        <w:t>ой</w:t>
      </w:r>
      <w:r w:rsidRPr="00DD5D90">
        <w:rPr>
          <w:rFonts w:ascii="Times New Roman" w:eastAsia="Times New Roman" w:hAnsi="Times New Roman" w:cs="Times New Roman"/>
          <w:sz w:val="28"/>
          <w:szCs w:val="28"/>
          <w:lang w:eastAsia="ru-RU"/>
        </w:rPr>
        <w:t xml:space="preserve"> </w:t>
      </w:r>
      <w:r w:rsidR="00480360" w:rsidRPr="00DD5D90">
        <w:rPr>
          <w:rFonts w:ascii="Times New Roman" w:eastAsia="Times New Roman" w:hAnsi="Times New Roman" w:cs="Times New Roman"/>
          <w:sz w:val="28"/>
          <w:szCs w:val="28"/>
          <w:lang w:eastAsia="ru-RU"/>
        </w:rPr>
        <w:t>мерой</w:t>
      </w:r>
      <w:r w:rsidRPr="00DD5D90">
        <w:rPr>
          <w:rFonts w:ascii="Times New Roman" w:eastAsia="Times New Roman" w:hAnsi="Times New Roman" w:cs="Times New Roman"/>
          <w:sz w:val="28"/>
          <w:szCs w:val="28"/>
          <w:lang w:eastAsia="ru-RU"/>
        </w:rPr>
        <w:t xml:space="preserve">  предупреждения  дорожно-транспортных происшествий и снижение тяжести их последствий.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Локальные ограничения скорости устанавливаются  исходя  из условий движения на конкретных  участках дорог. Локальные ограничения скорости  вводятся  только  при помощи  дорожных знаков. Локальные  ограничения  скорости  на  территории городского округа муниципального образования «город Саянск» предусмотрены  на всех улицах.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Интенсивность движения – важнейшая  характеристика  транспортного потока, которая  принимается  во внимание при выборе  методов организации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Интенсивность движения  определяется количеством  транспортных средств, проходящих через  какой-либо участок дороги  в единицу времени (обычно, в течени</w:t>
      </w:r>
      <w:proofErr w:type="gramStart"/>
      <w:r w:rsidRPr="00DD5D90">
        <w:rPr>
          <w:rFonts w:ascii="Times New Roman" w:eastAsia="Times New Roman" w:hAnsi="Times New Roman" w:cs="Times New Roman"/>
          <w:sz w:val="28"/>
          <w:szCs w:val="28"/>
          <w:lang w:eastAsia="ru-RU"/>
        </w:rPr>
        <w:t>и</w:t>
      </w:r>
      <w:proofErr w:type="gramEnd"/>
      <w:r w:rsidRPr="00DD5D90">
        <w:rPr>
          <w:rFonts w:ascii="Times New Roman" w:eastAsia="Times New Roman" w:hAnsi="Times New Roman" w:cs="Times New Roman"/>
          <w:sz w:val="28"/>
          <w:szCs w:val="28"/>
          <w:lang w:eastAsia="ru-RU"/>
        </w:rPr>
        <w:t xml:space="preserve"> часа).  Водители  оценивают  интенсивность  движения, руководствуясь субъективными впечатлениями. Предоставление  об интенсивности  движения складывается  из следующих факторов: насколько заполнена транспортными  средствами проезжая часть, с какой  скоростью движется  транспортный поток, с какими  интервалами  следуют  друг за другом  автомобили. С ростом  интенсивности  увеличивается  плотность движения (количество  транспортных средств на единицу длины дороги, например, на один километр) и возрастает  сложность  маневрирования, особенно при обгонах.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При движении  по улично-дорожной сети  городского округа муниципального образования «город Саянск» наиболее безопасным является скорость, равная или близкая  к средней скорости  транспортного потока. </w:t>
      </w:r>
      <w:proofErr w:type="gramStart"/>
      <w:r w:rsidRPr="00DD5D90">
        <w:rPr>
          <w:rFonts w:ascii="Times New Roman" w:eastAsia="Times New Roman" w:hAnsi="Times New Roman" w:cs="Times New Roman"/>
          <w:sz w:val="28"/>
          <w:szCs w:val="28"/>
          <w:lang w:eastAsia="ru-RU"/>
        </w:rPr>
        <w:t xml:space="preserve">Если же  скорость  автомобиля отличается  от средней скорости  потока, то вероятность вовлеченным в ДТП для такого автомобиля  возрастает  примерно пропорционально  отклонения  от  средней скорости потока. </w:t>
      </w:r>
      <w:proofErr w:type="gramEnd"/>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lastRenderedPageBreak/>
        <w:t>Водители должны выбирать  скорость  и с учетом  интенсивности  пешеходного движения, если по тротуару  пешеходы идут  сплошным потоком,</w:t>
      </w:r>
      <w:r w:rsidR="0046771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то также возрастает  возможность  их выхода  на проезжую часть.</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Водитель должен  с повышенным  вниманием  проезжать мимо любого скопления людей  на тротуаре, мимо  остановочных  пунктов  маршрутных транспортных средств  и помнить, что ПДД разрешают  пешеходам  в определенных случаях  переходить дорогу вне пешеходных переходов и двигаться  по проезжей части.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Состояние проезжей части, ее ровность  и качество  покрытия  существенным образом  влияют  на выбор скорости. При  прочих  равных условиях в дождь, при снегопаде и особенно  гололеде, скорость  следует снижать, поскольку  путь  торможения автомобиля возрастает  в несколько раз.</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 городском округе муниципального образования «город Саянск» разрешается  движение  транспортных средств  со скоростью  не более 40 км/ч, перед въездом в город установлен знак 5.23.1 «Начало населенного пункта».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Во всех случаях скорость  должна быть  такой, чтобы водитель  мог остановить  транспортное средство  в пределах просматриваемого участка с учетом  метеорологических условий (дождь, снег, туман).</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Снижение скорости </w:t>
      </w:r>
      <w:proofErr w:type="gramStart"/>
      <w:r w:rsidRPr="00DD5D90">
        <w:rPr>
          <w:rFonts w:ascii="Times New Roman" w:eastAsia="Times New Roman" w:hAnsi="Times New Roman" w:cs="Times New Roman"/>
          <w:sz w:val="28"/>
          <w:szCs w:val="28"/>
          <w:lang w:eastAsia="ru-RU"/>
        </w:rPr>
        <w:t>и</w:t>
      </w:r>
      <w:proofErr w:type="gramEnd"/>
      <w:r w:rsidRPr="00DD5D90">
        <w:rPr>
          <w:rFonts w:ascii="Times New Roman" w:eastAsia="Times New Roman" w:hAnsi="Times New Roman" w:cs="Times New Roman"/>
          <w:sz w:val="28"/>
          <w:szCs w:val="28"/>
          <w:lang w:eastAsia="ru-RU"/>
        </w:rPr>
        <w:t xml:space="preserve"> если необходимо полная остановка транспортного средства являются  наиболее эффективными  мерами по предупреждению ДТП и снижению тяжести возможных  последствий при столкновениях, наездах и т.п.</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ПДД содержат целый ряд предписаний по снижению скорости и остановке</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транспортного  средства в конкретных условиях, эти требования  необходимы, прежде всего, в целях обеспечения  безопасности  дорожного движения. Принимать меры  к снижению скорости вплоть  до полной остановки транспортного  средства  водитель должен в случае возникновения опасности.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На территории городского округа муниципального образования «город Саянск» остро стоит проблема дисциплины на дорогах, необходимо умело развивать в каждом  участнике дорожного движения  понимание опасности.</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Важно поддерживать  хорошо зарекомендовавшие себя формы работы по профилактике детского дорожно-транспортного травматизма.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Основные положения, реализация  которых может  дать положительный результат  в деле законопослушного воспитания участников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о</w:t>
      </w:r>
      <w:r w:rsidRPr="00DD5D90">
        <w:rPr>
          <w:rFonts w:ascii="Times New Roman" w:eastAsia="Times New Roman" w:hAnsi="Times New Roman" w:cs="Times New Roman"/>
          <w:sz w:val="28"/>
          <w:szCs w:val="28"/>
          <w:lang w:eastAsia="ru-RU"/>
        </w:rPr>
        <w:t>беспечение  глубокого осознания каждым человеком  объективно существующей опасности  в дорожном движении, целенаправленное разрушение часто встречающихся иллюзий безопасности и вседозволенности, мешающих формированию  правильного поведения людей на улицах и дорогах;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сознательное понимание каждым  участником  дорожного движения причин возникновения  дорожн</w:t>
      </w:r>
      <w:proofErr w:type="gramStart"/>
      <w:r w:rsidRPr="00DD5D90">
        <w:rPr>
          <w:rFonts w:ascii="Times New Roman" w:eastAsia="Times New Roman" w:hAnsi="Times New Roman" w:cs="Times New Roman"/>
          <w:sz w:val="28"/>
          <w:szCs w:val="28"/>
          <w:lang w:eastAsia="ru-RU"/>
        </w:rPr>
        <w:t>о-</w:t>
      </w:r>
      <w:proofErr w:type="gramEnd"/>
      <w:r w:rsidRPr="00DD5D90">
        <w:rPr>
          <w:rFonts w:ascii="Times New Roman" w:eastAsia="Times New Roman" w:hAnsi="Times New Roman" w:cs="Times New Roman"/>
          <w:sz w:val="28"/>
          <w:szCs w:val="28"/>
          <w:lang w:eastAsia="ru-RU"/>
        </w:rPr>
        <w:t xml:space="preserve"> транспортных происшествий коренящихся  в самом человеке;</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обеспечение достижения  твердой уверенности в том, что при рациональном, грамотном поведении, при соблюдении ПДД можно избежать  или свести  к минимуму вероятность  возникновения  дорожно-транспортных происшествий;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 xml:space="preserve">формирование правосознания  участников дорожного движения при проведении пропагандистских компаний, мероприятий, целенаправленных на </w:t>
      </w:r>
      <w:r w:rsidRPr="00DD5D90">
        <w:rPr>
          <w:rFonts w:ascii="Times New Roman" w:eastAsia="Times New Roman" w:hAnsi="Times New Roman" w:cs="Times New Roman"/>
          <w:sz w:val="28"/>
          <w:szCs w:val="28"/>
          <w:lang w:eastAsia="ru-RU"/>
        </w:rPr>
        <w:lastRenderedPageBreak/>
        <w:t>закрепление  положительных стереотипов их поведения в сфере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городском округе </w:t>
      </w:r>
      <w:proofErr w:type="gramStart"/>
      <w:r w:rsidRPr="00DD5D90">
        <w:rPr>
          <w:rFonts w:ascii="Times New Roman" w:eastAsia="Times New Roman" w:hAnsi="Times New Roman" w:cs="Times New Roman"/>
          <w:sz w:val="28"/>
          <w:szCs w:val="28"/>
          <w:lang w:eastAsia="ru-RU"/>
        </w:rPr>
        <w:t>муниципального</w:t>
      </w:r>
      <w:proofErr w:type="gramEnd"/>
      <w:r w:rsidRPr="00DD5D90">
        <w:rPr>
          <w:rFonts w:ascii="Times New Roman" w:eastAsia="Times New Roman" w:hAnsi="Times New Roman" w:cs="Times New Roman"/>
          <w:sz w:val="28"/>
          <w:szCs w:val="28"/>
          <w:lang w:eastAsia="ru-RU"/>
        </w:rPr>
        <w:t xml:space="preserve"> образования «город Саянск» особое  внимание уделяется  экологическому состоянию окружающей среды. В отработавших газах содержатся  канцерогенные компоненты (окислы азота и углерода, альдегиды, свинец, хлор, фосфор и  т.д.). Отрицательно  воздействует на человека и шум, который является  причиной более 70% нервных расстройств жителей городов, вызывая  усталость, раздражительность, бессонницу.</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Учитывая  сложившуюся  планировочную  структуру городского округа муниципального образования «город Саянск» и характер дорожно-транспортной сети, можно сделать вывод  о  сравнительно благополучной экологической  ситуации в части  воздействия  транспортно</w:t>
      </w:r>
      <w:r w:rsidR="00467718" w:rsidRPr="00DD5D90">
        <w:rPr>
          <w:rFonts w:ascii="Times New Roman" w:eastAsia="Times New Roman" w:hAnsi="Times New Roman" w:cs="Times New Roman"/>
          <w:sz w:val="28"/>
          <w:szCs w:val="28"/>
          <w:lang w:eastAsia="ru-RU"/>
        </w:rPr>
        <w:t>й</w:t>
      </w:r>
      <w:r w:rsidRPr="00DD5D90">
        <w:rPr>
          <w:rFonts w:ascii="Times New Roman" w:eastAsia="Times New Roman" w:hAnsi="Times New Roman" w:cs="Times New Roman"/>
          <w:sz w:val="28"/>
          <w:szCs w:val="28"/>
          <w:lang w:eastAsia="ru-RU"/>
        </w:rPr>
        <w:t xml:space="preserve"> инфраструктуры  на окружающую среду, безопасность и здоровье человека.</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Обеспечение безопасности  на автомобильных дорогах является  важнейшей частью социально- экономического развития  городского округа муниципального образования «город Саянск».</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Главной задачей обеспечения  безопасности  является  организация  единой  совокупной  системы управления  безопасностью с созданием эффективного механизма регулирования  транспортной деятельности  под надзором  федеральных</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исполнительных органов и органов  местного самоуправления, общественных объединений.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Базовыми данными  при принятии варианта проектирования являются статистические сведения, которые формируются  специалистами по безопасности  дорожного движения  и применяются  для анализа </w:t>
      </w:r>
      <w:r w:rsidR="00467718" w:rsidRPr="00DD5D90">
        <w:rPr>
          <w:rFonts w:ascii="Times New Roman" w:eastAsia="Times New Roman" w:hAnsi="Times New Roman" w:cs="Times New Roman"/>
          <w:sz w:val="28"/>
          <w:szCs w:val="28"/>
          <w:lang w:eastAsia="ru-RU"/>
        </w:rPr>
        <w:t>ДТП</w:t>
      </w:r>
      <w:r w:rsidRPr="00DD5D90">
        <w:rPr>
          <w:rFonts w:ascii="Times New Roman" w:eastAsia="Times New Roman" w:hAnsi="Times New Roman" w:cs="Times New Roman"/>
          <w:sz w:val="28"/>
          <w:szCs w:val="28"/>
          <w:lang w:eastAsia="ru-RU"/>
        </w:rPr>
        <w:t>, выявление проблемных точек и негативных тенденций, оценки  эффективности мер, которые направлены на сокращение количества, тяжести дорожн</w:t>
      </w:r>
      <w:proofErr w:type="gramStart"/>
      <w:r w:rsidRPr="00DD5D90">
        <w:rPr>
          <w:rFonts w:ascii="Times New Roman" w:eastAsia="Times New Roman" w:hAnsi="Times New Roman" w:cs="Times New Roman"/>
          <w:sz w:val="28"/>
          <w:szCs w:val="28"/>
          <w:lang w:eastAsia="ru-RU"/>
        </w:rPr>
        <w:t>о-</w:t>
      </w:r>
      <w:proofErr w:type="gramEnd"/>
      <w:r w:rsidRPr="00DD5D90">
        <w:rPr>
          <w:rFonts w:ascii="Times New Roman" w:eastAsia="Times New Roman" w:hAnsi="Times New Roman" w:cs="Times New Roman"/>
          <w:sz w:val="28"/>
          <w:szCs w:val="28"/>
          <w:lang w:eastAsia="ru-RU"/>
        </w:rPr>
        <w:t xml:space="preserve"> транспортных происшествий.</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В городском округе муниципального образования  </w:t>
      </w:r>
      <w:r w:rsidR="00587E9C" w:rsidRPr="00DD5D90">
        <w:rPr>
          <w:rFonts w:ascii="Times New Roman" w:eastAsia="Times New Roman" w:hAnsi="Times New Roman" w:cs="Times New Roman"/>
          <w:sz w:val="28"/>
          <w:szCs w:val="28"/>
          <w:lang w:eastAsia="ru-RU"/>
        </w:rPr>
        <w:t>планирование</w:t>
      </w:r>
      <w:r w:rsidRPr="00DD5D90">
        <w:rPr>
          <w:rFonts w:ascii="Times New Roman" w:eastAsia="Times New Roman" w:hAnsi="Times New Roman" w:cs="Times New Roman"/>
          <w:sz w:val="28"/>
          <w:szCs w:val="28"/>
          <w:lang w:eastAsia="ru-RU"/>
        </w:rPr>
        <w:t xml:space="preserve"> организации дорожного движения состоит </w:t>
      </w:r>
      <w:proofErr w:type="gramStart"/>
      <w:r w:rsidRPr="00DD5D90">
        <w:rPr>
          <w:rFonts w:ascii="Times New Roman" w:eastAsia="Times New Roman" w:hAnsi="Times New Roman" w:cs="Times New Roman"/>
          <w:sz w:val="28"/>
          <w:szCs w:val="28"/>
          <w:lang w:eastAsia="ru-RU"/>
        </w:rPr>
        <w:t>из</w:t>
      </w:r>
      <w:proofErr w:type="gramEnd"/>
      <w:r w:rsidRPr="00DD5D90">
        <w:rPr>
          <w:rFonts w:ascii="Times New Roman" w:eastAsia="Times New Roman" w:hAnsi="Times New Roman" w:cs="Times New Roman"/>
          <w:sz w:val="28"/>
          <w:szCs w:val="28"/>
          <w:lang w:eastAsia="ru-RU"/>
        </w:rPr>
        <w:t>:</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профилактики дорожно-транспортного травматизма,  разработки  новых подходов в популяризации правил дорожного движения;</w:t>
      </w:r>
    </w:p>
    <w:p w:rsidR="00587E9C" w:rsidRPr="00DD5D90" w:rsidRDefault="00587E9C"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 xml:space="preserve">- планирования и проведения строительных и ремонтных работ на объектах транспортной инфраструктуры, приводящие к улучшению безопасности дорожного движения; </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обсуждения  вопросов усиления  взаимодействия  между  ведомствами</w:t>
      </w:r>
      <w:r w:rsidR="00587E9C" w:rsidRPr="00DD5D90">
        <w:rPr>
          <w:rFonts w:ascii="Times New Roman" w:eastAsia="Times New Roman" w:hAnsi="Times New Roman" w:cs="Times New Roman"/>
          <w:sz w:val="28"/>
          <w:szCs w:val="28"/>
          <w:lang w:eastAsia="ru-RU"/>
        </w:rPr>
        <w:t xml:space="preserve"> и организациями</w:t>
      </w:r>
      <w:r w:rsidRPr="00DD5D90">
        <w:rPr>
          <w:rFonts w:ascii="Times New Roman" w:eastAsia="Times New Roman" w:hAnsi="Times New Roman" w:cs="Times New Roman"/>
          <w:sz w:val="28"/>
          <w:szCs w:val="28"/>
          <w:lang w:eastAsia="ru-RU"/>
        </w:rPr>
        <w:t xml:space="preserve">  в управлении  безопасностью  дорожного движения;</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w:t>
      </w:r>
      <w:r w:rsidR="00930028" w:rsidRPr="00DD5D90">
        <w:rPr>
          <w:rFonts w:ascii="Times New Roman" w:eastAsia="Times New Roman" w:hAnsi="Times New Roman" w:cs="Times New Roman"/>
          <w:sz w:val="28"/>
          <w:szCs w:val="28"/>
          <w:lang w:eastAsia="ru-RU"/>
        </w:rPr>
        <w:t xml:space="preserve"> </w:t>
      </w:r>
      <w:r w:rsidRPr="00DD5D90">
        <w:rPr>
          <w:rFonts w:ascii="Times New Roman" w:eastAsia="Times New Roman" w:hAnsi="Times New Roman" w:cs="Times New Roman"/>
          <w:sz w:val="28"/>
          <w:szCs w:val="28"/>
          <w:lang w:eastAsia="ru-RU"/>
        </w:rPr>
        <w:t>контроля уполномоченных органов, которые способны  незамедлительно реагировать на сложившуюся  ситуацию на автомобильных дорогах.</w:t>
      </w:r>
    </w:p>
    <w:p w:rsidR="004204A5" w:rsidRPr="00DD5D90" w:rsidRDefault="004204A5" w:rsidP="00DD5D90">
      <w:pPr>
        <w:spacing w:after="0" w:line="240" w:lineRule="auto"/>
        <w:ind w:firstLine="567"/>
        <w:jc w:val="both"/>
        <w:rPr>
          <w:rFonts w:ascii="Times New Roman" w:eastAsia="Times New Roman" w:hAnsi="Times New Roman" w:cs="Times New Roman"/>
          <w:sz w:val="28"/>
          <w:szCs w:val="28"/>
          <w:lang w:eastAsia="ru-RU"/>
        </w:rPr>
      </w:pPr>
      <w:r w:rsidRPr="00DD5D90">
        <w:rPr>
          <w:rFonts w:ascii="Times New Roman" w:eastAsia="Times New Roman" w:hAnsi="Times New Roman" w:cs="Times New Roman"/>
          <w:sz w:val="28"/>
          <w:szCs w:val="28"/>
          <w:lang w:eastAsia="ru-RU"/>
        </w:rPr>
        <w:t>Таким образом, к приоритетным задачам социального и экономического развития городского округа  муниципального образования «город Саянск» в перспективе относятся задачи по сохранению жизни и здоровья  участников дорожного движения. 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т.д. Вследствие этого планируется  снижение  социально-экономического ущерба в результате дорожно-транспортных происшествий и их последствий.</w:t>
      </w:r>
    </w:p>
    <w:p w:rsidR="004204A5" w:rsidRPr="00DD5D90" w:rsidRDefault="004204A5" w:rsidP="00DD5D90">
      <w:pPr>
        <w:widowControl w:val="0"/>
        <w:spacing w:after="0" w:line="240" w:lineRule="auto"/>
        <w:rPr>
          <w:rFonts w:ascii="Times New Roman" w:eastAsia="Courier New" w:hAnsi="Times New Roman" w:cs="Times New Roman"/>
          <w:color w:val="000000"/>
          <w:sz w:val="28"/>
          <w:szCs w:val="28"/>
          <w:lang w:eastAsia="ru-RU"/>
        </w:rPr>
      </w:pPr>
    </w:p>
    <w:p w:rsidR="0040473C" w:rsidRPr="002E79B0" w:rsidRDefault="0040473C" w:rsidP="002E79B0">
      <w:pPr>
        <w:pStyle w:val="aff1"/>
        <w:widowControl w:val="0"/>
        <w:numPr>
          <w:ilvl w:val="0"/>
          <w:numId w:val="33"/>
        </w:numPr>
        <w:tabs>
          <w:tab w:val="left" w:pos="3564"/>
        </w:tabs>
        <w:spacing w:after="0" w:line="240" w:lineRule="auto"/>
        <w:rPr>
          <w:rFonts w:ascii="Times New Roman" w:eastAsia="Times New Roman" w:hAnsi="Times New Roman" w:cs="Times New Roman"/>
          <w:b/>
          <w:bCs/>
          <w:color w:val="000000"/>
          <w:sz w:val="28"/>
          <w:szCs w:val="28"/>
          <w:lang w:eastAsia="ru-RU"/>
        </w:rPr>
      </w:pPr>
      <w:bookmarkStart w:id="1" w:name="bookmark3"/>
      <w:r w:rsidRPr="002E79B0">
        <w:rPr>
          <w:rFonts w:ascii="Times New Roman" w:eastAsia="Times New Roman" w:hAnsi="Times New Roman" w:cs="Times New Roman"/>
          <w:b/>
          <w:bCs/>
          <w:color w:val="000000"/>
          <w:sz w:val="28"/>
          <w:szCs w:val="28"/>
          <w:lang w:eastAsia="ru-RU"/>
        </w:rPr>
        <w:t xml:space="preserve">Общая характеристика </w:t>
      </w:r>
      <w:r w:rsidR="00930028" w:rsidRPr="002E79B0">
        <w:rPr>
          <w:rFonts w:ascii="Times New Roman" w:eastAsia="Times New Roman" w:hAnsi="Times New Roman" w:cs="Times New Roman"/>
          <w:b/>
          <w:bCs/>
          <w:color w:val="000000"/>
          <w:sz w:val="28"/>
          <w:szCs w:val="28"/>
          <w:lang w:eastAsia="ru-RU"/>
        </w:rPr>
        <w:t>МО «город</w:t>
      </w:r>
      <w:r w:rsidRPr="002E79B0">
        <w:rPr>
          <w:rFonts w:ascii="Times New Roman" w:eastAsia="Times New Roman" w:hAnsi="Times New Roman" w:cs="Times New Roman"/>
          <w:b/>
          <w:bCs/>
          <w:color w:val="000000"/>
          <w:sz w:val="28"/>
          <w:szCs w:val="28"/>
          <w:lang w:eastAsia="ru-RU"/>
        </w:rPr>
        <w:t xml:space="preserve"> </w:t>
      </w:r>
      <w:bookmarkEnd w:id="1"/>
      <w:r w:rsidRPr="002E79B0">
        <w:rPr>
          <w:rFonts w:ascii="Times New Roman" w:eastAsia="Times New Roman" w:hAnsi="Times New Roman" w:cs="Times New Roman"/>
          <w:b/>
          <w:bCs/>
          <w:color w:val="000000"/>
          <w:sz w:val="28"/>
          <w:szCs w:val="28"/>
          <w:lang w:eastAsia="ru-RU"/>
        </w:rPr>
        <w:t>Саянск</w:t>
      </w:r>
      <w:bookmarkStart w:id="2" w:name="bookmark4"/>
      <w:r w:rsidR="002E79B0" w:rsidRPr="002E79B0">
        <w:rPr>
          <w:rFonts w:ascii="Times New Roman" w:eastAsia="Times New Roman" w:hAnsi="Times New Roman" w:cs="Times New Roman"/>
          <w:b/>
          <w:bCs/>
          <w:color w:val="000000"/>
          <w:sz w:val="28"/>
          <w:szCs w:val="28"/>
          <w:lang w:eastAsia="ru-RU"/>
        </w:rPr>
        <w:t xml:space="preserve">». </w:t>
      </w:r>
      <w:r w:rsidRPr="002E79B0">
        <w:rPr>
          <w:rFonts w:ascii="Times New Roman" w:eastAsia="Times New Roman" w:hAnsi="Times New Roman" w:cs="Times New Roman"/>
          <w:b/>
          <w:bCs/>
          <w:color w:val="000000"/>
          <w:sz w:val="28"/>
          <w:szCs w:val="28"/>
          <w:lang w:eastAsia="ru-RU"/>
        </w:rPr>
        <w:t>Историческая справка</w:t>
      </w:r>
      <w:bookmarkEnd w:id="2"/>
    </w:p>
    <w:p w:rsidR="00930028" w:rsidRPr="00DD5D90" w:rsidRDefault="00930028" w:rsidP="00DD5D90">
      <w:pPr>
        <w:widowControl w:val="0"/>
        <w:tabs>
          <w:tab w:val="left" w:pos="3564"/>
        </w:tabs>
        <w:spacing w:after="0" w:line="240" w:lineRule="auto"/>
        <w:jc w:val="center"/>
        <w:rPr>
          <w:rFonts w:ascii="Times New Roman" w:eastAsia="Times New Roman" w:hAnsi="Times New Roman" w:cs="Times New Roman"/>
          <w:b/>
          <w:bCs/>
          <w:color w:val="000000"/>
          <w:sz w:val="28"/>
          <w:szCs w:val="28"/>
          <w:lang w:eastAsia="ru-RU"/>
        </w:rPr>
      </w:pPr>
    </w:p>
    <w:p w:rsidR="00583293"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Саянск – </w:t>
      </w:r>
      <w:proofErr w:type="gramStart"/>
      <w:r w:rsidRPr="00DD5D90">
        <w:rPr>
          <w:rFonts w:ascii="Times New Roman" w:eastAsia="Times New Roman" w:hAnsi="Times New Roman" w:cs="Times New Roman"/>
          <w:color w:val="000000"/>
          <w:sz w:val="28"/>
          <w:szCs w:val="28"/>
          <w:lang w:eastAsia="ru-RU"/>
        </w:rPr>
        <w:t>самый</w:t>
      </w:r>
      <w:proofErr w:type="gramEnd"/>
      <w:r w:rsidRPr="00DD5D90">
        <w:rPr>
          <w:rFonts w:ascii="Times New Roman" w:eastAsia="Times New Roman" w:hAnsi="Times New Roman" w:cs="Times New Roman"/>
          <w:color w:val="000000"/>
          <w:sz w:val="28"/>
          <w:szCs w:val="28"/>
          <w:lang w:eastAsia="ru-RU"/>
        </w:rPr>
        <w:t xml:space="preserve"> молодой город в Иркутской области. Начало его строительства в 1970 году связано с возведением одного из главных отечественных центров химической промышленности. Основной вид разрабатываемых природных ресурсов – </w:t>
      </w:r>
      <w:proofErr w:type="spellStart"/>
      <w:r w:rsidRPr="00DD5D90">
        <w:rPr>
          <w:rFonts w:ascii="Times New Roman" w:eastAsia="Times New Roman" w:hAnsi="Times New Roman" w:cs="Times New Roman"/>
          <w:color w:val="000000"/>
          <w:sz w:val="28"/>
          <w:szCs w:val="28"/>
          <w:lang w:eastAsia="ru-RU"/>
        </w:rPr>
        <w:t>Зиминское</w:t>
      </w:r>
      <w:proofErr w:type="spellEnd"/>
      <w:r w:rsidRPr="00DD5D90">
        <w:rPr>
          <w:rFonts w:ascii="Times New Roman" w:eastAsia="Times New Roman" w:hAnsi="Times New Roman" w:cs="Times New Roman"/>
          <w:color w:val="000000"/>
          <w:sz w:val="28"/>
          <w:szCs w:val="28"/>
          <w:lang w:eastAsia="ru-RU"/>
        </w:rPr>
        <w:t xml:space="preserve"> месторождение каменной соли, которое служит сырьевой базой получения хлоридно-натриевых рассолов для производства хлора и каустической соды градообразующего предприятия АО «Саянскхимпласт». </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До 1975 года тогда ещё посёлок носил условное название Новая Зима (Новый Город). Рассматривались следующие варианты названий: </w:t>
      </w:r>
      <w:proofErr w:type="spellStart"/>
      <w:r w:rsidRPr="00DD5D90">
        <w:rPr>
          <w:rFonts w:ascii="Times New Roman" w:eastAsia="Times New Roman" w:hAnsi="Times New Roman" w:cs="Times New Roman"/>
          <w:color w:val="000000"/>
          <w:sz w:val="28"/>
          <w:szCs w:val="28"/>
          <w:lang w:eastAsia="ru-RU"/>
        </w:rPr>
        <w:t>Зиминск</w:t>
      </w:r>
      <w:proofErr w:type="spellEnd"/>
      <w:r w:rsidRPr="00DD5D90">
        <w:rPr>
          <w:rFonts w:ascii="Times New Roman" w:eastAsia="Times New Roman" w:hAnsi="Times New Roman" w:cs="Times New Roman"/>
          <w:color w:val="000000"/>
          <w:sz w:val="28"/>
          <w:szCs w:val="28"/>
          <w:lang w:eastAsia="ru-RU"/>
        </w:rPr>
        <w:t xml:space="preserve">, </w:t>
      </w:r>
      <w:proofErr w:type="gramStart"/>
      <w:r w:rsidRPr="00DD5D90">
        <w:rPr>
          <w:rFonts w:ascii="Times New Roman" w:eastAsia="Times New Roman" w:hAnsi="Times New Roman" w:cs="Times New Roman"/>
          <w:color w:val="000000"/>
          <w:sz w:val="28"/>
          <w:szCs w:val="28"/>
          <w:lang w:eastAsia="ru-RU"/>
        </w:rPr>
        <w:t>Таежный</w:t>
      </w:r>
      <w:proofErr w:type="gram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Приокск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Новозиминск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Окинск</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Сосноград</w:t>
      </w:r>
      <w:proofErr w:type="spellEnd"/>
      <w:r w:rsidRPr="00DD5D90">
        <w:rPr>
          <w:rFonts w:ascii="Times New Roman" w:eastAsia="Times New Roman" w:hAnsi="Times New Roman" w:cs="Times New Roman"/>
          <w:color w:val="000000"/>
          <w:sz w:val="28"/>
          <w:szCs w:val="28"/>
          <w:lang w:eastAsia="ru-RU"/>
        </w:rPr>
        <w:t xml:space="preserve"> и другие. В конце января 1975 года исполнительный комитет Иркутского областного Совета депутатов трудящихся принял решение: «Населённому пункту, возникшему при строящемся </w:t>
      </w:r>
      <w:proofErr w:type="spellStart"/>
      <w:r w:rsidRPr="00DD5D90">
        <w:rPr>
          <w:rFonts w:ascii="Times New Roman" w:eastAsia="Times New Roman" w:hAnsi="Times New Roman" w:cs="Times New Roman"/>
          <w:color w:val="000000"/>
          <w:sz w:val="28"/>
          <w:szCs w:val="28"/>
          <w:lang w:eastAsia="ru-RU"/>
        </w:rPr>
        <w:t>Зиминском</w:t>
      </w:r>
      <w:proofErr w:type="spellEnd"/>
      <w:r w:rsidRPr="00DD5D90">
        <w:rPr>
          <w:rFonts w:ascii="Times New Roman" w:eastAsia="Times New Roman" w:hAnsi="Times New Roman" w:cs="Times New Roman"/>
          <w:color w:val="000000"/>
          <w:sz w:val="28"/>
          <w:szCs w:val="28"/>
          <w:lang w:eastAsia="ru-RU"/>
        </w:rPr>
        <w:t xml:space="preserve"> электрохимическом комбинате (в 20-ти километрах от станции Зима, на правом берегу р. Оки) присвоить наименование «Саянск». Причислить его к категории рабочих поселков».</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В августе 1985 года Саянск, до сих пор считавшийся рабочим поселком, получил статус города областного подчинения. Это событие способствовало созданию самостоятельной экономической базы, становлению местных административных структур, развитию социальной сферы.</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 xml:space="preserve">Экономический потенциал города формируют 413 предприятий и организаций (из них 265 предприятий малого и среднего бизнеса) и 736 индивидуальных предпринимателей. Оборот розничной торговли за 2017 год составил 4008,4 млн. руб. Темп роста к 2016 году – 103,9 %. С 2010 года в Саянске действует Некоммерческая </w:t>
      </w:r>
      <w:proofErr w:type="spellStart"/>
      <w:r w:rsidRPr="00DD5D90">
        <w:rPr>
          <w:rFonts w:ascii="Times New Roman" w:eastAsia="Times New Roman" w:hAnsi="Times New Roman" w:cs="Times New Roman"/>
          <w:color w:val="000000"/>
          <w:sz w:val="28"/>
          <w:szCs w:val="28"/>
          <w:lang w:eastAsia="ru-RU"/>
        </w:rPr>
        <w:t>Микрокредитная</w:t>
      </w:r>
      <w:proofErr w:type="spellEnd"/>
      <w:r w:rsidRPr="00DD5D90">
        <w:rPr>
          <w:rFonts w:ascii="Times New Roman" w:eastAsia="Times New Roman" w:hAnsi="Times New Roman" w:cs="Times New Roman"/>
          <w:color w:val="000000"/>
          <w:sz w:val="28"/>
          <w:szCs w:val="28"/>
          <w:lang w:eastAsia="ru-RU"/>
        </w:rPr>
        <w:t xml:space="preserve"> Компания «Саянский </w:t>
      </w:r>
      <w:r w:rsidR="00583293" w:rsidRPr="00DD5D90">
        <w:rPr>
          <w:rFonts w:ascii="Times New Roman" w:eastAsia="Times New Roman" w:hAnsi="Times New Roman" w:cs="Times New Roman"/>
          <w:color w:val="000000"/>
          <w:sz w:val="28"/>
          <w:szCs w:val="28"/>
          <w:lang w:eastAsia="ru-RU"/>
        </w:rPr>
        <w:t>ф</w:t>
      </w:r>
      <w:r w:rsidRPr="00DD5D90">
        <w:rPr>
          <w:rFonts w:ascii="Times New Roman" w:eastAsia="Times New Roman" w:hAnsi="Times New Roman" w:cs="Times New Roman"/>
          <w:color w:val="000000"/>
          <w:sz w:val="28"/>
          <w:szCs w:val="28"/>
          <w:lang w:eastAsia="ru-RU"/>
        </w:rPr>
        <w:t xml:space="preserve">онд </w:t>
      </w:r>
      <w:r w:rsidR="00583293"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 xml:space="preserve">оддержки </w:t>
      </w:r>
      <w:r w:rsidR="00583293"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редпринимательства». За 2017 год Фонд предоставил предпринимателям города 40 </w:t>
      </w:r>
      <w:proofErr w:type="spellStart"/>
      <w:r w:rsidRPr="00DD5D90">
        <w:rPr>
          <w:rFonts w:ascii="Times New Roman" w:eastAsia="Times New Roman" w:hAnsi="Times New Roman" w:cs="Times New Roman"/>
          <w:color w:val="000000"/>
          <w:sz w:val="28"/>
          <w:szCs w:val="28"/>
          <w:lang w:eastAsia="ru-RU"/>
        </w:rPr>
        <w:t>микрозаймов</w:t>
      </w:r>
      <w:proofErr w:type="spellEnd"/>
      <w:r w:rsidRPr="00DD5D90">
        <w:rPr>
          <w:rFonts w:ascii="Times New Roman" w:eastAsia="Times New Roman" w:hAnsi="Times New Roman" w:cs="Times New Roman"/>
          <w:color w:val="000000"/>
          <w:sz w:val="28"/>
          <w:szCs w:val="28"/>
          <w:lang w:eastAsia="ru-RU"/>
        </w:rPr>
        <w:t xml:space="preserve"> на сумму 32,9 млн. руб.</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proofErr w:type="gramStart"/>
      <w:r w:rsidRPr="00DD5D90">
        <w:rPr>
          <w:rFonts w:ascii="Times New Roman" w:eastAsia="Times New Roman" w:hAnsi="Times New Roman" w:cs="Times New Roman"/>
          <w:color w:val="000000"/>
          <w:sz w:val="28"/>
          <w:szCs w:val="28"/>
          <w:lang w:eastAsia="ru-RU"/>
        </w:rPr>
        <w:t>В 2017 году администрацией города подготовлена Заявка на создание территории опережающего социально-экономического развития на территории муниципального образования «город Саянск» и направлена в Министерство экономического развития Российской Федерации. 11 августа 2017 года Заявка была одобрена комиссией по вопросам создания и функционирования территорий опережающего социально-экономического развития (ТОСЭР) в моногородах Министерства экономического развития Российской Федерации.</w:t>
      </w:r>
      <w:proofErr w:type="gramEnd"/>
      <w:r w:rsidRPr="00DD5D90">
        <w:rPr>
          <w:rFonts w:ascii="Times New Roman" w:eastAsia="Times New Roman" w:hAnsi="Times New Roman" w:cs="Times New Roman"/>
          <w:color w:val="000000"/>
          <w:sz w:val="28"/>
          <w:szCs w:val="28"/>
          <w:lang w:eastAsia="ru-RU"/>
        </w:rPr>
        <w:t xml:space="preserve"> Получение городом статуса ТОСЭР даст реальные возможности для привлечения инвестиций, диверсификации экономики и ухода от </w:t>
      </w:r>
      <w:proofErr w:type="spellStart"/>
      <w:r w:rsidRPr="00DD5D90">
        <w:rPr>
          <w:rFonts w:ascii="Times New Roman" w:eastAsia="Times New Roman" w:hAnsi="Times New Roman" w:cs="Times New Roman"/>
          <w:color w:val="000000"/>
          <w:sz w:val="28"/>
          <w:szCs w:val="28"/>
          <w:lang w:eastAsia="ru-RU"/>
        </w:rPr>
        <w:t>монозависимости</w:t>
      </w:r>
      <w:proofErr w:type="spellEnd"/>
      <w:r w:rsidRPr="00DD5D90">
        <w:rPr>
          <w:rFonts w:ascii="Times New Roman" w:eastAsia="Times New Roman" w:hAnsi="Times New Roman" w:cs="Times New Roman"/>
          <w:color w:val="000000"/>
          <w:sz w:val="28"/>
          <w:szCs w:val="28"/>
          <w:lang w:eastAsia="ru-RU"/>
        </w:rPr>
        <w:t>. 16 марта 2018 года Саянску присвоен статус ТОСЭР.</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Саянск располагает хорошими ресурсами для социально-экономического развития и создания новых производств и предприятий. Город отличают выгодное географическое положение, наличие надежных энергоресурсов, свободных земельных участков и площадей с развитой инженерной инфраструктурой, а также все необходимые условия для комфортного проживания населения.</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bookmarkStart w:id="3" w:name="bookmark5"/>
      <w:r w:rsidRPr="00DD5D90">
        <w:rPr>
          <w:rFonts w:ascii="Times New Roman" w:eastAsia="Times New Roman" w:hAnsi="Times New Roman" w:cs="Times New Roman"/>
          <w:color w:val="000000"/>
          <w:sz w:val="28"/>
          <w:szCs w:val="28"/>
          <w:lang w:eastAsia="ru-RU"/>
        </w:rPr>
        <w:t xml:space="preserve">Предприятия промышленной группы города – это, в первую очередь, – </w:t>
      </w:r>
      <w:r w:rsidRPr="00DD5D90">
        <w:rPr>
          <w:rFonts w:ascii="Times New Roman" w:eastAsia="Times New Roman" w:hAnsi="Times New Roman" w:cs="Times New Roman"/>
          <w:color w:val="000000"/>
          <w:sz w:val="28"/>
          <w:szCs w:val="28"/>
          <w:lang w:eastAsia="ru-RU"/>
        </w:rPr>
        <w:lastRenderedPageBreak/>
        <w:t xml:space="preserve">крупнейший в России производитель поливинилхлоридной смолы </w:t>
      </w:r>
      <w:r w:rsidR="00CC2DD7" w:rsidRPr="00DD5D90">
        <w:rPr>
          <w:rFonts w:ascii="Times New Roman" w:eastAsia="Times New Roman" w:hAnsi="Times New Roman" w:cs="Times New Roman"/>
          <w:color w:val="000000"/>
          <w:sz w:val="28"/>
          <w:szCs w:val="28"/>
          <w:lang w:eastAsia="ru-RU"/>
        </w:rPr>
        <w:t>П</w:t>
      </w:r>
      <w:r w:rsidRPr="00DD5D90">
        <w:rPr>
          <w:rFonts w:ascii="Times New Roman" w:eastAsia="Times New Roman" w:hAnsi="Times New Roman" w:cs="Times New Roman"/>
          <w:color w:val="000000"/>
          <w:sz w:val="28"/>
          <w:szCs w:val="28"/>
          <w:lang w:eastAsia="ru-RU"/>
        </w:rPr>
        <w:t xml:space="preserve">АО «Саянскхимпласт», которое производит около 40% всего ПВХ в стране. Основой развития экономики и социальной сферы города является промышленность, в которой формируется основной объем выручки (более 60%), доля других отраслей: сельское хозяйство – 12%, строительство – 10%, торговля – 15%, прочие – 3%. На градообразующем предприятии трудится более 23% от работающего населения Саянска. </w:t>
      </w:r>
      <w:r w:rsidR="00CC2DD7" w:rsidRPr="00DD5D90">
        <w:rPr>
          <w:rFonts w:ascii="Times New Roman" w:eastAsia="Times New Roman" w:hAnsi="Times New Roman" w:cs="Times New Roman"/>
          <w:color w:val="000000"/>
          <w:sz w:val="28"/>
          <w:szCs w:val="28"/>
          <w:lang w:eastAsia="ru-RU"/>
        </w:rPr>
        <w:t xml:space="preserve">ПАО </w:t>
      </w:r>
      <w:r w:rsidRPr="00DD5D90">
        <w:rPr>
          <w:rFonts w:ascii="Times New Roman" w:eastAsia="Times New Roman" w:hAnsi="Times New Roman" w:cs="Times New Roman"/>
          <w:color w:val="000000"/>
          <w:sz w:val="28"/>
          <w:szCs w:val="28"/>
          <w:lang w:eastAsia="ru-RU"/>
        </w:rPr>
        <w:t>«Саянскхимпласт» обеспечивает стабильное поступление налогов во все уровни бюджетов. Современное и перспективное предприятие активно ведет модернизацию, внедряет современные технологии, успешно обеспечивает экологическую безопасность.</w:t>
      </w:r>
    </w:p>
    <w:p w:rsidR="0040473C" w:rsidRPr="00DD5D90" w:rsidRDefault="0040473C" w:rsidP="00DD5D90">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DD5D90">
        <w:rPr>
          <w:rFonts w:ascii="Times New Roman" w:eastAsia="Times New Roman" w:hAnsi="Times New Roman" w:cs="Times New Roman"/>
          <w:color w:val="000000"/>
          <w:sz w:val="28"/>
          <w:szCs w:val="28"/>
          <w:lang w:eastAsia="ru-RU"/>
        </w:rPr>
        <w:t>Основной энергетический источник промышленного узла и города – Ново-</w:t>
      </w:r>
      <w:proofErr w:type="spellStart"/>
      <w:r w:rsidRPr="00DD5D90">
        <w:rPr>
          <w:rFonts w:ascii="Times New Roman" w:eastAsia="Times New Roman" w:hAnsi="Times New Roman" w:cs="Times New Roman"/>
          <w:color w:val="000000"/>
          <w:sz w:val="28"/>
          <w:szCs w:val="28"/>
          <w:lang w:eastAsia="ru-RU"/>
        </w:rPr>
        <w:t>Зиминская</w:t>
      </w:r>
      <w:proofErr w:type="spellEnd"/>
      <w:r w:rsidRPr="00DD5D90">
        <w:rPr>
          <w:rFonts w:ascii="Times New Roman" w:eastAsia="Times New Roman" w:hAnsi="Times New Roman" w:cs="Times New Roman"/>
          <w:color w:val="000000"/>
          <w:sz w:val="28"/>
          <w:szCs w:val="28"/>
          <w:lang w:eastAsia="ru-RU"/>
        </w:rPr>
        <w:t xml:space="preserve"> ТЭЦ ПАО «Иркутскэнерго», которая обладает достаточным производственным потенциалом для обеспечения территории энергоресурсами в условиях дальнейшего развития города и промышленных площадок. Предприятие сельскохозяйственной отрасли – ООО «Саянский бройлер» является крупнейшим производителем мяса птицы в Иркутской области. Доля ООО «Саянский бройлер» в общегородском объеме выручки от реализации продукции (работ, услуг) составляет 12%. На территории города устойчиво и надежно работают муниципальные предприятия коммунальной сферы – «Саянское теплоэнергетическое предприятие», «Водоканал-Сервис», а также Государственное унитарное </w:t>
      </w:r>
      <w:proofErr w:type="spellStart"/>
      <w:r w:rsidRPr="00DD5D90">
        <w:rPr>
          <w:rFonts w:ascii="Times New Roman" w:eastAsia="Times New Roman" w:hAnsi="Times New Roman" w:cs="Times New Roman"/>
          <w:color w:val="000000"/>
          <w:sz w:val="28"/>
          <w:szCs w:val="28"/>
          <w:lang w:eastAsia="ru-RU"/>
        </w:rPr>
        <w:t>энергопредприятие</w:t>
      </w:r>
      <w:proofErr w:type="spellEnd"/>
      <w:r w:rsidRPr="00DD5D90">
        <w:rPr>
          <w:rFonts w:ascii="Times New Roman" w:eastAsia="Times New Roman" w:hAnsi="Times New Roman" w:cs="Times New Roman"/>
          <w:color w:val="000000"/>
          <w:sz w:val="28"/>
          <w:szCs w:val="28"/>
          <w:lang w:eastAsia="ru-RU"/>
        </w:rPr>
        <w:t xml:space="preserve"> «</w:t>
      </w:r>
      <w:proofErr w:type="spellStart"/>
      <w:r w:rsidRPr="00DD5D90">
        <w:rPr>
          <w:rFonts w:ascii="Times New Roman" w:eastAsia="Times New Roman" w:hAnsi="Times New Roman" w:cs="Times New Roman"/>
          <w:color w:val="000000"/>
          <w:sz w:val="28"/>
          <w:szCs w:val="28"/>
          <w:lang w:eastAsia="ru-RU"/>
        </w:rPr>
        <w:t>Облкоммунэнерго</w:t>
      </w:r>
      <w:proofErr w:type="spellEnd"/>
      <w:r w:rsidRPr="00DD5D90">
        <w:rPr>
          <w:rFonts w:ascii="Times New Roman" w:eastAsia="Times New Roman" w:hAnsi="Times New Roman" w:cs="Times New Roman"/>
          <w:color w:val="000000"/>
          <w:sz w:val="28"/>
          <w:szCs w:val="28"/>
          <w:lang w:eastAsia="ru-RU"/>
        </w:rPr>
        <w:t>».</w:t>
      </w:r>
    </w:p>
    <w:p w:rsidR="00C42D35" w:rsidRPr="00DD5D90" w:rsidRDefault="00C42D35" w:rsidP="00DD5D90">
      <w:pPr>
        <w:widowControl w:val="0"/>
        <w:spacing w:after="0" w:line="240" w:lineRule="auto"/>
        <w:ind w:left="40" w:right="40" w:firstLine="680"/>
        <w:jc w:val="center"/>
        <w:rPr>
          <w:rFonts w:ascii="Times New Roman" w:eastAsia="Times New Roman" w:hAnsi="Times New Roman" w:cs="Times New Roman"/>
          <w:b/>
          <w:color w:val="000000"/>
          <w:sz w:val="28"/>
          <w:szCs w:val="28"/>
          <w:lang w:eastAsia="ru-RU"/>
        </w:rPr>
      </w:pPr>
    </w:p>
    <w:bookmarkEnd w:id="3"/>
    <w:p w:rsidR="0040473C" w:rsidRPr="00C42D35" w:rsidRDefault="0040473C" w:rsidP="00C42D35">
      <w:pPr>
        <w:widowControl w:val="0"/>
        <w:spacing w:after="0" w:line="240" w:lineRule="auto"/>
        <w:rPr>
          <w:rFonts w:ascii="Times New Roman" w:eastAsia="Courier New" w:hAnsi="Times New Roman" w:cs="Times New Roman"/>
          <w:color w:val="000000"/>
          <w:lang w:eastAsia="ru-RU"/>
        </w:rPr>
      </w:pPr>
      <w:r w:rsidRPr="00C42D35">
        <w:rPr>
          <w:rFonts w:ascii="Times New Roman" w:eastAsia="Courier New" w:hAnsi="Times New Roman" w:cs="Times New Roman"/>
          <w:noProof/>
          <w:color w:val="000000"/>
          <w:sz w:val="24"/>
          <w:szCs w:val="24"/>
          <w:lang w:eastAsia="ru-RU"/>
        </w:rPr>
        <w:lastRenderedPageBreak/>
        <w:drawing>
          <wp:inline distT="0" distB="0" distL="0" distR="0" wp14:anchorId="35390A14" wp14:editId="68446021">
            <wp:extent cx="6124575" cy="8305800"/>
            <wp:effectExtent l="0" t="0" r="9525" b="0"/>
            <wp:docPr id="1" name="Рисунок 1" descr="D:\Desktop\Generalnyi_plan_Say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esktop\Generalnyi_plan_Sayans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579" cy="8308518"/>
                    </a:xfrm>
                    <a:prstGeom prst="rect">
                      <a:avLst/>
                    </a:prstGeom>
                    <a:noFill/>
                    <a:ln>
                      <a:noFill/>
                    </a:ln>
                  </pic:spPr>
                </pic:pic>
              </a:graphicData>
            </a:graphic>
          </wp:inline>
        </w:drawing>
      </w:r>
    </w:p>
    <w:p w:rsidR="0040473C" w:rsidRPr="00C42D35" w:rsidRDefault="0040473C" w:rsidP="00C42D35">
      <w:pPr>
        <w:widowControl w:val="0"/>
        <w:spacing w:after="0" w:line="240" w:lineRule="auto"/>
        <w:ind w:left="40" w:right="40"/>
        <w:jc w:val="center"/>
        <w:rPr>
          <w:rFonts w:ascii="Times New Roman" w:eastAsia="Times New Roman" w:hAnsi="Times New Roman" w:cs="Times New Roman"/>
          <w:color w:val="000000"/>
          <w:lang w:eastAsia="ru-RU"/>
        </w:rPr>
      </w:pPr>
      <w:r w:rsidRPr="00C42D35">
        <w:rPr>
          <w:rFonts w:ascii="Times New Roman" w:eastAsia="Times New Roman" w:hAnsi="Times New Roman" w:cs="Times New Roman"/>
          <w:color w:val="000000"/>
          <w:lang w:eastAsia="ru-RU"/>
        </w:rPr>
        <w:t xml:space="preserve">Рисунок </w:t>
      </w:r>
      <w:r w:rsidR="00267F1E">
        <w:rPr>
          <w:rFonts w:ascii="Times New Roman" w:eastAsia="Times New Roman" w:hAnsi="Times New Roman" w:cs="Times New Roman"/>
          <w:color w:val="000000"/>
          <w:lang w:eastAsia="ru-RU"/>
        </w:rPr>
        <w:t>1 - Генеральный план г. Саянска</w:t>
      </w:r>
    </w:p>
    <w:p w:rsidR="00CD5A17" w:rsidRDefault="00CD5A17" w:rsidP="00CD5A17">
      <w:pPr>
        <w:widowControl w:val="0"/>
        <w:spacing w:after="0" w:line="240" w:lineRule="auto"/>
        <w:ind w:left="40" w:right="40" w:firstLine="527"/>
        <w:jc w:val="center"/>
        <w:rPr>
          <w:rFonts w:ascii="Times New Roman" w:eastAsia="Times New Roman" w:hAnsi="Times New Roman" w:cs="Times New Roman"/>
          <w:color w:val="000000"/>
          <w:sz w:val="28"/>
          <w:szCs w:val="28"/>
          <w:lang w:eastAsia="ru-RU"/>
        </w:rPr>
      </w:pPr>
    </w:p>
    <w:p w:rsidR="00CD5A17" w:rsidRPr="002E79B0" w:rsidRDefault="002E79B0" w:rsidP="002E79B0">
      <w:pPr>
        <w:pStyle w:val="aff1"/>
        <w:widowControl w:val="0"/>
        <w:numPr>
          <w:ilvl w:val="0"/>
          <w:numId w:val="33"/>
        </w:numPr>
        <w:spacing w:after="0" w:line="240" w:lineRule="auto"/>
        <w:ind w:right="4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0473C" w:rsidRPr="002E79B0">
        <w:rPr>
          <w:rFonts w:ascii="Times New Roman" w:eastAsia="Times New Roman" w:hAnsi="Times New Roman" w:cs="Times New Roman"/>
          <w:b/>
          <w:color w:val="000000"/>
          <w:sz w:val="28"/>
          <w:szCs w:val="28"/>
          <w:lang w:eastAsia="ru-RU"/>
        </w:rPr>
        <w:t>Демографическая ситуация в г. Саянск</w:t>
      </w:r>
    </w:p>
    <w:p w:rsidR="00CD5A17" w:rsidRDefault="00CD5A17" w:rsidP="00CD5A17">
      <w:pPr>
        <w:widowControl w:val="0"/>
        <w:spacing w:after="0" w:line="240" w:lineRule="auto"/>
        <w:ind w:left="40" w:right="40" w:firstLine="527"/>
        <w:jc w:val="center"/>
        <w:rPr>
          <w:rFonts w:ascii="Times New Roman" w:eastAsia="Times New Roman" w:hAnsi="Times New Roman" w:cs="Times New Roman"/>
          <w:color w:val="000000"/>
          <w:sz w:val="28"/>
          <w:szCs w:val="28"/>
          <w:lang w:eastAsia="ru-RU"/>
        </w:rPr>
      </w:pPr>
    </w:p>
    <w:p w:rsidR="0040473C" w:rsidRPr="00CD5A17" w:rsidRDefault="0040473C" w:rsidP="00930028">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color w:val="000000"/>
          <w:sz w:val="28"/>
          <w:szCs w:val="28"/>
          <w:lang w:eastAsia="ru-RU"/>
        </w:rPr>
        <w:t>По состоянию на 01.01.2018 численность населения составляет 41 260 человек.</w:t>
      </w:r>
    </w:p>
    <w:p w:rsidR="0040473C" w:rsidRPr="00CD5A17" w:rsidRDefault="0040473C" w:rsidP="00930028">
      <w:pPr>
        <w:widowControl w:val="0"/>
        <w:spacing w:after="0" w:line="240" w:lineRule="auto"/>
        <w:ind w:left="40" w:right="40" w:firstLine="527"/>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color w:val="000000"/>
          <w:sz w:val="28"/>
          <w:szCs w:val="28"/>
          <w:lang w:eastAsia="ru-RU"/>
        </w:rPr>
        <w:t xml:space="preserve">На 1 января 2018 года по численности населения город находился на 397 </w:t>
      </w:r>
      <w:r w:rsidRPr="00CD5A17">
        <w:rPr>
          <w:rFonts w:ascii="Times New Roman" w:eastAsia="Times New Roman" w:hAnsi="Times New Roman" w:cs="Times New Roman"/>
          <w:color w:val="000000"/>
          <w:sz w:val="28"/>
          <w:szCs w:val="28"/>
          <w:lang w:eastAsia="ru-RU"/>
        </w:rPr>
        <w:lastRenderedPageBreak/>
        <w:t>месте из 1113 городов Российской Федерации. Среди городов Иркутской области находится на десятом месте по числу жителей. Население Саянска составляет примерно 1,5% населения Иркутской области. Средний возраст жителей города - 34 года. Доля трудоспособного населения Саянска ~ 66.3% от общего числа горожан.</w:t>
      </w:r>
    </w:p>
    <w:p w:rsidR="0040473C" w:rsidRPr="00CD5A17" w:rsidRDefault="0040473C" w:rsidP="00C42D35">
      <w:pPr>
        <w:widowControl w:val="0"/>
        <w:spacing w:after="0" w:line="240" w:lineRule="auto"/>
        <w:ind w:left="40" w:right="40"/>
        <w:jc w:val="center"/>
        <w:rPr>
          <w:rFonts w:ascii="Times New Roman" w:eastAsia="Times New Roman" w:hAnsi="Times New Roman" w:cs="Times New Roman"/>
          <w:color w:val="000000"/>
          <w:sz w:val="28"/>
          <w:szCs w:val="28"/>
          <w:lang w:eastAsia="ru-RU"/>
        </w:rPr>
      </w:pPr>
    </w:p>
    <w:p w:rsidR="0040473C" w:rsidRPr="00037FF7" w:rsidRDefault="0040473C" w:rsidP="00037FF7">
      <w:pPr>
        <w:pStyle w:val="aff1"/>
        <w:widowControl w:val="0"/>
        <w:numPr>
          <w:ilvl w:val="0"/>
          <w:numId w:val="33"/>
        </w:numPr>
        <w:tabs>
          <w:tab w:val="left" w:pos="1114"/>
        </w:tabs>
        <w:spacing w:after="0" w:line="240" w:lineRule="auto"/>
        <w:ind w:right="-2"/>
        <w:jc w:val="center"/>
        <w:rPr>
          <w:rFonts w:ascii="Times New Roman" w:eastAsia="Times New Roman" w:hAnsi="Times New Roman" w:cs="Times New Roman"/>
          <w:b/>
          <w:bCs/>
          <w:sz w:val="28"/>
          <w:szCs w:val="28"/>
          <w:lang w:eastAsia="ru-RU"/>
        </w:rPr>
      </w:pPr>
      <w:bookmarkStart w:id="4" w:name="bookmark8"/>
      <w:r w:rsidRPr="00037FF7">
        <w:rPr>
          <w:rFonts w:ascii="Times New Roman" w:eastAsia="Times New Roman" w:hAnsi="Times New Roman" w:cs="Times New Roman"/>
          <w:b/>
          <w:bCs/>
          <w:sz w:val="28"/>
          <w:szCs w:val="28"/>
          <w:lang w:eastAsia="ru-RU"/>
        </w:rPr>
        <w:t>Характеристика транспортной инфраструктуры г. Саянск</w:t>
      </w:r>
    </w:p>
    <w:p w:rsidR="0040473C" w:rsidRPr="00CD5A17" w:rsidRDefault="0040473C" w:rsidP="00CD5A17">
      <w:pPr>
        <w:widowControl w:val="0"/>
        <w:tabs>
          <w:tab w:val="left" w:pos="1114"/>
        </w:tabs>
        <w:spacing w:after="0" w:line="240" w:lineRule="auto"/>
        <w:ind w:right="-2"/>
        <w:contextualSpacing/>
        <w:jc w:val="center"/>
        <w:rPr>
          <w:rFonts w:ascii="Times New Roman" w:eastAsia="Times New Roman" w:hAnsi="Times New Roman" w:cs="Times New Roman"/>
          <w:b/>
          <w:bCs/>
          <w:sz w:val="28"/>
          <w:szCs w:val="28"/>
          <w:lang w:eastAsia="ru-RU"/>
        </w:rPr>
      </w:pPr>
    </w:p>
    <w:bookmarkEnd w:id="4"/>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Развитие транспортной системы города Саянск становится в настоящее время необходимым условием реализации инновационной модели экономического роста и улучшения качества жизни населения.</w:t>
      </w:r>
    </w:p>
    <w:p w:rsidR="00F058DF" w:rsidRPr="009134E1"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CD5A17">
        <w:rPr>
          <w:rFonts w:ascii="Times New Roman" w:eastAsia="Times New Roman" w:hAnsi="Times New Roman" w:cs="Times New Roman"/>
          <w:sz w:val="28"/>
          <w:szCs w:val="28"/>
          <w:lang w:eastAsia="ru-RU"/>
        </w:rPr>
        <w:t>Город Саянск обслуживается одним видом транспорта - автомобильным. Сеть автомобильных дорог обеспечивает связь города с областным центром, а также с соседними городами и муниципальными образованиями.</w:t>
      </w:r>
      <w:r w:rsidR="00F058DF" w:rsidRPr="00F058DF">
        <w:rPr>
          <w:rFonts w:ascii="Times New Roman" w:eastAsia="Times New Roman" w:hAnsi="Times New Roman" w:cs="Times New Roman"/>
          <w:color w:val="000000"/>
          <w:sz w:val="28"/>
          <w:szCs w:val="28"/>
          <w:lang w:eastAsia="ru-RU"/>
        </w:rPr>
        <w:t xml:space="preserve"> </w:t>
      </w:r>
      <w:r w:rsidR="00F058DF" w:rsidRPr="009134E1">
        <w:rPr>
          <w:rFonts w:ascii="Times New Roman" w:eastAsia="Times New Roman" w:hAnsi="Times New Roman" w:cs="Times New Roman"/>
          <w:color w:val="000000"/>
          <w:sz w:val="28"/>
          <w:szCs w:val="28"/>
          <w:lang w:eastAsia="ru-RU"/>
        </w:rPr>
        <w:t>Общая протяженность улично-дорожной сети в границах г. Саянск - 78 км.</w:t>
      </w:r>
    </w:p>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Внутригородская инфраструктура транспорта состоит из частных автомобилей, городских автобусов, маршрутных такси, а также грузового транспорта осуществляющего грузоперевозки в границах города.</w:t>
      </w:r>
    </w:p>
    <w:p w:rsidR="0040473C" w:rsidRPr="00CD5A17" w:rsidRDefault="0040473C"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 xml:space="preserve">Также </w:t>
      </w:r>
      <w:r w:rsidR="00781987">
        <w:rPr>
          <w:rFonts w:ascii="Times New Roman" w:eastAsia="Times New Roman" w:hAnsi="Times New Roman" w:cs="Times New Roman"/>
          <w:sz w:val="28"/>
          <w:szCs w:val="28"/>
          <w:lang w:eastAsia="ru-RU"/>
        </w:rPr>
        <w:t>по территории города</w:t>
      </w:r>
      <w:r w:rsidRPr="00CD5A17">
        <w:rPr>
          <w:rFonts w:ascii="Times New Roman" w:eastAsia="Times New Roman" w:hAnsi="Times New Roman" w:cs="Times New Roman"/>
          <w:sz w:val="28"/>
          <w:szCs w:val="28"/>
          <w:lang w:eastAsia="ru-RU"/>
        </w:rPr>
        <w:t xml:space="preserve"> осуществляется </w:t>
      </w:r>
      <w:r w:rsidR="00781987">
        <w:rPr>
          <w:rFonts w:ascii="Times New Roman" w:eastAsia="Times New Roman" w:hAnsi="Times New Roman" w:cs="Times New Roman"/>
          <w:sz w:val="28"/>
          <w:szCs w:val="28"/>
          <w:lang w:eastAsia="ru-RU"/>
        </w:rPr>
        <w:t xml:space="preserve">пригородная и </w:t>
      </w:r>
      <w:r w:rsidRPr="00CD5A17">
        <w:rPr>
          <w:rFonts w:ascii="Times New Roman" w:eastAsia="Times New Roman" w:hAnsi="Times New Roman" w:cs="Times New Roman"/>
          <w:sz w:val="28"/>
          <w:szCs w:val="28"/>
          <w:lang w:eastAsia="ru-RU"/>
        </w:rPr>
        <w:t xml:space="preserve">междугородная перевозка пассажиров. С автостанции города </w:t>
      </w:r>
      <w:r w:rsidR="00781987">
        <w:rPr>
          <w:rFonts w:ascii="Times New Roman" w:eastAsia="Times New Roman" w:hAnsi="Times New Roman" w:cs="Times New Roman"/>
          <w:sz w:val="28"/>
          <w:szCs w:val="28"/>
          <w:lang w:eastAsia="ru-RU"/>
        </w:rPr>
        <w:t>осуществляются</w:t>
      </w:r>
      <w:r w:rsidRPr="00CD5A17">
        <w:rPr>
          <w:rFonts w:ascii="Times New Roman" w:eastAsia="Times New Roman" w:hAnsi="Times New Roman" w:cs="Times New Roman"/>
          <w:sz w:val="28"/>
          <w:szCs w:val="28"/>
          <w:lang w:eastAsia="ru-RU"/>
        </w:rPr>
        <w:t xml:space="preserve"> </w:t>
      </w:r>
      <w:r w:rsidR="00781987">
        <w:rPr>
          <w:rFonts w:ascii="Times New Roman" w:eastAsia="Times New Roman" w:hAnsi="Times New Roman" w:cs="Times New Roman"/>
          <w:sz w:val="28"/>
          <w:szCs w:val="28"/>
          <w:lang w:eastAsia="ru-RU"/>
        </w:rPr>
        <w:t>регулярные маршруты</w:t>
      </w:r>
      <w:r w:rsidRPr="00CD5A17">
        <w:rPr>
          <w:rFonts w:ascii="Times New Roman" w:eastAsia="Times New Roman" w:hAnsi="Times New Roman" w:cs="Times New Roman"/>
          <w:sz w:val="28"/>
          <w:szCs w:val="28"/>
          <w:lang w:eastAsia="ru-RU"/>
        </w:rPr>
        <w:t xml:space="preserve"> в </w:t>
      </w:r>
      <w:r w:rsidR="00781987">
        <w:rPr>
          <w:rFonts w:ascii="Times New Roman" w:eastAsia="Times New Roman" w:hAnsi="Times New Roman" w:cs="Times New Roman"/>
          <w:sz w:val="28"/>
          <w:szCs w:val="28"/>
          <w:lang w:eastAsia="ru-RU"/>
        </w:rPr>
        <w:t>города</w:t>
      </w:r>
      <w:r w:rsidRPr="00CD5A17">
        <w:rPr>
          <w:rFonts w:ascii="Times New Roman" w:eastAsia="Times New Roman" w:hAnsi="Times New Roman" w:cs="Times New Roman"/>
          <w:sz w:val="28"/>
          <w:szCs w:val="28"/>
          <w:lang w:eastAsia="ru-RU"/>
        </w:rPr>
        <w:t xml:space="preserve"> Зима, Черемхово, Усолье-Сибирское, Ангарск, Иркутск, Братск, Тулун.</w:t>
      </w:r>
    </w:p>
    <w:p w:rsidR="00781987" w:rsidRDefault="00781987" w:rsidP="0062437F">
      <w:pPr>
        <w:widowControl w:val="0"/>
        <w:spacing w:after="0" w:line="240" w:lineRule="auto"/>
        <w:ind w:left="23" w:right="23" w:firstLine="544"/>
        <w:jc w:val="both"/>
        <w:rPr>
          <w:rFonts w:ascii="Times New Roman" w:eastAsia="Times New Roman" w:hAnsi="Times New Roman" w:cs="Times New Roman"/>
          <w:sz w:val="28"/>
          <w:szCs w:val="28"/>
          <w:lang w:eastAsia="ru-RU"/>
        </w:rPr>
      </w:pPr>
    </w:p>
    <w:p w:rsidR="0040473C" w:rsidRPr="002E79B0" w:rsidRDefault="0040473C" w:rsidP="002E79B0">
      <w:pPr>
        <w:pStyle w:val="aff1"/>
        <w:widowControl w:val="0"/>
        <w:numPr>
          <w:ilvl w:val="0"/>
          <w:numId w:val="33"/>
        </w:numPr>
        <w:tabs>
          <w:tab w:val="left" w:pos="581"/>
        </w:tabs>
        <w:spacing w:after="0" w:line="240" w:lineRule="auto"/>
        <w:ind w:right="20"/>
        <w:jc w:val="center"/>
        <w:rPr>
          <w:rFonts w:ascii="Times New Roman" w:eastAsia="Times New Roman" w:hAnsi="Times New Roman" w:cs="Times New Roman"/>
          <w:b/>
          <w:bCs/>
          <w:color w:val="000000"/>
          <w:sz w:val="28"/>
          <w:szCs w:val="28"/>
          <w:lang w:eastAsia="ru-RU"/>
        </w:rPr>
      </w:pPr>
      <w:bookmarkStart w:id="5" w:name="bookmark11"/>
      <w:r w:rsidRPr="002E79B0">
        <w:rPr>
          <w:rFonts w:ascii="Times New Roman" w:eastAsia="Times New Roman" w:hAnsi="Times New Roman" w:cs="Times New Roman"/>
          <w:b/>
          <w:bCs/>
          <w:color w:val="000000"/>
          <w:sz w:val="28"/>
          <w:szCs w:val="28"/>
          <w:lang w:eastAsia="ru-RU"/>
        </w:rPr>
        <w:t>Характеристика сети движения пассажирского транспорта</w:t>
      </w:r>
      <w:bookmarkEnd w:id="5"/>
    </w:p>
    <w:p w:rsidR="00930028" w:rsidRPr="00D94081" w:rsidRDefault="00930028" w:rsidP="00930028">
      <w:pPr>
        <w:widowControl w:val="0"/>
        <w:tabs>
          <w:tab w:val="left" w:pos="581"/>
        </w:tabs>
        <w:spacing w:after="0" w:line="240" w:lineRule="auto"/>
        <w:ind w:right="20"/>
        <w:contextualSpacing/>
        <w:jc w:val="center"/>
        <w:rPr>
          <w:rFonts w:ascii="Times New Roman" w:eastAsia="Times New Roman" w:hAnsi="Times New Roman" w:cs="Times New Roman"/>
          <w:b/>
          <w:bCs/>
          <w:color w:val="000000"/>
          <w:sz w:val="28"/>
          <w:szCs w:val="28"/>
          <w:lang w:eastAsia="ru-RU"/>
        </w:rPr>
      </w:pPr>
    </w:p>
    <w:p w:rsidR="0040473C" w:rsidRPr="00D94081" w:rsidRDefault="0040473C" w:rsidP="00930028">
      <w:pPr>
        <w:widowControl w:val="0"/>
        <w:spacing w:after="0" w:line="240" w:lineRule="auto"/>
        <w:ind w:right="120" w:firstLine="567"/>
        <w:contextualSpacing/>
        <w:jc w:val="both"/>
        <w:rPr>
          <w:rFonts w:ascii="Times New Roman" w:eastAsia="Times New Roman" w:hAnsi="Times New Roman" w:cs="Times New Roman"/>
          <w:color w:val="000000"/>
          <w:sz w:val="28"/>
          <w:szCs w:val="28"/>
          <w:lang w:eastAsia="ru-RU"/>
        </w:rPr>
      </w:pPr>
      <w:r w:rsidRPr="00D94081">
        <w:rPr>
          <w:rFonts w:ascii="Times New Roman" w:eastAsia="Times New Roman" w:hAnsi="Times New Roman" w:cs="Times New Roman"/>
          <w:color w:val="000000"/>
          <w:sz w:val="28"/>
          <w:szCs w:val="28"/>
          <w:lang w:eastAsia="ru-RU"/>
        </w:rPr>
        <w:t xml:space="preserve">Транспортная схема </w:t>
      </w:r>
      <w:proofErr w:type="gramStart"/>
      <w:r w:rsidRPr="00D94081">
        <w:rPr>
          <w:rFonts w:ascii="Times New Roman" w:eastAsia="Times New Roman" w:hAnsi="Times New Roman" w:cs="Times New Roman"/>
          <w:color w:val="000000"/>
          <w:sz w:val="28"/>
          <w:szCs w:val="28"/>
          <w:lang w:eastAsia="ru-RU"/>
        </w:rPr>
        <w:t>охватывает практически всю территорию города и позволяет</w:t>
      </w:r>
      <w:proofErr w:type="gramEnd"/>
      <w:r w:rsidRPr="00D94081">
        <w:rPr>
          <w:rFonts w:ascii="Times New Roman" w:eastAsia="Times New Roman" w:hAnsi="Times New Roman" w:cs="Times New Roman"/>
          <w:color w:val="000000"/>
          <w:sz w:val="28"/>
          <w:szCs w:val="28"/>
          <w:lang w:eastAsia="ru-RU"/>
        </w:rPr>
        <w:t xml:space="preserve"> гражданам без особых проблем перемещаться до необходимого места назначения.</w:t>
      </w:r>
    </w:p>
    <w:p w:rsidR="0040473C" w:rsidRPr="00D9408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D94081">
        <w:rPr>
          <w:rFonts w:ascii="Times New Roman" w:eastAsia="Times New Roman" w:hAnsi="Times New Roman" w:cs="Times New Roman"/>
          <w:color w:val="000000"/>
          <w:sz w:val="28"/>
          <w:szCs w:val="28"/>
          <w:lang w:eastAsia="ru-RU"/>
        </w:rPr>
        <w:t xml:space="preserve">По состоянию на 01.01.2018 на территории г. Саянск </w:t>
      </w:r>
      <w:proofErr w:type="gramStart"/>
      <w:r w:rsidRPr="00D94081">
        <w:rPr>
          <w:rFonts w:ascii="Times New Roman" w:eastAsia="Times New Roman" w:hAnsi="Times New Roman" w:cs="Times New Roman"/>
          <w:color w:val="000000"/>
          <w:sz w:val="28"/>
          <w:szCs w:val="28"/>
          <w:lang w:eastAsia="ru-RU"/>
        </w:rPr>
        <w:t>расположена</w:t>
      </w:r>
      <w:proofErr w:type="gramEnd"/>
      <w:r w:rsidRPr="00D94081">
        <w:rPr>
          <w:rFonts w:ascii="Times New Roman" w:eastAsia="Times New Roman" w:hAnsi="Times New Roman" w:cs="Times New Roman"/>
          <w:color w:val="000000"/>
          <w:sz w:val="28"/>
          <w:szCs w:val="28"/>
          <w:lang w:eastAsia="ru-RU"/>
        </w:rPr>
        <w:t xml:space="preserve"> 4</w:t>
      </w:r>
      <w:r w:rsidR="00412F15">
        <w:rPr>
          <w:rFonts w:ascii="Times New Roman" w:eastAsia="Times New Roman" w:hAnsi="Times New Roman" w:cs="Times New Roman"/>
          <w:color w:val="000000"/>
          <w:sz w:val="28"/>
          <w:szCs w:val="28"/>
          <w:lang w:eastAsia="ru-RU"/>
        </w:rPr>
        <w:t>7</w:t>
      </w:r>
      <w:r w:rsidRPr="00D94081">
        <w:rPr>
          <w:rFonts w:ascii="Times New Roman" w:eastAsia="Times New Roman" w:hAnsi="Times New Roman" w:cs="Times New Roman"/>
          <w:color w:val="000000"/>
          <w:sz w:val="28"/>
          <w:szCs w:val="28"/>
          <w:lang w:eastAsia="ru-RU"/>
        </w:rPr>
        <w:t xml:space="preserve"> остановочн</w:t>
      </w:r>
      <w:r w:rsidR="00412F15">
        <w:rPr>
          <w:rFonts w:ascii="Times New Roman" w:eastAsia="Times New Roman" w:hAnsi="Times New Roman" w:cs="Times New Roman"/>
          <w:color w:val="000000"/>
          <w:sz w:val="28"/>
          <w:szCs w:val="28"/>
          <w:lang w:eastAsia="ru-RU"/>
        </w:rPr>
        <w:t>ых</w:t>
      </w:r>
      <w:r w:rsidRPr="00D94081">
        <w:rPr>
          <w:rFonts w:ascii="Times New Roman" w:eastAsia="Times New Roman" w:hAnsi="Times New Roman" w:cs="Times New Roman"/>
          <w:color w:val="000000"/>
          <w:sz w:val="28"/>
          <w:szCs w:val="28"/>
          <w:lang w:eastAsia="ru-RU"/>
        </w:rPr>
        <w:t xml:space="preserve"> площад</w:t>
      </w:r>
      <w:r w:rsidR="00412F15">
        <w:rPr>
          <w:rFonts w:ascii="Times New Roman" w:eastAsia="Times New Roman" w:hAnsi="Times New Roman" w:cs="Times New Roman"/>
          <w:color w:val="000000"/>
          <w:sz w:val="28"/>
          <w:szCs w:val="28"/>
          <w:lang w:eastAsia="ru-RU"/>
        </w:rPr>
        <w:t>ок</w:t>
      </w:r>
      <w:r w:rsidRPr="00D94081">
        <w:rPr>
          <w:rFonts w:ascii="Times New Roman" w:eastAsia="Times New Roman" w:hAnsi="Times New Roman" w:cs="Times New Roman"/>
          <w:color w:val="000000"/>
          <w:sz w:val="28"/>
          <w:szCs w:val="28"/>
          <w:lang w:eastAsia="ru-RU"/>
        </w:rPr>
        <w:t>. Подробное описание остановочных площадок общественного транспорта на территории города приведено в таблице:</w:t>
      </w:r>
    </w:p>
    <w:p w:rsidR="00412F15" w:rsidRDefault="00412F15"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p>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tbl>
      <w:tblPr>
        <w:tblStyle w:val="aff2"/>
        <w:tblW w:w="0" w:type="auto"/>
        <w:tblLook w:val="04A0" w:firstRow="1" w:lastRow="0" w:firstColumn="1" w:lastColumn="0" w:noHBand="0" w:noVBand="1"/>
      </w:tblPr>
      <w:tblGrid>
        <w:gridCol w:w="675"/>
        <w:gridCol w:w="3685"/>
        <w:gridCol w:w="3686"/>
        <w:gridCol w:w="1843"/>
      </w:tblGrid>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w:t>
            </w:r>
          </w:p>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gramStart"/>
            <w:r w:rsidRPr="00C42D35">
              <w:rPr>
                <w:rFonts w:ascii="Times New Roman" w:eastAsia="Courier New" w:hAnsi="Times New Roman" w:cs="Times New Roman"/>
                <w:color w:val="000000"/>
                <w:lang w:eastAsia="ru-RU"/>
              </w:rPr>
              <w:t>п</w:t>
            </w:r>
            <w:proofErr w:type="gramEnd"/>
            <w:r w:rsidRPr="00C42D35">
              <w:rPr>
                <w:rFonts w:ascii="Times New Roman" w:eastAsia="Courier New" w:hAnsi="Times New Roman" w:cs="Times New Roman"/>
                <w:color w:val="000000"/>
                <w:lang w:eastAsia="ru-RU"/>
              </w:rPr>
              <w:t>/п</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Наименование остановок</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Месторасположение остановок</w:t>
            </w:r>
          </w:p>
        </w:tc>
        <w:tc>
          <w:tcPr>
            <w:tcW w:w="1843"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Маршрутов</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w:t>
            </w:r>
          </w:p>
        </w:tc>
        <w:tc>
          <w:tcPr>
            <w:tcW w:w="3685"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ЗАГС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пр. Ленинградский, напротив гостиницы «Ермак»</w:t>
            </w:r>
            <w:r w:rsidR="00412F15">
              <w:rPr>
                <w:rFonts w:ascii="Times New Roman" w:eastAsia="Courier New" w:hAnsi="Times New Roman" w:cs="Times New Roman"/>
                <w:color w:val="000000"/>
                <w:lang w:eastAsia="ru-RU"/>
              </w:rPr>
              <w:t>, направление в сторону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Профлицей</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пр. Ленинградский, «Химико-технологический техникум г. Саянска»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w:t>
            </w:r>
            <w:r w:rsidR="0040473C" w:rsidRPr="00C42D35">
              <w:rPr>
                <w:rFonts w:ascii="Times New Roman" w:eastAsia="Courier New" w:hAnsi="Times New Roman" w:cs="Times New Roman"/>
                <w:color w:val="000000"/>
                <w:lang w:eastAsia="ru-RU"/>
              </w:rPr>
              <w:t>аг</w:t>
            </w:r>
            <w:r>
              <w:rPr>
                <w:rFonts w:ascii="Times New Roman" w:eastAsia="Courier New" w:hAnsi="Times New Roman" w:cs="Times New Roman"/>
                <w:color w:val="000000"/>
                <w:lang w:eastAsia="ru-RU"/>
              </w:rPr>
              <w:t>азин</w:t>
            </w:r>
            <w:r w:rsidR="0040473C" w:rsidRPr="00C42D35">
              <w:rPr>
                <w:rFonts w:ascii="Times New Roman" w:eastAsia="Courier New" w:hAnsi="Times New Roman" w:cs="Times New Roman"/>
                <w:color w:val="000000"/>
                <w:lang w:eastAsia="ru-RU"/>
              </w:rPr>
              <w:t xml:space="preserve"> «Товары для дома»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Ленина, напротив магазина «Товары для дома» и ТК «Южный»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4</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Госпиталь</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Благовещенский</w:t>
            </w:r>
            <w:proofErr w:type="gramEnd"/>
            <w:r w:rsidRPr="00C42D35">
              <w:rPr>
                <w:rFonts w:ascii="Times New Roman" w:eastAsia="Courier New" w:hAnsi="Times New Roman" w:cs="Times New Roman"/>
                <w:color w:val="000000"/>
                <w:lang w:eastAsia="ru-RU"/>
              </w:rPr>
              <w:t>, ул. Ленина, напротив госпиталя</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w:t>
            </w:r>
            <w:r>
              <w:rPr>
                <w:rFonts w:ascii="Times New Roman" w:eastAsia="Courier New" w:hAnsi="Times New Roman" w:cs="Times New Roman"/>
                <w:color w:val="000000"/>
                <w:lang w:eastAsia="ru-RU"/>
              </w:rPr>
              <w:t>«</w:t>
            </w:r>
            <w:r w:rsidR="0040473C" w:rsidRPr="00C42D35">
              <w:rPr>
                <w:rFonts w:ascii="Times New Roman" w:eastAsia="Courier New" w:hAnsi="Times New Roman" w:cs="Times New Roman"/>
                <w:color w:val="000000"/>
                <w:lang w:eastAsia="ru-RU"/>
              </w:rPr>
              <w:t>Благовещенский</w:t>
            </w:r>
            <w:r>
              <w:rPr>
                <w:rFonts w:ascii="Times New Roman" w:eastAsia="Courier New" w:hAnsi="Times New Roman" w:cs="Times New Roman"/>
                <w:color w:val="000000"/>
                <w:lang w:eastAsia="ru-RU"/>
              </w:rPr>
              <w:t>»</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Ленина, «СТЭП»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Горбольница</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proofErr w:type="spellStart"/>
            <w:r w:rsidRPr="00C42D35">
              <w:rPr>
                <w:rFonts w:ascii="Times New Roman" w:eastAsia="Courier New" w:hAnsi="Times New Roman" w:cs="Times New Roman"/>
                <w:color w:val="000000"/>
                <w:lang w:eastAsia="ru-RU"/>
              </w:rPr>
              <w:t>Горбольница</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7</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Храм</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и ул. Советской Армии</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8</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40473C" w:rsidRPr="00C42D35">
              <w:rPr>
                <w:rFonts w:ascii="Times New Roman" w:eastAsia="Courier New" w:hAnsi="Times New Roman" w:cs="Times New Roman"/>
                <w:color w:val="000000"/>
                <w:lang w:eastAsia="ru-RU"/>
              </w:rPr>
              <w:t xml:space="preserve"> «Надежда»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дома № 8 </w:t>
            </w:r>
            <w:proofErr w:type="spellStart"/>
            <w:r w:rsidRPr="00C42D35">
              <w:rPr>
                <w:rFonts w:ascii="Times New Roman" w:eastAsia="Courier New" w:hAnsi="Times New Roman" w:cs="Times New Roman"/>
                <w:color w:val="000000"/>
                <w:lang w:eastAsia="ru-RU"/>
              </w:rPr>
              <w:t>мкр</w:t>
            </w:r>
            <w:proofErr w:type="gramStart"/>
            <w:r w:rsidRPr="00C42D35">
              <w:rPr>
                <w:rFonts w:ascii="Times New Roman" w:eastAsia="Courier New" w:hAnsi="Times New Roman" w:cs="Times New Roman"/>
                <w:color w:val="000000"/>
                <w:lang w:eastAsia="ru-RU"/>
              </w:rPr>
              <w:t>.Л</w:t>
            </w:r>
            <w:proofErr w:type="gramEnd"/>
            <w:r w:rsidRPr="00C42D35">
              <w:rPr>
                <w:rFonts w:ascii="Times New Roman" w:eastAsia="Courier New" w:hAnsi="Times New Roman" w:cs="Times New Roman"/>
                <w:color w:val="000000"/>
                <w:lang w:eastAsia="ru-RU"/>
              </w:rPr>
              <w:t>енинградский</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9</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«Молодежный»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00412F15">
              <w:rPr>
                <w:rFonts w:ascii="Times New Roman" w:eastAsia="Courier New" w:hAnsi="Times New Roman" w:cs="Times New Roman"/>
                <w:color w:val="000000"/>
                <w:lang w:eastAsia="ru-RU"/>
              </w:rPr>
              <w:t>, направление в сторону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10</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Оптовая база</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Pr="00C42D35">
              <w:rPr>
                <w:rFonts w:ascii="Times New Roman" w:eastAsia="Courier New" w:hAnsi="Times New Roman" w:cs="Times New Roman"/>
                <w:color w:val="000000"/>
                <w:lang w:eastAsia="ru-RU"/>
              </w:rPr>
              <w:t>, Оптовая база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11</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АТП</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пр. Ленинградский, ООО «Саянское АТП»</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12</w:t>
            </w:r>
          </w:p>
        </w:tc>
        <w:tc>
          <w:tcPr>
            <w:tcW w:w="3685" w:type="dxa"/>
          </w:tcPr>
          <w:p w:rsidR="0040473C" w:rsidRPr="00C42D35" w:rsidRDefault="00412F15" w:rsidP="00412F1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«Молодежный» </w:t>
            </w:r>
          </w:p>
        </w:tc>
        <w:tc>
          <w:tcPr>
            <w:tcW w:w="3686" w:type="dxa"/>
          </w:tcPr>
          <w:p w:rsidR="0040473C" w:rsidRPr="00C42D35" w:rsidRDefault="0040473C" w:rsidP="00412F1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Молодежный</w:t>
            </w:r>
            <w:proofErr w:type="gramEnd"/>
            <w:r w:rsidR="00412F15">
              <w:rPr>
                <w:rFonts w:ascii="Times New Roman" w:eastAsia="Courier New" w:hAnsi="Times New Roman" w:cs="Times New Roman"/>
                <w:color w:val="000000"/>
                <w:lang w:eastAsia="ru-RU"/>
              </w:rPr>
              <w:t>, направление в сторону Автостанции</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13</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«Ленинградский»</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Бабаева и пр. Ленинградский, напротив  д. №8 </w:t>
            </w:r>
            <w:proofErr w:type="spellStart"/>
            <w:r w:rsidRPr="00C42D35">
              <w:rPr>
                <w:rFonts w:ascii="Times New Roman" w:eastAsia="Courier New" w:hAnsi="Times New Roman" w:cs="Times New Roman"/>
                <w:color w:val="000000"/>
                <w:lang w:eastAsia="ru-RU"/>
              </w:rPr>
              <w:t>мкр</w:t>
            </w:r>
            <w:proofErr w:type="gramStart"/>
            <w:r w:rsidRPr="00C42D35">
              <w:rPr>
                <w:rFonts w:ascii="Times New Roman" w:eastAsia="Courier New" w:hAnsi="Times New Roman" w:cs="Times New Roman"/>
                <w:color w:val="000000"/>
                <w:lang w:eastAsia="ru-RU"/>
              </w:rPr>
              <w:t>.Л</w:t>
            </w:r>
            <w:proofErr w:type="gramEnd"/>
            <w:r w:rsidRPr="00C42D35">
              <w:rPr>
                <w:rFonts w:ascii="Times New Roman" w:eastAsia="Courier New" w:hAnsi="Times New Roman" w:cs="Times New Roman"/>
                <w:color w:val="000000"/>
                <w:lang w:eastAsia="ru-RU"/>
              </w:rPr>
              <w:t>енинградский</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14</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Дома ветеранов</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 ул. Бабаева, напротив д. №38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Мирный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15</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40473C" w:rsidRPr="00C42D35">
              <w:rPr>
                <w:rFonts w:ascii="Times New Roman" w:eastAsia="Courier New" w:hAnsi="Times New Roman" w:cs="Times New Roman"/>
                <w:color w:val="000000"/>
                <w:lang w:eastAsia="ru-RU"/>
              </w:rPr>
              <w:t xml:space="preserve"> «Мирный»</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Бабаева и ул. </w:t>
            </w:r>
            <w:proofErr w:type="gramStart"/>
            <w:r w:rsidRPr="00C42D35">
              <w:rPr>
                <w:rFonts w:ascii="Times New Roman" w:eastAsia="Courier New" w:hAnsi="Times New Roman" w:cs="Times New Roman"/>
                <w:color w:val="000000"/>
                <w:lang w:eastAsia="ru-RU"/>
              </w:rPr>
              <w:t>Советской</w:t>
            </w:r>
            <w:proofErr w:type="gram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16</w:t>
            </w:r>
          </w:p>
        </w:tc>
        <w:tc>
          <w:tcPr>
            <w:tcW w:w="3685" w:type="dxa"/>
          </w:tcPr>
          <w:p w:rsidR="0040473C" w:rsidRPr="00C42D35" w:rsidRDefault="00412F15"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0040473C" w:rsidRPr="00C42D35">
              <w:rPr>
                <w:rFonts w:ascii="Times New Roman" w:eastAsia="Courier New" w:hAnsi="Times New Roman" w:cs="Times New Roman"/>
                <w:color w:val="000000"/>
                <w:lang w:eastAsia="ru-RU"/>
              </w:rPr>
              <w:t xml:space="preserve"> </w:t>
            </w:r>
            <w:proofErr w:type="spellStart"/>
            <w:r w:rsidR="0040473C" w:rsidRPr="00C42D35">
              <w:rPr>
                <w:rFonts w:ascii="Times New Roman" w:eastAsia="Courier New" w:hAnsi="Times New Roman" w:cs="Times New Roman"/>
                <w:color w:val="000000"/>
                <w:lang w:eastAsia="ru-RU"/>
              </w:rPr>
              <w:t>Дворовкина</w:t>
            </w:r>
            <w:proofErr w:type="spellEnd"/>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напротив д. №23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Мирный</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17</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Стоянка «Маяк»</w:t>
            </w:r>
          </w:p>
        </w:tc>
        <w:tc>
          <w:tcPr>
            <w:tcW w:w="3686" w:type="dxa"/>
          </w:tcPr>
          <w:p w:rsidR="0040473C" w:rsidRPr="00C42D35" w:rsidRDefault="0040473C" w:rsidP="009134E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w:t>
            </w:r>
            <w:r w:rsidR="009134E1">
              <w:rPr>
                <w:rFonts w:ascii="Times New Roman" w:eastAsia="Courier New" w:hAnsi="Times New Roman" w:cs="Times New Roman"/>
                <w:color w:val="000000"/>
                <w:lang w:eastAsia="ru-RU"/>
              </w:rPr>
              <w:t>напротив</w:t>
            </w:r>
            <w:r w:rsidRPr="00C42D35">
              <w:rPr>
                <w:rFonts w:ascii="Times New Roman" w:eastAsia="Courier New" w:hAnsi="Times New Roman" w:cs="Times New Roman"/>
                <w:color w:val="000000"/>
                <w:lang w:eastAsia="ru-RU"/>
              </w:rPr>
              <w:t xml:space="preserve"> «Маяк»</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18</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Автостанция</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xml:space="preserve"> и ул. Советской, Автостанция </w:t>
            </w:r>
            <w:proofErr w:type="spellStart"/>
            <w:r w:rsidRPr="00C42D35">
              <w:rPr>
                <w:rFonts w:ascii="Times New Roman" w:eastAsia="Courier New" w:hAnsi="Times New Roman" w:cs="Times New Roman"/>
                <w:color w:val="000000"/>
                <w:lang w:eastAsia="ru-RU"/>
              </w:rPr>
              <w:t>г</w:t>
            </w:r>
            <w:proofErr w:type="gramStart"/>
            <w:r w:rsidRPr="00C42D35">
              <w:rPr>
                <w:rFonts w:ascii="Times New Roman" w:eastAsia="Courier New" w:hAnsi="Times New Roman" w:cs="Times New Roman"/>
                <w:color w:val="000000"/>
                <w:lang w:eastAsia="ru-RU"/>
              </w:rPr>
              <w:t>.С</w:t>
            </w:r>
            <w:proofErr w:type="gramEnd"/>
            <w:r w:rsidRPr="00C42D35">
              <w:rPr>
                <w:rFonts w:ascii="Times New Roman" w:eastAsia="Courier New" w:hAnsi="Times New Roman" w:cs="Times New Roman"/>
                <w:color w:val="000000"/>
                <w:lang w:eastAsia="ru-RU"/>
              </w:rPr>
              <w:t>аянска</w:t>
            </w:r>
            <w:proofErr w:type="spellEnd"/>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1, 2, 5, 6, 8, </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19</w:t>
            </w:r>
          </w:p>
        </w:tc>
        <w:tc>
          <w:tcPr>
            <w:tcW w:w="368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ТК «Скиф»</w:t>
            </w:r>
          </w:p>
        </w:tc>
        <w:tc>
          <w:tcPr>
            <w:tcW w:w="3686"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Пресечение ул. Советской и ул. Советской Армии, у торгового комплекса «Скиф» </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40473C" w:rsidRPr="00C42D35" w:rsidTr="0040473C">
        <w:tc>
          <w:tcPr>
            <w:tcW w:w="675" w:type="dxa"/>
          </w:tcPr>
          <w:p w:rsidR="0040473C" w:rsidRPr="00C42D35" w:rsidRDefault="0040473C"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20</w:t>
            </w:r>
          </w:p>
        </w:tc>
        <w:tc>
          <w:tcPr>
            <w:tcW w:w="3685" w:type="dxa"/>
          </w:tcPr>
          <w:p w:rsidR="0040473C"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0040473C" w:rsidRPr="00C42D35">
              <w:rPr>
                <w:rFonts w:ascii="Times New Roman" w:eastAsia="Courier New" w:hAnsi="Times New Roman" w:cs="Times New Roman"/>
                <w:color w:val="000000"/>
                <w:lang w:eastAsia="ru-RU"/>
              </w:rPr>
              <w:t xml:space="preserve"> Советской Армии</w:t>
            </w:r>
          </w:p>
        </w:tc>
        <w:tc>
          <w:tcPr>
            <w:tcW w:w="3686" w:type="dxa"/>
          </w:tcPr>
          <w:p w:rsidR="0040473C" w:rsidRPr="00C42D35" w:rsidRDefault="0040473C" w:rsidP="00F9609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r w:rsidR="00F96091">
              <w:rPr>
                <w:rFonts w:ascii="Times New Roman" w:eastAsia="Courier New" w:hAnsi="Times New Roman" w:cs="Times New Roman"/>
                <w:color w:val="000000"/>
                <w:lang w:eastAsia="ru-RU"/>
              </w:rPr>
              <w:t>направление в сторону проспекта Мира</w:t>
            </w:r>
          </w:p>
        </w:tc>
        <w:tc>
          <w:tcPr>
            <w:tcW w:w="1843" w:type="dxa"/>
          </w:tcPr>
          <w:p w:rsidR="0040473C" w:rsidRPr="00C42D35" w:rsidRDefault="0040473C"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21</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w:t>
            </w:r>
            <w:r w:rsidRPr="00C42D35">
              <w:rPr>
                <w:rFonts w:ascii="Times New Roman" w:eastAsia="Courier New" w:hAnsi="Times New Roman" w:cs="Times New Roman"/>
                <w:color w:val="000000"/>
                <w:lang w:eastAsia="ru-RU"/>
              </w:rPr>
              <w:t xml:space="preserve"> Советской Армии</w:t>
            </w:r>
          </w:p>
        </w:tc>
        <w:tc>
          <w:tcPr>
            <w:tcW w:w="3686" w:type="dxa"/>
          </w:tcPr>
          <w:p w:rsidR="00F96091" w:rsidRPr="00C42D35" w:rsidRDefault="00F96091" w:rsidP="00F96091">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Советской Армии, </w:t>
            </w:r>
            <w:r>
              <w:rPr>
                <w:rFonts w:ascii="Times New Roman" w:eastAsia="Courier New" w:hAnsi="Times New Roman" w:cs="Times New Roman"/>
                <w:color w:val="000000"/>
                <w:lang w:eastAsia="ru-RU"/>
              </w:rPr>
              <w:t xml:space="preserve">направление в сторону </w:t>
            </w:r>
            <w:proofErr w:type="spellStart"/>
            <w:r>
              <w:rPr>
                <w:rFonts w:ascii="Times New Roman" w:eastAsia="Courier New" w:hAnsi="Times New Roman" w:cs="Times New Roman"/>
                <w:color w:val="000000"/>
                <w:lang w:eastAsia="ru-RU"/>
              </w:rPr>
              <w:t>Горбольницу</w:t>
            </w:r>
            <w:proofErr w:type="spellEnd"/>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22</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Узел связи</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Советской Армии и ул. </w:t>
            </w:r>
            <w:proofErr w:type="spellStart"/>
            <w:r w:rsidRPr="00C42D35">
              <w:rPr>
                <w:rFonts w:ascii="Times New Roman" w:eastAsia="Courier New" w:hAnsi="Times New Roman" w:cs="Times New Roman"/>
                <w:color w:val="000000"/>
                <w:lang w:eastAsia="ru-RU"/>
              </w:rPr>
              <w:t>Гришкевича</w:t>
            </w:r>
            <w:proofErr w:type="spellEnd"/>
            <w:r w:rsidRPr="00C42D35">
              <w:rPr>
                <w:rFonts w:ascii="Times New Roman" w:eastAsia="Courier New" w:hAnsi="Times New Roman" w:cs="Times New Roman"/>
                <w:color w:val="000000"/>
                <w:lang w:eastAsia="ru-RU"/>
              </w:rPr>
              <w:t>, у магазина «Добрыня»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23</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w:t>
            </w:r>
            <w:r w:rsidRPr="00C42D35">
              <w:rPr>
                <w:rFonts w:ascii="Times New Roman" w:eastAsia="Courier New" w:hAnsi="Times New Roman" w:cs="Times New Roman"/>
                <w:color w:val="000000"/>
                <w:lang w:eastAsia="ru-RU"/>
              </w:rPr>
              <w:t>/с «Василек»</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spellStart"/>
            <w:r w:rsidRPr="00C42D35">
              <w:rPr>
                <w:rFonts w:ascii="Times New Roman" w:eastAsia="Courier New" w:hAnsi="Times New Roman" w:cs="Times New Roman"/>
                <w:color w:val="000000"/>
                <w:lang w:eastAsia="ru-RU"/>
              </w:rPr>
              <w:t>Гришкевича</w:t>
            </w:r>
            <w:proofErr w:type="spellEnd"/>
            <w:r w:rsidRPr="00C42D35">
              <w:rPr>
                <w:rFonts w:ascii="Times New Roman" w:eastAsia="Courier New" w:hAnsi="Times New Roman" w:cs="Times New Roman"/>
                <w:color w:val="000000"/>
                <w:lang w:eastAsia="ru-RU"/>
              </w:rPr>
              <w:t>, у д/с №25 «Василек»</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24</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«Центральный»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Ленина, напротив д. №14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Центральный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25</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МЖК</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w:t>
            </w:r>
            <w:proofErr w:type="gramStart"/>
            <w:r w:rsidRPr="00C42D35">
              <w:rPr>
                <w:rFonts w:ascii="Times New Roman" w:eastAsia="Courier New" w:hAnsi="Times New Roman" w:cs="Times New Roman"/>
                <w:color w:val="000000"/>
                <w:lang w:eastAsia="ru-RU"/>
              </w:rPr>
              <w:t>Советской</w:t>
            </w:r>
            <w:proofErr w:type="gramEnd"/>
            <w:r w:rsidRPr="00C42D35">
              <w:rPr>
                <w:rFonts w:ascii="Times New Roman" w:eastAsia="Courier New" w:hAnsi="Times New Roman" w:cs="Times New Roman"/>
                <w:color w:val="000000"/>
                <w:lang w:eastAsia="ru-RU"/>
              </w:rPr>
              <w:t xml:space="preserve"> и ул. Ленина</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26</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«Солнечный»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ул. Советская, напротив ДШИ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1, 2, 8, </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27</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Медсанчасть</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Комсомольская, напротив д.№10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Солнечный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5</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28</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Телеграф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gramStart"/>
            <w:r w:rsidRPr="00C42D35">
              <w:rPr>
                <w:rFonts w:ascii="Times New Roman" w:eastAsia="Courier New" w:hAnsi="Times New Roman" w:cs="Times New Roman"/>
                <w:color w:val="000000"/>
                <w:lang w:eastAsia="ru-RU"/>
              </w:rPr>
              <w:t>Советская</w:t>
            </w:r>
            <w:proofErr w:type="gramEnd"/>
            <w:r w:rsidRPr="00C42D35">
              <w:rPr>
                <w:rFonts w:ascii="Times New Roman" w:eastAsia="Courier New" w:hAnsi="Times New Roman" w:cs="Times New Roman"/>
                <w:color w:val="000000"/>
                <w:lang w:eastAsia="ru-RU"/>
              </w:rPr>
              <w:t>, напротив Торгового дома №71</w:t>
            </w:r>
            <w:r w:rsidR="00DB38B3">
              <w:rPr>
                <w:rFonts w:ascii="Times New Roman" w:eastAsia="Courier New" w:hAnsi="Times New Roman" w:cs="Times New Roman"/>
                <w:color w:val="000000"/>
                <w:lang w:eastAsia="ru-RU"/>
              </w:rPr>
              <w:t>, направление в сторону ул. Таёжная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29</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Pr="00C42D35">
              <w:rPr>
                <w:rFonts w:ascii="Times New Roman" w:eastAsia="Courier New" w:hAnsi="Times New Roman" w:cs="Times New Roman"/>
                <w:color w:val="000000"/>
                <w:lang w:eastAsia="ru-RU"/>
              </w:rPr>
              <w:t xml:space="preserve"> «Октябрьский»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Таёжная, напротив д. №1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Октябрьский</w:t>
            </w:r>
            <w:proofErr w:type="gramEnd"/>
            <w:r w:rsidR="00DB38B3">
              <w:rPr>
                <w:rFonts w:ascii="Times New Roman" w:eastAsia="Courier New" w:hAnsi="Times New Roman" w:cs="Times New Roman"/>
                <w:color w:val="000000"/>
                <w:lang w:eastAsia="ru-RU"/>
              </w:rPr>
              <w:t>, в сторону пр. Ленинградский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1, 2, 5, 6, 8</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30</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Городской стадион</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Ленина и ул. </w:t>
            </w:r>
            <w:proofErr w:type="gramStart"/>
            <w:r w:rsidRPr="00C42D35">
              <w:rPr>
                <w:rFonts w:ascii="Times New Roman" w:eastAsia="Courier New" w:hAnsi="Times New Roman" w:cs="Times New Roman"/>
                <w:color w:val="000000"/>
                <w:lang w:eastAsia="ru-RU"/>
              </w:rPr>
              <w:t>Советской</w:t>
            </w:r>
            <w:proofErr w:type="gramEnd"/>
            <w:r w:rsidRPr="00C42D35">
              <w:rPr>
                <w:rFonts w:ascii="Times New Roman" w:eastAsia="Courier New" w:hAnsi="Times New Roman" w:cs="Times New Roman"/>
                <w:color w:val="000000"/>
                <w:lang w:eastAsia="ru-RU"/>
              </w:rPr>
              <w:t xml:space="preserve">, напротив д. №29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31</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«Подарки»</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 №19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32</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ДК «Юность»</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Ленинградский, напротив ДК «Юность»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33</w:t>
            </w:r>
          </w:p>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ЗАГС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напротив  д. №65</w:t>
            </w:r>
            <w:r w:rsidR="00DB38B3">
              <w:rPr>
                <w:rFonts w:ascii="Times New Roman" w:eastAsia="Courier New" w:hAnsi="Times New Roman" w:cs="Times New Roman"/>
                <w:color w:val="000000"/>
                <w:lang w:eastAsia="ru-RU"/>
              </w:rPr>
              <w:t>, в сторону ул. Таёжная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34</w:t>
            </w:r>
          </w:p>
        </w:tc>
        <w:tc>
          <w:tcPr>
            <w:tcW w:w="3685" w:type="dxa"/>
          </w:tcPr>
          <w:p w:rsidR="00F96091" w:rsidRPr="00C42D35" w:rsidRDefault="00DB38B3"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F96091" w:rsidRPr="00C42D35">
              <w:rPr>
                <w:rFonts w:ascii="Times New Roman" w:eastAsia="Courier New" w:hAnsi="Times New Roman" w:cs="Times New Roman"/>
                <w:color w:val="000000"/>
                <w:lang w:eastAsia="ru-RU"/>
              </w:rPr>
              <w:t xml:space="preserve"> «Октябрьский</w:t>
            </w:r>
            <w:r>
              <w:rPr>
                <w:rFonts w:ascii="Times New Roman" w:eastAsia="Courier New" w:hAnsi="Times New Roman" w:cs="Times New Roman"/>
                <w:color w:val="000000"/>
                <w:lang w:eastAsia="ru-RU"/>
              </w:rPr>
              <w:t>»</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Таёжная, напротив д. №67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Октябрьский</w:t>
            </w:r>
            <w:proofErr w:type="gramEnd"/>
            <w:r w:rsidR="00DB38B3">
              <w:rPr>
                <w:rFonts w:ascii="Times New Roman" w:eastAsia="Courier New" w:hAnsi="Times New Roman" w:cs="Times New Roman"/>
                <w:color w:val="000000"/>
                <w:lang w:eastAsia="ru-RU"/>
              </w:rPr>
              <w:t xml:space="preserve">, в сторону ул. </w:t>
            </w:r>
            <w:r w:rsidR="00DB38B3">
              <w:rPr>
                <w:rFonts w:ascii="Times New Roman" w:eastAsia="Courier New" w:hAnsi="Times New Roman" w:cs="Times New Roman"/>
                <w:color w:val="000000"/>
                <w:lang w:eastAsia="ru-RU"/>
              </w:rPr>
              <w:lastRenderedPageBreak/>
              <w:t>Советская</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lastRenderedPageBreak/>
              <w:t>35</w:t>
            </w:r>
          </w:p>
        </w:tc>
        <w:tc>
          <w:tcPr>
            <w:tcW w:w="3685"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Телеграф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№42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Юбилейный</w:t>
            </w:r>
            <w:proofErr w:type="gramEnd"/>
            <w:r w:rsidR="00DB38B3">
              <w:rPr>
                <w:rFonts w:ascii="Times New Roman" w:eastAsia="Courier New" w:hAnsi="Times New Roman" w:cs="Times New Roman"/>
                <w:color w:val="000000"/>
                <w:lang w:eastAsia="ru-RU"/>
              </w:rPr>
              <w:t>, в сторону Автостанции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36</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Сквер </w:t>
            </w:r>
            <w:proofErr w:type="spellStart"/>
            <w:r w:rsidRPr="00C42D35">
              <w:rPr>
                <w:rFonts w:ascii="Times New Roman" w:eastAsia="Courier New" w:hAnsi="Times New Roman" w:cs="Times New Roman"/>
                <w:color w:val="000000"/>
                <w:lang w:eastAsia="ru-RU"/>
              </w:rPr>
              <w:t>Первостроителей</w:t>
            </w:r>
            <w:proofErr w:type="spellEnd"/>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№№27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Юбилейный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37</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«Морковка»</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Советская, напротив д. №11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Олимпийский</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38</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Парк «Зеленый»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Пересечение ул. Советская и ул. </w:t>
            </w:r>
            <w:proofErr w:type="spellStart"/>
            <w:r w:rsidRPr="00C42D35">
              <w:rPr>
                <w:rFonts w:ascii="Times New Roman" w:eastAsia="Courier New" w:hAnsi="Times New Roman" w:cs="Times New Roman"/>
                <w:color w:val="000000"/>
                <w:lang w:eastAsia="ru-RU"/>
              </w:rPr>
              <w:t>Дворовкина</w:t>
            </w:r>
            <w:proofErr w:type="spellEnd"/>
            <w:r w:rsidRPr="00C42D35">
              <w:rPr>
                <w:rFonts w:ascii="Times New Roman" w:eastAsia="Courier New" w:hAnsi="Times New Roman" w:cs="Times New Roman"/>
                <w:color w:val="000000"/>
                <w:lang w:eastAsia="ru-RU"/>
              </w:rPr>
              <w:t>, напротив магазина «</w:t>
            </w:r>
            <w:proofErr w:type="spellStart"/>
            <w:r w:rsidRPr="00C42D35">
              <w:rPr>
                <w:rFonts w:ascii="Times New Roman" w:eastAsia="Courier New" w:hAnsi="Times New Roman" w:cs="Times New Roman"/>
                <w:color w:val="000000"/>
                <w:lang w:eastAsia="ru-RU"/>
              </w:rPr>
              <w:t>Рублёв</w:t>
            </w:r>
            <w:proofErr w:type="gramStart"/>
            <w:r w:rsidRPr="00C42D35">
              <w:rPr>
                <w:rFonts w:ascii="Times New Roman" w:eastAsia="Courier New" w:hAnsi="Times New Roman" w:cs="Times New Roman"/>
                <w:color w:val="000000"/>
                <w:lang w:eastAsia="ru-RU"/>
              </w:rPr>
              <w:t>&amp;К</w:t>
            </w:r>
            <w:proofErr w:type="spellEnd"/>
            <w:proofErr w:type="gramEnd"/>
            <w:r w:rsidRPr="00C42D35">
              <w:rPr>
                <w:rFonts w:ascii="Times New Roman" w:eastAsia="Courier New" w:hAnsi="Times New Roman" w:cs="Times New Roman"/>
                <w:color w:val="000000"/>
                <w:lang w:eastAsia="ru-RU"/>
              </w:rPr>
              <w:t>»</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6</w:t>
            </w: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39</w:t>
            </w:r>
          </w:p>
        </w:tc>
        <w:tc>
          <w:tcPr>
            <w:tcW w:w="3685" w:type="dxa"/>
          </w:tcPr>
          <w:p w:rsidR="00F96091" w:rsidRPr="00C42D35" w:rsidRDefault="00DB38B3" w:rsidP="00DB38B3">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w:t>
            </w:r>
            <w:r w:rsidR="00F96091" w:rsidRPr="00C42D35">
              <w:rPr>
                <w:rFonts w:ascii="Times New Roman" w:eastAsia="Courier New" w:hAnsi="Times New Roman" w:cs="Times New Roman"/>
                <w:color w:val="000000"/>
                <w:lang w:eastAsia="ru-RU"/>
              </w:rPr>
              <w:t xml:space="preserve"> «Надежда» </w:t>
            </w:r>
          </w:p>
        </w:tc>
        <w:tc>
          <w:tcPr>
            <w:tcW w:w="3686" w:type="dxa"/>
          </w:tcPr>
          <w:p w:rsidR="00F96091" w:rsidRPr="00C42D35" w:rsidRDefault="00F96091" w:rsidP="00DB38B3">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пр. </w:t>
            </w:r>
            <w:proofErr w:type="gramStart"/>
            <w:r w:rsidRPr="00C42D35">
              <w:rPr>
                <w:rFonts w:ascii="Times New Roman" w:eastAsia="Courier New" w:hAnsi="Times New Roman" w:cs="Times New Roman"/>
                <w:color w:val="000000"/>
                <w:lang w:eastAsia="ru-RU"/>
              </w:rPr>
              <w:t>Ленинградский</w:t>
            </w:r>
            <w:proofErr w:type="gramEnd"/>
            <w:r w:rsidRPr="00C42D35">
              <w:rPr>
                <w:rFonts w:ascii="Times New Roman" w:eastAsia="Courier New" w:hAnsi="Times New Roman" w:cs="Times New Roman"/>
                <w:color w:val="000000"/>
                <w:lang w:eastAsia="ru-RU"/>
              </w:rPr>
              <w:t xml:space="preserve">, напротив дома № 8 </w:t>
            </w:r>
            <w:proofErr w:type="spellStart"/>
            <w:r w:rsidRPr="00C42D35">
              <w:rPr>
                <w:rFonts w:ascii="Times New Roman" w:eastAsia="Courier New" w:hAnsi="Times New Roman" w:cs="Times New Roman"/>
                <w:color w:val="000000"/>
                <w:lang w:eastAsia="ru-RU"/>
              </w:rPr>
              <w:t>мкр</w:t>
            </w:r>
            <w:proofErr w:type="spellEnd"/>
            <w:r w:rsidRPr="00C42D35">
              <w:rPr>
                <w:rFonts w:ascii="Times New Roman" w:eastAsia="Courier New" w:hAnsi="Times New Roman" w:cs="Times New Roman"/>
                <w:color w:val="000000"/>
                <w:lang w:eastAsia="ru-RU"/>
              </w:rPr>
              <w:t xml:space="preserve">. </w:t>
            </w:r>
            <w:proofErr w:type="gramStart"/>
            <w:r w:rsidRPr="00C42D35">
              <w:rPr>
                <w:rFonts w:ascii="Times New Roman" w:eastAsia="Courier New" w:hAnsi="Times New Roman" w:cs="Times New Roman"/>
                <w:color w:val="000000"/>
                <w:lang w:eastAsia="ru-RU"/>
              </w:rPr>
              <w:t>Ленинградский</w:t>
            </w:r>
            <w:proofErr w:type="gramEnd"/>
            <w:r w:rsidR="00DB38B3">
              <w:rPr>
                <w:rFonts w:ascii="Times New Roman" w:eastAsia="Courier New" w:hAnsi="Times New Roman" w:cs="Times New Roman"/>
                <w:color w:val="000000"/>
                <w:lang w:eastAsia="ru-RU"/>
              </w:rPr>
              <w:t xml:space="preserve">, в сторону ул. </w:t>
            </w:r>
            <w:proofErr w:type="spellStart"/>
            <w:r w:rsidR="00DB38B3">
              <w:rPr>
                <w:rFonts w:ascii="Times New Roman" w:eastAsia="Courier New" w:hAnsi="Times New Roman" w:cs="Times New Roman"/>
                <w:color w:val="000000"/>
                <w:lang w:eastAsia="ru-RU"/>
              </w:rPr>
              <w:t>Дворовкина</w:t>
            </w:r>
            <w:proofErr w:type="spellEnd"/>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p>
        </w:tc>
      </w:tr>
      <w:tr w:rsidR="00F96091" w:rsidRPr="00C42D35" w:rsidTr="0040473C">
        <w:tc>
          <w:tcPr>
            <w:tcW w:w="675" w:type="dxa"/>
          </w:tcPr>
          <w:p w:rsidR="00F96091" w:rsidRPr="00C42D35" w:rsidRDefault="00F96091" w:rsidP="00037FF7">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40</w:t>
            </w:r>
          </w:p>
        </w:tc>
        <w:tc>
          <w:tcPr>
            <w:tcW w:w="3685" w:type="dxa"/>
          </w:tcPr>
          <w:p w:rsidR="00F96091"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Микрорайон</w:t>
            </w:r>
            <w:r w:rsidR="00F96091" w:rsidRPr="00C42D35">
              <w:rPr>
                <w:rFonts w:ascii="Times New Roman" w:eastAsia="Courier New" w:hAnsi="Times New Roman" w:cs="Times New Roman"/>
                <w:color w:val="000000"/>
                <w:lang w:eastAsia="ru-RU"/>
              </w:rPr>
              <w:t xml:space="preserve"> «Строителей»</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Пересечение ул. Советской и ул. Советской Армии, напротив платной стоянки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1, 2, 6</w:t>
            </w:r>
          </w:p>
        </w:tc>
      </w:tr>
      <w:tr w:rsidR="00F96091" w:rsidRPr="00C42D35" w:rsidTr="0040473C">
        <w:tc>
          <w:tcPr>
            <w:tcW w:w="675" w:type="dxa"/>
          </w:tcPr>
          <w:p w:rsidR="00F96091"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41</w:t>
            </w:r>
          </w:p>
        </w:tc>
        <w:tc>
          <w:tcPr>
            <w:tcW w:w="3685"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Горка</w:t>
            </w:r>
          </w:p>
        </w:tc>
        <w:tc>
          <w:tcPr>
            <w:tcW w:w="3686" w:type="dxa"/>
          </w:tcPr>
          <w:p w:rsidR="00F96091" w:rsidRPr="00C42D35" w:rsidRDefault="00F96091" w:rsidP="00C42D35">
            <w:pPr>
              <w:widowControl w:val="0"/>
              <w:spacing w:after="0" w:line="240" w:lineRule="auto"/>
              <w:jc w:val="both"/>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 xml:space="preserve">ул. </w:t>
            </w:r>
            <w:proofErr w:type="gramStart"/>
            <w:r w:rsidRPr="00C42D35">
              <w:rPr>
                <w:rFonts w:ascii="Times New Roman" w:eastAsia="Courier New" w:hAnsi="Times New Roman" w:cs="Times New Roman"/>
                <w:color w:val="000000"/>
                <w:lang w:eastAsia="ru-RU"/>
              </w:rPr>
              <w:t>Советская</w:t>
            </w:r>
            <w:proofErr w:type="gramEnd"/>
            <w:r w:rsidRPr="00C42D35">
              <w:rPr>
                <w:rFonts w:ascii="Times New Roman" w:eastAsia="Courier New" w:hAnsi="Times New Roman" w:cs="Times New Roman"/>
                <w:color w:val="000000"/>
                <w:lang w:eastAsia="ru-RU"/>
              </w:rPr>
              <w:t>, напротив городской горки</w:t>
            </w:r>
          </w:p>
        </w:tc>
        <w:tc>
          <w:tcPr>
            <w:tcW w:w="1843" w:type="dxa"/>
          </w:tcPr>
          <w:p w:rsidR="00F96091" w:rsidRPr="00C42D35" w:rsidRDefault="00F96091" w:rsidP="00C42D35">
            <w:pPr>
              <w:widowControl w:val="0"/>
              <w:spacing w:after="0" w:line="240" w:lineRule="auto"/>
              <w:jc w:val="center"/>
              <w:rPr>
                <w:rFonts w:ascii="Times New Roman" w:eastAsia="Courier New" w:hAnsi="Times New Roman" w:cs="Times New Roman"/>
                <w:color w:val="000000"/>
                <w:lang w:eastAsia="ru-RU"/>
              </w:rPr>
            </w:pPr>
            <w:r w:rsidRPr="00C42D35">
              <w:rPr>
                <w:rFonts w:ascii="Times New Roman" w:eastAsia="Courier New" w:hAnsi="Times New Roman" w:cs="Times New Roman"/>
                <w:color w:val="000000"/>
                <w:lang w:eastAsia="ru-RU"/>
              </w:rPr>
              <w:t>1, 2, 6</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42</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Бабаева</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Бабаева, напротив СТО Байкал-Авто</w:t>
            </w:r>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43</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 «</w:t>
            </w:r>
            <w:proofErr w:type="spellStart"/>
            <w:r>
              <w:rPr>
                <w:rFonts w:ascii="Times New Roman" w:eastAsia="Courier New" w:hAnsi="Times New Roman" w:cs="Times New Roman"/>
                <w:color w:val="000000"/>
                <w:lang w:eastAsia="ru-RU"/>
              </w:rPr>
              <w:t>Ассоль</w:t>
            </w:r>
            <w:proofErr w:type="spellEnd"/>
            <w:r>
              <w:rPr>
                <w:rFonts w:ascii="Times New Roman" w:eastAsia="Courier New" w:hAnsi="Times New Roman" w:cs="Times New Roman"/>
                <w:color w:val="000000"/>
                <w:lang w:eastAsia="ru-RU"/>
              </w:rPr>
              <w:t>»</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Улица Советская</w:t>
            </w:r>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Дачные маршруты</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44</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Магазин «Флагман»</w:t>
            </w:r>
          </w:p>
        </w:tc>
        <w:tc>
          <w:tcPr>
            <w:tcW w:w="3686"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 xml:space="preserve">Улица </w:t>
            </w:r>
            <w:proofErr w:type="spellStart"/>
            <w:r>
              <w:rPr>
                <w:rFonts w:ascii="Times New Roman" w:eastAsia="Courier New" w:hAnsi="Times New Roman" w:cs="Times New Roman"/>
                <w:color w:val="000000"/>
                <w:lang w:eastAsia="ru-RU"/>
              </w:rPr>
              <w:t>Дворовкина</w:t>
            </w:r>
            <w:proofErr w:type="spellEnd"/>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Дачные маршруты</w:t>
            </w:r>
          </w:p>
        </w:tc>
      </w:tr>
      <w:tr w:rsidR="00DB38B3" w:rsidRPr="00C42D35" w:rsidTr="0040473C">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45</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Второй подъем</w:t>
            </w:r>
          </w:p>
        </w:tc>
        <w:tc>
          <w:tcPr>
            <w:tcW w:w="3686" w:type="dxa"/>
          </w:tcPr>
          <w:p w:rsidR="00DB38B3" w:rsidRPr="00C42D35" w:rsidRDefault="009134E1" w:rsidP="009134E1">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 въезде в город</w:t>
            </w:r>
          </w:p>
        </w:tc>
        <w:tc>
          <w:tcPr>
            <w:tcW w:w="1843" w:type="dxa"/>
          </w:tcPr>
          <w:p w:rsidR="00DB38B3" w:rsidRPr="00C42D35" w:rsidRDefault="009134E1"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Пригородные маршруты</w:t>
            </w:r>
          </w:p>
        </w:tc>
      </w:tr>
      <w:tr w:rsidR="00DB38B3" w:rsidRPr="00C42D35" w:rsidTr="009134E1">
        <w:trPr>
          <w:trHeight w:val="586"/>
        </w:trPr>
        <w:tc>
          <w:tcPr>
            <w:tcW w:w="67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46</w:t>
            </w:r>
          </w:p>
        </w:tc>
        <w:tc>
          <w:tcPr>
            <w:tcW w:w="368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Второй подъем</w:t>
            </w:r>
          </w:p>
        </w:tc>
        <w:tc>
          <w:tcPr>
            <w:tcW w:w="3686"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 выезде из города</w:t>
            </w:r>
          </w:p>
        </w:tc>
        <w:tc>
          <w:tcPr>
            <w:tcW w:w="1843" w:type="dxa"/>
          </w:tcPr>
          <w:p w:rsidR="00DB38B3" w:rsidRPr="00C42D35" w:rsidRDefault="009134E1" w:rsidP="00C42D35">
            <w:pPr>
              <w:widowControl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Пригородные маршруты</w:t>
            </w:r>
          </w:p>
        </w:tc>
      </w:tr>
      <w:tr w:rsidR="00DB38B3" w:rsidRPr="00C42D35" w:rsidTr="0040473C">
        <w:tc>
          <w:tcPr>
            <w:tcW w:w="675" w:type="dxa"/>
          </w:tcPr>
          <w:p w:rsidR="00DB38B3" w:rsidRPr="00C42D35" w:rsidRDefault="00DB38B3"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47</w:t>
            </w:r>
          </w:p>
        </w:tc>
        <w:tc>
          <w:tcPr>
            <w:tcW w:w="3685"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proofErr w:type="spellStart"/>
            <w:r>
              <w:rPr>
                <w:rFonts w:ascii="Times New Roman" w:eastAsia="Courier New" w:hAnsi="Times New Roman" w:cs="Times New Roman"/>
                <w:color w:val="000000"/>
                <w:lang w:eastAsia="ru-RU"/>
              </w:rPr>
              <w:t>Промбаза</w:t>
            </w:r>
            <w:proofErr w:type="spellEnd"/>
          </w:p>
        </w:tc>
        <w:tc>
          <w:tcPr>
            <w:tcW w:w="3686" w:type="dxa"/>
          </w:tcPr>
          <w:p w:rsidR="00DB38B3" w:rsidRPr="00C42D35" w:rsidRDefault="009134E1" w:rsidP="00C42D35">
            <w:pPr>
              <w:widowControl w:val="0"/>
              <w:spacing w:after="0" w:line="240" w:lineRule="auto"/>
              <w:jc w:val="both"/>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 xml:space="preserve">Промышленный узел, </w:t>
            </w:r>
            <w:proofErr w:type="spellStart"/>
            <w:r>
              <w:rPr>
                <w:rFonts w:ascii="Times New Roman" w:eastAsia="Courier New" w:hAnsi="Times New Roman" w:cs="Times New Roman"/>
                <w:color w:val="000000"/>
                <w:lang w:eastAsia="ru-RU"/>
              </w:rPr>
              <w:t>Промбаза</w:t>
            </w:r>
            <w:proofErr w:type="spellEnd"/>
          </w:p>
        </w:tc>
        <w:tc>
          <w:tcPr>
            <w:tcW w:w="1843" w:type="dxa"/>
          </w:tcPr>
          <w:p w:rsidR="00DB38B3" w:rsidRPr="00C42D35" w:rsidRDefault="00DB38B3" w:rsidP="00C42D35">
            <w:pPr>
              <w:widowControl w:val="0"/>
              <w:spacing w:after="0" w:line="240" w:lineRule="auto"/>
              <w:jc w:val="center"/>
              <w:rPr>
                <w:rFonts w:ascii="Times New Roman" w:eastAsia="Courier New" w:hAnsi="Times New Roman" w:cs="Times New Roman"/>
                <w:color w:val="000000"/>
                <w:lang w:eastAsia="ru-RU"/>
              </w:rPr>
            </w:pPr>
          </w:p>
        </w:tc>
      </w:tr>
    </w:tbl>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К целям организации городского пассажирского транспортного обслуживания населения г. Саянск относится:</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обеспечение безопасности пассажирских перевозок;</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установление правовых и организационных основ организации транспортного обслуживания;</w:t>
      </w:r>
    </w:p>
    <w:p w:rsidR="0040473C" w:rsidRPr="009134E1"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w:t>
      </w:r>
      <w:r w:rsidRPr="009134E1">
        <w:rPr>
          <w:rFonts w:ascii="Times New Roman" w:eastAsia="Times New Roman" w:hAnsi="Times New Roman" w:cs="Times New Roman"/>
          <w:color w:val="000000"/>
          <w:sz w:val="28"/>
          <w:szCs w:val="28"/>
          <w:lang w:eastAsia="ru-RU"/>
        </w:rPr>
        <w:tab/>
        <w:t>обеспечение доступности транспортных услуг для населения и оказания их с надлежащим качеством.</w:t>
      </w:r>
    </w:p>
    <w:p w:rsidR="0040473C" w:rsidRDefault="0040473C"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На территории г. Саянск </w:t>
      </w:r>
      <w:r w:rsidR="00930028" w:rsidRPr="009134E1">
        <w:rPr>
          <w:rFonts w:ascii="Times New Roman" w:eastAsia="Times New Roman" w:hAnsi="Times New Roman" w:cs="Times New Roman"/>
          <w:color w:val="000000"/>
          <w:sz w:val="28"/>
          <w:szCs w:val="28"/>
          <w:lang w:eastAsia="ru-RU"/>
        </w:rPr>
        <w:t xml:space="preserve">по состоянию на 01.11.2018 </w:t>
      </w:r>
      <w:r w:rsidRPr="009134E1">
        <w:rPr>
          <w:rFonts w:ascii="Times New Roman" w:eastAsia="Times New Roman" w:hAnsi="Times New Roman" w:cs="Times New Roman"/>
          <w:color w:val="000000"/>
          <w:sz w:val="28"/>
          <w:szCs w:val="28"/>
          <w:lang w:eastAsia="ru-RU"/>
        </w:rPr>
        <w:t>представлен следующий реестр муниципальных автобусных маршрутов регулярных пассажирских перевозок.</w:t>
      </w:r>
    </w:p>
    <w:p w:rsidR="00037FF7" w:rsidRPr="009134E1" w:rsidRDefault="00037FF7" w:rsidP="00930028">
      <w:pPr>
        <w:widowControl w:val="0"/>
        <w:spacing w:after="0" w:line="240" w:lineRule="auto"/>
        <w:ind w:right="119" w:firstLine="567"/>
        <w:contextualSpacing/>
        <w:jc w:val="both"/>
        <w:rPr>
          <w:rFonts w:ascii="Times New Roman" w:eastAsia="Times New Roman" w:hAnsi="Times New Roman" w:cs="Times New Roman"/>
          <w:color w:val="000000"/>
          <w:sz w:val="28"/>
          <w:szCs w:val="28"/>
          <w:lang w:eastAsia="ru-RU"/>
        </w:rPr>
      </w:pPr>
    </w:p>
    <w:tbl>
      <w:tblPr>
        <w:tblW w:w="9937" w:type="dxa"/>
        <w:tblInd w:w="93" w:type="dxa"/>
        <w:tblLayout w:type="fixed"/>
        <w:tblLook w:val="04A0" w:firstRow="1" w:lastRow="0" w:firstColumn="1" w:lastColumn="0" w:noHBand="0" w:noVBand="1"/>
      </w:tblPr>
      <w:tblGrid>
        <w:gridCol w:w="724"/>
        <w:gridCol w:w="1134"/>
        <w:gridCol w:w="1276"/>
        <w:gridCol w:w="1970"/>
        <w:gridCol w:w="1574"/>
        <w:gridCol w:w="709"/>
        <w:gridCol w:w="1558"/>
        <w:gridCol w:w="992"/>
      </w:tblGrid>
      <w:tr w:rsidR="0040473C" w:rsidRPr="00C42D35" w:rsidTr="00037FF7">
        <w:trPr>
          <w:trHeight w:val="340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Регистрационный номер маршрута регулярных перевозок в соответствующем реестре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proofErr w:type="gramStart"/>
            <w:r w:rsidRPr="00C42D35">
              <w:rPr>
                <w:rFonts w:ascii="Times New Roman" w:eastAsia="Times New Roman" w:hAnsi="Times New Roman" w:cs="Times New Roman"/>
                <w:color w:val="000000"/>
                <w:sz w:val="16"/>
                <w:szCs w:val="16"/>
                <w:lang w:eastAsia="ru-RU"/>
              </w:rPr>
              <w:t>Порядковый номер маршрута регулярных перевозок, который присвоен ему установившими данный маршрут уполномоченным органом местного самоуправления</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 </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Наименования промежуточных остановочных пунктов по маршруту регулярных перевозок </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Протяженность маршрута регулярных перевозок, </w:t>
            </w:r>
            <w:proofErr w:type="gramStart"/>
            <w:r w:rsidRPr="00C42D35">
              <w:rPr>
                <w:rFonts w:ascii="Times New Roman" w:eastAsia="Times New Roman" w:hAnsi="Times New Roman" w:cs="Times New Roman"/>
                <w:color w:val="000000"/>
                <w:sz w:val="16"/>
                <w:szCs w:val="16"/>
                <w:lang w:eastAsia="ru-RU"/>
              </w:rPr>
              <w:t>км</w:t>
            </w:r>
            <w:proofErr w:type="gramEnd"/>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Наименование, место нахождения юридического лица, фамилия, имя и, если имеется, отчество индивидуального предпринимателя (в том числе участников договора простого товарищества), осуществляющих перевозки по маршруту регулярных перевозок</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Вид сообщения (городское, пригородное, междугородное)</w:t>
            </w:r>
          </w:p>
        </w:tc>
      </w:tr>
      <w:tr w:rsidR="0040473C" w:rsidRPr="00C42D35" w:rsidTr="00037FF7">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3</w:t>
            </w:r>
          </w:p>
        </w:tc>
        <w:tc>
          <w:tcPr>
            <w:tcW w:w="1970"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4</w:t>
            </w:r>
          </w:p>
        </w:tc>
        <w:tc>
          <w:tcPr>
            <w:tcW w:w="1574"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5</w:t>
            </w:r>
          </w:p>
        </w:tc>
        <w:tc>
          <w:tcPr>
            <w:tcW w:w="709"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6</w:t>
            </w:r>
          </w:p>
        </w:tc>
        <w:tc>
          <w:tcPr>
            <w:tcW w:w="1558" w:type="dxa"/>
            <w:tcBorders>
              <w:top w:val="nil"/>
              <w:left w:val="nil"/>
              <w:bottom w:val="single" w:sz="4" w:space="0" w:color="auto"/>
              <w:right w:val="single" w:sz="4" w:space="0" w:color="auto"/>
            </w:tcBorders>
            <w:shd w:val="clear" w:color="auto" w:fill="auto"/>
            <w:noWrap/>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w:t>
            </w:r>
          </w:p>
        </w:tc>
        <w:tc>
          <w:tcPr>
            <w:tcW w:w="992" w:type="dxa"/>
            <w:tcBorders>
              <w:top w:val="nil"/>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14</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№1 (график 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w:t>
            </w:r>
            <w:proofErr w:type="gramStart"/>
            <w:r w:rsidRPr="00C42D35">
              <w:rPr>
                <w:rFonts w:ascii="Times New Roman" w:eastAsia="Times New Roman" w:hAnsi="Times New Roman" w:cs="Times New Roman"/>
                <w:color w:val="000000"/>
                <w:sz w:val="16"/>
                <w:szCs w:val="16"/>
                <w:lang w:eastAsia="ru-RU"/>
              </w:rPr>
              <w:t>Октябрьский</w:t>
            </w:r>
            <w:proofErr w:type="gramEnd"/>
            <w:r w:rsidRPr="00C42D35">
              <w:rPr>
                <w:rFonts w:ascii="Times New Roman" w:eastAsia="Times New Roman" w:hAnsi="Times New Roman" w:cs="Times New Roman"/>
                <w:color w:val="000000"/>
                <w:sz w:val="16"/>
                <w:szCs w:val="16"/>
                <w:lang w:eastAsia="ru-RU"/>
              </w:rPr>
              <w:t xml:space="preserve">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Оптовая база,   АТП,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.М</w:t>
            </w:r>
            <w:proofErr w:type="gramEnd"/>
            <w:r w:rsidRPr="00C42D35">
              <w:rPr>
                <w:rFonts w:ascii="Times New Roman" w:eastAsia="Times New Roman" w:hAnsi="Times New Roman" w:cs="Times New Roman"/>
                <w:color w:val="000000"/>
                <w:sz w:val="16"/>
                <w:szCs w:val="16"/>
                <w:lang w:eastAsia="ru-RU"/>
              </w:rPr>
              <w:t>олодежный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Дома ветеранов,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Таежная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Советской Армии – проспект Ленинградский – улица Ленина – проспект Ленинградский - дорога от проспекта Ленинградский до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 проспект Ленинградский - улица Бабаева –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12,6</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Общество с ограниченной ответственностью «Саянское АТП»  666304 Иркутская область, г.Саянск, территория Промышленно-коммунальная зона, гараж, 102,102</w:t>
            </w:r>
            <w:proofErr w:type="gramStart"/>
            <w:r w:rsidRPr="00C42D35">
              <w:rPr>
                <w:rFonts w:ascii="Times New Roman" w:eastAsia="Times New Roman" w:hAnsi="Times New Roman" w:cs="Times New Roman"/>
                <w:color w:val="000000"/>
                <w:sz w:val="16"/>
                <w:szCs w:val="16"/>
                <w:lang w:eastAsia="ru-RU"/>
              </w:rPr>
              <w:t>А</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№1 (график 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w:t>
            </w:r>
            <w:proofErr w:type="gramStart"/>
            <w:r w:rsidRPr="00C42D35">
              <w:rPr>
                <w:rFonts w:ascii="Times New Roman" w:eastAsia="Times New Roman" w:hAnsi="Times New Roman" w:cs="Times New Roman"/>
                <w:color w:val="000000"/>
                <w:sz w:val="16"/>
                <w:szCs w:val="16"/>
                <w:lang w:eastAsia="ru-RU"/>
              </w:rPr>
              <w:t>Октябрьский</w:t>
            </w:r>
            <w:proofErr w:type="gramEnd"/>
            <w:r w:rsidRPr="00C42D35">
              <w:rPr>
                <w:rFonts w:ascii="Times New Roman" w:eastAsia="Times New Roman" w:hAnsi="Times New Roman" w:cs="Times New Roman"/>
                <w:color w:val="000000"/>
                <w:sz w:val="16"/>
                <w:szCs w:val="16"/>
                <w:lang w:eastAsia="ru-RU"/>
              </w:rPr>
              <w:t xml:space="preserve">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Таежная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Советской Армии – проспект Ленинградский – улица Бабаева –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10,2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Герасимов Владимир Георгиевич</w:t>
            </w:r>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«Автостанция – АТП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«Строителей», Горка, МЖК,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«Солнечный»,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Автостанция,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«Мирный»,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Улица Советская - улица Таежная – проспект Ленинградский – улица Советской Армии – проспект Ленинградский – улица </w:t>
            </w:r>
            <w:proofErr w:type="spellStart"/>
            <w:r w:rsidRPr="00C42D35">
              <w:rPr>
                <w:rFonts w:ascii="Times New Roman" w:eastAsia="Times New Roman" w:hAnsi="Times New Roman" w:cs="Times New Roman"/>
                <w:color w:val="000000"/>
                <w:sz w:val="16"/>
                <w:szCs w:val="16"/>
                <w:lang w:eastAsia="ru-RU"/>
              </w:rPr>
              <w:t>Дворовкина</w:t>
            </w:r>
            <w:proofErr w:type="spellEnd"/>
            <w:r w:rsidRPr="00C42D35">
              <w:rPr>
                <w:rFonts w:ascii="Times New Roman" w:eastAsia="Times New Roman" w:hAnsi="Times New Roman" w:cs="Times New Roman"/>
                <w:color w:val="000000"/>
                <w:sz w:val="16"/>
                <w:szCs w:val="16"/>
                <w:lang w:eastAsia="ru-RU"/>
              </w:rPr>
              <w:t xml:space="preserve"> – улица Советская-улица Бабаева – проспект Ленинградский </w:t>
            </w:r>
            <w:proofErr w:type="gramStart"/>
            <w:r w:rsidRPr="00C42D35">
              <w:rPr>
                <w:rFonts w:ascii="Times New Roman" w:eastAsia="Times New Roman" w:hAnsi="Times New Roman" w:cs="Times New Roman"/>
                <w:color w:val="000000"/>
                <w:sz w:val="16"/>
                <w:szCs w:val="16"/>
                <w:lang w:eastAsia="ru-RU"/>
              </w:rPr>
              <w:t>–у</w:t>
            </w:r>
            <w:proofErr w:type="gramEnd"/>
            <w:r w:rsidRPr="00C42D35">
              <w:rPr>
                <w:rFonts w:ascii="Times New Roman" w:eastAsia="Times New Roman" w:hAnsi="Times New Roman" w:cs="Times New Roman"/>
                <w:color w:val="000000"/>
                <w:sz w:val="16"/>
                <w:szCs w:val="16"/>
                <w:lang w:eastAsia="ru-RU"/>
              </w:rPr>
              <w:t xml:space="preserve">лица Бабаева -улица Советская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Индивидуальный предприниматель </w:t>
            </w:r>
            <w:proofErr w:type="spellStart"/>
            <w:r w:rsidRPr="00C42D35">
              <w:rPr>
                <w:rFonts w:ascii="Times New Roman" w:eastAsia="Times New Roman" w:hAnsi="Times New Roman" w:cs="Times New Roman"/>
                <w:color w:val="000000"/>
                <w:sz w:val="16"/>
                <w:szCs w:val="16"/>
                <w:lang w:eastAsia="ru-RU"/>
              </w:rPr>
              <w:t>Говорин</w:t>
            </w:r>
            <w:proofErr w:type="spellEnd"/>
            <w:r w:rsidRPr="00C42D35">
              <w:rPr>
                <w:rFonts w:ascii="Times New Roman" w:eastAsia="Times New Roman" w:hAnsi="Times New Roman" w:cs="Times New Roman"/>
                <w:color w:val="000000"/>
                <w:sz w:val="16"/>
                <w:szCs w:val="16"/>
                <w:lang w:eastAsia="ru-RU"/>
              </w:rPr>
              <w:t xml:space="preserve"> Юрий Геннадьевич</w:t>
            </w:r>
          </w:p>
        </w:tc>
        <w:tc>
          <w:tcPr>
            <w:tcW w:w="992" w:type="dxa"/>
            <w:tcBorders>
              <w:top w:val="single" w:sz="4" w:space="0" w:color="auto"/>
              <w:left w:val="single" w:sz="4" w:space="0" w:color="auto"/>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41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№5 </w:t>
            </w:r>
          </w:p>
        </w:tc>
        <w:tc>
          <w:tcPr>
            <w:tcW w:w="1276" w:type="dxa"/>
            <w:tcBorders>
              <w:top w:val="single" w:sz="4" w:space="0" w:color="auto"/>
              <w:left w:val="nil"/>
              <w:bottom w:val="single" w:sz="4" w:space="0" w:color="auto"/>
              <w:right w:val="nil"/>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«Автостанция – Медсанчасть - Автостанция»</w:t>
            </w: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Узел связи, Маг. «Молоко», Хлебозавод, МЖК, Медсанчасть,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.Б</w:t>
            </w:r>
            <w:proofErr w:type="gramEnd"/>
            <w:r w:rsidRPr="00C42D35">
              <w:rPr>
                <w:rFonts w:ascii="Times New Roman" w:eastAsia="Times New Roman" w:hAnsi="Times New Roman" w:cs="Times New Roman"/>
                <w:color w:val="000000"/>
                <w:sz w:val="16"/>
                <w:szCs w:val="16"/>
                <w:lang w:eastAsia="ru-RU"/>
              </w:rPr>
              <w:t>лаговещенский</w:t>
            </w:r>
            <w:proofErr w:type="spellEnd"/>
            <w:r w:rsidRPr="00C42D35">
              <w:rPr>
                <w:rFonts w:ascii="Times New Roman" w:eastAsia="Times New Roman" w:hAnsi="Times New Roman" w:cs="Times New Roman"/>
                <w:color w:val="000000"/>
                <w:sz w:val="16"/>
                <w:szCs w:val="16"/>
                <w:lang w:eastAsia="ru-RU"/>
              </w:rPr>
              <w:t xml:space="preserve">,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Оптовая база, АТП,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Советской Армии – улица </w:t>
            </w:r>
            <w:proofErr w:type="spellStart"/>
            <w:r w:rsidRPr="00C42D35">
              <w:rPr>
                <w:rFonts w:ascii="Times New Roman" w:eastAsia="Times New Roman" w:hAnsi="Times New Roman" w:cs="Times New Roman"/>
                <w:color w:val="000000"/>
                <w:sz w:val="16"/>
                <w:szCs w:val="16"/>
                <w:lang w:eastAsia="ru-RU"/>
              </w:rPr>
              <w:t>Гришкевича</w:t>
            </w:r>
            <w:proofErr w:type="spellEnd"/>
            <w:r w:rsidRPr="00C42D35">
              <w:rPr>
                <w:rFonts w:ascii="Times New Roman" w:eastAsia="Times New Roman" w:hAnsi="Times New Roman" w:cs="Times New Roman"/>
                <w:color w:val="000000"/>
                <w:sz w:val="16"/>
                <w:szCs w:val="16"/>
                <w:lang w:eastAsia="ru-RU"/>
              </w:rPr>
              <w:t xml:space="preserve"> – улица Ленина – улица Советская – улица Школьная – улица Комсомольска</w:t>
            </w:r>
            <w:proofErr w:type="gramStart"/>
            <w:r w:rsidRPr="00C42D35">
              <w:rPr>
                <w:rFonts w:ascii="Times New Roman" w:eastAsia="Times New Roman" w:hAnsi="Times New Roman" w:cs="Times New Roman"/>
                <w:color w:val="000000"/>
                <w:sz w:val="16"/>
                <w:szCs w:val="16"/>
                <w:lang w:eastAsia="ru-RU"/>
              </w:rPr>
              <w:t>я-</w:t>
            </w:r>
            <w:proofErr w:type="gramEnd"/>
            <w:r w:rsidRPr="00C42D35">
              <w:rPr>
                <w:rFonts w:ascii="Times New Roman" w:eastAsia="Times New Roman" w:hAnsi="Times New Roman" w:cs="Times New Roman"/>
                <w:color w:val="000000"/>
                <w:sz w:val="16"/>
                <w:szCs w:val="16"/>
                <w:lang w:eastAsia="ru-RU"/>
              </w:rPr>
              <w:t xml:space="preserve"> улица Таежная – проспект Ленинградский –улица Советской Армии – проспект Ленинградский – дорога от проспекта Ленинградский до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Молодежный – проспект Ленинградский - улица Бабаева – улица Советская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12,3</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4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 «Автостанция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gramStart"/>
            <w:r w:rsidRPr="00C42D35">
              <w:rPr>
                <w:rFonts w:ascii="Times New Roman" w:eastAsia="Times New Roman" w:hAnsi="Times New Roman" w:cs="Times New Roman"/>
                <w:color w:val="000000"/>
                <w:sz w:val="16"/>
                <w:szCs w:val="16"/>
                <w:lang w:eastAsia="ru-RU"/>
              </w:rPr>
              <w:t>-А</w:t>
            </w:r>
            <w:proofErr w:type="gramEnd"/>
            <w:r w:rsidRPr="00C42D35">
              <w:rPr>
                <w:rFonts w:ascii="Times New Roman" w:eastAsia="Times New Roman" w:hAnsi="Times New Roman" w:cs="Times New Roman"/>
                <w:color w:val="000000"/>
                <w:sz w:val="16"/>
                <w:szCs w:val="16"/>
                <w:lang w:eastAsia="ru-RU"/>
              </w:rPr>
              <w:t>втостанция»</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Узел связи, Маг. «Молоко», Хлебозавод, МЖК,  </w:t>
            </w:r>
            <w:proofErr w:type="spellStart"/>
            <w:r w:rsidRPr="00C42D35">
              <w:rPr>
                <w:rFonts w:ascii="Times New Roman" w:eastAsia="Times New Roman" w:hAnsi="Times New Roman" w:cs="Times New Roman"/>
                <w:color w:val="000000"/>
                <w:sz w:val="16"/>
                <w:szCs w:val="16"/>
                <w:lang w:eastAsia="ru-RU"/>
              </w:rPr>
              <w:t>Мкр</w:t>
            </w:r>
            <w:proofErr w:type="gramStart"/>
            <w:r w:rsidRPr="00C42D35">
              <w:rPr>
                <w:rFonts w:ascii="Times New Roman" w:eastAsia="Times New Roman" w:hAnsi="Times New Roman" w:cs="Times New Roman"/>
                <w:color w:val="000000"/>
                <w:sz w:val="16"/>
                <w:szCs w:val="16"/>
                <w:lang w:eastAsia="ru-RU"/>
              </w:rPr>
              <w:t>.С</w:t>
            </w:r>
            <w:proofErr w:type="gramEnd"/>
            <w:r w:rsidRPr="00C42D35">
              <w:rPr>
                <w:rFonts w:ascii="Times New Roman" w:eastAsia="Times New Roman" w:hAnsi="Times New Roman" w:cs="Times New Roman"/>
                <w:color w:val="000000"/>
                <w:sz w:val="16"/>
                <w:szCs w:val="16"/>
                <w:lang w:eastAsia="ru-RU"/>
              </w:rPr>
              <w:t>олнечный</w:t>
            </w:r>
            <w:proofErr w:type="spellEnd"/>
            <w:r w:rsidRPr="00C42D35">
              <w:rPr>
                <w:rFonts w:ascii="Times New Roman" w:eastAsia="Times New Roman" w:hAnsi="Times New Roman" w:cs="Times New Roman"/>
                <w:color w:val="000000"/>
                <w:sz w:val="16"/>
                <w:szCs w:val="16"/>
                <w:lang w:eastAsia="ru-RU"/>
              </w:rPr>
              <w:t xml:space="preserve">, Телеграф,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«Октябрьский», ЗАГС, </w:t>
            </w:r>
            <w:proofErr w:type="spellStart"/>
            <w:r w:rsidRPr="00C42D35">
              <w:rPr>
                <w:rFonts w:ascii="Times New Roman" w:eastAsia="Times New Roman" w:hAnsi="Times New Roman" w:cs="Times New Roman"/>
                <w:color w:val="000000"/>
                <w:sz w:val="16"/>
                <w:szCs w:val="16"/>
                <w:lang w:eastAsia="ru-RU"/>
              </w:rPr>
              <w:t>Профлицей</w:t>
            </w:r>
            <w:proofErr w:type="spellEnd"/>
            <w:r w:rsidRPr="00C42D35">
              <w:rPr>
                <w:rFonts w:ascii="Times New Roman" w:eastAsia="Times New Roman" w:hAnsi="Times New Roman" w:cs="Times New Roman"/>
                <w:color w:val="000000"/>
                <w:sz w:val="16"/>
                <w:szCs w:val="16"/>
                <w:lang w:eastAsia="ru-RU"/>
              </w:rPr>
              <w:t xml:space="preserve">, Маг. «Товары для дома»,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«Благовещенский», </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Храм, Маг. «Надежда»,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«Ленинградский»,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«Мирный»,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Улица Советская - улица Советской Армии – улица </w:t>
            </w:r>
            <w:proofErr w:type="spellStart"/>
            <w:r w:rsidRPr="00C42D35">
              <w:rPr>
                <w:rFonts w:ascii="Times New Roman" w:eastAsia="Times New Roman" w:hAnsi="Times New Roman" w:cs="Times New Roman"/>
                <w:color w:val="000000"/>
                <w:sz w:val="16"/>
                <w:szCs w:val="16"/>
                <w:lang w:eastAsia="ru-RU"/>
              </w:rPr>
              <w:t>Гришкевича</w:t>
            </w:r>
            <w:proofErr w:type="spellEnd"/>
            <w:r w:rsidRPr="00C42D35">
              <w:rPr>
                <w:rFonts w:ascii="Times New Roman" w:eastAsia="Times New Roman" w:hAnsi="Times New Roman" w:cs="Times New Roman"/>
                <w:color w:val="000000"/>
                <w:sz w:val="16"/>
                <w:szCs w:val="16"/>
                <w:lang w:eastAsia="ru-RU"/>
              </w:rPr>
              <w:t xml:space="preserve"> – улица Ленина – улица Советская – улица Таежная – проспект Ленинградский – улица Ленина </w:t>
            </w:r>
            <w:proofErr w:type="gramStart"/>
            <w:r w:rsidRPr="00C42D35">
              <w:rPr>
                <w:rFonts w:ascii="Times New Roman" w:eastAsia="Times New Roman" w:hAnsi="Times New Roman" w:cs="Times New Roman"/>
                <w:color w:val="000000"/>
                <w:sz w:val="16"/>
                <w:szCs w:val="16"/>
                <w:lang w:eastAsia="ru-RU"/>
              </w:rPr>
              <w:t>-п</w:t>
            </w:r>
            <w:proofErr w:type="gramEnd"/>
            <w:r w:rsidRPr="00C42D35">
              <w:rPr>
                <w:rFonts w:ascii="Times New Roman" w:eastAsia="Times New Roman" w:hAnsi="Times New Roman" w:cs="Times New Roman"/>
                <w:color w:val="000000"/>
                <w:sz w:val="16"/>
                <w:szCs w:val="16"/>
                <w:lang w:eastAsia="ru-RU"/>
              </w:rPr>
              <w:t xml:space="preserve">роспект Ленинградский – улица Советской Армии – проспект Ленинградский – </w:t>
            </w:r>
            <w:r w:rsidRPr="00C42D35">
              <w:rPr>
                <w:rFonts w:ascii="Times New Roman" w:eastAsia="Times New Roman" w:hAnsi="Times New Roman" w:cs="Times New Roman"/>
                <w:color w:val="000000"/>
                <w:sz w:val="16"/>
                <w:szCs w:val="16"/>
                <w:lang w:eastAsia="ru-RU"/>
              </w:rPr>
              <w:lastRenderedPageBreak/>
              <w:t>улица Бабаева – улица Советская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11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Герасимов Владимир Георгиевич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2516"/>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lastRenderedPageBreak/>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6</w:t>
            </w:r>
          </w:p>
        </w:tc>
        <w:tc>
          <w:tcPr>
            <w:tcW w:w="1276"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w:t>
            </w:r>
            <w:proofErr w:type="spellStart"/>
            <w:r w:rsidRPr="00C42D35">
              <w:rPr>
                <w:rFonts w:ascii="Times New Roman" w:eastAsia="Times New Roman" w:hAnsi="Times New Roman" w:cs="Times New Roman"/>
                <w:color w:val="000000"/>
                <w:sz w:val="16"/>
                <w:szCs w:val="16"/>
                <w:lang w:eastAsia="ru-RU"/>
              </w:rPr>
              <w:t>Горбольница</w:t>
            </w:r>
            <w:proofErr w:type="spellEnd"/>
            <w:r w:rsidRPr="00C42D35">
              <w:rPr>
                <w:rFonts w:ascii="Times New Roman" w:eastAsia="Times New Roman" w:hAnsi="Times New Roman" w:cs="Times New Roman"/>
                <w:color w:val="000000"/>
                <w:sz w:val="16"/>
                <w:szCs w:val="16"/>
                <w:lang w:eastAsia="ru-RU"/>
              </w:rPr>
              <w:t xml:space="preserve"> – </w:t>
            </w:r>
            <w:proofErr w:type="spellStart"/>
            <w:r w:rsidRPr="00C42D35">
              <w:rPr>
                <w:rFonts w:ascii="Times New Roman" w:eastAsia="Times New Roman" w:hAnsi="Times New Roman" w:cs="Times New Roman"/>
                <w:color w:val="000000"/>
                <w:sz w:val="16"/>
                <w:szCs w:val="16"/>
                <w:lang w:eastAsia="ru-RU"/>
              </w:rPr>
              <w:t>Мкр</w:t>
            </w:r>
            <w:proofErr w:type="spellEnd"/>
            <w:r w:rsidRPr="00C42D35">
              <w:rPr>
                <w:rFonts w:ascii="Times New Roman" w:eastAsia="Times New Roman" w:hAnsi="Times New Roman" w:cs="Times New Roman"/>
                <w:color w:val="000000"/>
                <w:sz w:val="16"/>
                <w:szCs w:val="16"/>
                <w:lang w:eastAsia="ru-RU"/>
              </w:rPr>
              <w:t xml:space="preserve">. Южный </w:t>
            </w:r>
            <w:proofErr w:type="gramStart"/>
            <w:r w:rsidRPr="00C42D35">
              <w:rPr>
                <w:rFonts w:ascii="Times New Roman" w:eastAsia="Times New Roman" w:hAnsi="Times New Roman" w:cs="Times New Roman"/>
                <w:color w:val="000000"/>
                <w:sz w:val="16"/>
                <w:szCs w:val="16"/>
                <w:lang w:eastAsia="ru-RU"/>
              </w:rPr>
              <w:t>-</w:t>
            </w:r>
            <w:proofErr w:type="spellStart"/>
            <w:r w:rsidRPr="00C42D35">
              <w:rPr>
                <w:rFonts w:ascii="Times New Roman" w:eastAsia="Times New Roman" w:hAnsi="Times New Roman" w:cs="Times New Roman"/>
                <w:color w:val="000000"/>
                <w:sz w:val="16"/>
                <w:szCs w:val="16"/>
                <w:lang w:eastAsia="ru-RU"/>
              </w:rPr>
              <w:t>Г</w:t>
            </w:r>
            <w:proofErr w:type="gramEnd"/>
            <w:r w:rsidRPr="00C42D35">
              <w:rPr>
                <w:rFonts w:ascii="Times New Roman" w:eastAsia="Times New Roman" w:hAnsi="Times New Roman" w:cs="Times New Roman"/>
                <w:color w:val="000000"/>
                <w:sz w:val="16"/>
                <w:szCs w:val="16"/>
                <w:lang w:eastAsia="ru-RU"/>
              </w:rPr>
              <w:t>орбольница</w:t>
            </w:r>
            <w:proofErr w:type="spellEnd"/>
            <w:r w:rsidRPr="00C42D35">
              <w:rPr>
                <w:rFonts w:ascii="Times New Roman" w:eastAsia="Times New Roman" w:hAnsi="Times New Roman" w:cs="Times New Roman"/>
                <w:color w:val="000000"/>
                <w:sz w:val="16"/>
                <w:szCs w:val="16"/>
                <w:lang w:eastAsia="ru-RU"/>
              </w:rPr>
              <w:t>»</w:t>
            </w:r>
          </w:p>
        </w:tc>
        <w:tc>
          <w:tcPr>
            <w:tcW w:w="1970"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proofErr w:type="spellStart"/>
            <w:r w:rsidRPr="00C42D35">
              <w:rPr>
                <w:rFonts w:ascii="Times New Roman" w:eastAsia="Times New Roman" w:hAnsi="Times New Roman" w:cs="Times New Roman"/>
                <w:sz w:val="16"/>
                <w:szCs w:val="16"/>
                <w:lang w:eastAsia="ru-RU"/>
              </w:rPr>
              <w:t>Горбольница</w:t>
            </w:r>
            <w:proofErr w:type="spellEnd"/>
            <w:r w:rsidRPr="00C42D35">
              <w:rPr>
                <w:rFonts w:ascii="Times New Roman" w:eastAsia="Times New Roman" w:hAnsi="Times New Roman" w:cs="Times New Roman"/>
                <w:sz w:val="16"/>
                <w:szCs w:val="16"/>
                <w:lang w:eastAsia="ru-RU"/>
              </w:rPr>
              <w:t xml:space="preserve"> – Храм – Улица </w:t>
            </w:r>
            <w:proofErr w:type="spellStart"/>
            <w:r w:rsidRPr="00C42D35">
              <w:rPr>
                <w:rFonts w:ascii="Times New Roman" w:eastAsia="Times New Roman" w:hAnsi="Times New Roman" w:cs="Times New Roman"/>
                <w:sz w:val="16"/>
                <w:szCs w:val="16"/>
                <w:lang w:eastAsia="ru-RU"/>
              </w:rPr>
              <w:t>Дворовкина</w:t>
            </w:r>
            <w:proofErr w:type="spellEnd"/>
            <w:r w:rsidRPr="00C42D35">
              <w:rPr>
                <w:rFonts w:ascii="Times New Roman" w:eastAsia="Times New Roman" w:hAnsi="Times New Roman" w:cs="Times New Roman"/>
                <w:sz w:val="16"/>
                <w:szCs w:val="16"/>
                <w:lang w:eastAsia="ru-RU"/>
              </w:rPr>
              <w:t xml:space="preserve"> – Стоянка «Нива» - Автостанция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«Строителей» - Горка – Городской стадион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«Южный» - Магазин «Подарки» - ДК «Юность» - ЗАГС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«Октябрьский» - Телеграф – Сквер </w:t>
            </w:r>
            <w:proofErr w:type="spellStart"/>
            <w:r w:rsidRPr="00C42D35">
              <w:rPr>
                <w:rFonts w:ascii="Times New Roman" w:eastAsia="Times New Roman" w:hAnsi="Times New Roman" w:cs="Times New Roman"/>
                <w:sz w:val="16"/>
                <w:szCs w:val="16"/>
                <w:lang w:eastAsia="ru-RU"/>
              </w:rPr>
              <w:t>Первостроителей</w:t>
            </w:r>
            <w:proofErr w:type="spellEnd"/>
            <w:r w:rsidRPr="00C42D35">
              <w:rPr>
                <w:rFonts w:ascii="Times New Roman" w:eastAsia="Times New Roman" w:hAnsi="Times New Roman" w:cs="Times New Roman"/>
                <w:sz w:val="16"/>
                <w:szCs w:val="16"/>
                <w:lang w:eastAsia="ru-RU"/>
              </w:rPr>
              <w:t xml:space="preserve"> – Магазин «Морковка»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«Олимпийский» - Улица Советской Армии - </w:t>
            </w:r>
            <w:proofErr w:type="spellStart"/>
            <w:r w:rsidRPr="00C42D35">
              <w:rPr>
                <w:rFonts w:ascii="Times New Roman" w:eastAsia="Times New Roman" w:hAnsi="Times New Roman" w:cs="Times New Roman"/>
                <w:sz w:val="16"/>
                <w:szCs w:val="16"/>
                <w:lang w:eastAsia="ru-RU"/>
              </w:rPr>
              <w:t>Горбольница</w:t>
            </w:r>
            <w:proofErr w:type="spellEnd"/>
          </w:p>
        </w:tc>
        <w:tc>
          <w:tcPr>
            <w:tcW w:w="157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 xml:space="preserve">Улица Советской Армии – проспект Ленинградский – улица </w:t>
            </w:r>
            <w:proofErr w:type="spellStart"/>
            <w:r w:rsidRPr="00C42D35">
              <w:rPr>
                <w:rFonts w:ascii="Times New Roman" w:eastAsia="Times New Roman" w:hAnsi="Times New Roman" w:cs="Times New Roman"/>
                <w:sz w:val="16"/>
                <w:szCs w:val="16"/>
                <w:lang w:eastAsia="ru-RU"/>
              </w:rPr>
              <w:t>Дворовкина</w:t>
            </w:r>
            <w:proofErr w:type="spellEnd"/>
            <w:r w:rsidRPr="00C42D35">
              <w:rPr>
                <w:rFonts w:ascii="Times New Roman" w:eastAsia="Times New Roman" w:hAnsi="Times New Roman" w:cs="Times New Roman"/>
                <w:sz w:val="16"/>
                <w:szCs w:val="16"/>
                <w:lang w:eastAsia="ru-RU"/>
              </w:rPr>
              <w:t xml:space="preserve"> – улица Советская – улица Ленина – проспект Ленинградский – улица Таёжная – улица Советская – улица Ленина</w:t>
            </w:r>
          </w:p>
        </w:tc>
        <w:tc>
          <w:tcPr>
            <w:tcW w:w="709"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10,2</w:t>
            </w:r>
          </w:p>
        </w:tc>
        <w:tc>
          <w:tcPr>
            <w:tcW w:w="1558"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r w:rsidR="0040473C" w:rsidRPr="00C42D35" w:rsidTr="00037FF7">
        <w:trPr>
          <w:trHeight w:val="841"/>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9</w:t>
            </w:r>
          </w:p>
        </w:tc>
        <w:tc>
          <w:tcPr>
            <w:tcW w:w="1276"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 xml:space="preserve">«Автостанция – Мост </w:t>
            </w:r>
            <w:proofErr w:type="gramStart"/>
            <w:r w:rsidRPr="00C42D35">
              <w:rPr>
                <w:rFonts w:ascii="Times New Roman" w:eastAsia="Times New Roman" w:hAnsi="Times New Roman" w:cs="Times New Roman"/>
                <w:color w:val="000000"/>
                <w:sz w:val="16"/>
                <w:szCs w:val="16"/>
                <w:lang w:eastAsia="ru-RU"/>
              </w:rPr>
              <w:t>-А</w:t>
            </w:r>
            <w:proofErr w:type="gramEnd"/>
            <w:r w:rsidRPr="00C42D35">
              <w:rPr>
                <w:rFonts w:ascii="Times New Roman" w:eastAsia="Times New Roman" w:hAnsi="Times New Roman" w:cs="Times New Roman"/>
                <w:color w:val="000000"/>
                <w:sz w:val="16"/>
                <w:szCs w:val="16"/>
                <w:lang w:eastAsia="ru-RU"/>
              </w:rPr>
              <w:t>втостанция»</w:t>
            </w:r>
          </w:p>
        </w:tc>
        <w:tc>
          <w:tcPr>
            <w:tcW w:w="1970"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 xml:space="preserve">Автостанция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«Строителей» - Горка – МЖК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«Солнечный» - Телеграф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 xml:space="preserve">. </w:t>
            </w:r>
            <w:proofErr w:type="gramStart"/>
            <w:r w:rsidRPr="00C42D35">
              <w:rPr>
                <w:rFonts w:ascii="Times New Roman" w:eastAsia="Times New Roman" w:hAnsi="Times New Roman" w:cs="Times New Roman"/>
                <w:sz w:val="16"/>
                <w:szCs w:val="16"/>
                <w:lang w:eastAsia="ru-RU"/>
              </w:rPr>
              <w:t xml:space="preserve">«Октябрьский» - </w:t>
            </w:r>
            <w:proofErr w:type="spellStart"/>
            <w:r w:rsidRPr="00C42D35">
              <w:rPr>
                <w:rFonts w:ascii="Times New Roman" w:eastAsia="Times New Roman" w:hAnsi="Times New Roman" w:cs="Times New Roman"/>
                <w:sz w:val="16"/>
                <w:szCs w:val="16"/>
                <w:lang w:eastAsia="ru-RU"/>
              </w:rPr>
              <w:t>Буринские</w:t>
            </w:r>
            <w:proofErr w:type="spellEnd"/>
            <w:r w:rsidRPr="00C42D35">
              <w:rPr>
                <w:rFonts w:ascii="Times New Roman" w:eastAsia="Times New Roman" w:hAnsi="Times New Roman" w:cs="Times New Roman"/>
                <w:sz w:val="16"/>
                <w:szCs w:val="16"/>
                <w:lang w:eastAsia="ru-RU"/>
              </w:rPr>
              <w:t xml:space="preserve"> дачи - Садоводство «Приозерное» - Садоводство «Химик» - Садоводство «Спутник» - Мост - Садоводство «Спутник» - Садоводство «Химик» - Садоводство «Приозерное» - </w:t>
            </w:r>
            <w:proofErr w:type="spellStart"/>
            <w:r w:rsidRPr="00C42D35">
              <w:rPr>
                <w:rFonts w:ascii="Times New Roman" w:eastAsia="Times New Roman" w:hAnsi="Times New Roman" w:cs="Times New Roman"/>
                <w:sz w:val="16"/>
                <w:szCs w:val="16"/>
                <w:lang w:eastAsia="ru-RU"/>
              </w:rPr>
              <w:t>Буринские</w:t>
            </w:r>
            <w:proofErr w:type="spellEnd"/>
            <w:r w:rsidRPr="00C42D35">
              <w:rPr>
                <w:rFonts w:ascii="Times New Roman" w:eastAsia="Times New Roman" w:hAnsi="Times New Roman" w:cs="Times New Roman"/>
                <w:sz w:val="16"/>
                <w:szCs w:val="16"/>
                <w:lang w:eastAsia="ru-RU"/>
              </w:rPr>
              <w:t xml:space="preserve"> дачи - </w:t>
            </w:r>
            <w:proofErr w:type="spellStart"/>
            <w:r w:rsidRPr="00C42D35">
              <w:rPr>
                <w:rFonts w:ascii="Times New Roman" w:eastAsia="Times New Roman" w:hAnsi="Times New Roman" w:cs="Times New Roman"/>
                <w:sz w:val="16"/>
                <w:szCs w:val="16"/>
                <w:lang w:eastAsia="ru-RU"/>
              </w:rPr>
              <w:t>Мкр</w:t>
            </w:r>
            <w:proofErr w:type="spellEnd"/>
            <w:r w:rsidRPr="00C42D35">
              <w:rPr>
                <w:rFonts w:ascii="Times New Roman" w:eastAsia="Times New Roman" w:hAnsi="Times New Roman" w:cs="Times New Roman"/>
                <w:sz w:val="16"/>
                <w:szCs w:val="16"/>
                <w:lang w:eastAsia="ru-RU"/>
              </w:rPr>
              <w:t>.</w:t>
            </w:r>
            <w:proofErr w:type="gramEnd"/>
            <w:r w:rsidRPr="00C42D35">
              <w:rPr>
                <w:rFonts w:ascii="Times New Roman" w:eastAsia="Times New Roman" w:hAnsi="Times New Roman" w:cs="Times New Roman"/>
                <w:sz w:val="16"/>
                <w:szCs w:val="16"/>
                <w:lang w:eastAsia="ru-RU"/>
              </w:rPr>
              <w:t xml:space="preserve"> «Октябрьский» - Телеграф – Сквер </w:t>
            </w:r>
            <w:proofErr w:type="spellStart"/>
            <w:r w:rsidRPr="00C42D35">
              <w:rPr>
                <w:rFonts w:ascii="Times New Roman" w:eastAsia="Times New Roman" w:hAnsi="Times New Roman" w:cs="Times New Roman"/>
                <w:sz w:val="16"/>
                <w:szCs w:val="16"/>
                <w:lang w:eastAsia="ru-RU"/>
              </w:rPr>
              <w:t>Первостроителей</w:t>
            </w:r>
            <w:proofErr w:type="spellEnd"/>
            <w:r w:rsidRPr="00C42D35">
              <w:rPr>
                <w:rFonts w:ascii="Times New Roman" w:eastAsia="Times New Roman" w:hAnsi="Times New Roman" w:cs="Times New Roman"/>
                <w:sz w:val="16"/>
                <w:szCs w:val="16"/>
                <w:lang w:eastAsia="ru-RU"/>
              </w:rPr>
              <w:t xml:space="preserve"> - Магазин «Морковка» - Автостанция</w:t>
            </w:r>
          </w:p>
        </w:tc>
        <w:tc>
          <w:tcPr>
            <w:tcW w:w="1574"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sz w:val="16"/>
                <w:szCs w:val="16"/>
                <w:lang w:eastAsia="ru-RU"/>
              </w:rPr>
              <w:t>Улица Советская-улица Таёжна</w:t>
            </w:r>
            <w:proofErr w:type="gramStart"/>
            <w:r w:rsidRPr="00C42D35">
              <w:rPr>
                <w:rFonts w:ascii="Times New Roman" w:eastAsia="Times New Roman" w:hAnsi="Times New Roman" w:cs="Times New Roman"/>
                <w:sz w:val="16"/>
                <w:szCs w:val="16"/>
                <w:lang w:eastAsia="ru-RU"/>
              </w:rPr>
              <w:t>я-</w:t>
            </w:r>
            <w:proofErr w:type="gramEnd"/>
            <w:r w:rsidRPr="00C42D35">
              <w:rPr>
                <w:rFonts w:ascii="Times New Roman" w:eastAsia="Times New Roman" w:hAnsi="Times New Roman" w:cs="Times New Roman"/>
                <w:sz w:val="16"/>
                <w:szCs w:val="16"/>
                <w:lang w:eastAsia="ru-RU"/>
              </w:rPr>
              <w:t xml:space="preserve"> проспект Ленинградский- Автодорога местного значения Подъезд к городу Саянску- Автодорога регионального значения от въезда в город Саянск до федеральной автодороги М-53- Автодорога местного значения Подъезд к городу Саянску- проспект Ленинградский- улица Таёжная- улица Советская</w:t>
            </w:r>
          </w:p>
        </w:tc>
        <w:tc>
          <w:tcPr>
            <w:tcW w:w="709"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23,6</w:t>
            </w:r>
          </w:p>
        </w:tc>
        <w:tc>
          <w:tcPr>
            <w:tcW w:w="1558" w:type="dxa"/>
            <w:tcBorders>
              <w:top w:val="single" w:sz="4" w:space="0" w:color="auto"/>
              <w:left w:val="nil"/>
              <w:bottom w:val="single" w:sz="4" w:space="0" w:color="auto"/>
              <w:right w:val="single" w:sz="4" w:space="0" w:color="auto"/>
            </w:tcBorders>
            <w:shd w:val="clear" w:color="auto" w:fill="auto"/>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Индивидуальный предприниматель Белых Иннокентий Иванович</w:t>
            </w:r>
          </w:p>
        </w:tc>
        <w:tc>
          <w:tcPr>
            <w:tcW w:w="992" w:type="dxa"/>
            <w:tcBorders>
              <w:top w:val="single" w:sz="4" w:space="0" w:color="auto"/>
              <w:left w:val="nil"/>
              <w:bottom w:val="single" w:sz="4" w:space="0" w:color="auto"/>
              <w:right w:val="single" w:sz="4" w:space="0" w:color="auto"/>
            </w:tcBorders>
            <w:vAlign w:val="center"/>
          </w:tcPr>
          <w:p w:rsidR="0040473C" w:rsidRPr="00C42D35" w:rsidRDefault="0040473C" w:rsidP="00C42D35">
            <w:pPr>
              <w:spacing w:after="0" w:line="240" w:lineRule="auto"/>
              <w:jc w:val="center"/>
              <w:rPr>
                <w:rFonts w:ascii="Times New Roman" w:eastAsia="Times New Roman" w:hAnsi="Times New Roman" w:cs="Times New Roman"/>
                <w:color w:val="000000"/>
                <w:sz w:val="16"/>
                <w:szCs w:val="16"/>
                <w:lang w:eastAsia="ru-RU"/>
              </w:rPr>
            </w:pPr>
            <w:r w:rsidRPr="00C42D35">
              <w:rPr>
                <w:rFonts w:ascii="Times New Roman" w:eastAsia="Times New Roman" w:hAnsi="Times New Roman" w:cs="Times New Roman"/>
                <w:color w:val="000000"/>
                <w:sz w:val="16"/>
                <w:szCs w:val="16"/>
                <w:lang w:eastAsia="ru-RU"/>
              </w:rPr>
              <w:t>Городское</w:t>
            </w:r>
          </w:p>
        </w:tc>
      </w:tr>
    </w:tbl>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C42D35" w:rsidRDefault="0040473C" w:rsidP="00C42D35">
      <w:pPr>
        <w:widowControl w:val="0"/>
        <w:spacing w:after="0" w:line="240" w:lineRule="auto"/>
        <w:ind w:left="119" w:right="119" w:firstLine="743"/>
        <w:contextualSpacing/>
        <w:jc w:val="both"/>
        <w:rPr>
          <w:rFonts w:ascii="Times New Roman" w:eastAsia="Times New Roman" w:hAnsi="Times New Roman" w:cs="Times New Roman"/>
          <w:color w:val="000000"/>
          <w:lang w:eastAsia="ru-RU"/>
        </w:rPr>
      </w:pPr>
    </w:p>
    <w:p w:rsidR="0040473C" w:rsidRPr="002E79B0" w:rsidRDefault="0040473C" w:rsidP="00C42D35">
      <w:pPr>
        <w:pStyle w:val="aff1"/>
        <w:widowControl w:val="0"/>
        <w:numPr>
          <w:ilvl w:val="0"/>
          <w:numId w:val="33"/>
        </w:numPr>
        <w:spacing w:after="0" w:line="240" w:lineRule="auto"/>
        <w:ind w:right="119"/>
        <w:jc w:val="center"/>
        <w:rPr>
          <w:rFonts w:ascii="Times New Roman" w:eastAsia="Times New Roman" w:hAnsi="Times New Roman" w:cs="Times New Roman"/>
          <w:color w:val="000000"/>
          <w:lang w:eastAsia="ru-RU"/>
        </w:rPr>
      </w:pPr>
      <w:r w:rsidRPr="002E79B0">
        <w:rPr>
          <w:rFonts w:ascii="Times New Roman" w:eastAsia="Times New Roman" w:hAnsi="Times New Roman" w:cs="Times New Roman"/>
          <w:b/>
          <w:color w:val="000000"/>
          <w:sz w:val="28"/>
          <w:szCs w:val="28"/>
          <w:lang w:eastAsia="ru-RU"/>
        </w:rPr>
        <w:t xml:space="preserve">Режим движения маршрутов пассажирского транспорта </w:t>
      </w:r>
      <w:r w:rsidRPr="002E79B0">
        <w:rPr>
          <w:rFonts w:ascii="Times New Roman" w:eastAsia="Times New Roman" w:hAnsi="Times New Roman" w:cs="Times New Roman"/>
          <w:b/>
          <w:color w:val="000000"/>
          <w:sz w:val="28"/>
          <w:szCs w:val="28"/>
          <w:lang w:eastAsia="ru-RU"/>
        </w:rPr>
        <w:tab/>
      </w:r>
    </w:p>
    <w:p w:rsidR="002E79B0" w:rsidRPr="002E79B0" w:rsidRDefault="002E79B0" w:rsidP="002E79B0">
      <w:pPr>
        <w:pStyle w:val="aff1"/>
        <w:widowControl w:val="0"/>
        <w:spacing w:after="0" w:line="240" w:lineRule="auto"/>
        <w:ind w:right="119"/>
        <w:rPr>
          <w:rFonts w:ascii="Times New Roman" w:eastAsia="Times New Roman" w:hAnsi="Times New Roman" w:cs="Times New Roman"/>
          <w:color w:val="000000"/>
          <w:lang w:eastAsia="ru-RU"/>
        </w:rPr>
      </w:pPr>
    </w:p>
    <w:tbl>
      <w:tblPr>
        <w:tblStyle w:val="aff2"/>
        <w:tblW w:w="0" w:type="auto"/>
        <w:tblLook w:val="04A0" w:firstRow="1" w:lastRow="0" w:firstColumn="1" w:lastColumn="0" w:noHBand="0" w:noVBand="1"/>
      </w:tblPr>
      <w:tblGrid>
        <w:gridCol w:w="673"/>
        <w:gridCol w:w="2036"/>
        <w:gridCol w:w="2868"/>
        <w:gridCol w:w="1082"/>
        <w:gridCol w:w="1464"/>
        <w:gridCol w:w="1872"/>
      </w:tblGrid>
      <w:tr w:rsidR="0040473C" w:rsidRPr="00F058DF" w:rsidTr="0040473C">
        <w:tc>
          <w:tcPr>
            <w:tcW w:w="675"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w:t>
            </w:r>
          </w:p>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roofErr w:type="gramStart"/>
            <w:r w:rsidRPr="00F058DF">
              <w:rPr>
                <w:rFonts w:ascii="Times New Roman" w:eastAsia="Times New Roman" w:hAnsi="Times New Roman" w:cs="Times New Roman"/>
                <w:color w:val="000000"/>
                <w:sz w:val="24"/>
                <w:szCs w:val="24"/>
                <w:lang w:eastAsia="ru-RU"/>
              </w:rPr>
              <w:t>п</w:t>
            </w:r>
            <w:proofErr w:type="gramEnd"/>
            <w:r w:rsidRPr="00F058DF">
              <w:rPr>
                <w:rFonts w:ascii="Times New Roman" w:eastAsia="Times New Roman" w:hAnsi="Times New Roman" w:cs="Times New Roman"/>
                <w:color w:val="000000"/>
                <w:sz w:val="24"/>
                <w:szCs w:val="24"/>
                <w:lang w:eastAsia="ru-RU"/>
              </w:rPr>
              <w:t>/п</w:t>
            </w:r>
          </w:p>
        </w:tc>
        <w:tc>
          <w:tcPr>
            <w:tcW w:w="2127"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Номер маршрута</w:t>
            </w:r>
          </w:p>
        </w:tc>
        <w:tc>
          <w:tcPr>
            <w:tcW w:w="3004"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Наименование маршрута</w:t>
            </w:r>
          </w:p>
        </w:tc>
        <w:tc>
          <w:tcPr>
            <w:tcW w:w="2390" w:type="dxa"/>
            <w:gridSpan w:val="2"/>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Режим работы</w:t>
            </w:r>
          </w:p>
          <w:p w:rsidR="0040473C" w:rsidRPr="00F058DF" w:rsidRDefault="0040473C" w:rsidP="00C42D35">
            <w:pPr>
              <w:widowControl w:val="0"/>
              <w:spacing w:after="0" w:line="240" w:lineRule="auto"/>
              <w:ind w:right="119"/>
              <w:contextualSpacing/>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             (час.)</w:t>
            </w:r>
          </w:p>
        </w:tc>
        <w:tc>
          <w:tcPr>
            <w:tcW w:w="1942" w:type="dxa"/>
            <w:vMerge w:val="restart"/>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Интервал движения (мин.)</w:t>
            </w:r>
          </w:p>
        </w:tc>
      </w:tr>
      <w:tr w:rsidR="0040473C" w:rsidRPr="00F058DF" w:rsidTr="0040473C">
        <w:tc>
          <w:tcPr>
            <w:tcW w:w="675"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2127"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3004"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Начало </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Окончание</w:t>
            </w:r>
          </w:p>
        </w:tc>
        <w:tc>
          <w:tcPr>
            <w:tcW w:w="1942" w:type="dxa"/>
            <w:vMerge/>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 xml:space="preserve">№ 1  </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6-05</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23-20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6-45</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22-15</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№5</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6-50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21-50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4</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w:t>
            </w:r>
          </w:p>
        </w:tc>
        <w:tc>
          <w:tcPr>
            <w:tcW w:w="3004" w:type="dxa"/>
          </w:tcPr>
          <w:p w:rsidR="0040473C" w:rsidRPr="00F058DF" w:rsidRDefault="0040473C" w:rsidP="00C42D35">
            <w:pPr>
              <w:widowControl w:val="0"/>
              <w:spacing w:after="0" w:line="240" w:lineRule="auto"/>
              <w:ind w:right="119"/>
              <w:contextualSpacing/>
              <w:rPr>
                <w:rFonts w:ascii="Times New Roman" w:eastAsia="Times New Roman" w:hAnsi="Times New Roman" w:cs="Times New Roman"/>
                <w:color w:val="000000"/>
                <w:sz w:val="24"/>
                <w:szCs w:val="24"/>
                <w:lang w:eastAsia="ru-RU"/>
              </w:rPr>
            </w:pPr>
            <w:proofErr w:type="spellStart"/>
            <w:r w:rsidRPr="00F058DF">
              <w:rPr>
                <w:rFonts w:ascii="Times New Roman" w:eastAsia="Times New Roman" w:hAnsi="Times New Roman" w:cs="Times New Roman"/>
                <w:color w:val="000000"/>
                <w:sz w:val="24"/>
                <w:szCs w:val="24"/>
                <w:lang w:eastAsia="ru-RU"/>
              </w:rPr>
              <w:t>Горбольница</w:t>
            </w:r>
            <w:proofErr w:type="spellEnd"/>
            <w:r w:rsidRPr="00F058DF">
              <w:rPr>
                <w:rFonts w:ascii="Times New Roman" w:eastAsia="Times New Roman" w:hAnsi="Times New Roman" w:cs="Times New Roman"/>
                <w:color w:val="000000"/>
                <w:sz w:val="24"/>
                <w:szCs w:val="24"/>
                <w:lang w:eastAsia="ru-RU"/>
              </w:rPr>
              <w:t xml:space="preserve"> – Микрорайон Южный - </w:t>
            </w:r>
            <w:proofErr w:type="spellStart"/>
            <w:r w:rsidRPr="00F058DF">
              <w:rPr>
                <w:rFonts w:ascii="Times New Roman" w:eastAsia="Times New Roman" w:hAnsi="Times New Roman" w:cs="Times New Roman"/>
                <w:color w:val="000000"/>
                <w:sz w:val="24"/>
                <w:szCs w:val="24"/>
                <w:lang w:eastAsia="ru-RU"/>
              </w:rPr>
              <w:t>Горбольница</w:t>
            </w:r>
            <w:proofErr w:type="spellEnd"/>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7-20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18-20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5</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№8</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7-00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20-00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30</w:t>
            </w:r>
          </w:p>
        </w:tc>
      </w:tr>
      <w:tr w:rsidR="0040473C" w:rsidRPr="00F058DF" w:rsidTr="0040473C">
        <w:tc>
          <w:tcPr>
            <w:tcW w:w="675"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6</w:t>
            </w:r>
          </w:p>
        </w:tc>
        <w:tc>
          <w:tcPr>
            <w:tcW w:w="2127"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№9</w:t>
            </w:r>
          </w:p>
        </w:tc>
        <w:tc>
          <w:tcPr>
            <w:tcW w:w="3004"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Автостанция-Мост-Автостанция</w:t>
            </w:r>
          </w:p>
        </w:tc>
        <w:tc>
          <w:tcPr>
            <w:tcW w:w="102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10-30</w:t>
            </w:r>
          </w:p>
        </w:tc>
        <w:tc>
          <w:tcPr>
            <w:tcW w:w="1370"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18-30</w:t>
            </w:r>
          </w:p>
        </w:tc>
        <w:tc>
          <w:tcPr>
            <w:tcW w:w="1942" w:type="dxa"/>
          </w:tcPr>
          <w:p w:rsidR="0040473C" w:rsidRPr="00F058DF" w:rsidRDefault="0040473C" w:rsidP="00C42D35">
            <w:pPr>
              <w:widowControl w:val="0"/>
              <w:spacing w:after="0" w:line="240" w:lineRule="auto"/>
              <w:ind w:right="119"/>
              <w:contextualSpacing/>
              <w:jc w:val="center"/>
              <w:rPr>
                <w:rFonts w:ascii="Times New Roman" w:eastAsia="Times New Roman" w:hAnsi="Times New Roman" w:cs="Times New Roman"/>
                <w:color w:val="000000"/>
                <w:sz w:val="24"/>
                <w:szCs w:val="24"/>
                <w:lang w:eastAsia="ru-RU"/>
              </w:rPr>
            </w:pPr>
            <w:r w:rsidRPr="00F058DF">
              <w:rPr>
                <w:rFonts w:ascii="Times New Roman" w:eastAsia="Times New Roman" w:hAnsi="Times New Roman" w:cs="Times New Roman"/>
                <w:color w:val="000000"/>
                <w:sz w:val="24"/>
                <w:szCs w:val="24"/>
                <w:lang w:eastAsia="ru-RU"/>
              </w:rPr>
              <w:t>2 (два) рейса в день с 01 мая по 30 сентября</w:t>
            </w:r>
          </w:p>
        </w:tc>
      </w:tr>
    </w:tbl>
    <w:p w:rsidR="0040473C" w:rsidRPr="00C42D35" w:rsidRDefault="0040473C" w:rsidP="00C42D35">
      <w:pPr>
        <w:widowControl w:val="0"/>
        <w:spacing w:after="0" w:line="240" w:lineRule="auto"/>
        <w:ind w:right="119"/>
        <w:contextualSpacing/>
        <w:jc w:val="center"/>
        <w:rPr>
          <w:rFonts w:ascii="Times New Roman" w:eastAsia="Times New Roman" w:hAnsi="Times New Roman" w:cs="Times New Roman"/>
          <w:color w:val="000000"/>
          <w:lang w:eastAsia="ru-RU"/>
        </w:rPr>
      </w:pPr>
    </w:p>
    <w:p w:rsidR="0040473C" w:rsidRPr="009134E1" w:rsidRDefault="0040473C" w:rsidP="00930028">
      <w:pPr>
        <w:widowControl w:val="0"/>
        <w:spacing w:after="0" w:line="240" w:lineRule="auto"/>
        <w:ind w:right="119" w:firstLine="708"/>
        <w:contextualSpacing/>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Транспортная инфраструктура по перевозке пассажиров электрическим наземным транспортом на территории г. Саянск отсутствует.</w:t>
      </w:r>
    </w:p>
    <w:p w:rsidR="0040473C" w:rsidRPr="00C42D35" w:rsidRDefault="0040473C" w:rsidP="00C42D35">
      <w:pPr>
        <w:widowControl w:val="0"/>
        <w:spacing w:after="0" w:line="240" w:lineRule="auto"/>
        <w:ind w:right="119"/>
        <w:contextualSpacing/>
        <w:jc w:val="both"/>
        <w:rPr>
          <w:rFonts w:ascii="Times New Roman" w:eastAsia="Times New Roman" w:hAnsi="Times New Roman" w:cs="Times New Roman"/>
          <w:color w:val="000000"/>
          <w:lang w:eastAsia="ru-RU"/>
        </w:rPr>
      </w:pPr>
    </w:p>
    <w:p w:rsidR="0040473C" w:rsidRPr="002E79B0" w:rsidRDefault="002E79B0" w:rsidP="002E79B0">
      <w:pPr>
        <w:pStyle w:val="aff1"/>
        <w:widowControl w:val="0"/>
        <w:numPr>
          <w:ilvl w:val="0"/>
          <w:numId w:val="33"/>
        </w:numPr>
        <w:spacing w:after="0" w:line="240" w:lineRule="auto"/>
        <w:ind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w:t>
      </w:r>
      <w:r w:rsidR="0040473C" w:rsidRPr="002E79B0">
        <w:rPr>
          <w:rFonts w:ascii="Times New Roman" w:eastAsia="Times New Roman" w:hAnsi="Times New Roman" w:cs="Times New Roman"/>
          <w:b/>
          <w:sz w:val="28"/>
          <w:szCs w:val="28"/>
          <w:lang w:eastAsia="ru-RU"/>
        </w:rPr>
        <w:t>вижени</w:t>
      </w:r>
      <w:r>
        <w:rPr>
          <w:rFonts w:ascii="Times New Roman" w:eastAsia="Times New Roman" w:hAnsi="Times New Roman" w:cs="Times New Roman"/>
          <w:b/>
          <w:sz w:val="28"/>
          <w:szCs w:val="28"/>
          <w:lang w:eastAsia="ru-RU"/>
        </w:rPr>
        <w:t>е</w:t>
      </w:r>
      <w:r w:rsidR="0040473C" w:rsidRPr="002E79B0">
        <w:rPr>
          <w:rFonts w:ascii="Times New Roman" w:eastAsia="Times New Roman" w:hAnsi="Times New Roman" w:cs="Times New Roman"/>
          <w:b/>
          <w:sz w:val="28"/>
          <w:szCs w:val="28"/>
          <w:lang w:eastAsia="ru-RU"/>
        </w:rPr>
        <w:t xml:space="preserve"> пассажиропотоков</w:t>
      </w:r>
    </w:p>
    <w:p w:rsidR="0040473C" w:rsidRPr="009134E1" w:rsidRDefault="0040473C" w:rsidP="00C42D35">
      <w:pPr>
        <w:widowControl w:val="0"/>
        <w:spacing w:after="0" w:line="240" w:lineRule="auto"/>
        <w:ind w:left="20" w:right="20" w:firstLine="720"/>
        <w:jc w:val="both"/>
        <w:rPr>
          <w:rFonts w:ascii="Times New Roman" w:eastAsia="Times New Roman" w:hAnsi="Times New Roman" w:cs="Times New Roman"/>
          <w:b/>
          <w:sz w:val="28"/>
          <w:szCs w:val="28"/>
          <w:lang w:eastAsia="ru-RU"/>
        </w:rPr>
      </w:pPr>
    </w:p>
    <w:p w:rsidR="00F058DF"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Маршрутная сеть городского, пригородного, междугородного транспорта </w:t>
      </w:r>
      <w:r w:rsidRPr="009134E1">
        <w:rPr>
          <w:rFonts w:ascii="Times New Roman" w:eastAsia="Times New Roman" w:hAnsi="Times New Roman" w:cs="Times New Roman"/>
          <w:color w:val="000000"/>
          <w:sz w:val="28"/>
          <w:szCs w:val="28"/>
          <w:lang w:eastAsia="ru-RU"/>
        </w:rPr>
        <w:lastRenderedPageBreak/>
        <w:t xml:space="preserve">состоит из автобусных маршрутов. </w:t>
      </w:r>
    </w:p>
    <w:p w:rsidR="0040473C" w:rsidRPr="009134E1" w:rsidRDefault="0040473C" w:rsidP="00F058DF">
      <w:pPr>
        <w:widowControl w:val="0"/>
        <w:spacing w:after="0" w:line="240" w:lineRule="auto"/>
        <w:ind w:left="23" w:right="20" w:firstLine="544"/>
        <w:jc w:val="both"/>
        <w:rPr>
          <w:rFonts w:ascii="Times New Roman" w:eastAsia="Times New Roman" w:hAnsi="Times New Roman" w:cs="Times New Roman"/>
          <w:color w:val="000000"/>
          <w:sz w:val="28"/>
          <w:szCs w:val="28"/>
          <w:lang w:eastAsia="ru-RU"/>
        </w:rPr>
      </w:pPr>
      <w:r w:rsidRPr="009134E1">
        <w:rPr>
          <w:rFonts w:ascii="Times New Roman" w:eastAsia="Times New Roman" w:hAnsi="Times New Roman" w:cs="Times New Roman"/>
          <w:color w:val="000000"/>
          <w:sz w:val="28"/>
          <w:szCs w:val="28"/>
          <w:lang w:eastAsia="ru-RU"/>
        </w:rPr>
        <w:t xml:space="preserve">Суммарная протяженность </w:t>
      </w:r>
      <w:proofErr w:type="gramStart"/>
      <w:r w:rsidRPr="009134E1">
        <w:rPr>
          <w:rFonts w:ascii="Times New Roman" w:eastAsia="Times New Roman" w:hAnsi="Times New Roman" w:cs="Times New Roman"/>
          <w:color w:val="000000"/>
          <w:sz w:val="28"/>
          <w:szCs w:val="28"/>
          <w:lang w:eastAsia="ru-RU"/>
        </w:rPr>
        <w:t>установленных городских маршрутов, проходящих по территории города составляет</w:t>
      </w:r>
      <w:proofErr w:type="gramEnd"/>
      <w:r w:rsidRPr="009134E1">
        <w:rPr>
          <w:rFonts w:ascii="Times New Roman" w:eastAsia="Times New Roman" w:hAnsi="Times New Roman" w:cs="Times New Roman"/>
          <w:color w:val="000000"/>
          <w:sz w:val="28"/>
          <w:szCs w:val="28"/>
          <w:lang w:eastAsia="ru-RU"/>
        </w:rPr>
        <w:t xml:space="preserve"> 90,9 км. </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На территории городского округа действует:</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- 7 городских муниципальных маршрутов регулярных пассажирских перевозок, в том числе 1 сезонный маршрут;</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- 6 сезонных (садоводческих)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- 8 круглогодичных пригородных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- 9 круглогодичных междугородних межмуниципальных маршрутов регулярных пассажирских перевозок.</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 xml:space="preserve">Все </w:t>
      </w:r>
      <w:r w:rsidR="00F058DF">
        <w:rPr>
          <w:rFonts w:ascii="Times New Roman" w:eastAsia="Times New Roman" w:hAnsi="Times New Roman" w:cs="Times New Roman"/>
          <w:sz w:val="28"/>
          <w:szCs w:val="28"/>
          <w:lang w:eastAsia="ru-RU"/>
        </w:rPr>
        <w:t xml:space="preserve">муниципальные </w:t>
      </w:r>
      <w:r w:rsidRPr="009134E1">
        <w:rPr>
          <w:rFonts w:ascii="Times New Roman" w:eastAsia="Times New Roman" w:hAnsi="Times New Roman" w:cs="Times New Roman"/>
          <w:sz w:val="28"/>
          <w:szCs w:val="28"/>
          <w:lang w:eastAsia="ru-RU"/>
        </w:rPr>
        <w:t>маршруты обслуживаются по регулируемым тарифам.</w:t>
      </w: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p>
    <w:p w:rsidR="0040473C" w:rsidRPr="009134E1" w:rsidRDefault="0040473C" w:rsidP="00F058DF">
      <w:pPr>
        <w:widowControl w:val="0"/>
        <w:autoSpaceDE w:val="0"/>
        <w:autoSpaceDN w:val="0"/>
        <w:spacing w:after="0" w:line="240" w:lineRule="auto"/>
        <w:ind w:left="23" w:firstLine="544"/>
        <w:jc w:val="both"/>
        <w:rPr>
          <w:rFonts w:ascii="Times New Roman" w:eastAsia="Times New Roman" w:hAnsi="Times New Roman" w:cs="Times New Roman"/>
          <w:sz w:val="28"/>
          <w:szCs w:val="28"/>
          <w:lang w:eastAsia="ru-RU"/>
        </w:rPr>
      </w:pPr>
      <w:r w:rsidRPr="009134E1">
        <w:rPr>
          <w:rFonts w:ascii="Times New Roman" w:eastAsia="Times New Roman" w:hAnsi="Times New Roman" w:cs="Times New Roman"/>
          <w:sz w:val="28"/>
          <w:szCs w:val="28"/>
          <w:lang w:eastAsia="ru-RU"/>
        </w:rPr>
        <w:t>Перечень перевозчиков, осуществляющих перевозки по муниципальным маршрутам: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6187"/>
      </w:tblGrid>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Наименование перевозчика</w:t>
            </w:r>
          </w:p>
        </w:tc>
        <w:tc>
          <w:tcPr>
            <w:tcW w:w="6187" w:type="dxa"/>
            <w:vAlign w:val="center"/>
          </w:tcPr>
          <w:p w:rsidR="0040473C" w:rsidRPr="00F058DF" w:rsidRDefault="0040473C" w:rsidP="00C42D35">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Номера маршрутов</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ИП Белых Иннокентий Иванович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муниципальные - N 5, 6, 9;</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 (муниципальное, городское сообщение)</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ИП Герасимов Владимир Георгиевич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1 (график N 2), 8</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r w:rsidR="0040473C" w:rsidRPr="00C42D35" w:rsidTr="0040473C">
        <w:tc>
          <w:tcPr>
            <w:tcW w:w="3798"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ИП </w:t>
            </w:r>
            <w:proofErr w:type="spellStart"/>
            <w:r w:rsidRPr="00F058DF">
              <w:rPr>
                <w:rFonts w:ascii="Times New Roman" w:eastAsia="Times New Roman" w:hAnsi="Times New Roman" w:cs="Times New Roman"/>
                <w:sz w:val="24"/>
                <w:szCs w:val="24"/>
                <w:lang w:eastAsia="ru-RU"/>
              </w:rPr>
              <w:t>Говорин</w:t>
            </w:r>
            <w:proofErr w:type="spellEnd"/>
            <w:r w:rsidRPr="00F058DF">
              <w:rPr>
                <w:rFonts w:ascii="Times New Roman" w:eastAsia="Times New Roman" w:hAnsi="Times New Roman" w:cs="Times New Roman"/>
                <w:sz w:val="24"/>
                <w:szCs w:val="24"/>
                <w:lang w:eastAsia="ru-RU"/>
              </w:rPr>
              <w:t xml:space="preserve"> Юрий Геннадьевич</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2</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r w:rsidR="0040473C" w:rsidRPr="00C42D35" w:rsidTr="0040473C">
        <w:tc>
          <w:tcPr>
            <w:tcW w:w="3798" w:type="dxa"/>
            <w:vAlign w:val="center"/>
          </w:tcPr>
          <w:p w:rsidR="0040473C" w:rsidRPr="00F058DF" w:rsidRDefault="0040473C" w:rsidP="00F058DF">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 xml:space="preserve">ООО </w:t>
            </w:r>
            <w:r w:rsidR="00F058DF" w:rsidRPr="00F058DF">
              <w:rPr>
                <w:rFonts w:ascii="Times New Roman" w:eastAsia="Times New Roman" w:hAnsi="Times New Roman" w:cs="Times New Roman"/>
                <w:sz w:val="24"/>
                <w:szCs w:val="24"/>
                <w:lang w:eastAsia="ru-RU"/>
              </w:rPr>
              <w:t>«Саянское АТП»</w:t>
            </w:r>
          </w:p>
        </w:tc>
        <w:tc>
          <w:tcPr>
            <w:tcW w:w="6187" w:type="dxa"/>
            <w:vAlign w:val="center"/>
          </w:tcPr>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Автобусные маршруты N 1 (график N 1)</w:t>
            </w:r>
          </w:p>
          <w:p w:rsidR="0040473C" w:rsidRPr="00F058DF" w:rsidRDefault="0040473C" w:rsidP="00C42D35">
            <w:pPr>
              <w:widowControl w:val="0"/>
              <w:autoSpaceDE w:val="0"/>
              <w:autoSpaceDN w:val="0"/>
              <w:spacing w:after="0" w:line="240" w:lineRule="auto"/>
              <w:rPr>
                <w:rFonts w:ascii="Times New Roman" w:eastAsia="Times New Roman" w:hAnsi="Times New Roman" w:cs="Times New Roman"/>
                <w:sz w:val="24"/>
                <w:szCs w:val="24"/>
                <w:lang w:eastAsia="ru-RU"/>
              </w:rPr>
            </w:pPr>
            <w:r w:rsidRPr="00F058DF">
              <w:rPr>
                <w:rFonts w:ascii="Times New Roman" w:eastAsia="Times New Roman" w:hAnsi="Times New Roman" w:cs="Times New Roman"/>
                <w:sz w:val="24"/>
                <w:szCs w:val="24"/>
                <w:lang w:eastAsia="ru-RU"/>
              </w:rPr>
              <w:t>(муниципальное, городское)</w:t>
            </w:r>
          </w:p>
        </w:tc>
      </w:tr>
    </w:tbl>
    <w:p w:rsidR="0040473C" w:rsidRPr="00C42D35" w:rsidRDefault="0040473C" w:rsidP="00C42D35">
      <w:pPr>
        <w:widowControl w:val="0"/>
        <w:autoSpaceDE w:val="0"/>
        <w:autoSpaceDN w:val="0"/>
        <w:spacing w:after="0" w:line="240" w:lineRule="auto"/>
        <w:jc w:val="both"/>
        <w:rPr>
          <w:rFonts w:ascii="Times New Roman" w:eastAsia="Times New Roman" w:hAnsi="Times New Roman" w:cs="Times New Roman"/>
          <w:szCs w:val="20"/>
          <w:lang w:eastAsia="ru-RU"/>
        </w:rPr>
      </w:pPr>
    </w:p>
    <w:p w:rsidR="0040473C" w:rsidRPr="00F058DF" w:rsidRDefault="0040473C" w:rsidP="00930028">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Количество перевезенных пассажиров:</w:t>
      </w:r>
    </w:p>
    <w:p w:rsidR="0040473C" w:rsidRPr="00F058DF" w:rsidRDefault="0040473C" w:rsidP="00930028">
      <w:pPr>
        <w:widowControl w:val="0"/>
        <w:spacing w:after="0" w:line="240" w:lineRule="auto"/>
        <w:ind w:right="20"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В 2017 году транспортом общего пользования на территории городского округа было перевезено 1032,1 тысяч человек пассажиров.</w:t>
      </w:r>
    </w:p>
    <w:p w:rsidR="0040473C" w:rsidRPr="00F058DF" w:rsidRDefault="0040473C" w:rsidP="00930028">
      <w:pPr>
        <w:widowControl w:val="0"/>
        <w:spacing w:after="0" w:line="240" w:lineRule="auto"/>
        <w:ind w:right="20" w:firstLine="567"/>
        <w:jc w:val="both"/>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В среднем пассажиропоток в г. Саянске составляет 27 поездок на 1 жителя в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8"/>
        <w:gridCol w:w="3328"/>
        <w:gridCol w:w="3329"/>
      </w:tblGrid>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 год (месяц)</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Количество перевозимых пассажиров, тыс. чел.</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Вид транспорта</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январь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февраль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82,0</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март</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апрель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75,9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май</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82,9</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июнь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132,5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июль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135,5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август</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135,5</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lastRenderedPageBreak/>
              <w:t>сентябрь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55,2</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октябрь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56,3</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ноябрь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54,2</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r w:rsidR="0040473C" w:rsidRPr="00C42D35" w:rsidTr="0040473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декабрь</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56,3</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w:t>
            </w:r>
          </w:p>
        </w:tc>
      </w:tr>
    </w:tbl>
    <w:p w:rsidR="0040473C" w:rsidRPr="00C42D35" w:rsidRDefault="0040473C" w:rsidP="00C42D35">
      <w:pPr>
        <w:widowControl w:val="0"/>
        <w:autoSpaceDE w:val="0"/>
        <w:autoSpaceDN w:val="0"/>
        <w:spacing w:after="0" w:line="240" w:lineRule="auto"/>
        <w:jc w:val="both"/>
        <w:rPr>
          <w:rFonts w:ascii="Times New Roman" w:eastAsia="Times New Roman" w:hAnsi="Times New Roman" w:cs="Times New Roman"/>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8"/>
        <w:gridCol w:w="3328"/>
        <w:gridCol w:w="3329"/>
      </w:tblGrid>
      <w:tr w:rsidR="0040473C" w:rsidRPr="00C42D35" w:rsidTr="0040473C">
        <w:trPr>
          <w:trHeight w:val="291"/>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Показатели рейсов</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ед. изм.</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Вид транспорта - автобус</w:t>
            </w:r>
          </w:p>
        </w:tc>
      </w:tr>
      <w:tr w:rsidR="0040473C" w:rsidRPr="00C42D35" w:rsidTr="0040473C">
        <w:trPr>
          <w:trHeight w:val="291"/>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Предусмотрено расписанием</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рейс</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52853</w:t>
            </w:r>
          </w:p>
        </w:tc>
      </w:tr>
      <w:tr w:rsidR="0040473C" w:rsidRPr="00C42D35" w:rsidTr="0040473C">
        <w:trPr>
          <w:trHeight w:val="307"/>
        </w:trPr>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Фактически выполнено</w:t>
            </w:r>
          </w:p>
        </w:tc>
        <w:tc>
          <w:tcPr>
            <w:tcW w:w="3328"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рейс</w:t>
            </w:r>
          </w:p>
        </w:tc>
        <w:tc>
          <w:tcPr>
            <w:tcW w:w="3329" w:type="dxa"/>
            <w:vAlign w:val="center"/>
          </w:tcPr>
          <w:p w:rsidR="0040473C" w:rsidRPr="00C42D35" w:rsidRDefault="0040473C" w:rsidP="00C42D35">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52853</w:t>
            </w:r>
          </w:p>
        </w:tc>
      </w:tr>
    </w:tbl>
    <w:p w:rsidR="0040473C" w:rsidRPr="0030007A" w:rsidRDefault="0040473C" w:rsidP="00C42D35">
      <w:pPr>
        <w:widowControl w:val="0"/>
        <w:spacing w:after="0" w:line="240" w:lineRule="auto"/>
        <w:ind w:right="119"/>
        <w:contextualSpacing/>
        <w:jc w:val="both"/>
        <w:rPr>
          <w:rFonts w:ascii="Times New Roman" w:eastAsia="Times New Roman" w:hAnsi="Times New Roman" w:cs="Times New Roman"/>
          <w:color w:val="000000"/>
          <w:sz w:val="16"/>
          <w:szCs w:val="16"/>
          <w:lang w:eastAsia="ru-RU"/>
        </w:rPr>
      </w:pPr>
    </w:p>
    <w:p w:rsidR="004054B8" w:rsidRPr="0030007A" w:rsidRDefault="004054B8" w:rsidP="00C42D35">
      <w:pPr>
        <w:spacing w:after="0" w:line="240" w:lineRule="auto"/>
        <w:jc w:val="center"/>
        <w:rPr>
          <w:rFonts w:ascii="Times New Roman" w:hAnsi="Times New Roman" w:cs="Times New Roman"/>
          <w:sz w:val="16"/>
          <w:szCs w:val="16"/>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Мероприятия необходимые для улучшения организации дорожного движения</w:t>
      </w:r>
    </w:p>
    <w:p w:rsidR="002E79B0" w:rsidRPr="0030007A" w:rsidRDefault="002E79B0" w:rsidP="002E79B0">
      <w:pPr>
        <w:spacing w:after="0" w:line="240" w:lineRule="auto"/>
        <w:rPr>
          <w:rFonts w:ascii="Times New Roman" w:eastAsia="Times New Roman" w:hAnsi="Times New Roman" w:cs="Times New Roman"/>
          <w:sz w:val="20"/>
          <w:szCs w:val="20"/>
          <w:lang w:eastAsia="ru-RU"/>
        </w:rPr>
      </w:pP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В целях  повышения  безопасности  дорожного  движения  и выявления проблемных участков </w:t>
      </w:r>
      <w:r w:rsidR="00F54EB1">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 xml:space="preserve"> мониторинг предложений и пожеланий жителей города, в результате которого выявлены основные проблемные вопросы:</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 xml:space="preserve">1. Проезд  к  средней общеобразовательной  школе №7 от улицы Таежная </w:t>
      </w:r>
      <w:proofErr w:type="gramStart"/>
      <w:r w:rsidRPr="00C42D35">
        <w:rPr>
          <w:rFonts w:ascii="Times New Roman" w:eastAsia="Times New Roman" w:hAnsi="Times New Roman" w:cs="Times New Roman"/>
          <w:sz w:val="28"/>
          <w:szCs w:val="28"/>
          <w:lang w:eastAsia="ru-RU"/>
        </w:rPr>
        <w:t>-т</w:t>
      </w:r>
      <w:proofErr w:type="gramEnd"/>
      <w:r w:rsidRPr="00C42D35">
        <w:rPr>
          <w:rFonts w:ascii="Times New Roman" w:eastAsia="Times New Roman" w:hAnsi="Times New Roman" w:cs="Times New Roman"/>
          <w:sz w:val="28"/>
          <w:szCs w:val="28"/>
          <w:lang w:eastAsia="ru-RU"/>
        </w:rPr>
        <w:t>ребуется пешеходный переход  между школой №7 и детским садом № 35.</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 Улица Молодежная требуется пешеходный переход  между средней общеобразовательной  школой № 5 и детским садом №23.</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3. Пешеходный переход по новым стандартам в районе многоквартирного дома №27 по улице </w:t>
      </w:r>
      <w:proofErr w:type="gramStart"/>
      <w:r w:rsidRPr="00C42D35">
        <w:rPr>
          <w:rFonts w:ascii="Times New Roman" w:eastAsia="Times New Roman" w:hAnsi="Times New Roman" w:cs="Times New Roman"/>
          <w:sz w:val="28"/>
          <w:szCs w:val="28"/>
          <w:lang w:eastAsia="ru-RU"/>
        </w:rPr>
        <w:t>Советская</w:t>
      </w:r>
      <w:proofErr w:type="gramEnd"/>
      <w:r w:rsidRPr="00C42D35">
        <w:rPr>
          <w:rFonts w:ascii="Times New Roman" w:eastAsia="Times New Roman" w:hAnsi="Times New Roman" w:cs="Times New Roman"/>
          <w:sz w:val="28"/>
          <w:szCs w:val="28"/>
          <w:lang w:eastAsia="ru-RU"/>
        </w:rPr>
        <w:t>.</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4. Состояние остановочных павильонов.</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5. Проведение капитального ремонта улиц и участков улично-дорожной сети.</w:t>
      </w:r>
    </w:p>
    <w:p w:rsidR="002E79B0" w:rsidRPr="0030007A" w:rsidRDefault="002E79B0" w:rsidP="0030007A">
      <w:pPr>
        <w:spacing w:after="0" w:line="240" w:lineRule="auto"/>
        <w:ind w:firstLine="567"/>
        <w:jc w:val="both"/>
        <w:rPr>
          <w:rFonts w:ascii="Times New Roman" w:hAnsi="Times New Roman" w:cs="Times New Roman"/>
          <w:sz w:val="28"/>
          <w:szCs w:val="28"/>
        </w:rPr>
      </w:pPr>
      <w:r w:rsidRPr="00C42D35">
        <w:rPr>
          <w:rFonts w:ascii="Times New Roman" w:eastAsia="Times New Roman" w:hAnsi="Times New Roman" w:cs="Times New Roman"/>
          <w:sz w:val="28"/>
          <w:szCs w:val="28"/>
          <w:lang w:eastAsia="ru-RU"/>
        </w:rPr>
        <w:t xml:space="preserve">6. </w:t>
      </w:r>
      <w:r w:rsidRPr="0030007A">
        <w:rPr>
          <w:rFonts w:ascii="Times New Roman" w:eastAsia="Times New Roman" w:hAnsi="Times New Roman" w:cs="Times New Roman"/>
          <w:sz w:val="28"/>
          <w:szCs w:val="28"/>
          <w:lang w:eastAsia="ru-RU"/>
        </w:rPr>
        <w:t xml:space="preserve">Отсутствие  велосипедных дорожек и </w:t>
      </w:r>
      <w:proofErr w:type="spellStart"/>
      <w:r w:rsidRPr="0030007A">
        <w:rPr>
          <w:rFonts w:ascii="Times New Roman" w:eastAsia="Times New Roman" w:hAnsi="Times New Roman" w:cs="Times New Roman"/>
          <w:sz w:val="28"/>
          <w:szCs w:val="28"/>
          <w:lang w:eastAsia="ru-RU"/>
        </w:rPr>
        <w:t>веломаршрутов</w:t>
      </w:r>
      <w:proofErr w:type="spellEnd"/>
      <w:r w:rsidRPr="0030007A">
        <w:rPr>
          <w:rFonts w:ascii="Times New Roman" w:eastAsia="Times New Roman" w:hAnsi="Times New Roman" w:cs="Times New Roman"/>
          <w:sz w:val="28"/>
          <w:szCs w:val="28"/>
          <w:lang w:eastAsia="ru-RU"/>
        </w:rPr>
        <w:t xml:space="preserve"> для безопасного и комфортного передвижения велосипедистов.</w:t>
      </w:r>
    </w:p>
    <w:p w:rsidR="002E79B0" w:rsidRPr="00F54EB1" w:rsidRDefault="00F54EB1" w:rsidP="0030007A">
      <w:pPr>
        <w:autoSpaceDE w:val="0"/>
        <w:autoSpaceDN w:val="0"/>
        <w:adjustRightInd w:val="0"/>
        <w:spacing w:after="0" w:line="240" w:lineRule="auto"/>
        <w:ind w:firstLine="567"/>
        <w:jc w:val="both"/>
        <w:rPr>
          <w:rFonts w:ascii="Times New Roman" w:hAnsi="Times New Roman" w:cs="Times New Roman"/>
          <w:sz w:val="28"/>
          <w:szCs w:val="28"/>
        </w:rPr>
      </w:pPr>
      <w:r w:rsidRPr="00F54EB1">
        <w:rPr>
          <w:rFonts w:ascii="Times New Roman" w:hAnsi="Times New Roman" w:cs="Times New Roman"/>
          <w:sz w:val="28"/>
          <w:szCs w:val="28"/>
        </w:rPr>
        <w:t>Д</w:t>
      </w:r>
      <w:r w:rsidRPr="00F54EB1">
        <w:rPr>
          <w:rFonts w:ascii="Times New Roman" w:eastAsia="Times New Roman" w:hAnsi="Times New Roman" w:cs="Times New Roman"/>
          <w:sz w:val="28"/>
          <w:szCs w:val="28"/>
          <w:lang w:eastAsia="ru-RU"/>
        </w:rPr>
        <w:t>ля улучшения организации дорожного движения необходимо</w:t>
      </w:r>
      <w:r w:rsidRPr="00F54EB1">
        <w:rPr>
          <w:rFonts w:ascii="Times New Roman" w:hAnsi="Times New Roman" w:cs="Times New Roman"/>
          <w:sz w:val="28"/>
          <w:szCs w:val="28"/>
        </w:rPr>
        <w:t xml:space="preserve"> у</w:t>
      </w:r>
      <w:r w:rsidR="0030007A" w:rsidRPr="00F54EB1">
        <w:rPr>
          <w:rFonts w:ascii="Times New Roman" w:hAnsi="Times New Roman" w:cs="Times New Roman"/>
          <w:sz w:val="28"/>
          <w:szCs w:val="28"/>
        </w:rPr>
        <w:t>стройство пешеходных переходов, установк</w:t>
      </w:r>
      <w:r>
        <w:rPr>
          <w:rFonts w:ascii="Times New Roman" w:hAnsi="Times New Roman" w:cs="Times New Roman"/>
          <w:sz w:val="28"/>
          <w:szCs w:val="28"/>
        </w:rPr>
        <w:t>у</w:t>
      </w:r>
      <w:r w:rsidR="0030007A" w:rsidRPr="00F54EB1">
        <w:rPr>
          <w:rFonts w:ascii="Times New Roman" w:hAnsi="Times New Roman" w:cs="Times New Roman"/>
          <w:sz w:val="28"/>
          <w:szCs w:val="28"/>
        </w:rPr>
        <w:t xml:space="preserve"> дорожных знаков </w:t>
      </w:r>
      <w:r>
        <w:rPr>
          <w:rFonts w:ascii="Times New Roman" w:hAnsi="Times New Roman" w:cs="Times New Roman"/>
          <w:sz w:val="28"/>
          <w:szCs w:val="28"/>
        </w:rPr>
        <w:t xml:space="preserve">осуществлять </w:t>
      </w:r>
      <w:r w:rsidR="0030007A" w:rsidRPr="00F54EB1">
        <w:rPr>
          <w:rFonts w:ascii="Times New Roman" w:hAnsi="Times New Roman" w:cs="Times New Roman"/>
          <w:sz w:val="28"/>
          <w:szCs w:val="28"/>
        </w:rPr>
        <w:t xml:space="preserve">в соответствии с ГОСТ </w:t>
      </w:r>
      <w:proofErr w:type="gramStart"/>
      <w:r w:rsidR="0030007A" w:rsidRPr="00F54EB1">
        <w:rPr>
          <w:rFonts w:ascii="Times New Roman" w:hAnsi="Times New Roman" w:cs="Times New Roman"/>
          <w:sz w:val="28"/>
          <w:szCs w:val="28"/>
        </w:rPr>
        <w:t>Р</w:t>
      </w:r>
      <w:proofErr w:type="gramEnd"/>
      <w:r w:rsidR="0030007A" w:rsidRPr="00F54EB1">
        <w:rPr>
          <w:rFonts w:ascii="Times New Roman" w:hAnsi="Times New Roman" w:cs="Times New Roman"/>
          <w:sz w:val="28"/>
          <w:szCs w:val="28"/>
        </w:rPr>
        <w:t xml:space="preserve"> 50597-2017.</w:t>
      </w:r>
    </w:p>
    <w:p w:rsidR="002E79B0" w:rsidRPr="00B87229" w:rsidRDefault="002E79B0" w:rsidP="0030007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0007A">
        <w:rPr>
          <w:rFonts w:ascii="Times New Roman" w:eastAsia="Times New Roman" w:hAnsi="Times New Roman" w:cs="Times New Roman"/>
          <w:sz w:val="28"/>
          <w:szCs w:val="28"/>
          <w:lang w:eastAsia="ru-RU"/>
        </w:rPr>
        <w:t xml:space="preserve">Также в рамках </w:t>
      </w:r>
      <w:r w:rsidRPr="0030007A">
        <w:rPr>
          <w:rFonts w:ascii="Times New Roman" w:hAnsi="Times New Roman" w:cs="Times New Roman"/>
          <w:bCs/>
          <w:sz w:val="28"/>
          <w:szCs w:val="28"/>
        </w:rPr>
        <w:t>муниципальной программы «Развитие, содержание дорожного хозяйства</w:t>
      </w:r>
      <w:r w:rsidRPr="00B87229">
        <w:rPr>
          <w:rFonts w:ascii="Times New Roman" w:hAnsi="Times New Roman" w:cs="Times New Roman"/>
          <w:bCs/>
          <w:sz w:val="28"/>
          <w:szCs w:val="28"/>
        </w:rPr>
        <w:t xml:space="preserve"> и благоустройство муниципального образования «город Саянск», утвержденной постановлением администрации МО «город Саянск» от 26.10.2015 № 110-37-1026-15 осуществляются следующие м</w:t>
      </w:r>
      <w:r w:rsidRPr="00B87229">
        <w:rPr>
          <w:rFonts w:ascii="Times New Roman" w:eastAsia="Times New Roman" w:hAnsi="Times New Roman" w:cs="Times New Roman"/>
          <w:sz w:val="28"/>
          <w:szCs w:val="28"/>
          <w:lang w:eastAsia="ru-RU"/>
        </w:rPr>
        <w:t>ероприятия  по организации дорожного движения:</w:t>
      </w:r>
    </w:p>
    <w:p w:rsidR="002E79B0" w:rsidRPr="0030007A" w:rsidRDefault="002E79B0" w:rsidP="002E79B0">
      <w:pPr>
        <w:spacing w:after="0" w:line="240" w:lineRule="auto"/>
        <w:jc w:val="center"/>
        <w:rPr>
          <w:rFonts w:ascii="Times New Roman" w:eastAsia="Times New Roman" w:hAnsi="Times New Roman" w:cs="Times New Roman"/>
          <w:sz w:val="20"/>
          <w:szCs w:val="20"/>
          <w:lang w:eastAsia="ru-RU"/>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2"/>
        <w:gridCol w:w="2463"/>
        <w:gridCol w:w="15"/>
        <w:gridCol w:w="3016"/>
        <w:gridCol w:w="22"/>
        <w:gridCol w:w="2358"/>
      </w:tblGrid>
      <w:tr w:rsidR="002E79B0" w:rsidRPr="003A0629" w:rsidTr="0030007A">
        <w:trPr>
          <w:trHeight w:val="210"/>
        </w:trPr>
        <w:tc>
          <w:tcPr>
            <w:tcW w:w="1994"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w:t>
            </w:r>
            <w:proofErr w:type="gramStart"/>
            <w:r w:rsidRPr="003A0629">
              <w:rPr>
                <w:rFonts w:ascii="Times New Roman" w:eastAsia="Times New Roman" w:hAnsi="Times New Roman" w:cs="Times New Roman"/>
                <w:b/>
                <w:sz w:val="24"/>
                <w:szCs w:val="24"/>
                <w:lang w:eastAsia="ru-RU"/>
              </w:rPr>
              <w:t>п</w:t>
            </w:r>
            <w:proofErr w:type="gramEnd"/>
            <w:r w:rsidRPr="003A0629">
              <w:rPr>
                <w:rFonts w:ascii="Times New Roman" w:eastAsia="Times New Roman" w:hAnsi="Times New Roman" w:cs="Times New Roman"/>
                <w:b/>
                <w:sz w:val="24"/>
                <w:szCs w:val="24"/>
                <w:lang w:eastAsia="ru-RU"/>
              </w:rPr>
              <w:t>/п</w:t>
            </w:r>
          </w:p>
        </w:tc>
        <w:tc>
          <w:tcPr>
            <w:tcW w:w="2463" w:type="dxa"/>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Мероприятие</w:t>
            </w:r>
          </w:p>
        </w:tc>
        <w:tc>
          <w:tcPr>
            <w:tcW w:w="3031"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 xml:space="preserve"> Исполнители</w:t>
            </w:r>
          </w:p>
        </w:tc>
        <w:tc>
          <w:tcPr>
            <w:tcW w:w="2380" w:type="dxa"/>
            <w:gridSpan w:val="2"/>
          </w:tcPr>
          <w:p w:rsidR="002E79B0" w:rsidRPr="003A0629" w:rsidRDefault="002E79B0" w:rsidP="0030007A">
            <w:pPr>
              <w:spacing w:after="0" w:line="240" w:lineRule="auto"/>
              <w:jc w:val="both"/>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Период реализации</w:t>
            </w:r>
          </w:p>
        </w:tc>
      </w:tr>
      <w:tr w:rsidR="002E79B0" w:rsidRPr="003A0629" w:rsidTr="0030007A">
        <w:trPr>
          <w:trHeight w:val="270"/>
        </w:trPr>
        <w:tc>
          <w:tcPr>
            <w:tcW w:w="9868" w:type="dxa"/>
            <w:gridSpan w:val="7"/>
          </w:tcPr>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 xml:space="preserve">Мероприятия, направленные на развитие </w:t>
            </w:r>
            <w:proofErr w:type="gramStart"/>
            <w:r w:rsidRPr="003A0629">
              <w:rPr>
                <w:rFonts w:ascii="Times New Roman" w:eastAsia="Times New Roman" w:hAnsi="Times New Roman" w:cs="Times New Roman"/>
                <w:b/>
                <w:sz w:val="24"/>
                <w:szCs w:val="24"/>
                <w:lang w:eastAsia="ru-RU"/>
              </w:rPr>
              <w:t>системы предупреждения опасного поведения участников дорожного движения</w:t>
            </w:r>
            <w:proofErr w:type="gramEnd"/>
          </w:p>
        </w:tc>
      </w:tr>
      <w:tr w:rsidR="002E79B0" w:rsidRPr="003A0629" w:rsidTr="0030007A">
        <w:trPr>
          <w:trHeight w:val="480"/>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Информирование населения о состоянии БДД в сообщениях о ДТП и их последствиях.</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495"/>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2</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 xml:space="preserve">Организация проведения рейдов работников   ГИБДД </w:t>
            </w:r>
            <w:r w:rsidRPr="003A0629">
              <w:rPr>
                <w:rFonts w:ascii="Times New Roman" w:eastAsia="Times New Roman" w:hAnsi="Times New Roman" w:cs="Times New Roman"/>
                <w:sz w:val="24"/>
                <w:szCs w:val="24"/>
                <w:lang w:eastAsia="ru-RU"/>
              </w:rPr>
              <w:lastRenderedPageBreak/>
              <w:t>по выявлению грубых нарушений ПДД</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lastRenderedPageBreak/>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315"/>
        </w:trPr>
        <w:tc>
          <w:tcPr>
            <w:tcW w:w="9868" w:type="dxa"/>
            <w:gridSpan w:val="7"/>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proofErr w:type="gramStart"/>
            <w:r w:rsidRPr="003A0629">
              <w:rPr>
                <w:rFonts w:ascii="Times New Roman" w:eastAsia="Times New Roman" w:hAnsi="Times New Roman" w:cs="Times New Roman"/>
                <w:b/>
                <w:sz w:val="24"/>
                <w:szCs w:val="24"/>
                <w:lang w:eastAsia="ru-RU"/>
              </w:rPr>
              <w:lastRenderedPageBreak/>
              <w:t>Мероприятия, направленные на обеспечение безопасного</w:t>
            </w:r>
            <w:proofErr w:type="gramEnd"/>
          </w:p>
          <w:p w:rsidR="002E79B0" w:rsidRPr="003A0629" w:rsidRDefault="002E79B0" w:rsidP="0030007A">
            <w:pPr>
              <w:spacing w:after="0" w:line="240" w:lineRule="auto"/>
              <w:jc w:val="center"/>
              <w:rPr>
                <w:rFonts w:ascii="Times New Roman" w:eastAsia="Times New Roman" w:hAnsi="Times New Roman" w:cs="Times New Roman"/>
                <w:b/>
                <w:sz w:val="24"/>
                <w:szCs w:val="24"/>
                <w:lang w:eastAsia="ru-RU"/>
              </w:rPr>
            </w:pPr>
            <w:r w:rsidRPr="003A0629">
              <w:rPr>
                <w:rFonts w:ascii="Times New Roman" w:eastAsia="Times New Roman" w:hAnsi="Times New Roman" w:cs="Times New Roman"/>
                <w:b/>
                <w:sz w:val="24"/>
                <w:szCs w:val="24"/>
                <w:lang w:eastAsia="ru-RU"/>
              </w:rPr>
              <w:t>участия детей в дорожном движении</w:t>
            </w:r>
          </w:p>
        </w:tc>
      </w:tr>
      <w:tr w:rsidR="002E79B0" w:rsidRPr="003A0629" w:rsidTr="0030007A">
        <w:trPr>
          <w:trHeight w:val="330"/>
        </w:trPr>
        <w:tc>
          <w:tcPr>
            <w:tcW w:w="1982" w:type="dxa"/>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Приобретение светоотражающих наклеек для первоклассников</w:t>
            </w:r>
          </w:p>
        </w:tc>
        <w:tc>
          <w:tcPr>
            <w:tcW w:w="3038" w:type="dxa"/>
            <w:gridSpan w:val="2"/>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Borders>
              <w:top w:val="single" w:sz="4" w:space="0" w:color="auto"/>
              <w:left w:val="single" w:sz="4" w:space="0" w:color="auto"/>
              <w:bottom w:val="single" w:sz="4" w:space="0" w:color="auto"/>
              <w:right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600"/>
        </w:trPr>
        <w:tc>
          <w:tcPr>
            <w:tcW w:w="1982" w:type="dxa"/>
            <w:tcBorders>
              <w:top w:val="single" w:sz="4" w:space="0" w:color="auto"/>
            </w:tcBorders>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2</w:t>
            </w:r>
          </w:p>
        </w:tc>
        <w:tc>
          <w:tcPr>
            <w:tcW w:w="2490" w:type="dxa"/>
            <w:gridSpan w:val="3"/>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Интеллектуальная игра «Светофор и пешеход»</w:t>
            </w:r>
          </w:p>
        </w:tc>
        <w:tc>
          <w:tcPr>
            <w:tcW w:w="3038" w:type="dxa"/>
            <w:gridSpan w:val="2"/>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Borders>
              <w:top w:val="single" w:sz="4" w:space="0" w:color="auto"/>
            </w:tcBorders>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98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3</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Городская викторина по правилам дорожного движения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A0629">
        <w:trPr>
          <w:trHeight w:val="81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4</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Городской конкурс «Безопасное колесо»</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0007A">
        <w:trPr>
          <w:trHeight w:val="1095"/>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5</w:t>
            </w: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акций: «Внимани</w:t>
            </w:r>
            <w:proofErr w:type="gramStart"/>
            <w:r w:rsidRPr="003A0629">
              <w:rPr>
                <w:rFonts w:ascii="Times New Roman" w:eastAsia="Times New Roman" w:hAnsi="Times New Roman" w:cs="Times New Roman"/>
                <w:sz w:val="24"/>
                <w:szCs w:val="24"/>
                <w:lang w:eastAsia="ru-RU"/>
              </w:rPr>
              <w:t>е-</w:t>
            </w:r>
            <w:proofErr w:type="gramEnd"/>
            <w:r w:rsidRPr="003A0629">
              <w:rPr>
                <w:rFonts w:ascii="Times New Roman" w:eastAsia="Times New Roman" w:hAnsi="Times New Roman" w:cs="Times New Roman"/>
                <w:sz w:val="24"/>
                <w:szCs w:val="24"/>
                <w:lang w:eastAsia="ru-RU"/>
              </w:rPr>
              <w:t xml:space="preserve"> дети!»; «Внимание </w:t>
            </w:r>
            <w:r w:rsidR="003A0629" w:rsidRPr="003A0629">
              <w:rPr>
                <w:rFonts w:ascii="Times New Roman" w:eastAsia="Times New Roman" w:hAnsi="Times New Roman" w:cs="Times New Roman"/>
                <w:sz w:val="24"/>
                <w:szCs w:val="24"/>
                <w:lang w:eastAsia="ru-RU"/>
              </w:rPr>
              <w:t>п</w:t>
            </w:r>
            <w:r w:rsidRPr="003A0629">
              <w:rPr>
                <w:rFonts w:ascii="Times New Roman" w:eastAsia="Times New Roman" w:hAnsi="Times New Roman" w:cs="Times New Roman"/>
                <w:sz w:val="24"/>
                <w:szCs w:val="24"/>
                <w:lang w:eastAsia="ru-RU"/>
              </w:rPr>
              <w:t>ешеход»; Вежливый водитель».</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4 раза в год</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r>
      <w:tr w:rsidR="002E79B0" w:rsidRPr="003A0629" w:rsidTr="003A0629">
        <w:trPr>
          <w:trHeight w:val="860"/>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6</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Областной  конкурс «Безопасное колесо»</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r w:rsidR="002E79B0" w:rsidRPr="003A0629" w:rsidTr="003A0629">
        <w:trPr>
          <w:trHeight w:val="1694"/>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7</w:t>
            </w: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занятий с учащимся  по изучению Правил  безопасности на улицах на уроках ОБЖ</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A0629">
        <w:trPr>
          <w:trHeight w:val="1690"/>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8</w:t>
            </w: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0007A">
            <w:pPr>
              <w:spacing w:after="0" w:line="240" w:lineRule="auto"/>
              <w:rPr>
                <w:rFonts w:ascii="Times New Roman" w:eastAsia="Times New Roman" w:hAnsi="Times New Roman" w:cs="Times New Roman"/>
                <w:sz w:val="24"/>
                <w:szCs w:val="24"/>
                <w:lang w:eastAsia="ru-RU"/>
              </w:rPr>
            </w:pPr>
          </w:p>
          <w:p w:rsidR="002E79B0" w:rsidRPr="003A0629" w:rsidRDefault="002E79B0" w:rsidP="003A0629">
            <w:pPr>
              <w:spacing w:after="0" w:line="240" w:lineRule="auto"/>
              <w:rPr>
                <w:rFonts w:ascii="Times New Roman" w:eastAsia="Times New Roman" w:hAnsi="Times New Roman" w:cs="Times New Roman"/>
                <w:sz w:val="24"/>
                <w:szCs w:val="24"/>
                <w:lang w:eastAsia="ru-RU"/>
              </w:rPr>
            </w:pPr>
          </w:p>
        </w:tc>
        <w:tc>
          <w:tcPr>
            <w:tcW w:w="2490" w:type="dxa"/>
            <w:gridSpan w:val="3"/>
          </w:tcPr>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Проведение встреч с родителями по вопросам детского дорожного транспортног</w:t>
            </w:r>
            <w:proofErr w:type="gramStart"/>
            <w:r w:rsidRPr="003A0629">
              <w:rPr>
                <w:rFonts w:ascii="Times New Roman" w:eastAsia="Times New Roman" w:hAnsi="Times New Roman" w:cs="Times New Roman"/>
                <w:sz w:val="24"/>
                <w:szCs w:val="24"/>
                <w:lang w:eastAsia="ru-RU"/>
              </w:rPr>
              <w:t>о-</w:t>
            </w:r>
            <w:proofErr w:type="gramEnd"/>
            <w:r w:rsidRPr="003A0629">
              <w:rPr>
                <w:rFonts w:ascii="Times New Roman" w:eastAsia="Times New Roman" w:hAnsi="Times New Roman" w:cs="Times New Roman"/>
                <w:sz w:val="24"/>
                <w:szCs w:val="24"/>
                <w:lang w:eastAsia="ru-RU"/>
              </w:rPr>
              <w:t xml:space="preserve"> травматизма</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p>
          <w:p w:rsidR="002E79B0" w:rsidRPr="003A0629" w:rsidRDefault="002E79B0" w:rsidP="003A0629">
            <w:pPr>
              <w:spacing w:after="0" w:line="240" w:lineRule="auto"/>
              <w:jc w:val="both"/>
              <w:rPr>
                <w:rFonts w:ascii="Times New Roman" w:eastAsia="Times New Roman" w:hAnsi="Times New Roman" w:cs="Times New Roman"/>
                <w:sz w:val="24"/>
                <w:szCs w:val="24"/>
                <w:lang w:eastAsia="ru-RU"/>
              </w:rPr>
            </w:pPr>
          </w:p>
        </w:tc>
      </w:tr>
      <w:tr w:rsidR="002E79B0" w:rsidRPr="003A0629" w:rsidTr="003A0629">
        <w:trPr>
          <w:trHeight w:val="1559"/>
        </w:trPr>
        <w:tc>
          <w:tcPr>
            <w:tcW w:w="1982" w:type="dxa"/>
          </w:tcPr>
          <w:p w:rsidR="002E79B0" w:rsidRPr="003A0629" w:rsidRDefault="002E79B0" w:rsidP="0030007A">
            <w:pPr>
              <w:spacing w:after="0" w:line="240" w:lineRule="auto"/>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9</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Освещение вопросов  профилактики  детского травматизма в средствах массовой информации</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Муниципальное казенное учреждение «Управление образования»</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A0629">
        <w:trPr>
          <w:trHeight w:val="623"/>
        </w:trPr>
        <w:tc>
          <w:tcPr>
            <w:tcW w:w="9868" w:type="dxa"/>
            <w:gridSpan w:val="7"/>
          </w:tcPr>
          <w:p w:rsidR="002E79B0" w:rsidRPr="003A0629" w:rsidRDefault="002E79B0" w:rsidP="0030007A">
            <w:pPr>
              <w:spacing w:after="0" w:line="240" w:lineRule="auto"/>
              <w:jc w:val="center"/>
              <w:rPr>
                <w:rFonts w:ascii="Times New Roman" w:eastAsia="Times New Roman" w:hAnsi="Times New Roman" w:cs="Times New Roman"/>
                <w:sz w:val="24"/>
                <w:szCs w:val="24"/>
                <w:lang w:eastAsia="ru-RU"/>
              </w:rPr>
            </w:pPr>
            <w:r w:rsidRPr="003A0629">
              <w:rPr>
                <w:rFonts w:ascii="Times New Roman" w:eastAsia="Times New Roman" w:hAnsi="Times New Roman" w:cs="Times New Roman"/>
                <w:b/>
                <w:sz w:val="24"/>
                <w:szCs w:val="24"/>
                <w:lang w:eastAsia="ru-RU"/>
              </w:rPr>
              <w:t>Мероприятия, направленные на развитие системы организации движения транспортных средств и пешеходов повышения безопасности  дорожных условий</w:t>
            </w:r>
          </w:p>
        </w:tc>
      </w:tr>
      <w:tr w:rsidR="002E79B0" w:rsidRPr="003A0629" w:rsidTr="0030007A">
        <w:trPr>
          <w:trHeight w:val="1743"/>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Содержание и ремонт дорожных знаков и указателей</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Постоянно</w:t>
            </w:r>
          </w:p>
        </w:tc>
      </w:tr>
      <w:tr w:rsidR="002E79B0" w:rsidRPr="003A0629" w:rsidTr="0030007A">
        <w:trPr>
          <w:trHeight w:val="1743"/>
        </w:trPr>
        <w:tc>
          <w:tcPr>
            <w:tcW w:w="1982"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lastRenderedPageBreak/>
              <w:t>2</w:t>
            </w:r>
          </w:p>
        </w:tc>
        <w:tc>
          <w:tcPr>
            <w:tcW w:w="2490" w:type="dxa"/>
            <w:gridSpan w:val="3"/>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Обновление существующей дорожной разметки</w:t>
            </w:r>
          </w:p>
        </w:tc>
        <w:tc>
          <w:tcPr>
            <w:tcW w:w="3038" w:type="dxa"/>
            <w:gridSpan w:val="2"/>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Комитет по жилищно-коммунальному хозяйству, транспорту  и связи</w:t>
            </w:r>
          </w:p>
        </w:tc>
        <w:tc>
          <w:tcPr>
            <w:tcW w:w="2358" w:type="dxa"/>
          </w:tcPr>
          <w:p w:rsidR="002E79B0" w:rsidRPr="003A0629" w:rsidRDefault="002E79B0" w:rsidP="0030007A">
            <w:pPr>
              <w:spacing w:after="0" w:line="240" w:lineRule="auto"/>
              <w:jc w:val="both"/>
              <w:rPr>
                <w:rFonts w:ascii="Times New Roman" w:eastAsia="Times New Roman" w:hAnsi="Times New Roman" w:cs="Times New Roman"/>
                <w:sz w:val="24"/>
                <w:szCs w:val="24"/>
                <w:lang w:eastAsia="ru-RU"/>
              </w:rPr>
            </w:pPr>
            <w:r w:rsidRPr="003A0629">
              <w:rPr>
                <w:rFonts w:ascii="Times New Roman" w:eastAsia="Times New Roman" w:hAnsi="Times New Roman" w:cs="Times New Roman"/>
                <w:sz w:val="24"/>
                <w:szCs w:val="24"/>
                <w:lang w:eastAsia="ru-RU"/>
              </w:rPr>
              <w:t>1 раз в год</w:t>
            </w:r>
          </w:p>
        </w:tc>
      </w:tr>
    </w:tbl>
    <w:p w:rsidR="002E79B0" w:rsidRPr="00C42D35" w:rsidRDefault="002E79B0" w:rsidP="002E79B0">
      <w:pPr>
        <w:spacing w:after="0" w:line="240" w:lineRule="auto"/>
        <w:jc w:val="both"/>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Оценка основных мероприятий</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Мероприятия по организации дорожного движения следует  ориентировать  на устранение мест концентрации ДТП, предотвращение заторов, внедрение эффективных маршрутных систем, определение оптимальных пределов скоростей с учетом особенностей улично-дорожной сети и интенсивности транспортных потоков, организацию стоянок транспортных средств.</w:t>
      </w:r>
    </w:p>
    <w:p w:rsidR="002E79B0" w:rsidRPr="00C42D35" w:rsidRDefault="002E79B0" w:rsidP="002E79B0">
      <w:pPr>
        <w:spacing w:after="0" w:line="240" w:lineRule="auto"/>
        <w:ind w:firstLine="708"/>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В качестве показателей эффективности  проектного решения используется оценка:</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безопасности;</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загрузки  дорог движением;</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уровня оснащенности  техническими средствами организации движения;</w:t>
      </w:r>
    </w:p>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состояние экологической безопасности.</w:t>
      </w:r>
    </w:p>
    <w:p w:rsidR="002E79B0"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Состояние ОДД на расчетный срок реализации предлагаемых в рамках КСОДД мероприятий:</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2072"/>
        <w:gridCol w:w="2028"/>
      </w:tblGrid>
      <w:tr w:rsidR="002E79B0" w:rsidRPr="00C42D35" w:rsidTr="003A0629">
        <w:trPr>
          <w:trHeight w:val="615"/>
        </w:trPr>
        <w:tc>
          <w:tcPr>
            <w:tcW w:w="5812"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показателя</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Показатель без реализации предлагаемых в рамках КСОДД мероприятий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Показатель эффективности проектов решения</w:t>
            </w:r>
          </w:p>
        </w:tc>
      </w:tr>
      <w:tr w:rsidR="002E79B0" w:rsidRPr="00C42D35" w:rsidTr="003A0629">
        <w:trPr>
          <w:trHeight w:val="1065"/>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Уровень безопасности  (степень соответствия  наблюдаемого состояния процесса дорожного движения такому его качественному состоянию, при котором  условия дорожного движения  и поведение его участников находятся  в пределах допустимых норм  и не способствуют возникновению дорожн</w:t>
            </w:r>
            <w:proofErr w:type="gramStart"/>
            <w:r w:rsidRPr="00C42D35">
              <w:rPr>
                <w:rFonts w:ascii="Times New Roman" w:eastAsia="Times New Roman" w:hAnsi="Times New Roman" w:cs="Times New Roman"/>
                <w:sz w:val="24"/>
                <w:szCs w:val="24"/>
                <w:lang w:eastAsia="ru-RU"/>
              </w:rPr>
              <w:t>о-</w:t>
            </w:r>
            <w:proofErr w:type="gramEnd"/>
            <w:r w:rsidRPr="00C42D35">
              <w:rPr>
                <w:rFonts w:ascii="Times New Roman" w:eastAsia="Times New Roman" w:hAnsi="Times New Roman" w:cs="Times New Roman"/>
                <w:sz w:val="24"/>
                <w:szCs w:val="24"/>
                <w:lang w:eastAsia="ru-RU"/>
              </w:rPr>
              <w:t xml:space="preserve"> транспортных происшествий)</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r>
      <w:tr w:rsidR="002E79B0" w:rsidRPr="00C42D35" w:rsidTr="003A0629">
        <w:trPr>
          <w:trHeight w:val="1185"/>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Уровень загрузки движением (характеризует  условия и безопасность движения автомобилей и определяемый отношением  интенсивности  движения  автомобилей </w:t>
            </w:r>
            <w:proofErr w:type="gramStart"/>
            <w:r w:rsidRPr="00C42D35">
              <w:rPr>
                <w:rFonts w:ascii="Times New Roman" w:eastAsia="Times New Roman" w:hAnsi="Times New Roman" w:cs="Times New Roman"/>
                <w:sz w:val="24"/>
                <w:szCs w:val="24"/>
                <w:lang w:eastAsia="ru-RU"/>
              </w:rPr>
              <w:t>к</w:t>
            </w:r>
            <w:proofErr w:type="gramEnd"/>
            <w:r w:rsidRPr="00C42D35">
              <w:rPr>
                <w:rFonts w:ascii="Times New Roman" w:eastAsia="Times New Roman" w:hAnsi="Times New Roman" w:cs="Times New Roman"/>
                <w:sz w:val="24"/>
                <w:szCs w:val="24"/>
                <w:lang w:eastAsia="ru-RU"/>
              </w:rPr>
              <w:t xml:space="preserve"> пропускной способностью этого участка).</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r>
      <w:tr w:rsidR="002E79B0" w:rsidRPr="00C42D35" w:rsidTr="003A0629">
        <w:trPr>
          <w:trHeight w:val="780"/>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Уровень оснащенности техническими  средствами  организации движения</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высокий</w:t>
            </w:r>
          </w:p>
        </w:tc>
      </w:tr>
      <w:tr w:rsidR="002E79B0" w:rsidRPr="00C42D35" w:rsidTr="003A0629">
        <w:trPr>
          <w:trHeight w:val="630"/>
        </w:trPr>
        <w:tc>
          <w:tcPr>
            <w:tcW w:w="581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Состояние экологической безопасности</w:t>
            </w:r>
          </w:p>
        </w:tc>
        <w:tc>
          <w:tcPr>
            <w:tcW w:w="2072"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пределах действующих норм</w:t>
            </w:r>
          </w:p>
        </w:tc>
        <w:tc>
          <w:tcPr>
            <w:tcW w:w="2028" w:type="dxa"/>
          </w:tcPr>
          <w:p w:rsidR="002E79B0" w:rsidRPr="00C42D35" w:rsidRDefault="002E79B0" w:rsidP="0030007A">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пределах действующих норм</w:t>
            </w:r>
          </w:p>
        </w:tc>
      </w:tr>
    </w:tbl>
    <w:p w:rsidR="002E79B0" w:rsidRPr="00C42D35" w:rsidRDefault="002E79B0" w:rsidP="002E79B0">
      <w:pPr>
        <w:spacing w:after="0" w:line="240" w:lineRule="auto"/>
        <w:jc w:val="center"/>
        <w:rPr>
          <w:rFonts w:ascii="Times New Roman" w:eastAsia="Times New Roman" w:hAnsi="Times New Roman" w:cs="Times New Roman"/>
          <w:sz w:val="28"/>
          <w:szCs w:val="28"/>
          <w:lang w:eastAsia="ru-RU"/>
        </w:rPr>
      </w:pP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Применение  современных  инженерных схем  и методов  регулирования, внедрения  более  современных технических средств, воспитание дисциплины пешеходов и других участников движения, поддерживание экологической </w:t>
      </w:r>
      <w:r w:rsidRPr="00C42D35">
        <w:rPr>
          <w:rFonts w:ascii="Times New Roman" w:eastAsia="Times New Roman" w:hAnsi="Times New Roman" w:cs="Times New Roman"/>
          <w:sz w:val="28"/>
          <w:szCs w:val="28"/>
          <w:lang w:eastAsia="ru-RU"/>
        </w:rPr>
        <w:lastRenderedPageBreak/>
        <w:t>безопасности городского округа муниципального образования «город Саянск», учтенных при разработке КСОДД, позволит повысить  эффективность  организации дорожного движения, прежде всего за счет  реализации:</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схемы организации дорожного движения;</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мероприяти</w:t>
      </w:r>
      <w:r>
        <w:rPr>
          <w:rFonts w:ascii="Times New Roman" w:eastAsia="Times New Roman" w:hAnsi="Times New Roman" w:cs="Times New Roman"/>
          <w:sz w:val="28"/>
          <w:szCs w:val="28"/>
          <w:lang w:eastAsia="ru-RU"/>
        </w:rPr>
        <w:t>й</w:t>
      </w:r>
      <w:r w:rsidRPr="00C42D35">
        <w:rPr>
          <w:rFonts w:ascii="Times New Roman" w:eastAsia="Times New Roman" w:hAnsi="Times New Roman" w:cs="Times New Roman"/>
          <w:sz w:val="28"/>
          <w:szCs w:val="28"/>
          <w:lang w:eastAsia="ru-RU"/>
        </w:rPr>
        <w:t xml:space="preserve"> по развитию сети дорог;</w:t>
      </w: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-дислокаци</w:t>
      </w:r>
      <w:r>
        <w:rPr>
          <w:rFonts w:ascii="Times New Roman" w:eastAsia="Times New Roman" w:hAnsi="Times New Roman" w:cs="Times New Roman"/>
          <w:sz w:val="28"/>
          <w:szCs w:val="28"/>
          <w:lang w:eastAsia="ru-RU"/>
        </w:rPr>
        <w:t>и</w:t>
      </w:r>
      <w:r w:rsidRPr="00C42D35">
        <w:rPr>
          <w:rFonts w:ascii="Times New Roman" w:eastAsia="Times New Roman" w:hAnsi="Times New Roman" w:cs="Times New Roman"/>
          <w:sz w:val="28"/>
          <w:szCs w:val="28"/>
          <w:lang w:eastAsia="ru-RU"/>
        </w:rPr>
        <w:t xml:space="preserve"> дорожных знаков на территории городского округа муниципального образования «город Саянск».</w:t>
      </w:r>
    </w:p>
    <w:p w:rsidR="002E79B0" w:rsidRPr="00C42D35"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E79B0">
        <w:rPr>
          <w:rFonts w:ascii="Times New Roman" w:eastAsia="Times New Roman" w:hAnsi="Times New Roman" w:cs="Times New Roman"/>
          <w:b/>
          <w:sz w:val="28"/>
          <w:szCs w:val="28"/>
          <w:lang w:eastAsia="ru-RU"/>
        </w:rPr>
        <w:t>Мероприятия по развитию сети дорог</w:t>
      </w:r>
    </w:p>
    <w:tbl>
      <w:tblPr>
        <w:tblpPr w:leftFromText="180" w:rightFromText="180" w:vertAnchor="text" w:tblpX="-26" w:tblpY="1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3255"/>
        <w:gridCol w:w="2025"/>
        <w:gridCol w:w="3855"/>
      </w:tblGrid>
      <w:tr w:rsidR="002E79B0" w:rsidRPr="00C42D35" w:rsidTr="0030007A">
        <w:trPr>
          <w:trHeight w:val="54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№п\</w:t>
            </w:r>
            <w:proofErr w:type="gramStart"/>
            <w:r w:rsidRPr="00C42D35">
              <w:rPr>
                <w:rFonts w:ascii="Times New Roman" w:eastAsia="Times New Roman" w:hAnsi="Times New Roman" w:cs="Times New Roman"/>
                <w:lang w:eastAsia="ru-RU"/>
              </w:rPr>
              <w:t>п</w:t>
            </w:r>
            <w:proofErr w:type="gramEnd"/>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Наименование мероприятий</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Финансирование</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в тыс. руб.</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Период выполнения</w:t>
            </w:r>
          </w:p>
        </w:tc>
      </w:tr>
      <w:tr w:rsidR="002E79B0" w:rsidRPr="00C42D35" w:rsidTr="0030007A">
        <w:trPr>
          <w:trHeight w:val="55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Капитальный ремонт автомобильной дороги ул. Ленина</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МБ10500,00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139500,00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2018 год</w:t>
            </w:r>
          </w:p>
        </w:tc>
      </w:tr>
      <w:tr w:rsidR="002E79B0" w:rsidRPr="00C42D35" w:rsidTr="0030007A">
        <w:trPr>
          <w:trHeight w:val="43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Капитальный ремонт автомобильной дороги проспект Ленинградский</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17551,55</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233184,83</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2019 год</w:t>
            </w:r>
          </w:p>
        </w:tc>
      </w:tr>
      <w:tr w:rsidR="002E79B0" w:rsidRPr="00C42D35" w:rsidTr="0030007A">
        <w:trPr>
          <w:trHeight w:val="63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магистральной улицы </w:t>
            </w:r>
            <w:proofErr w:type="gramStart"/>
            <w:r w:rsidRPr="00C42D35">
              <w:rPr>
                <w:rFonts w:ascii="Times New Roman" w:eastAsia="Times New Roman" w:hAnsi="Times New Roman" w:cs="Times New Roman"/>
                <w:lang w:eastAsia="ru-RU"/>
              </w:rPr>
              <w:t>–у</w:t>
            </w:r>
            <w:proofErr w:type="gramEnd"/>
            <w:r w:rsidRPr="00C42D35">
              <w:rPr>
                <w:rFonts w:ascii="Times New Roman" w:eastAsia="Times New Roman" w:hAnsi="Times New Roman" w:cs="Times New Roman"/>
                <w:lang w:eastAsia="ru-RU"/>
              </w:rPr>
              <w:t>лица Советская (от улицы Ленина до улицы Таежная)</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5669,30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75320,70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2019 год</w:t>
            </w:r>
          </w:p>
        </w:tc>
      </w:tr>
      <w:tr w:rsidR="002E79B0" w:rsidRPr="00C42D35" w:rsidTr="0030007A">
        <w:trPr>
          <w:trHeight w:val="52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proofErr w:type="gramStart"/>
            <w:r w:rsidRPr="00C42D35">
              <w:rPr>
                <w:rFonts w:ascii="Times New Roman" w:eastAsia="Times New Roman" w:hAnsi="Times New Roman" w:cs="Times New Roman"/>
                <w:lang w:eastAsia="ru-RU"/>
              </w:rPr>
              <w:t>Капитальный ремонт автомобильной дороги улица Советская (от улицы Ленина до улицы Советской Армии (левая сторона) и от улицы Советской Армии до улицы Бабаева</w:t>
            </w:r>
            <w:proofErr w:type="gramEnd"/>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4621,3</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61397,7</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2020 год</w:t>
            </w:r>
          </w:p>
          <w:p w:rsidR="002E79B0" w:rsidRPr="00C42D35" w:rsidRDefault="002E79B0" w:rsidP="0030007A">
            <w:pPr>
              <w:spacing w:after="0" w:line="240" w:lineRule="auto"/>
              <w:jc w:val="both"/>
              <w:rPr>
                <w:rFonts w:ascii="Times New Roman" w:eastAsia="Times New Roman" w:hAnsi="Times New Roman" w:cs="Times New Roman"/>
                <w:lang w:eastAsia="ru-RU"/>
              </w:rPr>
            </w:pPr>
          </w:p>
        </w:tc>
      </w:tr>
      <w:tr w:rsidR="002E79B0" w:rsidRPr="00C42D35" w:rsidTr="0030007A">
        <w:trPr>
          <w:trHeight w:val="70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автомобильной дороги от </w:t>
            </w:r>
            <w:proofErr w:type="spellStart"/>
            <w:r w:rsidRPr="00C42D35">
              <w:rPr>
                <w:rFonts w:ascii="Times New Roman" w:eastAsia="Times New Roman" w:hAnsi="Times New Roman" w:cs="Times New Roman"/>
                <w:lang w:eastAsia="ru-RU"/>
              </w:rPr>
              <w:t>г</w:t>
            </w:r>
            <w:proofErr w:type="gramStart"/>
            <w:r w:rsidRPr="00C42D35">
              <w:rPr>
                <w:rFonts w:ascii="Times New Roman" w:eastAsia="Times New Roman" w:hAnsi="Times New Roman" w:cs="Times New Roman"/>
                <w:lang w:eastAsia="ru-RU"/>
              </w:rPr>
              <w:t>.С</w:t>
            </w:r>
            <w:proofErr w:type="gramEnd"/>
            <w:r w:rsidRPr="00C42D35">
              <w:rPr>
                <w:rFonts w:ascii="Times New Roman" w:eastAsia="Times New Roman" w:hAnsi="Times New Roman" w:cs="Times New Roman"/>
                <w:lang w:eastAsia="ru-RU"/>
              </w:rPr>
              <w:t>аянска</w:t>
            </w:r>
            <w:proofErr w:type="spellEnd"/>
            <w:r w:rsidRPr="00C42D35">
              <w:rPr>
                <w:rFonts w:ascii="Times New Roman" w:eastAsia="Times New Roman" w:hAnsi="Times New Roman" w:cs="Times New Roman"/>
                <w:lang w:eastAsia="ru-RU"/>
              </w:rPr>
              <w:t xml:space="preserve"> до здания по адресу: г.Саянск, подъезд к г.Саянск,№1</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9420,3</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125154,7</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2020 год</w:t>
            </w:r>
          </w:p>
        </w:tc>
      </w:tr>
      <w:tr w:rsidR="002E79B0" w:rsidRPr="00C42D35" w:rsidTr="0030007A">
        <w:trPr>
          <w:trHeight w:val="1020"/>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Капитальный ремонт автомобильной дороги по улице </w:t>
            </w:r>
            <w:proofErr w:type="gramStart"/>
            <w:r w:rsidRPr="00C42D35">
              <w:rPr>
                <w:rFonts w:ascii="Times New Roman" w:eastAsia="Times New Roman" w:hAnsi="Times New Roman" w:cs="Times New Roman"/>
                <w:lang w:eastAsia="ru-RU"/>
              </w:rPr>
              <w:t>Молодежная</w:t>
            </w:r>
            <w:proofErr w:type="gramEnd"/>
            <w:r w:rsidRPr="00C42D35">
              <w:rPr>
                <w:rFonts w:ascii="Times New Roman" w:eastAsia="Times New Roman" w:hAnsi="Times New Roman" w:cs="Times New Roman"/>
                <w:lang w:eastAsia="ru-RU"/>
              </w:rPr>
              <w:t xml:space="preserve"> (от проспекта Ленинградский до улицы </w:t>
            </w:r>
            <w:proofErr w:type="spellStart"/>
            <w:r w:rsidRPr="00C42D35">
              <w:rPr>
                <w:rFonts w:ascii="Times New Roman" w:eastAsia="Times New Roman" w:hAnsi="Times New Roman" w:cs="Times New Roman"/>
                <w:lang w:eastAsia="ru-RU"/>
              </w:rPr>
              <w:t>Гришкевича</w:t>
            </w:r>
            <w:proofErr w:type="spellEnd"/>
            <w:r w:rsidRPr="00C42D35">
              <w:rPr>
                <w:rFonts w:ascii="Times New Roman" w:eastAsia="Times New Roman" w:hAnsi="Times New Roman" w:cs="Times New Roman"/>
                <w:lang w:eastAsia="ru-RU"/>
              </w:rPr>
              <w:t>)</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2085,00</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27700,0</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2021 год</w:t>
            </w:r>
          </w:p>
        </w:tc>
      </w:tr>
      <w:tr w:rsidR="002E79B0" w:rsidRPr="00C42D35" w:rsidTr="003A0629">
        <w:trPr>
          <w:trHeight w:val="845"/>
        </w:trPr>
        <w:tc>
          <w:tcPr>
            <w:tcW w:w="769"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2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 xml:space="preserve">Строительство автомобильной дороги  по </w:t>
            </w:r>
            <w:proofErr w:type="spellStart"/>
            <w:r w:rsidRPr="00C42D35">
              <w:rPr>
                <w:rFonts w:ascii="Times New Roman" w:eastAsia="Times New Roman" w:hAnsi="Times New Roman" w:cs="Times New Roman"/>
                <w:lang w:eastAsia="ru-RU"/>
              </w:rPr>
              <w:t>ул</w:t>
            </w:r>
            <w:proofErr w:type="gramStart"/>
            <w:r w:rsidRPr="00C42D35">
              <w:rPr>
                <w:rFonts w:ascii="Times New Roman" w:eastAsia="Times New Roman" w:hAnsi="Times New Roman" w:cs="Times New Roman"/>
                <w:lang w:eastAsia="ru-RU"/>
              </w:rPr>
              <w:t>.Б</w:t>
            </w:r>
            <w:proofErr w:type="gramEnd"/>
            <w:r w:rsidRPr="00C42D35">
              <w:rPr>
                <w:rFonts w:ascii="Times New Roman" w:eastAsia="Times New Roman" w:hAnsi="Times New Roman" w:cs="Times New Roman"/>
                <w:lang w:eastAsia="ru-RU"/>
              </w:rPr>
              <w:t>абаева</w:t>
            </w:r>
            <w:proofErr w:type="spellEnd"/>
            <w:r w:rsidRPr="00C42D35">
              <w:rPr>
                <w:rFonts w:ascii="Times New Roman" w:eastAsia="Times New Roman" w:hAnsi="Times New Roman" w:cs="Times New Roman"/>
                <w:lang w:eastAsia="ru-RU"/>
              </w:rPr>
              <w:t xml:space="preserve"> (от </w:t>
            </w:r>
            <w:proofErr w:type="spellStart"/>
            <w:r w:rsidRPr="00C42D35">
              <w:rPr>
                <w:rFonts w:ascii="Times New Roman" w:eastAsia="Times New Roman" w:hAnsi="Times New Roman" w:cs="Times New Roman"/>
                <w:lang w:eastAsia="ru-RU"/>
              </w:rPr>
              <w:t>пр.Ленинградский</w:t>
            </w:r>
            <w:proofErr w:type="spellEnd"/>
            <w:r w:rsidRPr="00C42D35">
              <w:rPr>
                <w:rFonts w:ascii="Times New Roman" w:eastAsia="Times New Roman" w:hAnsi="Times New Roman" w:cs="Times New Roman"/>
                <w:lang w:eastAsia="ru-RU"/>
              </w:rPr>
              <w:t xml:space="preserve"> до ул.№33)</w:t>
            </w:r>
          </w:p>
        </w:tc>
        <w:tc>
          <w:tcPr>
            <w:tcW w:w="202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МБ 1391,6</w:t>
            </w:r>
          </w:p>
          <w:p w:rsidR="002E79B0" w:rsidRPr="00C42D35" w:rsidRDefault="002E79B0" w:rsidP="0030007A">
            <w:pPr>
              <w:spacing w:after="0" w:line="240" w:lineRule="auto"/>
              <w:jc w:val="both"/>
              <w:rPr>
                <w:rFonts w:ascii="Times New Roman" w:eastAsia="Times New Roman" w:hAnsi="Times New Roman" w:cs="Times New Roman"/>
                <w:lang w:eastAsia="ru-RU"/>
              </w:rPr>
            </w:pPr>
            <w:r w:rsidRPr="00C42D35">
              <w:rPr>
                <w:rFonts w:ascii="Times New Roman" w:eastAsia="Times New Roman" w:hAnsi="Times New Roman" w:cs="Times New Roman"/>
                <w:lang w:eastAsia="ru-RU"/>
              </w:rPr>
              <w:t>ОБ 18487,8</w:t>
            </w:r>
          </w:p>
        </w:tc>
        <w:tc>
          <w:tcPr>
            <w:tcW w:w="3855" w:type="dxa"/>
          </w:tcPr>
          <w:p w:rsidR="002E79B0" w:rsidRPr="00C42D35" w:rsidRDefault="002E79B0" w:rsidP="0030007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2021 год</w:t>
            </w:r>
          </w:p>
        </w:tc>
      </w:tr>
    </w:tbl>
    <w:p w:rsidR="002E79B0" w:rsidRPr="00C42D35" w:rsidRDefault="002E79B0" w:rsidP="002E79B0">
      <w:pPr>
        <w:spacing w:after="0" w:line="240" w:lineRule="auto"/>
        <w:jc w:val="both"/>
        <w:rPr>
          <w:rFonts w:ascii="Times New Roman" w:eastAsia="Times New Roman" w:hAnsi="Times New Roman" w:cs="Times New Roman"/>
          <w:sz w:val="28"/>
          <w:szCs w:val="28"/>
          <w:lang w:eastAsia="ru-RU"/>
        </w:rPr>
      </w:pPr>
    </w:p>
    <w:p w:rsidR="002E79B0" w:rsidRPr="00C42D35" w:rsidRDefault="002E79B0" w:rsidP="002E79B0">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 xml:space="preserve">Ямочный ремонт </w:t>
      </w:r>
      <w:r>
        <w:rPr>
          <w:rFonts w:ascii="Times New Roman" w:eastAsia="Times New Roman" w:hAnsi="Times New Roman" w:cs="Times New Roman"/>
          <w:sz w:val="28"/>
          <w:szCs w:val="28"/>
          <w:lang w:eastAsia="ru-RU"/>
        </w:rPr>
        <w:t>улично-дорожной сети города Саянска</w:t>
      </w:r>
      <w:r w:rsidRPr="00C42D35">
        <w:rPr>
          <w:rFonts w:ascii="Times New Roman" w:eastAsia="Times New Roman" w:hAnsi="Times New Roman" w:cs="Times New Roman"/>
          <w:sz w:val="28"/>
          <w:szCs w:val="28"/>
          <w:lang w:eastAsia="ru-RU"/>
        </w:rPr>
        <w:t xml:space="preserve"> проводится </w:t>
      </w:r>
      <w:r>
        <w:rPr>
          <w:rFonts w:ascii="Times New Roman" w:eastAsia="Times New Roman" w:hAnsi="Times New Roman" w:cs="Times New Roman"/>
          <w:sz w:val="28"/>
          <w:szCs w:val="28"/>
          <w:lang w:eastAsia="ru-RU"/>
        </w:rPr>
        <w:t xml:space="preserve">ежегодно </w:t>
      </w:r>
      <w:r w:rsidRPr="00C42D35">
        <w:rPr>
          <w:rFonts w:ascii="Times New Roman" w:eastAsia="Times New Roman" w:hAnsi="Times New Roman" w:cs="Times New Roman"/>
          <w:sz w:val="28"/>
          <w:szCs w:val="28"/>
          <w:lang w:eastAsia="ru-RU"/>
        </w:rPr>
        <w:t>в 2 этапа (весной и осенью).</w:t>
      </w:r>
    </w:p>
    <w:p w:rsidR="002E79B0" w:rsidRDefault="002E79B0" w:rsidP="002E79B0">
      <w:pPr>
        <w:spacing w:after="0" w:line="240" w:lineRule="auto"/>
        <w:jc w:val="center"/>
        <w:rPr>
          <w:rFonts w:ascii="Times New Roman" w:eastAsia="Times New Roman" w:hAnsi="Times New Roman" w:cs="Times New Roman"/>
          <w:b/>
          <w:sz w:val="28"/>
          <w:szCs w:val="28"/>
          <w:lang w:eastAsia="ru-RU"/>
        </w:rPr>
      </w:pPr>
    </w:p>
    <w:p w:rsidR="002E79B0" w:rsidRPr="002E79B0" w:rsidRDefault="002E79B0" w:rsidP="002E79B0">
      <w:pPr>
        <w:pStyle w:val="aff1"/>
        <w:widowControl w:val="0"/>
        <w:numPr>
          <w:ilvl w:val="0"/>
          <w:numId w:val="33"/>
        </w:numPr>
        <w:tabs>
          <w:tab w:val="left" w:pos="715"/>
        </w:tabs>
        <w:spacing w:after="0" w:line="240" w:lineRule="auto"/>
        <w:jc w:val="center"/>
        <w:rPr>
          <w:rFonts w:ascii="Times New Roman" w:eastAsia="Courier New" w:hAnsi="Times New Roman" w:cs="Times New Roman"/>
          <w:b/>
          <w:bCs/>
          <w:color w:val="000000"/>
          <w:sz w:val="28"/>
          <w:szCs w:val="28"/>
          <w:shd w:val="clear" w:color="auto" w:fill="FFFFFF"/>
          <w:lang w:eastAsia="ru-RU"/>
        </w:rPr>
      </w:pPr>
      <w:r>
        <w:rPr>
          <w:rFonts w:ascii="Times New Roman" w:eastAsia="Courier New" w:hAnsi="Times New Roman" w:cs="Times New Roman"/>
          <w:b/>
          <w:bCs/>
          <w:color w:val="000000"/>
          <w:sz w:val="28"/>
          <w:szCs w:val="28"/>
          <w:shd w:val="clear" w:color="auto" w:fill="FFFFFF"/>
          <w:lang w:eastAsia="ru-RU"/>
        </w:rPr>
        <w:t xml:space="preserve"> </w:t>
      </w:r>
      <w:r w:rsidRPr="002E79B0">
        <w:rPr>
          <w:rFonts w:ascii="Times New Roman" w:eastAsia="Courier New" w:hAnsi="Times New Roman" w:cs="Times New Roman"/>
          <w:b/>
          <w:bCs/>
          <w:color w:val="000000"/>
          <w:sz w:val="28"/>
          <w:szCs w:val="28"/>
          <w:shd w:val="clear" w:color="auto" w:fill="FFFFFF"/>
          <w:lang w:eastAsia="ru-RU"/>
        </w:rPr>
        <w:t xml:space="preserve">Мероприятия по повышению экологической обстановки </w:t>
      </w:r>
    </w:p>
    <w:p w:rsidR="002E79B0" w:rsidRPr="00037FF7" w:rsidRDefault="002E79B0" w:rsidP="002E79B0">
      <w:pPr>
        <w:widowControl w:val="0"/>
        <w:tabs>
          <w:tab w:val="left" w:pos="715"/>
        </w:tabs>
        <w:spacing w:after="0" w:line="240" w:lineRule="auto"/>
        <w:ind w:firstLine="567"/>
        <w:jc w:val="center"/>
        <w:rPr>
          <w:rFonts w:ascii="Times New Roman" w:eastAsia="Courier New" w:hAnsi="Times New Roman" w:cs="Times New Roman"/>
          <w:color w:val="000000"/>
          <w:sz w:val="28"/>
          <w:szCs w:val="28"/>
          <w:shd w:val="clear" w:color="auto" w:fill="FFFFFF"/>
          <w:lang w:eastAsia="ru-RU"/>
        </w:rPr>
      </w:pP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Автомобильный транспорт относится к одному из главных источников загрязнения окружающей среды.</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загрязняют придорожные полосы.</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xml:space="preserve">Главный компонент выхлопов двигателей внутреннего сгорания - окись углерода (угарный газ) - опасен для человека, животных, вызывает отравление </w:t>
      </w:r>
      <w:r w:rsidRPr="00037FF7">
        <w:rPr>
          <w:rFonts w:ascii="Times New Roman" w:eastAsia="Courier New" w:hAnsi="Times New Roman" w:cs="Times New Roman"/>
          <w:color w:val="000000"/>
          <w:sz w:val="28"/>
          <w:szCs w:val="28"/>
          <w:shd w:val="clear" w:color="auto" w:fill="FFFFFF"/>
          <w:lang w:eastAsia="ru-RU"/>
        </w:rPr>
        <w:lastRenderedPageBreak/>
        <w:t>различной степени в зависимости от концентрации.</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Одним из направлений в работе по снижению негативного влияния автотранспорта по загрязнению окружающей среды является расширение использования альтернативного топлива - сжатого или сжиженного газа, благоустройство дорог, контроль работы двигателей.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Научно-исследовательские работы по проведению сводных расчетов загрязнения атмосферного воздуха городского округа не проводились.</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С учетом количества существующего автомобильного транспорта на территории городского округа, а также экологической нагрузки на окружающую среду от автомобильного транспорта и оценки уровня негативного воздействия транспортной инфраструктуры на окружающую среду, безопасность и здоровье населения можно прогнозировать возрастание степени негативного воздействия транспортной инфраструктуры на окружающую среду и здоровье населения.</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Для снижения негативного воздействия транспортно-дорожного комплекса на окружающую среду с учетом существующего количества автомобильных средств и интенсивности движения на автомобильных дорогах предусматривается реализация следующих мероприятий: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повышение экологических требований к проектированию, строительству, ремонту и содержанию автомобильных дорог;</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 мотивация уменьшения вредного воздействия транспорта на воздушную, водную среду и здоровье человека за счет применения экологически безопасных видов транспортных средств.</w:t>
      </w:r>
      <w:r w:rsidRPr="00037FF7">
        <w:rPr>
          <w:rFonts w:ascii="Times New Roman" w:eastAsia="Courier New" w:hAnsi="Times New Roman" w:cs="Times New Roman"/>
          <w:color w:val="000000"/>
          <w:sz w:val="28"/>
          <w:szCs w:val="28"/>
          <w:lang w:eastAsia="ru-RU"/>
        </w:rPr>
        <w:t xml:space="preserve"> </w:t>
      </w:r>
      <w:r w:rsidRPr="00037FF7">
        <w:rPr>
          <w:rFonts w:ascii="Times New Roman" w:eastAsia="Courier New" w:hAnsi="Times New Roman" w:cs="Times New Roman"/>
          <w:color w:val="000000"/>
          <w:sz w:val="28"/>
          <w:szCs w:val="28"/>
          <w:shd w:val="clear" w:color="auto" w:fill="FFFFFF"/>
          <w:lang w:eastAsia="ru-RU"/>
        </w:rPr>
        <w:t xml:space="preserve">Достоинством такого транспорта 100 % </w:t>
      </w:r>
      <w:proofErr w:type="spellStart"/>
      <w:r w:rsidRPr="00037FF7">
        <w:rPr>
          <w:rFonts w:ascii="Times New Roman" w:eastAsia="Courier New" w:hAnsi="Times New Roman" w:cs="Times New Roman"/>
          <w:color w:val="000000"/>
          <w:sz w:val="28"/>
          <w:szCs w:val="28"/>
          <w:shd w:val="clear" w:color="auto" w:fill="FFFFFF"/>
          <w:lang w:eastAsia="ru-RU"/>
        </w:rPr>
        <w:t>экологичность</w:t>
      </w:r>
      <w:proofErr w:type="spellEnd"/>
      <w:r w:rsidRPr="00037FF7">
        <w:rPr>
          <w:rFonts w:ascii="Times New Roman" w:eastAsia="Courier New" w:hAnsi="Times New Roman" w:cs="Times New Roman"/>
          <w:color w:val="000000"/>
          <w:sz w:val="28"/>
          <w:szCs w:val="28"/>
          <w:shd w:val="clear" w:color="auto" w:fill="FFFFFF"/>
          <w:lang w:eastAsia="ru-RU"/>
        </w:rPr>
        <w:t>, польза для здоровья, экономичность и безопасность.</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Среди основных мер для снижения негативного воздействия автотранспорта на состояние окружающей среды: ужесточение контроля при прохождении техосмотров и повышение квалификаций организаций их проводящих.</w:t>
      </w:r>
    </w:p>
    <w:p w:rsidR="002E79B0" w:rsidRPr="00037FF7" w:rsidRDefault="002E79B0" w:rsidP="002E79B0">
      <w:pPr>
        <w:widowControl w:val="0"/>
        <w:tabs>
          <w:tab w:val="left" w:pos="715"/>
        </w:tabs>
        <w:spacing w:after="0" w:line="240" w:lineRule="auto"/>
        <w:ind w:firstLine="567"/>
        <w:jc w:val="both"/>
        <w:rPr>
          <w:rFonts w:ascii="Times New Roman" w:eastAsia="Courier New" w:hAnsi="Times New Roman" w:cs="Times New Roman"/>
          <w:color w:val="000000"/>
          <w:sz w:val="28"/>
          <w:szCs w:val="28"/>
          <w:shd w:val="clear" w:color="auto" w:fill="FFFFFF"/>
          <w:lang w:eastAsia="ru-RU"/>
        </w:rPr>
      </w:pPr>
      <w:r w:rsidRPr="00037FF7">
        <w:rPr>
          <w:rFonts w:ascii="Times New Roman" w:eastAsia="Courier New" w:hAnsi="Times New Roman" w:cs="Times New Roman"/>
          <w:color w:val="000000"/>
          <w:sz w:val="28"/>
          <w:szCs w:val="28"/>
          <w:shd w:val="clear" w:color="auto" w:fill="FFFFFF"/>
          <w:lang w:eastAsia="ru-RU"/>
        </w:rPr>
        <w:t>К тому же следует проводить регулярные замеры выброса в атмосферном воздухе вредных веществ от автотранспорта с целью контроля экологической обстановки на территории г. Саянск.</w:t>
      </w:r>
    </w:p>
    <w:p w:rsidR="002E79B0" w:rsidRDefault="002E79B0" w:rsidP="00C42D35">
      <w:pPr>
        <w:spacing w:after="0" w:line="240" w:lineRule="auto"/>
        <w:jc w:val="center"/>
        <w:rPr>
          <w:rFonts w:ascii="Times New Roman" w:hAnsi="Times New Roman" w:cs="Times New Roman"/>
        </w:rPr>
      </w:pPr>
    </w:p>
    <w:p w:rsidR="00961FCB" w:rsidRPr="002E79B0" w:rsidRDefault="003A0629" w:rsidP="002E79B0">
      <w:pPr>
        <w:pStyle w:val="aff1"/>
        <w:numPr>
          <w:ilvl w:val="0"/>
          <w:numId w:val="33"/>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61FCB" w:rsidRPr="002E79B0">
        <w:rPr>
          <w:rFonts w:ascii="Times New Roman" w:eastAsia="Times New Roman" w:hAnsi="Times New Roman" w:cs="Times New Roman"/>
          <w:b/>
          <w:sz w:val="28"/>
          <w:szCs w:val="28"/>
          <w:lang w:eastAsia="ru-RU"/>
        </w:rPr>
        <w:t xml:space="preserve">Характеристика </w:t>
      </w:r>
      <w:r w:rsidR="002E79B0">
        <w:rPr>
          <w:rFonts w:ascii="Times New Roman" w:eastAsia="Times New Roman" w:hAnsi="Times New Roman" w:cs="Times New Roman"/>
          <w:b/>
          <w:sz w:val="28"/>
          <w:szCs w:val="28"/>
          <w:lang w:eastAsia="ru-RU"/>
        </w:rPr>
        <w:t xml:space="preserve">улично-дорожной </w:t>
      </w:r>
      <w:r w:rsidR="00961FCB" w:rsidRPr="002E79B0">
        <w:rPr>
          <w:rFonts w:ascii="Times New Roman" w:eastAsia="Times New Roman" w:hAnsi="Times New Roman" w:cs="Times New Roman"/>
          <w:b/>
          <w:sz w:val="28"/>
          <w:szCs w:val="28"/>
          <w:lang w:eastAsia="ru-RU"/>
        </w:rPr>
        <w:t xml:space="preserve">сети </w:t>
      </w:r>
    </w:p>
    <w:p w:rsidR="00961FCB" w:rsidRPr="00C42D35" w:rsidRDefault="00961FCB" w:rsidP="00C42D35">
      <w:pPr>
        <w:spacing w:after="0" w:line="240" w:lineRule="auto"/>
        <w:ind w:firstLine="360"/>
        <w:jc w:val="both"/>
        <w:rPr>
          <w:rFonts w:ascii="Times New Roman" w:eastAsia="Times New Roman" w:hAnsi="Times New Roman" w:cs="Times New Roman"/>
          <w:sz w:val="28"/>
          <w:szCs w:val="28"/>
          <w:lang w:eastAsia="ru-RU"/>
        </w:rPr>
      </w:pPr>
    </w:p>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Автомобильные дороги являются важнейшей составной частью транспортной инфраструктуры городского округа муниципального образования «города Саянска».</w:t>
      </w:r>
    </w:p>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От уровня развития сети автомобильных дорог  во многом  зависит  решение задач  достижения  устойчивого экономического роста и улучшения  качества жизни населения.</w:t>
      </w:r>
    </w:p>
    <w:p w:rsidR="00961FCB" w:rsidRDefault="00961FCB"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pPr>
    </w:p>
    <w:p w:rsidR="00037FF7" w:rsidRDefault="00037FF7" w:rsidP="00C42D35">
      <w:pPr>
        <w:spacing w:after="0" w:line="240" w:lineRule="auto"/>
        <w:ind w:firstLine="720"/>
        <w:jc w:val="both"/>
        <w:rPr>
          <w:rFonts w:ascii="Times New Roman" w:eastAsia="Times New Roman" w:hAnsi="Times New Roman" w:cs="Times New Roman"/>
          <w:sz w:val="28"/>
          <w:szCs w:val="28"/>
          <w:lang w:eastAsia="ru-RU"/>
        </w:rPr>
        <w:sectPr w:rsidR="00037FF7" w:rsidSect="004204A5">
          <w:headerReference w:type="even" r:id="rId9"/>
          <w:headerReference w:type="default" r:id="rId10"/>
          <w:footerReference w:type="even" r:id="rId11"/>
          <w:footerReference w:type="default" r:id="rId12"/>
          <w:headerReference w:type="first" r:id="rId13"/>
          <w:footerReference w:type="first" r:id="rId14"/>
          <w:pgSz w:w="11906" w:h="16838" w:code="9"/>
          <w:pgMar w:top="709" w:right="709" w:bottom="709" w:left="1418" w:header="0" w:footer="0" w:gutter="0"/>
          <w:cols w:space="708"/>
          <w:docGrid w:linePitch="360"/>
        </w:sectPr>
      </w:pPr>
    </w:p>
    <w:p w:rsidR="00267F1E" w:rsidRDefault="00267F1E" w:rsidP="00267F1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7F714B09" wp14:editId="38588BBC">
            <wp:extent cx="9781954" cy="6432698"/>
            <wp:effectExtent l="0" t="0" r="0" b="6350"/>
            <wp:docPr id="3" name="Рисунок 3" descr="d:\Desktop\КСОДД\КСОДД САЯНСК\вариант черный\IMG_20181123_08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СОДД\КСОДД САЯНСК\вариант черный\IMG_20181123_0809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2273" cy="6439484"/>
                    </a:xfrm>
                    <a:prstGeom prst="rect">
                      <a:avLst/>
                    </a:prstGeom>
                    <a:noFill/>
                    <a:ln>
                      <a:noFill/>
                    </a:ln>
                  </pic:spPr>
                </pic:pic>
              </a:graphicData>
            </a:graphic>
          </wp:inline>
        </w:drawing>
      </w:r>
    </w:p>
    <w:p w:rsidR="00037FF7" w:rsidRDefault="00267F1E" w:rsidP="00267F1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 – Схематический план улиц </w:t>
      </w:r>
      <w:proofErr w:type="spellStart"/>
      <w:r>
        <w:rPr>
          <w:rFonts w:ascii="Times New Roman" w:eastAsia="Times New Roman" w:hAnsi="Times New Roman" w:cs="Times New Roman"/>
          <w:sz w:val="28"/>
          <w:szCs w:val="28"/>
          <w:lang w:eastAsia="ru-RU"/>
        </w:rPr>
        <w:t>г</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аянска</w:t>
      </w:r>
      <w:proofErr w:type="spellEnd"/>
    </w:p>
    <w:p w:rsidR="003A0629" w:rsidRDefault="003A0629" w:rsidP="00C42D35">
      <w:pPr>
        <w:spacing w:after="0" w:line="240" w:lineRule="auto"/>
        <w:ind w:firstLine="720"/>
        <w:jc w:val="both"/>
        <w:rPr>
          <w:rFonts w:ascii="Times New Roman" w:eastAsia="Times New Roman" w:hAnsi="Times New Roman" w:cs="Times New Roman"/>
          <w:sz w:val="28"/>
          <w:szCs w:val="28"/>
          <w:lang w:eastAsia="ru-RU"/>
        </w:rPr>
      </w:pPr>
    </w:p>
    <w:p w:rsidR="003A0629" w:rsidRDefault="003A0629" w:rsidP="00C42D35">
      <w:pPr>
        <w:spacing w:after="0" w:line="240" w:lineRule="auto"/>
        <w:ind w:firstLine="720"/>
        <w:jc w:val="both"/>
        <w:rPr>
          <w:rFonts w:ascii="Times New Roman" w:eastAsia="Times New Roman" w:hAnsi="Times New Roman" w:cs="Times New Roman"/>
          <w:sz w:val="28"/>
          <w:szCs w:val="28"/>
          <w:lang w:eastAsia="ru-RU"/>
        </w:rPr>
        <w:sectPr w:rsidR="003A0629" w:rsidSect="003A0629">
          <w:pgSz w:w="16838" w:h="11906" w:orient="landscape" w:code="9"/>
          <w:pgMar w:top="567" w:right="709" w:bottom="426" w:left="709" w:header="0" w:footer="0" w:gutter="0"/>
          <w:cols w:space="708"/>
          <w:docGrid w:linePitch="360"/>
        </w:sect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Классификация автомобильных дорог</w:t>
      </w:r>
    </w:p>
    <w:p w:rsidR="00FA2003" w:rsidRPr="00C42D35" w:rsidRDefault="00FA2003" w:rsidP="00C42D35">
      <w:pPr>
        <w:spacing w:after="0" w:line="240" w:lineRule="auto"/>
        <w:ind w:firstLine="720"/>
        <w:jc w:val="center"/>
        <w:rPr>
          <w:rFonts w:ascii="Times New Roman" w:eastAsia="Times New Roman" w:hAnsi="Times New Roman" w:cs="Times New Roman"/>
          <w:sz w:val="28"/>
          <w:szCs w:val="28"/>
          <w:lang w:eastAsia="ru-RU"/>
        </w:rPr>
      </w:pPr>
    </w:p>
    <w:tbl>
      <w:tblPr>
        <w:tblW w:w="99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798"/>
        <w:gridCol w:w="515"/>
        <w:gridCol w:w="876"/>
        <w:gridCol w:w="1103"/>
        <w:gridCol w:w="1119"/>
        <w:gridCol w:w="1859"/>
        <w:gridCol w:w="1137"/>
      </w:tblGrid>
      <w:tr w:rsidR="00961FCB" w:rsidRPr="00C42D35" w:rsidTr="00FA2003">
        <w:trPr>
          <w:trHeight w:val="225"/>
        </w:trPr>
        <w:tc>
          <w:tcPr>
            <w:tcW w:w="540"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п</w:t>
            </w:r>
            <w:proofErr w:type="gramEnd"/>
            <w:r w:rsidRPr="00C42D35">
              <w:rPr>
                <w:rFonts w:ascii="Times New Roman" w:eastAsia="Times New Roman" w:hAnsi="Times New Roman" w:cs="Times New Roman"/>
                <w:sz w:val="24"/>
                <w:szCs w:val="24"/>
                <w:lang w:eastAsia="ru-RU"/>
              </w:rPr>
              <w:t>/п</w:t>
            </w:r>
          </w:p>
        </w:tc>
        <w:tc>
          <w:tcPr>
            <w:tcW w:w="2798"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Наименование автомобильной дороги</w:t>
            </w:r>
          </w:p>
        </w:tc>
        <w:tc>
          <w:tcPr>
            <w:tcW w:w="3613" w:type="dxa"/>
            <w:gridSpan w:val="4"/>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Протяженность, </w:t>
            </w:r>
            <w:proofErr w:type="gramStart"/>
            <w:r w:rsidRPr="00C42D35">
              <w:rPr>
                <w:rFonts w:ascii="Times New Roman" w:eastAsia="Times New Roman" w:hAnsi="Times New Roman" w:cs="Times New Roman"/>
                <w:sz w:val="24"/>
                <w:szCs w:val="24"/>
                <w:lang w:eastAsia="ru-RU"/>
              </w:rPr>
              <w:t>м</w:t>
            </w:r>
            <w:proofErr w:type="gramEnd"/>
          </w:p>
        </w:tc>
        <w:tc>
          <w:tcPr>
            <w:tcW w:w="1859"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Индентификац</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номер</w:t>
            </w:r>
          </w:p>
        </w:tc>
        <w:tc>
          <w:tcPr>
            <w:tcW w:w="1137"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Учетный номер</w:t>
            </w:r>
          </w:p>
        </w:tc>
      </w:tr>
      <w:tr w:rsidR="00961FCB" w:rsidRPr="00C42D35" w:rsidTr="00FA2003">
        <w:trPr>
          <w:trHeight w:val="330"/>
        </w:trPr>
        <w:tc>
          <w:tcPr>
            <w:tcW w:w="540"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515" w:type="dxa"/>
            <w:vMerge w:val="restart"/>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876" w:type="dxa"/>
            <w:vMerge w:val="restart"/>
            <w:tcBorders>
              <w:righ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общая</w:t>
            </w:r>
          </w:p>
        </w:tc>
        <w:tc>
          <w:tcPr>
            <w:tcW w:w="1103" w:type="dxa"/>
            <w:tcBorders>
              <w:top w:val="single" w:sz="4" w:space="0" w:color="auto"/>
              <w:left w:val="single" w:sz="4" w:space="0" w:color="auto"/>
              <w:bottom w:val="single" w:sz="4" w:space="0" w:color="auto"/>
              <w:right w:val="nil"/>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том</w:t>
            </w:r>
          </w:p>
        </w:tc>
        <w:tc>
          <w:tcPr>
            <w:tcW w:w="1119" w:type="dxa"/>
            <w:tcBorders>
              <w:top w:val="single" w:sz="4" w:space="0" w:color="auto"/>
              <w:left w:val="nil"/>
              <w:bottom w:val="single" w:sz="4" w:space="0" w:color="auto"/>
              <w:righ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числе</w:t>
            </w:r>
            <w:proofErr w:type="gramEnd"/>
          </w:p>
        </w:tc>
        <w:tc>
          <w:tcPr>
            <w:tcW w:w="1859" w:type="dxa"/>
            <w:vMerge/>
            <w:tcBorders>
              <w:left w:val="single" w:sz="4" w:space="0" w:color="auto"/>
            </w:tcBorders>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37"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r>
      <w:tr w:rsidR="00961FCB" w:rsidRPr="00C42D35" w:rsidTr="00FA2003">
        <w:trPr>
          <w:trHeight w:val="1740"/>
        </w:trPr>
        <w:tc>
          <w:tcPr>
            <w:tcW w:w="540"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515"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876"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Асфаль</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тобетон</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ные</w:t>
            </w:r>
            <w:proofErr w:type="spellEnd"/>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roofErr w:type="spellStart"/>
            <w:r w:rsidRPr="00C42D35">
              <w:rPr>
                <w:rFonts w:ascii="Times New Roman" w:eastAsia="Times New Roman" w:hAnsi="Times New Roman" w:cs="Times New Roman"/>
                <w:sz w:val="24"/>
                <w:szCs w:val="24"/>
                <w:lang w:eastAsia="ru-RU"/>
              </w:rPr>
              <w:t>Грунто</w:t>
            </w:r>
            <w:proofErr w:type="spellEnd"/>
            <w:r w:rsidRPr="00C42D35">
              <w:rPr>
                <w:rFonts w:ascii="Times New Roman" w:eastAsia="Times New Roman" w:hAnsi="Times New Roman" w:cs="Times New Roman"/>
                <w:sz w:val="24"/>
                <w:szCs w:val="24"/>
                <w:lang w:eastAsia="ru-RU"/>
              </w:rPr>
              <w:t>-</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w:t>
            </w:r>
          </w:p>
        </w:tc>
        <w:tc>
          <w:tcPr>
            <w:tcW w:w="1859"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137" w:type="dxa"/>
            <w:vMerge/>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r>
      <w:tr w:rsidR="00961FCB" w:rsidRPr="00C42D35" w:rsidTr="00FA2003">
        <w:trPr>
          <w:trHeight w:val="4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от г. Саянска до здания  по адресу </w:t>
            </w:r>
            <w:proofErr w:type="gramStart"/>
            <w:r w:rsidRPr="00C42D35">
              <w:rPr>
                <w:rFonts w:ascii="Times New Roman" w:eastAsia="Times New Roman" w:hAnsi="Times New Roman" w:cs="Times New Roman"/>
                <w:sz w:val="24"/>
                <w:szCs w:val="24"/>
                <w:lang w:eastAsia="ru-RU"/>
              </w:rPr>
              <w:t>:г</w:t>
            </w:r>
            <w:proofErr w:type="gramEnd"/>
            <w:r w:rsidRPr="00C42D35">
              <w:rPr>
                <w:rFonts w:ascii="Times New Roman" w:eastAsia="Times New Roman" w:hAnsi="Times New Roman" w:cs="Times New Roman"/>
                <w:sz w:val="24"/>
                <w:szCs w:val="24"/>
                <w:lang w:eastAsia="ru-RU"/>
              </w:rPr>
              <w:t>. Саянск, подъезд №1</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3250</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3250</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МГ04</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001</w:t>
            </w:r>
          </w:p>
        </w:tc>
      </w:tr>
      <w:tr w:rsidR="00961FCB" w:rsidRPr="00C42D35" w:rsidTr="00FA2003">
        <w:trPr>
          <w:trHeight w:val="45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проспект Ленинградский</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4235,7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4325,7</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МГ06</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002</w:t>
            </w:r>
          </w:p>
        </w:tc>
      </w:tr>
      <w:tr w:rsidR="00961FCB" w:rsidRPr="00C42D35" w:rsidTr="00FA2003">
        <w:trPr>
          <w:trHeight w:val="49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3</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Советская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2863</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2863</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07</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003</w:t>
            </w:r>
          </w:p>
        </w:tc>
      </w:tr>
      <w:tr w:rsidR="00961FCB" w:rsidRPr="00C42D35" w:rsidTr="00FA2003">
        <w:trPr>
          <w:trHeight w:val="36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4</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Ленина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3845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3845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08</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004</w:t>
            </w:r>
          </w:p>
        </w:tc>
      </w:tr>
      <w:tr w:rsidR="00961FCB" w:rsidRPr="00C42D35" w:rsidTr="00FA2003">
        <w:trPr>
          <w:trHeight w:val="40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2615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2615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11</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005</w:t>
            </w:r>
          </w:p>
        </w:tc>
      </w:tr>
      <w:tr w:rsidR="00961FCB" w:rsidRPr="00C42D35" w:rsidTr="00FA2003">
        <w:trPr>
          <w:trHeight w:val="39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Советской Армии</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3165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3165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12</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006</w:t>
            </w:r>
          </w:p>
        </w:tc>
      </w:tr>
      <w:tr w:rsidR="00961FCB" w:rsidRPr="00C42D35" w:rsidTr="00FA2003">
        <w:trPr>
          <w:trHeight w:val="4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Комсомольская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2248</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2248</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13</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007</w:t>
            </w:r>
          </w:p>
        </w:tc>
      </w:tr>
      <w:tr w:rsidR="00961FCB" w:rsidRPr="00C42D35" w:rsidTr="00FA2003">
        <w:trPr>
          <w:trHeight w:val="622"/>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Школьная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884</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884</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МГ-14</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008</w:t>
            </w:r>
          </w:p>
        </w:tc>
      </w:tr>
      <w:tr w:rsidR="00961FCB" w:rsidRPr="00C42D35" w:rsidTr="00FA2003">
        <w:trPr>
          <w:trHeight w:val="66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Спортивная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547</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15</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009</w:t>
            </w:r>
          </w:p>
        </w:tc>
      </w:tr>
      <w:tr w:rsidR="00961FCB" w:rsidRPr="00C42D35" w:rsidTr="00FA2003">
        <w:trPr>
          <w:trHeight w:val="594"/>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Молодежная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960</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960</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МГ16</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010</w:t>
            </w:r>
          </w:p>
        </w:tc>
      </w:tr>
      <w:tr w:rsidR="00961FCB" w:rsidRPr="00C42D35" w:rsidTr="00FA2003">
        <w:trPr>
          <w:trHeight w:val="63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755</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755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17</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011</w:t>
            </w:r>
          </w:p>
        </w:tc>
      </w:tr>
      <w:tr w:rsidR="00961FCB" w:rsidRPr="00C42D35" w:rsidTr="00FA2003">
        <w:trPr>
          <w:trHeight w:val="765"/>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 Перова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III</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528</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528</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18</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012</w:t>
            </w:r>
          </w:p>
        </w:tc>
      </w:tr>
      <w:tr w:rsidR="00961FCB" w:rsidRPr="00C42D35" w:rsidTr="00FA2003">
        <w:trPr>
          <w:trHeight w:val="720"/>
        </w:trPr>
        <w:tc>
          <w:tcPr>
            <w:tcW w:w="54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2798"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sidR="00F058DF">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Бабаева</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1307</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485</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822</w:t>
            </w: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eastAsia="ru-RU"/>
              </w:rPr>
              <w:t>25-426 ОП МГ 1</w:t>
            </w:r>
            <w:r w:rsidRPr="00C42D35">
              <w:rPr>
                <w:rFonts w:ascii="Times New Roman" w:eastAsia="Times New Roman" w:hAnsi="Times New Roman" w:cs="Times New Roman"/>
                <w:sz w:val="24"/>
                <w:szCs w:val="24"/>
                <w:lang w:val="en-US" w:eastAsia="ru-RU"/>
              </w:rPr>
              <w:t>9</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013</w:t>
            </w:r>
          </w:p>
        </w:tc>
      </w:tr>
      <w:tr w:rsidR="00961FCB" w:rsidRPr="00C42D35" w:rsidTr="00F058DF">
        <w:trPr>
          <w:trHeight w:val="671"/>
        </w:trPr>
        <w:tc>
          <w:tcPr>
            <w:tcW w:w="540" w:type="dxa"/>
          </w:tcPr>
          <w:p w:rsidR="00961FCB" w:rsidRPr="00C42D35" w:rsidRDefault="00961FCB"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14</w:t>
            </w:r>
          </w:p>
        </w:tc>
        <w:tc>
          <w:tcPr>
            <w:tcW w:w="2798"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sidR="00FA2003">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Западная</w:t>
            </w:r>
          </w:p>
        </w:tc>
        <w:tc>
          <w:tcPr>
            <w:tcW w:w="515"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6956</w:t>
            </w:r>
          </w:p>
        </w:tc>
        <w:tc>
          <w:tcPr>
            <w:tcW w:w="1103"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6956</w:t>
            </w:r>
          </w:p>
        </w:tc>
        <w:tc>
          <w:tcPr>
            <w:tcW w:w="111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p>
        </w:tc>
        <w:tc>
          <w:tcPr>
            <w:tcW w:w="1859"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eastAsia="ru-RU"/>
              </w:rPr>
              <w:t xml:space="preserve">25-426 ОП МГ </w:t>
            </w:r>
            <w:r w:rsidRPr="00C42D35">
              <w:rPr>
                <w:rFonts w:ascii="Times New Roman" w:eastAsia="Times New Roman" w:hAnsi="Times New Roman" w:cs="Times New Roman"/>
                <w:sz w:val="24"/>
                <w:szCs w:val="24"/>
                <w:lang w:val="en-US" w:eastAsia="ru-RU"/>
              </w:rPr>
              <w:t>20</w:t>
            </w:r>
          </w:p>
        </w:tc>
        <w:tc>
          <w:tcPr>
            <w:tcW w:w="1137"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014</w:t>
            </w:r>
          </w:p>
        </w:tc>
      </w:tr>
      <w:tr w:rsidR="00FA2003" w:rsidRPr="00C42D35" w:rsidTr="00FA2003">
        <w:trPr>
          <w:trHeight w:val="720"/>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15</w:t>
            </w:r>
          </w:p>
        </w:tc>
        <w:tc>
          <w:tcPr>
            <w:tcW w:w="2798" w:type="dxa"/>
          </w:tcPr>
          <w:p w:rsidR="00FA2003" w:rsidRPr="00C42D35" w:rsidRDefault="00FA2003" w:rsidP="00F058DF">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Р</w:t>
            </w:r>
            <w:r w:rsidR="00F058DF">
              <w:rPr>
                <w:rFonts w:ascii="Times New Roman" w:eastAsia="Times New Roman" w:hAnsi="Times New Roman" w:cs="Times New Roman"/>
                <w:sz w:val="24"/>
                <w:szCs w:val="24"/>
                <w:lang w:eastAsia="ru-RU"/>
              </w:rPr>
              <w:t>а</w:t>
            </w:r>
            <w:r w:rsidRPr="00C42D35">
              <w:rPr>
                <w:rFonts w:ascii="Times New Roman" w:eastAsia="Times New Roman" w:hAnsi="Times New Roman" w:cs="Times New Roman"/>
                <w:sz w:val="24"/>
                <w:szCs w:val="24"/>
                <w:lang w:eastAsia="ru-RU"/>
              </w:rPr>
              <w:t>гозина</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178</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178</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21</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015</w:t>
            </w:r>
          </w:p>
        </w:tc>
      </w:tr>
      <w:tr w:rsidR="00FA2003" w:rsidRPr="00C42D35" w:rsidTr="00FA2003">
        <w:trPr>
          <w:trHeight w:val="95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16</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центральная улица</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 xml:space="preserve">микрорайона </w:t>
            </w:r>
            <w:proofErr w:type="gramStart"/>
            <w:r w:rsidRPr="00C42D35">
              <w:rPr>
                <w:rFonts w:ascii="Times New Roman" w:eastAsia="Times New Roman" w:hAnsi="Times New Roman" w:cs="Times New Roman"/>
                <w:sz w:val="24"/>
                <w:szCs w:val="24"/>
                <w:lang w:eastAsia="ru-RU"/>
              </w:rPr>
              <w:t>Южный</w:t>
            </w:r>
            <w:proofErr w:type="gramEnd"/>
            <w:r w:rsidRPr="00C42D35">
              <w:rPr>
                <w:rFonts w:ascii="Times New Roman" w:eastAsia="Times New Roman" w:hAnsi="Times New Roman" w:cs="Times New Roman"/>
                <w:sz w:val="24"/>
                <w:szCs w:val="24"/>
                <w:lang w:eastAsia="ru-RU"/>
              </w:rPr>
              <w:t xml:space="preserve"> </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552</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552</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22</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016</w:t>
            </w:r>
          </w:p>
        </w:tc>
      </w:tr>
      <w:tr w:rsidR="00FA2003" w:rsidRPr="00C42D35" w:rsidTr="00FA2003">
        <w:trPr>
          <w:trHeight w:val="712"/>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val="en-US" w:eastAsia="ru-RU"/>
              </w:rPr>
            </w:pPr>
            <w:r w:rsidRPr="00C42D35">
              <w:rPr>
                <w:rFonts w:ascii="Times New Roman" w:eastAsia="Times New Roman" w:hAnsi="Times New Roman" w:cs="Times New Roman"/>
                <w:sz w:val="28"/>
                <w:szCs w:val="28"/>
                <w:lang w:val="en-US" w:eastAsia="ru-RU"/>
              </w:rPr>
              <w:t>17</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Таежная</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1980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1980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10</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017</w:t>
            </w:r>
          </w:p>
        </w:tc>
      </w:tr>
      <w:tr w:rsidR="00FA2003" w:rsidRPr="00C42D35" w:rsidTr="00FA2003">
        <w:trPr>
          <w:trHeight w:val="6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lastRenderedPageBreak/>
              <w:t>18</w:t>
            </w:r>
          </w:p>
        </w:tc>
        <w:tc>
          <w:tcPr>
            <w:tcW w:w="2798" w:type="dxa"/>
          </w:tcPr>
          <w:p w:rsidR="00FA2003" w:rsidRPr="00C42D35" w:rsidRDefault="00FA2003" w:rsidP="00F058DF">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w:t>
            </w:r>
            <w:r w:rsidR="00F058DF">
              <w:rPr>
                <w:rFonts w:ascii="Times New Roman" w:eastAsia="Times New Roman" w:hAnsi="Times New Roman" w:cs="Times New Roman"/>
                <w:sz w:val="24"/>
                <w:szCs w:val="24"/>
                <w:lang w:eastAsia="ru-RU"/>
              </w:rPr>
              <w:t>Фасадная</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2643</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2643</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018</w:t>
            </w:r>
          </w:p>
        </w:tc>
      </w:tr>
      <w:tr w:rsidR="00FA2003" w:rsidRPr="00C42D35" w:rsidTr="00FA2003">
        <w:trPr>
          <w:trHeight w:val="70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w:t>
            </w:r>
            <w:proofErr w:type="spellStart"/>
            <w:r w:rsidRPr="00C42D35">
              <w:rPr>
                <w:rFonts w:ascii="Times New Roman" w:eastAsia="Times New Roman" w:hAnsi="Times New Roman" w:cs="Times New Roman"/>
                <w:sz w:val="24"/>
                <w:szCs w:val="24"/>
                <w:lang w:eastAsia="ru-RU"/>
              </w:rPr>
              <w:t>Промплощадка</w:t>
            </w:r>
            <w:proofErr w:type="spellEnd"/>
            <w:r w:rsidRPr="00C42D35">
              <w:rPr>
                <w:rFonts w:ascii="Times New Roman" w:eastAsia="Times New Roman" w:hAnsi="Times New Roman" w:cs="Times New Roman"/>
                <w:sz w:val="24"/>
                <w:szCs w:val="24"/>
                <w:lang w:eastAsia="ru-RU"/>
              </w:rPr>
              <w:t>»</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1700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1700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03</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019</w:t>
            </w:r>
          </w:p>
        </w:tc>
      </w:tr>
      <w:tr w:rsidR="00FA2003" w:rsidRPr="00C42D35" w:rsidTr="00FA2003">
        <w:trPr>
          <w:trHeight w:val="10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w:t>
            </w:r>
            <w:r>
              <w:rPr>
                <w:rFonts w:ascii="Times New Roman" w:eastAsia="Times New Roman" w:hAnsi="Times New Roman" w:cs="Times New Roman"/>
                <w:sz w:val="24"/>
                <w:szCs w:val="24"/>
                <w:lang w:eastAsia="ru-RU"/>
              </w:rPr>
              <w:t xml:space="preserve">ильная дорога </w:t>
            </w:r>
            <w:r w:rsidRPr="00C42D35">
              <w:rPr>
                <w:rFonts w:ascii="Times New Roman" w:eastAsia="Times New Roman" w:hAnsi="Times New Roman" w:cs="Times New Roman"/>
                <w:sz w:val="24"/>
                <w:szCs w:val="24"/>
                <w:lang w:eastAsia="ru-RU"/>
              </w:rPr>
              <w:t>улица</w:t>
            </w:r>
            <w:r>
              <w:rPr>
                <w:rFonts w:ascii="Times New Roman" w:eastAsia="Times New Roman" w:hAnsi="Times New Roman" w:cs="Times New Roman"/>
                <w:sz w:val="24"/>
                <w:szCs w:val="24"/>
                <w:lang w:eastAsia="ru-RU"/>
              </w:rPr>
              <w:t xml:space="preserve"> </w:t>
            </w:r>
            <w:r w:rsidRPr="00C42D35">
              <w:rPr>
                <w:rFonts w:ascii="Times New Roman" w:eastAsia="Times New Roman" w:hAnsi="Times New Roman" w:cs="Times New Roman"/>
                <w:sz w:val="24"/>
                <w:szCs w:val="24"/>
                <w:lang w:eastAsia="ru-RU"/>
              </w:rPr>
              <w:t xml:space="preserve">межу многоквартирными домами №9 и №8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Строителей</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28</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020</w:t>
            </w:r>
          </w:p>
        </w:tc>
      </w:tr>
      <w:tr w:rsidR="00FA2003" w:rsidRPr="00C42D35" w:rsidTr="00FA2003">
        <w:trPr>
          <w:trHeight w:val="1146"/>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2798" w:type="dxa"/>
          </w:tcPr>
          <w:p w:rsidR="00FA2003" w:rsidRPr="00C42D35" w:rsidRDefault="00FA2003"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от «Фасадной» до ответвления на станцию «Перевоз»</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5400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5400</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01</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021</w:t>
            </w:r>
          </w:p>
        </w:tc>
      </w:tr>
      <w:tr w:rsidR="00FA2003" w:rsidRPr="00C42D35" w:rsidTr="00FA2003">
        <w:trPr>
          <w:trHeight w:val="754"/>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до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Молодежный</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val="en-US" w:eastAsia="ru-RU"/>
              </w:rPr>
            </w:pPr>
            <w:r w:rsidRPr="00C42D35">
              <w:rPr>
                <w:rFonts w:ascii="Times New Roman" w:eastAsia="Times New Roman" w:hAnsi="Times New Roman" w:cs="Times New Roman"/>
                <w:sz w:val="24"/>
                <w:szCs w:val="24"/>
                <w:lang w:val="en-US" w:eastAsia="ru-RU"/>
              </w:rPr>
              <w:t>III</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1020</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1020</w:t>
            </w: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 05</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022</w:t>
            </w:r>
          </w:p>
        </w:tc>
      </w:tr>
      <w:tr w:rsidR="00FA2003" w:rsidRPr="00C42D35" w:rsidTr="00FA2003">
        <w:trPr>
          <w:trHeight w:val="1095"/>
        </w:trPr>
        <w:tc>
          <w:tcPr>
            <w:tcW w:w="540"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w:t>
            </w:r>
          </w:p>
        </w:tc>
        <w:tc>
          <w:tcPr>
            <w:tcW w:w="2798"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Автомобильная дорога  к ТПК (теплично-парниковый комбинат)</w:t>
            </w:r>
          </w:p>
        </w:tc>
        <w:tc>
          <w:tcPr>
            <w:tcW w:w="515"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val="en-US" w:eastAsia="ru-RU"/>
              </w:rPr>
              <w:t>IV</w:t>
            </w:r>
          </w:p>
        </w:tc>
        <w:tc>
          <w:tcPr>
            <w:tcW w:w="876"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2322,8</w:t>
            </w:r>
          </w:p>
        </w:tc>
        <w:tc>
          <w:tcPr>
            <w:tcW w:w="1103"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2322,8</w:t>
            </w:r>
          </w:p>
        </w:tc>
        <w:tc>
          <w:tcPr>
            <w:tcW w:w="111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p>
        </w:tc>
        <w:tc>
          <w:tcPr>
            <w:tcW w:w="1859"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25-426 ОП МГ</w:t>
            </w:r>
          </w:p>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09</w:t>
            </w:r>
          </w:p>
        </w:tc>
        <w:tc>
          <w:tcPr>
            <w:tcW w:w="1137" w:type="dxa"/>
          </w:tcPr>
          <w:p w:rsidR="00FA2003" w:rsidRPr="00C42D35" w:rsidRDefault="00FA2003" w:rsidP="00D00134">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023</w:t>
            </w:r>
          </w:p>
        </w:tc>
      </w:tr>
    </w:tbl>
    <w:p w:rsidR="00961FCB" w:rsidRPr="00C42D35" w:rsidRDefault="00961FCB" w:rsidP="00C42D35">
      <w:pPr>
        <w:spacing w:after="0" w:line="240" w:lineRule="auto"/>
        <w:ind w:firstLine="720"/>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Существующая  улично–дорожная сеть  состоит из дорог местного значения.</w:t>
      </w:r>
    </w:p>
    <w:p w:rsidR="00961FCB" w:rsidRPr="00C42D35" w:rsidRDefault="00F058DF" w:rsidP="00F058D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00961FCB" w:rsidRPr="00C42D35">
        <w:rPr>
          <w:rFonts w:ascii="Times New Roman" w:eastAsia="Times New Roman" w:hAnsi="Times New Roman" w:cs="Times New Roman"/>
          <w:sz w:val="28"/>
          <w:szCs w:val="28"/>
          <w:lang w:eastAsia="ru-RU"/>
        </w:rPr>
        <w:t xml:space="preserve"> автомобильны</w:t>
      </w:r>
      <w:r>
        <w:rPr>
          <w:rFonts w:ascii="Times New Roman" w:eastAsia="Times New Roman" w:hAnsi="Times New Roman" w:cs="Times New Roman"/>
          <w:sz w:val="28"/>
          <w:szCs w:val="28"/>
          <w:lang w:eastAsia="ru-RU"/>
        </w:rPr>
        <w:t>х</w:t>
      </w:r>
      <w:r w:rsidR="00961FCB" w:rsidRPr="00C42D35">
        <w:rPr>
          <w:rFonts w:ascii="Times New Roman" w:eastAsia="Times New Roman" w:hAnsi="Times New Roman" w:cs="Times New Roman"/>
          <w:sz w:val="28"/>
          <w:szCs w:val="28"/>
          <w:lang w:eastAsia="ru-RU"/>
        </w:rPr>
        <w:t xml:space="preserve"> дорога</w:t>
      </w:r>
      <w:r>
        <w:rPr>
          <w:rFonts w:ascii="Times New Roman" w:eastAsia="Times New Roman" w:hAnsi="Times New Roman" w:cs="Times New Roman"/>
          <w:sz w:val="28"/>
          <w:szCs w:val="28"/>
          <w:lang w:eastAsia="ru-RU"/>
        </w:rPr>
        <w:t>х</w:t>
      </w:r>
      <w:r w:rsidR="00961FCB" w:rsidRPr="00C42D35">
        <w:rPr>
          <w:rFonts w:ascii="Times New Roman" w:eastAsia="Times New Roman" w:hAnsi="Times New Roman" w:cs="Times New Roman"/>
          <w:sz w:val="28"/>
          <w:szCs w:val="28"/>
          <w:lang w:eastAsia="ru-RU"/>
        </w:rPr>
        <w:t xml:space="preserve"> города Саянска  </w:t>
      </w:r>
      <w:r>
        <w:rPr>
          <w:rFonts w:ascii="Times New Roman" w:eastAsia="Times New Roman" w:hAnsi="Times New Roman" w:cs="Times New Roman"/>
          <w:sz w:val="28"/>
          <w:szCs w:val="28"/>
          <w:lang w:eastAsia="ru-RU"/>
        </w:rPr>
        <w:t>оборудовано</w:t>
      </w:r>
      <w:r w:rsidR="00961FCB" w:rsidRPr="00C42D35">
        <w:rPr>
          <w:rFonts w:ascii="Times New Roman" w:eastAsia="Times New Roman" w:hAnsi="Times New Roman" w:cs="Times New Roman"/>
          <w:sz w:val="28"/>
          <w:szCs w:val="28"/>
          <w:lang w:eastAsia="ru-RU"/>
        </w:rPr>
        <w:t xml:space="preserve">  3 светофорных объекта</w:t>
      </w:r>
      <w:r>
        <w:rPr>
          <w:rFonts w:ascii="Times New Roman" w:eastAsia="Times New Roman" w:hAnsi="Times New Roman" w:cs="Times New Roman"/>
          <w:sz w:val="28"/>
          <w:szCs w:val="28"/>
          <w:lang w:eastAsia="ru-RU"/>
        </w:rPr>
        <w:t>.</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светофорных объектов города Саянска</w:t>
      </w:r>
    </w:p>
    <w:p w:rsidR="00961FCB" w:rsidRPr="00C42D35" w:rsidRDefault="00961FCB" w:rsidP="00C42D35">
      <w:pPr>
        <w:spacing w:after="0" w:line="240" w:lineRule="auto"/>
        <w:ind w:firstLine="720"/>
        <w:jc w:val="center"/>
        <w:rPr>
          <w:rFonts w:ascii="Times New Roman" w:eastAsia="Times New Roman" w:hAnsi="Times New Roman" w:cs="Times New Roman"/>
          <w:b/>
          <w:sz w:val="28"/>
          <w:szCs w:val="28"/>
          <w:lang w:eastAsia="ru-RU"/>
        </w:rPr>
      </w:pP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4896"/>
        <w:gridCol w:w="3399"/>
      </w:tblGrid>
      <w:tr w:rsidR="00961FCB" w:rsidRPr="00C42D35" w:rsidTr="00930028">
        <w:trPr>
          <w:trHeight w:val="780"/>
        </w:trPr>
        <w:tc>
          <w:tcPr>
            <w:tcW w:w="91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w:t>
            </w:r>
            <w:proofErr w:type="gramStart"/>
            <w:r w:rsidRPr="00C42D35">
              <w:rPr>
                <w:rFonts w:ascii="Times New Roman" w:eastAsia="Times New Roman" w:hAnsi="Times New Roman" w:cs="Times New Roman"/>
                <w:b/>
                <w:sz w:val="28"/>
                <w:szCs w:val="28"/>
                <w:lang w:eastAsia="ru-RU"/>
              </w:rPr>
              <w:t>п</w:t>
            </w:r>
            <w:proofErr w:type="gramEnd"/>
          </w:p>
        </w:tc>
        <w:tc>
          <w:tcPr>
            <w:tcW w:w="514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Место дислокации</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Состав светофорного объекта</w:t>
            </w:r>
          </w:p>
        </w:tc>
      </w:tr>
      <w:tr w:rsidR="00961FCB" w:rsidRPr="00C42D35" w:rsidTr="00930028">
        <w:trPr>
          <w:trHeight w:val="728"/>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1</w:t>
            </w:r>
          </w:p>
        </w:tc>
        <w:tc>
          <w:tcPr>
            <w:tcW w:w="514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Ленина и проспекта Ленинградский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r w:rsidR="00961FCB" w:rsidRPr="00C42D35" w:rsidTr="00930028">
        <w:trPr>
          <w:trHeight w:val="711"/>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2</w:t>
            </w:r>
          </w:p>
        </w:tc>
        <w:tc>
          <w:tcPr>
            <w:tcW w:w="5145"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Ленина и улицы Советской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r w:rsidR="00961FCB" w:rsidRPr="00C42D35" w:rsidTr="00930028">
        <w:trPr>
          <w:trHeight w:val="693"/>
        </w:trPr>
        <w:tc>
          <w:tcPr>
            <w:tcW w:w="915" w:type="dxa"/>
          </w:tcPr>
          <w:p w:rsidR="00961FCB" w:rsidRPr="00F058DF" w:rsidRDefault="00961FCB" w:rsidP="00C42D35">
            <w:pPr>
              <w:spacing w:after="0" w:line="240" w:lineRule="auto"/>
              <w:jc w:val="center"/>
              <w:rPr>
                <w:rFonts w:ascii="Times New Roman" w:eastAsia="Times New Roman" w:hAnsi="Times New Roman" w:cs="Times New Roman"/>
                <w:sz w:val="28"/>
                <w:szCs w:val="28"/>
                <w:lang w:eastAsia="ru-RU"/>
              </w:rPr>
            </w:pPr>
            <w:r w:rsidRPr="00F058DF">
              <w:rPr>
                <w:rFonts w:ascii="Times New Roman" w:eastAsia="Times New Roman" w:hAnsi="Times New Roman" w:cs="Times New Roman"/>
                <w:sz w:val="28"/>
                <w:szCs w:val="28"/>
                <w:lang w:eastAsia="ru-RU"/>
              </w:rPr>
              <w:t xml:space="preserve">3 </w:t>
            </w:r>
          </w:p>
        </w:tc>
        <w:tc>
          <w:tcPr>
            <w:tcW w:w="514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Перекресток улицы Советской Армии и улицы Советской</w:t>
            </w:r>
          </w:p>
        </w:tc>
        <w:tc>
          <w:tcPr>
            <w:tcW w:w="3525" w:type="dxa"/>
          </w:tcPr>
          <w:p w:rsidR="00961FCB" w:rsidRPr="00C42D35" w:rsidRDefault="00961FCB" w:rsidP="00C42D35">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Транспортный и пешеходный светофор</w:t>
            </w:r>
          </w:p>
        </w:tc>
      </w:tr>
    </w:tbl>
    <w:p w:rsidR="00961FCB" w:rsidRPr="00C42D35" w:rsidRDefault="00961FCB" w:rsidP="00C42D35">
      <w:pPr>
        <w:spacing w:after="0" w:line="240" w:lineRule="auto"/>
        <w:ind w:firstLine="720"/>
        <w:jc w:val="center"/>
        <w:rPr>
          <w:rFonts w:ascii="Times New Roman" w:eastAsia="Times New Roman" w:hAnsi="Times New Roman" w:cs="Times New Roman"/>
          <w:b/>
          <w:sz w:val="28"/>
          <w:szCs w:val="28"/>
          <w:lang w:eastAsia="ru-RU"/>
        </w:rPr>
      </w:pPr>
    </w:p>
    <w:p w:rsidR="00961FCB" w:rsidRPr="00C42D35" w:rsidRDefault="00961FCB" w:rsidP="00F058DF">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b/>
          <w:sz w:val="28"/>
          <w:szCs w:val="28"/>
          <w:lang w:eastAsia="ru-RU"/>
        </w:rPr>
        <w:t xml:space="preserve"> </w:t>
      </w:r>
      <w:r w:rsidRPr="00C42D35">
        <w:rPr>
          <w:rFonts w:ascii="Times New Roman" w:eastAsia="Times New Roman" w:hAnsi="Times New Roman" w:cs="Times New Roman"/>
          <w:sz w:val="28"/>
          <w:szCs w:val="28"/>
          <w:lang w:eastAsia="ru-RU"/>
        </w:rPr>
        <w:t>На территории города Саянска, преимущественно  в зоне жилой застройки, а также общественных мест</w:t>
      </w:r>
      <w:r w:rsidR="00F058DF">
        <w:rPr>
          <w:rFonts w:ascii="Times New Roman" w:eastAsia="Times New Roman" w:hAnsi="Times New Roman" w:cs="Times New Roman"/>
          <w:sz w:val="28"/>
          <w:szCs w:val="28"/>
          <w:lang w:eastAsia="ru-RU"/>
        </w:rPr>
        <w:t>ах</w:t>
      </w:r>
      <w:r w:rsidRPr="00C42D35">
        <w:rPr>
          <w:rFonts w:ascii="Times New Roman" w:eastAsia="Times New Roman" w:hAnsi="Times New Roman" w:cs="Times New Roman"/>
          <w:sz w:val="28"/>
          <w:szCs w:val="28"/>
          <w:lang w:eastAsia="ru-RU"/>
        </w:rPr>
        <w:t xml:space="preserve"> оборудованы тротуары</w:t>
      </w:r>
      <w:r w:rsidR="00F058DF">
        <w:rPr>
          <w:rFonts w:ascii="Times New Roman" w:eastAsia="Times New Roman" w:hAnsi="Times New Roman" w:cs="Times New Roman"/>
          <w:sz w:val="28"/>
          <w:szCs w:val="28"/>
          <w:lang w:eastAsia="ru-RU"/>
        </w:rPr>
        <w:t>.</w:t>
      </w:r>
    </w:p>
    <w:p w:rsidR="00961FCB" w:rsidRPr="00C42D35" w:rsidRDefault="00961FCB" w:rsidP="00C42D35">
      <w:pPr>
        <w:spacing w:after="0" w:line="240" w:lineRule="auto"/>
        <w:ind w:firstLine="720"/>
        <w:jc w:val="center"/>
        <w:rPr>
          <w:rFonts w:ascii="Times New Roman" w:eastAsia="Times New Roman" w:hAnsi="Times New Roman" w:cs="Times New Roman"/>
          <w:sz w:val="28"/>
          <w:szCs w:val="28"/>
          <w:lang w:eastAsia="ru-RU"/>
        </w:rPr>
      </w:pPr>
    </w:p>
    <w:p w:rsidR="00961FCB" w:rsidRPr="002E79B0" w:rsidRDefault="00961FCB"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тротуаров  города Саянска</w:t>
      </w:r>
    </w:p>
    <w:p w:rsidR="00961FCB" w:rsidRPr="00C42D35" w:rsidRDefault="00961FCB" w:rsidP="00C42D35">
      <w:pPr>
        <w:spacing w:after="0" w:line="240" w:lineRule="auto"/>
        <w:ind w:firstLine="720"/>
        <w:jc w:val="center"/>
        <w:rPr>
          <w:rFonts w:ascii="Times New Roman" w:eastAsia="Times New Roman" w:hAnsi="Times New Roman" w:cs="Times New Roman"/>
          <w:sz w:val="28"/>
          <w:szCs w:val="28"/>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6213"/>
        <w:gridCol w:w="2070"/>
      </w:tblGrid>
      <w:tr w:rsidR="00961FCB" w:rsidRPr="00C42D35" w:rsidTr="00FA2003">
        <w:trPr>
          <w:trHeight w:val="330"/>
        </w:trPr>
        <w:tc>
          <w:tcPr>
            <w:tcW w:w="895"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w:t>
            </w:r>
            <w:proofErr w:type="gramStart"/>
            <w:r w:rsidRPr="00C42D35">
              <w:rPr>
                <w:rFonts w:ascii="Times New Roman" w:eastAsia="Times New Roman" w:hAnsi="Times New Roman" w:cs="Times New Roman"/>
                <w:b/>
                <w:sz w:val="24"/>
                <w:szCs w:val="24"/>
                <w:lang w:eastAsia="ru-RU"/>
              </w:rPr>
              <w:t>п</w:t>
            </w:r>
            <w:proofErr w:type="gramEnd"/>
          </w:p>
        </w:tc>
        <w:tc>
          <w:tcPr>
            <w:tcW w:w="6213"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Перечень тротуаров</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Площадь, м</w:t>
            </w:r>
            <w:proofErr w:type="gramStart"/>
            <w:r w:rsidRPr="00C42D35">
              <w:rPr>
                <w:rFonts w:ascii="Times New Roman" w:eastAsia="Times New Roman" w:hAnsi="Times New Roman" w:cs="Times New Roman"/>
                <w:b/>
                <w:sz w:val="24"/>
                <w:szCs w:val="24"/>
                <w:lang w:eastAsia="ru-RU"/>
              </w:rPr>
              <w:t>2</w:t>
            </w:r>
            <w:proofErr w:type="gramEnd"/>
          </w:p>
        </w:tc>
      </w:tr>
      <w:tr w:rsidR="00961FCB" w:rsidRPr="00C42D35" w:rsidTr="00FA2003">
        <w:trPr>
          <w:trHeight w:val="36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Проспект Ленинградский</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18200</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2</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20029</w:t>
            </w:r>
          </w:p>
        </w:tc>
      </w:tr>
      <w:tr w:rsidR="00961FCB" w:rsidRPr="00C42D35" w:rsidTr="00FA2003">
        <w:trPr>
          <w:trHeight w:val="46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3</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Ленина</w:t>
            </w:r>
          </w:p>
        </w:tc>
        <w:tc>
          <w:tcPr>
            <w:tcW w:w="2070" w:type="dxa"/>
          </w:tcPr>
          <w:p w:rsidR="00961FCB" w:rsidRPr="00C42D35" w:rsidRDefault="00961FCB" w:rsidP="00C42D35">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6905</w:t>
            </w:r>
          </w:p>
        </w:tc>
      </w:tr>
      <w:tr w:rsidR="00961FCB" w:rsidRPr="00C42D35" w:rsidTr="00FA2003">
        <w:trPr>
          <w:trHeight w:val="51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4</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5702</w:t>
            </w:r>
          </w:p>
        </w:tc>
      </w:tr>
      <w:tr w:rsidR="00961FCB" w:rsidRPr="00C42D35" w:rsidTr="00FA2003">
        <w:trPr>
          <w:trHeight w:val="48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lastRenderedPageBreak/>
              <w:t>5</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Советской Армии</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6350,5</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6</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Комсомольская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10580</w:t>
            </w:r>
          </w:p>
        </w:tc>
      </w:tr>
      <w:tr w:rsidR="00961FCB" w:rsidRPr="00C42D35" w:rsidTr="00FA2003">
        <w:trPr>
          <w:trHeight w:val="33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7</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Школьная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5410</w:t>
            </w:r>
          </w:p>
        </w:tc>
      </w:tr>
      <w:tr w:rsidR="00961FCB" w:rsidRPr="00C42D35" w:rsidTr="00FA2003">
        <w:trPr>
          <w:trHeight w:val="39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8</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Спортивная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1700</w:t>
            </w:r>
          </w:p>
        </w:tc>
      </w:tr>
      <w:tr w:rsidR="00961FCB" w:rsidRPr="00C42D35" w:rsidTr="00FA2003">
        <w:trPr>
          <w:trHeight w:val="39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9</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Молодежная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3423</w:t>
            </w:r>
          </w:p>
        </w:tc>
      </w:tr>
      <w:tr w:rsidR="00961FCB" w:rsidRPr="00C42D35" w:rsidTr="00FA2003">
        <w:trPr>
          <w:trHeight w:val="45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10</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1500</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11</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Перова</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1803</w:t>
            </w:r>
          </w:p>
        </w:tc>
      </w:tr>
      <w:tr w:rsidR="00961FCB" w:rsidRPr="00C42D35" w:rsidTr="00FA2003">
        <w:trPr>
          <w:trHeight w:val="4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12</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Бабаева</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254</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13</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Рогозина</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3180</w:t>
            </w:r>
          </w:p>
        </w:tc>
      </w:tr>
      <w:tr w:rsidR="00961FCB" w:rsidRPr="00C42D35" w:rsidTr="00FA2003">
        <w:trPr>
          <w:trHeight w:val="42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14</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Улица Таежная</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3067</w:t>
            </w:r>
          </w:p>
        </w:tc>
      </w:tr>
      <w:tr w:rsidR="00961FCB" w:rsidRPr="00C42D35" w:rsidTr="00FA2003">
        <w:trPr>
          <w:trHeight w:val="43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15</w:t>
            </w:r>
          </w:p>
        </w:tc>
        <w:tc>
          <w:tcPr>
            <w:tcW w:w="6213"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sz w:val="24"/>
                <w:szCs w:val="24"/>
                <w:lang w:eastAsia="ru-RU"/>
              </w:rPr>
              <w:t xml:space="preserve">Улица межу многоквартирными домами №9 и №8 </w:t>
            </w:r>
            <w:proofErr w:type="spellStart"/>
            <w:r w:rsidRPr="00C42D35">
              <w:rPr>
                <w:rFonts w:ascii="Times New Roman" w:eastAsia="Times New Roman" w:hAnsi="Times New Roman" w:cs="Times New Roman"/>
                <w:sz w:val="24"/>
                <w:szCs w:val="24"/>
                <w:lang w:eastAsia="ru-RU"/>
              </w:rPr>
              <w:t>мкр</w:t>
            </w:r>
            <w:proofErr w:type="spellEnd"/>
            <w:r w:rsidRPr="00C42D35">
              <w:rPr>
                <w:rFonts w:ascii="Times New Roman" w:eastAsia="Times New Roman" w:hAnsi="Times New Roman" w:cs="Times New Roman"/>
                <w:sz w:val="24"/>
                <w:szCs w:val="24"/>
                <w:lang w:eastAsia="ru-RU"/>
              </w:rPr>
              <w:t>. Строителей</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559 </w:t>
            </w:r>
          </w:p>
        </w:tc>
      </w:tr>
      <w:tr w:rsidR="00961FCB" w:rsidRPr="00C42D35" w:rsidTr="00FA2003">
        <w:trPr>
          <w:trHeight w:val="375"/>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16</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Проезд  от проспекта Ленинградский мккр.№10 к ВСО</w:t>
            </w:r>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b/>
                <w:sz w:val="24"/>
                <w:szCs w:val="24"/>
                <w:lang w:eastAsia="ru-RU"/>
              </w:rPr>
              <w:t xml:space="preserve">        </w:t>
            </w:r>
            <w:r w:rsidRPr="00C42D35">
              <w:rPr>
                <w:rFonts w:ascii="Times New Roman" w:eastAsia="Times New Roman" w:hAnsi="Times New Roman" w:cs="Times New Roman"/>
                <w:sz w:val="24"/>
                <w:szCs w:val="24"/>
                <w:lang w:eastAsia="ru-RU"/>
              </w:rPr>
              <w:t>1050</w:t>
            </w:r>
          </w:p>
        </w:tc>
      </w:tr>
      <w:tr w:rsidR="00961FCB" w:rsidRPr="00C42D35" w:rsidTr="00FA2003">
        <w:trPr>
          <w:trHeight w:val="480"/>
        </w:trPr>
        <w:tc>
          <w:tcPr>
            <w:tcW w:w="895" w:type="dxa"/>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17</w:t>
            </w:r>
          </w:p>
        </w:tc>
        <w:tc>
          <w:tcPr>
            <w:tcW w:w="6213"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Дорога общего пользования  от улицы Таежная к мкд.№11 </w:t>
            </w:r>
            <w:proofErr w:type="spellStart"/>
            <w:r w:rsidRPr="00C42D35">
              <w:rPr>
                <w:rFonts w:ascii="Times New Roman" w:eastAsia="Times New Roman" w:hAnsi="Times New Roman" w:cs="Times New Roman"/>
                <w:sz w:val="24"/>
                <w:szCs w:val="24"/>
                <w:lang w:eastAsia="ru-RU"/>
              </w:rPr>
              <w:t>мкр</w:t>
            </w:r>
            <w:proofErr w:type="gramStart"/>
            <w:r w:rsidRPr="00C42D35">
              <w:rPr>
                <w:rFonts w:ascii="Times New Roman" w:eastAsia="Times New Roman" w:hAnsi="Times New Roman" w:cs="Times New Roman"/>
                <w:sz w:val="24"/>
                <w:szCs w:val="24"/>
                <w:lang w:eastAsia="ru-RU"/>
              </w:rPr>
              <w:t>.О</w:t>
            </w:r>
            <w:proofErr w:type="gramEnd"/>
            <w:r w:rsidRPr="00C42D35">
              <w:rPr>
                <w:rFonts w:ascii="Times New Roman" w:eastAsia="Times New Roman" w:hAnsi="Times New Roman" w:cs="Times New Roman"/>
                <w:sz w:val="24"/>
                <w:szCs w:val="24"/>
                <w:lang w:eastAsia="ru-RU"/>
              </w:rPr>
              <w:t>ктябрьский</w:t>
            </w:r>
            <w:proofErr w:type="spellEnd"/>
          </w:p>
        </w:tc>
        <w:tc>
          <w:tcPr>
            <w:tcW w:w="207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420</w:t>
            </w:r>
          </w:p>
        </w:tc>
      </w:tr>
      <w:tr w:rsidR="00961FCB" w:rsidRPr="00C42D35" w:rsidTr="00FA2003">
        <w:trPr>
          <w:trHeight w:val="390"/>
        </w:trPr>
        <w:tc>
          <w:tcPr>
            <w:tcW w:w="895" w:type="dxa"/>
            <w:tcBorders>
              <w:bottom w:val="single" w:sz="4" w:space="0" w:color="auto"/>
            </w:tcBorders>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18</w:t>
            </w:r>
          </w:p>
        </w:tc>
        <w:tc>
          <w:tcPr>
            <w:tcW w:w="6213"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Тротуар </w:t>
            </w:r>
            <w:proofErr w:type="spellStart"/>
            <w:r w:rsidRPr="00C42D35">
              <w:rPr>
                <w:rFonts w:ascii="Times New Roman" w:eastAsia="Times New Roman" w:hAnsi="Times New Roman" w:cs="Times New Roman"/>
                <w:sz w:val="24"/>
                <w:szCs w:val="24"/>
                <w:lang w:eastAsia="ru-RU"/>
              </w:rPr>
              <w:t>мкр</w:t>
            </w:r>
            <w:proofErr w:type="gramStart"/>
            <w:r w:rsidRPr="00C42D35">
              <w:rPr>
                <w:rFonts w:ascii="Times New Roman" w:eastAsia="Times New Roman" w:hAnsi="Times New Roman" w:cs="Times New Roman"/>
                <w:sz w:val="24"/>
                <w:szCs w:val="24"/>
                <w:lang w:eastAsia="ru-RU"/>
              </w:rPr>
              <w:t>.М</w:t>
            </w:r>
            <w:proofErr w:type="gramEnd"/>
            <w:r w:rsidRPr="00C42D35">
              <w:rPr>
                <w:rFonts w:ascii="Times New Roman" w:eastAsia="Times New Roman" w:hAnsi="Times New Roman" w:cs="Times New Roman"/>
                <w:sz w:val="24"/>
                <w:szCs w:val="24"/>
                <w:lang w:eastAsia="ru-RU"/>
              </w:rPr>
              <w:t>ирный</w:t>
            </w:r>
            <w:proofErr w:type="spellEnd"/>
            <w:r w:rsidRPr="00C42D35">
              <w:rPr>
                <w:rFonts w:ascii="Times New Roman" w:eastAsia="Times New Roman" w:hAnsi="Times New Roman" w:cs="Times New Roman"/>
                <w:sz w:val="24"/>
                <w:szCs w:val="24"/>
                <w:lang w:eastAsia="ru-RU"/>
              </w:rPr>
              <w:t xml:space="preserve">  от мкд.№24 </w:t>
            </w:r>
            <w:proofErr w:type="spellStart"/>
            <w:r w:rsidRPr="00C42D35">
              <w:rPr>
                <w:rFonts w:ascii="Times New Roman" w:eastAsia="Times New Roman" w:hAnsi="Times New Roman" w:cs="Times New Roman"/>
                <w:sz w:val="24"/>
                <w:szCs w:val="24"/>
                <w:lang w:eastAsia="ru-RU"/>
              </w:rPr>
              <w:t>ул.Дворовкина</w:t>
            </w:r>
            <w:proofErr w:type="spellEnd"/>
            <w:r w:rsidRPr="00C42D35">
              <w:rPr>
                <w:rFonts w:ascii="Times New Roman" w:eastAsia="Times New Roman" w:hAnsi="Times New Roman" w:cs="Times New Roman"/>
                <w:sz w:val="24"/>
                <w:szCs w:val="24"/>
                <w:lang w:eastAsia="ru-RU"/>
              </w:rPr>
              <w:t xml:space="preserve">  до мкд.№10</w:t>
            </w:r>
          </w:p>
        </w:tc>
        <w:tc>
          <w:tcPr>
            <w:tcW w:w="2070"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605</w:t>
            </w:r>
          </w:p>
        </w:tc>
      </w:tr>
      <w:tr w:rsidR="00961FCB" w:rsidRPr="00C42D35" w:rsidTr="00FA2003">
        <w:trPr>
          <w:trHeight w:val="375"/>
        </w:trPr>
        <w:tc>
          <w:tcPr>
            <w:tcW w:w="895" w:type="dxa"/>
            <w:tcBorders>
              <w:bottom w:val="single" w:sz="4" w:space="0" w:color="auto"/>
            </w:tcBorders>
          </w:tcPr>
          <w:p w:rsidR="00961FCB" w:rsidRPr="00C42D35" w:rsidRDefault="00961FCB" w:rsidP="00FA2003">
            <w:pPr>
              <w:spacing w:after="0" w:line="240" w:lineRule="auto"/>
              <w:jc w:val="center"/>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19</w:t>
            </w:r>
          </w:p>
        </w:tc>
        <w:tc>
          <w:tcPr>
            <w:tcW w:w="6213"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Тротуар вдоль СОШ №6 до магазина №33 улицы Комсомольской</w:t>
            </w:r>
          </w:p>
        </w:tc>
        <w:tc>
          <w:tcPr>
            <w:tcW w:w="2070" w:type="dxa"/>
            <w:tcBorders>
              <w:bottom w:val="single" w:sz="4" w:space="0" w:color="auto"/>
            </w:tcBorders>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620</w:t>
            </w:r>
          </w:p>
        </w:tc>
      </w:tr>
    </w:tbl>
    <w:p w:rsidR="00F058DF" w:rsidRDefault="00F058DF" w:rsidP="00F058DF">
      <w:pPr>
        <w:spacing w:after="0" w:line="240" w:lineRule="auto"/>
        <w:ind w:firstLine="720"/>
        <w:jc w:val="center"/>
        <w:rPr>
          <w:rFonts w:ascii="Times New Roman" w:eastAsia="Times New Roman" w:hAnsi="Times New Roman" w:cs="Times New Roman"/>
          <w:b/>
          <w:sz w:val="28"/>
          <w:szCs w:val="28"/>
          <w:lang w:eastAsia="ru-RU"/>
        </w:rPr>
      </w:pPr>
    </w:p>
    <w:p w:rsidR="00F058DF" w:rsidRPr="002E79B0" w:rsidRDefault="00F058DF" w:rsidP="002E79B0">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Перечень  пешеходных переходов  города Саянска</w:t>
      </w:r>
    </w:p>
    <w:p w:rsidR="00AA2367" w:rsidRDefault="00AA2367" w:rsidP="00F058DF">
      <w:pPr>
        <w:spacing w:after="0" w:line="240" w:lineRule="auto"/>
        <w:ind w:firstLine="720"/>
        <w:jc w:val="center"/>
        <w:rPr>
          <w:rFonts w:ascii="Times New Roman" w:eastAsia="Times New Roman" w:hAnsi="Times New Roman" w:cs="Times New Roman"/>
          <w:b/>
          <w:sz w:val="28"/>
          <w:szCs w:val="28"/>
          <w:lang w:eastAsia="ru-RU"/>
        </w:rPr>
      </w:pPr>
    </w:p>
    <w:p w:rsidR="00AA2367" w:rsidRPr="00C42D35" w:rsidRDefault="00AA2367" w:rsidP="00AA2367">
      <w:pPr>
        <w:spacing w:after="0" w:line="24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Всего н</w:t>
      </w:r>
      <w:r w:rsidRPr="00C42D35">
        <w:rPr>
          <w:rFonts w:ascii="Times New Roman" w:eastAsia="Times New Roman" w:hAnsi="Times New Roman" w:cs="Times New Roman"/>
          <w:sz w:val="28"/>
          <w:szCs w:val="28"/>
          <w:lang w:eastAsia="ru-RU"/>
        </w:rPr>
        <w:t>а  территории городского округа муниципального образования «город Саянск»  57 пешеходных переходов</w:t>
      </w:r>
      <w:r>
        <w:rPr>
          <w:rFonts w:ascii="Times New Roman" w:eastAsia="Times New Roman" w:hAnsi="Times New Roman" w:cs="Times New Roman"/>
          <w:sz w:val="28"/>
          <w:szCs w:val="28"/>
          <w:lang w:eastAsia="ru-RU"/>
        </w:rPr>
        <w:t>.</w:t>
      </w:r>
    </w:p>
    <w:tbl>
      <w:tblPr>
        <w:tblpPr w:leftFromText="180" w:rightFromText="180" w:vertAnchor="text" w:horzAnchor="margin" w:tblpXSpec="center"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6300"/>
        <w:gridCol w:w="2115"/>
      </w:tblGrid>
      <w:tr w:rsidR="00961FCB" w:rsidRPr="00C42D35" w:rsidTr="00930028">
        <w:trPr>
          <w:trHeight w:val="480"/>
        </w:trPr>
        <w:tc>
          <w:tcPr>
            <w:tcW w:w="930"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п\</w:t>
            </w:r>
            <w:proofErr w:type="gramStart"/>
            <w:r w:rsidRPr="00C42D35">
              <w:rPr>
                <w:rFonts w:ascii="Times New Roman" w:eastAsia="Times New Roman" w:hAnsi="Times New Roman" w:cs="Times New Roman"/>
                <w:b/>
                <w:sz w:val="24"/>
                <w:szCs w:val="24"/>
                <w:lang w:eastAsia="ru-RU"/>
              </w:rPr>
              <w:t>п</w:t>
            </w:r>
            <w:proofErr w:type="gramEnd"/>
          </w:p>
        </w:tc>
        <w:tc>
          <w:tcPr>
            <w:tcW w:w="6300"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Перечень пешеходных переходов</w:t>
            </w:r>
          </w:p>
        </w:tc>
        <w:tc>
          <w:tcPr>
            <w:tcW w:w="2115" w:type="dxa"/>
          </w:tcPr>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Количество  </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пешеходных</w:t>
            </w:r>
          </w:p>
          <w:p w:rsidR="00961FCB" w:rsidRPr="00C42D35" w:rsidRDefault="00961FCB" w:rsidP="00C42D35">
            <w:pPr>
              <w:spacing w:after="0" w:line="240" w:lineRule="auto"/>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переходов</w:t>
            </w:r>
          </w:p>
        </w:tc>
      </w:tr>
      <w:tr w:rsidR="00961FCB" w:rsidRPr="00C42D35" w:rsidTr="00930028">
        <w:trPr>
          <w:trHeight w:val="28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Проспект Ленинградский</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r>
      <w:tr w:rsidR="00961FCB" w:rsidRPr="00C42D35" w:rsidTr="00930028">
        <w:trPr>
          <w:trHeight w:val="27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r>
      <w:tr w:rsidR="00961FCB" w:rsidRPr="00C42D35" w:rsidTr="00930028">
        <w:trPr>
          <w:trHeight w:val="268"/>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r>
      <w:tr w:rsidR="00961FCB" w:rsidRPr="00C42D35" w:rsidTr="00930028">
        <w:trPr>
          <w:trHeight w:val="27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r>
      <w:tr w:rsidR="00961FCB" w:rsidRPr="00C42D35" w:rsidTr="00930028">
        <w:trPr>
          <w:trHeight w:val="26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Советской Армии</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8</w:t>
            </w:r>
          </w:p>
        </w:tc>
      </w:tr>
      <w:tr w:rsidR="00961FCB" w:rsidRPr="00C42D35" w:rsidTr="00930028">
        <w:trPr>
          <w:trHeight w:val="353"/>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Комсомольская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w:t>
            </w:r>
          </w:p>
        </w:tc>
      </w:tr>
      <w:tr w:rsidR="00961FCB" w:rsidRPr="00C42D35" w:rsidTr="00930028">
        <w:trPr>
          <w:trHeight w:val="286"/>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Школьная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4</w:t>
            </w:r>
          </w:p>
        </w:tc>
      </w:tr>
      <w:tr w:rsidR="00961FCB" w:rsidRPr="00C42D35" w:rsidTr="00930028">
        <w:trPr>
          <w:trHeight w:val="235"/>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6300" w:type="dxa"/>
          </w:tcPr>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4"/>
                <w:szCs w:val="24"/>
                <w:lang w:eastAsia="ru-RU"/>
              </w:rPr>
              <w:t>Улица Молодежная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315"/>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Гришкевича</w:t>
            </w:r>
            <w:proofErr w:type="spellEnd"/>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287"/>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Перова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221"/>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Бабаева</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1</w:t>
            </w:r>
          </w:p>
        </w:tc>
      </w:tr>
      <w:tr w:rsidR="00961FCB" w:rsidRPr="00C42D35" w:rsidTr="00930028">
        <w:trPr>
          <w:trHeight w:val="182"/>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Таежная</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3</w:t>
            </w:r>
          </w:p>
        </w:tc>
      </w:tr>
      <w:tr w:rsidR="00961FCB" w:rsidRPr="00C42D35" w:rsidTr="00930028">
        <w:trPr>
          <w:trHeight w:val="210"/>
        </w:trPr>
        <w:tc>
          <w:tcPr>
            <w:tcW w:w="93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6300"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Автомобильная дорога  от г. Саянска до здания  по адресу </w:t>
            </w:r>
            <w:proofErr w:type="gramStart"/>
            <w:r w:rsidRPr="00C42D35">
              <w:rPr>
                <w:rFonts w:ascii="Times New Roman" w:eastAsia="Times New Roman" w:hAnsi="Times New Roman" w:cs="Times New Roman"/>
                <w:sz w:val="24"/>
                <w:szCs w:val="24"/>
                <w:lang w:eastAsia="ru-RU"/>
              </w:rPr>
              <w:t>:г</w:t>
            </w:r>
            <w:proofErr w:type="gramEnd"/>
            <w:r w:rsidRPr="00C42D35">
              <w:rPr>
                <w:rFonts w:ascii="Times New Roman" w:eastAsia="Times New Roman" w:hAnsi="Times New Roman" w:cs="Times New Roman"/>
                <w:sz w:val="24"/>
                <w:szCs w:val="24"/>
                <w:lang w:eastAsia="ru-RU"/>
              </w:rPr>
              <w:t>. Саянск, подъезд №1</w:t>
            </w:r>
          </w:p>
        </w:tc>
        <w:tc>
          <w:tcPr>
            <w:tcW w:w="2115" w:type="dxa"/>
          </w:tcPr>
          <w:p w:rsidR="00961FCB" w:rsidRPr="00C42D35" w:rsidRDefault="00961FCB" w:rsidP="00FA2003">
            <w:pPr>
              <w:spacing w:after="0" w:line="240" w:lineRule="auto"/>
              <w:jc w:val="center"/>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2</w:t>
            </w:r>
          </w:p>
        </w:tc>
      </w:tr>
    </w:tbl>
    <w:p w:rsidR="00AA2367"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ab/>
      </w:r>
    </w:p>
    <w:p w:rsidR="00AA2367" w:rsidRDefault="00AA2367" w:rsidP="00C42D35">
      <w:pPr>
        <w:spacing w:after="0" w:line="240" w:lineRule="auto"/>
        <w:rPr>
          <w:rFonts w:ascii="Times New Roman" w:eastAsia="Times New Roman" w:hAnsi="Times New Roman" w:cs="Times New Roman"/>
          <w:b/>
          <w:sz w:val="28"/>
          <w:szCs w:val="28"/>
          <w:lang w:eastAsia="ru-RU"/>
        </w:rPr>
      </w:pPr>
    </w:p>
    <w:p w:rsidR="00AA2367" w:rsidRDefault="00AA2367" w:rsidP="00C42D35">
      <w:pPr>
        <w:spacing w:after="0" w:line="240" w:lineRule="auto"/>
        <w:rPr>
          <w:rFonts w:ascii="Times New Roman" w:eastAsia="Times New Roman" w:hAnsi="Times New Roman" w:cs="Times New Roman"/>
          <w:b/>
          <w:sz w:val="28"/>
          <w:szCs w:val="28"/>
          <w:lang w:eastAsia="ru-RU"/>
        </w:rPr>
      </w:pPr>
    </w:p>
    <w:p w:rsidR="00961FCB" w:rsidRPr="002E79B0" w:rsidRDefault="00961FCB"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Развитие велосипедной инфраструктуры на территории городского округа муниципального образования «город Саянск»</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p>
    <w:p w:rsidR="00961FCB" w:rsidRPr="00C42D35" w:rsidRDefault="00961FCB" w:rsidP="00AA2367">
      <w:pPr>
        <w:spacing w:after="0" w:line="240" w:lineRule="auto"/>
        <w:ind w:firstLine="567"/>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Велосипедная  инфраструктура в виде  велосипедных или велосипедных дорожек на территории  городского округа муниципального образования  «город Саянск» отсутствует.</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961FCB" w:rsidRPr="002E79B0" w:rsidRDefault="00961FCB"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Анализ движения  грузового транспорта  на территории муниципального образования «город Саянск»</w:t>
      </w:r>
    </w:p>
    <w:p w:rsidR="00AA2367" w:rsidRPr="00C42D35" w:rsidRDefault="00AA2367" w:rsidP="00FA2003">
      <w:pPr>
        <w:spacing w:after="0" w:line="240" w:lineRule="auto"/>
        <w:ind w:firstLine="720"/>
        <w:jc w:val="center"/>
        <w:rPr>
          <w:rFonts w:ascii="Times New Roman" w:eastAsia="Times New Roman" w:hAnsi="Times New Roman" w:cs="Times New Roman"/>
          <w:b/>
          <w:sz w:val="28"/>
          <w:szCs w:val="28"/>
          <w:lang w:eastAsia="ru-RU"/>
        </w:rPr>
      </w:pP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 xml:space="preserve">Движение грузового транспорта  проходит  по территории городского округа муниципального образования по проспекту </w:t>
      </w:r>
      <w:proofErr w:type="gramStart"/>
      <w:r w:rsidRPr="00C42D35">
        <w:rPr>
          <w:rFonts w:ascii="Times New Roman" w:eastAsia="Times New Roman" w:hAnsi="Times New Roman" w:cs="Times New Roman"/>
          <w:sz w:val="28"/>
          <w:szCs w:val="28"/>
          <w:lang w:eastAsia="ru-RU"/>
        </w:rPr>
        <w:t>Ленинградский</w:t>
      </w:r>
      <w:proofErr w:type="gramEnd"/>
      <w:r w:rsidRPr="00C42D35">
        <w:rPr>
          <w:rFonts w:ascii="Times New Roman" w:eastAsia="Times New Roman" w:hAnsi="Times New Roman" w:cs="Times New Roman"/>
          <w:sz w:val="28"/>
          <w:szCs w:val="28"/>
          <w:lang w:eastAsia="ru-RU"/>
        </w:rPr>
        <w:t xml:space="preserve"> и улицы Бабаева, что не создает проблему для городского движения и передвижения жителей, проживающих вблизи с автомобильными дорогами.</w:t>
      </w:r>
    </w:p>
    <w:p w:rsidR="00961FCB" w:rsidRPr="00C42D35" w:rsidRDefault="00961FCB" w:rsidP="00C42D35">
      <w:pPr>
        <w:spacing w:after="0" w:line="240" w:lineRule="auto"/>
        <w:jc w:val="both"/>
        <w:rPr>
          <w:rFonts w:ascii="Times New Roman" w:eastAsia="Times New Roman" w:hAnsi="Times New Roman" w:cs="Times New Roman"/>
          <w:sz w:val="28"/>
          <w:szCs w:val="28"/>
          <w:lang w:eastAsia="ru-RU"/>
        </w:rPr>
      </w:pPr>
    </w:p>
    <w:p w:rsidR="00AA2367" w:rsidRPr="002E79B0" w:rsidRDefault="00AA2367" w:rsidP="003A0629">
      <w:pPr>
        <w:pStyle w:val="aff1"/>
        <w:widowControl w:val="0"/>
        <w:numPr>
          <w:ilvl w:val="1"/>
          <w:numId w:val="33"/>
        </w:numPr>
        <w:spacing w:after="0" w:line="240" w:lineRule="auto"/>
        <w:ind w:right="23"/>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t>Анализ состава парка транспортных средств и уровня автомобилизации в городском округе муниципального образования «город Саянск», обеспеченность парковками (парковочными местами)</w:t>
      </w:r>
    </w:p>
    <w:p w:rsidR="00AA2367" w:rsidRPr="00781987" w:rsidRDefault="00AA2367" w:rsidP="00AA2367">
      <w:pPr>
        <w:widowControl w:val="0"/>
        <w:spacing w:after="0" w:line="240" w:lineRule="auto"/>
        <w:ind w:left="23" w:right="23" w:firstLine="544"/>
        <w:jc w:val="center"/>
        <w:rPr>
          <w:rFonts w:ascii="Times New Roman" w:eastAsia="Times New Roman" w:hAnsi="Times New Roman" w:cs="Times New Roman"/>
          <w:b/>
          <w:sz w:val="28"/>
          <w:szCs w:val="28"/>
          <w:lang w:eastAsia="ru-RU"/>
        </w:rPr>
      </w:pPr>
    </w:p>
    <w:p w:rsidR="00AA2367" w:rsidRPr="00CD5A17" w:rsidRDefault="00AA2367" w:rsidP="00AA2367">
      <w:pPr>
        <w:widowControl w:val="0"/>
        <w:spacing w:after="0" w:line="240" w:lineRule="auto"/>
        <w:ind w:left="23" w:right="23" w:firstLine="544"/>
        <w:jc w:val="both"/>
        <w:rPr>
          <w:rFonts w:ascii="Times New Roman" w:eastAsia="Times New Roman" w:hAnsi="Times New Roman" w:cs="Times New Roman"/>
          <w:sz w:val="28"/>
          <w:szCs w:val="28"/>
          <w:lang w:eastAsia="ru-RU"/>
        </w:rPr>
      </w:pPr>
      <w:r w:rsidRPr="00CD5A17">
        <w:rPr>
          <w:rFonts w:ascii="Times New Roman" w:eastAsia="Times New Roman" w:hAnsi="Times New Roman" w:cs="Times New Roman"/>
          <w:sz w:val="28"/>
          <w:szCs w:val="28"/>
          <w:lang w:eastAsia="ru-RU"/>
        </w:rPr>
        <w:t>Количество автомобилей, зарегистрированных на территории городского округа (по данным отделения государственной инспекции безопасности дорожного движения) за 2016-2017 годы составило:</w:t>
      </w:r>
    </w:p>
    <w:p w:rsidR="00AA2367"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p>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92"/>
        <w:gridCol w:w="1492"/>
        <w:gridCol w:w="1492"/>
        <w:gridCol w:w="1669"/>
        <w:gridCol w:w="2706"/>
      </w:tblGrid>
      <w:tr w:rsidR="00AA2367" w:rsidRPr="00C42D35" w:rsidTr="00037FF7">
        <w:tc>
          <w:tcPr>
            <w:tcW w:w="1134" w:type="dxa"/>
            <w:vMerge w:val="restart"/>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Года</w:t>
            </w:r>
          </w:p>
        </w:tc>
        <w:tc>
          <w:tcPr>
            <w:tcW w:w="8851" w:type="dxa"/>
            <w:gridSpan w:val="5"/>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Тип транспортного средства</w:t>
            </w:r>
          </w:p>
        </w:tc>
      </w:tr>
      <w:tr w:rsidR="00AA2367" w:rsidRPr="00C42D35" w:rsidTr="00037FF7">
        <w:tc>
          <w:tcPr>
            <w:tcW w:w="1134" w:type="dxa"/>
            <w:vMerge/>
          </w:tcPr>
          <w:p w:rsidR="00AA2367" w:rsidRPr="00C42D35" w:rsidRDefault="00AA2367" w:rsidP="00037FF7">
            <w:pPr>
              <w:widowControl w:val="0"/>
              <w:spacing w:after="0" w:line="240" w:lineRule="auto"/>
              <w:rPr>
                <w:rFonts w:ascii="Times New Roman" w:eastAsia="Courier New" w:hAnsi="Times New Roman" w:cs="Times New Roman"/>
                <w:color w:val="000000"/>
                <w:sz w:val="24"/>
                <w:szCs w:val="24"/>
                <w:lang w:eastAsia="ru-RU"/>
              </w:rPr>
            </w:pP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легковые</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грузовые</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автобусы</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мототранспорт</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прицепы</w:t>
            </w:r>
          </w:p>
        </w:tc>
      </w:tr>
      <w:tr w:rsidR="00AA2367" w:rsidRPr="00C42D35" w:rsidTr="00037FF7">
        <w:tc>
          <w:tcPr>
            <w:tcW w:w="1134"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2016</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12160</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1534</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397</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590</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722</w:t>
            </w:r>
          </w:p>
        </w:tc>
      </w:tr>
      <w:tr w:rsidR="00AA2367" w:rsidRPr="00C42D35" w:rsidTr="00037FF7">
        <w:tc>
          <w:tcPr>
            <w:tcW w:w="1134"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10822</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1398</w:t>
            </w:r>
          </w:p>
        </w:tc>
        <w:tc>
          <w:tcPr>
            <w:tcW w:w="1492"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352</w:t>
            </w:r>
          </w:p>
        </w:tc>
        <w:tc>
          <w:tcPr>
            <w:tcW w:w="166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576</w:t>
            </w:r>
          </w:p>
        </w:tc>
        <w:tc>
          <w:tcPr>
            <w:tcW w:w="2706"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710</w:t>
            </w:r>
          </w:p>
        </w:tc>
      </w:tr>
    </w:tbl>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p>
    <w:p w:rsidR="00AA2367" w:rsidRPr="00C42D35" w:rsidRDefault="00AA2367" w:rsidP="00AA2367">
      <w:pPr>
        <w:widowControl w:val="0"/>
        <w:autoSpaceDE w:val="0"/>
        <w:autoSpaceDN w:val="0"/>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Таб.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9"/>
        <w:gridCol w:w="2229"/>
        <w:gridCol w:w="2229"/>
        <w:gridCol w:w="3298"/>
      </w:tblGrid>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Года</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Количество легкового транспортного средства</w:t>
            </w:r>
          </w:p>
        </w:tc>
        <w:tc>
          <w:tcPr>
            <w:tcW w:w="2229" w:type="dxa"/>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Уровень автомобилизации на 1 тыс. человек</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Численность населения</w:t>
            </w:r>
          </w:p>
        </w:tc>
      </w:tr>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2016</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12160</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312</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38 887</w:t>
            </w:r>
          </w:p>
        </w:tc>
      </w:tr>
      <w:tr w:rsidR="00AA2367" w:rsidRPr="00C42D35" w:rsidTr="00037FF7">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2017</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10822</w:t>
            </w:r>
          </w:p>
        </w:tc>
        <w:tc>
          <w:tcPr>
            <w:tcW w:w="2229"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277</w:t>
            </w:r>
          </w:p>
        </w:tc>
        <w:tc>
          <w:tcPr>
            <w:tcW w:w="3298" w:type="dxa"/>
            <w:vAlign w:val="center"/>
          </w:tcPr>
          <w:p w:rsidR="00AA2367" w:rsidRPr="00C42D35" w:rsidRDefault="00AA2367" w:rsidP="00037FF7">
            <w:pPr>
              <w:widowControl w:val="0"/>
              <w:autoSpaceDE w:val="0"/>
              <w:autoSpaceDN w:val="0"/>
              <w:spacing w:after="0" w:line="240" w:lineRule="auto"/>
              <w:jc w:val="center"/>
              <w:rPr>
                <w:rFonts w:ascii="Times New Roman" w:eastAsia="Times New Roman" w:hAnsi="Times New Roman" w:cs="Times New Roman"/>
                <w:szCs w:val="20"/>
                <w:lang w:eastAsia="ru-RU"/>
              </w:rPr>
            </w:pPr>
            <w:r w:rsidRPr="00C42D35">
              <w:rPr>
                <w:rFonts w:ascii="Times New Roman" w:eastAsia="Times New Roman" w:hAnsi="Times New Roman" w:cs="Times New Roman"/>
                <w:szCs w:val="20"/>
                <w:lang w:eastAsia="ru-RU"/>
              </w:rPr>
              <w:t>38 957</w:t>
            </w:r>
          </w:p>
        </w:tc>
      </w:tr>
    </w:tbl>
    <w:p w:rsidR="00AA236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Для постоянного хранения личных автомобилей в городском округе размещаются гаражи и гаражные кооперативы, автостоянки. Большинство мест постоянного хранения приходится н</w:t>
      </w:r>
      <w:r>
        <w:rPr>
          <w:rFonts w:ascii="Times New Roman" w:eastAsia="Times New Roman" w:hAnsi="Times New Roman" w:cs="Times New Roman"/>
          <w:sz w:val="28"/>
          <w:szCs w:val="28"/>
          <w:lang w:eastAsia="ru-RU"/>
        </w:rPr>
        <w:t>а гаражи и гаражные кооперативы</w:t>
      </w:r>
      <w:r w:rsidRPr="00781987">
        <w:rPr>
          <w:rFonts w:ascii="Times New Roman" w:eastAsia="Times New Roman" w:hAnsi="Times New Roman" w:cs="Times New Roman"/>
          <w:sz w:val="28"/>
          <w:szCs w:val="28"/>
          <w:lang w:eastAsia="ru-RU"/>
        </w:rPr>
        <w:t>.</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Количество мест постоянного хранения:</w:t>
      </w:r>
    </w:p>
    <w:p w:rsidR="00AA236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Pr="00781987">
        <w:rPr>
          <w:rFonts w:ascii="Times New Roman" w:eastAsia="Times New Roman" w:hAnsi="Times New Roman" w:cs="Times New Roman"/>
          <w:sz w:val="28"/>
          <w:szCs w:val="28"/>
          <w:lang w:eastAsia="ru-RU"/>
        </w:rPr>
        <w:t xml:space="preserve">оличество гаражных кооперативов </w:t>
      </w:r>
      <w:r>
        <w:rPr>
          <w:rFonts w:ascii="Times New Roman" w:eastAsia="Times New Roman" w:hAnsi="Times New Roman" w:cs="Times New Roman"/>
          <w:sz w:val="28"/>
          <w:szCs w:val="28"/>
          <w:lang w:eastAsia="ru-RU"/>
        </w:rPr>
        <w:t>–</w:t>
      </w:r>
      <w:r w:rsidRPr="00781987">
        <w:rPr>
          <w:rFonts w:ascii="Times New Roman" w:eastAsia="Times New Roman" w:hAnsi="Times New Roman" w:cs="Times New Roman"/>
          <w:sz w:val="28"/>
          <w:szCs w:val="28"/>
          <w:lang w:eastAsia="ru-RU"/>
        </w:rPr>
        <w:t xml:space="preserve"> 42</w:t>
      </w:r>
      <w:r>
        <w:rPr>
          <w:rFonts w:ascii="Times New Roman" w:eastAsia="Times New Roman" w:hAnsi="Times New Roman" w:cs="Times New Roman"/>
          <w:sz w:val="28"/>
          <w:szCs w:val="28"/>
          <w:lang w:eastAsia="ru-RU"/>
        </w:rPr>
        <w:t>;</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819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781987">
        <w:rPr>
          <w:rFonts w:ascii="Times New Roman" w:eastAsia="Times New Roman" w:hAnsi="Times New Roman" w:cs="Times New Roman"/>
          <w:sz w:val="28"/>
          <w:szCs w:val="28"/>
          <w:lang w:eastAsia="ru-RU"/>
        </w:rPr>
        <w:t>оличество автостоянок - 9.</w:t>
      </w:r>
    </w:p>
    <w:p w:rsidR="00AA2367" w:rsidRPr="00781987" w:rsidRDefault="00AA2367" w:rsidP="00AA2367">
      <w:pPr>
        <w:widowControl w:val="0"/>
        <w:spacing w:after="0" w:line="240" w:lineRule="auto"/>
        <w:ind w:left="20" w:right="20" w:firstLine="547"/>
        <w:jc w:val="both"/>
        <w:rPr>
          <w:rFonts w:ascii="Times New Roman" w:eastAsia="Times New Roman" w:hAnsi="Times New Roman" w:cs="Times New Roman"/>
          <w:sz w:val="28"/>
          <w:szCs w:val="28"/>
          <w:lang w:eastAsia="ru-RU"/>
        </w:rPr>
      </w:pPr>
      <w:r w:rsidRPr="00781987">
        <w:rPr>
          <w:rFonts w:ascii="Times New Roman" w:eastAsia="Times New Roman" w:hAnsi="Times New Roman" w:cs="Times New Roman"/>
          <w:sz w:val="28"/>
          <w:szCs w:val="28"/>
          <w:lang w:eastAsia="ru-RU"/>
        </w:rPr>
        <w:t>Мест для временного хранения автомобилей на территории городского округа у торго</w:t>
      </w:r>
      <w:r>
        <w:rPr>
          <w:rFonts w:ascii="Times New Roman" w:eastAsia="Times New Roman" w:hAnsi="Times New Roman" w:cs="Times New Roman"/>
          <w:sz w:val="28"/>
          <w:szCs w:val="28"/>
          <w:lang w:eastAsia="ru-RU"/>
        </w:rPr>
        <w:t>вых и офисных зданий достаточно</w:t>
      </w:r>
      <w:r w:rsidRPr="00781987">
        <w:rPr>
          <w:rFonts w:ascii="Times New Roman" w:eastAsia="Times New Roman" w:hAnsi="Times New Roman" w:cs="Times New Roman"/>
          <w:sz w:val="28"/>
          <w:szCs w:val="28"/>
          <w:lang w:eastAsia="ru-RU"/>
        </w:rPr>
        <w:t xml:space="preserve">. Не хватает парковочных мест </w:t>
      </w:r>
      <w:r w:rsidRPr="00781987">
        <w:rPr>
          <w:rFonts w:ascii="Times New Roman" w:eastAsia="Times New Roman" w:hAnsi="Times New Roman" w:cs="Times New Roman"/>
          <w:sz w:val="28"/>
          <w:szCs w:val="28"/>
          <w:lang w:eastAsia="ru-RU"/>
        </w:rPr>
        <w:lastRenderedPageBreak/>
        <w:t>на гостевых парковках во дворах многоквартирных домов.</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r w:rsidRPr="00C42D35">
        <w:rPr>
          <w:rFonts w:ascii="Times New Roman" w:eastAsia="Times New Roman" w:hAnsi="Times New Roman" w:cs="Times New Roman"/>
          <w:sz w:val="28"/>
          <w:szCs w:val="28"/>
          <w:lang w:eastAsia="ru-RU"/>
        </w:rPr>
        <w:tab/>
        <w:t>Основное  парковочное пространство на территории городского округа муниципального образования «город Саянск»</w:t>
      </w:r>
    </w:p>
    <w:p w:rsidR="00961FCB" w:rsidRPr="00C42D35" w:rsidRDefault="00961FCB" w:rsidP="00C42D35">
      <w:pPr>
        <w:spacing w:after="0" w:line="240" w:lineRule="auto"/>
        <w:rPr>
          <w:rFonts w:ascii="Times New Roman" w:eastAsia="Times New Roman" w:hAnsi="Times New Roman" w:cs="Times New Roman"/>
          <w:sz w:val="28"/>
          <w:szCs w:val="28"/>
          <w:lang w:eastAsia="ru-RU"/>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6116"/>
        <w:gridCol w:w="1944"/>
      </w:tblGrid>
      <w:tr w:rsidR="00961FCB" w:rsidRPr="00C42D35" w:rsidTr="00930028">
        <w:trPr>
          <w:trHeight w:val="900"/>
        </w:trPr>
        <w:tc>
          <w:tcPr>
            <w:tcW w:w="1050"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w:t>
            </w:r>
            <w:proofErr w:type="gramStart"/>
            <w:r w:rsidRPr="00C42D35">
              <w:rPr>
                <w:rFonts w:ascii="Times New Roman" w:eastAsia="Times New Roman" w:hAnsi="Times New Roman" w:cs="Times New Roman"/>
                <w:b/>
                <w:sz w:val="28"/>
                <w:szCs w:val="28"/>
                <w:lang w:eastAsia="ru-RU"/>
              </w:rPr>
              <w:t>п</w:t>
            </w:r>
            <w:proofErr w:type="gramEnd"/>
          </w:p>
        </w:tc>
        <w:tc>
          <w:tcPr>
            <w:tcW w:w="6315"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                   Место расположения</w:t>
            </w:r>
          </w:p>
        </w:tc>
        <w:tc>
          <w:tcPr>
            <w:tcW w:w="1860" w:type="dxa"/>
          </w:tcPr>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Количество</w:t>
            </w:r>
          </w:p>
          <w:p w:rsidR="00961FCB" w:rsidRPr="00C42D35" w:rsidRDefault="00961FCB"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парковочных</w:t>
            </w:r>
          </w:p>
          <w:p w:rsidR="00961FCB" w:rsidRPr="00C42D35" w:rsidRDefault="002E79B0" w:rsidP="00C42D3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мест</w:t>
            </w:r>
          </w:p>
        </w:tc>
      </w:tr>
      <w:tr w:rsidR="00961FCB" w:rsidRPr="00C42D35" w:rsidTr="00930028">
        <w:trPr>
          <w:trHeight w:val="30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напротив магазина  Товары для дома)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Торговая площадь)</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Проспект Ленинградский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напротив СТЭП)</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Проспект Ленинградский (около церкви)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(около магазина 71)</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6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«Элемент»)</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Советская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магазин «Арена»)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45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(напротив  фонтана)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(напротив магазина «</w:t>
            </w:r>
            <w:proofErr w:type="spellStart"/>
            <w:r w:rsidRPr="00C42D35">
              <w:rPr>
                <w:rFonts w:ascii="Times New Roman" w:eastAsia="Times New Roman" w:hAnsi="Times New Roman" w:cs="Times New Roman"/>
                <w:sz w:val="24"/>
                <w:szCs w:val="24"/>
                <w:lang w:eastAsia="ru-RU"/>
              </w:rPr>
              <w:t>Ассоль</w:t>
            </w:r>
            <w:proofErr w:type="spellEnd"/>
            <w:r w:rsidRPr="00C42D35">
              <w:rPr>
                <w:rFonts w:ascii="Times New Roman" w:eastAsia="Times New Roman" w:hAnsi="Times New Roman" w:cs="Times New Roman"/>
                <w:sz w:val="24"/>
                <w:szCs w:val="24"/>
                <w:lang w:eastAsia="ru-RU"/>
              </w:rPr>
              <w:t>»</w:t>
            </w:r>
            <w:proofErr w:type="gramStart"/>
            <w:r w:rsidRPr="00C42D35">
              <w:rPr>
                <w:rFonts w:ascii="Times New Roman" w:eastAsia="Times New Roman" w:hAnsi="Times New Roman" w:cs="Times New Roman"/>
                <w:sz w:val="24"/>
                <w:szCs w:val="24"/>
                <w:lang w:eastAsia="ru-RU"/>
              </w:rPr>
              <w:t xml:space="preserve"> )</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4"/>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(рядом с рынком)</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82"/>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«Рублев»)</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Советская (магазин «Магнит»)</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88"/>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Автостанции)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36"/>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(магазин «Рублев»)</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28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аптеки микрорайон Ленинградский  мкд.№1)</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27"/>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w:t>
            </w:r>
            <w:proofErr w:type="spellStart"/>
            <w:r w:rsidRPr="00C42D35">
              <w:rPr>
                <w:rFonts w:ascii="Times New Roman" w:eastAsia="Times New Roman" w:hAnsi="Times New Roman" w:cs="Times New Roman"/>
                <w:sz w:val="24"/>
                <w:szCs w:val="24"/>
                <w:lang w:eastAsia="ru-RU"/>
              </w:rPr>
              <w:t>Дворовкина</w:t>
            </w:r>
            <w:proofErr w:type="spellEnd"/>
            <w:r w:rsidRPr="00C42D35">
              <w:rPr>
                <w:rFonts w:ascii="Times New Roman" w:eastAsia="Times New Roman" w:hAnsi="Times New Roman" w:cs="Times New Roman"/>
                <w:sz w:val="24"/>
                <w:szCs w:val="24"/>
                <w:lang w:eastAsia="ru-RU"/>
              </w:rPr>
              <w:t xml:space="preserve">  (около Военкомата)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2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Молодежная (около школы №2)</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42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Улица Молодежная (около магазина «Морковка»</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81"/>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«Империя»)</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Ленина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магазина «Хлеб-Соль»)</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406"/>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(напротив   открытой автостоянки)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99"/>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«Подарки»)</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7"/>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«Купец»)</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70"/>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Ленина (около  магазина «Стройматериалы»)</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r>
      <w:tr w:rsidR="00961FCB" w:rsidRPr="00C42D35" w:rsidTr="00930028">
        <w:trPr>
          <w:trHeight w:val="303"/>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Перова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Сбербанка)</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8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Комсомольская (около магазина №33)</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7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Комсомольская (около филиала СГББ)</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2"/>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27</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proofErr w:type="gramStart"/>
            <w:r w:rsidRPr="00C42D35">
              <w:rPr>
                <w:rFonts w:ascii="Times New Roman" w:eastAsia="Times New Roman" w:hAnsi="Times New Roman" w:cs="Times New Roman"/>
                <w:sz w:val="24"/>
                <w:szCs w:val="24"/>
                <w:lang w:eastAsia="ru-RU"/>
              </w:rPr>
              <w:t>Улица Советской Армии (около магазина «Скиф»</w:t>
            </w:r>
            <w:proofErr w:type="gramEnd"/>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6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Советской Армии (около магазина №25)</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268"/>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29</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Советской Армии (около СГББ)</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30</w:t>
            </w:r>
          </w:p>
        </w:tc>
      </w:tr>
      <w:tr w:rsidR="00961FCB" w:rsidRPr="00C42D35" w:rsidTr="00930028">
        <w:trPr>
          <w:trHeight w:val="34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30</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Школьная (около магазина «Хороший»)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Улица Таежная  (около  магазина «Меркурий»)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r w:rsidR="00961FCB" w:rsidRPr="00C42D35" w:rsidTr="00930028">
        <w:trPr>
          <w:trHeight w:val="315"/>
        </w:trPr>
        <w:tc>
          <w:tcPr>
            <w:tcW w:w="105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6315" w:type="dxa"/>
          </w:tcPr>
          <w:p w:rsidR="00961FCB" w:rsidRPr="00C42D35" w:rsidRDefault="00961FCB"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Улица Рогозина </w:t>
            </w:r>
            <w:proofErr w:type="gramStart"/>
            <w:r w:rsidRPr="00C42D35">
              <w:rPr>
                <w:rFonts w:ascii="Times New Roman" w:eastAsia="Times New Roman" w:hAnsi="Times New Roman" w:cs="Times New Roman"/>
                <w:sz w:val="24"/>
                <w:szCs w:val="24"/>
                <w:lang w:eastAsia="ru-RU"/>
              </w:rPr>
              <w:t xml:space="preserve">( </w:t>
            </w:r>
            <w:proofErr w:type="gramEnd"/>
            <w:r w:rsidRPr="00C42D35">
              <w:rPr>
                <w:rFonts w:ascii="Times New Roman" w:eastAsia="Times New Roman" w:hAnsi="Times New Roman" w:cs="Times New Roman"/>
                <w:sz w:val="24"/>
                <w:szCs w:val="24"/>
                <w:lang w:eastAsia="ru-RU"/>
              </w:rPr>
              <w:t>около магазина «Меркурий»)</w:t>
            </w:r>
          </w:p>
        </w:tc>
        <w:tc>
          <w:tcPr>
            <w:tcW w:w="1860" w:type="dxa"/>
          </w:tcPr>
          <w:p w:rsidR="00961FCB" w:rsidRPr="00C42D35" w:rsidRDefault="00961FCB" w:rsidP="00FA2003">
            <w:pPr>
              <w:spacing w:after="0" w:line="240" w:lineRule="auto"/>
              <w:jc w:val="center"/>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r>
    </w:tbl>
    <w:p w:rsidR="00961FCB" w:rsidRPr="00C42D35" w:rsidRDefault="00961FCB" w:rsidP="00C42D35">
      <w:pPr>
        <w:spacing w:after="0" w:line="240" w:lineRule="auto"/>
        <w:rPr>
          <w:rFonts w:ascii="Times New Roman" w:eastAsia="Times New Roman" w:hAnsi="Times New Roman" w:cs="Times New Roman"/>
          <w:sz w:val="28"/>
          <w:szCs w:val="28"/>
          <w:lang w:eastAsia="ru-RU"/>
        </w:rPr>
      </w:pPr>
    </w:p>
    <w:p w:rsidR="00037FF7" w:rsidRPr="00037FF7" w:rsidRDefault="00037FF7" w:rsidP="00037FF7">
      <w:pPr>
        <w:spacing w:after="0" w:line="240" w:lineRule="auto"/>
        <w:ind w:firstLine="567"/>
        <w:jc w:val="center"/>
        <w:rPr>
          <w:rFonts w:ascii="Times New Roman" w:eastAsia="Times New Roman" w:hAnsi="Times New Roman" w:cs="Times New Roman"/>
          <w:b/>
          <w:sz w:val="28"/>
          <w:szCs w:val="28"/>
          <w:lang w:eastAsia="ru-RU"/>
        </w:rPr>
      </w:pPr>
    </w:p>
    <w:p w:rsidR="004204A5" w:rsidRPr="002E79B0" w:rsidRDefault="004204A5" w:rsidP="003A0629">
      <w:pPr>
        <w:pStyle w:val="aff1"/>
        <w:numPr>
          <w:ilvl w:val="1"/>
          <w:numId w:val="33"/>
        </w:numPr>
        <w:spacing w:after="0" w:line="240" w:lineRule="auto"/>
        <w:jc w:val="center"/>
        <w:rPr>
          <w:rFonts w:ascii="Times New Roman" w:eastAsia="Times New Roman" w:hAnsi="Times New Roman" w:cs="Times New Roman"/>
          <w:b/>
          <w:sz w:val="28"/>
          <w:szCs w:val="28"/>
          <w:lang w:eastAsia="ru-RU"/>
        </w:rPr>
      </w:pPr>
      <w:r w:rsidRPr="002E79B0">
        <w:rPr>
          <w:rFonts w:ascii="Times New Roman" w:eastAsia="Times New Roman" w:hAnsi="Times New Roman" w:cs="Times New Roman"/>
          <w:b/>
          <w:sz w:val="28"/>
          <w:szCs w:val="28"/>
          <w:lang w:eastAsia="ru-RU"/>
        </w:rPr>
        <w:lastRenderedPageBreak/>
        <w:t>Дислокация дорожных знаков на территории городского округа муниципального образования «город Саянск»</w:t>
      </w:r>
    </w:p>
    <w:p w:rsidR="008B13F1" w:rsidRPr="00C42D35" w:rsidRDefault="008B13F1" w:rsidP="00C42D35">
      <w:pPr>
        <w:spacing w:after="0" w:line="240" w:lineRule="auto"/>
        <w:jc w:val="center"/>
        <w:rPr>
          <w:rFonts w:ascii="Times New Roman" w:eastAsia="Times New Roman" w:hAnsi="Times New Roman" w:cs="Times New Roman"/>
          <w:b/>
          <w:sz w:val="28"/>
          <w:szCs w:val="28"/>
          <w:lang w:eastAsia="ru-RU"/>
        </w:rPr>
      </w:pPr>
    </w:p>
    <w:p w:rsidR="00A06657" w:rsidRPr="00C42D35" w:rsidRDefault="004204A5" w:rsidP="00A06657">
      <w:pPr>
        <w:spacing w:after="0" w:line="240" w:lineRule="auto"/>
        <w:jc w:val="both"/>
        <w:rPr>
          <w:rFonts w:ascii="Times New Roman" w:eastAsia="Times New Roman" w:hAnsi="Times New Roman" w:cs="Times New Roman"/>
          <w:b/>
          <w:sz w:val="28"/>
          <w:szCs w:val="28"/>
          <w:lang w:eastAsia="ru-RU"/>
        </w:rPr>
      </w:pPr>
      <w:r w:rsidRPr="00A06657">
        <w:rPr>
          <w:rFonts w:ascii="Times New Roman" w:eastAsia="Times New Roman" w:hAnsi="Times New Roman" w:cs="Times New Roman"/>
          <w:b/>
          <w:sz w:val="28"/>
          <w:szCs w:val="28"/>
          <w:lang w:eastAsia="ru-RU"/>
        </w:rPr>
        <w:t>Автомобильная дорога  г.  Саянск, подъезд к г.Саянск,</w:t>
      </w:r>
      <w:r w:rsidR="00A06657">
        <w:rPr>
          <w:rFonts w:ascii="Times New Roman" w:eastAsia="Times New Roman" w:hAnsi="Times New Roman" w:cs="Times New Roman"/>
          <w:b/>
          <w:sz w:val="28"/>
          <w:szCs w:val="28"/>
          <w:lang w:eastAsia="ru-RU"/>
        </w:rPr>
        <w:t xml:space="preserve"> </w:t>
      </w:r>
      <w:r w:rsidRPr="00A06657">
        <w:rPr>
          <w:rFonts w:ascii="Times New Roman" w:eastAsia="Times New Roman" w:hAnsi="Times New Roman" w:cs="Times New Roman"/>
          <w:b/>
          <w:sz w:val="28"/>
          <w:szCs w:val="28"/>
          <w:lang w:eastAsia="ru-RU"/>
        </w:rPr>
        <w:t xml:space="preserve">№1  </w:t>
      </w:r>
    </w:p>
    <w:tbl>
      <w:tblPr>
        <w:tblpPr w:leftFromText="180" w:rightFromText="180" w:vertAnchor="text" w:tblpX="-26" w:tblpY="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5"/>
        <w:gridCol w:w="1515"/>
        <w:gridCol w:w="1559"/>
        <w:gridCol w:w="1755"/>
      </w:tblGrid>
      <w:tr w:rsidR="004204A5" w:rsidRPr="00C42D35" w:rsidTr="004204A5">
        <w:trPr>
          <w:trHeight w:val="660"/>
        </w:trPr>
        <w:tc>
          <w:tcPr>
            <w:tcW w:w="5025" w:type="dxa"/>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15" w:type="dxa"/>
          </w:tcPr>
          <w:p w:rsidR="004204A5" w:rsidRPr="00C42D35" w:rsidRDefault="004204A5" w:rsidP="0030007A">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Количество,</w:t>
            </w:r>
          </w:p>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шт.</w:t>
            </w:r>
          </w:p>
        </w:tc>
        <w:tc>
          <w:tcPr>
            <w:tcW w:w="1755"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Примечание</w:t>
            </w:r>
          </w:p>
        </w:tc>
      </w:tr>
      <w:tr w:rsidR="008B13F1" w:rsidRPr="00C42D35" w:rsidTr="00037FF7">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val="restart"/>
            <w:tcBorders>
              <w:top w:val="nil"/>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8B13F1" w:rsidRPr="00C42D35" w:rsidRDefault="008B13F1" w:rsidP="00037FF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8B13F1" w:rsidRPr="00C42D35" w:rsidTr="00037FF7">
        <w:trPr>
          <w:trHeight w:val="39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Перегон скота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1.26</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p>
        </w:tc>
      </w:tr>
      <w:tr w:rsidR="008B13F1" w:rsidRPr="00C42D35" w:rsidTr="004204A5">
        <w:trPr>
          <w:trHeight w:val="39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7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6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высоты</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3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массы, приходящейся на ось  транспортного средства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92"/>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7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51"/>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транспортных средств с опасными грузами</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4.8.1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населенного пункта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1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населенного пункта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5.24.1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2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4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0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0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56"/>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64"/>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7.3</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87"/>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Техническое обслуживание автомобилей</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7.4</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350"/>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r w:rsidR="008B13F1" w:rsidRPr="00C42D35" w:rsidTr="004204A5">
        <w:trPr>
          <w:trHeight w:val="285"/>
        </w:trPr>
        <w:tc>
          <w:tcPr>
            <w:tcW w:w="502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15" w:type="dxa"/>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55" w:type="dxa"/>
            <w:vMerge/>
            <w:tcBorders>
              <w:left w:val="single" w:sz="4" w:space="0" w:color="auto"/>
              <w:right w:val="single" w:sz="4" w:space="0" w:color="auto"/>
            </w:tcBorders>
          </w:tcPr>
          <w:p w:rsidR="008B13F1" w:rsidRPr="00C42D35" w:rsidRDefault="008B13F1" w:rsidP="00C42D35">
            <w:pPr>
              <w:spacing w:after="0" w:line="240" w:lineRule="auto"/>
              <w:jc w:val="both"/>
              <w:rPr>
                <w:rFonts w:ascii="Times New Roman" w:eastAsia="Times New Roman" w:hAnsi="Times New Roman" w:cs="Times New Roman"/>
                <w:b/>
                <w:sz w:val="24"/>
                <w:szCs w:val="24"/>
                <w:lang w:eastAsia="ru-RU"/>
              </w:rPr>
            </w:pPr>
          </w:p>
        </w:tc>
      </w:tr>
    </w:tbl>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p>
    <w:p w:rsidR="003A0629" w:rsidRDefault="003A0629" w:rsidP="00A06657">
      <w:pPr>
        <w:spacing w:after="0" w:line="240" w:lineRule="auto"/>
        <w:jc w:val="center"/>
        <w:rPr>
          <w:rFonts w:ascii="Times New Roman" w:eastAsia="Times New Roman" w:hAnsi="Times New Roman" w:cs="Times New Roman"/>
          <w:b/>
          <w:sz w:val="28"/>
          <w:szCs w:val="28"/>
          <w:lang w:eastAsia="ru-RU"/>
        </w:rPr>
      </w:pPr>
    </w:p>
    <w:p w:rsidR="00267F1E" w:rsidRDefault="00267F1E" w:rsidP="00A06657">
      <w:pPr>
        <w:spacing w:after="0" w:line="240" w:lineRule="auto"/>
        <w:jc w:val="center"/>
        <w:rPr>
          <w:rFonts w:ascii="Times New Roman" w:eastAsia="Times New Roman" w:hAnsi="Times New Roman" w:cs="Times New Roman"/>
          <w:b/>
          <w:sz w:val="28"/>
          <w:szCs w:val="28"/>
          <w:lang w:eastAsia="ru-RU"/>
        </w:rPr>
      </w:pPr>
    </w:p>
    <w:p w:rsidR="00267F1E" w:rsidRDefault="00267F1E" w:rsidP="00A06657">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A06657">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проспект Ленинградский</w:t>
      </w:r>
    </w:p>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6"/>
        <w:gridCol w:w="1470"/>
        <w:gridCol w:w="1575"/>
        <w:gridCol w:w="1722"/>
      </w:tblGrid>
      <w:tr w:rsidR="004204A5" w:rsidRPr="00C42D35" w:rsidTr="00FA2003">
        <w:trPr>
          <w:trHeight w:val="385"/>
        </w:trPr>
        <w:tc>
          <w:tcPr>
            <w:tcW w:w="5156" w:type="dxa"/>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470" w:type="dxa"/>
          </w:tcPr>
          <w:p w:rsidR="004204A5" w:rsidRPr="00C42D35" w:rsidRDefault="004204A5" w:rsidP="0030007A">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 xml:space="preserve">№ знака </w:t>
            </w:r>
          </w:p>
        </w:tc>
        <w:tc>
          <w:tcPr>
            <w:tcW w:w="1575"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Количество, шт.</w:t>
            </w:r>
          </w:p>
        </w:tc>
        <w:tc>
          <w:tcPr>
            <w:tcW w:w="1722"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4"/>
                <w:szCs w:val="24"/>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D00134">
        <w:trPr>
          <w:trHeight w:val="408"/>
        </w:trPr>
        <w:tc>
          <w:tcPr>
            <w:tcW w:w="5156"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47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1.34.2</w:t>
            </w:r>
          </w:p>
        </w:tc>
        <w:tc>
          <w:tcPr>
            <w:tcW w:w="1575"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lastRenderedPageBreak/>
              <w:t>дорожного движения</w:t>
            </w: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p>
          <w:p w:rsidR="00FA2003" w:rsidRPr="00C42D35" w:rsidRDefault="00FA2003" w:rsidP="00C42D35">
            <w:pPr>
              <w:spacing w:after="0" w:line="240" w:lineRule="auto"/>
              <w:rPr>
                <w:rFonts w:ascii="Times New Roman" w:eastAsia="Times New Roman" w:hAnsi="Times New Roman" w:cs="Times New Roman"/>
                <w:b/>
                <w:sz w:val="28"/>
                <w:szCs w:val="28"/>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47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575"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7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4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6"/>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Уступите дорогу</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29</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716"/>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97"/>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20</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направо запрещен</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3.18.1</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75"/>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50"/>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налево  запрещен</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bottom w:val="single" w:sz="4" w:space="0" w:color="auto"/>
            </w:tcBorders>
          </w:tcPr>
          <w:p w:rsidR="00FA2003" w:rsidRPr="00C42D35" w:rsidRDefault="00FA2003"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bottom w:val="single" w:sz="4" w:space="0" w:color="auto"/>
              <w:right w:val="single" w:sz="4" w:space="0" w:color="auto"/>
            </w:tcBorders>
          </w:tcPr>
          <w:p w:rsidR="00FA2003" w:rsidRPr="00C42D35" w:rsidRDefault="00FA2003" w:rsidP="00C42D35">
            <w:pPr>
              <w:spacing w:after="0" w:line="240" w:lineRule="auto"/>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00"/>
        </w:trPr>
        <w:tc>
          <w:tcPr>
            <w:tcW w:w="5156"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массы, приходящейся  на ось транспортного средства</w:t>
            </w:r>
          </w:p>
        </w:tc>
        <w:tc>
          <w:tcPr>
            <w:tcW w:w="147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3.12</w:t>
            </w:r>
          </w:p>
        </w:tc>
        <w:tc>
          <w:tcPr>
            <w:tcW w:w="1575"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9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2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 и слева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транспортных средств с опасными грузами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4.8.1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1"/>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49"/>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2"/>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полосы</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2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11"/>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4"/>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Больница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1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3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0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6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56"/>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Расстояние до объекта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84"/>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43"/>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339"/>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88"/>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47"/>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585"/>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Пост ГБДД</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7.12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277"/>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D00134">
        <w:trPr>
          <w:trHeight w:val="450"/>
        </w:trPr>
        <w:tc>
          <w:tcPr>
            <w:tcW w:w="5156"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главной дороги</w:t>
            </w:r>
          </w:p>
        </w:tc>
        <w:tc>
          <w:tcPr>
            <w:tcW w:w="147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1575"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22"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Советская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1529"/>
        <w:gridCol w:w="1617"/>
        <w:gridCol w:w="1583"/>
      </w:tblGrid>
      <w:tr w:rsidR="004204A5" w:rsidRPr="00C42D35" w:rsidTr="00A06657">
        <w:trPr>
          <w:trHeight w:val="420"/>
        </w:trPr>
        <w:tc>
          <w:tcPr>
            <w:tcW w:w="5245"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29"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17"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A06657">
        <w:trPr>
          <w:trHeight w:val="33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A06657">
        <w:trPr>
          <w:trHeight w:val="314"/>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5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9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70"/>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55"/>
        </w:trPr>
        <w:tc>
          <w:tcPr>
            <w:tcW w:w="5245"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29"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17"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15"/>
        </w:trPr>
        <w:tc>
          <w:tcPr>
            <w:tcW w:w="5245"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17"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21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40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49"/>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42"/>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A06657">
        <w:trPr>
          <w:trHeight w:val="336"/>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3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9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7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0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2"/>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21"/>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1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9"/>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56"/>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495"/>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r w:rsidR="00FA2003" w:rsidRPr="00C42D35" w:rsidTr="00A06657">
        <w:trPr>
          <w:trHeight w:val="330"/>
        </w:trPr>
        <w:tc>
          <w:tcPr>
            <w:tcW w:w="5245"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29"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17"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Ленина</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lastRenderedPageBreak/>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3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single" w:sz="4" w:space="0" w:color="auto"/>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Сужение дороги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1.20..2</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улица </w:t>
      </w:r>
      <w:proofErr w:type="spellStart"/>
      <w:r w:rsidRPr="00C42D35">
        <w:rPr>
          <w:rFonts w:ascii="Times New Roman" w:eastAsia="Times New Roman" w:hAnsi="Times New Roman" w:cs="Times New Roman"/>
          <w:b/>
          <w:sz w:val="28"/>
          <w:szCs w:val="28"/>
          <w:lang w:eastAsia="ru-RU"/>
        </w:rPr>
        <w:t>Дворовкина</w:t>
      </w:r>
      <w:proofErr w:type="spellEnd"/>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20"/>
        </w:trPr>
        <w:tc>
          <w:tcPr>
            <w:tcW w:w="5171"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Движение транспортных средств с опасными грузами </w:t>
            </w:r>
            <w:proofErr w:type="gramStart"/>
            <w:r w:rsidRPr="00C42D35">
              <w:rPr>
                <w:rFonts w:ascii="Times New Roman" w:eastAsia="Times New Roman" w:hAnsi="Times New Roman" w:cs="Times New Roman"/>
                <w:sz w:val="24"/>
                <w:szCs w:val="24"/>
                <w:lang w:eastAsia="ru-RU"/>
              </w:rPr>
              <w:t>запрещен</w:t>
            </w:r>
            <w:proofErr w:type="gramEnd"/>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3.32</w:t>
            </w: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5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34"/>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Вид транспортного средства</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8.4.1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Советской Армии</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00"/>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22</w:t>
            </w:r>
          </w:p>
        </w:tc>
        <w:tc>
          <w:tcPr>
            <w:tcW w:w="1583" w:type="dxa"/>
            <w:vMerge/>
            <w:tcBorders>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10</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движения по полосам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2"/>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9"/>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Направление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5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5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Комсомольская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val="restart"/>
            <w:tcBorders>
              <w:top w:val="nil"/>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Искусственная неровность</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0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8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3"/>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стоянки </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0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Школьная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FA2003" w:rsidRPr="00C42D35" w:rsidTr="00FA2003">
        <w:trPr>
          <w:trHeight w:val="314"/>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val="restart"/>
            <w:tcBorders>
              <w:top w:val="nil"/>
              <w:left w:val="single" w:sz="4" w:space="0" w:color="auto"/>
              <w:right w:val="single" w:sz="4" w:space="0" w:color="auto"/>
            </w:tcBorders>
          </w:tcPr>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приложении </w:t>
            </w:r>
            <w:r w:rsidRPr="00C42D35">
              <w:rPr>
                <w:rFonts w:ascii="Times New Roman" w:eastAsia="Times New Roman" w:hAnsi="Times New Roman" w:cs="Times New Roman"/>
                <w:sz w:val="24"/>
                <w:szCs w:val="24"/>
                <w:lang w:eastAsia="ru-RU"/>
              </w:rPr>
              <w:lastRenderedPageBreak/>
              <w:t>ПОДД, схема расстановки</w:t>
            </w:r>
          </w:p>
          <w:p w:rsidR="00FA2003" w:rsidRPr="00C42D35" w:rsidRDefault="00FA2003"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FA2003" w:rsidRPr="00C42D35" w:rsidRDefault="00FA2003"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FA2003" w:rsidRPr="00C42D35" w:rsidTr="00FA2003">
        <w:trPr>
          <w:trHeight w:val="31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Искусственная неровность</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1.17</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5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Главная дорога</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1020"/>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Уступите дорогу</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15"/>
        </w:trPr>
        <w:tc>
          <w:tcPr>
            <w:tcW w:w="5171" w:type="dxa"/>
            <w:vMerge w:val="restart"/>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620" w:type="dxa"/>
            <w:tcBorders>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c>
          <w:tcPr>
            <w:tcW w:w="5171" w:type="dxa"/>
            <w:vMerge/>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795"/>
        </w:trPr>
        <w:tc>
          <w:tcPr>
            <w:tcW w:w="5171"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налево запрещен</w:t>
            </w:r>
          </w:p>
        </w:tc>
        <w:tc>
          <w:tcPr>
            <w:tcW w:w="1560" w:type="dxa"/>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67"/>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налево</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3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7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Искусственная неровность</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5.20</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8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88"/>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52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3"/>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стоянки </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3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76"/>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24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2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4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690"/>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31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r w:rsidR="00FA2003" w:rsidRPr="00C42D35" w:rsidTr="00FA2003">
        <w:trPr>
          <w:trHeight w:val="495"/>
        </w:trPr>
        <w:tc>
          <w:tcPr>
            <w:tcW w:w="5171"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FA2003" w:rsidRPr="00C42D35" w:rsidRDefault="00FA2003"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Спортивная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val="restart"/>
            <w:tcBorders>
              <w:top w:val="nil"/>
              <w:left w:val="single" w:sz="4" w:space="0" w:color="auto"/>
              <w:right w:val="single" w:sz="4" w:space="0" w:color="auto"/>
            </w:tcBorders>
          </w:tcPr>
          <w:p w:rsidR="00A06657" w:rsidRPr="00C42D35" w:rsidRDefault="00A06657"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FA2003">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FA2003">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90"/>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67"/>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5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Время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8.5.4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Молодежная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FA2003">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D00134">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val="restart"/>
            <w:tcBorders>
              <w:top w:val="nil"/>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D00134">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запрещена</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3.28</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9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30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D00134">
        <w:trPr>
          <w:trHeight w:val="64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Стоянка с неработающим двигателем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улица </w:t>
      </w:r>
      <w:proofErr w:type="spellStart"/>
      <w:r w:rsidRPr="00C42D35">
        <w:rPr>
          <w:rFonts w:ascii="Times New Roman" w:eastAsia="Times New Roman" w:hAnsi="Times New Roman" w:cs="Times New Roman"/>
          <w:b/>
          <w:sz w:val="28"/>
          <w:szCs w:val="28"/>
          <w:lang w:eastAsia="ru-RU"/>
        </w:rPr>
        <w:t>Гришкевича</w:t>
      </w:r>
      <w:proofErr w:type="spellEnd"/>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val="restart"/>
            <w:tcBorders>
              <w:top w:val="nil"/>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 xml:space="preserve">дорожного </w:t>
            </w:r>
            <w:r w:rsidRPr="00C42D35">
              <w:rPr>
                <w:rFonts w:ascii="Times New Roman" w:eastAsia="Times New Roman" w:hAnsi="Times New Roman" w:cs="Times New Roman"/>
                <w:sz w:val="24"/>
                <w:szCs w:val="24"/>
                <w:lang w:eastAsia="ru-RU"/>
              </w:rPr>
              <w:lastRenderedPageBreak/>
              <w:t>движения</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Двустороннее движение</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9</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Движение налево</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1"/>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Дорога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283"/>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Место остановки  автобуса </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7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4"/>
                <w:szCs w:val="24"/>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4"/>
          <w:szCs w:val="24"/>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Перова</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w:t>
            </w:r>
            <w:r w:rsidR="008B13F1">
              <w:rPr>
                <w:rFonts w:ascii="Times New Roman" w:eastAsia="Times New Roman" w:hAnsi="Times New Roman" w:cs="Times New Roman"/>
                <w:sz w:val="24"/>
                <w:szCs w:val="24"/>
                <w:lang w:eastAsia="ru-RU"/>
              </w:rPr>
              <w:t>п</w:t>
            </w:r>
            <w:r w:rsidRPr="00C42D35">
              <w:rPr>
                <w:rFonts w:ascii="Times New Roman" w:eastAsia="Times New Roman" w:hAnsi="Times New Roman" w:cs="Times New Roman"/>
                <w:sz w:val="24"/>
                <w:szCs w:val="24"/>
                <w:lang w:eastAsia="ru-RU"/>
              </w:rPr>
              <w:t>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Дети</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Дорога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1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7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дороги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5.6</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Бабаева</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полосы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5.15.5</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7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Пешеходный переход</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Западная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3"/>
        <w:gridCol w:w="1627"/>
        <w:gridCol w:w="1559"/>
        <w:gridCol w:w="1700"/>
      </w:tblGrid>
      <w:tr w:rsidR="004204A5" w:rsidRPr="00C42D35" w:rsidTr="00A06657">
        <w:trPr>
          <w:trHeight w:val="420"/>
        </w:trPr>
        <w:tc>
          <w:tcPr>
            <w:tcW w:w="5143"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7"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91"/>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75"/>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9"/>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10"/>
        </w:trPr>
        <w:tc>
          <w:tcPr>
            <w:tcW w:w="5143"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7"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6"/>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Поворот направо запрещен</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3.18.1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33"/>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80"/>
        </w:trPr>
        <w:tc>
          <w:tcPr>
            <w:tcW w:w="5143"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транспортных средств с опасными грузами запрещено</w:t>
            </w:r>
          </w:p>
        </w:tc>
        <w:tc>
          <w:tcPr>
            <w:tcW w:w="1627"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3.32</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1"/>
        </w:trPr>
        <w:tc>
          <w:tcPr>
            <w:tcW w:w="5143"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Автозаправочная станция</w:t>
            </w:r>
          </w:p>
        </w:tc>
        <w:tc>
          <w:tcPr>
            <w:tcW w:w="1627"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Р</w:t>
      </w:r>
      <w:r w:rsidR="00A06657">
        <w:rPr>
          <w:rFonts w:ascii="Times New Roman" w:eastAsia="Times New Roman" w:hAnsi="Times New Roman" w:cs="Times New Roman"/>
          <w:b/>
          <w:sz w:val="28"/>
          <w:szCs w:val="28"/>
          <w:lang w:eastAsia="ru-RU"/>
        </w:rPr>
        <w:t>а</w:t>
      </w:r>
      <w:r w:rsidRPr="00C42D35">
        <w:rPr>
          <w:rFonts w:ascii="Times New Roman" w:eastAsia="Times New Roman" w:hAnsi="Times New Roman" w:cs="Times New Roman"/>
          <w:b/>
          <w:sz w:val="28"/>
          <w:szCs w:val="28"/>
          <w:lang w:eastAsia="ru-RU"/>
        </w:rPr>
        <w:t>гозина</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1628"/>
        <w:gridCol w:w="1559"/>
        <w:gridCol w:w="1700"/>
      </w:tblGrid>
      <w:tr w:rsidR="004204A5" w:rsidRPr="00C42D35" w:rsidTr="00A06657">
        <w:trPr>
          <w:trHeight w:val="420"/>
        </w:trPr>
        <w:tc>
          <w:tcPr>
            <w:tcW w:w="514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8"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4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8"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val="restart"/>
            <w:tcBorders>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4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8"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40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запрещено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8"/>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2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83"/>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стоянку</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8.6.5</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5"/>
        </w:trPr>
        <w:tc>
          <w:tcPr>
            <w:tcW w:w="514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8"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rPr>
          <w:rFonts w:ascii="Times New Roman" w:eastAsia="Times New Roman" w:hAnsi="Times New Roman" w:cs="Times New Roman"/>
          <w:b/>
          <w:sz w:val="28"/>
          <w:szCs w:val="28"/>
          <w:lang w:eastAsia="ru-RU"/>
        </w:rPr>
      </w:pPr>
    </w:p>
    <w:p w:rsidR="004204A5" w:rsidRDefault="004204A5" w:rsidP="00C42D35">
      <w:pPr>
        <w:spacing w:after="0" w:line="240" w:lineRule="auto"/>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w:t>
      </w:r>
      <w:proofErr w:type="gramStart"/>
      <w:r w:rsidRPr="00C42D35">
        <w:rPr>
          <w:rFonts w:ascii="Times New Roman" w:eastAsia="Times New Roman" w:hAnsi="Times New Roman" w:cs="Times New Roman"/>
          <w:b/>
          <w:sz w:val="28"/>
          <w:szCs w:val="28"/>
          <w:lang w:eastAsia="ru-RU"/>
        </w:rPr>
        <w:t>–ц</w:t>
      </w:r>
      <w:proofErr w:type="gramEnd"/>
      <w:r w:rsidRPr="00C42D35">
        <w:rPr>
          <w:rFonts w:ascii="Times New Roman" w:eastAsia="Times New Roman" w:hAnsi="Times New Roman" w:cs="Times New Roman"/>
          <w:b/>
          <w:sz w:val="28"/>
          <w:szCs w:val="28"/>
          <w:lang w:eastAsia="ru-RU"/>
        </w:rPr>
        <w:t>ентральная дорога микрорайон Южный</w:t>
      </w:r>
    </w:p>
    <w:p w:rsidR="00A06657" w:rsidRPr="00C42D35" w:rsidRDefault="00A06657" w:rsidP="00C42D35">
      <w:pPr>
        <w:spacing w:after="0" w:line="240" w:lineRule="auto"/>
        <w:rPr>
          <w:rFonts w:ascii="Times New Roman" w:eastAsia="Times New Roman" w:hAnsi="Times New Roman" w:cs="Times New Roman"/>
          <w:b/>
          <w:sz w:val="28"/>
          <w:szCs w:val="28"/>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1"/>
        <w:gridCol w:w="1634"/>
        <w:gridCol w:w="1559"/>
        <w:gridCol w:w="1701"/>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3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0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средств </w:t>
            </w:r>
            <w:r w:rsidRPr="00C42D35">
              <w:rPr>
                <w:rFonts w:ascii="Times New Roman" w:eastAsia="Times New Roman" w:hAnsi="Times New Roman" w:cs="Times New Roman"/>
                <w:sz w:val="24"/>
                <w:szCs w:val="24"/>
                <w:lang w:eastAsia="ru-RU"/>
              </w:rPr>
              <w:lastRenderedPageBreak/>
              <w:t>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Сужение дороги</w:t>
            </w: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1.20.1</w:t>
            </w: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59"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Жилая зона</w:t>
            </w:r>
          </w:p>
        </w:tc>
        <w:tc>
          <w:tcPr>
            <w:tcW w:w="16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559"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Конец жилой зоны</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3"/>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701"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2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c>
          <w:tcPr>
            <w:tcW w:w="1559"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c>
          <w:tcPr>
            <w:tcW w:w="1701"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Таежная</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40"/>
        </w:trPr>
        <w:tc>
          <w:tcPr>
            <w:tcW w:w="5171"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560"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620" w:type="dxa"/>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55"/>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запрещено</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2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Ограничение максимальной скорости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Остановка запрещена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3.27</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направо</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4.1.2</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4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Объезд препятствия справа</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3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9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Пешеходный переход</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5.19.2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7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Жилая зона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0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жилой зоны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5.22</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2"/>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стоянки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6.4</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1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Способ постановки транспортного средства на парковке</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8.6.4</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9"/>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8.3.1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5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Инвалиды</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8.17</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Фасадная</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4"/>
        <w:gridCol w:w="1624"/>
        <w:gridCol w:w="1559"/>
        <w:gridCol w:w="13"/>
        <w:gridCol w:w="1699"/>
      </w:tblGrid>
      <w:tr w:rsidR="004204A5" w:rsidRPr="00C42D35" w:rsidTr="00A06657">
        <w:trPr>
          <w:trHeight w:val="420"/>
        </w:trPr>
        <w:tc>
          <w:tcPr>
            <w:tcW w:w="5134"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4"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12" w:type="dxa"/>
            <w:gridSpan w:val="2"/>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91"/>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Железнодорожный переезд без шлагбаума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699"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В приложении </w:t>
            </w:r>
            <w:r w:rsidRPr="00C42D35">
              <w:rPr>
                <w:rFonts w:ascii="Times New Roman" w:eastAsia="Times New Roman" w:hAnsi="Times New Roman" w:cs="Times New Roman"/>
                <w:sz w:val="24"/>
                <w:szCs w:val="24"/>
                <w:lang w:eastAsia="ru-RU"/>
              </w:rPr>
              <w:lastRenderedPageBreak/>
              <w:t>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Опасный поворот</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lastRenderedPageBreak/>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1.4.4</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Железнодорожный переезд без шлагбаума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15"/>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1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1.4.5</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6"/>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Приближение к железнодорожному переезду</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8"/>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Однопутная железная дорога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9"/>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без остановки запрещено</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2.5</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510"/>
        </w:trPr>
        <w:tc>
          <w:tcPr>
            <w:tcW w:w="513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Примыкание второстепенной дороги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1"/>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1020"/>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Пересечение с второстепенной дорогой</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3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Въезд запрещен</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Объезд препятствия справа </w:t>
            </w:r>
          </w:p>
        </w:tc>
        <w:tc>
          <w:tcPr>
            <w:tcW w:w="162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4.2.1</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18</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прямо или направо</w:t>
            </w:r>
          </w:p>
        </w:tc>
        <w:tc>
          <w:tcPr>
            <w:tcW w:w="162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4.1.4</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Километровый знак</w:t>
            </w:r>
          </w:p>
        </w:tc>
        <w:tc>
          <w:tcPr>
            <w:tcW w:w="1624"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6.13</w:t>
            </w:r>
          </w:p>
        </w:tc>
        <w:tc>
          <w:tcPr>
            <w:tcW w:w="1572" w:type="dxa"/>
            <w:gridSpan w:val="2"/>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для разворота</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6.3.1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14</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Препятствие</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8.22.1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5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4"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4"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4"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8.2.5</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699"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w:t>
      </w:r>
      <w:proofErr w:type="spellStart"/>
      <w:r w:rsidRPr="00C42D35">
        <w:rPr>
          <w:rFonts w:ascii="Times New Roman" w:eastAsia="Times New Roman" w:hAnsi="Times New Roman" w:cs="Times New Roman"/>
          <w:b/>
          <w:sz w:val="28"/>
          <w:szCs w:val="28"/>
          <w:lang w:eastAsia="ru-RU"/>
        </w:rPr>
        <w:t>Промплощадка</w:t>
      </w:r>
      <w:proofErr w:type="spellEnd"/>
      <w:r w:rsidRPr="00C42D35">
        <w:rPr>
          <w:rFonts w:ascii="Times New Roman" w:eastAsia="Times New Roman" w:hAnsi="Times New Roman" w:cs="Times New Roman"/>
          <w:b/>
          <w:sz w:val="28"/>
          <w:szCs w:val="28"/>
          <w:lang w:eastAsia="ru-RU"/>
        </w:rPr>
        <w:t>»</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4204A5">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72"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4204A5" w:rsidRPr="00C42D35" w:rsidTr="004204A5">
        <w:trPr>
          <w:trHeight w:val="300"/>
        </w:trPr>
        <w:tc>
          <w:tcPr>
            <w:tcW w:w="5171"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w:t>
            </w:r>
          </w:p>
        </w:tc>
        <w:tc>
          <w:tcPr>
            <w:tcW w:w="1572" w:type="dxa"/>
            <w:tcBorders>
              <w:top w:val="nil"/>
              <w:left w:val="single" w:sz="4" w:space="0" w:color="auto"/>
              <w:bottom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4204A5"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bl>
    <w:p w:rsidR="00A06657" w:rsidRDefault="00A06657"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улица между  многоквартирными домами  №9 и №8 микрорайон Строителей</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7</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lastRenderedPageBreak/>
              <w:t>дорожного движения</w:t>
            </w:r>
          </w:p>
        </w:tc>
      </w:tr>
      <w:tr w:rsidR="00A06657" w:rsidRPr="00C42D35" w:rsidTr="00A06657">
        <w:trPr>
          <w:trHeight w:val="240"/>
        </w:trPr>
        <w:tc>
          <w:tcPr>
            <w:tcW w:w="5171"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Движение грузовых автомобилей запрещено</w:t>
            </w:r>
          </w:p>
        </w:tc>
        <w:tc>
          <w:tcPr>
            <w:tcW w:w="1560" w:type="dxa"/>
            <w:tcBorders>
              <w:top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3.4</w:t>
            </w:r>
          </w:p>
        </w:tc>
        <w:tc>
          <w:tcPr>
            <w:tcW w:w="1620" w:type="dxa"/>
            <w:tcBorders>
              <w:top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Выезд на дорогу с односторонним  движением</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5.7.1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от «Фасадной» до  ответвления на станцию «Перевоз»</w:t>
      </w:r>
    </w:p>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Примыкание </w:t>
            </w:r>
            <w:proofErr w:type="gramStart"/>
            <w:r w:rsidRPr="00C42D35">
              <w:rPr>
                <w:rFonts w:ascii="Times New Roman" w:eastAsia="Times New Roman" w:hAnsi="Times New Roman" w:cs="Times New Roman"/>
                <w:sz w:val="24"/>
                <w:szCs w:val="24"/>
                <w:lang w:eastAsia="ru-RU"/>
              </w:rPr>
              <w:t>к</w:t>
            </w:r>
            <w:proofErr w:type="gramEnd"/>
            <w:r w:rsidRPr="00C42D35">
              <w:rPr>
                <w:rFonts w:ascii="Times New Roman" w:eastAsia="Times New Roman" w:hAnsi="Times New Roman" w:cs="Times New Roman"/>
                <w:sz w:val="24"/>
                <w:szCs w:val="24"/>
                <w:lang w:eastAsia="ru-RU"/>
              </w:rPr>
              <w:t xml:space="preserve"> второстепенной дороги</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2.3.3</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495"/>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 xml:space="preserve">Автомобильная дорога  до микрорайона </w:t>
      </w:r>
      <w:proofErr w:type="gramStart"/>
      <w:r w:rsidRPr="00C42D35">
        <w:rPr>
          <w:rFonts w:ascii="Times New Roman" w:eastAsia="Times New Roman" w:hAnsi="Times New Roman" w:cs="Times New Roman"/>
          <w:b/>
          <w:sz w:val="28"/>
          <w:szCs w:val="28"/>
          <w:lang w:eastAsia="ru-RU"/>
        </w:rPr>
        <w:t>Молодежный</w:t>
      </w:r>
      <w:proofErr w:type="gramEnd"/>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1560"/>
        <w:gridCol w:w="1620"/>
        <w:gridCol w:w="1583"/>
      </w:tblGrid>
      <w:tr w:rsidR="004204A5" w:rsidRPr="00C42D35" w:rsidTr="00A06657">
        <w:trPr>
          <w:trHeight w:val="420"/>
        </w:trPr>
        <w:tc>
          <w:tcPr>
            <w:tcW w:w="5171"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560"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620"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583"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255"/>
        </w:trPr>
        <w:tc>
          <w:tcPr>
            <w:tcW w:w="5171"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560"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620" w:type="dxa"/>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val="restart"/>
            <w:tcBorders>
              <w:top w:val="nil"/>
              <w:left w:val="single" w:sz="4" w:space="0" w:color="auto"/>
              <w:right w:val="single" w:sz="4" w:space="0" w:color="auto"/>
            </w:tcBorders>
          </w:tcPr>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A06657">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A06657">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sz w:val="24"/>
                <w:szCs w:val="24"/>
                <w:lang w:eastAsia="ru-RU"/>
              </w:rPr>
              <w:t>дорожного движения</w:t>
            </w:r>
          </w:p>
        </w:tc>
      </w:tr>
      <w:tr w:rsidR="00A06657" w:rsidRPr="00C42D35" w:rsidTr="00A06657">
        <w:trPr>
          <w:trHeight w:val="300"/>
        </w:trPr>
        <w:tc>
          <w:tcPr>
            <w:tcW w:w="5171"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560"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620" w:type="dxa"/>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336"/>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Место остановки автобуса</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583" w:type="dxa"/>
            <w:vMerge/>
            <w:tcBorders>
              <w:left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r w:rsidR="00A06657" w:rsidRPr="00C42D35" w:rsidTr="00A06657">
        <w:trPr>
          <w:trHeight w:val="570"/>
        </w:trPr>
        <w:tc>
          <w:tcPr>
            <w:tcW w:w="5171"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560"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620" w:type="dxa"/>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4</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c>
          <w:tcPr>
            <w:tcW w:w="1583" w:type="dxa"/>
            <w:vMerge/>
            <w:tcBorders>
              <w:left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b/>
                <w:sz w:val="28"/>
                <w:szCs w:val="28"/>
                <w:lang w:eastAsia="ru-RU"/>
              </w:rPr>
            </w:pPr>
          </w:p>
        </w:tc>
      </w:tr>
    </w:tbl>
    <w:p w:rsidR="004204A5" w:rsidRPr="00C42D35" w:rsidRDefault="004204A5" w:rsidP="00C42D35">
      <w:pPr>
        <w:spacing w:after="0" w:line="240" w:lineRule="auto"/>
        <w:jc w:val="center"/>
        <w:rPr>
          <w:rFonts w:ascii="Times New Roman" w:eastAsia="Times New Roman" w:hAnsi="Times New Roman" w:cs="Times New Roman"/>
          <w:b/>
          <w:sz w:val="28"/>
          <w:szCs w:val="28"/>
          <w:lang w:eastAsia="ru-RU"/>
        </w:rPr>
      </w:pPr>
    </w:p>
    <w:p w:rsidR="004204A5" w:rsidRDefault="004204A5" w:rsidP="00C42D35">
      <w:pPr>
        <w:spacing w:after="0" w:line="240" w:lineRule="auto"/>
        <w:jc w:val="center"/>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8"/>
          <w:szCs w:val="28"/>
          <w:lang w:eastAsia="ru-RU"/>
        </w:rPr>
        <w:t>Автомобильная дорога к ТПК  (теплично-парниковый комбинат)</w:t>
      </w:r>
    </w:p>
    <w:p w:rsidR="00A06657" w:rsidRPr="00C42D35" w:rsidRDefault="00A06657" w:rsidP="00C42D35">
      <w:pPr>
        <w:spacing w:after="0" w:line="240" w:lineRule="auto"/>
        <w:jc w:val="center"/>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1625"/>
        <w:gridCol w:w="1559"/>
        <w:gridCol w:w="13"/>
        <w:gridCol w:w="1700"/>
      </w:tblGrid>
      <w:tr w:rsidR="004204A5" w:rsidRPr="00C42D35" w:rsidTr="00A06657">
        <w:trPr>
          <w:trHeight w:val="420"/>
        </w:trPr>
        <w:tc>
          <w:tcPr>
            <w:tcW w:w="5132" w:type="dxa"/>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Наименование дорожного знака</w:t>
            </w:r>
          </w:p>
        </w:tc>
        <w:tc>
          <w:tcPr>
            <w:tcW w:w="1625" w:type="dxa"/>
          </w:tcPr>
          <w:p w:rsidR="004204A5" w:rsidRPr="00C42D35" w:rsidRDefault="004204A5" w:rsidP="0030007A">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 xml:space="preserve">№ знака </w:t>
            </w:r>
          </w:p>
        </w:tc>
        <w:tc>
          <w:tcPr>
            <w:tcW w:w="1559" w:type="dxa"/>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Количество, шт.</w:t>
            </w:r>
          </w:p>
        </w:tc>
        <w:tc>
          <w:tcPr>
            <w:tcW w:w="1713" w:type="dxa"/>
            <w:gridSpan w:val="2"/>
            <w:tcBorders>
              <w:bottom w:val="single" w:sz="4" w:space="0" w:color="auto"/>
            </w:tcBorders>
          </w:tcPr>
          <w:p w:rsidR="004204A5" w:rsidRPr="00C42D35" w:rsidRDefault="004204A5" w:rsidP="00C42D35">
            <w:pPr>
              <w:spacing w:after="0" w:line="240" w:lineRule="auto"/>
              <w:jc w:val="both"/>
              <w:rPr>
                <w:rFonts w:ascii="Times New Roman" w:eastAsia="Times New Roman" w:hAnsi="Times New Roman" w:cs="Times New Roman"/>
                <w:b/>
                <w:sz w:val="28"/>
                <w:szCs w:val="28"/>
                <w:lang w:eastAsia="ru-RU"/>
              </w:rPr>
            </w:pPr>
            <w:r w:rsidRPr="00C42D35">
              <w:rPr>
                <w:rFonts w:ascii="Times New Roman" w:eastAsia="Times New Roman" w:hAnsi="Times New Roman" w:cs="Times New Roman"/>
                <w:b/>
                <w:sz w:val="24"/>
                <w:szCs w:val="24"/>
                <w:lang w:eastAsia="ru-RU"/>
              </w:rPr>
              <w:t>Примечание</w:t>
            </w:r>
          </w:p>
        </w:tc>
      </w:tr>
      <w:tr w:rsidR="00A06657" w:rsidRPr="00C42D35" w:rsidTr="00A06657">
        <w:trPr>
          <w:trHeight w:val="31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1.11.2</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val="restart"/>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В приложении ПОДД, схема расстановки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средств организации</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дорожного движения</w:t>
            </w:r>
          </w:p>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Опасный поворот</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1.11.1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4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Перегон скота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1.26</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5"/>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поворота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1.34.3</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3"/>
        </w:trPr>
        <w:tc>
          <w:tcPr>
            <w:tcW w:w="5132"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Главная дорога</w:t>
            </w:r>
          </w:p>
        </w:tc>
        <w:tc>
          <w:tcPr>
            <w:tcW w:w="1625" w:type="dxa"/>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2.1</w:t>
            </w:r>
          </w:p>
        </w:tc>
        <w:tc>
          <w:tcPr>
            <w:tcW w:w="1572" w:type="dxa"/>
            <w:gridSpan w:val="2"/>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1"/>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Уступите дорогу</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2.4</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6</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4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Обгон запрещен</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3.20</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запрещения обгона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3.21</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1</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85"/>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Начало населенного пункта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5.23.2</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300"/>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Конец населенного пункта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5.24.2</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29"/>
        </w:trPr>
        <w:tc>
          <w:tcPr>
            <w:tcW w:w="5132"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 xml:space="preserve"> Место остановки автобуса</w:t>
            </w:r>
          </w:p>
        </w:tc>
        <w:tc>
          <w:tcPr>
            <w:tcW w:w="1625" w:type="dxa"/>
            <w:tcBorders>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5.16</w:t>
            </w:r>
          </w:p>
        </w:tc>
        <w:tc>
          <w:tcPr>
            <w:tcW w:w="1572" w:type="dxa"/>
            <w:gridSpan w:val="2"/>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70"/>
        </w:trPr>
        <w:tc>
          <w:tcPr>
            <w:tcW w:w="513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Зона действия</w:t>
            </w:r>
          </w:p>
        </w:tc>
        <w:tc>
          <w:tcPr>
            <w:tcW w:w="1625"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8.2.1</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2</w:t>
            </w:r>
          </w:p>
        </w:tc>
        <w:tc>
          <w:tcPr>
            <w:tcW w:w="1700" w:type="dxa"/>
            <w:vMerge/>
            <w:tcBorders>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r w:rsidR="00A06657" w:rsidRPr="00C42D35" w:rsidTr="00A06657">
        <w:trPr>
          <w:trHeight w:val="267"/>
        </w:trPr>
        <w:tc>
          <w:tcPr>
            <w:tcW w:w="5132"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Направление главной дороги</w:t>
            </w:r>
          </w:p>
        </w:tc>
        <w:tc>
          <w:tcPr>
            <w:tcW w:w="1625" w:type="dxa"/>
            <w:tcBorders>
              <w:top w:val="single" w:sz="4" w:space="0" w:color="auto"/>
              <w:bottom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8.13</w:t>
            </w:r>
          </w:p>
        </w:tc>
        <w:tc>
          <w:tcPr>
            <w:tcW w:w="1572" w:type="dxa"/>
            <w:gridSpan w:val="2"/>
            <w:tcBorders>
              <w:top w:val="single" w:sz="4" w:space="0" w:color="auto"/>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r w:rsidRPr="00C42D35">
              <w:rPr>
                <w:rFonts w:ascii="Times New Roman" w:eastAsia="Times New Roman" w:hAnsi="Times New Roman" w:cs="Times New Roman"/>
                <w:sz w:val="24"/>
                <w:szCs w:val="24"/>
                <w:lang w:eastAsia="ru-RU"/>
              </w:rPr>
              <w:t>3</w:t>
            </w:r>
          </w:p>
        </w:tc>
        <w:tc>
          <w:tcPr>
            <w:tcW w:w="1700" w:type="dxa"/>
            <w:vMerge/>
            <w:tcBorders>
              <w:bottom w:val="single" w:sz="4" w:space="0" w:color="auto"/>
              <w:right w:val="single" w:sz="4" w:space="0" w:color="auto"/>
            </w:tcBorders>
          </w:tcPr>
          <w:p w:rsidR="00A06657" w:rsidRPr="00C42D35" w:rsidRDefault="00A06657" w:rsidP="00C42D35">
            <w:pPr>
              <w:spacing w:after="0" w:line="240" w:lineRule="auto"/>
              <w:jc w:val="both"/>
              <w:rPr>
                <w:rFonts w:ascii="Times New Roman" w:eastAsia="Times New Roman" w:hAnsi="Times New Roman" w:cs="Times New Roman"/>
                <w:sz w:val="24"/>
                <w:szCs w:val="24"/>
                <w:lang w:eastAsia="ru-RU"/>
              </w:rPr>
            </w:pPr>
          </w:p>
        </w:tc>
      </w:tr>
    </w:tbl>
    <w:p w:rsidR="004204A5" w:rsidRPr="00C42D35" w:rsidRDefault="004204A5" w:rsidP="00C42D35">
      <w:pPr>
        <w:spacing w:after="0" w:line="240" w:lineRule="auto"/>
        <w:jc w:val="center"/>
        <w:rPr>
          <w:rFonts w:ascii="Times New Roman" w:hAnsi="Times New Roman" w:cs="Times New Roman"/>
        </w:rPr>
      </w:pPr>
    </w:p>
    <w:p w:rsidR="004204A5" w:rsidRPr="00C42D35" w:rsidRDefault="004204A5" w:rsidP="00C42D35">
      <w:pPr>
        <w:spacing w:after="0" w:line="240" w:lineRule="auto"/>
        <w:jc w:val="center"/>
        <w:rPr>
          <w:rFonts w:ascii="Times New Roman" w:hAnsi="Times New Roman" w:cs="Times New Roman"/>
        </w:rPr>
      </w:pPr>
    </w:p>
    <w:p w:rsidR="003A0629" w:rsidRDefault="003A0629" w:rsidP="00C42D35">
      <w:pPr>
        <w:spacing w:after="0" w:line="240" w:lineRule="auto"/>
        <w:jc w:val="center"/>
        <w:rPr>
          <w:rFonts w:ascii="Times New Roman" w:hAnsi="Times New Roman" w:cs="Times New Roman"/>
        </w:rPr>
        <w:sectPr w:rsidR="003A0629" w:rsidSect="004204A5">
          <w:pgSz w:w="11906" w:h="16838" w:code="9"/>
          <w:pgMar w:top="709" w:right="709" w:bottom="709" w:left="1418" w:header="0" w:footer="0" w:gutter="0"/>
          <w:cols w:space="708"/>
          <w:docGrid w:linePitch="360"/>
        </w:sectPr>
      </w:pPr>
    </w:p>
    <w:p w:rsidR="004204A5" w:rsidRPr="00C42D35" w:rsidRDefault="004A23C3" w:rsidP="00C42D35">
      <w:pPr>
        <w:spacing w:after="0"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6905CAF" wp14:editId="0B407441">
            <wp:extent cx="13036504" cy="9212239"/>
            <wp:effectExtent l="0" t="0" r="0" b="8255"/>
            <wp:docPr id="2" name="Рисунок 2" descr="d:\Desktop\КСОДД\КСОДД САЯНСК\вариант черный\Схема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КСОДД\КСОДД САЯНСК\вариант черный\Схема город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0665" cy="9215179"/>
                    </a:xfrm>
                    <a:prstGeom prst="rect">
                      <a:avLst/>
                    </a:prstGeom>
                    <a:noFill/>
                    <a:ln>
                      <a:noFill/>
                    </a:ln>
                  </pic:spPr>
                </pic:pic>
              </a:graphicData>
            </a:graphic>
          </wp:inline>
        </w:drawing>
      </w:r>
    </w:p>
    <w:p w:rsidR="00435ECD" w:rsidRDefault="00435ECD" w:rsidP="004A23C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 – Схема муниципальных маршрутов и остановочных пунктов</w:t>
      </w:r>
    </w:p>
    <w:p w:rsidR="00435ECD" w:rsidRPr="00C42D35" w:rsidRDefault="00435ECD" w:rsidP="00C42D35">
      <w:pPr>
        <w:spacing w:after="0" w:line="240" w:lineRule="auto"/>
        <w:jc w:val="center"/>
        <w:rPr>
          <w:rFonts w:ascii="Times New Roman" w:hAnsi="Times New Roman" w:cs="Times New Roman"/>
        </w:rPr>
      </w:pPr>
    </w:p>
    <w:sectPr w:rsidR="00435ECD" w:rsidRPr="00C42D35" w:rsidSect="003A0629">
      <w:pgSz w:w="23814" w:h="16840" w:orient="landscape" w:code="8"/>
      <w:pgMar w:top="709" w:right="709" w:bottom="709" w:left="709"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189" w:rsidRDefault="006A3189" w:rsidP="002A33C6">
      <w:pPr>
        <w:spacing w:after="0" w:line="240" w:lineRule="auto"/>
      </w:pPr>
      <w:r>
        <w:separator/>
      </w:r>
    </w:p>
  </w:endnote>
  <w:endnote w:type="continuationSeparator" w:id="0">
    <w:p w:rsidR="006A3189" w:rsidRDefault="006A3189" w:rsidP="002A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189" w:rsidRDefault="006A3189" w:rsidP="002A33C6">
      <w:pPr>
        <w:spacing w:after="0" w:line="240" w:lineRule="auto"/>
      </w:pPr>
      <w:r>
        <w:separator/>
      </w:r>
    </w:p>
  </w:footnote>
  <w:footnote w:type="continuationSeparator" w:id="0">
    <w:p w:rsidR="006A3189" w:rsidRDefault="006A3189" w:rsidP="002A3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07A" w:rsidRDefault="0030007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Num5"/>
    <w:lvl w:ilvl="0">
      <w:start w:val="1"/>
      <w:numFmt w:val="decimal"/>
      <w:lvlText w:val="%1."/>
      <w:lvlJc w:val="left"/>
      <w:pPr>
        <w:tabs>
          <w:tab w:val="num" w:pos="0"/>
        </w:tabs>
        <w:ind w:left="121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Num7"/>
    <w:lvl w:ilvl="0">
      <w:start w:val="1"/>
      <w:numFmt w:val="decimal"/>
      <w:lvlText w:val="%1."/>
      <w:lvlJc w:val="left"/>
      <w:pPr>
        <w:tabs>
          <w:tab w:val="num" w:pos="0"/>
        </w:tabs>
        <w:ind w:left="75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Num8"/>
    <w:lvl w:ilvl="0">
      <w:start w:val="3"/>
      <w:numFmt w:val="decimal"/>
      <w:lvlText w:val="%1."/>
      <w:lvlJc w:val="left"/>
      <w:pPr>
        <w:tabs>
          <w:tab w:val="num" w:pos="0"/>
        </w:tabs>
        <w:ind w:left="450" w:hanging="450"/>
      </w:pPr>
    </w:lvl>
    <w:lvl w:ilvl="1">
      <w:start w:val="2"/>
      <w:numFmt w:val="decimal"/>
      <w:lvlText w:val="%1.%2."/>
      <w:lvlJc w:val="left"/>
      <w:pPr>
        <w:tabs>
          <w:tab w:val="num" w:pos="0"/>
        </w:tabs>
        <w:ind w:left="2575" w:hanging="720"/>
      </w:pPr>
    </w:lvl>
    <w:lvl w:ilvl="2">
      <w:start w:val="1"/>
      <w:numFmt w:val="decimal"/>
      <w:lvlText w:val="%1.%2.%3."/>
      <w:lvlJc w:val="left"/>
      <w:pPr>
        <w:tabs>
          <w:tab w:val="num" w:pos="0"/>
        </w:tabs>
        <w:ind w:left="4430" w:hanging="720"/>
      </w:pPr>
    </w:lvl>
    <w:lvl w:ilvl="3">
      <w:start w:val="1"/>
      <w:numFmt w:val="decimal"/>
      <w:lvlText w:val="%1.%2.%3.%4."/>
      <w:lvlJc w:val="left"/>
      <w:pPr>
        <w:tabs>
          <w:tab w:val="num" w:pos="0"/>
        </w:tabs>
        <w:ind w:left="6645" w:hanging="1080"/>
      </w:pPr>
    </w:lvl>
    <w:lvl w:ilvl="4">
      <w:start w:val="1"/>
      <w:numFmt w:val="decimal"/>
      <w:lvlText w:val="%1.%2.%3.%4.%5."/>
      <w:lvlJc w:val="left"/>
      <w:pPr>
        <w:tabs>
          <w:tab w:val="num" w:pos="0"/>
        </w:tabs>
        <w:ind w:left="8500" w:hanging="1080"/>
      </w:pPr>
    </w:lvl>
    <w:lvl w:ilvl="5">
      <w:start w:val="1"/>
      <w:numFmt w:val="decimal"/>
      <w:lvlText w:val="%1.%2.%3.%4.%5.%6."/>
      <w:lvlJc w:val="left"/>
      <w:pPr>
        <w:tabs>
          <w:tab w:val="num" w:pos="0"/>
        </w:tabs>
        <w:ind w:left="10715" w:hanging="1440"/>
      </w:pPr>
    </w:lvl>
    <w:lvl w:ilvl="6">
      <w:start w:val="1"/>
      <w:numFmt w:val="decimal"/>
      <w:lvlText w:val="%1.%2.%3.%4.%5.%6.%7."/>
      <w:lvlJc w:val="left"/>
      <w:pPr>
        <w:tabs>
          <w:tab w:val="num" w:pos="0"/>
        </w:tabs>
        <w:ind w:left="12930" w:hanging="1800"/>
      </w:pPr>
    </w:lvl>
    <w:lvl w:ilvl="7">
      <w:start w:val="1"/>
      <w:numFmt w:val="decimal"/>
      <w:lvlText w:val="%1.%2.%3.%4.%5.%6.%7.%8."/>
      <w:lvlJc w:val="left"/>
      <w:pPr>
        <w:tabs>
          <w:tab w:val="num" w:pos="0"/>
        </w:tabs>
        <w:ind w:left="14785" w:hanging="1800"/>
      </w:pPr>
    </w:lvl>
    <w:lvl w:ilvl="8">
      <w:start w:val="1"/>
      <w:numFmt w:val="decimal"/>
      <w:lvlText w:val="%1.%2.%3.%4.%5.%6.%7.%8.%9."/>
      <w:lvlJc w:val="left"/>
      <w:pPr>
        <w:tabs>
          <w:tab w:val="num" w:pos="0"/>
        </w:tabs>
        <w:ind w:left="17000" w:hanging="2160"/>
      </w:pPr>
    </w:lvl>
  </w:abstractNum>
  <w:abstractNum w:abstractNumId="7">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9">
    <w:nsid w:val="0000000A"/>
    <w:multiLevelType w:val="multilevel"/>
    <w:tmpl w:val="0000000A"/>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0000000B"/>
    <w:lvl w:ilvl="0">
      <w:start w:val="2"/>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546034C"/>
    <w:multiLevelType w:val="hybridMultilevel"/>
    <w:tmpl w:val="9C248AE0"/>
    <w:lvl w:ilvl="0" w:tplc="EE4C73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E09236C"/>
    <w:multiLevelType w:val="multilevel"/>
    <w:tmpl w:val="5FFC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ED3502"/>
    <w:multiLevelType w:val="multilevel"/>
    <w:tmpl w:val="96A6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B47756"/>
    <w:multiLevelType w:val="hybridMultilevel"/>
    <w:tmpl w:val="305A4CC8"/>
    <w:lvl w:ilvl="0" w:tplc="458C7B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95B7287"/>
    <w:multiLevelType w:val="multilevel"/>
    <w:tmpl w:val="0DD2970E"/>
    <w:lvl w:ilvl="0">
      <w:start w:val="3"/>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6">
    <w:nsid w:val="295852E5"/>
    <w:multiLevelType w:val="multilevel"/>
    <w:tmpl w:val="A1F0F9FC"/>
    <w:lvl w:ilvl="0">
      <w:start w:val="1"/>
      <w:numFmt w:val="decimal"/>
      <w:lvlText w:val="%1."/>
      <w:lvlJc w:val="left"/>
      <w:pPr>
        <w:ind w:left="1495" w:hanging="360"/>
      </w:pPr>
      <w:rPr>
        <w:rFonts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99332F0"/>
    <w:multiLevelType w:val="multilevel"/>
    <w:tmpl w:val="A83A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614B73"/>
    <w:multiLevelType w:val="multilevel"/>
    <w:tmpl w:val="85549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9B3DA3"/>
    <w:multiLevelType w:val="hybridMultilevel"/>
    <w:tmpl w:val="BFD002BE"/>
    <w:lvl w:ilvl="0" w:tplc="700611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E1023AC"/>
    <w:multiLevelType w:val="multilevel"/>
    <w:tmpl w:val="76E8215E"/>
    <w:lvl w:ilvl="0">
      <w:start w:val="2018"/>
      <w:numFmt w:val="decimal"/>
      <w:lvlText w:val="%1"/>
      <w:lvlJc w:val="left"/>
      <w:pPr>
        <w:ind w:left="1035" w:hanging="1035"/>
      </w:pPr>
      <w:rPr>
        <w:rFonts w:hint="default"/>
      </w:rPr>
    </w:lvl>
    <w:lvl w:ilvl="1">
      <w:start w:val="203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69210F"/>
    <w:multiLevelType w:val="multilevel"/>
    <w:tmpl w:val="A1F0F9FC"/>
    <w:lvl w:ilvl="0">
      <w:start w:val="1"/>
      <w:numFmt w:val="decimal"/>
      <w:lvlText w:val="%1."/>
      <w:lvlJc w:val="left"/>
      <w:pPr>
        <w:ind w:left="1495" w:hanging="360"/>
      </w:pPr>
      <w:rPr>
        <w:rFonts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13B7C4E"/>
    <w:multiLevelType w:val="multilevel"/>
    <w:tmpl w:val="20ACBFAE"/>
    <w:lvl w:ilvl="0">
      <w:start w:val="3"/>
      <w:numFmt w:val="decimal"/>
      <w:lvlText w:val="%1"/>
      <w:lvlJc w:val="left"/>
      <w:pPr>
        <w:tabs>
          <w:tab w:val="num" w:pos="420"/>
        </w:tabs>
        <w:ind w:left="420" w:hanging="420"/>
      </w:pPr>
      <w:rPr>
        <w:rFonts w:hint="default"/>
      </w:rPr>
    </w:lvl>
    <w:lvl w:ilvl="1">
      <w:start w:val="6"/>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9277CE2"/>
    <w:multiLevelType w:val="multilevel"/>
    <w:tmpl w:val="779C3D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D33AF8"/>
    <w:multiLevelType w:val="multilevel"/>
    <w:tmpl w:val="09A6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AF662C0"/>
    <w:multiLevelType w:val="multilevel"/>
    <w:tmpl w:val="354E7BEC"/>
    <w:lvl w:ilvl="0">
      <w:start w:val="6"/>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ED31E90"/>
    <w:multiLevelType w:val="multilevel"/>
    <w:tmpl w:val="4B70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9C4BB1"/>
    <w:multiLevelType w:val="multilevel"/>
    <w:tmpl w:val="2F82E17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A443F1"/>
    <w:multiLevelType w:val="multilevel"/>
    <w:tmpl w:val="88083BB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904096"/>
    <w:multiLevelType w:val="multilevel"/>
    <w:tmpl w:val="0E16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EA79E4"/>
    <w:multiLevelType w:val="multilevel"/>
    <w:tmpl w:val="C818BD2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278408D"/>
    <w:multiLevelType w:val="hybridMultilevel"/>
    <w:tmpl w:val="67827D22"/>
    <w:lvl w:ilvl="0" w:tplc="04190001">
      <w:start w:val="2015"/>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8FC2E6E"/>
    <w:multiLevelType w:val="multilevel"/>
    <w:tmpl w:val="C5889A4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634E47"/>
    <w:multiLevelType w:val="hybridMultilevel"/>
    <w:tmpl w:val="8A14C9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27"/>
    <w:lvlOverride w:ilvl="0">
      <w:startOverride w:val="3"/>
    </w:lvlOverride>
  </w:num>
  <w:num w:numId="4">
    <w:abstractNumId w:val="12"/>
    <w:lvlOverride w:ilvl="0">
      <w:startOverride w:val="4"/>
    </w:lvlOverride>
  </w:num>
  <w:num w:numId="5">
    <w:abstractNumId w:val="25"/>
    <w:lvlOverride w:ilvl="0">
      <w:startOverride w:val="5"/>
    </w:lvlOverride>
  </w:num>
  <w:num w:numId="6">
    <w:abstractNumId w:val="30"/>
  </w:num>
  <w:num w:numId="7">
    <w:abstractNumId w:val="17"/>
  </w:num>
  <w:num w:numId="8">
    <w:abstractNumId w:val="13"/>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23"/>
  </w:num>
  <w:num w:numId="21">
    <w:abstractNumId w:val="15"/>
  </w:num>
  <w:num w:numId="22">
    <w:abstractNumId w:val="21"/>
  </w:num>
  <w:num w:numId="23">
    <w:abstractNumId w:val="32"/>
  </w:num>
  <w:num w:numId="24">
    <w:abstractNumId w:val="34"/>
  </w:num>
  <w:num w:numId="25">
    <w:abstractNumId w:val="20"/>
  </w:num>
  <w:num w:numId="26">
    <w:abstractNumId w:val="24"/>
  </w:num>
  <w:num w:numId="27">
    <w:abstractNumId w:val="33"/>
  </w:num>
  <w:num w:numId="28">
    <w:abstractNumId w:val="29"/>
  </w:num>
  <w:num w:numId="29">
    <w:abstractNumId w:val="31"/>
  </w:num>
  <w:num w:numId="30">
    <w:abstractNumId w:val="11"/>
  </w:num>
  <w:num w:numId="31">
    <w:abstractNumId w:val="19"/>
  </w:num>
  <w:num w:numId="32">
    <w:abstractNumId w:val="14"/>
  </w:num>
  <w:num w:numId="33">
    <w:abstractNumId w:val="22"/>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0D"/>
    <w:rsid w:val="00027EFE"/>
    <w:rsid w:val="00033869"/>
    <w:rsid w:val="00037FF7"/>
    <w:rsid w:val="00042B8D"/>
    <w:rsid w:val="0006728A"/>
    <w:rsid w:val="0008772E"/>
    <w:rsid w:val="000B11E6"/>
    <w:rsid w:val="000F2815"/>
    <w:rsid w:val="00115A35"/>
    <w:rsid w:val="00133747"/>
    <w:rsid w:val="00153C0B"/>
    <w:rsid w:val="0015418D"/>
    <w:rsid w:val="0019398C"/>
    <w:rsid w:val="001D2C15"/>
    <w:rsid w:val="00236302"/>
    <w:rsid w:val="00243A86"/>
    <w:rsid w:val="00267F1E"/>
    <w:rsid w:val="00285454"/>
    <w:rsid w:val="002865A4"/>
    <w:rsid w:val="00296C9E"/>
    <w:rsid w:val="002A33C6"/>
    <w:rsid w:val="002B5F4A"/>
    <w:rsid w:val="002E79B0"/>
    <w:rsid w:val="0030007A"/>
    <w:rsid w:val="00300568"/>
    <w:rsid w:val="003A0629"/>
    <w:rsid w:val="003A4671"/>
    <w:rsid w:val="003A680D"/>
    <w:rsid w:val="003B2D3F"/>
    <w:rsid w:val="003B562E"/>
    <w:rsid w:val="003D4091"/>
    <w:rsid w:val="003F497C"/>
    <w:rsid w:val="0040473C"/>
    <w:rsid w:val="004054B8"/>
    <w:rsid w:val="00412F15"/>
    <w:rsid w:val="004204A5"/>
    <w:rsid w:val="004326D0"/>
    <w:rsid w:val="00435ECD"/>
    <w:rsid w:val="004456ED"/>
    <w:rsid w:val="00467718"/>
    <w:rsid w:val="004739AB"/>
    <w:rsid w:val="00480360"/>
    <w:rsid w:val="004A23C3"/>
    <w:rsid w:val="004D0FE2"/>
    <w:rsid w:val="004D73EF"/>
    <w:rsid w:val="004E3A58"/>
    <w:rsid w:val="004E75F1"/>
    <w:rsid w:val="00500688"/>
    <w:rsid w:val="005177D8"/>
    <w:rsid w:val="00521E8B"/>
    <w:rsid w:val="005454B8"/>
    <w:rsid w:val="00570C83"/>
    <w:rsid w:val="00583293"/>
    <w:rsid w:val="00587E9C"/>
    <w:rsid w:val="005F5917"/>
    <w:rsid w:val="005F7312"/>
    <w:rsid w:val="00603C24"/>
    <w:rsid w:val="0061449C"/>
    <w:rsid w:val="006174AC"/>
    <w:rsid w:val="00621A27"/>
    <w:rsid w:val="0062437F"/>
    <w:rsid w:val="00634460"/>
    <w:rsid w:val="00644B36"/>
    <w:rsid w:val="00646336"/>
    <w:rsid w:val="00676DB3"/>
    <w:rsid w:val="006A3189"/>
    <w:rsid w:val="006B3603"/>
    <w:rsid w:val="006D21DA"/>
    <w:rsid w:val="00711B56"/>
    <w:rsid w:val="00746869"/>
    <w:rsid w:val="00746E4D"/>
    <w:rsid w:val="00750445"/>
    <w:rsid w:val="00753A6E"/>
    <w:rsid w:val="00756331"/>
    <w:rsid w:val="007717E6"/>
    <w:rsid w:val="00781987"/>
    <w:rsid w:val="007F6F18"/>
    <w:rsid w:val="00813799"/>
    <w:rsid w:val="00837139"/>
    <w:rsid w:val="00850090"/>
    <w:rsid w:val="00852604"/>
    <w:rsid w:val="00871A5C"/>
    <w:rsid w:val="008B13F1"/>
    <w:rsid w:val="008F65B9"/>
    <w:rsid w:val="009134E1"/>
    <w:rsid w:val="00926529"/>
    <w:rsid w:val="00930028"/>
    <w:rsid w:val="00961FCB"/>
    <w:rsid w:val="009E6F62"/>
    <w:rsid w:val="00A057C8"/>
    <w:rsid w:val="00A06657"/>
    <w:rsid w:val="00A646B1"/>
    <w:rsid w:val="00AA2367"/>
    <w:rsid w:val="00AA46BB"/>
    <w:rsid w:val="00AA6F41"/>
    <w:rsid w:val="00AC2752"/>
    <w:rsid w:val="00AD4262"/>
    <w:rsid w:val="00B26148"/>
    <w:rsid w:val="00B35D1C"/>
    <w:rsid w:val="00B605F7"/>
    <w:rsid w:val="00B87229"/>
    <w:rsid w:val="00BD57BD"/>
    <w:rsid w:val="00BF5F70"/>
    <w:rsid w:val="00C16338"/>
    <w:rsid w:val="00C16574"/>
    <w:rsid w:val="00C42D35"/>
    <w:rsid w:val="00C43212"/>
    <w:rsid w:val="00C8537F"/>
    <w:rsid w:val="00C9111D"/>
    <w:rsid w:val="00CB0D5A"/>
    <w:rsid w:val="00CC2DD7"/>
    <w:rsid w:val="00CD5A17"/>
    <w:rsid w:val="00D00134"/>
    <w:rsid w:val="00D01A99"/>
    <w:rsid w:val="00D6698E"/>
    <w:rsid w:val="00D815FF"/>
    <w:rsid w:val="00D93125"/>
    <w:rsid w:val="00D94081"/>
    <w:rsid w:val="00DB13D3"/>
    <w:rsid w:val="00DB38B3"/>
    <w:rsid w:val="00DD5D90"/>
    <w:rsid w:val="00DE18E7"/>
    <w:rsid w:val="00E44876"/>
    <w:rsid w:val="00E5157E"/>
    <w:rsid w:val="00E83554"/>
    <w:rsid w:val="00EA3E4B"/>
    <w:rsid w:val="00EC069C"/>
    <w:rsid w:val="00EC4E25"/>
    <w:rsid w:val="00EE75A4"/>
    <w:rsid w:val="00F02D18"/>
    <w:rsid w:val="00F058DF"/>
    <w:rsid w:val="00F13625"/>
    <w:rsid w:val="00F1425C"/>
    <w:rsid w:val="00F54EB1"/>
    <w:rsid w:val="00F56D79"/>
    <w:rsid w:val="00F72CE3"/>
    <w:rsid w:val="00F83903"/>
    <w:rsid w:val="00F930F5"/>
    <w:rsid w:val="00F96091"/>
    <w:rsid w:val="00FA2003"/>
    <w:rsid w:val="00FA539F"/>
    <w:rsid w:val="00FA6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0D"/>
    <w:pPr>
      <w:spacing w:after="160" w:line="259" w:lineRule="auto"/>
    </w:pPr>
  </w:style>
  <w:style w:type="paragraph" w:styleId="1">
    <w:name w:val="heading 1"/>
    <w:basedOn w:val="a"/>
    <w:link w:val="10"/>
    <w:qFormat/>
    <w:rsid w:val="003A68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0"/>
    <w:link w:val="20"/>
    <w:qFormat/>
    <w:rsid w:val="00B605F7"/>
    <w:pPr>
      <w:tabs>
        <w:tab w:val="left" w:pos="0"/>
        <w:tab w:val="num" w:pos="1440"/>
      </w:tabs>
      <w:suppressAutoHyphens/>
      <w:spacing w:after="136" w:line="288" w:lineRule="atLeast"/>
      <w:ind w:left="1440" w:hanging="360"/>
      <w:outlineLvl w:val="1"/>
    </w:pPr>
    <w:rPr>
      <w:rFonts w:ascii="Tahoma" w:eastAsia="Times New Roman" w:hAnsi="Tahoma" w:cs="Tahoma"/>
      <w:kern w:val="1"/>
      <w:sz w:val="34"/>
      <w:szCs w:val="34"/>
      <w:lang w:eastAsia="ar-SA"/>
    </w:rPr>
  </w:style>
  <w:style w:type="paragraph" w:styleId="3">
    <w:name w:val="heading 3"/>
    <w:basedOn w:val="a"/>
    <w:next w:val="a0"/>
    <w:link w:val="30"/>
    <w:qFormat/>
    <w:rsid w:val="00B605F7"/>
    <w:pPr>
      <w:tabs>
        <w:tab w:val="left" w:pos="0"/>
        <w:tab w:val="num" w:pos="2160"/>
      </w:tabs>
      <w:suppressAutoHyphens/>
      <w:spacing w:after="136" w:line="288" w:lineRule="atLeast"/>
      <w:ind w:left="2160" w:hanging="360"/>
      <w:outlineLvl w:val="2"/>
    </w:pPr>
    <w:rPr>
      <w:rFonts w:ascii="Tahoma" w:eastAsia="Times New Roman" w:hAnsi="Tahoma" w:cs="Tahoma"/>
      <w:kern w:val="1"/>
      <w:sz w:val="29"/>
      <w:szCs w:val="29"/>
      <w:lang w:eastAsia="ar-SA"/>
    </w:rPr>
  </w:style>
  <w:style w:type="paragraph" w:styleId="4">
    <w:name w:val="heading 4"/>
    <w:basedOn w:val="a"/>
    <w:next w:val="a0"/>
    <w:link w:val="40"/>
    <w:qFormat/>
    <w:rsid w:val="00B605F7"/>
    <w:pPr>
      <w:tabs>
        <w:tab w:val="left" w:pos="0"/>
        <w:tab w:val="num" w:pos="288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0"/>
    <w:link w:val="50"/>
    <w:qFormat/>
    <w:rsid w:val="00B605F7"/>
    <w:pPr>
      <w:tabs>
        <w:tab w:val="left" w:pos="0"/>
        <w:tab w:val="num" w:pos="3600"/>
      </w:tabs>
      <w:suppressAutoHyphens/>
      <w:spacing w:before="280" w:after="280" w:line="288" w:lineRule="atLeast"/>
      <w:ind w:left="3600" w:hanging="360"/>
      <w:outlineLvl w:val="4"/>
    </w:pPr>
    <w:rPr>
      <w:rFonts w:ascii="Tahoma" w:eastAsia="Times New Roman" w:hAnsi="Tahoma" w:cs="Tahoma"/>
      <w:b/>
      <w:bCs/>
      <w:kern w:val="1"/>
      <w:sz w:val="24"/>
      <w:szCs w:val="24"/>
      <w:lang w:eastAsia="ar-SA"/>
    </w:rPr>
  </w:style>
  <w:style w:type="paragraph" w:styleId="6">
    <w:name w:val="heading 6"/>
    <w:basedOn w:val="a"/>
    <w:next w:val="a0"/>
    <w:link w:val="60"/>
    <w:qFormat/>
    <w:rsid w:val="00B605F7"/>
    <w:pPr>
      <w:tabs>
        <w:tab w:val="left" w:pos="0"/>
        <w:tab w:val="num" w:pos="4320"/>
      </w:tabs>
      <w:suppressAutoHyphens/>
      <w:spacing w:before="280" w:after="280" w:line="288" w:lineRule="atLeast"/>
      <w:ind w:left="4320" w:hanging="36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A680D"/>
    <w:rPr>
      <w:rFonts w:ascii="Times New Roman" w:eastAsia="Times New Roman" w:hAnsi="Times New Roman" w:cs="Times New Roman"/>
      <w:b/>
      <w:bCs/>
      <w:kern w:val="36"/>
      <w:sz w:val="48"/>
      <w:szCs w:val="48"/>
      <w:lang w:eastAsia="ru-RU"/>
    </w:rPr>
  </w:style>
  <w:style w:type="numbering" w:customStyle="1" w:styleId="11">
    <w:name w:val="Нет списка1"/>
    <w:next w:val="a3"/>
    <w:uiPriority w:val="99"/>
    <w:semiHidden/>
    <w:unhideWhenUsed/>
    <w:rsid w:val="003A680D"/>
  </w:style>
  <w:style w:type="paragraph" w:styleId="a4">
    <w:name w:val="Normal (Web)"/>
    <w:basedOn w:val="a"/>
    <w:unhideWhenUsed/>
    <w:rsid w:val="003A6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qFormat/>
    <w:rsid w:val="003A680D"/>
    <w:rPr>
      <w:b/>
      <w:bCs/>
    </w:rPr>
  </w:style>
  <w:style w:type="character" w:styleId="a6">
    <w:name w:val="Hyperlink"/>
    <w:basedOn w:val="a1"/>
    <w:unhideWhenUsed/>
    <w:rsid w:val="003A680D"/>
    <w:rPr>
      <w:color w:val="0000FF"/>
      <w:u w:val="single"/>
    </w:rPr>
  </w:style>
  <w:style w:type="character" w:styleId="a7">
    <w:name w:val="FollowedHyperlink"/>
    <w:basedOn w:val="a1"/>
    <w:uiPriority w:val="99"/>
    <w:semiHidden/>
    <w:unhideWhenUsed/>
    <w:rsid w:val="003A680D"/>
    <w:rPr>
      <w:color w:val="800080"/>
      <w:u w:val="single"/>
    </w:rPr>
  </w:style>
  <w:style w:type="paragraph" w:styleId="a8">
    <w:name w:val="header"/>
    <w:basedOn w:val="a"/>
    <w:link w:val="a9"/>
    <w:unhideWhenUsed/>
    <w:rsid w:val="002A33C6"/>
    <w:pPr>
      <w:tabs>
        <w:tab w:val="center" w:pos="4677"/>
        <w:tab w:val="right" w:pos="9355"/>
      </w:tabs>
      <w:spacing w:after="0" w:line="240" w:lineRule="auto"/>
    </w:pPr>
  </w:style>
  <w:style w:type="character" w:customStyle="1" w:styleId="a9">
    <w:name w:val="Верхний колонтитул Знак"/>
    <w:basedOn w:val="a1"/>
    <w:link w:val="a8"/>
    <w:rsid w:val="002A33C6"/>
  </w:style>
  <w:style w:type="paragraph" w:styleId="aa">
    <w:name w:val="footer"/>
    <w:basedOn w:val="a"/>
    <w:link w:val="ab"/>
    <w:unhideWhenUsed/>
    <w:rsid w:val="002A33C6"/>
    <w:pPr>
      <w:tabs>
        <w:tab w:val="center" w:pos="4677"/>
        <w:tab w:val="right" w:pos="9355"/>
      </w:tabs>
      <w:spacing w:after="0" w:line="240" w:lineRule="auto"/>
    </w:pPr>
  </w:style>
  <w:style w:type="character" w:customStyle="1" w:styleId="ab">
    <w:name w:val="Нижний колонтитул Знак"/>
    <w:basedOn w:val="a1"/>
    <w:link w:val="aa"/>
    <w:rsid w:val="002A33C6"/>
  </w:style>
  <w:style w:type="paragraph" w:styleId="ac">
    <w:name w:val="Balloon Text"/>
    <w:basedOn w:val="a"/>
    <w:link w:val="ad"/>
    <w:unhideWhenUsed/>
    <w:rsid w:val="00153C0B"/>
    <w:pPr>
      <w:spacing w:after="0" w:line="240" w:lineRule="auto"/>
    </w:pPr>
    <w:rPr>
      <w:rFonts w:ascii="Tahoma" w:hAnsi="Tahoma" w:cs="Tahoma"/>
      <w:sz w:val="16"/>
      <w:szCs w:val="16"/>
    </w:rPr>
  </w:style>
  <w:style w:type="character" w:customStyle="1" w:styleId="ad">
    <w:name w:val="Текст выноски Знак"/>
    <w:basedOn w:val="a1"/>
    <w:link w:val="ac"/>
    <w:rsid w:val="00153C0B"/>
    <w:rPr>
      <w:rFonts w:ascii="Tahoma" w:hAnsi="Tahoma" w:cs="Tahoma"/>
      <w:sz w:val="16"/>
      <w:szCs w:val="16"/>
    </w:rPr>
  </w:style>
  <w:style w:type="character" w:customStyle="1" w:styleId="20">
    <w:name w:val="Заголовок 2 Знак"/>
    <w:basedOn w:val="a1"/>
    <w:link w:val="2"/>
    <w:rsid w:val="00B605F7"/>
    <w:rPr>
      <w:rFonts w:ascii="Tahoma" w:eastAsia="Times New Roman" w:hAnsi="Tahoma" w:cs="Tahoma"/>
      <w:kern w:val="1"/>
      <w:sz w:val="34"/>
      <w:szCs w:val="34"/>
      <w:lang w:eastAsia="ar-SA"/>
    </w:rPr>
  </w:style>
  <w:style w:type="character" w:customStyle="1" w:styleId="30">
    <w:name w:val="Заголовок 3 Знак"/>
    <w:basedOn w:val="a1"/>
    <w:link w:val="3"/>
    <w:rsid w:val="00B605F7"/>
    <w:rPr>
      <w:rFonts w:ascii="Tahoma" w:eastAsia="Times New Roman" w:hAnsi="Tahoma" w:cs="Tahoma"/>
      <w:kern w:val="1"/>
      <w:sz w:val="29"/>
      <w:szCs w:val="29"/>
      <w:lang w:eastAsia="ar-SA"/>
    </w:rPr>
  </w:style>
  <w:style w:type="character" w:customStyle="1" w:styleId="40">
    <w:name w:val="Заголовок 4 Знак"/>
    <w:basedOn w:val="a1"/>
    <w:link w:val="4"/>
    <w:rsid w:val="00B605F7"/>
    <w:rPr>
      <w:rFonts w:ascii="Tahoma" w:eastAsia="Times New Roman" w:hAnsi="Tahoma" w:cs="Tahoma"/>
      <w:b/>
      <w:bCs/>
      <w:kern w:val="1"/>
      <w:sz w:val="24"/>
      <w:szCs w:val="24"/>
      <w:lang w:eastAsia="ar-SA"/>
    </w:rPr>
  </w:style>
  <w:style w:type="character" w:customStyle="1" w:styleId="50">
    <w:name w:val="Заголовок 5 Знак"/>
    <w:basedOn w:val="a1"/>
    <w:link w:val="5"/>
    <w:rsid w:val="00B605F7"/>
    <w:rPr>
      <w:rFonts w:ascii="Tahoma" w:eastAsia="Times New Roman" w:hAnsi="Tahoma" w:cs="Tahoma"/>
      <w:b/>
      <w:bCs/>
      <w:kern w:val="1"/>
      <w:sz w:val="24"/>
      <w:szCs w:val="24"/>
      <w:lang w:eastAsia="ar-SA"/>
    </w:rPr>
  </w:style>
  <w:style w:type="character" w:customStyle="1" w:styleId="60">
    <w:name w:val="Заголовок 6 Знак"/>
    <w:basedOn w:val="a1"/>
    <w:link w:val="6"/>
    <w:rsid w:val="00B605F7"/>
    <w:rPr>
      <w:rFonts w:ascii="Tahoma" w:eastAsia="Times New Roman" w:hAnsi="Tahoma" w:cs="Tahoma"/>
      <w:b/>
      <w:bCs/>
      <w:kern w:val="1"/>
      <w:sz w:val="24"/>
      <w:szCs w:val="24"/>
      <w:lang w:eastAsia="ar-SA"/>
    </w:rPr>
  </w:style>
  <w:style w:type="paragraph" w:styleId="a0">
    <w:name w:val="Body Text"/>
    <w:basedOn w:val="a"/>
    <w:link w:val="ae"/>
    <w:rsid w:val="00B605F7"/>
    <w:pPr>
      <w:suppressAutoHyphens/>
      <w:spacing w:after="120" w:line="276" w:lineRule="auto"/>
    </w:pPr>
    <w:rPr>
      <w:rFonts w:ascii="Calibri" w:eastAsia="Calibri" w:hAnsi="Calibri" w:cs="Times New Roman"/>
      <w:kern w:val="1"/>
      <w:lang w:eastAsia="ar-SA"/>
    </w:rPr>
  </w:style>
  <w:style w:type="character" w:customStyle="1" w:styleId="ae">
    <w:name w:val="Основной текст Знак"/>
    <w:basedOn w:val="a1"/>
    <w:link w:val="a0"/>
    <w:rsid w:val="00B605F7"/>
    <w:rPr>
      <w:rFonts w:ascii="Calibri" w:eastAsia="Calibri" w:hAnsi="Calibri" w:cs="Times New Roman"/>
      <w:kern w:val="1"/>
      <w:lang w:eastAsia="ar-SA"/>
    </w:rPr>
  </w:style>
  <w:style w:type="character" w:customStyle="1" w:styleId="12">
    <w:name w:val="Основной шрифт абзаца1"/>
    <w:rsid w:val="00B605F7"/>
  </w:style>
  <w:style w:type="character" w:customStyle="1" w:styleId="WW8Num2z0">
    <w:name w:val="WW8Num2z0"/>
    <w:rsid w:val="00B605F7"/>
    <w:rPr>
      <w:rFonts w:ascii="Symbol" w:hAnsi="Symbol" w:cs="Symbol"/>
    </w:rPr>
  </w:style>
  <w:style w:type="character" w:customStyle="1" w:styleId="WW8Num3z0">
    <w:name w:val="WW8Num3z0"/>
    <w:rsid w:val="00B605F7"/>
    <w:rPr>
      <w:rFonts w:cs="Times New Roman"/>
    </w:rPr>
  </w:style>
  <w:style w:type="character" w:customStyle="1" w:styleId="WW8Num6z0">
    <w:name w:val="WW8Num6z0"/>
    <w:rsid w:val="00B605F7"/>
    <w:rPr>
      <w:rFonts w:ascii="Symbol" w:hAnsi="Symbol" w:cs="Symbol"/>
    </w:rPr>
  </w:style>
  <w:style w:type="character" w:customStyle="1" w:styleId="WW8Num10z0">
    <w:name w:val="WW8Num10z0"/>
    <w:rsid w:val="00B605F7"/>
    <w:rPr>
      <w:rFonts w:ascii="Symbol" w:hAnsi="Symbol" w:cs="OpenSymbol"/>
    </w:rPr>
  </w:style>
  <w:style w:type="character" w:customStyle="1" w:styleId="WW8Num11z0">
    <w:name w:val="WW8Num11z0"/>
    <w:rsid w:val="00B605F7"/>
    <w:rPr>
      <w:rFonts w:ascii="Symbol" w:hAnsi="Symbol" w:cs="OpenSymbol"/>
    </w:rPr>
  </w:style>
  <w:style w:type="character" w:customStyle="1" w:styleId="WW8Num12z0">
    <w:name w:val="WW8Num12z0"/>
    <w:rsid w:val="00B605F7"/>
    <w:rPr>
      <w:rFonts w:ascii="Symbol" w:hAnsi="Symbol" w:cs="OpenSymbol"/>
    </w:rPr>
  </w:style>
  <w:style w:type="character" w:customStyle="1" w:styleId="31">
    <w:name w:val="Основной шрифт абзаца3"/>
    <w:rsid w:val="00B605F7"/>
  </w:style>
  <w:style w:type="character" w:customStyle="1" w:styleId="WW8Num1z0">
    <w:name w:val="WW8Num1z0"/>
    <w:rsid w:val="00B605F7"/>
    <w:rPr>
      <w:rFonts w:ascii="Symbol" w:hAnsi="Symbol" w:cs="OpenSymbol"/>
    </w:rPr>
  </w:style>
  <w:style w:type="character" w:customStyle="1" w:styleId="WW8Num6z1">
    <w:name w:val="WW8Num6z1"/>
    <w:rsid w:val="00B605F7"/>
    <w:rPr>
      <w:rFonts w:ascii="Courier New" w:hAnsi="Courier New" w:cs="Courier New"/>
    </w:rPr>
  </w:style>
  <w:style w:type="character" w:customStyle="1" w:styleId="WW8Num6z2">
    <w:name w:val="WW8Num6z2"/>
    <w:rsid w:val="00B605F7"/>
    <w:rPr>
      <w:rFonts w:ascii="Wingdings" w:hAnsi="Wingdings" w:cs="Wingdings"/>
    </w:rPr>
  </w:style>
  <w:style w:type="character" w:customStyle="1" w:styleId="21">
    <w:name w:val="Основной шрифт абзаца2"/>
    <w:rsid w:val="00B605F7"/>
  </w:style>
  <w:style w:type="character" w:customStyle="1" w:styleId="HTML">
    <w:name w:val="Стандартный HTML Знак"/>
    <w:rsid w:val="00B605F7"/>
    <w:rPr>
      <w:rFonts w:ascii="Courier New" w:eastAsia="Times New Roman" w:hAnsi="Courier New" w:cs="Courier New"/>
      <w:sz w:val="20"/>
      <w:szCs w:val="20"/>
    </w:rPr>
  </w:style>
  <w:style w:type="character" w:customStyle="1" w:styleId="af">
    <w:name w:val="Гипертекстовая ссылка"/>
    <w:rsid w:val="00B605F7"/>
    <w:rPr>
      <w:b/>
      <w:bCs/>
      <w:color w:val="008000"/>
    </w:rPr>
  </w:style>
  <w:style w:type="character" w:customStyle="1" w:styleId="af0">
    <w:name w:val="Красная строка Знак"/>
    <w:rsid w:val="00B605F7"/>
    <w:rPr>
      <w:rFonts w:ascii="Times New Roman" w:eastAsia="Times New Roman" w:hAnsi="Times New Roman" w:cs="Times New Roman"/>
      <w:sz w:val="24"/>
      <w:szCs w:val="24"/>
    </w:rPr>
  </w:style>
  <w:style w:type="character" w:customStyle="1" w:styleId="32">
    <w:name w:val="Основной текст с отступом 3 Знак"/>
    <w:rsid w:val="00B605F7"/>
    <w:rPr>
      <w:sz w:val="16"/>
      <w:szCs w:val="16"/>
    </w:rPr>
  </w:style>
  <w:style w:type="character" w:customStyle="1" w:styleId="WW-Absatz-Standardschriftart111111111">
    <w:name w:val="WW-Absatz-Standardschriftart111111111"/>
    <w:rsid w:val="00B605F7"/>
  </w:style>
  <w:style w:type="character" w:customStyle="1" w:styleId="apple-style-span">
    <w:name w:val="apple-style-span"/>
    <w:basedOn w:val="21"/>
    <w:rsid w:val="00B605F7"/>
  </w:style>
  <w:style w:type="character" w:customStyle="1" w:styleId="S">
    <w:name w:val="S_Обычный Знак"/>
    <w:rsid w:val="00B605F7"/>
    <w:rPr>
      <w:sz w:val="24"/>
      <w:szCs w:val="24"/>
      <w:lang w:val="ru-RU" w:eastAsia="ar-SA" w:bidi="ar-SA"/>
    </w:rPr>
  </w:style>
  <w:style w:type="character" w:customStyle="1" w:styleId="22">
    <w:name w:val="Основной текст с отступом 2 Знак"/>
    <w:rsid w:val="00B605F7"/>
    <w:rPr>
      <w:sz w:val="24"/>
      <w:szCs w:val="24"/>
      <w:lang w:val="ru-RU" w:eastAsia="ar-SA" w:bidi="ar-SA"/>
    </w:rPr>
  </w:style>
  <w:style w:type="character" w:customStyle="1" w:styleId="af1">
    <w:name w:val="Символ сноски"/>
    <w:rsid w:val="00B605F7"/>
    <w:rPr>
      <w:rFonts w:cs="Times New Roman"/>
      <w:vertAlign w:val="superscript"/>
    </w:rPr>
  </w:style>
  <w:style w:type="character" w:customStyle="1" w:styleId="af2">
    <w:name w:val="Текст сноски Знак"/>
    <w:rsid w:val="00B605F7"/>
    <w:rPr>
      <w:lang w:val="ru-RU" w:eastAsia="ar-SA" w:bidi="ar-SA"/>
    </w:rPr>
  </w:style>
  <w:style w:type="character" w:customStyle="1" w:styleId="13">
    <w:name w:val="Номер страницы1"/>
    <w:rsid w:val="00B605F7"/>
    <w:rPr>
      <w:rFonts w:cs="Times New Roman"/>
    </w:rPr>
  </w:style>
  <w:style w:type="character" w:customStyle="1" w:styleId="apple-converted-space">
    <w:name w:val="apple-converted-space"/>
    <w:basedOn w:val="21"/>
    <w:rsid w:val="00B605F7"/>
  </w:style>
  <w:style w:type="character" w:customStyle="1" w:styleId="af3">
    <w:name w:val="Название Знак"/>
    <w:rsid w:val="00B605F7"/>
    <w:rPr>
      <w:rFonts w:ascii="Times New Roman" w:eastAsia="Times New Roman" w:hAnsi="Times New Roman" w:cs="Times New Roman"/>
      <w:sz w:val="24"/>
    </w:rPr>
  </w:style>
  <w:style w:type="character" w:customStyle="1" w:styleId="14">
    <w:name w:val="Основной шрифт абзаца1"/>
    <w:rsid w:val="00B605F7"/>
  </w:style>
  <w:style w:type="character" w:customStyle="1" w:styleId="af4">
    <w:name w:val="Маркеры списка"/>
    <w:rsid w:val="00B605F7"/>
    <w:rPr>
      <w:rFonts w:ascii="OpenSymbol" w:eastAsia="OpenSymbol" w:hAnsi="OpenSymbol" w:cs="OpenSymbol"/>
    </w:rPr>
  </w:style>
  <w:style w:type="character" w:customStyle="1" w:styleId="ListLabel1">
    <w:name w:val="ListLabel 1"/>
    <w:rsid w:val="00B605F7"/>
    <w:rPr>
      <w:rFonts w:cs="Symbol"/>
    </w:rPr>
  </w:style>
  <w:style w:type="character" w:customStyle="1" w:styleId="ListLabel2">
    <w:name w:val="ListLabel 2"/>
    <w:rsid w:val="00B605F7"/>
    <w:rPr>
      <w:rFonts w:cs="Times New Roman"/>
    </w:rPr>
  </w:style>
  <w:style w:type="character" w:customStyle="1" w:styleId="ListLabel3">
    <w:name w:val="ListLabel 3"/>
    <w:rsid w:val="00B605F7"/>
    <w:rPr>
      <w:rFonts w:cs="OpenSymbol"/>
    </w:rPr>
  </w:style>
  <w:style w:type="character" w:customStyle="1" w:styleId="af5">
    <w:name w:val="Символ нумерации"/>
    <w:rsid w:val="00B605F7"/>
  </w:style>
  <w:style w:type="paragraph" w:customStyle="1" w:styleId="af6">
    <w:name w:val="Заголовок"/>
    <w:basedOn w:val="a"/>
    <w:next w:val="a0"/>
    <w:rsid w:val="00B605F7"/>
    <w:pPr>
      <w:keepNext/>
      <w:suppressAutoHyphens/>
      <w:spacing w:before="240" w:after="120" w:line="276" w:lineRule="auto"/>
    </w:pPr>
    <w:rPr>
      <w:rFonts w:ascii="Arial" w:eastAsia="Microsoft YaHei" w:hAnsi="Arial" w:cs="Mangal"/>
      <w:kern w:val="1"/>
      <w:sz w:val="28"/>
      <w:szCs w:val="28"/>
      <w:lang w:eastAsia="ar-SA"/>
    </w:rPr>
  </w:style>
  <w:style w:type="paragraph" w:styleId="af7">
    <w:name w:val="List"/>
    <w:basedOn w:val="a0"/>
    <w:rsid w:val="00B605F7"/>
    <w:rPr>
      <w:rFonts w:cs="Mangal"/>
    </w:rPr>
  </w:style>
  <w:style w:type="paragraph" w:customStyle="1" w:styleId="33">
    <w:name w:val="Название3"/>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34">
    <w:name w:val="Указатель3"/>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23">
    <w:name w:val="Название2"/>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24">
    <w:name w:val="Указатель2"/>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15">
    <w:name w:val="Название1"/>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16">
    <w:name w:val="Указатель1"/>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HTML1">
    <w:name w:val="Стандартный HTML1"/>
    <w:basedOn w:val="a"/>
    <w:rsid w:val="00B605F7"/>
    <w:pPr>
      <w:suppressAutoHyphens/>
      <w:spacing w:after="0" w:line="100" w:lineRule="atLeast"/>
    </w:pPr>
    <w:rPr>
      <w:rFonts w:ascii="Courier New" w:eastAsia="Times New Roman" w:hAnsi="Courier New" w:cs="Courier New"/>
      <w:kern w:val="1"/>
      <w:sz w:val="20"/>
      <w:szCs w:val="20"/>
      <w:lang w:eastAsia="ar-SA"/>
    </w:rPr>
  </w:style>
  <w:style w:type="paragraph" w:customStyle="1" w:styleId="af8">
    <w:name w:val="Знак Знак Знак Знак"/>
    <w:basedOn w:val="a"/>
    <w:rsid w:val="00B605F7"/>
    <w:pPr>
      <w:suppressAutoHyphens/>
      <w:spacing w:after="0" w:line="100" w:lineRule="atLeast"/>
    </w:pPr>
    <w:rPr>
      <w:rFonts w:ascii="Verdana" w:eastAsia="Times New Roman" w:hAnsi="Verdana" w:cs="Verdana"/>
      <w:kern w:val="1"/>
      <w:sz w:val="20"/>
      <w:szCs w:val="20"/>
      <w:lang w:val="en-US" w:eastAsia="ar-SA"/>
    </w:rPr>
  </w:style>
  <w:style w:type="paragraph" w:customStyle="1" w:styleId="17">
    <w:name w:val="Обычный (веб)1"/>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18">
    <w:name w:val="Красная строка1"/>
    <w:basedOn w:val="a0"/>
    <w:rsid w:val="00B605F7"/>
    <w:pPr>
      <w:spacing w:after="0" w:line="100" w:lineRule="atLeast"/>
      <w:ind w:firstLine="210"/>
    </w:pPr>
    <w:rPr>
      <w:rFonts w:ascii="Times New Roman" w:eastAsia="Times New Roman" w:hAnsi="Times New Roman"/>
      <w:sz w:val="24"/>
      <w:szCs w:val="24"/>
    </w:rPr>
  </w:style>
  <w:style w:type="paragraph" w:customStyle="1" w:styleId="310">
    <w:name w:val="Основной текст с отступом 31"/>
    <w:basedOn w:val="a"/>
    <w:rsid w:val="00B605F7"/>
    <w:pPr>
      <w:suppressAutoHyphens/>
      <w:spacing w:after="120" w:line="276" w:lineRule="auto"/>
      <w:ind w:left="283"/>
    </w:pPr>
    <w:rPr>
      <w:rFonts w:ascii="Calibri" w:eastAsia="Calibri" w:hAnsi="Calibri" w:cs="Times New Roman"/>
      <w:kern w:val="1"/>
      <w:sz w:val="16"/>
      <w:szCs w:val="16"/>
      <w:lang w:eastAsia="ar-SA"/>
    </w:rPr>
  </w:style>
  <w:style w:type="paragraph" w:customStyle="1" w:styleId="af9">
    <w:name w:val="Знак Знак Знак Знак Знак Знак Знак"/>
    <w:basedOn w:val="a"/>
    <w:rsid w:val="00B605F7"/>
    <w:pPr>
      <w:suppressAutoHyphens/>
      <w:spacing w:line="240" w:lineRule="exact"/>
    </w:pPr>
    <w:rPr>
      <w:rFonts w:ascii="Verdana" w:eastAsia="Times New Roman" w:hAnsi="Verdana" w:cs="Verdana"/>
      <w:kern w:val="1"/>
      <w:sz w:val="20"/>
      <w:szCs w:val="20"/>
      <w:lang w:val="en-US" w:eastAsia="ar-SA"/>
    </w:rPr>
  </w:style>
  <w:style w:type="paragraph" w:customStyle="1" w:styleId="afa">
    <w:name w:val="Содержимое таблицы"/>
    <w:basedOn w:val="a"/>
    <w:rsid w:val="00B605F7"/>
    <w:pPr>
      <w:suppressLineNumbers/>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19">
    <w:name w:val="Абзац списка1"/>
    <w:basedOn w:val="a"/>
    <w:rsid w:val="00B605F7"/>
    <w:pPr>
      <w:suppressAutoHyphens/>
      <w:spacing w:after="0" w:line="276" w:lineRule="auto"/>
      <w:ind w:left="720"/>
    </w:pPr>
    <w:rPr>
      <w:rFonts w:ascii="Calibri" w:eastAsia="Calibri" w:hAnsi="Calibri" w:cs="Times New Roman"/>
      <w:kern w:val="1"/>
      <w:lang w:eastAsia="ar-SA"/>
    </w:rPr>
  </w:style>
  <w:style w:type="paragraph" w:customStyle="1" w:styleId="1a">
    <w:name w:val="Без интервала1"/>
    <w:rsid w:val="00B605F7"/>
    <w:pPr>
      <w:widowControl w:val="0"/>
      <w:suppressAutoHyphens/>
      <w:spacing w:after="0" w:line="240" w:lineRule="auto"/>
    </w:pPr>
    <w:rPr>
      <w:rFonts w:ascii="Times New Roman CYR" w:eastAsia="Times New Roman" w:hAnsi="Times New Roman CYR" w:cs="Times New Roman CYR"/>
      <w:kern w:val="1"/>
      <w:sz w:val="24"/>
      <w:szCs w:val="24"/>
      <w:lang w:eastAsia="ar-SA"/>
    </w:rPr>
  </w:style>
  <w:style w:type="paragraph" w:customStyle="1" w:styleId="text">
    <w:name w:val="text"/>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ConsPlusNormal">
    <w:name w:val="ConsPlusNormal"/>
    <w:link w:val="ConsPlusNormal0"/>
    <w:rsid w:val="00B605F7"/>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B605F7"/>
    <w:rPr>
      <w:rFonts w:ascii="Arial" w:eastAsia="Arial" w:hAnsi="Arial" w:cs="Times New Roman"/>
      <w:kern w:val="1"/>
      <w:sz w:val="20"/>
      <w:szCs w:val="20"/>
      <w:lang w:eastAsia="ar-SA"/>
    </w:rPr>
  </w:style>
  <w:style w:type="paragraph" w:customStyle="1" w:styleId="S0">
    <w:name w:val="S_Обычный"/>
    <w:basedOn w:val="a"/>
    <w:rsid w:val="00B605F7"/>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210">
    <w:name w:val="Основной текст с отступом 21"/>
    <w:basedOn w:val="a"/>
    <w:rsid w:val="00B605F7"/>
    <w:pPr>
      <w:suppressAutoHyphens/>
      <w:spacing w:after="120" w:line="480" w:lineRule="auto"/>
      <w:ind w:left="283"/>
    </w:pPr>
    <w:rPr>
      <w:rFonts w:ascii="Calibri" w:eastAsia="Calibri" w:hAnsi="Calibri" w:cs="Times New Roman"/>
      <w:kern w:val="1"/>
      <w:sz w:val="24"/>
      <w:szCs w:val="24"/>
      <w:lang w:eastAsia="ar-SA"/>
    </w:rPr>
  </w:style>
  <w:style w:type="paragraph" w:customStyle="1" w:styleId="1b">
    <w:name w:val="Текст сноски1"/>
    <w:basedOn w:val="a"/>
    <w:rsid w:val="00B605F7"/>
    <w:pPr>
      <w:suppressAutoHyphens/>
      <w:spacing w:after="0" w:line="100" w:lineRule="atLeast"/>
    </w:pPr>
    <w:rPr>
      <w:rFonts w:ascii="Calibri" w:eastAsia="Calibri" w:hAnsi="Calibri" w:cs="Times New Roman"/>
      <w:kern w:val="1"/>
      <w:sz w:val="20"/>
      <w:szCs w:val="20"/>
      <w:lang w:eastAsia="ar-SA"/>
    </w:rPr>
  </w:style>
  <w:style w:type="paragraph" w:customStyle="1" w:styleId="25">
    <w:name w:val="Список_маркир.2"/>
    <w:basedOn w:val="a"/>
    <w:rsid w:val="00B605F7"/>
    <w:pPr>
      <w:tabs>
        <w:tab w:val="left" w:pos="1021"/>
      </w:tabs>
      <w:suppressAutoHyphens/>
      <w:spacing w:after="0" w:line="360" w:lineRule="auto"/>
      <w:ind w:firstLine="567"/>
      <w:jc w:val="both"/>
    </w:pPr>
    <w:rPr>
      <w:rFonts w:ascii="Times New Roman" w:eastAsia="Times New Roman" w:hAnsi="Times New Roman" w:cs="Times New Roman"/>
      <w:kern w:val="1"/>
      <w:sz w:val="24"/>
      <w:szCs w:val="24"/>
      <w:lang w:eastAsia="ar-SA"/>
    </w:rPr>
  </w:style>
  <w:style w:type="paragraph" w:customStyle="1" w:styleId="1c">
    <w:name w:val="Текст выноски1"/>
    <w:basedOn w:val="a"/>
    <w:rsid w:val="00B605F7"/>
    <w:pPr>
      <w:suppressAutoHyphens/>
      <w:spacing w:after="0" w:line="100" w:lineRule="atLeast"/>
    </w:pPr>
    <w:rPr>
      <w:rFonts w:ascii="Tahoma" w:eastAsia="Calibri" w:hAnsi="Tahoma" w:cs="Tahoma"/>
      <w:kern w:val="1"/>
      <w:sz w:val="16"/>
      <w:szCs w:val="16"/>
      <w:lang w:eastAsia="ar-SA"/>
    </w:rPr>
  </w:style>
  <w:style w:type="paragraph" w:styleId="afb">
    <w:name w:val="Title"/>
    <w:basedOn w:val="a"/>
    <w:next w:val="afc"/>
    <w:link w:val="1d"/>
    <w:qFormat/>
    <w:rsid w:val="00B605F7"/>
    <w:pPr>
      <w:suppressAutoHyphens/>
      <w:spacing w:after="0" w:line="100" w:lineRule="atLeast"/>
      <w:jc w:val="center"/>
    </w:pPr>
    <w:rPr>
      <w:rFonts w:ascii="Times New Roman" w:eastAsia="Times New Roman" w:hAnsi="Times New Roman" w:cs="Times New Roman"/>
      <w:b/>
      <w:bCs/>
      <w:kern w:val="1"/>
      <w:sz w:val="24"/>
      <w:szCs w:val="20"/>
      <w:lang w:eastAsia="ar-SA"/>
    </w:rPr>
  </w:style>
  <w:style w:type="character" w:customStyle="1" w:styleId="1d">
    <w:name w:val="Название Знак1"/>
    <w:basedOn w:val="a1"/>
    <w:link w:val="afb"/>
    <w:rsid w:val="00B605F7"/>
    <w:rPr>
      <w:rFonts w:ascii="Times New Roman" w:eastAsia="Times New Roman" w:hAnsi="Times New Roman" w:cs="Times New Roman"/>
      <w:b/>
      <w:bCs/>
      <w:kern w:val="1"/>
      <w:sz w:val="24"/>
      <w:szCs w:val="20"/>
      <w:lang w:eastAsia="ar-SA"/>
    </w:rPr>
  </w:style>
  <w:style w:type="paragraph" w:styleId="afc">
    <w:name w:val="Subtitle"/>
    <w:basedOn w:val="af6"/>
    <w:next w:val="a0"/>
    <w:link w:val="afd"/>
    <w:uiPriority w:val="99"/>
    <w:qFormat/>
    <w:rsid w:val="00B605F7"/>
    <w:pPr>
      <w:jc w:val="center"/>
    </w:pPr>
    <w:rPr>
      <w:i/>
      <w:iCs/>
    </w:rPr>
  </w:style>
  <w:style w:type="character" w:customStyle="1" w:styleId="afd">
    <w:name w:val="Подзаголовок Знак"/>
    <w:basedOn w:val="a1"/>
    <w:link w:val="afc"/>
    <w:uiPriority w:val="99"/>
    <w:rsid w:val="00B605F7"/>
    <w:rPr>
      <w:rFonts w:ascii="Arial" w:eastAsia="Microsoft YaHei" w:hAnsi="Arial" w:cs="Mangal"/>
      <w:i/>
      <w:iCs/>
      <w:kern w:val="1"/>
      <w:sz w:val="28"/>
      <w:szCs w:val="28"/>
      <w:lang w:eastAsia="ar-SA"/>
    </w:rPr>
  </w:style>
  <w:style w:type="paragraph" w:customStyle="1" w:styleId="Left">
    <w:name w:val="Left"/>
    <w:rsid w:val="00B605F7"/>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e">
    <w:name w:val="Заголовок таблицы"/>
    <w:basedOn w:val="afa"/>
    <w:rsid w:val="00B605F7"/>
    <w:pPr>
      <w:jc w:val="center"/>
    </w:pPr>
    <w:rPr>
      <w:b/>
      <w:bCs/>
    </w:rPr>
  </w:style>
  <w:style w:type="character" w:customStyle="1" w:styleId="1e">
    <w:name w:val="Текст выноски Знак1"/>
    <w:rsid w:val="00B605F7"/>
    <w:rPr>
      <w:rFonts w:ascii="Tahoma" w:eastAsia="Calibri" w:hAnsi="Tahoma"/>
      <w:kern w:val="1"/>
      <w:sz w:val="16"/>
      <w:szCs w:val="16"/>
      <w:lang w:eastAsia="ar-SA" w:bidi="ar-SA"/>
    </w:rPr>
  </w:style>
  <w:style w:type="paragraph" w:styleId="aff">
    <w:name w:val="No Spacing"/>
    <w:qFormat/>
    <w:rsid w:val="00B605F7"/>
    <w:pPr>
      <w:suppressAutoHyphens/>
      <w:spacing w:after="0" w:line="240" w:lineRule="auto"/>
    </w:pPr>
    <w:rPr>
      <w:rFonts w:ascii="Calibri" w:eastAsia="Calibri" w:hAnsi="Calibri" w:cs="Times New Roman"/>
      <w:kern w:val="1"/>
      <w:lang w:eastAsia="ar-SA"/>
    </w:rPr>
  </w:style>
  <w:style w:type="paragraph" w:customStyle="1" w:styleId="S2">
    <w:name w:val="S_Заголовок 2"/>
    <w:basedOn w:val="2"/>
    <w:link w:val="S20"/>
    <w:autoRedefine/>
    <w:rsid w:val="00B605F7"/>
    <w:pPr>
      <w:tabs>
        <w:tab w:val="clear" w:pos="0"/>
        <w:tab w:val="clear" w:pos="1440"/>
      </w:tabs>
      <w:suppressAutoHyphens w:val="0"/>
      <w:spacing w:after="120" w:line="240" w:lineRule="auto"/>
      <w:ind w:left="709" w:firstLine="0"/>
    </w:pPr>
    <w:rPr>
      <w:rFonts w:ascii="Times New Roman" w:hAnsi="Times New Roman" w:cs="Times New Roman"/>
      <w:kern w:val="0"/>
      <w:sz w:val="24"/>
      <w:szCs w:val="24"/>
    </w:rPr>
  </w:style>
  <w:style w:type="character" w:customStyle="1" w:styleId="S20">
    <w:name w:val="S_Заголовок 2 Знак Знак"/>
    <w:link w:val="S2"/>
    <w:rsid w:val="00B605F7"/>
    <w:rPr>
      <w:rFonts w:ascii="Times New Roman" w:eastAsia="Times New Roman" w:hAnsi="Times New Roman" w:cs="Times New Roman"/>
      <w:sz w:val="24"/>
      <w:szCs w:val="24"/>
    </w:rPr>
  </w:style>
  <w:style w:type="paragraph" w:customStyle="1" w:styleId="aff0">
    <w:name w:val="основной текст"/>
    <w:basedOn w:val="a"/>
    <w:rsid w:val="00B605F7"/>
    <w:pPr>
      <w:spacing w:after="120" w:line="240" w:lineRule="auto"/>
      <w:ind w:firstLine="851"/>
      <w:jc w:val="both"/>
    </w:pPr>
    <w:rPr>
      <w:rFonts w:ascii="Arial" w:eastAsia="Times New Roman" w:hAnsi="Arial" w:cs="Times New Roman"/>
      <w:sz w:val="28"/>
      <w:szCs w:val="20"/>
      <w:lang w:eastAsia="ru-RU"/>
    </w:rPr>
  </w:style>
  <w:style w:type="paragraph" w:customStyle="1" w:styleId="Default">
    <w:name w:val="Default"/>
    <w:rsid w:val="00B605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
    <w:name w:val="Знак Знак Знак Знак Знак1 Знак"/>
    <w:basedOn w:val="a"/>
    <w:rsid w:val="00B605F7"/>
    <w:pPr>
      <w:spacing w:line="240" w:lineRule="exact"/>
    </w:pPr>
    <w:rPr>
      <w:rFonts w:ascii="Verdana" w:eastAsia="Times New Roman" w:hAnsi="Verdana" w:cs="Times New Roman"/>
      <w:sz w:val="24"/>
      <w:szCs w:val="24"/>
      <w:lang w:val="en-US"/>
    </w:rPr>
  </w:style>
  <w:style w:type="paragraph" w:customStyle="1" w:styleId="msonormalbullet1gif">
    <w:name w:val="msonormalbullet1.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605F7"/>
    <w:pPr>
      <w:widowControl w:val="0"/>
      <w:autoSpaceDE w:val="0"/>
      <w:autoSpaceDN w:val="0"/>
      <w:adjustRightInd w:val="0"/>
      <w:spacing w:after="0" w:line="240" w:lineRule="auto"/>
    </w:pPr>
    <w:rPr>
      <w:rFonts w:ascii="Arial" w:eastAsia="Times New Roman" w:hAnsi="Arial" w:cs="Arial"/>
      <w:b/>
      <w:bCs/>
      <w:color w:val="000000"/>
      <w:sz w:val="28"/>
      <w:szCs w:val="28"/>
      <w:lang w:eastAsia="ru-RU"/>
    </w:rPr>
  </w:style>
  <w:style w:type="paragraph" w:styleId="aff1">
    <w:name w:val="List Paragraph"/>
    <w:basedOn w:val="a"/>
    <w:uiPriority w:val="34"/>
    <w:qFormat/>
    <w:rsid w:val="00F83903"/>
    <w:pPr>
      <w:ind w:left="720"/>
      <w:contextualSpacing/>
    </w:pPr>
  </w:style>
  <w:style w:type="table" w:styleId="aff2">
    <w:name w:val="Table Grid"/>
    <w:basedOn w:val="a2"/>
    <w:uiPriority w:val="59"/>
    <w:rsid w:val="00404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semiHidden/>
    <w:rsid w:val="004204A5"/>
  </w:style>
  <w:style w:type="paragraph" w:customStyle="1" w:styleId="1f0">
    <w:name w:val="Знак Знак Знак1 Знак"/>
    <w:basedOn w:val="a"/>
    <w:rsid w:val="004204A5"/>
    <w:pPr>
      <w:spacing w:before="100" w:beforeAutospacing="1" w:after="100" w:afterAutospacing="1" w:line="240" w:lineRule="auto"/>
    </w:pPr>
    <w:rPr>
      <w:rFonts w:ascii="Tahoma" w:eastAsia="Times New Roman" w:hAnsi="Tahoma" w:cs="Times New Roman"/>
      <w:sz w:val="20"/>
      <w:szCs w:val="20"/>
      <w:lang w:val="en-US"/>
    </w:rPr>
  </w:style>
  <w:style w:type="table" w:customStyle="1" w:styleId="1f1">
    <w:name w:val="Сетка таблицы1"/>
    <w:basedOn w:val="a2"/>
    <w:next w:val="aff2"/>
    <w:rsid w:val="00420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0D"/>
    <w:pPr>
      <w:spacing w:after="160" w:line="259" w:lineRule="auto"/>
    </w:pPr>
  </w:style>
  <w:style w:type="paragraph" w:styleId="1">
    <w:name w:val="heading 1"/>
    <w:basedOn w:val="a"/>
    <w:link w:val="10"/>
    <w:qFormat/>
    <w:rsid w:val="003A68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0"/>
    <w:link w:val="20"/>
    <w:qFormat/>
    <w:rsid w:val="00B605F7"/>
    <w:pPr>
      <w:tabs>
        <w:tab w:val="left" w:pos="0"/>
        <w:tab w:val="num" w:pos="1440"/>
      </w:tabs>
      <w:suppressAutoHyphens/>
      <w:spacing w:after="136" w:line="288" w:lineRule="atLeast"/>
      <w:ind w:left="1440" w:hanging="360"/>
      <w:outlineLvl w:val="1"/>
    </w:pPr>
    <w:rPr>
      <w:rFonts w:ascii="Tahoma" w:eastAsia="Times New Roman" w:hAnsi="Tahoma" w:cs="Tahoma"/>
      <w:kern w:val="1"/>
      <w:sz w:val="34"/>
      <w:szCs w:val="34"/>
      <w:lang w:eastAsia="ar-SA"/>
    </w:rPr>
  </w:style>
  <w:style w:type="paragraph" w:styleId="3">
    <w:name w:val="heading 3"/>
    <w:basedOn w:val="a"/>
    <w:next w:val="a0"/>
    <w:link w:val="30"/>
    <w:qFormat/>
    <w:rsid w:val="00B605F7"/>
    <w:pPr>
      <w:tabs>
        <w:tab w:val="left" w:pos="0"/>
        <w:tab w:val="num" w:pos="2160"/>
      </w:tabs>
      <w:suppressAutoHyphens/>
      <w:spacing w:after="136" w:line="288" w:lineRule="atLeast"/>
      <w:ind w:left="2160" w:hanging="360"/>
      <w:outlineLvl w:val="2"/>
    </w:pPr>
    <w:rPr>
      <w:rFonts w:ascii="Tahoma" w:eastAsia="Times New Roman" w:hAnsi="Tahoma" w:cs="Tahoma"/>
      <w:kern w:val="1"/>
      <w:sz w:val="29"/>
      <w:szCs w:val="29"/>
      <w:lang w:eastAsia="ar-SA"/>
    </w:rPr>
  </w:style>
  <w:style w:type="paragraph" w:styleId="4">
    <w:name w:val="heading 4"/>
    <w:basedOn w:val="a"/>
    <w:next w:val="a0"/>
    <w:link w:val="40"/>
    <w:qFormat/>
    <w:rsid w:val="00B605F7"/>
    <w:pPr>
      <w:tabs>
        <w:tab w:val="left" w:pos="0"/>
        <w:tab w:val="num" w:pos="288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0"/>
    <w:link w:val="50"/>
    <w:qFormat/>
    <w:rsid w:val="00B605F7"/>
    <w:pPr>
      <w:tabs>
        <w:tab w:val="left" w:pos="0"/>
        <w:tab w:val="num" w:pos="3600"/>
      </w:tabs>
      <w:suppressAutoHyphens/>
      <w:spacing w:before="280" w:after="280" w:line="288" w:lineRule="atLeast"/>
      <w:ind w:left="3600" w:hanging="360"/>
      <w:outlineLvl w:val="4"/>
    </w:pPr>
    <w:rPr>
      <w:rFonts w:ascii="Tahoma" w:eastAsia="Times New Roman" w:hAnsi="Tahoma" w:cs="Tahoma"/>
      <w:b/>
      <w:bCs/>
      <w:kern w:val="1"/>
      <w:sz w:val="24"/>
      <w:szCs w:val="24"/>
      <w:lang w:eastAsia="ar-SA"/>
    </w:rPr>
  </w:style>
  <w:style w:type="paragraph" w:styleId="6">
    <w:name w:val="heading 6"/>
    <w:basedOn w:val="a"/>
    <w:next w:val="a0"/>
    <w:link w:val="60"/>
    <w:qFormat/>
    <w:rsid w:val="00B605F7"/>
    <w:pPr>
      <w:tabs>
        <w:tab w:val="left" w:pos="0"/>
        <w:tab w:val="num" w:pos="4320"/>
      </w:tabs>
      <w:suppressAutoHyphens/>
      <w:spacing w:before="280" w:after="280" w:line="288" w:lineRule="atLeast"/>
      <w:ind w:left="4320" w:hanging="36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A680D"/>
    <w:rPr>
      <w:rFonts w:ascii="Times New Roman" w:eastAsia="Times New Roman" w:hAnsi="Times New Roman" w:cs="Times New Roman"/>
      <w:b/>
      <w:bCs/>
      <w:kern w:val="36"/>
      <w:sz w:val="48"/>
      <w:szCs w:val="48"/>
      <w:lang w:eastAsia="ru-RU"/>
    </w:rPr>
  </w:style>
  <w:style w:type="numbering" w:customStyle="1" w:styleId="11">
    <w:name w:val="Нет списка1"/>
    <w:next w:val="a3"/>
    <w:uiPriority w:val="99"/>
    <w:semiHidden/>
    <w:unhideWhenUsed/>
    <w:rsid w:val="003A680D"/>
  </w:style>
  <w:style w:type="paragraph" w:styleId="a4">
    <w:name w:val="Normal (Web)"/>
    <w:basedOn w:val="a"/>
    <w:unhideWhenUsed/>
    <w:rsid w:val="003A68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1"/>
    <w:qFormat/>
    <w:rsid w:val="003A680D"/>
    <w:rPr>
      <w:b/>
      <w:bCs/>
    </w:rPr>
  </w:style>
  <w:style w:type="character" w:styleId="a6">
    <w:name w:val="Hyperlink"/>
    <w:basedOn w:val="a1"/>
    <w:unhideWhenUsed/>
    <w:rsid w:val="003A680D"/>
    <w:rPr>
      <w:color w:val="0000FF"/>
      <w:u w:val="single"/>
    </w:rPr>
  </w:style>
  <w:style w:type="character" w:styleId="a7">
    <w:name w:val="FollowedHyperlink"/>
    <w:basedOn w:val="a1"/>
    <w:uiPriority w:val="99"/>
    <w:semiHidden/>
    <w:unhideWhenUsed/>
    <w:rsid w:val="003A680D"/>
    <w:rPr>
      <w:color w:val="800080"/>
      <w:u w:val="single"/>
    </w:rPr>
  </w:style>
  <w:style w:type="paragraph" w:styleId="a8">
    <w:name w:val="header"/>
    <w:basedOn w:val="a"/>
    <w:link w:val="a9"/>
    <w:unhideWhenUsed/>
    <w:rsid w:val="002A33C6"/>
    <w:pPr>
      <w:tabs>
        <w:tab w:val="center" w:pos="4677"/>
        <w:tab w:val="right" w:pos="9355"/>
      </w:tabs>
      <w:spacing w:after="0" w:line="240" w:lineRule="auto"/>
    </w:pPr>
  </w:style>
  <w:style w:type="character" w:customStyle="1" w:styleId="a9">
    <w:name w:val="Верхний колонтитул Знак"/>
    <w:basedOn w:val="a1"/>
    <w:link w:val="a8"/>
    <w:rsid w:val="002A33C6"/>
  </w:style>
  <w:style w:type="paragraph" w:styleId="aa">
    <w:name w:val="footer"/>
    <w:basedOn w:val="a"/>
    <w:link w:val="ab"/>
    <w:unhideWhenUsed/>
    <w:rsid w:val="002A33C6"/>
    <w:pPr>
      <w:tabs>
        <w:tab w:val="center" w:pos="4677"/>
        <w:tab w:val="right" w:pos="9355"/>
      </w:tabs>
      <w:spacing w:after="0" w:line="240" w:lineRule="auto"/>
    </w:pPr>
  </w:style>
  <w:style w:type="character" w:customStyle="1" w:styleId="ab">
    <w:name w:val="Нижний колонтитул Знак"/>
    <w:basedOn w:val="a1"/>
    <w:link w:val="aa"/>
    <w:rsid w:val="002A33C6"/>
  </w:style>
  <w:style w:type="paragraph" w:styleId="ac">
    <w:name w:val="Balloon Text"/>
    <w:basedOn w:val="a"/>
    <w:link w:val="ad"/>
    <w:unhideWhenUsed/>
    <w:rsid w:val="00153C0B"/>
    <w:pPr>
      <w:spacing w:after="0" w:line="240" w:lineRule="auto"/>
    </w:pPr>
    <w:rPr>
      <w:rFonts w:ascii="Tahoma" w:hAnsi="Tahoma" w:cs="Tahoma"/>
      <w:sz w:val="16"/>
      <w:szCs w:val="16"/>
    </w:rPr>
  </w:style>
  <w:style w:type="character" w:customStyle="1" w:styleId="ad">
    <w:name w:val="Текст выноски Знак"/>
    <w:basedOn w:val="a1"/>
    <w:link w:val="ac"/>
    <w:rsid w:val="00153C0B"/>
    <w:rPr>
      <w:rFonts w:ascii="Tahoma" w:hAnsi="Tahoma" w:cs="Tahoma"/>
      <w:sz w:val="16"/>
      <w:szCs w:val="16"/>
    </w:rPr>
  </w:style>
  <w:style w:type="character" w:customStyle="1" w:styleId="20">
    <w:name w:val="Заголовок 2 Знак"/>
    <w:basedOn w:val="a1"/>
    <w:link w:val="2"/>
    <w:rsid w:val="00B605F7"/>
    <w:rPr>
      <w:rFonts w:ascii="Tahoma" w:eastAsia="Times New Roman" w:hAnsi="Tahoma" w:cs="Tahoma"/>
      <w:kern w:val="1"/>
      <w:sz w:val="34"/>
      <w:szCs w:val="34"/>
      <w:lang w:eastAsia="ar-SA"/>
    </w:rPr>
  </w:style>
  <w:style w:type="character" w:customStyle="1" w:styleId="30">
    <w:name w:val="Заголовок 3 Знак"/>
    <w:basedOn w:val="a1"/>
    <w:link w:val="3"/>
    <w:rsid w:val="00B605F7"/>
    <w:rPr>
      <w:rFonts w:ascii="Tahoma" w:eastAsia="Times New Roman" w:hAnsi="Tahoma" w:cs="Tahoma"/>
      <w:kern w:val="1"/>
      <w:sz w:val="29"/>
      <w:szCs w:val="29"/>
      <w:lang w:eastAsia="ar-SA"/>
    </w:rPr>
  </w:style>
  <w:style w:type="character" w:customStyle="1" w:styleId="40">
    <w:name w:val="Заголовок 4 Знак"/>
    <w:basedOn w:val="a1"/>
    <w:link w:val="4"/>
    <w:rsid w:val="00B605F7"/>
    <w:rPr>
      <w:rFonts w:ascii="Tahoma" w:eastAsia="Times New Roman" w:hAnsi="Tahoma" w:cs="Tahoma"/>
      <w:b/>
      <w:bCs/>
      <w:kern w:val="1"/>
      <w:sz w:val="24"/>
      <w:szCs w:val="24"/>
      <w:lang w:eastAsia="ar-SA"/>
    </w:rPr>
  </w:style>
  <w:style w:type="character" w:customStyle="1" w:styleId="50">
    <w:name w:val="Заголовок 5 Знак"/>
    <w:basedOn w:val="a1"/>
    <w:link w:val="5"/>
    <w:rsid w:val="00B605F7"/>
    <w:rPr>
      <w:rFonts w:ascii="Tahoma" w:eastAsia="Times New Roman" w:hAnsi="Tahoma" w:cs="Tahoma"/>
      <w:b/>
      <w:bCs/>
      <w:kern w:val="1"/>
      <w:sz w:val="24"/>
      <w:szCs w:val="24"/>
      <w:lang w:eastAsia="ar-SA"/>
    </w:rPr>
  </w:style>
  <w:style w:type="character" w:customStyle="1" w:styleId="60">
    <w:name w:val="Заголовок 6 Знак"/>
    <w:basedOn w:val="a1"/>
    <w:link w:val="6"/>
    <w:rsid w:val="00B605F7"/>
    <w:rPr>
      <w:rFonts w:ascii="Tahoma" w:eastAsia="Times New Roman" w:hAnsi="Tahoma" w:cs="Tahoma"/>
      <w:b/>
      <w:bCs/>
      <w:kern w:val="1"/>
      <w:sz w:val="24"/>
      <w:szCs w:val="24"/>
      <w:lang w:eastAsia="ar-SA"/>
    </w:rPr>
  </w:style>
  <w:style w:type="paragraph" w:styleId="a0">
    <w:name w:val="Body Text"/>
    <w:basedOn w:val="a"/>
    <w:link w:val="ae"/>
    <w:rsid w:val="00B605F7"/>
    <w:pPr>
      <w:suppressAutoHyphens/>
      <w:spacing w:after="120" w:line="276" w:lineRule="auto"/>
    </w:pPr>
    <w:rPr>
      <w:rFonts w:ascii="Calibri" w:eastAsia="Calibri" w:hAnsi="Calibri" w:cs="Times New Roman"/>
      <w:kern w:val="1"/>
      <w:lang w:eastAsia="ar-SA"/>
    </w:rPr>
  </w:style>
  <w:style w:type="character" w:customStyle="1" w:styleId="ae">
    <w:name w:val="Основной текст Знак"/>
    <w:basedOn w:val="a1"/>
    <w:link w:val="a0"/>
    <w:rsid w:val="00B605F7"/>
    <w:rPr>
      <w:rFonts w:ascii="Calibri" w:eastAsia="Calibri" w:hAnsi="Calibri" w:cs="Times New Roman"/>
      <w:kern w:val="1"/>
      <w:lang w:eastAsia="ar-SA"/>
    </w:rPr>
  </w:style>
  <w:style w:type="character" w:customStyle="1" w:styleId="12">
    <w:name w:val="Основной шрифт абзаца1"/>
    <w:rsid w:val="00B605F7"/>
  </w:style>
  <w:style w:type="character" w:customStyle="1" w:styleId="WW8Num2z0">
    <w:name w:val="WW8Num2z0"/>
    <w:rsid w:val="00B605F7"/>
    <w:rPr>
      <w:rFonts w:ascii="Symbol" w:hAnsi="Symbol" w:cs="Symbol"/>
    </w:rPr>
  </w:style>
  <w:style w:type="character" w:customStyle="1" w:styleId="WW8Num3z0">
    <w:name w:val="WW8Num3z0"/>
    <w:rsid w:val="00B605F7"/>
    <w:rPr>
      <w:rFonts w:cs="Times New Roman"/>
    </w:rPr>
  </w:style>
  <w:style w:type="character" w:customStyle="1" w:styleId="WW8Num6z0">
    <w:name w:val="WW8Num6z0"/>
    <w:rsid w:val="00B605F7"/>
    <w:rPr>
      <w:rFonts w:ascii="Symbol" w:hAnsi="Symbol" w:cs="Symbol"/>
    </w:rPr>
  </w:style>
  <w:style w:type="character" w:customStyle="1" w:styleId="WW8Num10z0">
    <w:name w:val="WW8Num10z0"/>
    <w:rsid w:val="00B605F7"/>
    <w:rPr>
      <w:rFonts w:ascii="Symbol" w:hAnsi="Symbol" w:cs="OpenSymbol"/>
    </w:rPr>
  </w:style>
  <w:style w:type="character" w:customStyle="1" w:styleId="WW8Num11z0">
    <w:name w:val="WW8Num11z0"/>
    <w:rsid w:val="00B605F7"/>
    <w:rPr>
      <w:rFonts w:ascii="Symbol" w:hAnsi="Symbol" w:cs="OpenSymbol"/>
    </w:rPr>
  </w:style>
  <w:style w:type="character" w:customStyle="1" w:styleId="WW8Num12z0">
    <w:name w:val="WW8Num12z0"/>
    <w:rsid w:val="00B605F7"/>
    <w:rPr>
      <w:rFonts w:ascii="Symbol" w:hAnsi="Symbol" w:cs="OpenSymbol"/>
    </w:rPr>
  </w:style>
  <w:style w:type="character" w:customStyle="1" w:styleId="31">
    <w:name w:val="Основной шрифт абзаца3"/>
    <w:rsid w:val="00B605F7"/>
  </w:style>
  <w:style w:type="character" w:customStyle="1" w:styleId="WW8Num1z0">
    <w:name w:val="WW8Num1z0"/>
    <w:rsid w:val="00B605F7"/>
    <w:rPr>
      <w:rFonts w:ascii="Symbol" w:hAnsi="Symbol" w:cs="OpenSymbol"/>
    </w:rPr>
  </w:style>
  <w:style w:type="character" w:customStyle="1" w:styleId="WW8Num6z1">
    <w:name w:val="WW8Num6z1"/>
    <w:rsid w:val="00B605F7"/>
    <w:rPr>
      <w:rFonts w:ascii="Courier New" w:hAnsi="Courier New" w:cs="Courier New"/>
    </w:rPr>
  </w:style>
  <w:style w:type="character" w:customStyle="1" w:styleId="WW8Num6z2">
    <w:name w:val="WW8Num6z2"/>
    <w:rsid w:val="00B605F7"/>
    <w:rPr>
      <w:rFonts w:ascii="Wingdings" w:hAnsi="Wingdings" w:cs="Wingdings"/>
    </w:rPr>
  </w:style>
  <w:style w:type="character" w:customStyle="1" w:styleId="21">
    <w:name w:val="Основной шрифт абзаца2"/>
    <w:rsid w:val="00B605F7"/>
  </w:style>
  <w:style w:type="character" w:customStyle="1" w:styleId="HTML">
    <w:name w:val="Стандартный HTML Знак"/>
    <w:rsid w:val="00B605F7"/>
    <w:rPr>
      <w:rFonts w:ascii="Courier New" w:eastAsia="Times New Roman" w:hAnsi="Courier New" w:cs="Courier New"/>
      <w:sz w:val="20"/>
      <w:szCs w:val="20"/>
    </w:rPr>
  </w:style>
  <w:style w:type="character" w:customStyle="1" w:styleId="af">
    <w:name w:val="Гипертекстовая ссылка"/>
    <w:rsid w:val="00B605F7"/>
    <w:rPr>
      <w:b/>
      <w:bCs/>
      <w:color w:val="008000"/>
    </w:rPr>
  </w:style>
  <w:style w:type="character" w:customStyle="1" w:styleId="af0">
    <w:name w:val="Красная строка Знак"/>
    <w:rsid w:val="00B605F7"/>
    <w:rPr>
      <w:rFonts w:ascii="Times New Roman" w:eastAsia="Times New Roman" w:hAnsi="Times New Roman" w:cs="Times New Roman"/>
      <w:sz w:val="24"/>
      <w:szCs w:val="24"/>
    </w:rPr>
  </w:style>
  <w:style w:type="character" w:customStyle="1" w:styleId="32">
    <w:name w:val="Основной текст с отступом 3 Знак"/>
    <w:rsid w:val="00B605F7"/>
    <w:rPr>
      <w:sz w:val="16"/>
      <w:szCs w:val="16"/>
    </w:rPr>
  </w:style>
  <w:style w:type="character" w:customStyle="1" w:styleId="WW-Absatz-Standardschriftart111111111">
    <w:name w:val="WW-Absatz-Standardschriftart111111111"/>
    <w:rsid w:val="00B605F7"/>
  </w:style>
  <w:style w:type="character" w:customStyle="1" w:styleId="apple-style-span">
    <w:name w:val="apple-style-span"/>
    <w:basedOn w:val="21"/>
    <w:rsid w:val="00B605F7"/>
  </w:style>
  <w:style w:type="character" w:customStyle="1" w:styleId="S">
    <w:name w:val="S_Обычный Знак"/>
    <w:rsid w:val="00B605F7"/>
    <w:rPr>
      <w:sz w:val="24"/>
      <w:szCs w:val="24"/>
      <w:lang w:val="ru-RU" w:eastAsia="ar-SA" w:bidi="ar-SA"/>
    </w:rPr>
  </w:style>
  <w:style w:type="character" w:customStyle="1" w:styleId="22">
    <w:name w:val="Основной текст с отступом 2 Знак"/>
    <w:rsid w:val="00B605F7"/>
    <w:rPr>
      <w:sz w:val="24"/>
      <w:szCs w:val="24"/>
      <w:lang w:val="ru-RU" w:eastAsia="ar-SA" w:bidi="ar-SA"/>
    </w:rPr>
  </w:style>
  <w:style w:type="character" w:customStyle="1" w:styleId="af1">
    <w:name w:val="Символ сноски"/>
    <w:rsid w:val="00B605F7"/>
    <w:rPr>
      <w:rFonts w:cs="Times New Roman"/>
      <w:vertAlign w:val="superscript"/>
    </w:rPr>
  </w:style>
  <w:style w:type="character" w:customStyle="1" w:styleId="af2">
    <w:name w:val="Текст сноски Знак"/>
    <w:rsid w:val="00B605F7"/>
    <w:rPr>
      <w:lang w:val="ru-RU" w:eastAsia="ar-SA" w:bidi="ar-SA"/>
    </w:rPr>
  </w:style>
  <w:style w:type="character" w:customStyle="1" w:styleId="13">
    <w:name w:val="Номер страницы1"/>
    <w:rsid w:val="00B605F7"/>
    <w:rPr>
      <w:rFonts w:cs="Times New Roman"/>
    </w:rPr>
  </w:style>
  <w:style w:type="character" w:customStyle="1" w:styleId="apple-converted-space">
    <w:name w:val="apple-converted-space"/>
    <w:basedOn w:val="21"/>
    <w:rsid w:val="00B605F7"/>
  </w:style>
  <w:style w:type="character" w:customStyle="1" w:styleId="af3">
    <w:name w:val="Название Знак"/>
    <w:rsid w:val="00B605F7"/>
    <w:rPr>
      <w:rFonts w:ascii="Times New Roman" w:eastAsia="Times New Roman" w:hAnsi="Times New Roman" w:cs="Times New Roman"/>
      <w:sz w:val="24"/>
    </w:rPr>
  </w:style>
  <w:style w:type="character" w:customStyle="1" w:styleId="14">
    <w:name w:val="Основной шрифт абзаца1"/>
    <w:rsid w:val="00B605F7"/>
  </w:style>
  <w:style w:type="character" w:customStyle="1" w:styleId="af4">
    <w:name w:val="Маркеры списка"/>
    <w:rsid w:val="00B605F7"/>
    <w:rPr>
      <w:rFonts w:ascii="OpenSymbol" w:eastAsia="OpenSymbol" w:hAnsi="OpenSymbol" w:cs="OpenSymbol"/>
    </w:rPr>
  </w:style>
  <w:style w:type="character" w:customStyle="1" w:styleId="ListLabel1">
    <w:name w:val="ListLabel 1"/>
    <w:rsid w:val="00B605F7"/>
    <w:rPr>
      <w:rFonts w:cs="Symbol"/>
    </w:rPr>
  </w:style>
  <w:style w:type="character" w:customStyle="1" w:styleId="ListLabel2">
    <w:name w:val="ListLabel 2"/>
    <w:rsid w:val="00B605F7"/>
    <w:rPr>
      <w:rFonts w:cs="Times New Roman"/>
    </w:rPr>
  </w:style>
  <w:style w:type="character" w:customStyle="1" w:styleId="ListLabel3">
    <w:name w:val="ListLabel 3"/>
    <w:rsid w:val="00B605F7"/>
    <w:rPr>
      <w:rFonts w:cs="OpenSymbol"/>
    </w:rPr>
  </w:style>
  <w:style w:type="character" w:customStyle="1" w:styleId="af5">
    <w:name w:val="Символ нумерации"/>
    <w:rsid w:val="00B605F7"/>
  </w:style>
  <w:style w:type="paragraph" w:customStyle="1" w:styleId="af6">
    <w:name w:val="Заголовок"/>
    <w:basedOn w:val="a"/>
    <w:next w:val="a0"/>
    <w:rsid w:val="00B605F7"/>
    <w:pPr>
      <w:keepNext/>
      <w:suppressAutoHyphens/>
      <w:spacing w:before="240" w:after="120" w:line="276" w:lineRule="auto"/>
    </w:pPr>
    <w:rPr>
      <w:rFonts w:ascii="Arial" w:eastAsia="Microsoft YaHei" w:hAnsi="Arial" w:cs="Mangal"/>
      <w:kern w:val="1"/>
      <w:sz w:val="28"/>
      <w:szCs w:val="28"/>
      <w:lang w:eastAsia="ar-SA"/>
    </w:rPr>
  </w:style>
  <w:style w:type="paragraph" w:styleId="af7">
    <w:name w:val="List"/>
    <w:basedOn w:val="a0"/>
    <w:rsid w:val="00B605F7"/>
    <w:rPr>
      <w:rFonts w:cs="Mangal"/>
    </w:rPr>
  </w:style>
  <w:style w:type="paragraph" w:customStyle="1" w:styleId="33">
    <w:name w:val="Название3"/>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34">
    <w:name w:val="Указатель3"/>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23">
    <w:name w:val="Название2"/>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24">
    <w:name w:val="Указатель2"/>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15">
    <w:name w:val="Название1"/>
    <w:basedOn w:val="a"/>
    <w:rsid w:val="00B605F7"/>
    <w:pPr>
      <w:suppressLineNumbers/>
      <w:suppressAutoHyphens/>
      <w:spacing w:before="120" w:after="120" w:line="276" w:lineRule="auto"/>
    </w:pPr>
    <w:rPr>
      <w:rFonts w:ascii="Calibri" w:eastAsia="Calibri" w:hAnsi="Calibri" w:cs="Mangal"/>
      <w:i/>
      <w:iCs/>
      <w:kern w:val="1"/>
      <w:sz w:val="24"/>
      <w:szCs w:val="24"/>
      <w:lang w:eastAsia="ar-SA"/>
    </w:rPr>
  </w:style>
  <w:style w:type="paragraph" w:customStyle="1" w:styleId="16">
    <w:name w:val="Указатель1"/>
    <w:basedOn w:val="a"/>
    <w:rsid w:val="00B605F7"/>
    <w:pPr>
      <w:suppressLineNumbers/>
      <w:suppressAutoHyphens/>
      <w:spacing w:after="200" w:line="276" w:lineRule="auto"/>
    </w:pPr>
    <w:rPr>
      <w:rFonts w:ascii="Calibri" w:eastAsia="Calibri" w:hAnsi="Calibri" w:cs="Mangal"/>
      <w:kern w:val="1"/>
      <w:lang w:eastAsia="ar-SA"/>
    </w:rPr>
  </w:style>
  <w:style w:type="paragraph" w:customStyle="1" w:styleId="HTML1">
    <w:name w:val="Стандартный HTML1"/>
    <w:basedOn w:val="a"/>
    <w:rsid w:val="00B605F7"/>
    <w:pPr>
      <w:suppressAutoHyphens/>
      <w:spacing w:after="0" w:line="100" w:lineRule="atLeast"/>
    </w:pPr>
    <w:rPr>
      <w:rFonts w:ascii="Courier New" w:eastAsia="Times New Roman" w:hAnsi="Courier New" w:cs="Courier New"/>
      <w:kern w:val="1"/>
      <w:sz w:val="20"/>
      <w:szCs w:val="20"/>
      <w:lang w:eastAsia="ar-SA"/>
    </w:rPr>
  </w:style>
  <w:style w:type="paragraph" w:customStyle="1" w:styleId="af8">
    <w:name w:val="Знак Знак Знак Знак"/>
    <w:basedOn w:val="a"/>
    <w:rsid w:val="00B605F7"/>
    <w:pPr>
      <w:suppressAutoHyphens/>
      <w:spacing w:after="0" w:line="100" w:lineRule="atLeast"/>
    </w:pPr>
    <w:rPr>
      <w:rFonts w:ascii="Verdana" w:eastAsia="Times New Roman" w:hAnsi="Verdana" w:cs="Verdana"/>
      <w:kern w:val="1"/>
      <w:sz w:val="20"/>
      <w:szCs w:val="20"/>
      <w:lang w:val="en-US" w:eastAsia="ar-SA"/>
    </w:rPr>
  </w:style>
  <w:style w:type="paragraph" w:customStyle="1" w:styleId="17">
    <w:name w:val="Обычный (веб)1"/>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18">
    <w:name w:val="Красная строка1"/>
    <w:basedOn w:val="a0"/>
    <w:rsid w:val="00B605F7"/>
    <w:pPr>
      <w:spacing w:after="0" w:line="100" w:lineRule="atLeast"/>
      <w:ind w:firstLine="210"/>
    </w:pPr>
    <w:rPr>
      <w:rFonts w:ascii="Times New Roman" w:eastAsia="Times New Roman" w:hAnsi="Times New Roman"/>
      <w:sz w:val="24"/>
      <w:szCs w:val="24"/>
    </w:rPr>
  </w:style>
  <w:style w:type="paragraph" w:customStyle="1" w:styleId="310">
    <w:name w:val="Основной текст с отступом 31"/>
    <w:basedOn w:val="a"/>
    <w:rsid w:val="00B605F7"/>
    <w:pPr>
      <w:suppressAutoHyphens/>
      <w:spacing w:after="120" w:line="276" w:lineRule="auto"/>
      <w:ind w:left="283"/>
    </w:pPr>
    <w:rPr>
      <w:rFonts w:ascii="Calibri" w:eastAsia="Calibri" w:hAnsi="Calibri" w:cs="Times New Roman"/>
      <w:kern w:val="1"/>
      <w:sz w:val="16"/>
      <w:szCs w:val="16"/>
      <w:lang w:eastAsia="ar-SA"/>
    </w:rPr>
  </w:style>
  <w:style w:type="paragraph" w:customStyle="1" w:styleId="af9">
    <w:name w:val="Знак Знак Знак Знак Знак Знак Знак"/>
    <w:basedOn w:val="a"/>
    <w:rsid w:val="00B605F7"/>
    <w:pPr>
      <w:suppressAutoHyphens/>
      <w:spacing w:line="240" w:lineRule="exact"/>
    </w:pPr>
    <w:rPr>
      <w:rFonts w:ascii="Verdana" w:eastAsia="Times New Roman" w:hAnsi="Verdana" w:cs="Verdana"/>
      <w:kern w:val="1"/>
      <w:sz w:val="20"/>
      <w:szCs w:val="20"/>
      <w:lang w:val="en-US" w:eastAsia="ar-SA"/>
    </w:rPr>
  </w:style>
  <w:style w:type="paragraph" w:customStyle="1" w:styleId="afa">
    <w:name w:val="Содержимое таблицы"/>
    <w:basedOn w:val="a"/>
    <w:rsid w:val="00B605F7"/>
    <w:pPr>
      <w:suppressLineNumbers/>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19">
    <w:name w:val="Абзац списка1"/>
    <w:basedOn w:val="a"/>
    <w:rsid w:val="00B605F7"/>
    <w:pPr>
      <w:suppressAutoHyphens/>
      <w:spacing w:after="0" w:line="276" w:lineRule="auto"/>
      <w:ind w:left="720"/>
    </w:pPr>
    <w:rPr>
      <w:rFonts w:ascii="Calibri" w:eastAsia="Calibri" w:hAnsi="Calibri" w:cs="Times New Roman"/>
      <w:kern w:val="1"/>
      <w:lang w:eastAsia="ar-SA"/>
    </w:rPr>
  </w:style>
  <w:style w:type="paragraph" w:customStyle="1" w:styleId="1a">
    <w:name w:val="Без интервала1"/>
    <w:rsid w:val="00B605F7"/>
    <w:pPr>
      <w:widowControl w:val="0"/>
      <w:suppressAutoHyphens/>
      <w:spacing w:after="0" w:line="240" w:lineRule="auto"/>
    </w:pPr>
    <w:rPr>
      <w:rFonts w:ascii="Times New Roman CYR" w:eastAsia="Times New Roman" w:hAnsi="Times New Roman CYR" w:cs="Times New Roman CYR"/>
      <w:kern w:val="1"/>
      <w:sz w:val="24"/>
      <w:szCs w:val="24"/>
      <w:lang w:eastAsia="ar-SA"/>
    </w:rPr>
  </w:style>
  <w:style w:type="paragraph" w:customStyle="1" w:styleId="text">
    <w:name w:val="text"/>
    <w:basedOn w:val="a"/>
    <w:rsid w:val="00B605F7"/>
    <w:pPr>
      <w:suppressAutoHyphens/>
      <w:spacing w:before="280" w:after="280" w:line="100" w:lineRule="atLeast"/>
    </w:pPr>
    <w:rPr>
      <w:rFonts w:ascii="Times New Roman" w:eastAsia="Times New Roman" w:hAnsi="Times New Roman" w:cs="Times New Roman"/>
      <w:kern w:val="1"/>
      <w:sz w:val="24"/>
      <w:szCs w:val="24"/>
      <w:lang w:eastAsia="ar-SA"/>
    </w:rPr>
  </w:style>
  <w:style w:type="paragraph" w:customStyle="1" w:styleId="ConsPlusNormal">
    <w:name w:val="ConsPlusNormal"/>
    <w:link w:val="ConsPlusNormal0"/>
    <w:rsid w:val="00B605F7"/>
    <w:pPr>
      <w:widowControl w:val="0"/>
      <w:suppressAutoHyphens/>
      <w:spacing w:after="0" w:line="240" w:lineRule="auto"/>
      <w:ind w:firstLine="720"/>
    </w:pPr>
    <w:rPr>
      <w:rFonts w:ascii="Arial" w:eastAsia="Arial" w:hAnsi="Arial" w:cs="Times New Roman"/>
      <w:kern w:val="1"/>
      <w:sz w:val="20"/>
      <w:szCs w:val="20"/>
      <w:lang w:eastAsia="ar-SA"/>
    </w:rPr>
  </w:style>
  <w:style w:type="character" w:customStyle="1" w:styleId="ConsPlusNormal0">
    <w:name w:val="ConsPlusNormal Знак"/>
    <w:link w:val="ConsPlusNormal"/>
    <w:rsid w:val="00B605F7"/>
    <w:rPr>
      <w:rFonts w:ascii="Arial" w:eastAsia="Arial" w:hAnsi="Arial" w:cs="Times New Roman"/>
      <w:kern w:val="1"/>
      <w:sz w:val="20"/>
      <w:szCs w:val="20"/>
      <w:lang w:eastAsia="ar-SA"/>
    </w:rPr>
  </w:style>
  <w:style w:type="paragraph" w:customStyle="1" w:styleId="S0">
    <w:name w:val="S_Обычный"/>
    <w:basedOn w:val="a"/>
    <w:rsid w:val="00B605F7"/>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210">
    <w:name w:val="Основной текст с отступом 21"/>
    <w:basedOn w:val="a"/>
    <w:rsid w:val="00B605F7"/>
    <w:pPr>
      <w:suppressAutoHyphens/>
      <w:spacing w:after="120" w:line="480" w:lineRule="auto"/>
      <w:ind w:left="283"/>
    </w:pPr>
    <w:rPr>
      <w:rFonts w:ascii="Calibri" w:eastAsia="Calibri" w:hAnsi="Calibri" w:cs="Times New Roman"/>
      <w:kern w:val="1"/>
      <w:sz w:val="24"/>
      <w:szCs w:val="24"/>
      <w:lang w:eastAsia="ar-SA"/>
    </w:rPr>
  </w:style>
  <w:style w:type="paragraph" w:customStyle="1" w:styleId="1b">
    <w:name w:val="Текст сноски1"/>
    <w:basedOn w:val="a"/>
    <w:rsid w:val="00B605F7"/>
    <w:pPr>
      <w:suppressAutoHyphens/>
      <w:spacing w:after="0" w:line="100" w:lineRule="atLeast"/>
    </w:pPr>
    <w:rPr>
      <w:rFonts w:ascii="Calibri" w:eastAsia="Calibri" w:hAnsi="Calibri" w:cs="Times New Roman"/>
      <w:kern w:val="1"/>
      <w:sz w:val="20"/>
      <w:szCs w:val="20"/>
      <w:lang w:eastAsia="ar-SA"/>
    </w:rPr>
  </w:style>
  <w:style w:type="paragraph" w:customStyle="1" w:styleId="25">
    <w:name w:val="Список_маркир.2"/>
    <w:basedOn w:val="a"/>
    <w:rsid w:val="00B605F7"/>
    <w:pPr>
      <w:tabs>
        <w:tab w:val="left" w:pos="1021"/>
      </w:tabs>
      <w:suppressAutoHyphens/>
      <w:spacing w:after="0" w:line="360" w:lineRule="auto"/>
      <w:ind w:firstLine="567"/>
      <w:jc w:val="both"/>
    </w:pPr>
    <w:rPr>
      <w:rFonts w:ascii="Times New Roman" w:eastAsia="Times New Roman" w:hAnsi="Times New Roman" w:cs="Times New Roman"/>
      <w:kern w:val="1"/>
      <w:sz w:val="24"/>
      <w:szCs w:val="24"/>
      <w:lang w:eastAsia="ar-SA"/>
    </w:rPr>
  </w:style>
  <w:style w:type="paragraph" w:customStyle="1" w:styleId="1c">
    <w:name w:val="Текст выноски1"/>
    <w:basedOn w:val="a"/>
    <w:rsid w:val="00B605F7"/>
    <w:pPr>
      <w:suppressAutoHyphens/>
      <w:spacing w:after="0" w:line="100" w:lineRule="atLeast"/>
    </w:pPr>
    <w:rPr>
      <w:rFonts w:ascii="Tahoma" w:eastAsia="Calibri" w:hAnsi="Tahoma" w:cs="Tahoma"/>
      <w:kern w:val="1"/>
      <w:sz w:val="16"/>
      <w:szCs w:val="16"/>
      <w:lang w:eastAsia="ar-SA"/>
    </w:rPr>
  </w:style>
  <w:style w:type="paragraph" w:styleId="afb">
    <w:name w:val="Title"/>
    <w:basedOn w:val="a"/>
    <w:next w:val="afc"/>
    <w:link w:val="1d"/>
    <w:qFormat/>
    <w:rsid w:val="00B605F7"/>
    <w:pPr>
      <w:suppressAutoHyphens/>
      <w:spacing w:after="0" w:line="100" w:lineRule="atLeast"/>
      <w:jc w:val="center"/>
    </w:pPr>
    <w:rPr>
      <w:rFonts w:ascii="Times New Roman" w:eastAsia="Times New Roman" w:hAnsi="Times New Roman" w:cs="Times New Roman"/>
      <w:b/>
      <w:bCs/>
      <w:kern w:val="1"/>
      <w:sz w:val="24"/>
      <w:szCs w:val="20"/>
      <w:lang w:eastAsia="ar-SA"/>
    </w:rPr>
  </w:style>
  <w:style w:type="character" w:customStyle="1" w:styleId="1d">
    <w:name w:val="Название Знак1"/>
    <w:basedOn w:val="a1"/>
    <w:link w:val="afb"/>
    <w:rsid w:val="00B605F7"/>
    <w:rPr>
      <w:rFonts w:ascii="Times New Roman" w:eastAsia="Times New Roman" w:hAnsi="Times New Roman" w:cs="Times New Roman"/>
      <w:b/>
      <w:bCs/>
      <w:kern w:val="1"/>
      <w:sz w:val="24"/>
      <w:szCs w:val="20"/>
      <w:lang w:eastAsia="ar-SA"/>
    </w:rPr>
  </w:style>
  <w:style w:type="paragraph" w:styleId="afc">
    <w:name w:val="Subtitle"/>
    <w:basedOn w:val="af6"/>
    <w:next w:val="a0"/>
    <w:link w:val="afd"/>
    <w:uiPriority w:val="99"/>
    <w:qFormat/>
    <w:rsid w:val="00B605F7"/>
    <w:pPr>
      <w:jc w:val="center"/>
    </w:pPr>
    <w:rPr>
      <w:i/>
      <w:iCs/>
    </w:rPr>
  </w:style>
  <w:style w:type="character" w:customStyle="1" w:styleId="afd">
    <w:name w:val="Подзаголовок Знак"/>
    <w:basedOn w:val="a1"/>
    <w:link w:val="afc"/>
    <w:uiPriority w:val="99"/>
    <w:rsid w:val="00B605F7"/>
    <w:rPr>
      <w:rFonts w:ascii="Arial" w:eastAsia="Microsoft YaHei" w:hAnsi="Arial" w:cs="Mangal"/>
      <w:i/>
      <w:iCs/>
      <w:kern w:val="1"/>
      <w:sz w:val="28"/>
      <w:szCs w:val="28"/>
      <w:lang w:eastAsia="ar-SA"/>
    </w:rPr>
  </w:style>
  <w:style w:type="paragraph" w:customStyle="1" w:styleId="Left">
    <w:name w:val="Left"/>
    <w:rsid w:val="00B605F7"/>
    <w:pPr>
      <w:widowControl w:val="0"/>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e">
    <w:name w:val="Заголовок таблицы"/>
    <w:basedOn w:val="afa"/>
    <w:rsid w:val="00B605F7"/>
    <w:pPr>
      <w:jc w:val="center"/>
    </w:pPr>
    <w:rPr>
      <w:b/>
      <w:bCs/>
    </w:rPr>
  </w:style>
  <w:style w:type="character" w:customStyle="1" w:styleId="1e">
    <w:name w:val="Текст выноски Знак1"/>
    <w:rsid w:val="00B605F7"/>
    <w:rPr>
      <w:rFonts w:ascii="Tahoma" w:eastAsia="Calibri" w:hAnsi="Tahoma"/>
      <w:kern w:val="1"/>
      <w:sz w:val="16"/>
      <w:szCs w:val="16"/>
      <w:lang w:eastAsia="ar-SA" w:bidi="ar-SA"/>
    </w:rPr>
  </w:style>
  <w:style w:type="paragraph" w:styleId="aff">
    <w:name w:val="No Spacing"/>
    <w:qFormat/>
    <w:rsid w:val="00B605F7"/>
    <w:pPr>
      <w:suppressAutoHyphens/>
      <w:spacing w:after="0" w:line="240" w:lineRule="auto"/>
    </w:pPr>
    <w:rPr>
      <w:rFonts w:ascii="Calibri" w:eastAsia="Calibri" w:hAnsi="Calibri" w:cs="Times New Roman"/>
      <w:kern w:val="1"/>
      <w:lang w:eastAsia="ar-SA"/>
    </w:rPr>
  </w:style>
  <w:style w:type="paragraph" w:customStyle="1" w:styleId="S2">
    <w:name w:val="S_Заголовок 2"/>
    <w:basedOn w:val="2"/>
    <w:link w:val="S20"/>
    <w:autoRedefine/>
    <w:rsid w:val="00B605F7"/>
    <w:pPr>
      <w:tabs>
        <w:tab w:val="clear" w:pos="0"/>
        <w:tab w:val="clear" w:pos="1440"/>
      </w:tabs>
      <w:suppressAutoHyphens w:val="0"/>
      <w:spacing w:after="120" w:line="240" w:lineRule="auto"/>
      <w:ind w:left="709" w:firstLine="0"/>
    </w:pPr>
    <w:rPr>
      <w:rFonts w:ascii="Times New Roman" w:hAnsi="Times New Roman" w:cs="Times New Roman"/>
      <w:kern w:val="0"/>
      <w:sz w:val="24"/>
      <w:szCs w:val="24"/>
    </w:rPr>
  </w:style>
  <w:style w:type="character" w:customStyle="1" w:styleId="S20">
    <w:name w:val="S_Заголовок 2 Знак Знак"/>
    <w:link w:val="S2"/>
    <w:rsid w:val="00B605F7"/>
    <w:rPr>
      <w:rFonts w:ascii="Times New Roman" w:eastAsia="Times New Roman" w:hAnsi="Times New Roman" w:cs="Times New Roman"/>
      <w:sz w:val="24"/>
      <w:szCs w:val="24"/>
    </w:rPr>
  </w:style>
  <w:style w:type="paragraph" w:customStyle="1" w:styleId="aff0">
    <w:name w:val="основной текст"/>
    <w:basedOn w:val="a"/>
    <w:rsid w:val="00B605F7"/>
    <w:pPr>
      <w:spacing w:after="120" w:line="240" w:lineRule="auto"/>
      <w:ind w:firstLine="851"/>
      <w:jc w:val="both"/>
    </w:pPr>
    <w:rPr>
      <w:rFonts w:ascii="Arial" w:eastAsia="Times New Roman" w:hAnsi="Arial" w:cs="Times New Roman"/>
      <w:sz w:val="28"/>
      <w:szCs w:val="20"/>
      <w:lang w:eastAsia="ru-RU"/>
    </w:rPr>
  </w:style>
  <w:style w:type="paragraph" w:customStyle="1" w:styleId="Default">
    <w:name w:val="Default"/>
    <w:rsid w:val="00B605F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
    <w:name w:val="Знак Знак Знак Знак Знак1 Знак"/>
    <w:basedOn w:val="a"/>
    <w:rsid w:val="00B605F7"/>
    <w:pPr>
      <w:spacing w:line="240" w:lineRule="exact"/>
    </w:pPr>
    <w:rPr>
      <w:rFonts w:ascii="Verdana" w:eastAsia="Times New Roman" w:hAnsi="Verdana" w:cs="Times New Roman"/>
      <w:sz w:val="24"/>
      <w:szCs w:val="24"/>
      <w:lang w:val="en-US"/>
    </w:rPr>
  </w:style>
  <w:style w:type="paragraph" w:customStyle="1" w:styleId="msonormalbullet1gif">
    <w:name w:val="msonormalbullet1.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605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605F7"/>
    <w:pPr>
      <w:widowControl w:val="0"/>
      <w:autoSpaceDE w:val="0"/>
      <w:autoSpaceDN w:val="0"/>
      <w:adjustRightInd w:val="0"/>
      <w:spacing w:after="0" w:line="240" w:lineRule="auto"/>
    </w:pPr>
    <w:rPr>
      <w:rFonts w:ascii="Arial" w:eastAsia="Times New Roman" w:hAnsi="Arial" w:cs="Arial"/>
      <w:b/>
      <w:bCs/>
      <w:color w:val="000000"/>
      <w:sz w:val="28"/>
      <w:szCs w:val="28"/>
      <w:lang w:eastAsia="ru-RU"/>
    </w:rPr>
  </w:style>
  <w:style w:type="paragraph" w:styleId="aff1">
    <w:name w:val="List Paragraph"/>
    <w:basedOn w:val="a"/>
    <w:uiPriority w:val="34"/>
    <w:qFormat/>
    <w:rsid w:val="00F83903"/>
    <w:pPr>
      <w:ind w:left="720"/>
      <w:contextualSpacing/>
    </w:pPr>
  </w:style>
  <w:style w:type="table" w:styleId="aff2">
    <w:name w:val="Table Grid"/>
    <w:basedOn w:val="a2"/>
    <w:uiPriority w:val="59"/>
    <w:rsid w:val="004047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3"/>
    <w:semiHidden/>
    <w:rsid w:val="004204A5"/>
  </w:style>
  <w:style w:type="paragraph" w:customStyle="1" w:styleId="1f0">
    <w:name w:val="Знак Знак Знак1 Знак"/>
    <w:basedOn w:val="a"/>
    <w:rsid w:val="004204A5"/>
    <w:pPr>
      <w:spacing w:before="100" w:beforeAutospacing="1" w:after="100" w:afterAutospacing="1" w:line="240" w:lineRule="auto"/>
    </w:pPr>
    <w:rPr>
      <w:rFonts w:ascii="Tahoma" w:eastAsia="Times New Roman" w:hAnsi="Tahoma" w:cs="Times New Roman"/>
      <w:sz w:val="20"/>
      <w:szCs w:val="20"/>
      <w:lang w:val="en-US"/>
    </w:rPr>
  </w:style>
  <w:style w:type="table" w:customStyle="1" w:styleId="1f1">
    <w:name w:val="Сетка таблицы1"/>
    <w:basedOn w:val="a2"/>
    <w:next w:val="aff2"/>
    <w:rsid w:val="004204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4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10795</Words>
  <Characters>61535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User-20</dc:creator>
  <cp:lastModifiedBy>Шорохова</cp:lastModifiedBy>
  <cp:revision>2</cp:revision>
  <cp:lastPrinted>2018-11-26T06:11:00Z</cp:lastPrinted>
  <dcterms:created xsi:type="dcterms:W3CDTF">2018-11-27T07:28:00Z</dcterms:created>
  <dcterms:modified xsi:type="dcterms:W3CDTF">2018-11-27T07:28:00Z</dcterms:modified>
</cp:coreProperties>
</file>