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68" w:rsidRDefault="001C1168" w:rsidP="006B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68">
        <w:rPr>
          <w:rFonts w:ascii="Times New Roman" w:hAnsi="Times New Roman" w:cs="Times New Roman"/>
          <w:b/>
          <w:sz w:val="28"/>
          <w:szCs w:val="28"/>
        </w:rPr>
        <w:t>ИНФОРМАЦИЯ ДЛЯ РАБОТОДАТЕЛЕЙ И РАБОТНИКОВ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Министерство труда и занятости Иркутской области напоминает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работодателям о необходимости соблюдения норм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законодательства при введении режима неполного рабочего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временной остановке работ, проведении мероприятий по высвобождению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работников.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В соответствии с требованиями статьи 25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Федерации от 19 апреля 1991 года № 1032-1 «О занятости населения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Российской Федерации» при принятии решения о ликвидации организации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1C1168">
        <w:rPr>
          <w:rFonts w:ascii="Times New Roman" w:hAnsi="Times New Roman" w:cs="Times New Roman"/>
          <w:sz w:val="28"/>
          <w:szCs w:val="28"/>
        </w:rPr>
        <w:t xml:space="preserve"> деятельности индивидуальным предпринимателем,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сокращении численности или штата работников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индивидуального предпринимателя и возможном расторжении трудовых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договоров работодатель-организация не </w:t>
      </w:r>
      <w:r w:rsidR="006B3430" w:rsidRPr="001C1168">
        <w:rPr>
          <w:rFonts w:ascii="Times New Roman" w:hAnsi="Times New Roman" w:cs="Times New Roman"/>
          <w:sz w:val="28"/>
          <w:szCs w:val="28"/>
        </w:rPr>
        <w:t>позднее,</w:t>
      </w:r>
      <w:r w:rsidRPr="001C1168">
        <w:rPr>
          <w:rFonts w:ascii="Times New Roman" w:hAnsi="Times New Roman" w:cs="Times New Roman"/>
          <w:sz w:val="28"/>
          <w:szCs w:val="28"/>
        </w:rPr>
        <w:t xml:space="preserve"> чем за два месяца,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 xml:space="preserve">работодатель - индивидуальный предприниматель не </w:t>
      </w:r>
      <w:r w:rsidR="006B3430" w:rsidRPr="001C1168">
        <w:rPr>
          <w:rFonts w:ascii="Times New Roman" w:hAnsi="Times New Roman" w:cs="Times New Roman"/>
          <w:sz w:val="28"/>
          <w:szCs w:val="28"/>
        </w:rPr>
        <w:t>позднее,</w:t>
      </w:r>
      <w:r w:rsidRPr="001C1168">
        <w:rPr>
          <w:rFonts w:ascii="Times New Roman" w:hAnsi="Times New Roman" w:cs="Times New Roman"/>
          <w:sz w:val="28"/>
          <w:szCs w:val="28"/>
        </w:rPr>
        <w:t xml:space="preserve"> чем за две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недели до начала проведения соответствующих мероприятий обязаны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письменной форме сообщить об этом в органы службы занятости, указав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должность, профессию, специальность и квалификационные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ним, условия оплаты труда каждого конкретного работника, а в случае, если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решение о сокращении численности или штата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 xml:space="preserve">может привести к массовому увольнению работников, - не </w:t>
      </w:r>
      <w:r w:rsidR="006B3430" w:rsidRPr="001C1168">
        <w:rPr>
          <w:rFonts w:ascii="Times New Roman" w:hAnsi="Times New Roman" w:cs="Times New Roman"/>
          <w:sz w:val="28"/>
          <w:szCs w:val="28"/>
        </w:rPr>
        <w:t>позднее,</w:t>
      </w:r>
      <w:r w:rsidRPr="001C1168">
        <w:rPr>
          <w:rFonts w:ascii="Times New Roman" w:hAnsi="Times New Roman" w:cs="Times New Roman"/>
          <w:sz w:val="28"/>
          <w:szCs w:val="28"/>
        </w:rPr>
        <w:t xml:space="preserve"> чем за три</w:t>
      </w:r>
      <w:r w:rsidR="006B3430"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месяца до начала проведения соответствующих мероприятий.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При введении режима неполного рабочего дня (смены)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неполной рабочей недели, а также при приостановке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работодатель обязан в письменной форме сообщить об этом в органы службы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занятости в течение трех рабочих дней после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проведении соответствующих мероприятий.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Согласно нормам трудового законодательства временная приостановка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работы по причинам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1C1168">
        <w:rPr>
          <w:rFonts w:ascii="Times New Roman" w:hAnsi="Times New Roman" w:cs="Times New Roman"/>
          <w:sz w:val="28"/>
          <w:szCs w:val="28"/>
        </w:rPr>
        <w:t>, технологического, технического или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организационного характера (простой) по причинам, не зависящим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работодателя и работника, оплачивается в размере не менее двух третей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тарифной ставки, оклада (должностного оклада),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рассчитанных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пропорционально времени простоя.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Введение режима неполного рабочего дня (смены) и (или) неполной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рабочей недели на срок до шести месяцев допускается в целях сохранения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рабочих ме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 xml:space="preserve">ст в </w:t>
      </w:r>
      <w:r w:rsidR="006B3430" w:rsidRPr="001C1168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="006B3430" w:rsidRPr="001C1168">
        <w:rPr>
          <w:rFonts w:ascii="Times New Roman" w:hAnsi="Times New Roman" w:cs="Times New Roman"/>
          <w:sz w:val="28"/>
          <w:szCs w:val="28"/>
        </w:rPr>
        <w:t>учае,</w:t>
      </w:r>
      <w:r w:rsidRPr="001C1168">
        <w:rPr>
          <w:rFonts w:ascii="Times New Roman" w:hAnsi="Times New Roman" w:cs="Times New Roman"/>
          <w:sz w:val="28"/>
          <w:szCs w:val="28"/>
        </w:rPr>
        <w:t xml:space="preserve"> когда изменение организационных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технологических условий труда (изменения в технике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производства, структурная реорганизация производства, другие причины)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могут повлечь за собой массовое увольнение работников.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оплата труда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работника производится пропорционально отработанному им времени или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зависимости от выполненного им объема работ.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Работа на условиях неполного рабочего времени не влечет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работников каких-либо ограничений продолжительности ежегодного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основного оплачиваемого отпуска, исчисления трудового стажа и других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трудовых прав.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Обращаем внимание, что отпуск без сохранения заработной платы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1C1168">
        <w:rPr>
          <w:rFonts w:ascii="Times New Roman" w:hAnsi="Times New Roman" w:cs="Times New Roman"/>
          <w:sz w:val="28"/>
          <w:szCs w:val="28"/>
        </w:rPr>
        <w:t xml:space="preserve"> работнику только по его инициативе на основании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письменного заявления и при наличии уважительной причины.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сокращением численности или штата работников организации работники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предупреждаются работодателем персонально и под роспись не менее чем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два месяца до увольнения.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организации либо сокращением численности или штата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 xml:space="preserve">организации увольняемому работнику выплачивается выходное пособие и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C1168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В случае прекращения деятельности филиала, представительства или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иного обособленного структурного подразделения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 xml:space="preserve">расположенного в другой местности, расторжение трудовых договоров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работниками этого подразделения производится по правилам,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предусмотренным для случаев ликвидации организации.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При проведении мероприятий по сокращению численности или штата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работников организации работодатель обязан предложить работнику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другую</w:t>
      </w:r>
      <w:proofErr w:type="gramEnd"/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168">
        <w:rPr>
          <w:rFonts w:ascii="Times New Roman" w:hAnsi="Times New Roman" w:cs="Times New Roman"/>
          <w:sz w:val="28"/>
          <w:szCs w:val="28"/>
        </w:rPr>
        <w:t>имеющуюся работу (как вакантную должность или работу, соответствующую</w:t>
      </w:r>
      <w:proofErr w:type="gramEnd"/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квалификации работника, так и вакантную нижестоящую должность или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нижеоплачиваемую работу), которую работник может выполнять с учетом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его состояния здоровья. При этом работодатель обязан предлагать работнику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все отвечающие указанным требованиям вакансии, имеющиеся у него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данной местности. Предлагать вакансии в других местностях работодатель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16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C1168">
        <w:rPr>
          <w:rFonts w:ascii="Times New Roman" w:hAnsi="Times New Roman" w:cs="Times New Roman"/>
          <w:sz w:val="28"/>
          <w:szCs w:val="28"/>
        </w:rPr>
        <w:t>, если это предусмотрено коллективным договором, соглашениями,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При нарушении трудовых прав работники могут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Государственную инспекцию труда в Иркутской области: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г. Иркутск, ул. Софьи Перовской, д. 30 и по телефону 8(3952) 45-85-03,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осуществляющую федеральный государственный контроль (надзор)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соблюдением трудового законодательства и иных нормативных правовых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актов, содержащих нормы трудового права, либо в суд в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16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C1168">
        <w:rPr>
          <w:rFonts w:ascii="Times New Roman" w:hAnsi="Times New Roman" w:cs="Times New Roman"/>
          <w:sz w:val="28"/>
          <w:szCs w:val="28"/>
        </w:rPr>
        <w:t>.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Обращаем внимание, что при возникновении необходимости поиска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новой работы Вы можете обратиться в Центр занятости населения по месту</w:t>
      </w:r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жительства за предоставлением государственной услуги по содействию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168">
        <w:rPr>
          <w:rFonts w:ascii="Times New Roman" w:hAnsi="Times New Roman" w:cs="Times New Roman"/>
          <w:sz w:val="28"/>
          <w:szCs w:val="28"/>
        </w:rPr>
        <w:t>поиске подходящей работы лично (представив заявление и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(документ, его заменяющий) или заполнить заявление в электронной форме в</w:t>
      </w:r>
      <w:proofErr w:type="gramEnd"/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 xml:space="preserve">личном кабинете информационно-аналитической системы </w:t>
      </w:r>
      <w:proofErr w:type="gramStart"/>
      <w:r w:rsidRPr="001C1168">
        <w:rPr>
          <w:rFonts w:ascii="Times New Roman" w:hAnsi="Times New Roman" w:cs="Times New Roman"/>
          <w:sz w:val="28"/>
          <w:szCs w:val="28"/>
        </w:rPr>
        <w:t>Общероссийская</w:t>
      </w:r>
      <w:proofErr w:type="gramEnd"/>
    </w:p>
    <w:p w:rsidR="001C1168" w:rsidRPr="001C1168" w:rsidRDefault="001C1168" w:rsidP="001C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база вакансий «Работа в России» (либо в личном кабинете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6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(функций)»). Специалисты Центра</w:t>
      </w:r>
    </w:p>
    <w:p w:rsidR="0043062C" w:rsidRDefault="001C1168" w:rsidP="001C1168">
      <w:pPr>
        <w:jc w:val="both"/>
        <w:rPr>
          <w:rFonts w:ascii="Times New Roman" w:hAnsi="Times New Roman" w:cs="Times New Roman"/>
          <w:sz w:val="28"/>
          <w:szCs w:val="28"/>
        </w:rPr>
      </w:pPr>
      <w:r w:rsidRPr="001C1168">
        <w:rPr>
          <w:rFonts w:ascii="Times New Roman" w:hAnsi="Times New Roman" w:cs="Times New Roman"/>
          <w:sz w:val="28"/>
          <w:szCs w:val="28"/>
        </w:rPr>
        <w:t>занятости готовы оказать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30" w:rsidRDefault="006B3430" w:rsidP="006B3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Министерства труда </w:t>
      </w:r>
    </w:p>
    <w:p w:rsidR="006B3430" w:rsidRPr="001C1168" w:rsidRDefault="006B3430" w:rsidP="006B3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занятости Иркутской области</w:t>
      </w:r>
    </w:p>
    <w:p w:rsidR="006B3430" w:rsidRPr="001C1168" w:rsidRDefault="006B343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B3430" w:rsidRPr="001C1168" w:rsidSect="006B34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68"/>
    <w:rsid w:val="001C1168"/>
    <w:rsid w:val="0043062C"/>
    <w:rsid w:val="006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Николаева Елена Викторовна</cp:lastModifiedBy>
  <cp:revision>1</cp:revision>
  <cp:lastPrinted>2022-03-21T01:19:00Z</cp:lastPrinted>
  <dcterms:created xsi:type="dcterms:W3CDTF">2022-03-21T01:14:00Z</dcterms:created>
  <dcterms:modified xsi:type="dcterms:W3CDTF">2022-03-21T01:32:00Z</dcterms:modified>
</cp:coreProperties>
</file>