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8251E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8251E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8251E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251E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8251E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251E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8251E4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8251E4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8251E4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F2306" w:rsidRPr="008251E4" w:rsidTr="007F2306">
        <w:trPr>
          <w:cantSplit/>
          <w:trHeight w:val="220"/>
        </w:trPr>
        <w:tc>
          <w:tcPr>
            <w:tcW w:w="534" w:type="dxa"/>
          </w:tcPr>
          <w:p w:rsidR="007F2306" w:rsidRPr="008251E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8251E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7F2306" w:rsidRPr="008251E4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8251E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F2306" w:rsidRPr="008251E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7F2306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8251E4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7F2306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7F2306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F2306" w:rsidRPr="007F2306" w:rsidTr="007F2306">
        <w:trPr>
          <w:cantSplit/>
        </w:trPr>
        <w:tc>
          <w:tcPr>
            <w:tcW w:w="142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</w:t>
            </w:r>
            <w:r w:rsidRPr="007F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4" w:type="dxa"/>
          </w:tcPr>
          <w:p w:rsidR="007F2306" w:rsidRPr="007F2306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7F230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8251E4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Бюджетным кодексом Российской Федерации, руководствуясь </w:t>
      </w:r>
      <w:hyperlink r:id="rId6" w:history="1">
        <w:r w:rsidRPr="00825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27.07.2018 № 110-37-767-18 «</w:t>
      </w:r>
      <w:r w:rsidRPr="0082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25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25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7F2306" w:rsidRPr="008251E4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2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8251E4" w:rsidRDefault="007F2306" w:rsidP="00233F0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«Физическая культура и спорт в муниципальном образовании «город Саянск» </w:t>
      </w:r>
      <w:r w:rsidRPr="008251E4">
        <w:rPr>
          <w:rFonts w:ascii="Times New Roman" w:hAnsi="Times New Roman" w:cs="Times New Roman"/>
          <w:sz w:val="28"/>
          <w:szCs w:val="28"/>
        </w:rPr>
        <w:t>(далее - Программа) согласно приложению к настоящему постановлению.</w:t>
      </w:r>
    </w:p>
    <w:p w:rsidR="007F2306" w:rsidRPr="008251E4" w:rsidRDefault="007F2306" w:rsidP="00233F0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Признать утратившими силу с 1 января 2020 г.:</w:t>
      </w:r>
    </w:p>
    <w:p w:rsidR="00233F0E" w:rsidRPr="008251E4" w:rsidRDefault="007F2306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 xml:space="preserve">- </w:t>
      </w:r>
      <w:r w:rsidR="00233F0E" w:rsidRPr="008251E4">
        <w:rPr>
          <w:rFonts w:ascii="Times New Roman" w:hAnsi="Times New Roman" w:cs="Times New Roman"/>
          <w:sz w:val="28"/>
          <w:szCs w:val="28"/>
        </w:rPr>
        <w:t>п</w:t>
      </w:r>
      <w:r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27.10.2015 № 110-37-1063-15 «Об утверждении муниципальной программы «Физическая культура, спорт и молодежная политика в муниципальном образовании «город Саянск» на 2016 - 2020 годы», опубликованное в газете «Саянские зори» от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05.11.2015 №</w:t>
      </w:r>
      <w:r w:rsidRPr="008251E4">
        <w:rPr>
          <w:rFonts w:ascii="Times New Roman" w:hAnsi="Times New Roman" w:cs="Times New Roman"/>
          <w:sz w:val="28"/>
          <w:szCs w:val="28"/>
        </w:rPr>
        <w:t xml:space="preserve"> </w:t>
      </w:r>
      <w:r w:rsidR="00414ECD" w:rsidRPr="008251E4">
        <w:rPr>
          <w:rFonts w:ascii="Times New Roman" w:hAnsi="Times New Roman" w:cs="Times New Roman"/>
          <w:sz w:val="28"/>
          <w:szCs w:val="28"/>
        </w:rPr>
        <w:t>4</w:t>
      </w:r>
      <w:r w:rsidRPr="008251E4">
        <w:rPr>
          <w:rFonts w:ascii="Times New Roman" w:hAnsi="Times New Roman" w:cs="Times New Roman"/>
          <w:sz w:val="28"/>
          <w:szCs w:val="28"/>
        </w:rPr>
        <w:t>3, вкладыш «Официальная информация», страница 2;</w:t>
      </w:r>
    </w:p>
    <w:p w:rsidR="00233F0E" w:rsidRPr="008251E4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28.12.2015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110-37-1275-15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Физическая культура, спорт и молодежная политика в муниципальном образовании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город Саянск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 xml:space="preserve">»,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</w:t>
      </w:r>
      <w:r w:rsidRPr="008251E4">
        <w:rPr>
          <w:rFonts w:ascii="Times New Roman" w:hAnsi="Times New Roman" w:cs="Times New Roman"/>
          <w:sz w:val="28"/>
          <w:szCs w:val="28"/>
        </w:rPr>
        <w:t>опубликованное в газете «Саянские зори» от  31.12.2015 № 51, вкладыш «Официальная информация», страница 4;</w:t>
      </w:r>
    </w:p>
    <w:p w:rsidR="003227CB" w:rsidRPr="008251E4" w:rsidRDefault="00233F0E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22.08.2016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110-37-1017-16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14ECD" w:rsidRPr="008251E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Физическая культура, спорт и молодежная политика в муниципальном образовании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город Саянск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 xml:space="preserve">»,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</w:t>
      </w:r>
      <w:r w:rsidRPr="008251E4">
        <w:rPr>
          <w:rFonts w:ascii="Times New Roman" w:hAnsi="Times New Roman" w:cs="Times New Roman"/>
          <w:sz w:val="28"/>
          <w:szCs w:val="28"/>
        </w:rPr>
        <w:t xml:space="preserve">опубликованное в газете «Саянские зори» от  25.08.2016 № </w:t>
      </w:r>
      <w:r w:rsidR="003227CB" w:rsidRPr="008251E4">
        <w:rPr>
          <w:rFonts w:ascii="Times New Roman" w:hAnsi="Times New Roman" w:cs="Times New Roman"/>
          <w:sz w:val="28"/>
          <w:szCs w:val="28"/>
        </w:rPr>
        <w:t>33</w:t>
      </w:r>
      <w:r w:rsidRPr="008251E4">
        <w:rPr>
          <w:rFonts w:ascii="Times New Roman" w:hAnsi="Times New Roman" w:cs="Times New Roman"/>
          <w:sz w:val="28"/>
          <w:szCs w:val="28"/>
        </w:rPr>
        <w:t xml:space="preserve">, вкладыш «Официальная информация», страница </w:t>
      </w:r>
      <w:r w:rsidR="00414ECD" w:rsidRPr="008251E4">
        <w:rPr>
          <w:rFonts w:ascii="Times New Roman" w:hAnsi="Times New Roman" w:cs="Times New Roman"/>
          <w:sz w:val="28"/>
          <w:szCs w:val="28"/>
        </w:rPr>
        <w:t>3</w:t>
      </w:r>
      <w:r w:rsidR="003227CB" w:rsidRPr="008251E4">
        <w:rPr>
          <w:rFonts w:ascii="Times New Roman" w:hAnsi="Times New Roman" w:cs="Times New Roman"/>
          <w:sz w:val="28"/>
          <w:szCs w:val="28"/>
        </w:rPr>
        <w:t>;</w:t>
      </w:r>
    </w:p>
    <w:p w:rsidR="003227CB" w:rsidRPr="008251E4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27.12.2016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110-37-1646-16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27.10.2016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110-37-1063-15</w:t>
      </w:r>
      <w:r w:rsidRPr="008251E4">
        <w:rPr>
          <w:rFonts w:ascii="Times New Roman" w:hAnsi="Times New Roman" w:cs="Times New Roman"/>
          <w:sz w:val="28"/>
          <w:szCs w:val="28"/>
        </w:rPr>
        <w:t>», опубликованное в газете «Саянские зори» от  12.01.2017 № 1, вкладыш «Официальная информация», страница 3;</w:t>
      </w:r>
      <w:proofErr w:type="gramEnd"/>
    </w:p>
    <w:p w:rsidR="003227CB" w:rsidRPr="008251E4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15.05.2017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110-37-496-17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110-37-1063-15</w:t>
      </w:r>
      <w:r w:rsidRPr="008251E4">
        <w:rPr>
          <w:rFonts w:ascii="Times New Roman" w:hAnsi="Times New Roman" w:cs="Times New Roman"/>
          <w:sz w:val="28"/>
          <w:szCs w:val="28"/>
        </w:rPr>
        <w:t>», опубликованное в газете «Саянские зори» от  25.05.2017 № 20, вкладыш «Официальная информация», страница 3;</w:t>
      </w:r>
      <w:proofErr w:type="gramEnd"/>
    </w:p>
    <w:p w:rsidR="003227CB" w:rsidRPr="008251E4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16.06.2017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110-37-617-17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Pr="008251E4">
        <w:rPr>
          <w:rFonts w:ascii="Times New Roman" w:hAnsi="Times New Roman" w:cs="Times New Roman"/>
          <w:sz w:val="28"/>
          <w:szCs w:val="28"/>
        </w:rPr>
        <w:t>№ 110-37-1063-15», опубликованное в газете «Саянские зори» от  22.06.2017 № 24, вкладыш «Официальная информация», страница 2;</w:t>
      </w:r>
    </w:p>
    <w:p w:rsidR="003227CB" w:rsidRPr="008251E4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03.10.2017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110-37-979-17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110-37-1063-15</w:t>
      </w:r>
      <w:r w:rsidRPr="008251E4">
        <w:rPr>
          <w:rFonts w:ascii="Times New Roman" w:hAnsi="Times New Roman" w:cs="Times New Roman"/>
          <w:sz w:val="28"/>
          <w:szCs w:val="28"/>
        </w:rPr>
        <w:t>», опубликованное в газете «Саянские зори» от  12.10.2017 № 40, вкладыш «Официальная информация», страница 2;</w:t>
      </w:r>
    </w:p>
    <w:p w:rsidR="003227CB" w:rsidRPr="008251E4" w:rsidRDefault="003227CB" w:rsidP="00233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29.12.2017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110-37-1375-17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110-37-1063-15</w:t>
      </w:r>
      <w:r w:rsidRPr="008251E4">
        <w:rPr>
          <w:rFonts w:ascii="Times New Roman" w:hAnsi="Times New Roman" w:cs="Times New Roman"/>
          <w:sz w:val="28"/>
          <w:szCs w:val="28"/>
        </w:rPr>
        <w:t>», опубликованное в газете «Саянские зори» от  11.01.2018 № 1, вкладыш «Официальная информация», страница 3;</w:t>
      </w:r>
    </w:p>
    <w:p w:rsidR="003227CB" w:rsidRPr="008251E4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8251E4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от 21.08.2018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110-37-840-18</w:t>
      </w:r>
      <w:r w:rsidRPr="008251E4">
        <w:rPr>
          <w:rFonts w:ascii="Times New Roman" w:hAnsi="Times New Roman" w:cs="Times New Roman"/>
          <w:sz w:val="28"/>
          <w:szCs w:val="28"/>
        </w:rPr>
        <w:t xml:space="preserve"> «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8251E4">
        <w:rPr>
          <w:rFonts w:ascii="Times New Roman" w:hAnsi="Times New Roman" w:cs="Times New Roman"/>
          <w:sz w:val="28"/>
          <w:szCs w:val="28"/>
        </w:rPr>
        <w:t>«</w:t>
      </w:r>
      <w:r w:rsidR="00414ECD" w:rsidRPr="008251E4">
        <w:rPr>
          <w:rFonts w:ascii="Times New Roman" w:hAnsi="Times New Roman" w:cs="Times New Roman"/>
          <w:sz w:val="28"/>
          <w:szCs w:val="28"/>
        </w:rPr>
        <w:t>Физическая культура, спорт и молодежная политика в муниципальном образовании город Саянск на 2016 - 2020 годы</w:t>
      </w:r>
      <w:r w:rsidRPr="008251E4">
        <w:rPr>
          <w:rFonts w:ascii="Times New Roman" w:hAnsi="Times New Roman" w:cs="Times New Roman"/>
          <w:sz w:val="28"/>
          <w:szCs w:val="28"/>
        </w:rPr>
        <w:t>»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Pr="008251E4">
        <w:rPr>
          <w:rFonts w:ascii="Times New Roman" w:hAnsi="Times New Roman" w:cs="Times New Roman"/>
          <w:sz w:val="28"/>
          <w:szCs w:val="28"/>
        </w:rPr>
        <w:t>№</w:t>
      </w:r>
      <w:r w:rsidR="00414ECD" w:rsidRPr="008251E4">
        <w:rPr>
          <w:rFonts w:ascii="Times New Roman" w:hAnsi="Times New Roman" w:cs="Times New Roman"/>
          <w:sz w:val="28"/>
          <w:szCs w:val="28"/>
        </w:rPr>
        <w:t xml:space="preserve"> 110-37-1063-15</w:t>
      </w:r>
      <w:r w:rsidRPr="008251E4">
        <w:rPr>
          <w:rFonts w:ascii="Times New Roman" w:hAnsi="Times New Roman" w:cs="Times New Roman"/>
          <w:sz w:val="28"/>
          <w:szCs w:val="28"/>
        </w:rPr>
        <w:t xml:space="preserve">», опубликованное в газете </w:t>
      </w:r>
      <w:r w:rsidRPr="008251E4">
        <w:rPr>
          <w:rFonts w:ascii="Times New Roman" w:hAnsi="Times New Roman" w:cs="Times New Roman"/>
          <w:sz w:val="28"/>
          <w:szCs w:val="28"/>
        </w:rPr>
        <w:lastRenderedPageBreak/>
        <w:t>«Саянские зори» от  06.09.2018 № 35, вкладыш «Официальная информация», страница 5;</w:t>
      </w:r>
    </w:p>
    <w:p w:rsidR="003227CB" w:rsidRPr="008251E4" w:rsidRDefault="003227CB" w:rsidP="00322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24.10.2018 № 110-37-1125-18 «О внесении изменений в муниципальную программу «Физическая культура, спорт и молодежная политика в муниципальном образовании «город Саянск» на 2016 - 2020 годы», утвержденную постановлением администрации городского округа муниципального образования «город Саянск» от 27.10.2015 № 110-37-1063-15</w:t>
      </w:r>
      <w:r w:rsidR="00412548" w:rsidRPr="008251E4">
        <w:rPr>
          <w:rFonts w:ascii="Times New Roman" w:hAnsi="Times New Roman" w:cs="Times New Roman"/>
          <w:sz w:val="28"/>
          <w:szCs w:val="28"/>
        </w:rPr>
        <w:t>»,</w:t>
      </w:r>
      <w:r w:rsidRPr="008251E4">
        <w:rPr>
          <w:rFonts w:ascii="Times New Roman" w:hAnsi="Times New Roman" w:cs="Times New Roman"/>
          <w:sz w:val="28"/>
          <w:szCs w:val="28"/>
        </w:rPr>
        <w:t xml:space="preserve"> опубликованное в газете «Саянские зори» от  </w:t>
      </w:r>
      <w:r w:rsidR="00412548" w:rsidRPr="008251E4">
        <w:rPr>
          <w:rFonts w:ascii="Times New Roman" w:hAnsi="Times New Roman" w:cs="Times New Roman"/>
          <w:sz w:val="28"/>
          <w:szCs w:val="28"/>
        </w:rPr>
        <w:t>01.11.2018</w:t>
      </w:r>
      <w:r w:rsidRPr="008251E4">
        <w:rPr>
          <w:rFonts w:ascii="Times New Roman" w:hAnsi="Times New Roman" w:cs="Times New Roman"/>
          <w:sz w:val="28"/>
          <w:szCs w:val="28"/>
        </w:rPr>
        <w:t xml:space="preserve"> № </w:t>
      </w:r>
      <w:r w:rsidR="00412548" w:rsidRPr="008251E4">
        <w:rPr>
          <w:rFonts w:ascii="Times New Roman" w:hAnsi="Times New Roman" w:cs="Times New Roman"/>
          <w:sz w:val="28"/>
          <w:szCs w:val="28"/>
        </w:rPr>
        <w:t>4</w:t>
      </w:r>
      <w:r w:rsidRPr="008251E4">
        <w:rPr>
          <w:rFonts w:ascii="Times New Roman" w:hAnsi="Times New Roman" w:cs="Times New Roman"/>
          <w:sz w:val="28"/>
          <w:szCs w:val="28"/>
        </w:rPr>
        <w:t xml:space="preserve">3, вкладыш «Официальная информация», страница </w:t>
      </w:r>
      <w:r w:rsidR="00412548" w:rsidRPr="008251E4">
        <w:rPr>
          <w:rFonts w:ascii="Times New Roman" w:hAnsi="Times New Roman" w:cs="Times New Roman"/>
          <w:sz w:val="28"/>
          <w:szCs w:val="28"/>
        </w:rPr>
        <w:t>2</w:t>
      </w:r>
      <w:r w:rsidRPr="008251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2548" w:rsidRPr="008251E4" w:rsidRDefault="000745BE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- п</w:t>
      </w:r>
      <w:r w:rsidR="00412548" w:rsidRPr="008251E4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муниципального образования «город Саянск» от 28.12.2018 № 110-37-1478-18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опубликованное в газете «Саянские зори» от  11.01.2019 № 1, вкладыш «Официальная информация», страница 2;</w:t>
      </w:r>
      <w:proofErr w:type="gramEnd"/>
    </w:p>
    <w:p w:rsidR="003227CB" w:rsidRPr="008251E4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E4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25.03.2019 № 110-37-339-19 «О внесении изменений в муниципальную программу «Физическая культура, спорт и молодежная политика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27.10.2015 № 110-37-1063-15», опубликованное в газете «Саянские зори» от  28.03.2019 № 12, вкладыш «Официальная информация», страница 3.</w:t>
      </w:r>
      <w:proofErr w:type="gramEnd"/>
    </w:p>
    <w:p w:rsidR="007F2306" w:rsidRPr="008251E4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и </w:t>
      </w:r>
      <w:hyperlink w:anchor="P57" w:history="1">
        <w:r w:rsidRPr="008251E4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8251E4">
        <w:rPr>
          <w:rFonts w:ascii="Times New Roman" w:hAnsi="Times New Roman" w:cs="Times New Roman"/>
          <w:sz w:val="28"/>
          <w:szCs w:val="28"/>
        </w:rPr>
        <w:t xml:space="preserve"> Программы в газете </w:t>
      </w:r>
      <w:r w:rsidR="00412548" w:rsidRPr="008251E4">
        <w:rPr>
          <w:rFonts w:ascii="Times New Roman" w:hAnsi="Times New Roman" w:cs="Times New Roman"/>
          <w:sz w:val="28"/>
          <w:szCs w:val="28"/>
        </w:rPr>
        <w:t>«</w:t>
      </w:r>
      <w:r w:rsidRPr="008251E4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8251E4">
        <w:rPr>
          <w:rFonts w:ascii="Times New Roman" w:hAnsi="Times New Roman" w:cs="Times New Roman"/>
          <w:sz w:val="28"/>
          <w:szCs w:val="28"/>
        </w:rPr>
        <w:t>»</w:t>
      </w:r>
      <w:r w:rsidRPr="008251E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городского округа муниципального образования </w:t>
      </w:r>
      <w:r w:rsidR="00412548" w:rsidRPr="008251E4">
        <w:rPr>
          <w:rFonts w:ascii="Times New Roman" w:hAnsi="Times New Roman" w:cs="Times New Roman"/>
          <w:sz w:val="28"/>
          <w:szCs w:val="28"/>
        </w:rPr>
        <w:t>«</w:t>
      </w:r>
      <w:r w:rsidRPr="008251E4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8251E4">
        <w:rPr>
          <w:rFonts w:ascii="Times New Roman" w:hAnsi="Times New Roman" w:cs="Times New Roman"/>
          <w:sz w:val="28"/>
          <w:szCs w:val="28"/>
        </w:rPr>
        <w:t>»</w:t>
      </w:r>
      <w:r w:rsidRPr="008251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12548" w:rsidRPr="008251E4">
        <w:rPr>
          <w:rFonts w:ascii="Times New Roman" w:hAnsi="Times New Roman" w:cs="Times New Roman"/>
          <w:sz w:val="28"/>
          <w:szCs w:val="28"/>
        </w:rPr>
        <w:t>«</w:t>
      </w:r>
      <w:r w:rsidRPr="008251E4">
        <w:rPr>
          <w:rFonts w:ascii="Times New Roman" w:hAnsi="Times New Roman" w:cs="Times New Roman"/>
          <w:sz w:val="28"/>
          <w:szCs w:val="28"/>
        </w:rPr>
        <w:t>Интернет</w:t>
      </w:r>
      <w:r w:rsidR="00412548" w:rsidRPr="008251E4">
        <w:rPr>
          <w:rFonts w:ascii="Times New Roman" w:hAnsi="Times New Roman" w:cs="Times New Roman"/>
          <w:sz w:val="28"/>
          <w:szCs w:val="28"/>
        </w:rPr>
        <w:t>»</w:t>
      </w:r>
      <w:r w:rsidRPr="008251E4">
        <w:rPr>
          <w:rFonts w:ascii="Times New Roman" w:hAnsi="Times New Roman" w:cs="Times New Roman"/>
          <w:sz w:val="28"/>
          <w:szCs w:val="28"/>
        </w:rPr>
        <w:t xml:space="preserve"> настоящее постановление и </w:t>
      </w:r>
      <w:hyperlink w:anchor="P49" w:history="1">
        <w:r w:rsidRPr="008251E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251E4">
        <w:rPr>
          <w:rFonts w:ascii="Times New Roman" w:hAnsi="Times New Roman" w:cs="Times New Roman"/>
          <w:sz w:val="28"/>
          <w:szCs w:val="28"/>
        </w:rPr>
        <w:t xml:space="preserve"> с приложениями.</w:t>
      </w:r>
    </w:p>
    <w:p w:rsidR="007F2306" w:rsidRPr="008251E4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4. Постановление вступает в силу с 1 января 20</w:t>
      </w:r>
      <w:r w:rsidR="00233F0E" w:rsidRPr="008251E4">
        <w:rPr>
          <w:rFonts w:ascii="Times New Roman" w:hAnsi="Times New Roman" w:cs="Times New Roman"/>
          <w:sz w:val="28"/>
          <w:szCs w:val="28"/>
        </w:rPr>
        <w:t>20</w:t>
      </w:r>
      <w:r w:rsidRPr="008251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2306" w:rsidRPr="008251E4" w:rsidRDefault="007F2306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7F2306" w:rsidRPr="008251E4" w:rsidRDefault="007F2306" w:rsidP="00233F0E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8251E4" w:rsidRDefault="007F2306" w:rsidP="00233F0E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548" w:rsidRPr="008251E4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12548" w:rsidRPr="008251E4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8251E4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E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8251E4">
        <w:rPr>
          <w:rFonts w:ascii="Times New Roman" w:hAnsi="Times New Roman" w:cs="Times New Roman"/>
          <w:sz w:val="28"/>
          <w:szCs w:val="28"/>
        </w:rPr>
        <w:tab/>
      </w:r>
      <w:r w:rsidRPr="008251E4">
        <w:rPr>
          <w:rFonts w:ascii="Times New Roman" w:hAnsi="Times New Roman" w:cs="Times New Roman"/>
          <w:sz w:val="28"/>
          <w:szCs w:val="28"/>
        </w:rPr>
        <w:tab/>
      </w:r>
      <w:r w:rsidRPr="008251E4">
        <w:rPr>
          <w:rFonts w:ascii="Times New Roman" w:hAnsi="Times New Roman" w:cs="Times New Roman"/>
          <w:sz w:val="28"/>
          <w:szCs w:val="28"/>
        </w:rPr>
        <w:tab/>
      </w:r>
      <w:r w:rsidR="00F9486C">
        <w:rPr>
          <w:rFonts w:ascii="Times New Roman" w:hAnsi="Times New Roman" w:cs="Times New Roman"/>
          <w:sz w:val="28"/>
          <w:szCs w:val="28"/>
        </w:rPr>
        <w:t>О</w:t>
      </w:r>
      <w:r w:rsidR="000745BE" w:rsidRPr="008251E4">
        <w:rPr>
          <w:rFonts w:ascii="Times New Roman" w:hAnsi="Times New Roman" w:cs="Times New Roman"/>
          <w:sz w:val="28"/>
          <w:szCs w:val="28"/>
        </w:rPr>
        <w:t xml:space="preserve">.В </w:t>
      </w:r>
      <w:r w:rsidR="00F9486C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8251E4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8251E4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412548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8251E4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1E4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233F0E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51E4">
        <w:rPr>
          <w:rFonts w:ascii="Times New Roman" w:hAnsi="Times New Roman" w:cs="Times New Roman"/>
          <w:sz w:val="24"/>
          <w:szCs w:val="24"/>
        </w:rPr>
        <w:t>58155</w:t>
      </w:r>
      <w:r w:rsidRPr="00233F0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643D69" w:rsidRDefault="007F2306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306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>«</w:t>
      </w:r>
      <w:r w:rsidR="007F2306" w:rsidRPr="00643D69">
        <w:rPr>
          <w:rFonts w:ascii="Times New Roman" w:hAnsi="Times New Roman" w:cs="Times New Roman"/>
          <w:sz w:val="24"/>
          <w:szCs w:val="24"/>
        </w:rPr>
        <w:t>город Саянск</w:t>
      </w:r>
      <w:r w:rsidRPr="00643D69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643D69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43D69">
        <w:rPr>
          <w:rFonts w:ascii="Times New Roman" w:hAnsi="Times New Roman" w:cs="Times New Roman"/>
          <w:sz w:val="24"/>
          <w:szCs w:val="24"/>
        </w:rPr>
        <w:t xml:space="preserve">от </w:t>
      </w:r>
      <w:r w:rsidR="00412548" w:rsidRPr="00643D69">
        <w:rPr>
          <w:rFonts w:ascii="Times New Roman" w:hAnsi="Times New Roman" w:cs="Times New Roman"/>
          <w:sz w:val="24"/>
          <w:szCs w:val="24"/>
        </w:rPr>
        <w:t>______</w:t>
      </w:r>
      <w:r w:rsidRPr="00643D69">
        <w:rPr>
          <w:rFonts w:ascii="Times New Roman" w:hAnsi="Times New Roman" w:cs="Times New Roman"/>
          <w:sz w:val="24"/>
          <w:szCs w:val="24"/>
        </w:rPr>
        <w:t xml:space="preserve"> 201</w:t>
      </w:r>
      <w:r w:rsidR="00412548" w:rsidRPr="00643D69">
        <w:rPr>
          <w:rFonts w:ascii="Times New Roman" w:hAnsi="Times New Roman" w:cs="Times New Roman"/>
          <w:sz w:val="24"/>
          <w:szCs w:val="24"/>
        </w:rPr>
        <w:t>9</w:t>
      </w:r>
      <w:r w:rsidRPr="00643D69">
        <w:rPr>
          <w:rFonts w:ascii="Times New Roman" w:hAnsi="Times New Roman" w:cs="Times New Roman"/>
          <w:sz w:val="24"/>
          <w:szCs w:val="24"/>
        </w:rPr>
        <w:t xml:space="preserve"> г. </w:t>
      </w:r>
      <w:r w:rsidR="00412548" w:rsidRPr="00643D69">
        <w:rPr>
          <w:rFonts w:ascii="Times New Roman" w:hAnsi="Times New Roman" w:cs="Times New Roman"/>
          <w:sz w:val="24"/>
          <w:szCs w:val="24"/>
        </w:rPr>
        <w:t>№ ____________</w:t>
      </w:r>
    </w:p>
    <w:p w:rsidR="00412548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643D69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643D69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9"/>
      <w:bookmarkEnd w:id="1"/>
      <w:r w:rsidRPr="00643D69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643D69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D69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643D69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643D6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643D69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643D69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3D6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643D6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43D69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643D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F2306" w:rsidRPr="00643D69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643D6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C57B7A" w:rsidRPr="00643D69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43D69" w:rsidRPr="00643D69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726"/>
      </w:tblGrid>
      <w:tr w:rsidR="00643D69" w:rsidRPr="00A974A9" w:rsidTr="00F80E94">
        <w:tc>
          <w:tcPr>
            <w:tcW w:w="600" w:type="dxa"/>
          </w:tcPr>
          <w:p w:rsidR="00643D69" w:rsidRPr="00A974A9" w:rsidRDefault="00615B52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A974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726" w:type="dxa"/>
          </w:tcPr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9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0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1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2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643D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3" w:history="1">
              <w:r w:rsidRPr="00643D69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43D6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643D69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26" w:type="dxa"/>
          </w:tcPr>
          <w:p w:rsidR="00643D69" w:rsidRPr="00A974A9" w:rsidRDefault="00643D69" w:rsidP="00615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физической культуре, спорту и молодежной политике администрации городского округа муниципального 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26" w:type="dxa"/>
          </w:tcPr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«Мегаполис-спорт»);</w:t>
            </w:r>
          </w:p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учреждение «Спортивная школа города Саянска» (далее – СШ);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администрации муниципального </w:t>
            </w:r>
            <w:r w:rsidRPr="00C5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26" w:type="dxa"/>
          </w:tcPr>
          <w:p w:rsidR="00643D69" w:rsidRPr="00796369" w:rsidRDefault="00643D69" w:rsidP="00615B5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1. Создание условий, обеспечивающих для жителей городского округа возможности вести здоровый образ жизни, систематически заниматься физической культурой и спортом, получить доступ к развитой спортивной инфраструктуре.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26" w:type="dxa"/>
          </w:tcPr>
          <w:p w:rsidR="00643D69" w:rsidRPr="00796369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Задачи к цели 1: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мотивацию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город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спортом.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Задачи к цели 2: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796369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636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9">
              <w:rPr>
                <w:rFonts w:ascii="Times New Roman" w:hAnsi="Times New Roman" w:cs="Times New Roman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26" w:type="dxa"/>
          </w:tcPr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C57B7A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массовой физической культуры и спорта»;</w:t>
            </w:r>
          </w:p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4" w:history="1">
              <w:r w:rsidRPr="00C57B7A">
                <w:rPr>
                  <w:rFonts w:ascii="Times New Roman" w:hAnsi="Times New Roman" w:cs="Times New Roman"/>
                  <w:sz w:val="24"/>
                  <w:szCs w:val="24"/>
                </w:rPr>
                <w:t>Развитие спорта</w:t>
              </w:r>
            </w:hyperlink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Саянск».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26" w:type="dxa"/>
          </w:tcPr>
          <w:p w:rsidR="00643D69" w:rsidRPr="00A974A9" w:rsidRDefault="00F80E94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45B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726" w:type="dxa"/>
          </w:tcPr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496 367,46 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667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480</w:t>
            </w:r>
            <w:r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0564D2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4D2"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05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446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9"/>
              <w:gridCol w:w="708"/>
              <w:gridCol w:w="709"/>
              <w:gridCol w:w="567"/>
              <w:gridCol w:w="567"/>
            </w:tblGrid>
            <w:tr w:rsidR="000564D2" w:rsidRPr="000564D2" w:rsidTr="000564D2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За весь период реализации программы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0564D2" w:rsidRPr="000564D2" w:rsidTr="000564D2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3969" w:type="dxa"/>
                  <w:gridSpan w:val="6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 том числе по годам</w:t>
                  </w:r>
                </w:p>
              </w:tc>
            </w:tr>
            <w:tr w:rsidR="000564D2" w:rsidRPr="000564D2" w:rsidTr="000564D2">
              <w:trPr>
                <w:trHeight w:val="166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2020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2021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2023 г.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2024 г.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2025г.</w:t>
                  </w:r>
                </w:p>
              </w:tc>
            </w:tr>
            <w:tr w:rsidR="000564D2" w:rsidRPr="000564D2" w:rsidTr="000564D2">
              <w:trPr>
                <w:trHeight w:val="191"/>
              </w:trPr>
              <w:tc>
                <w:tcPr>
                  <w:tcW w:w="5446" w:type="dxa"/>
                  <w:gridSpan w:val="8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Муниципальная программа «Физическая культура и спорт в муниципальном образовании «город Саянск» </w:t>
                  </w:r>
                </w:p>
              </w:tc>
            </w:tr>
            <w:tr w:rsidR="000564D2" w:rsidRPr="000564D2" w:rsidTr="000564D2">
              <w:trPr>
                <w:trHeight w:val="20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496 367,46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112 952,46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74 385,0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84 620,0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74 720,0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74 820,0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74 920,0</w:t>
                  </w:r>
                </w:p>
              </w:tc>
            </w:tr>
            <w:tr w:rsidR="000564D2" w:rsidRPr="000564D2" w:rsidTr="000564D2">
              <w:trPr>
                <w:trHeight w:val="131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436 667,46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94 252,46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66 265,0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76 500,0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66 500,0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66 600,0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66 600,0</w:t>
                  </w:r>
                </w:p>
              </w:tc>
            </w:tr>
            <w:tr w:rsidR="000564D2" w:rsidRPr="000564D2" w:rsidTr="000564D2">
              <w:trPr>
                <w:trHeight w:val="124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</w:p>
              </w:tc>
            </w:tr>
            <w:tr w:rsidR="000564D2" w:rsidRPr="000564D2" w:rsidTr="000564D2">
              <w:trPr>
                <w:trHeight w:val="2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 </w:t>
                  </w: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220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8 120,0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8 120,0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8 220,0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8 320,0</w:t>
                  </w:r>
                </w:p>
              </w:tc>
            </w:tr>
            <w:tr w:rsidR="000564D2" w:rsidRPr="000564D2" w:rsidTr="000564D2">
              <w:trPr>
                <w:trHeight w:val="86"/>
              </w:trPr>
              <w:tc>
                <w:tcPr>
                  <w:tcW w:w="5446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0564D2" w:rsidRPr="000564D2" w:rsidTr="000564D2">
              <w:trPr>
                <w:trHeight w:val="11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243 112,16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53 547,16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37 735,00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37 870,00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37 970,00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37 970,00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38 070,00</w:t>
                  </w:r>
                </w:p>
              </w:tc>
            </w:tr>
            <w:tr w:rsidR="000564D2" w:rsidRPr="000564D2" w:rsidTr="000564D2">
              <w:trPr>
                <w:trHeight w:val="218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 xml:space="preserve">Местный бюджет   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216 692,16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49 127,16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33 415,00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33 550,00</w:t>
                  </w:r>
                </w:p>
              </w:tc>
            </w:tr>
            <w:tr w:rsidR="000564D2" w:rsidRPr="000564D2" w:rsidTr="000564D2">
              <w:trPr>
                <w:trHeight w:val="135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</w:tr>
            <w:tr w:rsidR="000564D2" w:rsidRPr="000564D2" w:rsidTr="000564D2">
              <w:trPr>
                <w:trHeight w:val="22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8"/>
                      <w:szCs w:val="8"/>
                      <w:lang w:eastAsia="ru-RU"/>
                    </w:rPr>
                    <w:t>26 420,0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4 320,0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4 420,0</w:t>
                  </w:r>
                </w:p>
              </w:tc>
              <w:tc>
                <w:tcPr>
                  <w:tcW w:w="567" w:type="dxa"/>
                  <w:shd w:val="clear" w:color="000000" w:fill="FFFFFF"/>
                  <w:vAlign w:val="bottom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4 520,0</w:t>
                  </w:r>
                </w:p>
              </w:tc>
            </w:tr>
            <w:tr w:rsidR="000564D2" w:rsidRPr="000564D2" w:rsidTr="000564D2">
              <w:trPr>
                <w:trHeight w:val="183"/>
              </w:trPr>
              <w:tc>
                <w:tcPr>
                  <w:tcW w:w="5446" w:type="dxa"/>
                  <w:gridSpan w:val="8"/>
                  <w:shd w:val="clear" w:color="auto" w:fill="auto"/>
                  <w:vAlign w:val="bottom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highlight w:val="red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Подпрограмма 2 «</w:t>
                  </w:r>
                  <w:hyperlink r:id="rId15" w:history="1">
                    <w:r w:rsidRPr="000564D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8"/>
                        <w:szCs w:val="8"/>
                        <w:lang w:eastAsia="ru-RU"/>
                      </w:rPr>
                      <w:t>Развитие спорта</w:t>
                    </w:r>
                  </w:hyperlink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</w:t>
                  </w:r>
                </w:p>
              </w:tc>
            </w:tr>
            <w:tr w:rsidR="000564D2" w:rsidRPr="000564D2" w:rsidTr="000564D2">
              <w:trPr>
                <w:trHeight w:val="23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253 255,3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59 405,3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36 650,0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36 750,0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36 850,0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36 850,0</w:t>
                  </w:r>
                </w:p>
              </w:tc>
            </w:tr>
            <w:tr w:rsidR="000564D2" w:rsidRPr="000564D2" w:rsidTr="000564D2">
              <w:trPr>
                <w:trHeight w:val="12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219 975,3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45 125,3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32 850,0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42 950,0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32 950,0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33 050,0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33 050,0</w:t>
                  </w:r>
                </w:p>
              </w:tc>
            </w:tr>
            <w:tr w:rsidR="000564D2" w:rsidRPr="000564D2" w:rsidTr="000564D2">
              <w:trPr>
                <w:trHeight w:val="207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0</w:t>
                  </w:r>
                </w:p>
              </w:tc>
            </w:tr>
            <w:tr w:rsidR="000564D2" w:rsidRPr="000564D2" w:rsidTr="000564D2">
              <w:trPr>
                <w:trHeight w:val="140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color w:val="000000"/>
                      <w:sz w:val="8"/>
                      <w:szCs w:val="8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8"/>
                      <w:szCs w:val="8"/>
                      <w:lang w:eastAsia="ru-RU"/>
                    </w:rPr>
                    <w:t>22 800,0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0564D2" w:rsidRPr="000564D2" w:rsidRDefault="000564D2" w:rsidP="000564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</w:pPr>
                  <w:r w:rsidRPr="000564D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8"/>
                      <w:szCs w:val="8"/>
                      <w:lang w:eastAsia="ru-RU"/>
                    </w:rPr>
                    <w:t>3 800,0</w:t>
                  </w:r>
                </w:p>
              </w:tc>
            </w:tr>
          </w:tbl>
          <w:p w:rsidR="00643D69" w:rsidRPr="00A974A9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69" w:rsidRPr="00A974A9" w:rsidTr="00F80E94">
        <w:tc>
          <w:tcPr>
            <w:tcW w:w="600" w:type="dxa"/>
          </w:tcPr>
          <w:p w:rsidR="00643D69" w:rsidRPr="00A974A9" w:rsidRDefault="00643D69" w:rsidP="000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0" w:type="dxa"/>
          </w:tcPr>
          <w:p w:rsidR="00643D69" w:rsidRPr="00A974A9" w:rsidRDefault="00643D69" w:rsidP="00074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4A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26" w:type="dxa"/>
          </w:tcPr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C57B7A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5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группах 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3D69" w:rsidRPr="00A974A9" w:rsidRDefault="00F80E94" w:rsidP="00F80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C57B7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57B7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в спортивных группах СШ.</w:t>
            </w:r>
          </w:p>
        </w:tc>
      </w:tr>
    </w:tbl>
    <w:p w:rsidR="00876070" w:rsidRDefault="00876070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07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Pr="00796369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lastRenderedPageBreak/>
        <w:t>Глава 2. Х</w:t>
      </w:r>
      <w:r w:rsidR="00C57B7A" w:rsidRPr="00796369">
        <w:rPr>
          <w:rFonts w:ascii="Times New Roman" w:hAnsi="Times New Roman" w:cs="Times New Roman"/>
          <w:sz w:val="24"/>
          <w:szCs w:val="24"/>
        </w:rPr>
        <w:t>арактеристика текущего состояния сферы реализации</w:t>
      </w:r>
    </w:p>
    <w:p w:rsidR="007F2306" w:rsidRDefault="00C57B7A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251E4" w:rsidRPr="00796369" w:rsidRDefault="008251E4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796369">
        <w:rPr>
          <w:rFonts w:ascii="Times New Roman" w:hAnsi="Times New Roman" w:cs="Times New Roman"/>
          <w:sz w:val="24"/>
          <w:szCs w:val="24"/>
        </w:rPr>
        <w:t>–</w:t>
      </w:r>
      <w:r w:rsidRPr="00796369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796369">
        <w:rPr>
          <w:rFonts w:ascii="Times New Roman" w:hAnsi="Times New Roman" w:cs="Times New Roman"/>
          <w:sz w:val="24"/>
          <w:szCs w:val="24"/>
        </w:rPr>
        <w:t>«С</w:t>
      </w:r>
      <w:r w:rsidRPr="00796369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796369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>
        <w:rPr>
          <w:rFonts w:ascii="Times New Roman" w:hAnsi="Times New Roman" w:cs="Times New Roman"/>
          <w:sz w:val="24"/>
          <w:szCs w:val="24"/>
        </w:rPr>
        <w:t>– С</w:t>
      </w:r>
      <w:r w:rsidRPr="00796369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796369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796369">
        <w:rPr>
          <w:rFonts w:ascii="Times New Roman" w:hAnsi="Times New Roman" w:cs="Times New Roman"/>
          <w:sz w:val="24"/>
          <w:szCs w:val="24"/>
        </w:rPr>
        <w:t>е</w:t>
      </w:r>
      <w:r w:rsidRPr="00796369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796369">
        <w:rPr>
          <w:rFonts w:ascii="Times New Roman" w:hAnsi="Times New Roman" w:cs="Times New Roman"/>
          <w:sz w:val="24"/>
          <w:szCs w:val="24"/>
        </w:rPr>
        <w:t>7</w:t>
      </w:r>
      <w:r w:rsidRPr="00796369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796369">
        <w:rPr>
          <w:rFonts w:ascii="Times New Roman" w:hAnsi="Times New Roman" w:cs="Times New Roman"/>
          <w:sz w:val="24"/>
          <w:szCs w:val="24"/>
        </w:rPr>
        <w:t>8</w:t>
      </w:r>
      <w:r w:rsidRPr="00796369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796369">
        <w:rPr>
          <w:rFonts w:ascii="Times New Roman" w:hAnsi="Times New Roman" w:cs="Times New Roman"/>
          <w:sz w:val="24"/>
          <w:szCs w:val="24"/>
        </w:rPr>
        <w:t xml:space="preserve">11 </w:t>
      </w:r>
      <w:r w:rsidRPr="00796369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отсутствие системы при проведении работы по пропаганде здорового образа жизни.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официальных физкультурных, спортивных мероприятий муниципального образования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;</w:t>
      </w:r>
    </w:p>
    <w:p w:rsidR="007F2306" w:rsidRPr="00796369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7963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63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796369">
        <w:rPr>
          <w:rFonts w:ascii="Times New Roman" w:hAnsi="Times New Roman" w:cs="Times New Roman"/>
          <w:sz w:val="24"/>
          <w:szCs w:val="24"/>
        </w:rPr>
        <w:t>01</w:t>
      </w:r>
      <w:r w:rsidRPr="00796369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796369">
        <w:rPr>
          <w:rFonts w:ascii="Times New Roman" w:hAnsi="Times New Roman" w:cs="Times New Roman"/>
          <w:sz w:val="24"/>
          <w:szCs w:val="24"/>
        </w:rPr>
        <w:t>№</w:t>
      </w:r>
      <w:r w:rsidRPr="00796369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796369">
        <w:rPr>
          <w:rFonts w:ascii="Times New Roman" w:hAnsi="Times New Roman" w:cs="Times New Roman"/>
          <w:sz w:val="24"/>
          <w:szCs w:val="24"/>
        </w:rPr>
        <w:t>«</w:t>
      </w:r>
      <w:r w:rsidRPr="00796369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796369">
        <w:rPr>
          <w:rFonts w:ascii="Times New Roman" w:hAnsi="Times New Roman" w:cs="Times New Roman"/>
          <w:sz w:val="24"/>
          <w:szCs w:val="24"/>
        </w:rPr>
        <w:t>»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87607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lastRenderedPageBreak/>
        <w:t xml:space="preserve">Глава 3. </w:t>
      </w:r>
      <w:r w:rsidR="00796369" w:rsidRPr="00796369">
        <w:rPr>
          <w:rFonts w:ascii="Times New Roman" w:hAnsi="Times New Roman" w:cs="Times New Roman"/>
          <w:sz w:val="24"/>
          <w:szCs w:val="24"/>
        </w:rPr>
        <w:t>Цель, задачи и перечень подпрограмм муниципальной программы</w:t>
      </w:r>
    </w:p>
    <w:p w:rsidR="008251E4" w:rsidRPr="00796369" w:rsidRDefault="008251E4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796369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796369" w:rsidRPr="00796369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96369">
        <w:rPr>
          <w:rFonts w:ascii="Times New Roman" w:eastAsia="Calibri" w:hAnsi="Times New Roman" w:cs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796369">
        <w:rPr>
          <w:rFonts w:ascii="Times New Roman" w:eastAsia="Calibri" w:hAnsi="Times New Roman" w:cs="Times New Roman"/>
          <w:sz w:val="24"/>
          <w:szCs w:val="24"/>
        </w:rPr>
        <w:t>жизни, систематически заниматься физической культурой</w:t>
      </w:r>
      <w:r w:rsidRPr="00796369">
        <w:rPr>
          <w:rFonts w:ascii="Times New Roman" w:eastAsia="Calibri" w:hAnsi="Times New Roman" w:cs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796369" w:rsidRPr="00796369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369">
        <w:rPr>
          <w:rFonts w:ascii="Times New Roman" w:eastAsia="Calibri" w:hAnsi="Times New Roman" w:cs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1: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развивать инфраструктуру для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массовым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спортом на территории муниципального образования;</w:t>
      </w:r>
    </w:p>
    <w:p w:rsidR="00796369" w:rsidRPr="00796369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2: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формировать стойкий интерес к занятиям физической культурой и спортом;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культуры здорового образа жизни</w:t>
      </w: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спортивное мастерство </w:t>
      </w:r>
      <w:proofErr w:type="gramStart"/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6369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96369" w:rsidRPr="00796369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материально-техническую базу </w:t>
      </w:r>
      <w:r w:rsidRPr="007963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СШ.</w:t>
      </w:r>
    </w:p>
    <w:p w:rsidR="00796369" w:rsidRPr="00796369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 следующие Подпрограммы: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массовой физической культуры и спорта»;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="008251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9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hyperlink r:id="rId17" w:history="1">
        <w:r w:rsidRPr="0079636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Развитие спорта</w:t>
        </w:r>
      </w:hyperlink>
      <w:r w:rsidRPr="00796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6369" w:rsidRPr="00796369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перечисленных Подпрограмм в муниципальную Программу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796369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3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81730F" w:rsidRDefault="0081730F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796369" w:rsidRPr="000745BE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8251E4" w:rsidRPr="000745BE" w:rsidRDefault="008251E4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0564D2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0564D2" w:rsidRPr="000564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496 367,46 </w:t>
      </w:r>
      <w:r w:rsidRPr="0005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615B52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</w:t>
      </w: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годам ее реализации, в разрезе источников ее финансирования и подпрограмм представлены в таблице 1.</w:t>
      </w:r>
    </w:p>
    <w:p w:rsidR="00876070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615B52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796369" w:rsidRPr="00796369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615B52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796369" w:rsidRPr="00796369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615B52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96369" w:rsidRPr="00796369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615B52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615B52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796369" w:rsidRPr="00796369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796369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</w:t>
            </w: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496 367,46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112 952,46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74 385,00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84 620,00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74 920,00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436 667,46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94 252,46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66 265,00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6474D" w:rsidRPr="00F9044E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6474D" w:rsidRPr="00F9044E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474D" w:rsidRPr="00F9044E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F9044E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796369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F9044E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9044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8 320,00</w:t>
            </w:r>
          </w:p>
        </w:tc>
      </w:tr>
      <w:tr w:rsidR="0096474D" w:rsidRPr="00796369" w:rsidTr="00796369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96474D" w:rsidRPr="00796369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243 112,16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216 692,16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96474D" w:rsidRPr="00796369" w:rsidTr="00615B52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796369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96474D" w:rsidRPr="00615B52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6474D" w:rsidRPr="00336DDE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  <w:tr w:rsidR="0096474D" w:rsidRPr="00796369" w:rsidTr="00796369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96474D" w:rsidRPr="00796369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red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</w:t>
            </w:r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«</w:t>
            </w:r>
            <w:hyperlink r:id="rId18" w:history="1">
              <w:r w:rsidRPr="00615B5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2"/>
                  <w:szCs w:val="12"/>
                  <w:lang w:eastAsia="ru-RU"/>
                </w:rPr>
                <w:t>Развитие спорта</w:t>
              </w:r>
            </w:hyperlink>
            <w:r w:rsidRPr="00615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253 255,3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59 405,3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36 650,0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46 750,0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36 750,0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36 850,0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219 975,3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45 125,3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32 850,0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42 950,0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32 950,0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33 050,0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796369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615B52" w:rsidRDefault="0096474D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96474D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3 800,0</w:t>
            </w:r>
          </w:p>
        </w:tc>
      </w:tr>
    </w:tbl>
    <w:p w:rsidR="00796369" w:rsidRPr="000745BE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52" w:rsidRDefault="00615B52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Default="007F2306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796369" w:rsidRPr="000745BE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8251E4" w:rsidRPr="000745BE" w:rsidRDefault="008251E4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Реализация мероприятий Программы годов позволит обеспечить достижение следующих результатов: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1. Сохранение </w:t>
      </w:r>
      <w:r w:rsidR="000745BE" w:rsidRPr="000745BE">
        <w:rPr>
          <w:rFonts w:ascii="Times New Roman" w:hAnsi="Times New Roman" w:cs="Times New Roman"/>
          <w:sz w:val="24"/>
          <w:szCs w:val="24"/>
        </w:rPr>
        <w:t xml:space="preserve">и увеличение </w:t>
      </w:r>
      <w:r w:rsidRPr="000745BE">
        <w:rPr>
          <w:rFonts w:ascii="Times New Roman" w:hAnsi="Times New Roman" w:cs="Times New Roman"/>
          <w:sz w:val="24"/>
          <w:szCs w:val="24"/>
        </w:rPr>
        <w:t xml:space="preserve">единовременной пропускной способности спортивных сооружений муниципального образования </w:t>
      </w:r>
      <w:r w:rsidR="000745BE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2. Увеличение доли граждан муниципального образования </w:t>
      </w:r>
      <w:r w:rsidR="000745BE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 xml:space="preserve">, занимающихся физической культурой и спортом, от общей численности населения муниципального образования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55,1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55,1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 до 40%.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6. Увеличение доли победителей и призеров областных и Всероссийских соревнований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0745BE" w:rsidRPr="000745BE">
        <w:rPr>
          <w:rFonts w:ascii="Times New Roman" w:hAnsi="Times New Roman" w:cs="Times New Roman"/>
          <w:sz w:val="24"/>
          <w:szCs w:val="24"/>
        </w:rPr>
        <w:t xml:space="preserve">хся в спортивных группах </w:t>
      </w:r>
      <w:r w:rsidRPr="000745BE">
        <w:rPr>
          <w:rFonts w:ascii="Times New Roman" w:hAnsi="Times New Roman" w:cs="Times New Roman"/>
          <w:sz w:val="24"/>
          <w:szCs w:val="24"/>
        </w:rPr>
        <w:t>СШ до 4</w:t>
      </w:r>
      <w:r w:rsidR="000745BE" w:rsidRPr="000745BE">
        <w:rPr>
          <w:rFonts w:ascii="Times New Roman" w:hAnsi="Times New Roman" w:cs="Times New Roman"/>
          <w:sz w:val="24"/>
          <w:szCs w:val="24"/>
        </w:rPr>
        <w:t>0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0745BE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</w:t>
      </w:r>
      <w:r w:rsidR="000745BE" w:rsidRPr="000745BE">
        <w:rPr>
          <w:rFonts w:ascii="Times New Roman" w:hAnsi="Times New Roman" w:cs="Times New Roman"/>
          <w:sz w:val="24"/>
          <w:szCs w:val="24"/>
        </w:rPr>
        <w:t>42</w:t>
      </w:r>
      <w:r w:rsidRPr="000745BE">
        <w:rPr>
          <w:rFonts w:ascii="Times New Roman" w:hAnsi="Times New Roman" w:cs="Times New Roman"/>
          <w:sz w:val="24"/>
          <w:szCs w:val="24"/>
        </w:rPr>
        <w:t>%.</w:t>
      </w:r>
    </w:p>
    <w:p w:rsidR="00876070" w:rsidRDefault="0087607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615B52" w:rsidRDefault="007F23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24"/>
      <w:bookmarkEnd w:id="3"/>
      <w:r w:rsidRPr="00615B52">
        <w:rPr>
          <w:rFonts w:ascii="Times New Roman" w:hAnsi="Times New Roman" w:cs="Times New Roman"/>
          <w:sz w:val="24"/>
          <w:szCs w:val="24"/>
        </w:rPr>
        <w:lastRenderedPageBreak/>
        <w:t xml:space="preserve">Глава 6. </w:t>
      </w:r>
      <w:r w:rsidR="00615B52" w:rsidRPr="00615B5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615B52">
        <w:rPr>
          <w:rFonts w:ascii="Times New Roman" w:hAnsi="Times New Roman" w:cs="Times New Roman"/>
          <w:sz w:val="24"/>
          <w:szCs w:val="24"/>
        </w:rPr>
        <w:t>1</w:t>
      </w:r>
    </w:p>
    <w:p w:rsidR="007F2306" w:rsidRDefault="003A1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5B52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8251E4" w:rsidRPr="00615B52" w:rsidRDefault="00825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5B5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A125B" w:rsidRPr="00615B5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</w:t>
      </w:r>
    </w:p>
    <w:p w:rsidR="008251E4" w:rsidRPr="00615B52" w:rsidRDefault="008251E4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5805" w:rsidRPr="00796369" w:rsidRDefault="001D5805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</w:t>
      </w:r>
      <w:r>
        <w:rPr>
          <w:rFonts w:ascii="Times New Roman" w:hAnsi="Times New Roman" w:cs="Times New Roman"/>
          <w:sz w:val="24"/>
          <w:szCs w:val="24"/>
        </w:rPr>
        <w:t>– С</w:t>
      </w:r>
      <w:r w:rsidRPr="00796369">
        <w:rPr>
          <w:rFonts w:ascii="Times New Roman" w:hAnsi="Times New Roman" w:cs="Times New Roman"/>
          <w:sz w:val="24"/>
          <w:szCs w:val="24"/>
        </w:rPr>
        <w:t>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клубов, конный дворик и введенный в эксплуатацию в 2018 году физкультурно-оздоровительный комплекс.</w:t>
      </w:r>
    </w:p>
    <w:p w:rsidR="001D5805" w:rsidRPr="00796369" w:rsidRDefault="001D5805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11 000 человек.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1D5805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1D5805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1. Недостаточное оснащение спортивных сооружений современным специализированным инвентарем.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2.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3. Отсутствие системы при проведении работы по пропаганде здорового образа жизни.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4. Недостаточное финансирование официальных физкультурных, спортивных мероприятий муниципального образования </w:t>
      </w:r>
      <w:r w:rsid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проблемы.</w:t>
      </w:r>
    </w:p>
    <w:p w:rsidR="007F2306" w:rsidRPr="001D5805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7F2306" w:rsidRPr="001D5805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Default="007F23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1380F" w:rsidRPr="000745BE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8251E4" w:rsidRPr="000745BE" w:rsidRDefault="008251E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условий, обеспечивающих для жителей городского округа возможность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развивать инфраструктуру для занятий массовым спортом на территории муниципального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внедрить новые системы физического воспитания различных категорий и групп </w:t>
      </w:r>
      <w:r w:rsidRPr="000745BE">
        <w:rPr>
          <w:rFonts w:ascii="Times New Roman" w:hAnsi="Times New Roman" w:cs="Times New Roman"/>
          <w:sz w:val="24"/>
          <w:szCs w:val="24"/>
        </w:rPr>
        <w:lastRenderedPageBreak/>
        <w:t>населения, в том числе в учреждениях начального профессионального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реализовать комплекс мер по пропаганде физической культуры и спорта как основной составляющей здорового образа жизни;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повысить мотивацию населения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спортом.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единовременная пропускная способность спортивных сооружений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доля граждан муниципального образования </w:t>
      </w:r>
      <w:r w:rsidR="001D5805" w:rsidRPr="000745BE">
        <w:rPr>
          <w:rFonts w:ascii="Times New Roman" w:hAnsi="Times New Roman" w:cs="Times New Roman"/>
          <w:sz w:val="24"/>
          <w:szCs w:val="24"/>
        </w:rPr>
        <w:t>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745BE">
        <w:rPr>
          <w:rFonts w:ascii="Times New Roman" w:hAnsi="Times New Roman" w:cs="Times New Roman"/>
          <w:sz w:val="24"/>
          <w:szCs w:val="24"/>
        </w:rPr>
        <w:t>»</w:t>
      </w:r>
      <w:r w:rsidRPr="000745BE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спортом, от общей </w:t>
      </w:r>
      <w:proofErr w:type="gramStart"/>
      <w:r w:rsidRPr="000745B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доля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образования;</w:t>
      </w:r>
    </w:p>
    <w:p w:rsidR="007F2306" w:rsidRPr="000745BE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населения.</w:t>
      </w:r>
    </w:p>
    <w:p w:rsidR="001D5805" w:rsidRPr="000745BE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>Таблица 2</w:t>
      </w:r>
    </w:p>
    <w:p w:rsidR="007F2306" w:rsidRDefault="001D5805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1380F" w:rsidRPr="000745B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0745BE" w:rsidRDefault="000745BE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275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7802D1" w:rsidRPr="007802D1" w:rsidTr="005612BF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802D1" w:rsidRPr="007802D1" w:rsidTr="005612BF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1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71380F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8251E4" w:rsidRPr="007802D1" w:rsidTr="005612BF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615B52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7802D1" w:rsidRPr="007802D1" w:rsidTr="005612BF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615B52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615B52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</w:tr>
      <w:tr w:rsidR="005612BF" w:rsidRPr="007802D1" w:rsidTr="005612BF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615B52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</w:tr>
      <w:tr w:rsidR="005612BF" w:rsidRPr="007802D1" w:rsidTr="005612B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5612BF" w:rsidRPr="007802D1" w:rsidTr="005612BF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7802D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615B52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15B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612BF" w:rsidRPr="00521DC8" w:rsidRDefault="005612BF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1DC8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1DC8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890173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251E4" w:rsidRPr="007802D1" w:rsidTr="0089017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1DC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1DC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1DC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1DC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1DC8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336DDE" w:rsidRPr="007802D1" w:rsidTr="00890173">
        <w:trPr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1DC8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612BF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61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хоккейно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 корта в микрорайоне «Олимпийский»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red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C54992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C54992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49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1DC8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21DC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ЦФП «Мегаполис-спорт»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336DDE" w:rsidRPr="007802D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0F74C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0F74C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F74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243 112,16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216 692,16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336DDE" w:rsidRPr="007802D1" w:rsidTr="005612BF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7802D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71380F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1380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336DDE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36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</w:tbl>
    <w:p w:rsidR="000745BE" w:rsidRDefault="000745BE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341B5" w:rsidRPr="001D5805">
        <w:rPr>
          <w:rFonts w:ascii="Times New Roman" w:hAnsi="Times New Roman" w:cs="Times New Roman"/>
          <w:sz w:val="24"/>
          <w:szCs w:val="24"/>
        </w:rPr>
        <w:t>Ожидаемые результаты подпрограммы 1</w:t>
      </w:r>
    </w:p>
    <w:p w:rsidR="00890173" w:rsidRPr="001D5805" w:rsidRDefault="00890173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Реализация Подпрограммы 1 позволит обеспечить благоприятные условия, способствующие населению города Саянска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 развитие системы проведения официальных физкультурно-оздоровительных и спортивно-массовых мероприятий.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Подпрограмма 1 предусматривает достижение к 202</w:t>
      </w:r>
      <w:r w:rsidR="001D5805" w:rsidRPr="001D5805">
        <w:rPr>
          <w:rFonts w:ascii="Times New Roman" w:hAnsi="Times New Roman" w:cs="Times New Roman"/>
          <w:sz w:val="24"/>
          <w:szCs w:val="24"/>
        </w:rPr>
        <w:t>5</w:t>
      </w:r>
      <w:r w:rsidRPr="001D5805">
        <w:rPr>
          <w:rFonts w:ascii="Times New Roman" w:hAnsi="Times New Roman" w:cs="Times New Roman"/>
          <w:sz w:val="24"/>
          <w:szCs w:val="24"/>
        </w:rPr>
        <w:t xml:space="preserve"> году следующих значений показателей результативности: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сохранение числа занимающихся физической культурой и спортом в организованных группах и в спортивных клубах по месту жительства;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- увеличение доли граждан муниципального образования </w:t>
      </w:r>
      <w:r w:rsidR="001D5805" w:rsidRPr="001D5805">
        <w:rPr>
          <w:rFonts w:ascii="Times New Roman" w:hAnsi="Times New Roman" w:cs="Times New Roman"/>
          <w:sz w:val="24"/>
          <w:szCs w:val="24"/>
        </w:rPr>
        <w:t>«</w:t>
      </w:r>
      <w:r w:rsidRPr="001D5805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1D5805">
        <w:rPr>
          <w:rFonts w:ascii="Times New Roman" w:hAnsi="Times New Roman" w:cs="Times New Roman"/>
          <w:sz w:val="24"/>
          <w:szCs w:val="24"/>
        </w:rPr>
        <w:t>»</w:t>
      </w:r>
      <w:r w:rsidRPr="001D5805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количества участников физкультурно-оздоровительных и спортивно-массовых мероприятий;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>- увеличение числа физкультурно-оздоровительных и спортивно-массовых мероприятий.</w:t>
      </w:r>
    </w:p>
    <w:p w:rsidR="007F2306" w:rsidRPr="001D5805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805">
        <w:rPr>
          <w:rFonts w:ascii="Times New Roman" w:hAnsi="Times New Roman" w:cs="Times New Roman"/>
          <w:sz w:val="24"/>
          <w:szCs w:val="24"/>
        </w:rPr>
        <w:t xml:space="preserve">Динамика показателей результативности Подпрограммы 1 по годам реализации приведена в </w:t>
      </w:r>
      <w:hyperlink w:anchor="P545" w:history="1">
        <w:r w:rsidRPr="001D5805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1D5805">
        <w:rPr>
          <w:rFonts w:ascii="Times New Roman" w:hAnsi="Times New Roman" w:cs="Times New Roman"/>
          <w:sz w:val="24"/>
          <w:szCs w:val="24"/>
        </w:rPr>
        <w:t>.</w:t>
      </w:r>
    </w:p>
    <w:p w:rsidR="00890173" w:rsidRDefault="00890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306" w:rsidRPr="003B74C7" w:rsidRDefault="007F230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545"/>
      <w:bookmarkEnd w:id="4"/>
      <w:r w:rsidRPr="003B74C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7F2306" w:rsidRPr="001D5805" w:rsidRDefault="007F230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1D5805" w:rsidRPr="003B74C7" w:rsidTr="001D5805">
        <w:tc>
          <w:tcPr>
            <w:tcW w:w="573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B74C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74C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D5805" w:rsidRPr="003B74C7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1D5805" w:rsidRPr="003B74C7" w:rsidTr="001D5805">
        <w:tc>
          <w:tcPr>
            <w:tcW w:w="573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5805" w:rsidRPr="003B74C7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1D5805" w:rsidRPr="003B74C7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1D5805" w:rsidRPr="003B74C7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3B74C7" w:rsidTr="003B74C7">
        <w:tc>
          <w:tcPr>
            <w:tcW w:w="573" w:type="dxa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1D5805" w:rsidRPr="003B74C7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3B74C7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3B74C7" w:rsidRDefault="001D5805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1D5805" w:rsidRPr="003B74C7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02D1" w:rsidRPr="003B74C7" w:rsidRDefault="007F2306" w:rsidP="00780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85"/>
      <w:bookmarkEnd w:id="5"/>
      <w:r w:rsidRPr="003B74C7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7802D1" w:rsidRPr="003B74C7">
        <w:rPr>
          <w:rFonts w:ascii="Times New Roman" w:hAnsi="Times New Roman" w:cs="Times New Roman"/>
          <w:sz w:val="24"/>
          <w:szCs w:val="24"/>
        </w:rPr>
        <w:t>«Подпрограмма 2 «</w:t>
      </w:r>
      <w:hyperlink r:id="rId19" w:history="1">
        <w:r w:rsidR="007802D1" w:rsidRPr="003B74C7">
          <w:rPr>
            <w:rFonts w:ascii="Times New Roman" w:hAnsi="Times New Roman" w:cs="Times New Roman"/>
            <w:sz w:val="24"/>
            <w:szCs w:val="24"/>
          </w:rPr>
          <w:t>Развитие спорта</w:t>
        </w:r>
      </w:hyperlink>
      <w:r w:rsidR="007802D1" w:rsidRPr="003B74C7">
        <w:rPr>
          <w:rFonts w:ascii="Times New Roman" w:hAnsi="Times New Roman" w:cs="Times New Roman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</w:p>
    <w:p w:rsidR="007802D1" w:rsidRPr="003B74C7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3B74C7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текущего состояния сферы реализации подпрограммы.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369">
        <w:rPr>
          <w:rFonts w:ascii="Times New Roman" w:hAnsi="Times New Roman" w:cs="Times New Roman"/>
          <w:sz w:val="24"/>
          <w:szCs w:val="24"/>
        </w:rPr>
        <w:t xml:space="preserve">По результатам 2017 и 2018 годов </w:t>
      </w:r>
      <w:r w:rsidRPr="003B74C7">
        <w:rPr>
          <w:rFonts w:ascii="Times New Roman" w:hAnsi="Times New Roman" w:cs="Times New Roman"/>
          <w:sz w:val="24"/>
          <w:szCs w:val="24"/>
        </w:rPr>
        <w:t>доля обучающихся в средних общеобразовательных школах, систематически занимающихся физической культурой и спортом в спортивных группах СШ</w:t>
      </w:r>
      <w:r w:rsidRPr="00796369">
        <w:rPr>
          <w:rFonts w:ascii="Times New Roman" w:hAnsi="Times New Roman" w:cs="Times New Roman"/>
          <w:sz w:val="24"/>
          <w:szCs w:val="24"/>
        </w:rPr>
        <w:t xml:space="preserve"> в городе Саянске </w:t>
      </w:r>
      <w:r>
        <w:rPr>
          <w:rFonts w:ascii="Times New Roman" w:hAnsi="Times New Roman" w:cs="Times New Roman"/>
          <w:sz w:val="24"/>
          <w:szCs w:val="24"/>
        </w:rPr>
        <w:t xml:space="preserve">остается на одном уровне и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составляет 28%</w:t>
      </w:r>
      <w:r w:rsidRPr="0079636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спортивной школе </w:t>
      </w:r>
      <w:r w:rsidRPr="0079636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а ведутся занятия по </w:t>
      </w:r>
      <w:r w:rsidR="0091401B">
        <w:rPr>
          <w:rFonts w:ascii="Times New Roman" w:hAnsi="Times New Roman" w:cs="Times New Roman"/>
          <w:sz w:val="24"/>
          <w:szCs w:val="24"/>
        </w:rPr>
        <w:t xml:space="preserve">14 </w:t>
      </w:r>
      <w:r w:rsidR="0091401B" w:rsidRPr="0091401B">
        <w:rPr>
          <w:rFonts w:ascii="Times New Roman" w:hAnsi="Times New Roman" w:cs="Times New Roman"/>
          <w:sz w:val="24"/>
          <w:szCs w:val="24"/>
        </w:rPr>
        <w:t>направлениям</w:t>
      </w:r>
      <w:r w:rsidRPr="0091401B">
        <w:rPr>
          <w:rFonts w:ascii="Times New Roman" w:hAnsi="Times New Roman" w:cs="Times New Roman"/>
          <w:sz w:val="24"/>
          <w:szCs w:val="24"/>
        </w:rPr>
        <w:t xml:space="preserve">: </w:t>
      </w:r>
      <w:r w:rsidR="0091401B" w:rsidRPr="0091401B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Pr="0091401B">
        <w:rPr>
          <w:rFonts w:ascii="Times New Roman" w:hAnsi="Times New Roman" w:cs="Times New Roman"/>
          <w:sz w:val="24"/>
          <w:szCs w:val="24"/>
        </w:rPr>
        <w:t>футбол, волейбол,</w:t>
      </w:r>
      <w:r w:rsidR="0091401B" w:rsidRPr="0091401B">
        <w:rPr>
          <w:rFonts w:ascii="Times New Roman" w:hAnsi="Times New Roman" w:cs="Times New Roman"/>
          <w:sz w:val="24"/>
          <w:szCs w:val="24"/>
        </w:rPr>
        <w:t xml:space="preserve"> кикбоксинг,</w:t>
      </w:r>
      <w:r w:rsidRPr="0091401B">
        <w:rPr>
          <w:rFonts w:ascii="Times New Roman" w:hAnsi="Times New Roman" w:cs="Times New Roman"/>
          <w:sz w:val="24"/>
          <w:szCs w:val="24"/>
        </w:rPr>
        <w:t xml:space="preserve"> лыжные гонки, плавание, спортивная аэробика, бокс, ушу, пауэрлифтинг, тяжелая атлетика, легкая атлетика, художественная гимнастика</w:t>
      </w:r>
      <w:r w:rsidR="0091401B">
        <w:rPr>
          <w:rFonts w:ascii="Times New Roman" w:hAnsi="Times New Roman" w:cs="Times New Roman"/>
          <w:sz w:val="24"/>
          <w:szCs w:val="24"/>
        </w:rPr>
        <w:t xml:space="preserve"> адаптивный</w:t>
      </w:r>
      <w:proofErr w:type="gramEnd"/>
      <w:r w:rsidR="0091401B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796369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среднем ежегодно посещают спортивные секции СШ 1500 детей</w:t>
      </w:r>
      <w:r w:rsidRPr="00796369">
        <w:rPr>
          <w:rFonts w:ascii="Times New Roman" w:hAnsi="Times New Roman" w:cs="Times New Roman"/>
          <w:sz w:val="24"/>
          <w:szCs w:val="24"/>
        </w:rPr>
        <w:t>.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79636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796369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0564D2">
        <w:rPr>
          <w:rFonts w:ascii="Times New Roman" w:hAnsi="Times New Roman" w:cs="Times New Roman"/>
          <w:sz w:val="24"/>
          <w:szCs w:val="24"/>
        </w:rPr>
        <w:t>,</w:t>
      </w:r>
      <w:r w:rsidRPr="0079636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Саянск» сохраняют актуальность следующие проблемные вопросы: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3341B5" w:rsidRPr="00796369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3341B5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369">
        <w:rPr>
          <w:rFonts w:ascii="Times New Roman" w:hAnsi="Times New Roman" w:cs="Times New Roman"/>
          <w:sz w:val="24"/>
          <w:szCs w:val="24"/>
        </w:rPr>
        <w:t>- недостаточное финансирование официальных физкультурных, спортивных мероприятий муниципального образования «город Саянск»</w:t>
      </w:r>
      <w:r w:rsidR="0091401B">
        <w:rPr>
          <w:rFonts w:ascii="Times New Roman" w:hAnsi="Times New Roman" w:cs="Times New Roman"/>
          <w:sz w:val="24"/>
          <w:szCs w:val="24"/>
        </w:rPr>
        <w:t>.</w:t>
      </w:r>
    </w:p>
    <w:p w:rsidR="0091401B" w:rsidRPr="003341B5" w:rsidRDefault="0091401B" w:rsidP="009140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а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20" w:history="1">
        <w:r w:rsidRPr="003341B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спорта</w:t>
        </w:r>
      </w:hyperlink>
      <w:r w:rsidRPr="003341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высших достижений и системы подготовки спортивного резерва. 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решить указанные проблемы.</w:t>
      </w:r>
    </w:p>
    <w:p w:rsidR="007802D1" w:rsidRDefault="007802D1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Цель и задачи подпрограммы 2</w:t>
      </w:r>
    </w:p>
    <w:p w:rsidR="00890173" w:rsidRPr="003341B5" w:rsidRDefault="00890173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2D1" w:rsidRPr="003B74C7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802D1" w:rsidRPr="003B74C7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основные задачи: 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стойкий интерес к занятиям физической культурой и спортом.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культуры здорового образа жизни</w:t>
      </w:r>
      <w:r w:rsidRPr="003B74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спортивное мастерство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74C7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802D1" w:rsidRPr="003B74C7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материально-техническую базу СШ</w:t>
      </w:r>
      <w:r w:rsidRPr="003B74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802D1" w:rsidRPr="003B74C7" w:rsidRDefault="007802D1" w:rsidP="00780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индикаторами, позволяющими измерить достижение цели подпрограммы, являются: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СШ, от  общей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средних общеобразовательных школах;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спортивные разряды от общей </w:t>
      </w:r>
      <w:proofErr w:type="gramStart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группах  СШ;</w:t>
      </w:r>
    </w:p>
    <w:p w:rsidR="007802D1" w:rsidRPr="003B74C7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4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приобретенного качественного спортивного инвентаря и оборудования.</w:t>
      </w:r>
    </w:p>
    <w:p w:rsidR="007802D1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802D1" w:rsidRPr="003341B5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802D1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мероприятий подпрограммы 2</w:t>
      </w:r>
    </w:p>
    <w:tbl>
      <w:tblPr>
        <w:tblW w:w="9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276"/>
        <w:gridCol w:w="800"/>
        <w:gridCol w:w="709"/>
        <w:gridCol w:w="850"/>
        <w:gridCol w:w="902"/>
        <w:gridCol w:w="851"/>
        <w:gridCol w:w="851"/>
        <w:gridCol w:w="851"/>
        <w:gridCol w:w="851"/>
        <w:gridCol w:w="851"/>
        <w:gridCol w:w="758"/>
      </w:tblGrid>
      <w:tr w:rsidR="007802D1" w:rsidRPr="00332B20" w:rsidTr="000564D2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всего. Тыс. руб.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802D1" w:rsidRPr="00332B20" w:rsidTr="000564D2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32B2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890173" w:rsidRPr="00332B20" w:rsidTr="000564D2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332B20" w:rsidTr="000564D2">
        <w:trPr>
          <w:trHeight w:val="4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</w:tr>
      <w:tr w:rsidR="006B22FC" w:rsidRPr="00332B20" w:rsidTr="000564D2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332B20" w:rsidTr="00890173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</w:tr>
      <w:tr w:rsidR="00890173" w:rsidRPr="00332B20" w:rsidTr="00890173">
        <w:trPr>
          <w:trHeight w:val="3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332B2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332B2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CA4278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890173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01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332B20" w:rsidTr="00890173">
        <w:trPr>
          <w:trHeight w:val="45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6B22FC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2F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</w:tr>
      <w:tr w:rsidR="006B22FC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</w:tr>
      <w:tr w:rsidR="006B22FC" w:rsidRPr="00332B20" w:rsidTr="000564D2">
        <w:trPr>
          <w:trHeight w:val="5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4608AF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</w:tr>
      <w:tr w:rsidR="006B22FC" w:rsidRPr="00332B20" w:rsidTr="000564D2">
        <w:trPr>
          <w:trHeight w:val="109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332B2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CA4278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6B22FC" w:rsidRPr="00332B20" w:rsidTr="000564D2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FC" w:rsidRPr="00332B2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</w:tr>
      <w:tr w:rsidR="0096474D" w:rsidRPr="00332B20" w:rsidTr="000564D2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332B2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капитальный ремонт Детского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«Капитальный ремонт Детского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центра, расположенного</w:t>
            </w:r>
            <w:r w:rsidRPr="00332B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Иркутская область, город Саянск, </w:t>
            </w:r>
          </w:p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Текущий, капитальный 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ремонт спортивных объектов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</w:tr>
      <w:tr w:rsidR="0096474D" w:rsidRPr="00332B2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332B2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CA4278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A427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подпрограмме, в том числе: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253 255,3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59 405,3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219 975,3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45 125,3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</w:tr>
      <w:tr w:rsidR="0096474D" w:rsidRPr="00332B2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332B2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2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6474D" w:rsidRPr="00B207CB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B207CB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0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96474D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</w:pPr>
            <w:r w:rsidRPr="0096474D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</w:tr>
    </w:tbl>
    <w:p w:rsidR="007802D1" w:rsidRDefault="007802D1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96474D" w:rsidRDefault="0096474D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96474D" w:rsidRPr="00B207CB" w:rsidRDefault="0096474D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802D1" w:rsidRPr="003341B5" w:rsidRDefault="007802D1" w:rsidP="003B74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Ожидаемые результаты подпрограммы 2</w:t>
      </w:r>
    </w:p>
    <w:p w:rsidR="007802D1" w:rsidRPr="003341B5" w:rsidRDefault="007802D1" w:rsidP="007802D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2D1" w:rsidRPr="003341B5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 и показатели социально-экономической эффективности: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систематически занимающихся в спортивных группах СШ, от  общей численности детей и молодежи 6-18 лет – 40%;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победителей и призеров, областных и Всероссийских соревнований от общего количество участников СШ в данных соревнованиях – </w:t>
      </w:r>
      <w:r w:rsidR="003341B5"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и спортивные разряды, звания от общей </w:t>
      </w:r>
      <w:proofErr w:type="gramStart"/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 СШ – </w:t>
      </w:r>
      <w:r w:rsidR="003341B5"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341B5" w:rsidRPr="003341B5" w:rsidRDefault="003341B5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3341B5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 представлена в Таблице 5.</w:t>
      </w:r>
    </w:p>
    <w:p w:rsidR="007802D1" w:rsidRPr="003341B5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802D1" w:rsidRPr="003341B5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404"/>
        <w:gridCol w:w="709"/>
        <w:gridCol w:w="1451"/>
        <w:gridCol w:w="817"/>
        <w:gridCol w:w="709"/>
        <w:gridCol w:w="708"/>
        <w:gridCol w:w="709"/>
        <w:gridCol w:w="709"/>
        <w:gridCol w:w="851"/>
      </w:tblGrid>
      <w:tr w:rsidR="007802D1" w:rsidRPr="003B74C7" w:rsidTr="007802D1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 показателя, 201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</w:t>
            </w:r>
          </w:p>
        </w:tc>
      </w:tr>
      <w:tr w:rsidR="007802D1" w:rsidRPr="003B74C7" w:rsidTr="007802D1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B74C7"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802D1" w:rsidRPr="003B74C7" w:rsidTr="007802D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3B74C7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755"/>
      <w:bookmarkEnd w:id="6"/>
    </w:p>
    <w:p w:rsidR="003B74C7" w:rsidRPr="000745BE" w:rsidRDefault="003B74C7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5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745BE">
        <w:rPr>
          <w:rFonts w:ascii="Times New Roman" w:hAnsi="Times New Roman" w:cs="Times New Roman"/>
          <w:sz w:val="24"/>
          <w:szCs w:val="24"/>
        </w:rPr>
        <w:t xml:space="preserve"> обязанности м</w:t>
      </w:r>
      <w:r w:rsidR="007F2306" w:rsidRPr="000745BE">
        <w:rPr>
          <w:rFonts w:ascii="Times New Roman" w:hAnsi="Times New Roman" w:cs="Times New Roman"/>
          <w:sz w:val="24"/>
          <w:szCs w:val="24"/>
        </w:rPr>
        <w:t>эр</w:t>
      </w:r>
      <w:r w:rsidRPr="000745BE">
        <w:rPr>
          <w:rFonts w:ascii="Times New Roman" w:hAnsi="Times New Roman" w:cs="Times New Roman"/>
          <w:sz w:val="24"/>
          <w:szCs w:val="24"/>
        </w:rPr>
        <w:t>а</w:t>
      </w:r>
      <w:r w:rsidR="007F2306" w:rsidRPr="000745B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12548" w:rsidRPr="00412548" w:rsidRDefault="007F2306" w:rsidP="0089017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45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0745BE">
        <w:rPr>
          <w:rFonts w:ascii="Times New Roman" w:hAnsi="Times New Roman" w:cs="Times New Roman"/>
          <w:sz w:val="24"/>
          <w:szCs w:val="24"/>
        </w:rPr>
        <w:t xml:space="preserve"> «</w:t>
      </w:r>
      <w:r w:rsidRPr="000745BE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0745BE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</w:r>
      <w:r w:rsidR="003B74C7" w:rsidRPr="000745BE">
        <w:rPr>
          <w:rFonts w:ascii="Times New Roman" w:hAnsi="Times New Roman" w:cs="Times New Roman"/>
          <w:sz w:val="24"/>
          <w:szCs w:val="24"/>
        </w:rPr>
        <w:tab/>
        <w:t>А.В. Ермаков</w:t>
      </w:r>
      <w:r w:rsidR="00412548" w:rsidRPr="00412548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9F6662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2306" w:rsidRPr="009F6662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9F6662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«</w:t>
      </w:r>
      <w:r w:rsidR="007F2306" w:rsidRPr="009F666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F6662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9F6662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9F6662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>«</w:t>
      </w:r>
      <w:r w:rsidR="007F2306" w:rsidRPr="009F6662">
        <w:rPr>
          <w:rFonts w:ascii="Times New Roman" w:hAnsi="Times New Roman" w:cs="Times New Roman"/>
          <w:sz w:val="24"/>
          <w:szCs w:val="24"/>
        </w:rPr>
        <w:t>город Саянск</w:t>
      </w:r>
      <w:r w:rsidRPr="009F6662">
        <w:rPr>
          <w:rFonts w:ascii="Times New Roman" w:hAnsi="Times New Roman" w:cs="Times New Roman"/>
          <w:sz w:val="24"/>
          <w:szCs w:val="24"/>
        </w:rPr>
        <w:t>»</w:t>
      </w:r>
      <w:r w:rsidR="007F2306" w:rsidRPr="009F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9F6662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17"/>
      <w:bookmarkEnd w:id="7"/>
      <w:r w:rsidRPr="009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57434F" w:rsidRPr="003B74C7" w:rsidTr="00876070">
        <w:tc>
          <w:tcPr>
            <w:tcW w:w="573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3B74C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B74C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57434F" w:rsidRPr="003B74C7" w:rsidTr="00876070">
        <w:tc>
          <w:tcPr>
            <w:tcW w:w="573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434F" w:rsidRPr="003B74C7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890173" w:rsidRPr="003B74C7" w:rsidTr="00876070">
        <w:tc>
          <w:tcPr>
            <w:tcW w:w="573" w:type="dxa"/>
          </w:tcPr>
          <w:p w:rsidR="00890173" w:rsidRPr="003B74C7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90173" w:rsidRPr="003B74C7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0173" w:rsidRPr="003B74C7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0173" w:rsidRPr="003B74C7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</w:t>
            </w:r>
            <w:r w:rsidRPr="003B74C7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B74C7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890173" w:rsidRPr="003B74C7" w:rsidTr="00876070">
        <w:tc>
          <w:tcPr>
            <w:tcW w:w="573" w:type="dxa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24" w:type="dxa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6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  <w:vAlign w:val="center"/>
          </w:tcPr>
          <w:p w:rsidR="00890173" w:rsidRPr="003B74C7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  <w:vAlign w:val="center"/>
          </w:tcPr>
          <w:p w:rsidR="00890173" w:rsidRPr="003B74C7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3B74C7" w:rsidTr="00876070">
        <w:tc>
          <w:tcPr>
            <w:tcW w:w="573" w:type="dxa"/>
          </w:tcPr>
          <w:p w:rsidR="0057434F" w:rsidRPr="003B74C7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3B74C7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7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4F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412548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409F" w:rsidRPr="000745BE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409F" w:rsidRPr="000745BE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0745BE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="00F9486C">
        <w:rPr>
          <w:rFonts w:ascii="Times New Roman" w:hAnsi="Times New Roman" w:cs="Times New Roman"/>
          <w:sz w:val="24"/>
          <w:szCs w:val="24"/>
        </w:rPr>
        <w:t>О</w:t>
      </w:r>
      <w:r w:rsidRPr="000745BE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>
        <w:rPr>
          <w:rFonts w:ascii="Times New Roman" w:hAnsi="Times New Roman" w:cs="Times New Roman"/>
          <w:sz w:val="24"/>
          <w:szCs w:val="24"/>
        </w:rPr>
        <w:t>Боровский</w:t>
      </w:r>
    </w:p>
    <w:p w:rsidR="00A2409F" w:rsidRPr="00412548" w:rsidRDefault="00A2409F" w:rsidP="00A2409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5294" w:rsidRPr="00412548" w:rsidRDefault="000D5294">
      <w:pPr>
        <w:rPr>
          <w:rFonts w:ascii="Times New Roman" w:hAnsi="Times New Roman" w:cs="Times New Roman"/>
          <w:sz w:val="28"/>
          <w:szCs w:val="28"/>
        </w:rPr>
      </w:pPr>
    </w:p>
    <w:sectPr w:rsidR="000D5294" w:rsidRPr="00412548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6845"/>
    <w:rsid w:val="000564D2"/>
    <w:rsid w:val="000745BE"/>
    <w:rsid w:val="000D5294"/>
    <w:rsid w:val="000F74C1"/>
    <w:rsid w:val="001D5805"/>
    <w:rsid w:val="002235CD"/>
    <w:rsid w:val="00233F0E"/>
    <w:rsid w:val="003227CB"/>
    <w:rsid w:val="00332B20"/>
    <w:rsid w:val="003341B5"/>
    <w:rsid w:val="00336DDE"/>
    <w:rsid w:val="003A125B"/>
    <w:rsid w:val="003B74C7"/>
    <w:rsid w:val="00412548"/>
    <w:rsid w:val="00414ECD"/>
    <w:rsid w:val="004608AF"/>
    <w:rsid w:val="00521DC8"/>
    <w:rsid w:val="005612BF"/>
    <w:rsid w:val="0057434F"/>
    <w:rsid w:val="00594331"/>
    <w:rsid w:val="00615B52"/>
    <w:rsid w:val="00643D69"/>
    <w:rsid w:val="006B22FC"/>
    <w:rsid w:val="0071380F"/>
    <w:rsid w:val="007708B9"/>
    <w:rsid w:val="007802D1"/>
    <w:rsid w:val="00796369"/>
    <w:rsid w:val="007F2306"/>
    <w:rsid w:val="0081730F"/>
    <w:rsid w:val="008251E4"/>
    <w:rsid w:val="00876070"/>
    <w:rsid w:val="00890173"/>
    <w:rsid w:val="008E2646"/>
    <w:rsid w:val="0091401B"/>
    <w:rsid w:val="0096474D"/>
    <w:rsid w:val="009F6662"/>
    <w:rsid w:val="00A2409F"/>
    <w:rsid w:val="00B207CB"/>
    <w:rsid w:val="00C54992"/>
    <w:rsid w:val="00C57B7A"/>
    <w:rsid w:val="00CA4278"/>
    <w:rsid w:val="00E93BA3"/>
    <w:rsid w:val="00F80E94"/>
    <w:rsid w:val="00F9044E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E52fAF8B" TargetMode="External"/><Relationship Id="rId13" Type="http://schemas.openxmlformats.org/officeDocument/2006/relationships/hyperlink" Target="consultantplus://offline/ref=31841BAE92F9F13F1AAB6BE11D605A53A736604C1269BF564E112C2E5571678C79C51D83E94BD98DC0245FFAA4EF98EDBFMBR8F" TargetMode="External"/><Relationship Id="rId18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3FAADF52D938423889A12FD175804D06EF43CAB295C579A4734BF7112A2FB294A58E68CE31C410278F52fAF8B" TargetMode="External"/><Relationship Id="rId12" Type="http://schemas.openxmlformats.org/officeDocument/2006/relationships/hyperlink" Target="consultantplus://offline/ref=31841BAE92F9F13F1AAB6BE11D605A53A736604C1269BA5B4E152C2E5571678C79C51D83E94BD98DC0245FFAA4EF98EDBFMBR8F" TargetMode="External"/><Relationship Id="rId17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20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3FAADF52D938423889BF22C719DA4106E21BC5B99FC62CFF2C10AA462325E5D3EAD72A8A3DC514f2F4B" TargetMode="External"/><Relationship Id="rId11" Type="http://schemas.openxmlformats.org/officeDocument/2006/relationships/hyperlink" Target="consultantplus://offline/ref=31841BAE92F9F13F1AAB75EC0B0C005FA53E3E461A6BB7041B402A790A2161D92B8543DABA099280CA3C43FAADMFR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0" Type="http://schemas.openxmlformats.org/officeDocument/2006/relationships/hyperlink" Target="consultantplus://offline/ref=31841BAE92F9F13F1AAB75EC0B0C005FA53E3E481B6FB7041B402A790A2161D92B8543DABA099280CA3C43FAADMFR8F" TargetMode="External"/><Relationship Id="rId19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41BAE92F9F13F1AAB75EC0B0C005FA53E3F42126EB7041B402A790A2161D92B8543DABA099280CA3C43FAADMFR8F" TargetMode="External"/><Relationship Id="rId14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Каренгина</cp:lastModifiedBy>
  <cp:revision>2</cp:revision>
  <cp:lastPrinted>2019-09-05T05:05:00Z</cp:lastPrinted>
  <dcterms:created xsi:type="dcterms:W3CDTF">2019-09-06T09:08:00Z</dcterms:created>
  <dcterms:modified xsi:type="dcterms:W3CDTF">2019-09-06T09:08:00Z</dcterms:modified>
</cp:coreProperties>
</file>