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D57D4" w:rsidP="00BE2A59">
      <w:pPr>
        <w:ind w:firstLine="709"/>
        <w:jc w:val="center"/>
        <w:rPr>
          <w:rStyle w:val="a5"/>
          <w:sz w:val="28"/>
          <w:szCs w:val="28"/>
        </w:rPr>
      </w:pP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8503E" w:rsidRDefault="00E8503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503E" w:rsidRPr="00761642" w:rsidRDefault="00E8503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  <w:lang w:val="en-US"/>
        </w:rPr>
      </w:pPr>
    </w:p>
    <w:p w:rsidR="00E8503E" w:rsidRDefault="00E8503E" w:rsidP="00E8503E">
      <w:pPr>
        <w:rPr>
          <w:sz w:val="18"/>
          <w:lang w:val="en-US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D57D4" w:rsidRDefault="00DD57D4" w:rsidP="0007385B">
      <w:pPr>
        <w:rPr>
          <w:rStyle w:val="a5"/>
          <w:sz w:val="28"/>
          <w:szCs w:val="28"/>
        </w:rPr>
      </w:pPr>
    </w:p>
    <w:p w:rsidR="009D706B" w:rsidRPr="005C54A4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5C54A4">
        <w:rPr>
          <w:bCs/>
          <w:sz w:val="26"/>
          <w:szCs w:val="26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7" w:history="1">
        <w:r w:rsidRPr="005C54A4">
          <w:rPr>
            <w:bCs/>
            <w:sz w:val="26"/>
            <w:szCs w:val="26"/>
          </w:rPr>
          <w:t>кодексом</w:t>
        </w:r>
      </w:hyperlink>
      <w:r w:rsidRPr="005C54A4">
        <w:rPr>
          <w:bCs/>
          <w:sz w:val="26"/>
          <w:szCs w:val="26"/>
        </w:rPr>
        <w:t xml:space="preserve"> Российской Федерации, Жилищным </w:t>
      </w:r>
      <w:hyperlink r:id="rId8" w:history="1">
        <w:r w:rsidRPr="005C54A4">
          <w:rPr>
            <w:bCs/>
            <w:sz w:val="26"/>
            <w:szCs w:val="26"/>
          </w:rPr>
          <w:t>кодексом</w:t>
        </w:r>
      </w:hyperlink>
      <w:r w:rsidRPr="005C54A4">
        <w:rPr>
          <w:bCs/>
          <w:sz w:val="26"/>
          <w:szCs w:val="26"/>
        </w:rPr>
        <w:t xml:space="preserve"> Российской Федерации, </w:t>
      </w:r>
      <w:hyperlink r:id="rId9" w:history="1">
        <w:r w:rsidRPr="005C54A4">
          <w:rPr>
            <w:bCs/>
            <w:sz w:val="26"/>
            <w:szCs w:val="26"/>
          </w:rPr>
          <w:t>статьями 16</w:t>
        </w:r>
      </w:hyperlink>
      <w:r w:rsidRPr="005C54A4">
        <w:rPr>
          <w:bCs/>
          <w:sz w:val="26"/>
          <w:szCs w:val="26"/>
        </w:rPr>
        <w:t xml:space="preserve">, </w:t>
      </w:r>
      <w:hyperlink r:id="rId10" w:history="1">
        <w:r w:rsidRPr="005C54A4">
          <w:rPr>
            <w:bCs/>
            <w:sz w:val="26"/>
            <w:szCs w:val="26"/>
          </w:rPr>
          <w:t>50</w:t>
        </w:r>
      </w:hyperlink>
      <w:r w:rsidRPr="005C54A4">
        <w:rPr>
          <w:bCs/>
          <w:sz w:val="26"/>
          <w:szCs w:val="26"/>
        </w:rPr>
        <w:t xml:space="preserve">, </w:t>
      </w:r>
      <w:hyperlink r:id="rId11" w:history="1">
        <w:r w:rsidRPr="005C54A4">
          <w:rPr>
            <w:bCs/>
            <w:sz w:val="26"/>
            <w:szCs w:val="26"/>
          </w:rPr>
          <w:t>51</w:t>
        </w:r>
      </w:hyperlink>
      <w:r w:rsidRPr="005C54A4">
        <w:rPr>
          <w:bCs/>
          <w:sz w:val="26"/>
          <w:szCs w:val="26"/>
        </w:rPr>
        <w:t xml:space="preserve"> Фед</w:t>
      </w:r>
      <w:r w:rsidR="001309C7" w:rsidRPr="005C54A4">
        <w:rPr>
          <w:bCs/>
          <w:sz w:val="26"/>
          <w:szCs w:val="26"/>
        </w:rPr>
        <w:t>ерального закона от 06.10.2003 № 131-ФЗ «</w:t>
      </w:r>
      <w:r w:rsidRPr="005C54A4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309C7" w:rsidRPr="005C54A4">
        <w:rPr>
          <w:bCs/>
          <w:sz w:val="26"/>
          <w:szCs w:val="26"/>
        </w:rPr>
        <w:t>»</w:t>
      </w:r>
      <w:r w:rsidRPr="005C54A4">
        <w:rPr>
          <w:bCs/>
          <w:sz w:val="26"/>
          <w:szCs w:val="26"/>
        </w:rPr>
        <w:t xml:space="preserve">, </w:t>
      </w:r>
      <w:hyperlink r:id="rId12" w:history="1">
        <w:r w:rsidRPr="005C54A4">
          <w:rPr>
            <w:bCs/>
            <w:sz w:val="26"/>
            <w:szCs w:val="26"/>
          </w:rPr>
          <w:t>статьями 124</w:t>
        </w:r>
      </w:hyperlink>
      <w:r w:rsidRPr="005C54A4">
        <w:rPr>
          <w:bCs/>
          <w:sz w:val="26"/>
          <w:szCs w:val="26"/>
        </w:rPr>
        <w:t xml:space="preserve">, </w:t>
      </w:r>
      <w:hyperlink r:id="rId13" w:history="1">
        <w:r w:rsidRPr="005C54A4">
          <w:rPr>
            <w:bCs/>
            <w:sz w:val="26"/>
            <w:szCs w:val="26"/>
          </w:rPr>
          <w:t>125</w:t>
        </w:r>
      </w:hyperlink>
      <w:r w:rsidRPr="005C54A4">
        <w:rPr>
          <w:bCs/>
          <w:sz w:val="26"/>
          <w:szCs w:val="26"/>
        </w:rPr>
        <w:t xml:space="preserve">, </w:t>
      </w:r>
      <w:hyperlink r:id="rId14" w:history="1">
        <w:r w:rsidRPr="005C54A4">
          <w:rPr>
            <w:bCs/>
            <w:sz w:val="26"/>
            <w:szCs w:val="26"/>
          </w:rPr>
          <w:t>209</w:t>
        </w:r>
      </w:hyperlink>
      <w:r w:rsidRPr="005C54A4">
        <w:rPr>
          <w:bCs/>
          <w:sz w:val="26"/>
          <w:szCs w:val="26"/>
        </w:rPr>
        <w:t xml:space="preserve">, </w:t>
      </w:r>
      <w:hyperlink r:id="rId15" w:history="1">
        <w:r w:rsidRPr="005C54A4">
          <w:rPr>
            <w:bCs/>
            <w:sz w:val="26"/>
            <w:szCs w:val="26"/>
          </w:rPr>
          <w:t>215</w:t>
        </w:r>
      </w:hyperlink>
      <w:r w:rsidRPr="005C54A4">
        <w:rPr>
          <w:bCs/>
          <w:sz w:val="26"/>
          <w:szCs w:val="26"/>
        </w:rPr>
        <w:t xml:space="preserve"> Гражданского кодекса Российской Федерации, </w:t>
      </w:r>
      <w:hyperlink r:id="rId16" w:history="1">
        <w:r w:rsidRPr="005C54A4">
          <w:rPr>
            <w:bCs/>
            <w:sz w:val="26"/>
            <w:szCs w:val="26"/>
          </w:rPr>
          <w:t>статьей 179</w:t>
        </w:r>
      </w:hyperlink>
      <w:r w:rsidRPr="005C54A4">
        <w:rPr>
          <w:bCs/>
          <w:sz w:val="26"/>
          <w:szCs w:val="26"/>
        </w:rPr>
        <w:t xml:space="preserve"> Бюджетного кодекса Российской Федерации, Фед</w:t>
      </w:r>
      <w:r w:rsidR="001309C7" w:rsidRPr="005C54A4">
        <w:rPr>
          <w:bCs/>
          <w:sz w:val="26"/>
          <w:szCs w:val="26"/>
        </w:rPr>
        <w:t>еральным законом от 21.12.2011 № 178-ФЗ «</w:t>
      </w:r>
      <w:r w:rsidRPr="005C54A4">
        <w:rPr>
          <w:bCs/>
          <w:sz w:val="26"/>
          <w:szCs w:val="26"/>
        </w:rPr>
        <w:t>О приватизации государствен</w:t>
      </w:r>
      <w:r w:rsidR="001309C7" w:rsidRPr="005C54A4">
        <w:rPr>
          <w:bCs/>
          <w:sz w:val="26"/>
          <w:szCs w:val="26"/>
        </w:rPr>
        <w:t>ного и муниципального имущества»</w:t>
      </w:r>
      <w:r w:rsidRPr="005C54A4">
        <w:rPr>
          <w:bCs/>
          <w:sz w:val="26"/>
          <w:szCs w:val="26"/>
        </w:rPr>
        <w:t xml:space="preserve">, Федеральным </w:t>
      </w:r>
      <w:hyperlink r:id="rId17" w:history="1">
        <w:r w:rsidRPr="005C54A4">
          <w:rPr>
            <w:bCs/>
            <w:sz w:val="26"/>
            <w:szCs w:val="26"/>
          </w:rPr>
          <w:t>законом</w:t>
        </w:r>
      </w:hyperlink>
      <w:r w:rsidRPr="005C54A4">
        <w:rPr>
          <w:bCs/>
          <w:sz w:val="26"/>
          <w:szCs w:val="26"/>
        </w:rPr>
        <w:t xml:space="preserve"> от 26.07.2006 </w:t>
      </w:r>
      <w:r w:rsidR="001309C7" w:rsidRPr="005C54A4">
        <w:rPr>
          <w:bCs/>
          <w:sz w:val="26"/>
          <w:szCs w:val="26"/>
        </w:rPr>
        <w:t>№ 135-ФЗ «О защите конкуренции»</w:t>
      </w:r>
      <w:r w:rsidRPr="005C54A4">
        <w:rPr>
          <w:bCs/>
          <w:sz w:val="26"/>
          <w:szCs w:val="26"/>
        </w:rPr>
        <w:t xml:space="preserve">, Федеральным </w:t>
      </w:r>
      <w:hyperlink r:id="rId18" w:history="1">
        <w:r w:rsidRPr="005C54A4">
          <w:rPr>
            <w:bCs/>
            <w:sz w:val="26"/>
            <w:szCs w:val="26"/>
          </w:rPr>
          <w:t>законом</w:t>
        </w:r>
      </w:hyperlink>
      <w:r w:rsidR="001309C7" w:rsidRPr="005C54A4">
        <w:rPr>
          <w:bCs/>
          <w:sz w:val="26"/>
          <w:szCs w:val="26"/>
        </w:rPr>
        <w:t xml:space="preserve"> от 21.07.1997 №</w:t>
      </w:r>
      <w:r w:rsidRPr="005C54A4">
        <w:rPr>
          <w:bCs/>
          <w:sz w:val="26"/>
          <w:szCs w:val="26"/>
        </w:rPr>
        <w:t xml:space="preserve"> 122-ФЗ </w:t>
      </w:r>
      <w:r w:rsidR="001309C7" w:rsidRPr="005C54A4">
        <w:rPr>
          <w:bCs/>
          <w:sz w:val="26"/>
          <w:szCs w:val="26"/>
        </w:rPr>
        <w:t>«</w:t>
      </w:r>
      <w:r w:rsidRPr="005C54A4">
        <w:rPr>
          <w:bCs/>
          <w:sz w:val="26"/>
          <w:szCs w:val="26"/>
        </w:rPr>
        <w:t>О государственной регистрации прав на недвижимое имущество и сделок с ним</w:t>
      </w:r>
      <w:r w:rsidR="001309C7" w:rsidRPr="005C54A4">
        <w:rPr>
          <w:bCs/>
          <w:sz w:val="26"/>
          <w:szCs w:val="26"/>
        </w:rPr>
        <w:t>»</w:t>
      </w:r>
      <w:r w:rsidRPr="005C54A4">
        <w:rPr>
          <w:bCs/>
          <w:sz w:val="26"/>
          <w:szCs w:val="26"/>
        </w:rPr>
        <w:t xml:space="preserve">, </w:t>
      </w:r>
      <w:hyperlink r:id="rId19" w:history="1">
        <w:r w:rsidRPr="005C54A4">
          <w:rPr>
            <w:bCs/>
            <w:sz w:val="26"/>
            <w:szCs w:val="26"/>
          </w:rPr>
          <w:t>статьей 38</w:t>
        </w:r>
      </w:hyperlink>
      <w:r w:rsidRPr="005C54A4">
        <w:rPr>
          <w:bCs/>
          <w:sz w:val="26"/>
          <w:szCs w:val="26"/>
        </w:rPr>
        <w:t xml:space="preserve"> Устава муниципального образования </w:t>
      </w:r>
      <w:r w:rsidR="001309C7" w:rsidRPr="005C54A4">
        <w:rPr>
          <w:bCs/>
          <w:sz w:val="26"/>
          <w:szCs w:val="26"/>
        </w:rPr>
        <w:t>«</w:t>
      </w:r>
      <w:r w:rsidRPr="005C54A4">
        <w:rPr>
          <w:bCs/>
          <w:sz w:val="26"/>
          <w:szCs w:val="26"/>
        </w:rPr>
        <w:t>город Саянск</w:t>
      </w:r>
      <w:r w:rsidR="001309C7" w:rsidRPr="005C54A4">
        <w:rPr>
          <w:bCs/>
          <w:sz w:val="26"/>
          <w:szCs w:val="26"/>
        </w:rPr>
        <w:t>»</w:t>
      </w:r>
      <w:r w:rsidRPr="005C54A4">
        <w:rPr>
          <w:bCs/>
          <w:sz w:val="26"/>
          <w:szCs w:val="26"/>
        </w:rPr>
        <w:t>, администрация городского окр</w:t>
      </w:r>
      <w:r w:rsidR="001309C7" w:rsidRPr="005C54A4">
        <w:rPr>
          <w:bCs/>
          <w:sz w:val="26"/>
          <w:szCs w:val="26"/>
        </w:rPr>
        <w:t>уга муниципального образования «</w:t>
      </w:r>
      <w:r w:rsidRPr="005C54A4">
        <w:rPr>
          <w:bCs/>
          <w:sz w:val="26"/>
          <w:szCs w:val="26"/>
        </w:rPr>
        <w:t>город Саянск</w:t>
      </w:r>
      <w:r w:rsidR="001309C7" w:rsidRPr="005C54A4">
        <w:rPr>
          <w:bCs/>
          <w:sz w:val="26"/>
          <w:szCs w:val="26"/>
        </w:rPr>
        <w:t>»</w:t>
      </w:r>
      <w:r w:rsidRPr="005C54A4">
        <w:rPr>
          <w:bCs/>
          <w:sz w:val="26"/>
          <w:szCs w:val="26"/>
        </w:rPr>
        <w:t xml:space="preserve"> </w:t>
      </w:r>
      <w:proofErr w:type="gramEnd"/>
    </w:p>
    <w:p w:rsidR="0007385B" w:rsidRPr="005C54A4" w:rsidRDefault="0007385B" w:rsidP="000738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4A4">
        <w:rPr>
          <w:sz w:val="26"/>
          <w:szCs w:val="26"/>
        </w:rPr>
        <w:t xml:space="preserve">ПОСТАНОВЛЯЕТ: </w:t>
      </w:r>
    </w:p>
    <w:p w:rsidR="001309C7" w:rsidRPr="005C54A4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C54A4">
        <w:rPr>
          <w:sz w:val="26"/>
          <w:szCs w:val="26"/>
        </w:rPr>
        <w:t xml:space="preserve">1. Внести в постановление администрации городского округа </w:t>
      </w:r>
      <w:proofErr w:type="gramStart"/>
      <w:r w:rsidRPr="005C54A4">
        <w:rPr>
          <w:sz w:val="26"/>
          <w:szCs w:val="26"/>
        </w:rPr>
        <w:t xml:space="preserve">муниципального образования «город Саянск» от </w:t>
      </w:r>
      <w:r w:rsidR="00664C56">
        <w:rPr>
          <w:sz w:val="26"/>
          <w:szCs w:val="26"/>
        </w:rPr>
        <w:t>09</w:t>
      </w:r>
      <w:r w:rsidRPr="005C54A4">
        <w:rPr>
          <w:sz w:val="26"/>
          <w:szCs w:val="26"/>
        </w:rPr>
        <w:t>.11.201</w:t>
      </w:r>
      <w:r w:rsidR="00664C56">
        <w:rPr>
          <w:sz w:val="26"/>
          <w:szCs w:val="26"/>
        </w:rPr>
        <w:t>5</w:t>
      </w:r>
      <w:r w:rsidRPr="005C54A4">
        <w:rPr>
          <w:sz w:val="26"/>
          <w:szCs w:val="26"/>
        </w:rPr>
        <w:t xml:space="preserve">  № 110-37-</w:t>
      </w:r>
      <w:r w:rsidR="00664C56">
        <w:rPr>
          <w:sz w:val="26"/>
          <w:szCs w:val="26"/>
        </w:rPr>
        <w:t>1087</w:t>
      </w:r>
      <w:r w:rsidRPr="005C54A4">
        <w:rPr>
          <w:sz w:val="26"/>
          <w:szCs w:val="26"/>
        </w:rPr>
        <w:t>-1</w:t>
      </w:r>
      <w:r w:rsidR="00664C56">
        <w:rPr>
          <w:sz w:val="26"/>
          <w:szCs w:val="26"/>
        </w:rPr>
        <w:t>5</w:t>
      </w:r>
      <w:r w:rsidRPr="005C54A4">
        <w:rPr>
          <w:sz w:val="26"/>
          <w:szCs w:val="26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3764E4">
        <w:rPr>
          <w:sz w:val="26"/>
          <w:szCs w:val="26"/>
        </w:rPr>
        <w:t>(в ред. от 09.11.2015г., от 15.04.2016г., от 26.09.2016г.)</w:t>
      </w:r>
      <w:r w:rsidRPr="005C54A4">
        <w:rPr>
          <w:sz w:val="26"/>
          <w:szCs w:val="26"/>
        </w:rPr>
        <w:t xml:space="preserve"> (опубликовано в газете «Саянские зори» от 19.11.2015 № 45</w:t>
      </w:r>
      <w:r w:rsidR="00664C56">
        <w:rPr>
          <w:sz w:val="26"/>
          <w:szCs w:val="26"/>
        </w:rPr>
        <w:t xml:space="preserve">, </w:t>
      </w:r>
      <w:r w:rsidR="003764E4">
        <w:rPr>
          <w:sz w:val="26"/>
          <w:szCs w:val="26"/>
        </w:rPr>
        <w:t xml:space="preserve">от 21.04.2016 №15, </w:t>
      </w:r>
      <w:r w:rsidR="00775FF6">
        <w:rPr>
          <w:sz w:val="26"/>
          <w:szCs w:val="26"/>
        </w:rPr>
        <w:t>от 29.09.2016 №38</w:t>
      </w:r>
      <w:r w:rsidRPr="005C54A4">
        <w:rPr>
          <w:sz w:val="26"/>
          <w:szCs w:val="26"/>
        </w:rPr>
        <w:t>) следующие изменения:</w:t>
      </w:r>
      <w:proofErr w:type="gramEnd"/>
    </w:p>
    <w:p w:rsidR="00C944BB" w:rsidRPr="005C54A4" w:rsidRDefault="001309C7" w:rsidP="00775F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4A4">
        <w:rPr>
          <w:sz w:val="26"/>
          <w:szCs w:val="26"/>
        </w:rPr>
        <w:tab/>
        <w:t xml:space="preserve">1.1. </w:t>
      </w:r>
      <w:r w:rsidR="00C944BB" w:rsidRPr="005C54A4">
        <w:rPr>
          <w:sz w:val="26"/>
          <w:szCs w:val="26"/>
        </w:rPr>
        <w:t xml:space="preserve">Изложить приложение </w:t>
      </w:r>
      <w:r w:rsidR="00820713" w:rsidRPr="005C54A4">
        <w:rPr>
          <w:sz w:val="26"/>
          <w:szCs w:val="26"/>
        </w:rPr>
        <w:t xml:space="preserve">№ </w:t>
      </w:r>
      <w:r w:rsidR="00C944BB" w:rsidRPr="005C54A4">
        <w:rPr>
          <w:sz w:val="26"/>
          <w:szCs w:val="26"/>
        </w:rPr>
        <w:t xml:space="preserve">1 к постановлению в редакции согласно приложению к настоящему постановлению. </w:t>
      </w:r>
    </w:p>
    <w:p w:rsidR="00E8503E" w:rsidRPr="005C54A4" w:rsidRDefault="00775FF6" w:rsidP="00E85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03E" w:rsidRPr="005C54A4">
        <w:rPr>
          <w:sz w:val="26"/>
          <w:szCs w:val="26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5C54A4" w:rsidRDefault="00775FF6" w:rsidP="00E85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03E" w:rsidRPr="005C54A4">
        <w:rPr>
          <w:sz w:val="26"/>
          <w:szCs w:val="26"/>
        </w:rPr>
        <w:t xml:space="preserve">. Постановление вступает в силу после дня его официального опубликования. </w:t>
      </w:r>
    </w:p>
    <w:p w:rsidR="00E8503E" w:rsidRPr="005C54A4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5C54A4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5C54A4">
        <w:rPr>
          <w:sz w:val="26"/>
          <w:szCs w:val="26"/>
        </w:rPr>
        <w:t>Мэр городского округа   муниципального</w:t>
      </w:r>
    </w:p>
    <w:p w:rsidR="00E8503E" w:rsidRPr="005C54A4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5C54A4">
        <w:rPr>
          <w:sz w:val="26"/>
          <w:szCs w:val="26"/>
        </w:rPr>
        <w:t xml:space="preserve">образования «город Саянск»                                                  </w:t>
      </w:r>
      <w:r w:rsidR="005C54A4">
        <w:rPr>
          <w:sz w:val="26"/>
          <w:szCs w:val="26"/>
        </w:rPr>
        <w:t xml:space="preserve">           </w:t>
      </w:r>
      <w:r w:rsidRPr="005C54A4">
        <w:rPr>
          <w:sz w:val="26"/>
          <w:szCs w:val="26"/>
        </w:rPr>
        <w:t xml:space="preserve">       О.В. Боровский</w:t>
      </w:r>
    </w:p>
    <w:p w:rsidR="00E8503E" w:rsidRDefault="00E8503E" w:rsidP="00E8503E"/>
    <w:p w:rsidR="005C54A4" w:rsidRPr="00D96F7E" w:rsidRDefault="005C54A4" w:rsidP="005C54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D96F7E">
        <w:rPr>
          <w:sz w:val="26"/>
          <w:szCs w:val="26"/>
        </w:rPr>
        <w:t xml:space="preserve">Приложение №1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p w:rsidR="005C54A4" w:rsidRPr="0089161F" w:rsidRDefault="005C54A4" w:rsidP="005C54A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 xml:space="preserve">№ </w:t>
            </w:r>
            <w:proofErr w:type="gramStart"/>
            <w:r w:rsidRPr="0089161F">
              <w:rPr>
                <w:sz w:val="26"/>
                <w:szCs w:val="26"/>
              </w:rPr>
              <w:t>п</w:t>
            </w:r>
            <w:proofErr w:type="gramEnd"/>
            <w:r w:rsidRPr="0089161F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 xml:space="preserve">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Объем и источники </w:t>
            </w:r>
            <w:r w:rsidRPr="00D96F7E">
              <w:rPr>
                <w:bCs/>
                <w:sz w:val="26"/>
                <w:szCs w:val="26"/>
              </w:rPr>
              <w:lastRenderedPageBreak/>
              <w:t>финансирования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lastRenderedPageBreak/>
              <w:t xml:space="preserve">Общий объем финансирования муниципальной </w:t>
            </w:r>
            <w:r w:rsidRPr="00D96F7E">
              <w:rPr>
                <w:sz w:val="26"/>
                <w:szCs w:val="26"/>
              </w:rPr>
              <w:lastRenderedPageBreak/>
              <w:t xml:space="preserve">программы </w:t>
            </w:r>
            <w:r w:rsidRPr="002C6C17">
              <w:rPr>
                <w:sz w:val="26"/>
                <w:szCs w:val="26"/>
              </w:rPr>
              <w:t>составляет 8</w:t>
            </w:r>
            <w:r w:rsidR="008D2C0C">
              <w:rPr>
                <w:sz w:val="26"/>
                <w:szCs w:val="26"/>
              </w:rPr>
              <w:t>551</w:t>
            </w:r>
            <w:r w:rsidR="00CF0A76">
              <w:rPr>
                <w:sz w:val="26"/>
                <w:szCs w:val="26"/>
              </w:rPr>
              <w:t>8,4</w:t>
            </w:r>
            <w:r w:rsidRPr="002C6C17">
              <w:rPr>
                <w:sz w:val="26"/>
                <w:szCs w:val="26"/>
              </w:rPr>
              <w:t>тыс.</w:t>
            </w:r>
            <w:r w:rsidRPr="00D96F7E">
              <w:rPr>
                <w:sz w:val="26"/>
                <w:szCs w:val="26"/>
              </w:rPr>
              <w:t xml:space="preserve">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1)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CF0A76">
              <w:rPr>
                <w:sz w:val="26"/>
                <w:szCs w:val="26"/>
              </w:rPr>
              <w:t>7,6</w:t>
            </w:r>
            <w:r w:rsidRPr="00D96F7E">
              <w:rPr>
                <w:sz w:val="26"/>
                <w:szCs w:val="26"/>
              </w:rPr>
              <w:t xml:space="preserve"> 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8D2C0C">
              <w:rPr>
                <w:sz w:val="26"/>
                <w:szCs w:val="26"/>
              </w:rPr>
              <w:t>8380</w:t>
            </w:r>
            <w:r w:rsidR="00CF0A76">
              <w:rPr>
                <w:sz w:val="26"/>
                <w:szCs w:val="26"/>
              </w:rPr>
              <w:t>0,8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CF0A76">
              <w:rPr>
                <w:sz w:val="26"/>
                <w:szCs w:val="26"/>
              </w:rPr>
              <w:t>7,6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12</w:t>
            </w:r>
            <w:r w:rsidR="00CF0A76">
              <w:rPr>
                <w:sz w:val="26"/>
                <w:szCs w:val="26"/>
              </w:rPr>
              <w:t>7,8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- местный бюджет - 1</w:t>
            </w:r>
            <w:r>
              <w:rPr>
                <w:sz w:val="26"/>
                <w:szCs w:val="26"/>
              </w:rPr>
              <w:t>76</w:t>
            </w:r>
            <w:r w:rsidR="00183506">
              <w:rPr>
                <w:sz w:val="26"/>
                <w:szCs w:val="26"/>
              </w:rPr>
              <w:t>87</w:t>
            </w:r>
            <w:r w:rsidRPr="00D96F7E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  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  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5C54A4">
      <w:pPr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 (далее - Комитет), в  соответствии с действующей структурой администрации городского округа муниципального образования «город Саянск» занимает особое место в системе органов местного самоуправления города Саянска. 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 и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На протяжении ряда лет Комитетом проводится  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проведение претензионной - исковой 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5C54A4" w:rsidRPr="00D96F7E" w:rsidRDefault="005C54A4" w:rsidP="005C54A4">
      <w:pPr>
        <w:pStyle w:val="ConsPlusDocList"/>
        <w:ind w:firstLine="709"/>
        <w:jc w:val="both"/>
        <w:rPr>
          <w:rFonts w:eastAsia="Times New Roman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 xml:space="preserve">Обеспечение деятельности органа местного самоуправления по распоряжению муниципальным имуществом. 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5C54A4" w:rsidRPr="00D96F7E" w:rsidRDefault="005C54A4" w:rsidP="005C54A4">
      <w:pPr>
        <w:jc w:val="right"/>
        <w:rPr>
          <w:sz w:val="26"/>
          <w:szCs w:val="26"/>
        </w:rPr>
      </w:pPr>
      <w:r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102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387"/>
      </w:tblGrid>
      <w:tr w:rsidR="005C54A4" w:rsidRPr="00D96F7E" w:rsidTr="001704D6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78C3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78C3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lastRenderedPageBreak/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8D2C0C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A91F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CF7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</w:t>
            </w:r>
            <w:proofErr w:type="gramStart"/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>-и</w:t>
            </w:r>
            <w:proofErr w:type="gramEnd"/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сковая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4D6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</w:p>
          <w:p w:rsidR="001704D6" w:rsidRDefault="001704D6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4D6" w:rsidRDefault="001704D6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1704D6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639AB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6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D774D" w:rsidP="00CF7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0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8D2C0C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 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  <w:r w:rsidR="00C60E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CA1B08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60E61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1E50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E509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3. Содержание муниципального жилищного фонда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5991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A0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0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1684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B313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A0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A1B0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25266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252666" w:rsidP="00A0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0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03F63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1704D6" w:rsidRPr="00D96F7E" w:rsidRDefault="001704D6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905"/>
        <w:gridCol w:w="851"/>
        <w:gridCol w:w="850"/>
        <w:gridCol w:w="992"/>
        <w:gridCol w:w="851"/>
      </w:tblGrid>
      <w:tr w:rsidR="005C54A4" w:rsidRPr="00D96F7E" w:rsidTr="00470BD0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4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470BD0">
        <w:trPr>
          <w:trHeight w:val="241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1684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8069C7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3853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38530F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D96F7E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муниципальной программы </w:t>
      </w:r>
      <w:r w:rsidRPr="002C6C17">
        <w:rPr>
          <w:sz w:val="26"/>
          <w:szCs w:val="26"/>
        </w:rPr>
        <w:t>составляет 8</w:t>
      </w:r>
      <w:r w:rsidR="00062236">
        <w:rPr>
          <w:sz w:val="26"/>
          <w:szCs w:val="26"/>
        </w:rPr>
        <w:t>5518,4</w:t>
      </w:r>
      <w:r w:rsidRPr="00D96F7E">
        <w:rPr>
          <w:sz w:val="26"/>
          <w:szCs w:val="26"/>
        </w:rPr>
        <w:t xml:space="preserve"> тыс. руб.».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3) Увеличение доли объектов муниципального имущества, на которые зарегистрировано право собственности, с 35</w:t>
      </w:r>
      <w:r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  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5C54A4" w:rsidRPr="005C54A4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lastRenderedPageBreak/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5C54A4" w:rsidRDefault="005C54A4" w:rsidP="005C54A4">
      <w:pPr>
        <w:pStyle w:val="a7"/>
        <w:rPr>
          <w:sz w:val="26"/>
          <w:szCs w:val="26"/>
        </w:rPr>
      </w:pP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10409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851"/>
        <w:gridCol w:w="850"/>
        <w:gridCol w:w="851"/>
        <w:gridCol w:w="850"/>
        <w:gridCol w:w="851"/>
      </w:tblGrid>
      <w:tr w:rsidR="005C54A4" w:rsidRPr="00D96F7E" w:rsidTr="001704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1704D6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1704D6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а) ежегодное уточнение объема финансовых средств исходя из возможностей 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</w:t>
      </w:r>
      <w:r w:rsidRPr="00D96F7E">
        <w:rPr>
          <w:color w:val="000000"/>
          <w:sz w:val="26"/>
          <w:szCs w:val="26"/>
        </w:rPr>
        <w:lastRenderedPageBreak/>
        <w:t>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 xml:space="preserve">муниципального образования «город Саянск»                      </w:t>
      </w:r>
      <w:r>
        <w:rPr>
          <w:sz w:val="26"/>
          <w:szCs w:val="26"/>
        </w:rPr>
        <w:t xml:space="preserve">              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>
      <w:bookmarkStart w:id="0" w:name="_GoBack"/>
      <w:bookmarkEnd w:id="0"/>
    </w:p>
    <w:p w:rsidR="00471317" w:rsidRDefault="00471317" w:rsidP="00E8503E"/>
    <w:p w:rsidR="00471317" w:rsidRDefault="00471317" w:rsidP="00E8503E"/>
    <w:p w:rsidR="00471317" w:rsidRDefault="00471317" w:rsidP="00E8503E"/>
    <w:p w:rsidR="00084CD8" w:rsidRDefault="00084CD8" w:rsidP="00E8503E"/>
    <w:p w:rsidR="00084CD8" w:rsidRDefault="00084CD8" w:rsidP="00E8503E"/>
    <w:p w:rsidR="00084CD8" w:rsidRDefault="00084CD8" w:rsidP="00E8503E"/>
    <w:p w:rsidR="00DD57D4" w:rsidRDefault="00DD57D4" w:rsidP="005D61F1">
      <w:pPr>
        <w:rPr>
          <w:rStyle w:val="a5"/>
          <w:sz w:val="28"/>
          <w:szCs w:val="28"/>
        </w:rPr>
      </w:pPr>
    </w:p>
    <w:p w:rsidR="00385E67" w:rsidRPr="00F0555A" w:rsidRDefault="00385E67" w:rsidP="00385248">
      <w:pPr>
        <w:spacing w:after="240" w:line="360" w:lineRule="atLeast"/>
        <w:rPr>
          <w:rFonts w:ascii="Helvetica" w:hAnsi="Helvetica" w:cs="Helvetica"/>
          <w:sz w:val="21"/>
          <w:szCs w:val="21"/>
        </w:rPr>
      </w:pPr>
    </w:p>
    <w:sectPr w:rsidR="00385E67" w:rsidRPr="00F0555A" w:rsidSect="008821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44157"/>
    <w:rsid w:val="00062236"/>
    <w:rsid w:val="0007385B"/>
    <w:rsid w:val="00080CE2"/>
    <w:rsid w:val="00084CD8"/>
    <w:rsid w:val="000C0CB2"/>
    <w:rsid w:val="000D3840"/>
    <w:rsid w:val="000E0459"/>
    <w:rsid w:val="000F129E"/>
    <w:rsid w:val="001309C7"/>
    <w:rsid w:val="001615FC"/>
    <w:rsid w:val="001704D6"/>
    <w:rsid w:val="00183506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97087"/>
    <w:rsid w:val="002B1EBA"/>
    <w:rsid w:val="002C78F4"/>
    <w:rsid w:val="002E1808"/>
    <w:rsid w:val="002E356F"/>
    <w:rsid w:val="0031195B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27418"/>
    <w:rsid w:val="00470BD0"/>
    <w:rsid w:val="00471317"/>
    <w:rsid w:val="00482E23"/>
    <w:rsid w:val="00497634"/>
    <w:rsid w:val="004A2E73"/>
    <w:rsid w:val="004C5798"/>
    <w:rsid w:val="004C7734"/>
    <w:rsid w:val="004D6A7C"/>
    <w:rsid w:val="00501CB0"/>
    <w:rsid w:val="00525EB8"/>
    <w:rsid w:val="00530378"/>
    <w:rsid w:val="00550C89"/>
    <w:rsid w:val="00561A92"/>
    <w:rsid w:val="00594473"/>
    <w:rsid w:val="005C54A4"/>
    <w:rsid w:val="005D61F1"/>
    <w:rsid w:val="006004AE"/>
    <w:rsid w:val="00643C4D"/>
    <w:rsid w:val="006639DB"/>
    <w:rsid w:val="00664C56"/>
    <w:rsid w:val="00697F4B"/>
    <w:rsid w:val="006A4933"/>
    <w:rsid w:val="006B7548"/>
    <w:rsid w:val="006F4DD3"/>
    <w:rsid w:val="0075094D"/>
    <w:rsid w:val="007752CC"/>
    <w:rsid w:val="00775FF6"/>
    <w:rsid w:val="007801C0"/>
    <w:rsid w:val="00780C7A"/>
    <w:rsid w:val="00784F82"/>
    <w:rsid w:val="007C04C5"/>
    <w:rsid w:val="007C4FD3"/>
    <w:rsid w:val="00803331"/>
    <w:rsid w:val="008069C7"/>
    <w:rsid w:val="00820713"/>
    <w:rsid w:val="0085171F"/>
    <w:rsid w:val="008821AF"/>
    <w:rsid w:val="00886750"/>
    <w:rsid w:val="008B55E2"/>
    <w:rsid w:val="008D2C0C"/>
    <w:rsid w:val="00911219"/>
    <w:rsid w:val="0094205B"/>
    <w:rsid w:val="009424E1"/>
    <w:rsid w:val="009504BA"/>
    <w:rsid w:val="00950AF3"/>
    <w:rsid w:val="0098401A"/>
    <w:rsid w:val="009843F3"/>
    <w:rsid w:val="009C0AAE"/>
    <w:rsid w:val="009C5B5E"/>
    <w:rsid w:val="009D706B"/>
    <w:rsid w:val="00A03F63"/>
    <w:rsid w:val="00A130A5"/>
    <w:rsid w:val="00A15033"/>
    <w:rsid w:val="00A31C6E"/>
    <w:rsid w:val="00A578C3"/>
    <w:rsid w:val="00A778B4"/>
    <w:rsid w:val="00A91FB7"/>
    <w:rsid w:val="00A93ACC"/>
    <w:rsid w:val="00AB4117"/>
    <w:rsid w:val="00AD774D"/>
    <w:rsid w:val="00AE60E7"/>
    <w:rsid w:val="00B313A1"/>
    <w:rsid w:val="00B85FC3"/>
    <w:rsid w:val="00B96923"/>
    <w:rsid w:val="00BB548E"/>
    <w:rsid w:val="00BC3CA9"/>
    <w:rsid w:val="00BD1898"/>
    <w:rsid w:val="00BE2A59"/>
    <w:rsid w:val="00C11887"/>
    <w:rsid w:val="00C55223"/>
    <w:rsid w:val="00C55EF7"/>
    <w:rsid w:val="00C60E61"/>
    <w:rsid w:val="00C81969"/>
    <w:rsid w:val="00C925D4"/>
    <w:rsid w:val="00C944BB"/>
    <w:rsid w:val="00CA1710"/>
    <w:rsid w:val="00CA1B08"/>
    <w:rsid w:val="00CC27CC"/>
    <w:rsid w:val="00CF0A76"/>
    <w:rsid w:val="00CF2A01"/>
    <w:rsid w:val="00CF7830"/>
    <w:rsid w:val="00D22576"/>
    <w:rsid w:val="00D24CFE"/>
    <w:rsid w:val="00D323F1"/>
    <w:rsid w:val="00D35391"/>
    <w:rsid w:val="00D36574"/>
    <w:rsid w:val="00D36802"/>
    <w:rsid w:val="00D64DF3"/>
    <w:rsid w:val="00D67EAF"/>
    <w:rsid w:val="00D752D5"/>
    <w:rsid w:val="00DD27EA"/>
    <w:rsid w:val="00DD57D4"/>
    <w:rsid w:val="00E32197"/>
    <w:rsid w:val="00E4082A"/>
    <w:rsid w:val="00E5157E"/>
    <w:rsid w:val="00E8503E"/>
    <w:rsid w:val="00EC6796"/>
    <w:rsid w:val="00EE298D"/>
    <w:rsid w:val="00F0555A"/>
    <w:rsid w:val="00F30849"/>
    <w:rsid w:val="00F4659C"/>
    <w:rsid w:val="00F56372"/>
    <w:rsid w:val="00F7547D"/>
    <w:rsid w:val="00F766DC"/>
    <w:rsid w:val="00FA1A0A"/>
    <w:rsid w:val="00FB379F"/>
    <w:rsid w:val="00FB5A19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9406CE12EC12158EB990926A6BCB0CDF966DD85ECBAEF9C16AC9E3oC19F" TargetMode="External"/><Relationship Id="rId13" Type="http://schemas.openxmlformats.org/officeDocument/2006/relationships/hyperlink" Target="consultantplus://offline/ref=4A069406CE12EC12158EB990926A6BCB0FD69265DB52CBAEF9C16AC9E3C96B395A46B036B298AF99oB14F" TargetMode="External"/><Relationship Id="rId18" Type="http://schemas.openxmlformats.org/officeDocument/2006/relationships/hyperlink" Target="consultantplus://offline/ref=4A069406CE12EC12158EB990926A6BCB0FD69268DF5BCBAEF9C16AC9E3oC19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A069406CE12EC12158EB990926A6BCB0CDF976DDF5ECBAEF9C16AC9E3oC19F" TargetMode="External"/><Relationship Id="rId12" Type="http://schemas.openxmlformats.org/officeDocument/2006/relationships/hyperlink" Target="consultantplus://offline/ref=4A069406CE12EC12158EB990926A6BCB0FD69265DB52CBAEF9C16AC9E3C96B395A46B036B298AF98oB1DF" TargetMode="External"/><Relationship Id="rId17" Type="http://schemas.openxmlformats.org/officeDocument/2006/relationships/hyperlink" Target="consultantplus://offline/ref=4A069406CE12EC12158EB990926A6BCB0CDF9765DF59CBAEF9C16AC9E3oC1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CDF9765D95CCBAEF9C16AC9E3C96B395A46B036B29BAA96oB1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E9DoB1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9A99BoB17F" TargetMode="External"/><Relationship Id="rId10" Type="http://schemas.openxmlformats.org/officeDocument/2006/relationships/hyperlink" Target="consultantplus://offline/ref=4A069406CE12EC12158EB990926A6BCB0CDF9764DC5ECBAEF9C16AC9E3C96B395A46B036B298AD96oB1DF" TargetMode="External"/><Relationship Id="rId19" Type="http://schemas.openxmlformats.org/officeDocument/2006/relationships/hyperlink" Target="consultantplus://offline/ref=4A069406CE12EC12158EA79D840631C70FD4C961DF5BC0FCA2926C9EBC996D6C1A06B663F1DCA59FB5562E15o4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4DC5ECBAEF9C16AC9E3C96B395A46B036B298A999oB15F" TargetMode="External"/><Relationship Id="rId14" Type="http://schemas.openxmlformats.org/officeDocument/2006/relationships/hyperlink" Target="consultantplus://offline/ref=4A069406CE12EC12158EB990926A6BCB0FD69265DB52CBAEF9C16AC9E3C96B395A46B036B299A99CoB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BCA6-1B80-435A-835E-653D053C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19970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3</cp:revision>
  <cp:lastPrinted>2016-09-09T06:25:00Z</cp:lastPrinted>
  <dcterms:created xsi:type="dcterms:W3CDTF">2016-12-21T03:40:00Z</dcterms:created>
  <dcterms:modified xsi:type="dcterms:W3CDTF">2016-12-21T03:40:00Z</dcterms:modified>
</cp:coreProperties>
</file>