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F7" w:rsidRPr="009F2939" w:rsidRDefault="00CE1FF7" w:rsidP="00CE1FF7">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 xml:space="preserve">Администрация городского округа </w:t>
      </w:r>
    </w:p>
    <w:p w:rsidR="00CE1FF7" w:rsidRPr="009F2939" w:rsidRDefault="00CE1FF7" w:rsidP="00CE1FF7">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 xml:space="preserve">муниципального образования </w:t>
      </w:r>
    </w:p>
    <w:p w:rsidR="00CE1FF7" w:rsidRPr="009F2939" w:rsidRDefault="00CE1FF7" w:rsidP="00CE1FF7">
      <w:pPr>
        <w:spacing w:after="0" w:line="0" w:lineRule="atLeast"/>
        <w:jc w:val="center"/>
        <w:rPr>
          <w:rFonts w:ascii="Times New Roman" w:hAnsi="Times New Roman"/>
          <w:b/>
          <w:spacing w:val="50"/>
          <w:sz w:val="32"/>
          <w:szCs w:val="32"/>
        </w:rPr>
      </w:pPr>
      <w:r w:rsidRPr="009F2939">
        <w:rPr>
          <w:rFonts w:ascii="Times New Roman" w:hAnsi="Times New Roman"/>
          <w:b/>
          <w:spacing w:val="50"/>
          <w:sz w:val="32"/>
          <w:szCs w:val="32"/>
        </w:rPr>
        <w:t>«город Саянск»</w:t>
      </w:r>
    </w:p>
    <w:p w:rsidR="00CE1FF7" w:rsidRPr="009F2939" w:rsidRDefault="00CE1FF7" w:rsidP="00CE1FF7">
      <w:pPr>
        <w:spacing w:after="0" w:line="0" w:lineRule="atLeast"/>
        <w:jc w:val="center"/>
        <w:rPr>
          <w:rFonts w:ascii="Times New Roman" w:hAnsi="Times New Roman"/>
          <w:b/>
          <w:spacing w:val="50"/>
          <w:sz w:val="32"/>
          <w:szCs w:val="32"/>
        </w:rPr>
      </w:pPr>
    </w:p>
    <w:p w:rsidR="00CE1FF7" w:rsidRPr="009F2939" w:rsidRDefault="00CE1FF7" w:rsidP="00CE1FF7">
      <w:pPr>
        <w:spacing w:after="0"/>
        <w:ind w:right="1700"/>
        <w:jc w:val="center"/>
        <w:rPr>
          <w:rFonts w:ascii="Times New Roman" w:hAnsi="Times New Roman"/>
          <w:b/>
          <w:sz w:val="36"/>
          <w:szCs w:val="36"/>
        </w:rPr>
      </w:pPr>
      <w:r w:rsidRPr="009F2939">
        <w:rPr>
          <w:rFonts w:ascii="Times New Roman" w:hAnsi="Times New Roman"/>
          <w:b/>
          <w:sz w:val="36"/>
          <w:szCs w:val="36"/>
        </w:rPr>
        <w:t>П О С Т А Н О В Л Е Н И Е</w:t>
      </w:r>
    </w:p>
    <w:p w:rsidR="00CE1FF7" w:rsidRPr="009F2939" w:rsidRDefault="007D3DF7" w:rsidP="00CE1FF7">
      <w:pPr>
        <w:spacing w:after="0"/>
        <w:ind w:right="1700"/>
        <w:rPr>
          <w:rFonts w:ascii="Times New Roman" w:hAnsi="Times New Roman"/>
          <w:sz w:val="24"/>
          <w:szCs w:val="24"/>
        </w:rPr>
      </w:pPr>
      <w:r>
        <w:rPr>
          <w:rFonts w:ascii="Times New Roman" w:hAnsi="Times New Roman"/>
          <w:noProof/>
          <w:sz w:val="32"/>
          <w:szCs w:val="32"/>
          <w:lang w:eastAsia="ru-RU"/>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151130</wp:posOffset>
                </wp:positionV>
                <wp:extent cx="6021705" cy="1325880"/>
                <wp:effectExtent l="0" t="0" r="17145"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1325880"/>
                        </a:xfrm>
                        <a:prstGeom prst="rect">
                          <a:avLst/>
                        </a:prstGeom>
                        <a:solidFill>
                          <a:srgbClr val="FFFFFF"/>
                        </a:solidFill>
                        <a:ln w="9525">
                          <a:solidFill>
                            <a:srgbClr val="FFFFFF"/>
                          </a:solidFill>
                          <a:miter lim="800000"/>
                          <a:headEnd/>
                          <a:tailEnd/>
                        </a:ln>
                      </wps:spPr>
                      <wps:txbx>
                        <w:txbxContent>
                          <w:p w:rsidR="00CE1FF7" w:rsidRPr="00553841" w:rsidRDefault="00CE1FF7" w:rsidP="00CE1FF7">
                            <w:pPr>
                              <w:rPr>
                                <w:rFonts w:ascii="Times New Roman" w:hAnsi="Times New Roman"/>
                                <w:sz w:val="24"/>
                                <w:szCs w:val="24"/>
                                <w:u w:val="single"/>
                              </w:rPr>
                            </w:pPr>
                            <w:r>
                              <w:rPr>
                                <w:rFonts w:ascii="Times New Roman" w:hAnsi="Times New Roman"/>
                                <w:sz w:val="24"/>
                                <w:szCs w:val="24"/>
                              </w:rPr>
                              <w:t xml:space="preserve">От  </w:t>
                            </w:r>
                            <w:r w:rsidR="00354CB4">
                              <w:rPr>
                                <w:rFonts w:ascii="Times New Roman" w:hAnsi="Times New Roman"/>
                                <w:sz w:val="24"/>
                                <w:szCs w:val="24"/>
                              </w:rPr>
                              <w:t>____________№  _________________</w:t>
                            </w:r>
                          </w:p>
                          <w:p w:rsidR="00CE1FF7" w:rsidRDefault="00CE1FF7" w:rsidP="00CE1FF7">
                            <w:pPr>
                              <w:rPr>
                                <w:rFonts w:ascii="Times New Roman" w:hAnsi="Times New Roman"/>
                                <w:sz w:val="24"/>
                                <w:szCs w:val="24"/>
                              </w:rPr>
                            </w:pPr>
                            <w:r>
                              <w:rPr>
                                <w:rFonts w:ascii="Times New Roman" w:hAnsi="Times New Roman"/>
                                <w:sz w:val="24"/>
                                <w:szCs w:val="24"/>
                              </w:rPr>
                              <w:t xml:space="preserve">                      г. Саянск</w:t>
                            </w:r>
                          </w:p>
                          <w:p w:rsidR="00CE1FF7" w:rsidRPr="00002E76" w:rsidRDefault="00CE1FF7" w:rsidP="00CE1FF7">
                            <w:pPr>
                              <w:spacing w:after="0" w:line="240" w:lineRule="auto"/>
                              <w:jc w:val="both"/>
                              <w:rPr>
                                <w:rFonts w:ascii="Times New Roman" w:hAnsi="Times New Roman"/>
                                <w:sz w:val="24"/>
                                <w:szCs w:val="24"/>
                              </w:rPr>
                            </w:pPr>
                            <w:r w:rsidRPr="006C415B">
                              <w:rPr>
                                <w:rFonts w:ascii="Times New Roman" w:hAnsi="Times New Roman"/>
                                <w:sz w:val="24"/>
                                <w:szCs w:val="24"/>
                              </w:rPr>
                              <w:t>Об</w:t>
                            </w:r>
                            <w:r w:rsidR="00801B89">
                              <w:rPr>
                                <w:rFonts w:ascii="Times New Roman" w:hAnsi="Times New Roman"/>
                                <w:sz w:val="24"/>
                                <w:szCs w:val="24"/>
                              </w:rPr>
                              <w:t xml:space="preserve"> </w:t>
                            </w:r>
                            <w:r w:rsidRPr="006C415B">
                              <w:rPr>
                                <w:rFonts w:ascii="Times New Roman" w:hAnsi="Times New Roman"/>
                                <w:sz w:val="24"/>
                                <w:szCs w:val="24"/>
                              </w:rPr>
                              <w:t>утверждении административного регламента предоставления муниципальной услуги</w:t>
                            </w:r>
                            <w:r w:rsidR="00801B89">
                              <w:rPr>
                                <w:rFonts w:ascii="Times New Roman" w:hAnsi="Times New Roman"/>
                                <w:sz w:val="24"/>
                                <w:szCs w:val="24"/>
                              </w:rPr>
                              <w:t xml:space="preserve"> </w:t>
                            </w:r>
                            <w:r w:rsidR="00801B89" w:rsidRPr="00801B89">
                              <w:rPr>
                                <w:rFonts w:ascii="Times New Roman" w:hAnsi="Times New Roman"/>
                                <w:bCs/>
                                <w:sz w:val="24"/>
                                <w:szCs w:val="24"/>
                              </w:rPr>
                              <w:t>«Перевод земель или земельных участков в составе таких земель из одной категории в другую (за исключением земель сельскохозяйственного назначения)»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55pt;margin-top:11.9pt;width:474.1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" strokecolor="white">
                <v:textbox>
                  <w:txbxContent>
                    <w:p w:rsidR="00CE1FF7" w:rsidRPr="00553841" w:rsidRDefault="00CE1FF7" w:rsidP="00CE1FF7">
                      <w:pPr>
                        <w:rPr>
                          <w:rFonts w:ascii="Times New Roman" w:hAnsi="Times New Roman"/>
                          <w:sz w:val="24"/>
                          <w:szCs w:val="24"/>
                          <w:u w:val="single"/>
                        </w:rPr>
                      </w:pPr>
                      <w:r>
                        <w:rPr>
                          <w:rFonts w:ascii="Times New Roman" w:hAnsi="Times New Roman"/>
                          <w:sz w:val="24"/>
                          <w:szCs w:val="24"/>
                        </w:rPr>
                        <w:t xml:space="preserve">От  </w:t>
                      </w:r>
                      <w:r w:rsidR="00354CB4">
                        <w:rPr>
                          <w:rFonts w:ascii="Times New Roman" w:hAnsi="Times New Roman"/>
                          <w:sz w:val="24"/>
                          <w:szCs w:val="24"/>
                        </w:rPr>
                        <w:t>____________№  _________________</w:t>
                      </w:r>
                    </w:p>
                    <w:p w:rsidR="00CE1FF7" w:rsidRDefault="00CE1FF7" w:rsidP="00CE1FF7">
                      <w:pPr>
                        <w:rPr>
                          <w:rFonts w:ascii="Times New Roman" w:hAnsi="Times New Roman"/>
                          <w:sz w:val="24"/>
                          <w:szCs w:val="24"/>
                        </w:rPr>
                      </w:pPr>
                      <w:r>
                        <w:rPr>
                          <w:rFonts w:ascii="Times New Roman" w:hAnsi="Times New Roman"/>
                          <w:sz w:val="24"/>
                          <w:szCs w:val="24"/>
                        </w:rPr>
                        <w:t xml:space="preserve">                      г. Саянск</w:t>
                      </w:r>
                    </w:p>
                    <w:p w:rsidR="00CE1FF7" w:rsidRPr="00002E76" w:rsidRDefault="00CE1FF7" w:rsidP="00CE1FF7">
                      <w:pPr>
                        <w:spacing w:after="0" w:line="240" w:lineRule="auto"/>
                        <w:jc w:val="both"/>
                        <w:rPr>
                          <w:rFonts w:ascii="Times New Roman" w:hAnsi="Times New Roman"/>
                          <w:sz w:val="24"/>
                          <w:szCs w:val="24"/>
                        </w:rPr>
                      </w:pPr>
                      <w:r w:rsidRPr="006C415B">
                        <w:rPr>
                          <w:rFonts w:ascii="Times New Roman" w:hAnsi="Times New Roman"/>
                          <w:sz w:val="24"/>
                          <w:szCs w:val="24"/>
                        </w:rPr>
                        <w:t>Об</w:t>
                      </w:r>
                      <w:r w:rsidR="00801B89">
                        <w:rPr>
                          <w:rFonts w:ascii="Times New Roman" w:hAnsi="Times New Roman"/>
                          <w:sz w:val="24"/>
                          <w:szCs w:val="24"/>
                        </w:rPr>
                        <w:t xml:space="preserve"> </w:t>
                      </w:r>
                      <w:r w:rsidRPr="006C415B">
                        <w:rPr>
                          <w:rFonts w:ascii="Times New Roman" w:hAnsi="Times New Roman"/>
                          <w:sz w:val="24"/>
                          <w:szCs w:val="24"/>
                        </w:rPr>
                        <w:t>утверждении административного регламента предоставления муниципальной услуги</w:t>
                      </w:r>
                      <w:r w:rsidR="00801B89">
                        <w:rPr>
                          <w:rFonts w:ascii="Times New Roman" w:hAnsi="Times New Roman"/>
                          <w:sz w:val="24"/>
                          <w:szCs w:val="24"/>
                        </w:rPr>
                        <w:t xml:space="preserve"> </w:t>
                      </w:r>
                      <w:r w:rsidR="00801B89" w:rsidRPr="00801B89">
                        <w:rPr>
                          <w:rFonts w:ascii="Times New Roman" w:hAnsi="Times New Roman"/>
                          <w:bCs/>
                          <w:sz w:val="24"/>
                          <w:szCs w:val="24"/>
                        </w:rPr>
                        <w:t>«Перевод земель или земельных участков в составе таких земель из одной категории в другую (за исключением земель сельскохозяйственного назначения)»</w:t>
                      </w:r>
                    </w:p>
                  </w:txbxContent>
                </v:textbox>
              </v:shape>
            </w:pict>
          </mc:Fallback>
        </mc:AlternateContent>
      </w:r>
    </w:p>
    <w:p w:rsidR="00CE1FF7" w:rsidRPr="009F2939" w:rsidRDefault="00CE1FF7" w:rsidP="00CE1FF7">
      <w:pPr>
        <w:spacing w:after="0"/>
        <w:ind w:right="1700"/>
        <w:rPr>
          <w:rFonts w:ascii="Times New Roman" w:hAnsi="Times New Roman"/>
          <w:sz w:val="32"/>
          <w:szCs w:val="32"/>
        </w:rPr>
      </w:pPr>
    </w:p>
    <w:p w:rsidR="00CE1FF7" w:rsidRPr="009F2939" w:rsidRDefault="00CE1FF7" w:rsidP="00CE1FF7">
      <w:pPr>
        <w:widowControl w:val="0"/>
        <w:autoSpaceDE w:val="0"/>
        <w:autoSpaceDN w:val="0"/>
        <w:adjustRightInd w:val="0"/>
        <w:spacing w:line="0" w:lineRule="atLeast"/>
        <w:rPr>
          <w:rFonts w:ascii="Times New Roman" w:hAnsi="Times New Roman"/>
          <w:sz w:val="27"/>
          <w:szCs w:val="27"/>
        </w:rPr>
      </w:pPr>
    </w:p>
    <w:p w:rsidR="00CE1FF7" w:rsidRPr="009F2939" w:rsidRDefault="00CE1FF7" w:rsidP="00CE1FF7">
      <w:pPr>
        <w:widowControl w:val="0"/>
        <w:autoSpaceDE w:val="0"/>
        <w:autoSpaceDN w:val="0"/>
        <w:adjustRightInd w:val="0"/>
        <w:spacing w:line="0" w:lineRule="atLeast"/>
        <w:ind w:firstLine="709"/>
        <w:rPr>
          <w:rFonts w:ascii="Times New Roman" w:hAnsi="Times New Roman"/>
          <w:szCs w:val="28"/>
        </w:rPr>
      </w:pPr>
    </w:p>
    <w:p w:rsidR="00CE1FF7" w:rsidRPr="009F2939" w:rsidRDefault="00CE1FF7" w:rsidP="00CE1FF7">
      <w:pPr>
        <w:widowControl w:val="0"/>
        <w:autoSpaceDE w:val="0"/>
        <w:autoSpaceDN w:val="0"/>
        <w:adjustRightInd w:val="0"/>
        <w:spacing w:line="0" w:lineRule="atLeast"/>
        <w:ind w:firstLine="709"/>
        <w:rPr>
          <w:rFonts w:ascii="Times New Roman" w:hAnsi="Times New Roman"/>
          <w:szCs w:val="28"/>
        </w:rPr>
      </w:pPr>
    </w:p>
    <w:p w:rsidR="00CE1FF7" w:rsidRDefault="00CE1FF7" w:rsidP="00CE1FF7">
      <w:pPr>
        <w:widowControl w:val="0"/>
        <w:autoSpaceDE w:val="0"/>
        <w:autoSpaceDN w:val="0"/>
        <w:adjustRightInd w:val="0"/>
        <w:spacing w:after="0" w:line="0" w:lineRule="atLeast"/>
        <w:ind w:firstLine="709"/>
        <w:jc w:val="both"/>
        <w:rPr>
          <w:rFonts w:ascii="Times New Roman" w:hAnsi="Times New Roman"/>
          <w:sz w:val="28"/>
          <w:szCs w:val="28"/>
        </w:rPr>
      </w:pPr>
    </w:p>
    <w:p w:rsidR="00CE1FF7" w:rsidRPr="008B3BBF" w:rsidRDefault="007D3DF7" w:rsidP="00CE1FF7">
      <w:pPr>
        <w:pStyle w:val="a4"/>
        <w:spacing w:before="120"/>
        <w:ind w:left="0"/>
        <w:jc w:val="both"/>
        <w:rPr>
          <w:rFonts w:ascii="Times New Roman" w:hAnsi="Times New Roman"/>
          <w:sz w:val="28"/>
          <w:szCs w:val="28"/>
        </w:rPr>
      </w:pPr>
      <w:r>
        <w:rPr>
          <w:rFonts w:ascii="Times New Roman" w:hAnsi="Times New Roman"/>
          <w:sz w:val="28"/>
          <w:szCs w:val="28"/>
        </w:rPr>
        <w:tab/>
      </w:r>
      <w:r w:rsidR="00CE1FF7" w:rsidRPr="008B3BBF">
        <w:rPr>
          <w:rFonts w:ascii="Times New Roman" w:hAnsi="Times New Roman"/>
          <w:sz w:val="28"/>
          <w:szCs w:val="28"/>
        </w:rPr>
        <w:t xml:space="preserve">В целях повышения качества предоставления муниципальных услуг в муниципальном образовании «город Саянск», руководствуясь </w:t>
      </w:r>
      <w:r w:rsidR="00330F04" w:rsidRPr="000F052B">
        <w:rPr>
          <w:rFonts w:ascii="Times New Roman" w:hAnsi="Times New Roman"/>
          <w:kern w:val="2"/>
          <w:sz w:val="28"/>
          <w:szCs w:val="28"/>
        </w:rPr>
        <w:t>статьей 8 Земельного кодекса Российской Федерации, Федеральным законом</w:t>
      </w:r>
      <w:r>
        <w:rPr>
          <w:rFonts w:ascii="Times New Roman" w:hAnsi="Times New Roman"/>
          <w:kern w:val="2"/>
          <w:sz w:val="28"/>
          <w:szCs w:val="28"/>
        </w:rPr>
        <w:t xml:space="preserve"> </w:t>
      </w:r>
      <w:r w:rsidR="00330F04" w:rsidRPr="000F052B">
        <w:rPr>
          <w:rFonts w:ascii="Times New Roman" w:hAnsi="Times New Roman"/>
          <w:kern w:val="2"/>
          <w:sz w:val="28"/>
          <w:szCs w:val="28"/>
        </w:rPr>
        <w:t>от 21.12. 2004 № 172-ФЗ «О переводе земель или земельных участков из одной категории в другую»</w:t>
      </w:r>
      <w:r w:rsidR="00CE1FF7" w:rsidRPr="000F052B">
        <w:rPr>
          <w:rFonts w:ascii="Times New Roman" w:hAnsi="Times New Roman"/>
          <w:sz w:val="28"/>
          <w:szCs w:val="28"/>
        </w:rPr>
        <w:t>,</w:t>
      </w:r>
      <w:r w:rsidR="00CE1FF7" w:rsidRPr="008B3BBF">
        <w:rPr>
          <w:rFonts w:ascii="Times New Roman" w:hAnsi="Times New Roman"/>
          <w:sz w:val="28"/>
          <w:szCs w:val="28"/>
        </w:rPr>
        <w:t xml:space="preserve"> статьями 16, 17 Федерального закона от 06.10.2003 № 131-ФЗ «Об общих принципах организации местного самоуправления в Российской Федерации</w:t>
      </w:r>
      <w:r w:rsidR="00CE1FF7" w:rsidRPr="006D0108">
        <w:rPr>
          <w:rFonts w:ascii="Times New Roman" w:hAnsi="Times New Roman"/>
          <w:sz w:val="28"/>
          <w:szCs w:val="28"/>
        </w:rPr>
        <w:t xml:space="preserve">», </w:t>
      </w:r>
      <w:hyperlink r:id="rId7" w:history="1">
        <w:r w:rsidR="00CE1FF7" w:rsidRPr="00167953">
          <w:rPr>
            <w:rStyle w:val="a3"/>
            <w:rFonts w:ascii="Times New Roman" w:hAnsi="Times New Roman"/>
            <w:color w:val="auto"/>
            <w:sz w:val="28"/>
            <w:szCs w:val="28"/>
            <w:u w:val="none"/>
          </w:rPr>
          <w:t>статьями 3</w:t>
        </w:r>
      </w:hyperlink>
      <w:r w:rsidR="00CE1FF7" w:rsidRPr="00167953">
        <w:rPr>
          <w:rFonts w:ascii="Times New Roman" w:hAnsi="Times New Roman"/>
          <w:sz w:val="28"/>
          <w:szCs w:val="28"/>
        </w:rPr>
        <w:t xml:space="preserve">, </w:t>
      </w:r>
      <w:hyperlink r:id="rId8" w:history="1">
        <w:r w:rsidR="00CE1FF7" w:rsidRPr="00167953">
          <w:rPr>
            <w:rStyle w:val="a3"/>
            <w:rFonts w:ascii="Times New Roman" w:hAnsi="Times New Roman"/>
            <w:color w:val="auto"/>
            <w:sz w:val="28"/>
            <w:szCs w:val="28"/>
            <w:u w:val="none"/>
          </w:rPr>
          <w:t>13</w:t>
        </w:r>
      </w:hyperlink>
      <w:r w:rsidR="00CE1FF7" w:rsidRPr="00167953">
        <w:rPr>
          <w:rFonts w:ascii="Times New Roman" w:hAnsi="Times New Roman"/>
          <w:sz w:val="28"/>
          <w:szCs w:val="28"/>
        </w:rPr>
        <w:t xml:space="preserve">, </w:t>
      </w:r>
      <w:hyperlink r:id="rId9" w:history="1">
        <w:r w:rsidR="00CE1FF7" w:rsidRPr="00167953">
          <w:rPr>
            <w:rStyle w:val="a3"/>
            <w:rFonts w:ascii="Times New Roman" w:hAnsi="Times New Roman"/>
            <w:color w:val="auto"/>
            <w:sz w:val="28"/>
            <w:szCs w:val="28"/>
            <w:u w:val="none"/>
          </w:rPr>
          <w:t>частью 1 статьей 29</w:t>
        </w:r>
      </w:hyperlink>
      <w:r w:rsidR="00CE1FF7" w:rsidRPr="005F410B">
        <w:rPr>
          <w:rFonts w:ascii="Times New Roman" w:hAnsi="Times New Roman"/>
          <w:sz w:val="28"/>
          <w:szCs w:val="28"/>
        </w:rPr>
        <w:t xml:space="preserve"> Федерального закона от 27.07.2010</w:t>
      </w:r>
      <w:r w:rsidR="00CE1FF7" w:rsidRPr="008B3BBF">
        <w:rPr>
          <w:rFonts w:ascii="Times New Roman" w:hAnsi="Times New Roman"/>
          <w:sz w:val="28"/>
          <w:szCs w:val="28"/>
        </w:rPr>
        <w:t xml:space="preserve">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w:t>
      </w:r>
      <w:r w:rsidR="00CE1FF7">
        <w:rPr>
          <w:rFonts w:ascii="Times New Roman" w:hAnsi="Times New Roman"/>
          <w:sz w:val="28"/>
          <w:szCs w:val="28"/>
        </w:rPr>
        <w:t>атьей</w:t>
      </w:r>
      <w:r w:rsidR="00CE1FF7"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167953" w:rsidRDefault="00CE1FF7" w:rsidP="00167953">
      <w:pPr>
        <w:widowControl w:val="0"/>
        <w:autoSpaceDE w:val="0"/>
        <w:autoSpaceDN w:val="0"/>
        <w:adjustRightInd w:val="0"/>
        <w:spacing w:after="0" w:line="0" w:lineRule="atLeast"/>
        <w:jc w:val="both"/>
        <w:rPr>
          <w:rFonts w:ascii="Times New Roman" w:hAnsi="Times New Roman"/>
          <w:sz w:val="28"/>
          <w:szCs w:val="28"/>
        </w:rPr>
      </w:pPr>
      <w:r w:rsidRPr="009F2939">
        <w:rPr>
          <w:rFonts w:ascii="Times New Roman" w:hAnsi="Times New Roman"/>
          <w:sz w:val="28"/>
          <w:szCs w:val="28"/>
        </w:rPr>
        <w:t>ПОСТАНОВЛЯЕТ:</w:t>
      </w:r>
    </w:p>
    <w:p w:rsidR="00CE1FF7" w:rsidRPr="008B3BBF" w:rsidRDefault="007D3DF7" w:rsidP="00167953">
      <w:pPr>
        <w:widowControl w:val="0"/>
        <w:autoSpaceDE w:val="0"/>
        <w:autoSpaceDN w:val="0"/>
        <w:adjustRightInd w:val="0"/>
        <w:spacing w:after="0" w:line="0" w:lineRule="atLeast"/>
        <w:jc w:val="both"/>
        <w:rPr>
          <w:rFonts w:ascii="Times New Roman" w:hAnsi="Times New Roman"/>
          <w:sz w:val="28"/>
          <w:szCs w:val="28"/>
        </w:rPr>
      </w:pPr>
      <w:r>
        <w:rPr>
          <w:rFonts w:ascii="Times New Roman" w:hAnsi="Times New Roman"/>
          <w:sz w:val="28"/>
          <w:szCs w:val="28"/>
        </w:rPr>
        <w:tab/>
      </w:r>
      <w:r w:rsidR="00CE1FF7">
        <w:rPr>
          <w:rFonts w:ascii="Times New Roman" w:hAnsi="Times New Roman"/>
          <w:sz w:val="28"/>
          <w:szCs w:val="28"/>
        </w:rPr>
        <w:t>1</w:t>
      </w:r>
      <w:r w:rsidR="00CE1FF7" w:rsidRPr="009F2939">
        <w:rPr>
          <w:rFonts w:ascii="Times New Roman" w:hAnsi="Times New Roman"/>
          <w:sz w:val="28"/>
          <w:szCs w:val="28"/>
        </w:rPr>
        <w:t xml:space="preserve">. </w:t>
      </w:r>
      <w:r w:rsidR="00CE1FF7" w:rsidRPr="008B3BBF">
        <w:rPr>
          <w:rFonts w:ascii="Times New Roman" w:hAnsi="Times New Roman"/>
          <w:sz w:val="28"/>
          <w:szCs w:val="28"/>
        </w:rPr>
        <w:t xml:space="preserve">Утвердить </w:t>
      </w:r>
      <w:r w:rsidR="00CE1FF7">
        <w:rPr>
          <w:rFonts w:ascii="Times New Roman" w:hAnsi="Times New Roman"/>
          <w:sz w:val="28"/>
          <w:szCs w:val="28"/>
        </w:rPr>
        <w:t xml:space="preserve">прилагаемый </w:t>
      </w:r>
      <w:hyperlink r:id="rId10" w:history="1">
        <w:r w:rsidR="00CE1FF7" w:rsidRPr="00167953">
          <w:rPr>
            <w:rStyle w:val="a3"/>
            <w:rFonts w:ascii="Times New Roman" w:hAnsi="Times New Roman"/>
            <w:color w:val="auto"/>
            <w:sz w:val="28"/>
            <w:szCs w:val="28"/>
            <w:u w:val="none"/>
          </w:rPr>
          <w:t>административный регламент</w:t>
        </w:r>
      </w:hyperlink>
      <w:r w:rsidR="004B3088">
        <w:rPr>
          <w:rStyle w:val="a3"/>
          <w:rFonts w:ascii="Times New Roman" w:hAnsi="Times New Roman"/>
          <w:color w:val="auto"/>
          <w:sz w:val="28"/>
          <w:szCs w:val="28"/>
          <w:u w:val="none"/>
        </w:rPr>
        <w:t xml:space="preserve"> </w:t>
      </w:r>
      <w:r w:rsidR="00CE1FF7" w:rsidRPr="008B3BBF">
        <w:rPr>
          <w:rFonts w:ascii="Times New Roman" w:hAnsi="Times New Roman"/>
          <w:sz w:val="28"/>
          <w:szCs w:val="28"/>
        </w:rPr>
        <w:t>предоставлени</w:t>
      </w:r>
      <w:r w:rsidR="009862EA">
        <w:rPr>
          <w:rFonts w:ascii="Times New Roman" w:hAnsi="Times New Roman"/>
          <w:sz w:val="28"/>
          <w:szCs w:val="28"/>
        </w:rPr>
        <w:t>я</w:t>
      </w:r>
      <w:r w:rsidR="00CE1FF7" w:rsidRPr="008B3BBF">
        <w:rPr>
          <w:rFonts w:ascii="Times New Roman" w:hAnsi="Times New Roman"/>
          <w:sz w:val="28"/>
          <w:szCs w:val="28"/>
        </w:rPr>
        <w:t xml:space="preserve"> муниципальной услуги </w:t>
      </w:r>
      <w:r w:rsidR="00801B89" w:rsidRPr="001F268C">
        <w:rPr>
          <w:rFonts w:ascii="Times New Roman" w:hAnsi="Times New Roman"/>
          <w:bCs/>
          <w:kern w:val="2"/>
          <w:sz w:val="28"/>
          <w:szCs w:val="28"/>
        </w:rPr>
        <w:t>«Перевод земель или земельных участков в составе таких земель из одной категории в другую (за исключением земель сельскохозяйственного назначения)»</w:t>
      </w:r>
      <w:r w:rsidR="00CE1FF7" w:rsidRPr="008B3BBF">
        <w:rPr>
          <w:rFonts w:ascii="Times New Roman" w:hAnsi="Times New Roman"/>
          <w:sz w:val="28"/>
          <w:szCs w:val="28"/>
        </w:rPr>
        <w:t>.</w:t>
      </w:r>
    </w:p>
    <w:p w:rsidR="00CE1FF7" w:rsidRDefault="007D3DF7" w:rsidP="00167953">
      <w:pPr>
        <w:spacing w:after="0" w:line="0" w:lineRule="atLeast"/>
        <w:jc w:val="both"/>
        <w:rPr>
          <w:rFonts w:ascii="Times New Roman" w:hAnsi="Times New Roman"/>
          <w:sz w:val="28"/>
          <w:szCs w:val="28"/>
        </w:rPr>
      </w:pPr>
      <w:r>
        <w:rPr>
          <w:rFonts w:ascii="Times New Roman" w:hAnsi="Times New Roman"/>
          <w:sz w:val="28"/>
          <w:szCs w:val="28"/>
        </w:rPr>
        <w:tab/>
      </w:r>
      <w:r w:rsidR="00CE1FF7">
        <w:rPr>
          <w:rFonts w:ascii="Times New Roman" w:hAnsi="Times New Roman"/>
          <w:sz w:val="28"/>
          <w:szCs w:val="28"/>
        </w:rPr>
        <w:t>2. Признать утратившим</w:t>
      </w:r>
      <w:r w:rsidR="00CE1FF7" w:rsidRPr="009F2939">
        <w:rPr>
          <w:rFonts w:ascii="Times New Roman" w:hAnsi="Times New Roman"/>
          <w:sz w:val="28"/>
          <w:szCs w:val="28"/>
        </w:rPr>
        <w:t xml:space="preserve"> силу</w:t>
      </w:r>
      <w:r w:rsidR="00167953">
        <w:rPr>
          <w:rFonts w:ascii="Times New Roman" w:hAnsi="Times New Roman"/>
          <w:sz w:val="28"/>
          <w:szCs w:val="28"/>
        </w:rPr>
        <w:t xml:space="preserve"> п</w:t>
      </w:r>
      <w:r w:rsidR="00167953" w:rsidRPr="00167953">
        <w:rPr>
          <w:rFonts w:ascii="Times New Roman" w:hAnsi="Times New Roman"/>
          <w:sz w:val="28"/>
          <w:szCs w:val="28"/>
        </w:rPr>
        <w:t xml:space="preserve">остановление администрации городского округа муниципального образования «город Саянск» </w:t>
      </w:r>
      <w:hyperlink r:id="rId11" w:history="1">
        <w:r w:rsidR="00801B89" w:rsidRPr="00801B89">
          <w:rPr>
            <w:rStyle w:val="a3"/>
            <w:rFonts w:ascii="Times New Roman" w:hAnsi="Times New Roman"/>
            <w:bCs/>
            <w:color w:val="000000" w:themeColor="text1"/>
            <w:sz w:val="28"/>
            <w:szCs w:val="28"/>
            <w:u w:val="none"/>
          </w:rPr>
          <w:t>от 24</w:t>
        </w:r>
        <w:r w:rsidR="00801B89">
          <w:rPr>
            <w:rStyle w:val="a3"/>
            <w:rFonts w:ascii="Times New Roman" w:hAnsi="Times New Roman"/>
            <w:bCs/>
            <w:color w:val="000000" w:themeColor="text1"/>
            <w:sz w:val="28"/>
            <w:szCs w:val="28"/>
            <w:u w:val="none"/>
          </w:rPr>
          <w:t>.12.</w:t>
        </w:r>
        <w:r w:rsidR="00801B89" w:rsidRPr="00801B89">
          <w:rPr>
            <w:rStyle w:val="a3"/>
            <w:rFonts w:ascii="Times New Roman" w:hAnsi="Times New Roman"/>
            <w:bCs/>
            <w:color w:val="000000" w:themeColor="text1"/>
            <w:sz w:val="28"/>
            <w:szCs w:val="28"/>
            <w:u w:val="none"/>
          </w:rPr>
          <w:t xml:space="preserve">2019 </w:t>
        </w:r>
        <w:r w:rsidR="00801B89">
          <w:rPr>
            <w:rStyle w:val="a3"/>
            <w:rFonts w:ascii="Times New Roman" w:hAnsi="Times New Roman"/>
            <w:bCs/>
            <w:color w:val="000000" w:themeColor="text1"/>
            <w:sz w:val="28"/>
            <w:szCs w:val="28"/>
            <w:u w:val="none"/>
          </w:rPr>
          <w:t>№</w:t>
        </w:r>
        <w:r w:rsidR="00801B89" w:rsidRPr="00801B89">
          <w:rPr>
            <w:rStyle w:val="a3"/>
            <w:rFonts w:ascii="Times New Roman" w:hAnsi="Times New Roman"/>
            <w:bCs/>
            <w:color w:val="000000" w:themeColor="text1"/>
            <w:sz w:val="28"/>
            <w:szCs w:val="28"/>
            <w:u w:val="none"/>
          </w:rPr>
          <w:t xml:space="preserve"> 110-37-1441-19 </w:t>
        </w:r>
        <w:r w:rsidR="00801B89">
          <w:rPr>
            <w:rStyle w:val="a3"/>
            <w:rFonts w:ascii="Times New Roman" w:hAnsi="Times New Roman"/>
            <w:bCs/>
            <w:color w:val="000000" w:themeColor="text1"/>
            <w:sz w:val="28"/>
            <w:szCs w:val="28"/>
            <w:u w:val="none"/>
          </w:rPr>
          <w:t>«</w:t>
        </w:r>
        <w:r w:rsidR="00801B89" w:rsidRPr="00801B89">
          <w:rPr>
            <w:rStyle w:val="a3"/>
            <w:rFonts w:ascii="Times New Roman" w:hAnsi="Times New Roman"/>
            <w:bCs/>
            <w:color w:val="000000" w:themeColor="text1"/>
            <w:sz w:val="28"/>
            <w:szCs w:val="28"/>
            <w:u w:val="none"/>
          </w:rPr>
          <w:t xml:space="preserve">Об утверждении административного регламента предоставления муниципальной услуги </w:t>
        </w:r>
        <w:r w:rsidR="00801B89">
          <w:rPr>
            <w:rStyle w:val="a3"/>
            <w:rFonts w:ascii="Times New Roman" w:hAnsi="Times New Roman"/>
            <w:bCs/>
            <w:color w:val="000000" w:themeColor="text1"/>
            <w:sz w:val="28"/>
            <w:szCs w:val="28"/>
            <w:u w:val="none"/>
          </w:rPr>
          <w:t>«</w:t>
        </w:r>
        <w:r w:rsidR="00801B89" w:rsidRPr="00801B89">
          <w:rPr>
            <w:rStyle w:val="a3"/>
            <w:rFonts w:ascii="Times New Roman" w:hAnsi="Times New Roman"/>
            <w:bCs/>
            <w:color w:val="000000" w:themeColor="text1"/>
            <w:sz w:val="28"/>
            <w:szCs w:val="28"/>
            <w:u w:val="none"/>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hyperlink>
      <w:r w:rsidR="00801B89">
        <w:rPr>
          <w:rFonts w:ascii="Times New Roman" w:hAnsi="Times New Roman"/>
          <w:color w:val="000000" w:themeColor="text1"/>
          <w:sz w:val="28"/>
          <w:szCs w:val="28"/>
        </w:rPr>
        <w:t>»</w:t>
      </w:r>
      <w:r w:rsidR="00801B89" w:rsidRPr="00801B89">
        <w:rPr>
          <w:rFonts w:ascii="Times New Roman" w:hAnsi="Times New Roman"/>
          <w:sz w:val="28"/>
          <w:szCs w:val="28"/>
        </w:rPr>
        <w:t xml:space="preserve"> </w:t>
      </w:r>
      <w:r w:rsidR="00167953" w:rsidRPr="00167953">
        <w:rPr>
          <w:rFonts w:ascii="Times New Roman" w:hAnsi="Times New Roman"/>
          <w:sz w:val="28"/>
          <w:szCs w:val="28"/>
        </w:rPr>
        <w:t>(далее – постановление</w:t>
      </w:r>
      <w:r w:rsidR="00167953" w:rsidRPr="000F052B">
        <w:rPr>
          <w:rFonts w:ascii="Times New Roman" w:hAnsi="Times New Roman"/>
          <w:sz w:val="28"/>
          <w:szCs w:val="28"/>
        </w:rPr>
        <w:t>), (опубликова</w:t>
      </w:r>
      <w:r w:rsidR="000F052B" w:rsidRPr="000F052B">
        <w:rPr>
          <w:rFonts w:ascii="Times New Roman" w:hAnsi="Times New Roman"/>
          <w:sz w:val="28"/>
          <w:szCs w:val="28"/>
        </w:rPr>
        <w:t>но в газете «Саянские зори» от 10</w:t>
      </w:r>
      <w:r w:rsidR="00167953" w:rsidRPr="000F052B">
        <w:rPr>
          <w:rFonts w:ascii="Times New Roman" w:hAnsi="Times New Roman"/>
          <w:sz w:val="28"/>
          <w:szCs w:val="28"/>
        </w:rPr>
        <w:t>.</w:t>
      </w:r>
      <w:r w:rsidR="000F052B" w:rsidRPr="000F052B">
        <w:rPr>
          <w:rFonts w:ascii="Times New Roman" w:hAnsi="Times New Roman"/>
          <w:sz w:val="28"/>
          <w:szCs w:val="28"/>
        </w:rPr>
        <w:t>01</w:t>
      </w:r>
      <w:r w:rsidR="00167953" w:rsidRPr="000F052B">
        <w:rPr>
          <w:rFonts w:ascii="Times New Roman" w:hAnsi="Times New Roman"/>
          <w:sz w:val="28"/>
          <w:szCs w:val="28"/>
        </w:rPr>
        <w:t>.20</w:t>
      </w:r>
      <w:r w:rsidR="000F052B" w:rsidRPr="000F052B">
        <w:rPr>
          <w:rFonts w:ascii="Times New Roman" w:hAnsi="Times New Roman"/>
          <w:sz w:val="28"/>
          <w:szCs w:val="28"/>
        </w:rPr>
        <w:t>20</w:t>
      </w:r>
      <w:r w:rsidR="00167953" w:rsidRPr="000F052B">
        <w:rPr>
          <w:rFonts w:ascii="Times New Roman" w:hAnsi="Times New Roman"/>
          <w:sz w:val="28"/>
          <w:szCs w:val="28"/>
        </w:rPr>
        <w:t xml:space="preserve">  № </w:t>
      </w:r>
      <w:r w:rsidR="000F052B" w:rsidRPr="000F052B">
        <w:rPr>
          <w:rFonts w:ascii="Times New Roman" w:hAnsi="Times New Roman"/>
          <w:sz w:val="28"/>
          <w:szCs w:val="28"/>
        </w:rPr>
        <w:t>1</w:t>
      </w:r>
      <w:r w:rsidR="00167953" w:rsidRPr="000F052B">
        <w:rPr>
          <w:rFonts w:ascii="Times New Roman" w:hAnsi="Times New Roman"/>
          <w:sz w:val="28"/>
          <w:szCs w:val="28"/>
        </w:rPr>
        <w:t>(</w:t>
      </w:r>
      <w:r w:rsidR="000F052B" w:rsidRPr="000F052B">
        <w:rPr>
          <w:rFonts w:ascii="Times New Roman" w:hAnsi="Times New Roman"/>
          <w:sz w:val="28"/>
          <w:szCs w:val="28"/>
        </w:rPr>
        <w:t>4068</w:t>
      </w:r>
      <w:r w:rsidR="00167953" w:rsidRPr="000F052B">
        <w:rPr>
          <w:rFonts w:ascii="Times New Roman" w:hAnsi="Times New Roman"/>
          <w:sz w:val="28"/>
          <w:szCs w:val="28"/>
        </w:rPr>
        <w:t xml:space="preserve">), (вкладыш «официальная информация» стр. </w:t>
      </w:r>
      <w:r w:rsidR="000F052B" w:rsidRPr="000F052B">
        <w:rPr>
          <w:rFonts w:ascii="Times New Roman" w:hAnsi="Times New Roman"/>
          <w:sz w:val="28"/>
          <w:szCs w:val="28"/>
        </w:rPr>
        <w:t>6</w:t>
      </w:r>
      <w:r w:rsidR="00167953" w:rsidRPr="000F052B">
        <w:rPr>
          <w:rFonts w:ascii="Times New Roman" w:hAnsi="Times New Roman"/>
          <w:sz w:val="28"/>
          <w:szCs w:val="28"/>
        </w:rPr>
        <w:t xml:space="preserve">-8), от </w:t>
      </w:r>
      <w:r w:rsidR="000F052B" w:rsidRPr="000F052B">
        <w:rPr>
          <w:rFonts w:ascii="Times New Roman" w:hAnsi="Times New Roman"/>
          <w:sz w:val="28"/>
          <w:szCs w:val="28"/>
        </w:rPr>
        <w:t>06</w:t>
      </w:r>
      <w:r w:rsidR="00167953" w:rsidRPr="000F052B">
        <w:rPr>
          <w:rFonts w:ascii="Times New Roman" w:hAnsi="Times New Roman"/>
          <w:sz w:val="28"/>
          <w:szCs w:val="28"/>
        </w:rPr>
        <w:t>.</w:t>
      </w:r>
      <w:r w:rsidR="000F052B" w:rsidRPr="000F052B">
        <w:rPr>
          <w:rFonts w:ascii="Times New Roman" w:hAnsi="Times New Roman"/>
          <w:sz w:val="28"/>
          <w:szCs w:val="28"/>
        </w:rPr>
        <w:t>08</w:t>
      </w:r>
      <w:r w:rsidR="00167953" w:rsidRPr="000F052B">
        <w:rPr>
          <w:rFonts w:ascii="Times New Roman" w:hAnsi="Times New Roman"/>
          <w:sz w:val="28"/>
          <w:szCs w:val="28"/>
        </w:rPr>
        <w:t>.20</w:t>
      </w:r>
      <w:r w:rsidR="000F052B" w:rsidRPr="000F052B">
        <w:rPr>
          <w:rFonts w:ascii="Times New Roman" w:hAnsi="Times New Roman"/>
          <w:sz w:val="28"/>
          <w:szCs w:val="28"/>
        </w:rPr>
        <w:t>20</w:t>
      </w:r>
      <w:r w:rsidR="00167953" w:rsidRPr="000F052B">
        <w:rPr>
          <w:rFonts w:ascii="Times New Roman" w:hAnsi="Times New Roman"/>
          <w:sz w:val="28"/>
          <w:szCs w:val="28"/>
        </w:rPr>
        <w:t xml:space="preserve"> №</w:t>
      </w:r>
      <w:r w:rsidR="000F052B" w:rsidRPr="000F052B">
        <w:rPr>
          <w:rFonts w:ascii="Times New Roman" w:hAnsi="Times New Roman"/>
          <w:sz w:val="28"/>
          <w:szCs w:val="28"/>
        </w:rPr>
        <w:t>31</w:t>
      </w:r>
      <w:r w:rsidR="00167953" w:rsidRPr="000F052B">
        <w:rPr>
          <w:rFonts w:ascii="Times New Roman" w:hAnsi="Times New Roman"/>
          <w:sz w:val="28"/>
          <w:szCs w:val="28"/>
        </w:rPr>
        <w:t>(40</w:t>
      </w:r>
      <w:r w:rsidR="000F052B" w:rsidRPr="000F052B">
        <w:rPr>
          <w:rFonts w:ascii="Times New Roman" w:hAnsi="Times New Roman"/>
          <w:sz w:val="28"/>
          <w:szCs w:val="28"/>
        </w:rPr>
        <w:t>98</w:t>
      </w:r>
      <w:r w:rsidR="00167953" w:rsidRPr="000F052B">
        <w:rPr>
          <w:rFonts w:ascii="Times New Roman" w:hAnsi="Times New Roman"/>
          <w:sz w:val="28"/>
          <w:szCs w:val="28"/>
        </w:rPr>
        <w:t xml:space="preserve">), (вкладыш «официальная информация» стр. </w:t>
      </w:r>
      <w:r w:rsidR="000F052B" w:rsidRPr="000F052B">
        <w:rPr>
          <w:rFonts w:ascii="Times New Roman" w:hAnsi="Times New Roman"/>
          <w:sz w:val="28"/>
          <w:szCs w:val="28"/>
        </w:rPr>
        <w:t>4</w:t>
      </w:r>
      <w:r w:rsidR="00167953" w:rsidRPr="000F052B">
        <w:rPr>
          <w:rFonts w:ascii="Times New Roman" w:hAnsi="Times New Roman"/>
          <w:sz w:val="28"/>
          <w:szCs w:val="28"/>
        </w:rPr>
        <w:t>-</w:t>
      </w:r>
      <w:r w:rsidR="000F052B" w:rsidRPr="000F052B">
        <w:rPr>
          <w:rFonts w:ascii="Times New Roman" w:hAnsi="Times New Roman"/>
          <w:sz w:val="28"/>
          <w:szCs w:val="28"/>
        </w:rPr>
        <w:t>7</w:t>
      </w:r>
      <w:r w:rsidR="00167953" w:rsidRPr="000F052B">
        <w:rPr>
          <w:rFonts w:ascii="Times New Roman" w:hAnsi="Times New Roman"/>
          <w:sz w:val="28"/>
          <w:szCs w:val="28"/>
        </w:rPr>
        <w:t>).</w:t>
      </w:r>
    </w:p>
    <w:p w:rsidR="00CE1FF7" w:rsidRPr="00167953" w:rsidRDefault="007D3DF7" w:rsidP="00CE1FF7">
      <w:pPr>
        <w:pStyle w:val="2"/>
        <w:shd w:val="clear" w:color="auto" w:fill="auto"/>
        <w:ind w:right="20" w:firstLine="0"/>
        <w:rPr>
          <w:sz w:val="28"/>
          <w:szCs w:val="28"/>
        </w:rPr>
      </w:pPr>
      <w:r>
        <w:rPr>
          <w:sz w:val="28"/>
          <w:szCs w:val="28"/>
        </w:rPr>
        <w:tab/>
      </w:r>
      <w:r w:rsidR="00CE1FF7" w:rsidRPr="00167953">
        <w:rPr>
          <w:sz w:val="28"/>
          <w:szCs w:val="28"/>
        </w:rPr>
        <w:t xml:space="preserve">3. </w:t>
      </w:r>
      <w:r w:rsidR="00CE1FF7" w:rsidRPr="00167953">
        <w:rPr>
          <w:color w:val="000000"/>
          <w:sz w:val="28"/>
          <w:szCs w:val="28"/>
        </w:rPr>
        <w:t>Опубликовать настоящее постано</w:t>
      </w:r>
      <w:r>
        <w:rPr>
          <w:color w:val="000000"/>
          <w:sz w:val="28"/>
          <w:szCs w:val="28"/>
        </w:rPr>
        <w:t xml:space="preserve">вление на официальном </w:t>
      </w:r>
      <w:r w:rsidR="00CE1FF7" w:rsidRPr="00167953">
        <w:rPr>
          <w:color w:val="000000"/>
          <w:sz w:val="28"/>
          <w:szCs w:val="28"/>
        </w:rPr>
        <w:t xml:space="preserve">интернет-портале правовой информации городского округа муниципального образования </w:t>
      </w:r>
      <w:r w:rsidR="00CE1FF7" w:rsidRPr="00167953">
        <w:rPr>
          <w:color w:val="000000"/>
          <w:sz w:val="28"/>
          <w:szCs w:val="28"/>
        </w:rPr>
        <w:lastRenderedPageBreak/>
        <w:t xml:space="preserve">«город Саянск» </w:t>
      </w:r>
      <w:r w:rsidR="00CE1FF7" w:rsidRPr="005415FA">
        <w:rPr>
          <w:rStyle w:val="11"/>
          <w:sz w:val="28"/>
          <w:szCs w:val="28"/>
          <w:u w:val="none"/>
          <w:lang w:val="ru-RU"/>
        </w:rPr>
        <w:t>(</w:t>
      </w:r>
      <w:hyperlink r:id="rId12" w:history="1">
        <w:r w:rsidR="00CE1FF7" w:rsidRPr="005415FA">
          <w:rPr>
            <w:rStyle w:val="a3"/>
            <w:color w:val="000000"/>
            <w:sz w:val="28"/>
            <w:szCs w:val="28"/>
            <w:u w:val="none"/>
          </w:rPr>
          <w:t>http://savansk-pravo.ru</w:t>
        </w:r>
      </w:hyperlink>
      <w:r w:rsidR="00CE1FF7" w:rsidRPr="005415FA">
        <w:rPr>
          <w:rStyle w:val="11"/>
          <w:sz w:val="28"/>
          <w:szCs w:val="28"/>
          <w:u w:val="none"/>
          <w:lang w:val="ru-RU"/>
        </w:rPr>
        <w:t>)</w:t>
      </w:r>
      <w:r w:rsidR="00CE1FF7" w:rsidRPr="00167953">
        <w:rPr>
          <w:color w:val="000000"/>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w:t>
      </w:r>
      <w:r w:rsidR="00CE1FF7" w:rsidRPr="00167953">
        <w:rPr>
          <w:color w:val="000000"/>
          <w:sz w:val="28"/>
          <w:szCs w:val="28"/>
        </w:rPr>
        <w:softHyphen/>
        <w:t>телекоммуникационной сети «Интернет».</w:t>
      </w:r>
    </w:p>
    <w:p w:rsidR="00CE1FF7" w:rsidRPr="00167953" w:rsidRDefault="007D3DF7" w:rsidP="00CE1FF7">
      <w:pPr>
        <w:widowControl w:val="0"/>
        <w:autoSpaceDE w:val="0"/>
        <w:autoSpaceDN w:val="0"/>
        <w:adjustRightInd w:val="0"/>
        <w:spacing w:after="0" w:line="0" w:lineRule="atLeast"/>
        <w:jc w:val="both"/>
        <w:rPr>
          <w:rFonts w:ascii="Times New Roman" w:hAnsi="Times New Roman"/>
          <w:sz w:val="28"/>
          <w:szCs w:val="28"/>
        </w:rPr>
      </w:pPr>
      <w:r>
        <w:rPr>
          <w:rFonts w:ascii="Times New Roman" w:hAnsi="Times New Roman"/>
          <w:sz w:val="28"/>
          <w:szCs w:val="28"/>
        </w:rPr>
        <w:tab/>
      </w:r>
      <w:r w:rsidR="00CE1FF7" w:rsidRPr="00167953">
        <w:rPr>
          <w:rFonts w:ascii="Times New Roman" w:hAnsi="Times New Roman"/>
          <w:sz w:val="28"/>
          <w:szCs w:val="28"/>
        </w:rPr>
        <w:t>4. Настоящее постановление вступает в силу после дня его официального опубликования.</w:t>
      </w:r>
    </w:p>
    <w:p w:rsidR="00CE1FF7" w:rsidRDefault="00CE1FF7" w:rsidP="00CE1FF7">
      <w:pPr>
        <w:autoSpaceDE w:val="0"/>
        <w:autoSpaceDN w:val="0"/>
        <w:adjustRightInd w:val="0"/>
        <w:spacing w:after="0" w:line="0" w:lineRule="atLeast"/>
        <w:jc w:val="both"/>
        <w:rPr>
          <w:rFonts w:ascii="Times New Roman" w:hAnsi="Times New Roman"/>
          <w:sz w:val="28"/>
          <w:szCs w:val="28"/>
        </w:rPr>
      </w:pPr>
    </w:p>
    <w:p w:rsidR="00CE1FF7" w:rsidRPr="009F2939" w:rsidRDefault="00CE1FF7" w:rsidP="00CE1FF7">
      <w:pPr>
        <w:autoSpaceDE w:val="0"/>
        <w:autoSpaceDN w:val="0"/>
        <w:adjustRightInd w:val="0"/>
        <w:spacing w:after="0" w:line="0" w:lineRule="atLeast"/>
        <w:jc w:val="both"/>
        <w:rPr>
          <w:rFonts w:ascii="Times New Roman" w:hAnsi="Times New Roman"/>
          <w:sz w:val="28"/>
          <w:szCs w:val="28"/>
        </w:rPr>
      </w:pPr>
    </w:p>
    <w:p w:rsidR="00CE1FF7" w:rsidRPr="0038528E" w:rsidRDefault="00CE1FF7" w:rsidP="00CE1FF7">
      <w:pPr>
        <w:pStyle w:val="ConsPlusNormal"/>
        <w:spacing w:line="0" w:lineRule="atLeast"/>
        <w:jc w:val="both"/>
        <w:outlineLvl w:val="0"/>
        <w:rPr>
          <w:rFonts w:ascii="Times New Roman" w:eastAsia="Calibri" w:hAnsi="Times New Roman"/>
          <w:sz w:val="28"/>
          <w:szCs w:val="28"/>
          <w:lang w:eastAsia="en-US"/>
        </w:rPr>
      </w:pPr>
      <w:r w:rsidRPr="0038528E">
        <w:rPr>
          <w:rFonts w:ascii="Times New Roman" w:eastAsia="Calibri" w:hAnsi="Times New Roman"/>
          <w:sz w:val="28"/>
          <w:szCs w:val="28"/>
          <w:lang w:eastAsia="en-US"/>
        </w:rPr>
        <w:t>Мэр городского округа</w:t>
      </w:r>
      <w:r w:rsidRPr="0038528E">
        <w:rPr>
          <w:rFonts w:ascii="Times New Roman" w:eastAsia="Calibri" w:hAnsi="Times New Roman"/>
          <w:sz w:val="28"/>
          <w:szCs w:val="28"/>
          <w:lang w:eastAsia="en-US"/>
        </w:rPr>
        <w:tab/>
      </w:r>
    </w:p>
    <w:p w:rsidR="00CE1FF7" w:rsidRPr="0038528E" w:rsidRDefault="00CE1FF7" w:rsidP="00CE1FF7">
      <w:pPr>
        <w:pStyle w:val="ConsPlusNormal"/>
        <w:spacing w:line="0" w:lineRule="atLeast"/>
        <w:jc w:val="both"/>
        <w:outlineLvl w:val="0"/>
        <w:rPr>
          <w:rFonts w:ascii="Times New Roman" w:eastAsia="Calibri" w:hAnsi="Times New Roman"/>
          <w:sz w:val="28"/>
          <w:szCs w:val="28"/>
          <w:lang w:eastAsia="en-US"/>
        </w:rPr>
      </w:pPr>
      <w:r w:rsidRPr="0038528E">
        <w:rPr>
          <w:rFonts w:ascii="Times New Roman" w:eastAsia="Calibri" w:hAnsi="Times New Roman"/>
          <w:sz w:val="28"/>
          <w:szCs w:val="28"/>
          <w:lang w:eastAsia="en-US"/>
        </w:rPr>
        <w:t xml:space="preserve">муниципального образования </w:t>
      </w:r>
    </w:p>
    <w:p w:rsidR="00CE1FF7" w:rsidRPr="009F2939" w:rsidRDefault="00CE1FF7" w:rsidP="00CE1FF7">
      <w:pPr>
        <w:pStyle w:val="ConsPlusNormal"/>
        <w:spacing w:line="0" w:lineRule="atLeast"/>
        <w:jc w:val="both"/>
        <w:outlineLvl w:val="0"/>
        <w:rPr>
          <w:rFonts w:ascii="Times New Roman" w:hAnsi="Times New Roman"/>
        </w:rPr>
      </w:pPr>
      <w:r w:rsidRPr="0038528E">
        <w:rPr>
          <w:rFonts w:ascii="Times New Roman" w:eastAsia="Calibri" w:hAnsi="Times New Roman"/>
          <w:sz w:val="28"/>
          <w:szCs w:val="28"/>
          <w:lang w:eastAsia="en-US"/>
        </w:rPr>
        <w:t xml:space="preserve">«город Саянск»   </w:t>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Pr="0038528E">
        <w:rPr>
          <w:rFonts w:ascii="Times New Roman" w:eastAsia="Calibri" w:hAnsi="Times New Roman"/>
          <w:sz w:val="28"/>
          <w:szCs w:val="28"/>
          <w:lang w:eastAsia="en-US"/>
        </w:rPr>
        <w:tab/>
      </w:r>
      <w:r w:rsidR="00801B89">
        <w:rPr>
          <w:rFonts w:ascii="Times New Roman" w:eastAsia="Calibri" w:hAnsi="Times New Roman"/>
          <w:sz w:val="28"/>
          <w:szCs w:val="28"/>
          <w:lang w:eastAsia="en-US"/>
        </w:rPr>
        <w:t xml:space="preserve">                         </w:t>
      </w:r>
      <w:r w:rsidRPr="0038528E">
        <w:rPr>
          <w:rFonts w:ascii="Times New Roman" w:eastAsia="Calibri" w:hAnsi="Times New Roman"/>
          <w:sz w:val="28"/>
          <w:szCs w:val="28"/>
          <w:lang w:eastAsia="en-US"/>
        </w:rPr>
        <w:tab/>
        <w:t xml:space="preserve">  О.В. Боровский</w:t>
      </w:r>
      <w:r w:rsidRPr="0038528E">
        <w:rPr>
          <w:rFonts w:ascii="Times New Roman" w:eastAsia="Calibri" w:hAnsi="Times New Roman"/>
          <w:sz w:val="28"/>
          <w:szCs w:val="28"/>
          <w:lang w:eastAsia="en-US"/>
        </w:rPr>
        <w:tab/>
      </w: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167953" w:rsidRDefault="00167953" w:rsidP="00CE1FF7">
      <w:pPr>
        <w:pStyle w:val="ConsPlusNormal"/>
        <w:spacing w:line="0" w:lineRule="atLeast"/>
        <w:jc w:val="both"/>
        <w:outlineLvl w:val="0"/>
        <w:rPr>
          <w:rFonts w:ascii="Times New Roman" w:hAnsi="Times New Roman"/>
        </w:rPr>
      </w:pPr>
    </w:p>
    <w:p w:rsidR="00801B89" w:rsidRDefault="00801B89" w:rsidP="00CE1FF7">
      <w:pPr>
        <w:pStyle w:val="ConsPlusNormal"/>
        <w:spacing w:line="0" w:lineRule="atLeast"/>
        <w:jc w:val="both"/>
        <w:outlineLvl w:val="0"/>
        <w:rPr>
          <w:rFonts w:ascii="Times New Roman" w:hAnsi="Times New Roman"/>
        </w:rPr>
      </w:pPr>
    </w:p>
    <w:p w:rsidR="00801B89" w:rsidRDefault="00801B89"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Default="00CE1FF7" w:rsidP="00CE1FF7">
      <w:pPr>
        <w:pStyle w:val="ConsPlusNormal"/>
        <w:spacing w:line="0" w:lineRule="atLeast"/>
        <w:jc w:val="both"/>
        <w:outlineLvl w:val="0"/>
        <w:rPr>
          <w:rFonts w:ascii="Times New Roman" w:hAnsi="Times New Roman"/>
        </w:rPr>
      </w:pPr>
    </w:p>
    <w:p w:rsidR="00CE1FF7" w:rsidRPr="009F2939" w:rsidRDefault="00CE1FF7" w:rsidP="00CE1FF7">
      <w:pPr>
        <w:pStyle w:val="ConsPlusNormal"/>
        <w:spacing w:line="0" w:lineRule="atLeast"/>
        <w:jc w:val="both"/>
        <w:outlineLvl w:val="0"/>
        <w:rPr>
          <w:rFonts w:ascii="Times New Roman" w:hAnsi="Times New Roman"/>
        </w:rPr>
      </w:pPr>
      <w:r w:rsidRPr="009F2939">
        <w:rPr>
          <w:rFonts w:ascii="Times New Roman" w:hAnsi="Times New Roman"/>
        </w:rPr>
        <w:t xml:space="preserve">исп. </w:t>
      </w:r>
      <w:r w:rsidR="00167953">
        <w:rPr>
          <w:rFonts w:ascii="Times New Roman" w:hAnsi="Times New Roman"/>
        </w:rPr>
        <w:t>Панкина А.С.</w:t>
      </w:r>
    </w:p>
    <w:p w:rsidR="00CE1FF7" w:rsidRPr="009F2939" w:rsidRDefault="00CE1FF7" w:rsidP="00CE1FF7">
      <w:pPr>
        <w:rPr>
          <w:sz w:val="20"/>
        </w:rPr>
      </w:pPr>
      <w:r w:rsidRPr="009F2939">
        <w:rPr>
          <w:rFonts w:ascii="Times New Roman" w:hAnsi="Times New Roman"/>
          <w:sz w:val="20"/>
        </w:rPr>
        <w:t>Тел. 8(39553)52421</w:t>
      </w:r>
    </w:p>
    <w:p w:rsidR="007D3DF7" w:rsidRDefault="007D3DF7" w:rsidP="005415FA">
      <w:pPr>
        <w:spacing w:after="0" w:line="240" w:lineRule="auto"/>
        <w:rPr>
          <w:rFonts w:ascii="Times New Roman" w:hAnsi="Times New Roman"/>
        </w:rPr>
      </w:pPr>
    </w:p>
    <w:p w:rsidR="007D3DF7" w:rsidRDefault="007D3DF7" w:rsidP="005415FA">
      <w:pPr>
        <w:spacing w:after="0" w:line="240" w:lineRule="auto"/>
        <w:rPr>
          <w:rFonts w:ascii="Times New Roman" w:hAnsi="Times New Roman"/>
        </w:rPr>
      </w:pPr>
    </w:p>
    <w:p w:rsidR="005415FA" w:rsidRPr="005415FA" w:rsidRDefault="005415FA" w:rsidP="005415FA">
      <w:pPr>
        <w:spacing w:after="0" w:line="240" w:lineRule="auto"/>
        <w:rPr>
          <w:rFonts w:ascii="Times New Roman" w:hAnsi="Times New Roman"/>
        </w:rPr>
      </w:pPr>
      <w:r w:rsidRPr="005415FA">
        <w:rPr>
          <w:rFonts w:ascii="Times New Roman" w:hAnsi="Times New Roman"/>
        </w:rPr>
        <w:lastRenderedPageBreak/>
        <w:t>СОГЛАСОВАНО:</w:t>
      </w:r>
      <w:r w:rsidRPr="005415FA">
        <w:rPr>
          <w:rFonts w:ascii="Times New Roman" w:hAnsi="Times New Roman"/>
        </w:rPr>
        <w:tab/>
      </w:r>
    </w:p>
    <w:p w:rsidR="005415FA" w:rsidRPr="005415FA" w:rsidRDefault="005415FA" w:rsidP="005415FA">
      <w:pPr>
        <w:spacing w:after="0" w:line="240" w:lineRule="auto"/>
        <w:rPr>
          <w:rFonts w:ascii="Times New Roman" w:hAnsi="Times New Roman"/>
        </w:rPr>
      </w:pPr>
    </w:p>
    <w:p w:rsidR="005415FA" w:rsidRPr="005415FA" w:rsidRDefault="005415FA" w:rsidP="005415FA">
      <w:pPr>
        <w:spacing w:after="0" w:line="240" w:lineRule="auto"/>
        <w:rPr>
          <w:rFonts w:ascii="Times New Roman" w:hAnsi="Times New Roman"/>
        </w:rPr>
      </w:pPr>
      <w:r w:rsidRPr="005415FA">
        <w:rPr>
          <w:rFonts w:ascii="Times New Roman" w:hAnsi="Times New Roman"/>
        </w:rPr>
        <w:t>Заместитель мэра городского округа по вопросам</w:t>
      </w:r>
    </w:p>
    <w:p w:rsidR="005415FA" w:rsidRPr="005415FA" w:rsidRDefault="005415FA" w:rsidP="005415FA">
      <w:pPr>
        <w:spacing w:after="0" w:line="240" w:lineRule="auto"/>
        <w:rPr>
          <w:rFonts w:ascii="Times New Roman" w:hAnsi="Times New Roman"/>
        </w:rPr>
      </w:pPr>
      <w:r w:rsidRPr="005415FA">
        <w:rPr>
          <w:rFonts w:ascii="Times New Roman" w:hAnsi="Times New Roman"/>
        </w:rPr>
        <w:t xml:space="preserve">жизнеобеспечения города - председатель комитета </w:t>
      </w:r>
    </w:p>
    <w:p w:rsidR="005415FA" w:rsidRPr="005415FA" w:rsidRDefault="005415FA" w:rsidP="005415FA">
      <w:pPr>
        <w:spacing w:after="0" w:line="240" w:lineRule="auto"/>
        <w:rPr>
          <w:rFonts w:ascii="Times New Roman" w:hAnsi="Times New Roman"/>
        </w:rPr>
      </w:pPr>
      <w:r w:rsidRPr="005415FA">
        <w:rPr>
          <w:rFonts w:ascii="Times New Roman" w:hAnsi="Times New Roman"/>
        </w:rPr>
        <w:t xml:space="preserve"> по жилищно-коммунальному хозяйству, </w:t>
      </w:r>
    </w:p>
    <w:p w:rsidR="005415FA" w:rsidRPr="005415FA" w:rsidRDefault="005415FA" w:rsidP="005415FA">
      <w:pPr>
        <w:spacing w:after="0" w:line="240" w:lineRule="auto"/>
        <w:rPr>
          <w:rFonts w:ascii="Times New Roman" w:hAnsi="Times New Roman"/>
        </w:rPr>
      </w:pPr>
      <w:r w:rsidRPr="005415FA">
        <w:rPr>
          <w:rFonts w:ascii="Times New Roman" w:hAnsi="Times New Roman"/>
        </w:rPr>
        <w:t>транспорту и связи                                                                                             М.Ф. Данилова</w:t>
      </w:r>
    </w:p>
    <w:p w:rsidR="005415FA" w:rsidRPr="005415FA" w:rsidRDefault="005415FA" w:rsidP="005415FA">
      <w:pPr>
        <w:spacing w:after="0" w:line="240" w:lineRule="auto"/>
        <w:rPr>
          <w:rFonts w:ascii="Times New Roman" w:hAnsi="Times New Roman"/>
        </w:rPr>
      </w:pPr>
      <w:r w:rsidRPr="005415FA">
        <w:rPr>
          <w:rFonts w:ascii="Times New Roman" w:hAnsi="Times New Roman"/>
        </w:rPr>
        <w:t xml:space="preserve">____________ </w:t>
      </w:r>
    </w:p>
    <w:p w:rsidR="005415FA" w:rsidRPr="005415FA" w:rsidRDefault="005415FA" w:rsidP="005415FA">
      <w:pPr>
        <w:spacing w:after="0" w:line="240" w:lineRule="auto"/>
        <w:rPr>
          <w:rFonts w:ascii="Times New Roman" w:hAnsi="Times New Roman"/>
        </w:rPr>
      </w:pPr>
      <w:r w:rsidRPr="005415FA">
        <w:rPr>
          <w:rFonts w:ascii="Times New Roman" w:hAnsi="Times New Roman"/>
        </w:rPr>
        <w:t xml:space="preserve">        (дата)</w:t>
      </w:r>
    </w:p>
    <w:p w:rsidR="005415FA" w:rsidRPr="005415FA" w:rsidRDefault="005415FA" w:rsidP="005415FA">
      <w:pPr>
        <w:spacing w:after="0" w:line="240" w:lineRule="auto"/>
        <w:rPr>
          <w:rFonts w:ascii="Times New Roman" w:hAnsi="Times New Roman"/>
        </w:rPr>
      </w:pPr>
    </w:p>
    <w:p w:rsidR="005415FA" w:rsidRPr="005415FA" w:rsidRDefault="00DE1573" w:rsidP="005415FA">
      <w:pPr>
        <w:spacing w:after="0" w:line="240" w:lineRule="auto"/>
        <w:rPr>
          <w:rFonts w:ascii="Times New Roman" w:hAnsi="Times New Roman"/>
        </w:rPr>
      </w:pPr>
      <w:r>
        <w:rPr>
          <w:rFonts w:ascii="Times New Roman" w:hAnsi="Times New Roman"/>
        </w:rPr>
        <w:t>П</w:t>
      </w:r>
      <w:r w:rsidR="005415FA" w:rsidRPr="005415FA">
        <w:rPr>
          <w:rFonts w:ascii="Times New Roman" w:hAnsi="Times New Roman"/>
        </w:rPr>
        <w:t>редседател</w:t>
      </w:r>
      <w:r>
        <w:rPr>
          <w:rFonts w:ascii="Times New Roman" w:hAnsi="Times New Roman"/>
        </w:rPr>
        <w:t>ь</w:t>
      </w:r>
      <w:r w:rsidR="00801B89">
        <w:rPr>
          <w:rFonts w:ascii="Times New Roman" w:hAnsi="Times New Roman"/>
        </w:rPr>
        <w:t xml:space="preserve"> – главный архитектор</w:t>
      </w:r>
      <w:r w:rsidR="005415FA" w:rsidRPr="005415FA">
        <w:rPr>
          <w:rFonts w:ascii="Times New Roman" w:hAnsi="Times New Roman"/>
        </w:rPr>
        <w:t xml:space="preserve"> комитета</w:t>
      </w:r>
    </w:p>
    <w:p w:rsidR="005415FA" w:rsidRPr="005415FA" w:rsidRDefault="005415FA" w:rsidP="005415FA">
      <w:pPr>
        <w:spacing w:after="0" w:line="240" w:lineRule="auto"/>
        <w:rPr>
          <w:rFonts w:ascii="Times New Roman" w:hAnsi="Times New Roman"/>
        </w:rPr>
      </w:pPr>
      <w:r w:rsidRPr="005415FA">
        <w:rPr>
          <w:rFonts w:ascii="Times New Roman" w:hAnsi="Times New Roman"/>
        </w:rPr>
        <w:t xml:space="preserve">по архитектуре и градостроительству администрации </w:t>
      </w:r>
    </w:p>
    <w:p w:rsidR="005415FA" w:rsidRPr="005415FA" w:rsidRDefault="005415FA" w:rsidP="005415FA">
      <w:pPr>
        <w:spacing w:after="0" w:line="240" w:lineRule="auto"/>
        <w:rPr>
          <w:rFonts w:ascii="Times New Roman" w:hAnsi="Times New Roman"/>
        </w:rPr>
      </w:pPr>
      <w:r w:rsidRPr="005415FA">
        <w:rPr>
          <w:rFonts w:ascii="Times New Roman" w:hAnsi="Times New Roman"/>
        </w:rPr>
        <w:t xml:space="preserve">муниципального образования «город Саянск»   </w:t>
      </w:r>
      <w:r w:rsidR="00801B89">
        <w:rPr>
          <w:rFonts w:ascii="Times New Roman" w:hAnsi="Times New Roman"/>
        </w:rPr>
        <w:t xml:space="preserve">                                         </w:t>
      </w:r>
      <w:r w:rsidR="00DE1573">
        <w:rPr>
          <w:rFonts w:ascii="Times New Roman" w:hAnsi="Times New Roman"/>
        </w:rPr>
        <w:t xml:space="preserve">  </w:t>
      </w:r>
      <w:r w:rsidR="00801B89">
        <w:rPr>
          <w:rFonts w:ascii="Times New Roman" w:hAnsi="Times New Roman"/>
        </w:rPr>
        <w:t>Ю.В. Колькина</w:t>
      </w:r>
    </w:p>
    <w:p w:rsidR="005415FA" w:rsidRPr="005415FA" w:rsidRDefault="005415FA" w:rsidP="005415FA">
      <w:pPr>
        <w:spacing w:after="0" w:line="240" w:lineRule="auto"/>
        <w:rPr>
          <w:rFonts w:ascii="Times New Roman" w:hAnsi="Times New Roman"/>
        </w:rPr>
      </w:pPr>
      <w:r w:rsidRPr="005415FA">
        <w:rPr>
          <w:rFonts w:ascii="Times New Roman" w:hAnsi="Times New Roman"/>
        </w:rPr>
        <w:t>_________________</w:t>
      </w:r>
    </w:p>
    <w:p w:rsidR="005415FA" w:rsidRPr="005415FA" w:rsidRDefault="005415FA" w:rsidP="005415FA">
      <w:pPr>
        <w:spacing w:after="0" w:line="240" w:lineRule="auto"/>
        <w:rPr>
          <w:rFonts w:ascii="Times New Roman" w:hAnsi="Times New Roman"/>
        </w:rPr>
      </w:pPr>
      <w:r w:rsidRPr="005415FA">
        <w:rPr>
          <w:rFonts w:ascii="Times New Roman" w:hAnsi="Times New Roman"/>
        </w:rPr>
        <w:t xml:space="preserve">           (дата)</w:t>
      </w:r>
    </w:p>
    <w:p w:rsidR="005415FA" w:rsidRPr="005415FA" w:rsidRDefault="005415FA" w:rsidP="005415FA">
      <w:pPr>
        <w:spacing w:after="0" w:line="240" w:lineRule="auto"/>
        <w:rPr>
          <w:rFonts w:ascii="Times New Roman" w:hAnsi="Times New Roman"/>
        </w:rPr>
      </w:pPr>
    </w:p>
    <w:p w:rsidR="005415FA" w:rsidRPr="005415FA" w:rsidRDefault="005415FA" w:rsidP="005415FA">
      <w:pPr>
        <w:spacing w:after="0" w:line="240" w:lineRule="auto"/>
        <w:rPr>
          <w:rFonts w:ascii="Times New Roman" w:hAnsi="Times New Roman"/>
        </w:rPr>
      </w:pPr>
    </w:p>
    <w:p w:rsidR="005415FA" w:rsidRPr="005415FA" w:rsidRDefault="005415FA" w:rsidP="005415FA">
      <w:pPr>
        <w:spacing w:after="0" w:line="240" w:lineRule="auto"/>
        <w:rPr>
          <w:rFonts w:ascii="Times New Roman" w:hAnsi="Times New Roman"/>
        </w:rPr>
      </w:pPr>
    </w:p>
    <w:p w:rsidR="005415FA" w:rsidRPr="005415FA" w:rsidRDefault="005415FA" w:rsidP="005415FA">
      <w:pPr>
        <w:spacing w:after="0" w:line="240" w:lineRule="auto"/>
        <w:rPr>
          <w:rFonts w:ascii="Times New Roman" w:hAnsi="Times New Roman"/>
        </w:rPr>
      </w:pPr>
      <w:r w:rsidRPr="005415FA">
        <w:rPr>
          <w:rFonts w:ascii="Times New Roman" w:hAnsi="Times New Roman"/>
        </w:rPr>
        <w:t>Начальник отдела правовой работы                                                                  М.В. Павлова</w:t>
      </w:r>
    </w:p>
    <w:p w:rsidR="005415FA" w:rsidRPr="005415FA" w:rsidRDefault="005415FA" w:rsidP="005415FA">
      <w:pPr>
        <w:spacing w:after="0" w:line="240" w:lineRule="auto"/>
        <w:rPr>
          <w:rFonts w:ascii="Times New Roman" w:hAnsi="Times New Roman"/>
        </w:rPr>
      </w:pPr>
      <w:r w:rsidRPr="005415FA">
        <w:rPr>
          <w:rFonts w:ascii="Times New Roman" w:hAnsi="Times New Roman"/>
        </w:rPr>
        <w:t>_______________</w:t>
      </w:r>
    </w:p>
    <w:p w:rsidR="005415FA" w:rsidRPr="005415FA" w:rsidRDefault="005415FA" w:rsidP="005415FA">
      <w:pPr>
        <w:spacing w:after="0" w:line="240" w:lineRule="auto"/>
        <w:rPr>
          <w:rFonts w:ascii="Times New Roman" w:hAnsi="Times New Roman"/>
        </w:rPr>
      </w:pPr>
      <w:r w:rsidRPr="005415FA">
        <w:rPr>
          <w:rFonts w:ascii="Times New Roman" w:hAnsi="Times New Roman"/>
        </w:rPr>
        <w:t>( дата)</w:t>
      </w:r>
    </w:p>
    <w:p w:rsidR="005415FA" w:rsidRPr="005415FA" w:rsidRDefault="005415FA" w:rsidP="005415FA">
      <w:pPr>
        <w:spacing w:after="0" w:line="240" w:lineRule="auto"/>
        <w:rPr>
          <w:rFonts w:ascii="Times New Roman" w:hAnsi="Times New Roman"/>
        </w:rPr>
      </w:pPr>
    </w:p>
    <w:p w:rsidR="00E44424" w:rsidRPr="00E44424" w:rsidRDefault="00E44424" w:rsidP="00E44424">
      <w:pPr>
        <w:spacing w:after="0" w:line="240" w:lineRule="auto"/>
        <w:rPr>
          <w:rFonts w:ascii="Times New Roman" w:hAnsi="Times New Roman"/>
        </w:rPr>
      </w:pPr>
      <w:r w:rsidRPr="00E44424">
        <w:rPr>
          <w:rFonts w:ascii="Times New Roman" w:hAnsi="Times New Roman"/>
        </w:rPr>
        <w:t>Ведущий специалист межведомственного</w:t>
      </w:r>
    </w:p>
    <w:p w:rsidR="00E44424" w:rsidRPr="00E44424" w:rsidRDefault="00E44424" w:rsidP="00E44424">
      <w:pPr>
        <w:spacing w:after="0" w:line="240" w:lineRule="auto"/>
        <w:rPr>
          <w:rFonts w:ascii="Times New Roman" w:hAnsi="Times New Roman"/>
        </w:rPr>
      </w:pPr>
      <w:r w:rsidRPr="00E44424">
        <w:rPr>
          <w:rFonts w:ascii="Times New Roman" w:hAnsi="Times New Roman"/>
        </w:rPr>
        <w:t xml:space="preserve">электронного взаимодействия </w:t>
      </w:r>
    </w:p>
    <w:p w:rsidR="00E44424" w:rsidRPr="00E44424" w:rsidRDefault="00E44424" w:rsidP="00E44424">
      <w:pPr>
        <w:spacing w:after="0" w:line="240" w:lineRule="auto"/>
        <w:rPr>
          <w:rFonts w:ascii="Times New Roman" w:hAnsi="Times New Roman"/>
        </w:rPr>
      </w:pPr>
      <w:r w:rsidRPr="00E44424">
        <w:rPr>
          <w:rFonts w:ascii="Times New Roman" w:hAnsi="Times New Roman"/>
        </w:rPr>
        <w:t xml:space="preserve">и муниципальных услуг </w:t>
      </w:r>
      <w:r w:rsidRPr="00E44424">
        <w:rPr>
          <w:rFonts w:ascii="Times New Roman" w:hAnsi="Times New Roman"/>
        </w:rPr>
        <w:tab/>
      </w:r>
      <w:r w:rsidRPr="00E44424">
        <w:rPr>
          <w:rFonts w:ascii="Times New Roman" w:hAnsi="Times New Roman"/>
        </w:rPr>
        <w:tab/>
      </w:r>
      <w:r w:rsidRPr="00E44424">
        <w:rPr>
          <w:rFonts w:ascii="Times New Roman" w:hAnsi="Times New Roman"/>
        </w:rPr>
        <w:tab/>
      </w:r>
      <w:r w:rsidRPr="00E44424">
        <w:rPr>
          <w:rFonts w:ascii="Times New Roman" w:hAnsi="Times New Roman"/>
        </w:rPr>
        <w:tab/>
      </w:r>
      <w:r w:rsidRPr="00E44424">
        <w:rPr>
          <w:rFonts w:ascii="Times New Roman" w:hAnsi="Times New Roman"/>
        </w:rPr>
        <w:tab/>
      </w:r>
      <w:r w:rsidRPr="00E44424">
        <w:rPr>
          <w:rFonts w:ascii="Times New Roman" w:hAnsi="Times New Roman"/>
        </w:rPr>
        <w:tab/>
      </w:r>
      <w:r w:rsidRPr="00E44424">
        <w:rPr>
          <w:rFonts w:ascii="Times New Roman" w:hAnsi="Times New Roman"/>
        </w:rPr>
        <w:tab/>
        <w:t>Е.Ю. Сергеева</w:t>
      </w:r>
    </w:p>
    <w:p w:rsidR="005415FA" w:rsidRPr="005415FA" w:rsidRDefault="00E44424" w:rsidP="00E44424">
      <w:pPr>
        <w:spacing w:after="0" w:line="240" w:lineRule="auto"/>
        <w:rPr>
          <w:rFonts w:ascii="Times New Roman" w:hAnsi="Times New Roman"/>
        </w:rPr>
      </w:pPr>
      <w:r w:rsidRPr="00E44424">
        <w:rPr>
          <w:rFonts w:ascii="Times New Roman" w:hAnsi="Times New Roman"/>
        </w:rPr>
        <w:t>________________</w:t>
      </w:r>
    </w:p>
    <w:p w:rsidR="005415FA" w:rsidRPr="005415FA" w:rsidRDefault="005415FA" w:rsidP="005415FA">
      <w:pPr>
        <w:spacing w:after="0" w:line="240" w:lineRule="auto"/>
        <w:rPr>
          <w:rFonts w:ascii="Times New Roman" w:hAnsi="Times New Roman"/>
        </w:rPr>
      </w:pPr>
    </w:p>
    <w:p w:rsidR="005415FA" w:rsidRPr="005415FA" w:rsidRDefault="005415FA" w:rsidP="005415FA">
      <w:pPr>
        <w:spacing w:after="0" w:line="240" w:lineRule="auto"/>
        <w:rPr>
          <w:rFonts w:ascii="Times New Roman" w:hAnsi="Times New Roman"/>
        </w:rPr>
      </w:pPr>
    </w:p>
    <w:p w:rsidR="005415FA" w:rsidRPr="005415FA" w:rsidRDefault="005415FA" w:rsidP="005415FA">
      <w:pPr>
        <w:spacing w:after="0" w:line="240" w:lineRule="auto"/>
        <w:rPr>
          <w:rFonts w:ascii="Times New Roman" w:hAnsi="Times New Roman"/>
        </w:rPr>
      </w:pPr>
    </w:p>
    <w:p w:rsidR="005415FA" w:rsidRPr="005415FA" w:rsidRDefault="005415FA" w:rsidP="005415FA">
      <w:pPr>
        <w:spacing w:after="0" w:line="240" w:lineRule="auto"/>
        <w:rPr>
          <w:rFonts w:ascii="Times New Roman" w:hAnsi="Times New Roman"/>
        </w:rPr>
      </w:pPr>
      <w:r w:rsidRPr="005415FA">
        <w:rPr>
          <w:rFonts w:ascii="Times New Roman" w:hAnsi="Times New Roman"/>
        </w:rPr>
        <w:t>РАССЫЛКА:</w:t>
      </w:r>
    </w:p>
    <w:p w:rsidR="005415FA" w:rsidRPr="005415FA" w:rsidRDefault="005415FA" w:rsidP="005415FA">
      <w:pPr>
        <w:spacing w:after="0" w:line="240" w:lineRule="auto"/>
        <w:rPr>
          <w:rFonts w:ascii="Times New Roman" w:hAnsi="Times New Roman"/>
        </w:rPr>
      </w:pPr>
      <w:r w:rsidRPr="005415FA">
        <w:rPr>
          <w:rFonts w:ascii="Times New Roman" w:hAnsi="Times New Roman"/>
        </w:rPr>
        <w:t>1 экз. - в дело</w:t>
      </w:r>
    </w:p>
    <w:p w:rsidR="005415FA" w:rsidRPr="005415FA" w:rsidRDefault="005415FA" w:rsidP="005415FA">
      <w:pPr>
        <w:spacing w:after="0" w:line="240" w:lineRule="auto"/>
        <w:rPr>
          <w:rFonts w:ascii="Times New Roman" w:hAnsi="Times New Roman"/>
        </w:rPr>
      </w:pPr>
      <w:r>
        <w:rPr>
          <w:rFonts w:ascii="Times New Roman" w:hAnsi="Times New Roman"/>
        </w:rPr>
        <w:t>1</w:t>
      </w:r>
      <w:r w:rsidRPr="005415FA">
        <w:rPr>
          <w:rFonts w:ascii="Times New Roman" w:hAnsi="Times New Roman"/>
        </w:rPr>
        <w:t xml:space="preserve"> экз. - в комитет по архитектуре</w:t>
      </w:r>
    </w:p>
    <w:p w:rsidR="005415FA" w:rsidRPr="005415FA" w:rsidRDefault="005415FA" w:rsidP="005415FA">
      <w:pPr>
        <w:spacing w:after="0" w:line="240" w:lineRule="auto"/>
        <w:rPr>
          <w:rFonts w:ascii="Times New Roman" w:hAnsi="Times New Roman"/>
        </w:rPr>
      </w:pPr>
      <w:r w:rsidRPr="005415FA">
        <w:rPr>
          <w:rFonts w:ascii="Times New Roman" w:hAnsi="Times New Roman"/>
        </w:rPr>
        <w:t>______________________________________</w:t>
      </w:r>
    </w:p>
    <w:p w:rsidR="005415FA" w:rsidRPr="005415FA" w:rsidRDefault="005415FA" w:rsidP="005415FA">
      <w:pPr>
        <w:spacing w:after="0" w:line="240" w:lineRule="auto"/>
        <w:rPr>
          <w:rFonts w:ascii="Times New Roman" w:hAnsi="Times New Roman"/>
        </w:rPr>
      </w:pPr>
      <w:r>
        <w:rPr>
          <w:rFonts w:ascii="Times New Roman" w:hAnsi="Times New Roman"/>
        </w:rPr>
        <w:t>2</w:t>
      </w:r>
      <w:r w:rsidRPr="005415FA">
        <w:rPr>
          <w:rFonts w:ascii="Times New Roman" w:hAnsi="Times New Roman"/>
        </w:rPr>
        <w:t xml:space="preserve"> экз.</w:t>
      </w:r>
    </w:p>
    <w:p w:rsidR="005415FA" w:rsidRPr="005415FA" w:rsidRDefault="005415FA" w:rsidP="005415FA">
      <w:pPr>
        <w:spacing w:after="0" w:line="240" w:lineRule="auto"/>
        <w:rPr>
          <w:rFonts w:ascii="Times New Roman" w:hAnsi="Times New Roman"/>
        </w:rPr>
      </w:pPr>
      <w:r w:rsidRPr="005415FA">
        <w:rPr>
          <w:rFonts w:ascii="Times New Roman" w:hAnsi="Times New Roman"/>
        </w:rPr>
        <w:t>Электронная  версия правового акта соответствует бумажному носителю.</w:t>
      </w:r>
    </w:p>
    <w:p w:rsidR="005415FA" w:rsidRPr="005415FA" w:rsidRDefault="005415FA" w:rsidP="005415FA">
      <w:pPr>
        <w:spacing w:after="0" w:line="240" w:lineRule="auto"/>
        <w:rPr>
          <w:rFonts w:ascii="Times New Roman" w:hAnsi="Times New Roman"/>
        </w:rPr>
      </w:pPr>
    </w:p>
    <w:p w:rsidR="005415FA" w:rsidRPr="005415FA" w:rsidRDefault="005415FA" w:rsidP="005415FA">
      <w:pPr>
        <w:spacing w:after="0" w:line="240" w:lineRule="auto"/>
        <w:rPr>
          <w:rFonts w:ascii="Times New Roman" w:hAnsi="Times New Roman"/>
        </w:rPr>
      </w:pPr>
    </w:p>
    <w:p w:rsidR="005415FA" w:rsidRPr="005415FA" w:rsidRDefault="005415FA" w:rsidP="005415FA">
      <w:pPr>
        <w:spacing w:after="0" w:line="240" w:lineRule="auto"/>
        <w:rPr>
          <w:rFonts w:ascii="Times New Roman" w:hAnsi="Times New Roman"/>
        </w:rPr>
      </w:pPr>
    </w:p>
    <w:p w:rsidR="005415FA" w:rsidRPr="005415FA" w:rsidRDefault="005415FA" w:rsidP="005415FA">
      <w:pPr>
        <w:spacing w:after="0" w:line="240" w:lineRule="auto"/>
        <w:rPr>
          <w:rFonts w:ascii="Times New Roman" w:hAnsi="Times New Roman"/>
        </w:rPr>
      </w:pPr>
    </w:p>
    <w:p w:rsidR="005415FA" w:rsidRPr="005415FA" w:rsidRDefault="005415FA" w:rsidP="005415FA">
      <w:pPr>
        <w:spacing w:after="0" w:line="240" w:lineRule="auto"/>
        <w:rPr>
          <w:rFonts w:ascii="Times New Roman" w:hAnsi="Times New Roman"/>
        </w:rPr>
      </w:pPr>
    </w:p>
    <w:p w:rsidR="005415FA" w:rsidRPr="005415FA" w:rsidRDefault="005415FA" w:rsidP="005415FA">
      <w:pPr>
        <w:spacing w:after="0" w:line="240" w:lineRule="auto"/>
        <w:rPr>
          <w:rFonts w:ascii="Times New Roman" w:hAnsi="Times New Roman"/>
        </w:rPr>
      </w:pPr>
      <w:r w:rsidRPr="005415FA">
        <w:rPr>
          <w:rFonts w:ascii="Times New Roman" w:hAnsi="Times New Roman"/>
        </w:rPr>
        <w:t>ИСПОЛНИТЕЛЬ:</w:t>
      </w:r>
    </w:p>
    <w:p w:rsidR="005415FA" w:rsidRPr="005415FA" w:rsidRDefault="005415FA" w:rsidP="005415FA">
      <w:pPr>
        <w:spacing w:after="0" w:line="240" w:lineRule="auto"/>
        <w:rPr>
          <w:rFonts w:ascii="Times New Roman" w:hAnsi="Times New Roman"/>
        </w:rPr>
      </w:pPr>
    </w:p>
    <w:p w:rsidR="005415FA" w:rsidRPr="005415FA" w:rsidRDefault="005415FA" w:rsidP="005415FA">
      <w:pPr>
        <w:spacing w:after="0" w:line="240" w:lineRule="auto"/>
        <w:rPr>
          <w:rFonts w:ascii="Times New Roman" w:hAnsi="Times New Roman"/>
        </w:rPr>
      </w:pPr>
      <w:r w:rsidRPr="005415FA">
        <w:rPr>
          <w:rFonts w:ascii="Times New Roman" w:hAnsi="Times New Roman"/>
        </w:rPr>
        <w:t xml:space="preserve">Консультант в сфере градостроительства и </w:t>
      </w:r>
    </w:p>
    <w:p w:rsidR="005415FA" w:rsidRPr="005415FA" w:rsidRDefault="005415FA" w:rsidP="005415FA">
      <w:pPr>
        <w:spacing w:after="0" w:line="240" w:lineRule="auto"/>
        <w:rPr>
          <w:rFonts w:ascii="Times New Roman" w:hAnsi="Times New Roman"/>
        </w:rPr>
      </w:pPr>
      <w:r w:rsidRPr="005415FA">
        <w:rPr>
          <w:rFonts w:ascii="Times New Roman" w:hAnsi="Times New Roman"/>
        </w:rPr>
        <w:t>архитектуры                                                                                                            А.С. Панкина</w:t>
      </w:r>
    </w:p>
    <w:p w:rsidR="005415FA" w:rsidRPr="005415FA" w:rsidRDefault="005415FA" w:rsidP="005415FA">
      <w:pPr>
        <w:spacing w:after="0" w:line="240" w:lineRule="auto"/>
        <w:rPr>
          <w:rFonts w:ascii="Times New Roman" w:hAnsi="Times New Roman"/>
        </w:rPr>
      </w:pPr>
      <w:r w:rsidRPr="005415FA">
        <w:rPr>
          <w:rFonts w:ascii="Times New Roman" w:hAnsi="Times New Roman"/>
        </w:rPr>
        <w:t>_______________</w:t>
      </w:r>
    </w:p>
    <w:p w:rsidR="007D3DF7" w:rsidRDefault="005415FA" w:rsidP="005415FA">
      <w:pPr>
        <w:spacing w:after="0" w:line="240" w:lineRule="auto"/>
        <w:rPr>
          <w:rFonts w:ascii="Times New Roman" w:hAnsi="Times New Roman"/>
        </w:rPr>
      </w:pPr>
      <w:r w:rsidRPr="005415FA">
        <w:rPr>
          <w:rFonts w:ascii="Times New Roman" w:hAnsi="Times New Roman"/>
        </w:rPr>
        <w:t xml:space="preserve">           (дата)</w:t>
      </w:r>
    </w:p>
    <w:p w:rsidR="007D3DF7" w:rsidRDefault="007D3DF7">
      <w:pPr>
        <w:spacing w:after="160" w:line="259" w:lineRule="auto"/>
        <w:rPr>
          <w:rFonts w:ascii="Times New Roman" w:hAnsi="Times New Roman"/>
        </w:rPr>
      </w:pPr>
      <w:r>
        <w:rPr>
          <w:rFonts w:ascii="Times New Roman" w:hAnsi="Times New Roman"/>
        </w:rPr>
        <w:br w:type="page"/>
      </w:r>
    </w:p>
    <w:p w:rsidR="007D3DF7" w:rsidRPr="007D3DF7" w:rsidRDefault="007D3DF7" w:rsidP="007D3DF7">
      <w:pPr>
        <w:widowControl w:val="0"/>
        <w:autoSpaceDE w:val="0"/>
        <w:autoSpaceDN w:val="0"/>
        <w:adjustRightInd w:val="0"/>
        <w:spacing w:after="0" w:line="240" w:lineRule="auto"/>
        <w:jc w:val="right"/>
        <w:outlineLvl w:val="0"/>
        <w:rPr>
          <w:rFonts w:ascii="Times New Roman" w:eastAsia="Times New Roman" w:hAnsi="Times New Roman" w:cs="Arial"/>
          <w:sz w:val="24"/>
          <w:szCs w:val="24"/>
          <w:lang w:eastAsia="ru-RU"/>
        </w:rPr>
      </w:pPr>
      <w:r w:rsidRPr="007D3DF7">
        <w:rPr>
          <w:rFonts w:ascii="Times New Roman" w:eastAsia="Times New Roman" w:hAnsi="Times New Roman" w:cs="Arial"/>
          <w:sz w:val="24"/>
          <w:szCs w:val="24"/>
          <w:lang w:eastAsia="ru-RU"/>
        </w:rPr>
        <w:lastRenderedPageBreak/>
        <w:t>Приложение</w:t>
      </w:r>
    </w:p>
    <w:p w:rsidR="007D3DF7" w:rsidRPr="007D3DF7" w:rsidRDefault="007D3DF7" w:rsidP="007D3DF7">
      <w:pPr>
        <w:widowControl w:val="0"/>
        <w:autoSpaceDE w:val="0"/>
        <w:autoSpaceDN w:val="0"/>
        <w:adjustRightInd w:val="0"/>
        <w:spacing w:after="0" w:line="240" w:lineRule="auto"/>
        <w:jc w:val="right"/>
        <w:outlineLvl w:val="0"/>
        <w:rPr>
          <w:rFonts w:ascii="Times New Roman" w:eastAsia="Times New Roman" w:hAnsi="Times New Roman" w:cs="Arial"/>
          <w:sz w:val="24"/>
          <w:szCs w:val="24"/>
          <w:lang w:eastAsia="ru-RU"/>
        </w:rPr>
      </w:pPr>
      <w:r w:rsidRPr="007D3DF7">
        <w:rPr>
          <w:rFonts w:ascii="Times New Roman" w:eastAsia="Times New Roman" w:hAnsi="Times New Roman" w:cs="Arial"/>
          <w:sz w:val="24"/>
          <w:szCs w:val="24"/>
          <w:lang w:eastAsia="ru-RU"/>
        </w:rPr>
        <w:t xml:space="preserve">к постановлению администрации </w:t>
      </w:r>
    </w:p>
    <w:p w:rsidR="007D3DF7" w:rsidRPr="007D3DF7" w:rsidRDefault="007D3DF7" w:rsidP="007D3DF7">
      <w:pPr>
        <w:widowControl w:val="0"/>
        <w:autoSpaceDE w:val="0"/>
        <w:autoSpaceDN w:val="0"/>
        <w:adjustRightInd w:val="0"/>
        <w:spacing w:after="0" w:line="240" w:lineRule="auto"/>
        <w:jc w:val="right"/>
        <w:outlineLvl w:val="0"/>
        <w:rPr>
          <w:rFonts w:ascii="Times New Roman" w:eastAsia="Times New Roman" w:hAnsi="Times New Roman" w:cs="Arial"/>
          <w:sz w:val="24"/>
          <w:szCs w:val="24"/>
          <w:lang w:eastAsia="ru-RU"/>
        </w:rPr>
      </w:pPr>
      <w:r w:rsidRPr="007D3DF7">
        <w:rPr>
          <w:rFonts w:ascii="Times New Roman" w:eastAsia="Times New Roman" w:hAnsi="Times New Roman" w:cs="Arial"/>
          <w:sz w:val="24"/>
          <w:szCs w:val="24"/>
          <w:lang w:eastAsia="ru-RU"/>
        </w:rPr>
        <w:t xml:space="preserve">городского округа муниципального </w:t>
      </w:r>
    </w:p>
    <w:p w:rsidR="007D3DF7" w:rsidRPr="007D3DF7" w:rsidRDefault="007D3DF7" w:rsidP="007D3DF7">
      <w:pPr>
        <w:widowControl w:val="0"/>
        <w:autoSpaceDE w:val="0"/>
        <w:autoSpaceDN w:val="0"/>
        <w:adjustRightInd w:val="0"/>
        <w:spacing w:after="0" w:line="240" w:lineRule="auto"/>
        <w:jc w:val="right"/>
        <w:outlineLvl w:val="0"/>
        <w:rPr>
          <w:rFonts w:ascii="Times New Roman" w:eastAsia="Times New Roman" w:hAnsi="Times New Roman" w:cs="Arial"/>
          <w:sz w:val="24"/>
          <w:szCs w:val="24"/>
          <w:lang w:eastAsia="ru-RU"/>
        </w:rPr>
      </w:pPr>
      <w:r w:rsidRPr="007D3DF7">
        <w:rPr>
          <w:rFonts w:ascii="Times New Roman" w:eastAsia="Times New Roman" w:hAnsi="Times New Roman" w:cs="Arial"/>
          <w:sz w:val="24"/>
          <w:szCs w:val="24"/>
          <w:lang w:eastAsia="ru-RU"/>
        </w:rPr>
        <w:t>образования «город Саянск»</w:t>
      </w:r>
    </w:p>
    <w:p w:rsidR="007D3DF7" w:rsidRPr="007D3DF7" w:rsidRDefault="007D3DF7" w:rsidP="007D3DF7">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r w:rsidRPr="007D3DF7">
        <w:rPr>
          <w:rFonts w:ascii="Times New Roman" w:eastAsia="Times New Roman" w:hAnsi="Times New Roman" w:cs="Arial"/>
          <w:sz w:val="24"/>
          <w:szCs w:val="24"/>
          <w:lang w:eastAsia="ru-RU"/>
        </w:rPr>
        <w:t>от __________ № ___________</w:t>
      </w:r>
    </w:p>
    <w:p w:rsidR="007D3DF7" w:rsidRPr="007D3DF7" w:rsidRDefault="007D3DF7" w:rsidP="007D3DF7">
      <w:pPr>
        <w:autoSpaceDE w:val="0"/>
        <w:autoSpaceDN w:val="0"/>
        <w:spacing w:after="0" w:line="240" w:lineRule="auto"/>
        <w:jc w:val="both"/>
        <w:rPr>
          <w:rFonts w:ascii="Times New Roman" w:eastAsia="Times New Roman" w:hAnsi="Times New Roman"/>
          <w:b/>
          <w:kern w:val="2"/>
          <w:sz w:val="28"/>
          <w:szCs w:val="28"/>
          <w:lang w:eastAsia="ru-RU"/>
        </w:rPr>
      </w:pPr>
    </w:p>
    <w:p w:rsidR="007D3DF7" w:rsidRPr="007D3DF7" w:rsidRDefault="007D3DF7" w:rsidP="007D3DF7">
      <w:pPr>
        <w:keepNext/>
        <w:autoSpaceDE w:val="0"/>
        <w:autoSpaceDN w:val="0"/>
        <w:spacing w:after="0" w:line="240" w:lineRule="auto"/>
        <w:jc w:val="center"/>
        <w:rPr>
          <w:rFonts w:ascii="Times New Roman" w:eastAsia="Times New Roman" w:hAnsi="Times New Roman"/>
          <w:b/>
          <w:kern w:val="2"/>
          <w:sz w:val="28"/>
          <w:szCs w:val="28"/>
          <w:lang w:eastAsia="ru-RU"/>
        </w:rPr>
      </w:pPr>
    </w:p>
    <w:p w:rsidR="007D3DF7" w:rsidRPr="007D3DF7" w:rsidRDefault="007D3DF7" w:rsidP="007D3DF7">
      <w:pPr>
        <w:keepNext/>
        <w:autoSpaceDE w:val="0"/>
        <w:autoSpaceDN w:val="0"/>
        <w:spacing w:after="0" w:line="240" w:lineRule="auto"/>
        <w:jc w:val="center"/>
        <w:rPr>
          <w:rFonts w:ascii="Times New Roman" w:eastAsia="Times New Roman" w:hAnsi="Times New Roman"/>
          <w:b/>
          <w:kern w:val="2"/>
          <w:sz w:val="28"/>
          <w:szCs w:val="28"/>
          <w:lang w:eastAsia="ru-RU"/>
        </w:rPr>
      </w:pPr>
      <w:r w:rsidRPr="007D3DF7">
        <w:rPr>
          <w:rFonts w:ascii="Times New Roman" w:eastAsia="Times New Roman" w:hAnsi="Times New Roman"/>
          <w:b/>
          <w:kern w:val="2"/>
          <w:sz w:val="28"/>
          <w:szCs w:val="28"/>
          <w:lang w:eastAsia="ru-RU"/>
        </w:rPr>
        <w:t>АДМИНИСТРАТИВНЫЙ РЕГЛАМЕНТ</w:t>
      </w:r>
    </w:p>
    <w:p w:rsidR="007D3DF7" w:rsidRPr="007D3DF7" w:rsidRDefault="007D3DF7" w:rsidP="007D3DF7">
      <w:pPr>
        <w:keepNext/>
        <w:spacing w:after="0" w:line="240" w:lineRule="auto"/>
        <w:jc w:val="center"/>
        <w:rPr>
          <w:rFonts w:ascii="Times New Roman" w:eastAsia="Times New Roman" w:hAnsi="Times New Roman"/>
          <w:b/>
          <w:kern w:val="2"/>
          <w:sz w:val="28"/>
          <w:szCs w:val="28"/>
          <w:lang w:eastAsia="ru-RU"/>
        </w:rPr>
      </w:pPr>
      <w:r w:rsidRPr="007D3DF7">
        <w:rPr>
          <w:rFonts w:ascii="Times New Roman" w:eastAsia="Times New Roman" w:hAnsi="Times New Roman"/>
          <w:b/>
          <w:kern w:val="2"/>
          <w:sz w:val="28"/>
          <w:szCs w:val="28"/>
          <w:lang w:eastAsia="ru-RU"/>
        </w:rPr>
        <w:t>ПРЕДОСТАВЛЕНИЯ МУНИЦИПАЛЬНОЙ УСЛУГИ</w:t>
      </w:r>
      <w:r w:rsidRPr="007D3DF7">
        <w:rPr>
          <w:rFonts w:ascii="Times New Roman" w:eastAsia="Times New Roman" w:hAnsi="Times New Roman"/>
          <w:b/>
          <w:kern w:val="2"/>
          <w:sz w:val="28"/>
          <w:szCs w:val="28"/>
          <w:lang w:eastAsia="ru-RU"/>
        </w:rPr>
        <w:br/>
        <w:t>«ПЕРЕВОД ЗЕМЕЛЬ ИЛИ ЗЕМЕЛЬНЫХ УЧАСТКОВ</w:t>
      </w:r>
      <w:r w:rsidRPr="007D3DF7">
        <w:rPr>
          <w:rFonts w:ascii="Times New Roman" w:eastAsia="Times New Roman" w:hAnsi="Times New Roman"/>
          <w:b/>
          <w:kern w:val="2"/>
          <w:sz w:val="28"/>
          <w:szCs w:val="28"/>
          <w:lang w:eastAsia="ru-RU"/>
        </w:rPr>
        <w:br/>
        <w:t>В СОСТАВЕ ТАКИХ ЗЕМЕЛЬ ИЗ ОДНОЙ КАТЕГОРИИ</w:t>
      </w:r>
      <w:r w:rsidRPr="007D3DF7">
        <w:rPr>
          <w:rFonts w:ascii="Times New Roman" w:eastAsia="Times New Roman" w:hAnsi="Times New Roman"/>
          <w:b/>
          <w:kern w:val="2"/>
          <w:sz w:val="28"/>
          <w:szCs w:val="28"/>
          <w:lang w:eastAsia="ru-RU"/>
        </w:rPr>
        <w:br/>
        <w:t>В ДРУГУЮ (ЗА ИСКЛЮЧЕНИЕМ ЗЕМЕЛЬ СЕЛЬСКОХОЗЯЙСТВЕННОГО НАЗНАЧЕНИЯ)»</w:t>
      </w:r>
    </w:p>
    <w:p w:rsidR="007D3DF7" w:rsidRPr="007D3DF7" w:rsidRDefault="007D3DF7" w:rsidP="007D3DF7">
      <w:pPr>
        <w:keepNext/>
        <w:autoSpaceDE w:val="0"/>
        <w:autoSpaceDN w:val="0"/>
        <w:spacing w:after="0" w:line="240" w:lineRule="auto"/>
        <w:jc w:val="center"/>
        <w:outlineLvl w:val="1"/>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spacing w:after="0" w:line="240" w:lineRule="auto"/>
        <w:jc w:val="center"/>
        <w:outlineLvl w:val="1"/>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РАЗДЕЛ I. ОБЩИЕ ПОЛОЖЕНИЯ</w:t>
      </w:r>
    </w:p>
    <w:p w:rsidR="007D3DF7" w:rsidRPr="007D3DF7" w:rsidRDefault="007D3DF7" w:rsidP="007D3DF7">
      <w:pPr>
        <w:keepNext/>
        <w:keepLines/>
        <w:autoSpaceDE w:val="0"/>
        <w:autoSpaceDN w:val="0"/>
        <w:spacing w:after="0" w:line="240" w:lineRule="auto"/>
        <w:jc w:val="center"/>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1. Предмет регулирования административного регламента</w:t>
      </w:r>
    </w:p>
    <w:p w:rsidR="007D3DF7" w:rsidRPr="007D3DF7" w:rsidRDefault="007D3DF7" w:rsidP="007D3DF7">
      <w:pPr>
        <w:keepNext/>
        <w:keepLines/>
        <w:autoSpaceDE w:val="0"/>
        <w:autoSpaceDN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autoSpaceDE w:val="0"/>
        <w:autoSpaceDN w:val="0"/>
        <w:spacing w:after="0" w:line="240" w:lineRule="auto"/>
        <w:jc w:val="both"/>
        <w:rPr>
          <w:rFonts w:ascii="Times New Roman" w:hAnsi="Times New Roman"/>
          <w:bCs/>
          <w:kern w:val="2"/>
          <w:sz w:val="28"/>
          <w:szCs w:val="28"/>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1. Настоящий административный регламент </w:t>
      </w:r>
      <w:r w:rsidRPr="007D3DF7">
        <w:rPr>
          <w:rFonts w:ascii="Times New Roman" w:hAnsi="Times New Roman"/>
          <w:bCs/>
          <w:kern w:val="2"/>
          <w:sz w:val="28"/>
          <w:szCs w:val="28"/>
        </w:rPr>
        <w:t xml:space="preserve">предоставления муниципальной услуги «Перевод земель или земельных участков в составе таких земель из одной категории в другую (за исключением земель сельскохозяйственного назначения)» (далее – административный регламент) </w:t>
      </w:r>
      <w:r w:rsidRPr="007D3DF7">
        <w:rPr>
          <w:rFonts w:ascii="Times New Roman" w:eastAsia="Times New Roman" w:hAnsi="Times New Roman"/>
          <w:kern w:val="2"/>
          <w:sz w:val="28"/>
          <w:szCs w:val="28"/>
          <w:lang w:eastAsia="ru-RU"/>
        </w:rPr>
        <w:t xml:space="preserve">устанавливает порядок и стандарт предоставления муниципальной услуги, в том числе </w:t>
      </w:r>
      <w:r w:rsidRPr="007D3DF7">
        <w:rPr>
          <w:rFonts w:ascii="Times New Roman" w:hAnsi="Times New Roman"/>
          <w:bCs/>
          <w:kern w:val="2"/>
          <w:sz w:val="28"/>
          <w:szCs w:val="28"/>
        </w:rPr>
        <w:t xml:space="preserve">порядок взаимодействия администрации городского округа муниципального образования «город Саянск», </w:t>
      </w:r>
      <w:r w:rsidRPr="007D3DF7">
        <w:rPr>
          <w:rFonts w:ascii="Times New Roman" w:hAnsi="Times New Roman"/>
          <w:sz w:val="28"/>
          <w:szCs w:val="28"/>
        </w:rPr>
        <w:t>функциональное направление осуществляет Комитет по архитектуре и градостроительству администрации муниципального образования «город Саянск»</w:t>
      </w:r>
      <w:r w:rsidRPr="007D3DF7">
        <w:rPr>
          <w:rFonts w:ascii="Times New Roman" w:hAnsi="Times New Roman"/>
          <w:bCs/>
          <w:kern w:val="2"/>
          <w:sz w:val="28"/>
          <w:szCs w:val="28"/>
        </w:rPr>
        <w:t xml:space="preserve"> (далее – уполномоченный орган)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уполномоченным органом в процессе реализации полномочий по принятию решений о переводе земель и земельных участков в составе таких земель из одной категории в другую, находящихся в муниципальной собственности </w:t>
      </w:r>
      <w:r w:rsidRPr="007D3DF7">
        <w:rPr>
          <w:rFonts w:ascii="Times New Roman" w:hAnsi="Times New Roman"/>
          <w:i/>
          <w:kern w:val="2"/>
          <w:sz w:val="28"/>
          <w:szCs w:val="28"/>
        </w:rPr>
        <w:t>городского округа муниципального образования «город Саянск»</w:t>
      </w:r>
      <w:r w:rsidRPr="007D3DF7">
        <w:rPr>
          <w:rFonts w:ascii="Times New Roman" w:eastAsia="Times New Roman" w:hAnsi="Times New Roman"/>
          <w:kern w:val="2"/>
          <w:sz w:val="28"/>
          <w:szCs w:val="28"/>
          <w:lang w:eastAsia="ru-RU"/>
        </w:rPr>
        <w:t xml:space="preserve"> (далее – муниципальное образование) и частной собственности</w:t>
      </w:r>
      <w:r w:rsidRPr="007D3DF7">
        <w:rPr>
          <w:rFonts w:ascii="Times New Roman" w:hAnsi="Times New Roman"/>
          <w:bCs/>
          <w:kern w:val="2"/>
          <w:sz w:val="28"/>
          <w:szCs w:val="28"/>
        </w:rPr>
        <w:t xml:space="preserve"> (за исключением земель сельскохозяйственного назначения).</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7D3DF7" w:rsidRPr="007D3DF7" w:rsidRDefault="007D3DF7" w:rsidP="007D3DF7">
      <w:pPr>
        <w:keepNext/>
        <w:keepLines/>
        <w:autoSpaceDE w:val="0"/>
        <w:autoSpaceDN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lastRenderedPageBreak/>
        <w:t>Глава 2. Круг заявителей</w:t>
      </w:r>
    </w:p>
    <w:p w:rsidR="007D3DF7" w:rsidRPr="007D3DF7" w:rsidRDefault="007D3DF7" w:rsidP="007D3DF7">
      <w:pPr>
        <w:keepNext/>
        <w:keepLines/>
        <w:autoSpaceDE w:val="0"/>
        <w:autoSpaceDN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3. Заявителями на предоставление муниципальной услуги являются юридические лица, индивидуальные предприниматели и физические лица, заинтересованные в переводе земель и земельных участков в составе таких земель из одной категории в другую, находящихся в муниципальной собственности муниципального образования и частной собственности (за исключением земель сельскохозяйственного назначения) (далее – заявители).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3. Требования к порядку информирования</w:t>
      </w:r>
      <w:r w:rsidRPr="007D3DF7">
        <w:rPr>
          <w:rFonts w:ascii="Times New Roman" w:eastAsia="Times New Roman" w:hAnsi="Times New Roman"/>
          <w:kern w:val="2"/>
          <w:sz w:val="28"/>
          <w:szCs w:val="28"/>
          <w:lang w:eastAsia="ru-RU"/>
        </w:rPr>
        <w:br/>
        <w:t>о предоставлении муниципальной услуги</w:t>
      </w:r>
    </w:p>
    <w:p w:rsidR="007D3DF7" w:rsidRPr="007D3DF7" w:rsidRDefault="007D3DF7" w:rsidP="007D3DF7">
      <w:pPr>
        <w:keepNext/>
        <w:keepLines/>
        <w:autoSpaceDE w:val="0"/>
        <w:autoSpaceDN w:val="0"/>
        <w:spacing w:after="0" w:line="240" w:lineRule="auto"/>
        <w:jc w:val="center"/>
        <w:rPr>
          <w:rFonts w:ascii="Times New Roman" w:eastAsia="Times New Roman" w:hAnsi="Times New Roman"/>
          <w:kern w:val="2"/>
          <w:sz w:val="28"/>
          <w:szCs w:val="28"/>
          <w:lang w:eastAsia="ru-RU"/>
        </w:rPr>
      </w:pP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5.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уполномоченный орган.</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6. Информация по вопросам предоставления муниципальной услуги предоставляется:</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при личном контакте с заявителем или его представителем;</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http://www.admsayansk.ru (далее – официальный сайт уполномоченного органа),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уполномоченного органа admsayansk@irmail.ru (далее – электронная почта уполномоченного органа);</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3) письменно в случае письменного обращения заявителя или его представителя.</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7. Информация о ходе предоставления муниципальной услуги предоставляется:</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при личном контакте с заявителем или его представителем;</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с использованием телефонной связи, через официальный сайт уполномоченного органа, по электронной почте уполномоченного органа;</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lastRenderedPageBreak/>
        <w:t>3) письменно в случае письменного обращения заявителя или его представителя.</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8. Должностные лица уполномоченного органа,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уполномоченного органа.</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9. Должностные лица уполномоченного органа предоставляют следующую информацию по вопросам предоставления муниципальной услуги и о ходе предоставления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об уполномоченном органе,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о порядке предоставления муниципальной услуги и ходе предоставления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3) о перечне документов, необходимых для предоставления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4) о времени приема документов, необходимых для предоставления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5) о сроке предоставления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7) об основаниях отказа в предоставлении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10.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актуальность;</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своевременность;</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3) четкость и доступность в изложении информации;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4) полнота информации;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5) соответствие информации требованиям законодательства.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11.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уполномоченного органа по телефону.</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12. При ответах на телефонные звонки должностные лица уполномоченного органа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w:t>
      </w:r>
      <w:r w:rsidRPr="007D3DF7">
        <w:rPr>
          <w:rFonts w:ascii="Times New Roman" w:eastAsia="Times New Roman" w:hAnsi="Times New Roman"/>
          <w:kern w:val="2"/>
          <w:sz w:val="28"/>
          <w:szCs w:val="28"/>
          <w:lang w:eastAsia="ru-RU"/>
        </w:rPr>
        <w:lastRenderedPageBreak/>
        <w:t>заявитель или его представитель, фамилии, имени и (если имеется) отчестве лица, принявшего телефонный звонок.</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13.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руководителю уполномоченного органа или к лицу, исполняющему его полномочия, в соответствии с графиком приема заявителей или их представителей.</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rPr>
        <w:t xml:space="preserve">Прием заявителей </w:t>
      </w:r>
      <w:r w:rsidRPr="007D3DF7">
        <w:rPr>
          <w:rFonts w:ascii="Times New Roman" w:eastAsia="Times New Roman" w:hAnsi="Times New Roman"/>
          <w:kern w:val="2"/>
          <w:sz w:val="28"/>
          <w:szCs w:val="28"/>
          <w:lang w:eastAsia="ru-RU"/>
        </w:rPr>
        <w:t xml:space="preserve">или их представителей </w:t>
      </w:r>
      <w:r w:rsidRPr="007D3DF7">
        <w:rPr>
          <w:rFonts w:ascii="Times New Roman" w:eastAsia="Times New Roman" w:hAnsi="Times New Roman"/>
          <w:kern w:val="2"/>
          <w:sz w:val="28"/>
          <w:szCs w:val="28"/>
        </w:rPr>
        <w:t>руководителем уполномоченного органа проводится по предварительной записи, которая осуществляется по телефону 8(39553)5-24-21</w:t>
      </w:r>
      <w:r w:rsidRPr="007D3DF7">
        <w:rPr>
          <w:rFonts w:ascii="Times New Roman" w:eastAsia="Times New Roman" w:hAnsi="Times New Roman"/>
          <w:i/>
          <w:kern w:val="2"/>
          <w:sz w:val="28"/>
          <w:szCs w:val="28"/>
        </w:rPr>
        <w:t>.</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14.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Днем регистрации обращения является день его поступления в уполномоченный орган.</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Ответ на обращение, поступившее в уполномоченный орган в письменной форме, направляется по почтовому адресу, указанному в данном обращении.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hAnsi="Times New Roman"/>
          <w:kern w:val="2"/>
          <w:sz w:val="28"/>
          <w:szCs w:val="28"/>
        </w:rPr>
        <w:tab/>
      </w:r>
      <w:r w:rsidRPr="007D3DF7">
        <w:rPr>
          <w:rFonts w:ascii="Times New Roman" w:hAnsi="Times New Roman"/>
          <w:kern w:val="2"/>
          <w:sz w:val="28"/>
          <w:szCs w:val="28"/>
        </w:rPr>
        <w:t>15.</w:t>
      </w:r>
      <w:r w:rsidRPr="007D3DF7">
        <w:rPr>
          <w:rFonts w:ascii="Times New Roman" w:eastAsia="Times New Roman" w:hAnsi="Times New Roman"/>
          <w:kern w:val="2"/>
          <w:sz w:val="28"/>
          <w:szCs w:val="28"/>
          <w:lang w:eastAsia="ru-RU"/>
        </w:rPr>
        <w:t xml:space="preserve"> Информация </w:t>
      </w:r>
      <w:r w:rsidRPr="007D3DF7">
        <w:rPr>
          <w:rFonts w:ascii="Times New Roman" w:eastAsia="Times New Roman" w:hAnsi="Times New Roman"/>
          <w:kern w:val="2"/>
          <w:sz w:val="28"/>
          <w:szCs w:val="28"/>
        </w:rPr>
        <w:t>о месте нахождения и графике работы уполномоченного органа, контактные телефоны, адрес официального сайта уполномоченного органа и электронной почты уполномоченного органа</w:t>
      </w:r>
      <w:r w:rsidRPr="007D3DF7">
        <w:rPr>
          <w:rFonts w:ascii="Times New Roman" w:eastAsia="Times New Roman" w:hAnsi="Times New Roman"/>
          <w:kern w:val="2"/>
          <w:sz w:val="28"/>
          <w:szCs w:val="28"/>
          <w:lang w:eastAsia="ru-RU"/>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 xml:space="preserve">1) на официальном сайте уполномоченного органа в информационно-телекоммуникационной сети «Интернет»- http://www.admsayansk.ru,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3" w:history="1">
        <w:r w:rsidRPr="007D3DF7">
          <w:rPr>
            <w:rFonts w:ascii="Times New Roman" w:eastAsia="Times New Roman" w:hAnsi="Times New Roman"/>
            <w:color w:val="0000FF"/>
            <w:kern w:val="2"/>
            <w:sz w:val="28"/>
            <w:szCs w:val="28"/>
            <w:u w:val="single"/>
            <w:lang w:eastAsia="ru-RU"/>
          </w:rPr>
          <w:t>http://38.gosuslugi.ru</w:t>
        </w:r>
      </w:hyperlink>
      <w:r w:rsidRPr="007D3DF7">
        <w:rPr>
          <w:rFonts w:ascii="Times New Roman" w:eastAsia="Times New Roman" w:hAnsi="Times New Roman"/>
          <w:kern w:val="2"/>
          <w:sz w:val="28"/>
          <w:szCs w:val="28"/>
          <w:lang w:eastAsia="ru-RU"/>
        </w:rPr>
        <w:t>;</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 xml:space="preserve">2) </w:t>
      </w:r>
      <w:r w:rsidRPr="007D3DF7">
        <w:rPr>
          <w:rFonts w:ascii="Times New Roman" w:hAnsi="Times New Roman"/>
          <w:sz w:val="28"/>
          <w:szCs w:val="28"/>
        </w:rPr>
        <w:t>посредством публикации в средствах массовой информации.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lastRenderedPageBreak/>
        <w:tab/>
      </w:r>
      <w:r w:rsidRPr="007D3DF7">
        <w:rPr>
          <w:rFonts w:ascii="Times New Roman" w:eastAsia="Times New Roman" w:hAnsi="Times New Roman"/>
          <w:kern w:val="2"/>
          <w:sz w:val="28"/>
          <w:szCs w:val="28"/>
          <w:lang w:eastAsia="ru-RU"/>
        </w:rPr>
        <w:t>16. На информационных стендах, расположенных в помещениях, занимаемых уполномоченным органом, размещается следующая информация:</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об уполномоченном органе, предоставляющем муниципальную услугу, включая информацию о месте нахождения, графике работы, контактных телефонах, адресе официального сайта уполномоченного органа и электронной почты уполномоченного орагана;</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3) о перечне документов, необходимых для предоставления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4) о времени приема документов, необходимых для предоставления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5) о сроке предоставления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7) об основаниях отказа в предоставлении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10) текст настоящего административного регламента.</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spacing w:after="0" w:line="240" w:lineRule="auto"/>
        <w:jc w:val="center"/>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РАЗДЕЛ II. СТАНДАРТ ПРЕДОСТАВЛЕНИЯ</w:t>
      </w:r>
      <w:r w:rsidRPr="007D3DF7">
        <w:rPr>
          <w:rFonts w:ascii="Times New Roman" w:eastAsia="Times New Roman" w:hAnsi="Times New Roman"/>
          <w:kern w:val="2"/>
          <w:sz w:val="28"/>
          <w:szCs w:val="28"/>
          <w:lang w:eastAsia="ru-RU"/>
        </w:rPr>
        <w:br/>
        <w:t>МУНИЦИПАЛЬНОЙ УСЛУГИ</w:t>
      </w:r>
    </w:p>
    <w:p w:rsidR="007D3DF7" w:rsidRPr="007D3DF7" w:rsidRDefault="007D3DF7" w:rsidP="007D3DF7">
      <w:pPr>
        <w:keepNext/>
        <w:keepLines/>
        <w:autoSpaceDE w:val="0"/>
        <w:autoSpaceDN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4. Наименование муниципальной услуги</w:t>
      </w:r>
    </w:p>
    <w:p w:rsidR="007D3DF7" w:rsidRPr="007D3DF7" w:rsidRDefault="007D3DF7" w:rsidP="007D3DF7">
      <w:pPr>
        <w:keepNext/>
        <w:keepLines/>
        <w:autoSpaceDE w:val="0"/>
        <w:autoSpaceDN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17. Под муниципальной услугой в настоящем административном регламенте понимается перевод земель или земельных участков в составе таких земель из одной категории в другую (за исключением земель сельскохозяйственного назначения).</w:t>
      </w:r>
    </w:p>
    <w:p w:rsidR="007D3DF7" w:rsidRPr="007D3DF7" w:rsidRDefault="007D3DF7" w:rsidP="007D3DF7">
      <w:pPr>
        <w:autoSpaceDE w:val="0"/>
        <w:autoSpaceDN w:val="0"/>
        <w:spacing w:after="0" w:line="240" w:lineRule="auto"/>
        <w:jc w:val="both"/>
        <w:rPr>
          <w:rFonts w:ascii="Times New Roman" w:eastAsia="Times New Roman" w:hAnsi="Times New Roman"/>
          <w:strike/>
          <w:color w:val="FF0000"/>
          <w:kern w:val="2"/>
          <w:sz w:val="28"/>
          <w:szCs w:val="28"/>
          <w:lang w:eastAsia="ru-RU"/>
        </w:rPr>
      </w:pPr>
    </w:p>
    <w:p w:rsidR="007D3DF7" w:rsidRPr="007D3DF7" w:rsidRDefault="007D3DF7" w:rsidP="007D3DF7">
      <w:pPr>
        <w:keepNext/>
        <w:keepLines/>
        <w:autoSpaceDE w:val="0"/>
        <w:autoSpaceDN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5. Наименование органа местного самоуправления,</w:t>
      </w:r>
      <w:r w:rsidRPr="007D3DF7">
        <w:rPr>
          <w:rFonts w:ascii="Times New Roman" w:eastAsia="Times New Roman" w:hAnsi="Times New Roman"/>
          <w:kern w:val="2"/>
          <w:sz w:val="28"/>
          <w:szCs w:val="28"/>
          <w:lang w:eastAsia="ru-RU"/>
        </w:rPr>
        <w:br/>
        <w:t>предоставляющего муниципальную услугу</w:t>
      </w:r>
    </w:p>
    <w:p w:rsidR="007D3DF7" w:rsidRPr="007D3DF7" w:rsidRDefault="007D3DF7" w:rsidP="007D3DF7">
      <w:pPr>
        <w:keepNext/>
        <w:keepLines/>
        <w:autoSpaceDE w:val="0"/>
        <w:autoSpaceDN w:val="0"/>
        <w:spacing w:after="0" w:line="240" w:lineRule="auto"/>
        <w:jc w:val="center"/>
        <w:rPr>
          <w:rFonts w:ascii="Times New Roman" w:eastAsia="Times New Roman" w:hAnsi="Times New Roman"/>
          <w:kern w:val="2"/>
          <w:sz w:val="28"/>
          <w:szCs w:val="28"/>
          <w:lang w:eastAsia="ru-RU"/>
        </w:rPr>
      </w:pP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18. Органом местного самоуправления муниципального образования «город Саянск», предоставляющим муниципальную услугу, является </w:t>
      </w:r>
      <w:r w:rsidRPr="007D3DF7">
        <w:rPr>
          <w:rFonts w:ascii="Times New Roman" w:hAnsi="Times New Roman"/>
          <w:bCs/>
          <w:kern w:val="2"/>
          <w:sz w:val="28"/>
          <w:szCs w:val="28"/>
        </w:rPr>
        <w:t>уполномоченный орган</w:t>
      </w:r>
      <w:r w:rsidRPr="007D3DF7">
        <w:rPr>
          <w:rFonts w:ascii="Times New Roman" w:eastAsia="Times New Roman" w:hAnsi="Times New Roman"/>
          <w:kern w:val="2"/>
          <w:sz w:val="28"/>
          <w:szCs w:val="28"/>
          <w:lang w:eastAsia="ru-RU"/>
        </w:rPr>
        <w:t>.</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19. В предоставлении муниципальной услуги участвуют:</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lastRenderedPageBreak/>
        <w:t>2) Федеральная налоговая служба или ее территориальные органы;</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3) Федеральная служба по надзору в сфере природопользования, в случае если проводилась государственная экологическая экспертиза проектной документации федерального уровня;</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4) министерство природных ресурсов и экологии Иркутской области, в случае если проводилась государственная экологическая экспертиза проектной документации регионального уровня;</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5) служба по охране объектов культурного наследия Иркутской области.</w:t>
      </w:r>
    </w:p>
    <w:p w:rsidR="007D3DF7" w:rsidRPr="007D3DF7" w:rsidRDefault="007D3DF7" w:rsidP="007D3DF7">
      <w:pPr>
        <w:autoSpaceDE w:val="0"/>
        <w:autoSpaceDN w:val="0"/>
        <w:spacing w:after="0" w:line="240" w:lineRule="auto"/>
        <w:jc w:val="both"/>
        <w:rPr>
          <w:rFonts w:ascii="Times New Roman" w:eastAsia="Times New Roman" w:hAnsi="Times New Roman"/>
          <w:i/>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20. При предоставлении муниципальной услуги </w:t>
      </w:r>
      <w:r w:rsidRPr="007D3DF7">
        <w:rPr>
          <w:rFonts w:ascii="Times New Roman" w:hAnsi="Times New Roman"/>
          <w:bCs/>
          <w:kern w:val="2"/>
          <w:sz w:val="28"/>
          <w:szCs w:val="28"/>
        </w:rPr>
        <w:t>уполномоченный орган</w:t>
      </w:r>
      <w:r w:rsidRPr="007D3DF7">
        <w:rPr>
          <w:rFonts w:ascii="Times New Roman" w:eastAsia="Times New Roman" w:hAnsi="Times New Roman"/>
          <w:kern w:val="2"/>
          <w:sz w:val="28"/>
          <w:szCs w:val="28"/>
          <w:lang w:eastAsia="ru-RU"/>
        </w:rPr>
        <w:t xml:space="preserve">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Саянск» от 13.08.2017 № 61-67-17-43.</w:t>
      </w:r>
    </w:p>
    <w:p w:rsidR="007D3DF7" w:rsidRPr="007D3DF7" w:rsidRDefault="007D3DF7" w:rsidP="007D3DF7">
      <w:pPr>
        <w:autoSpaceDE w:val="0"/>
        <w:autoSpaceDN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6. Описание результата предоставления муниципальной услуги</w:t>
      </w:r>
    </w:p>
    <w:p w:rsidR="007D3DF7" w:rsidRPr="007D3DF7" w:rsidRDefault="007D3DF7" w:rsidP="007D3DF7">
      <w:pPr>
        <w:keepNext/>
        <w:keepLines/>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21. Результатом предоставления муниципальной услуги является:</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постановление администрации городского округа муниципального образования «город Саянск» о переводе земель или земельных участков в составе таких земель из одной категории в другую (далее – акт о переводе земель или земельных участков);</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постановление администрации городского округа муниципального образования «город Саянск» об отказе в переводе земель или земельных участков в составе таких земель из одной категории в другую (далее – акт об отказе в переводе земель или земельных участков).</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7. Срок предоставления муниципальной услуги, в том числе</w:t>
      </w:r>
      <w:r w:rsidRPr="007D3DF7">
        <w:rPr>
          <w:rFonts w:ascii="Times New Roman" w:eastAsia="Times New Roman" w:hAnsi="Times New Roman"/>
          <w:kern w:val="2"/>
          <w:sz w:val="28"/>
          <w:szCs w:val="28"/>
          <w:lang w:eastAsia="ru-RU"/>
        </w:rPr>
        <w:br/>
        <w:t>с учетом необходимости обращения в организации, участвующие</w:t>
      </w:r>
      <w:r w:rsidRPr="007D3DF7">
        <w:rPr>
          <w:rFonts w:ascii="Times New Roman" w:eastAsia="Times New Roman" w:hAnsi="Times New Roman"/>
          <w:kern w:val="2"/>
          <w:sz w:val="28"/>
          <w:szCs w:val="28"/>
          <w:lang w:eastAsia="ru-RU"/>
        </w:rPr>
        <w:br/>
        <w:t>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D3DF7" w:rsidRPr="007D3DF7" w:rsidRDefault="007D3DF7" w:rsidP="007D3DF7">
      <w:pPr>
        <w:keepNext/>
        <w:keepLines/>
        <w:autoSpaceDE w:val="0"/>
        <w:autoSpaceDN w:val="0"/>
        <w:adjustRightInd w:val="0"/>
        <w:spacing w:after="0" w:line="240" w:lineRule="auto"/>
        <w:jc w:val="center"/>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22. Муниципальная услуга предоставляется в течение двух месяцев с момента регистрации запроса о предоставлении муниципальной услуги в уполномоченный орган.</w:t>
      </w:r>
    </w:p>
    <w:p w:rsidR="007D3DF7" w:rsidRPr="007D3DF7" w:rsidRDefault="007D3DF7" w:rsidP="007D3DF7">
      <w:pPr>
        <w:widowControl w:val="0"/>
        <w:tabs>
          <w:tab w:val="left" w:pos="567"/>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7D3DF7">
        <w:rPr>
          <w:rFonts w:ascii="Times New Roman" w:hAnsi="Times New Roman"/>
          <w:sz w:val="28"/>
          <w:szCs w:val="28"/>
        </w:rPr>
        <w:t xml:space="preserve">23. Приостановление предоставления муниципальной услуги </w:t>
      </w:r>
      <w:r w:rsidRPr="007D3DF7">
        <w:rPr>
          <w:rFonts w:ascii="Times New Roman" w:eastAsia="Times New Roman" w:hAnsi="Times New Roman"/>
          <w:kern w:val="2"/>
          <w:sz w:val="28"/>
          <w:szCs w:val="28"/>
          <w:lang w:eastAsia="ru-RU"/>
        </w:rPr>
        <w:t xml:space="preserve">федеральным законодательством и законодательством Иркутской области </w:t>
      </w:r>
      <w:r w:rsidRPr="007D3DF7">
        <w:rPr>
          <w:rFonts w:ascii="Times New Roman" w:hAnsi="Times New Roman"/>
          <w:sz w:val="28"/>
          <w:szCs w:val="28"/>
        </w:rPr>
        <w:t>не предусмотрено.</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24. Акт о переводе земель или земельных участков либо акт об отказе в переводе земель или земельных участков выдается (направляется) заявителю </w:t>
      </w:r>
      <w:r w:rsidRPr="007D3DF7">
        <w:rPr>
          <w:rFonts w:ascii="Times New Roman" w:eastAsia="Times New Roman" w:hAnsi="Times New Roman"/>
          <w:kern w:val="2"/>
          <w:sz w:val="28"/>
          <w:szCs w:val="28"/>
          <w:lang w:eastAsia="ru-RU"/>
        </w:rPr>
        <w:lastRenderedPageBreak/>
        <w:t>или его представителю в течение четырнадцати календарных дней со дня принятия такого акта.</w:t>
      </w:r>
    </w:p>
    <w:p w:rsidR="007D3DF7" w:rsidRPr="007D3DF7" w:rsidRDefault="007D3DF7" w:rsidP="007D3DF7">
      <w:pPr>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8. Нормативные правовые акты, регулирующие</w:t>
      </w:r>
      <w:r w:rsidRPr="007D3DF7">
        <w:rPr>
          <w:rFonts w:ascii="Times New Roman" w:eastAsia="Times New Roman" w:hAnsi="Times New Roman"/>
          <w:kern w:val="2"/>
          <w:sz w:val="28"/>
          <w:szCs w:val="28"/>
          <w:lang w:eastAsia="ru-RU"/>
        </w:rPr>
        <w:br/>
        <w:t>предоставление муниципальной услуги</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25. </w:t>
      </w:r>
      <w:r w:rsidRPr="007D3DF7">
        <w:rPr>
          <w:rFonts w:ascii="Times New Roman" w:eastAsia="Times New Roman" w:hAnsi="Times New Roman"/>
          <w:kern w:val="2"/>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информационно-телекоммуникационной сети «Интернет» - http://www.admsayansk.ru/qa/3623.html, и на Портале.</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9. Исчерпывающий перечень документов, необходимых</w:t>
      </w:r>
      <w:r w:rsidRPr="007D3DF7">
        <w:rPr>
          <w:rFonts w:ascii="Times New Roman" w:eastAsia="Times New Roman" w:hAnsi="Times New Roman"/>
          <w:kern w:val="2"/>
          <w:sz w:val="28"/>
          <w:szCs w:val="28"/>
          <w:lang w:eastAsia="ru-RU"/>
        </w:rPr>
        <w:br/>
        <w:t>в соответствии с нормативными правовыми актами для предоставления муниципальной услуги и услуг, которые являются необходимыми</w:t>
      </w:r>
      <w:r w:rsidRPr="007D3DF7">
        <w:rPr>
          <w:rFonts w:ascii="Times New Roman" w:eastAsia="Times New Roman" w:hAnsi="Times New Roman"/>
          <w:kern w:val="2"/>
          <w:sz w:val="28"/>
          <w:szCs w:val="28"/>
          <w:lang w:eastAsia="ru-RU"/>
        </w:rPr>
        <w:br/>
        <w:t xml:space="preserve">и обязательными для предоставления муниципальной услуги, </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 xml:space="preserve">подлежащих представлению заявителем или </w:t>
      </w:r>
      <w:r w:rsidRPr="007D3DF7">
        <w:rPr>
          <w:rFonts w:ascii="Times New Roman" w:eastAsia="Times New Roman" w:hAnsi="Times New Roman"/>
          <w:kern w:val="2"/>
          <w:sz w:val="28"/>
          <w:szCs w:val="28"/>
        </w:rPr>
        <w:t>его представителем</w:t>
      </w:r>
      <w:r w:rsidRPr="007D3DF7">
        <w:rPr>
          <w:rFonts w:ascii="Times New Roman" w:eastAsia="Times New Roman" w:hAnsi="Times New Roman"/>
          <w:kern w:val="2"/>
          <w:sz w:val="28"/>
          <w:szCs w:val="28"/>
          <w:lang w:eastAsia="ru-RU"/>
        </w:rPr>
        <w:t>,</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 xml:space="preserve">способы их получения заявителем или </w:t>
      </w:r>
      <w:r w:rsidRPr="007D3DF7">
        <w:rPr>
          <w:rFonts w:ascii="Times New Roman" w:eastAsia="Times New Roman" w:hAnsi="Times New Roman"/>
          <w:kern w:val="2"/>
          <w:sz w:val="28"/>
          <w:szCs w:val="28"/>
        </w:rPr>
        <w:t>его представителем</w:t>
      </w:r>
      <w:r w:rsidRPr="007D3DF7">
        <w:rPr>
          <w:rFonts w:ascii="Times New Roman" w:eastAsia="Times New Roman" w:hAnsi="Times New Roman"/>
          <w:kern w:val="2"/>
          <w:sz w:val="28"/>
          <w:szCs w:val="28"/>
          <w:lang w:eastAsia="ru-RU"/>
        </w:rPr>
        <w:t>,</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в том числе в электронной форме, порядок их представления</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26. </w:t>
      </w:r>
      <w:r w:rsidRPr="007D3DF7">
        <w:rPr>
          <w:rFonts w:ascii="Times New Roman" w:hAnsi="Times New Roman"/>
          <w:kern w:val="2"/>
          <w:sz w:val="28"/>
          <w:szCs w:val="28"/>
        </w:rPr>
        <w:t>Для перевода земель или земельных участков в составе таких земель из одной категории в другую заявитель или его представитель представляет в уполномоченный орган запрос о предоставлении муниципальной услуги в форме ходатайства о переводе земель из одной категории в другую или ходатайства о переводе земельных участков из состава земель одной категории в другую (далее совместно – ходатайство) по форме согласно приложению к настоящему административному регламенту.</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ab/>
      </w:r>
      <w:r w:rsidRPr="007D3DF7">
        <w:rPr>
          <w:rFonts w:ascii="Times New Roman" w:hAnsi="Times New Roman"/>
          <w:kern w:val="2"/>
          <w:sz w:val="28"/>
          <w:szCs w:val="28"/>
        </w:rPr>
        <w:t>27. К ходатайству заявитель или его представитель прилагает следующие документы:</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1) копии документов, удостоверяющих личность заявителя, – в случае, если заявителем является физическое лицо;</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2)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3) доверенность или иной документ, удостоверяющий полномочия представителя заявителя, – в случае подачи документов представителем заявителя;</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sidRPr="007D3DF7">
        <w:rPr>
          <w:rFonts w:ascii="Times New Roman" w:hAnsi="Times New Roman"/>
          <w:kern w:val="2"/>
          <w:sz w:val="28"/>
          <w:szCs w:val="28"/>
        </w:rPr>
        <w:t xml:space="preserve">4) </w:t>
      </w:r>
      <w:r w:rsidRPr="007D3DF7">
        <w:rPr>
          <w:rFonts w:ascii="Times New Roman" w:hAnsi="Times New Roman"/>
          <w:sz w:val="28"/>
          <w:szCs w:val="28"/>
        </w:rPr>
        <w:t xml:space="preserve">утвержденный в установленном порядке проект рекультивации земель в случаях, предусмотренных статьей 9 Федерального </w:t>
      </w:r>
      <w:hyperlink r:id="rId14" w:history="1">
        <w:r w:rsidRPr="007D3DF7">
          <w:rPr>
            <w:rFonts w:ascii="Times New Roman" w:hAnsi="Times New Roman"/>
            <w:sz w:val="28"/>
            <w:szCs w:val="28"/>
          </w:rPr>
          <w:t>закон</w:t>
        </w:r>
      </w:hyperlink>
      <w:r w:rsidRPr="007D3DF7">
        <w:rPr>
          <w:rFonts w:ascii="Times New Roman" w:hAnsi="Times New Roman"/>
          <w:sz w:val="28"/>
          <w:szCs w:val="28"/>
        </w:rPr>
        <w:t>а от 21 декабря 2004 года № 172-ФЗ «О переводе земель или земельных участков из одной категории в другую».</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ab/>
      </w:r>
      <w:r w:rsidRPr="007D3DF7">
        <w:rPr>
          <w:rFonts w:ascii="Times New Roman" w:hAnsi="Times New Roman"/>
          <w:kern w:val="2"/>
          <w:sz w:val="28"/>
          <w:szCs w:val="28"/>
        </w:rPr>
        <w:t xml:space="preserve">28. Способы получения заявителем </w:t>
      </w:r>
      <w:r w:rsidRPr="007D3DF7">
        <w:rPr>
          <w:rFonts w:ascii="Times New Roman" w:eastAsia="Times New Roman" w:hAnsi="Times New Roman"/>
          <w:kern w:val="2"/>
          <w:sz w:val="28"/>
          <w:szCs w:val="28"/>
          <w:lang w:eastAsia="ru-RU"/>
        </w:rPr>
        <w:t xml:space="preserve">или его представителем </w:t>
      </w:r>
      <w:r w:rsidRPr="007D3DF7">
        <w:rPr>
          <w:rFonts w:ascii="Times New Roman" w:hAnsi="Times New Roman"/>
          <w:kern w:val="2"/>
          <w:sz w:val="28"/>
          <w:szCs w:val="28"/>
        </w:rPr>
        <w:t>документов, указанных в пункте 27 настоящего административного регламента:</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lastRenderedPageBreak/>
        <w:t>1) для получения документа, указанного в подпункте 2 пункта 27 настоящего административного регламента, заявитель или его представитель обращается к правообладателю земельного участка (собственнику и лицам, владеющим и пользующимся земельными участками на ином вещном праве);</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2) для получения документа, указанного в подпункте 3 пункта 27 настоящего административного регламента, заявитель в случае отсутствия у него указанного документа лично обращается к нотариусу (должностному лицу, уполномоченному совершать нотариальные действия) за совершением нотариального действия.</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hAnsi="Times New Roman"/>
          <w:kern w:val="2"/>
          <w:sz w:val="28"/>
          <w:szCs w:val="28"/>
        </w:rPr>
        <w:tab/>
      </w:r>
      <w:r w:rsidRPr="007D3DF7">
        <w:rPr>
          <w:rFonts w:ascii="Times New Roman" w:hAnsi="Times New Roman"/>
          <w:kern w:val="2"/>
          <w:sz w:val="28"/>
          <w:szCs w:val="28"/>
        </w:rPr>
        <w:t xml:space="preserve">29. Заявитель или его представитель представляет (направляет) ходатайство и документы, указанные в пункте 27 настоящего административного регламента, </w:t>
      </w:r>
      <w:r w:rsidRPr="007D3DF7">
        <w:rPr>
          <w:rFonts w:ascii="Times New Roman" w:eastAsia="Times New Roman" w:hAnsi="Times New Roman"/>
          <w:kern w:val="2"/>
          <w:sz w:val="28"/>
          <w:szCs w:val="28"/>
        </w:rPr>
        <w:t>одним из следующих способов:</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sidRPr="007D3DF7">
        <w:rPr>
          <w:rFonts w:ascii="Times New Roman" w:eastAsia="Times New Roman" w:hAnsi="Times New Roman"/>
          <w:kern w:val="2"/>
          <w:sz w:val="28"/>
          <w:szCs w:val="28"/>
        </w:rPr>
        <w:t>1) путем личного обращения в уполномоченный орган;</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sidRPr="007D3DF7">
        <w:rPr>
          <w:rFonts w:ascii="Times New Roman" w:eastAsia="Times New Roman" w:hAnsi="Times New Roman"/>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sidRPr="007D3DF7">
        <w:rPr>
          <w:rFonts w:ascii="Times New Roman" w:eastAsia="Times New Roman" w:hAnsi="Times New Roman"/>
          <w:kern w:val="2"/>
          <w:sz w:val="28"/>
          <w:szCs w:val="28"/>
        </w:rPr>
        <w:t>3) через личный кабинет на Портале;</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sidRPr="007D3DF7">
        <w:rPr>
          <w:rFonts w:ascii="Times New Roman" w:eastAsia="Times New Roman" w:hAnsi="Times New Roman"/>
          <w:kern w:val="2"/>
          <w:sz w:val="28"/>
          <w:szCs w:val="28"/>
        </w:rPr>
        <w:t>4) путем направления на официальный адрес электронной почты уполномоченного органа.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30. При предоставлении муниципальной услуги </w:t>
      </w:r>
      <w:r w:rsidRPr="007D3DF7">
        <w:rPr>
          <w:rFonts w:ascii="Times New Roman" w:hAnsi="Times New Roman"/>
          <w:bCs/>
          <w:kern w:val="2"/>
          <w:sz w:val="28"/>
          <w:szCs w:val="28"/>
        </w:rPr>
        <w:t>уполномоченный орган</w:t>
      </w:r>
      <w:r w:rsidRPr="007D3DF7">
        <w:rPr>
          <w:rFonts w:ascii="Times New Roman" w:eastAsia="Times New Roman" w:hAnsi="Times New Roman"/>
          <w:kern w:val="2"/>
          <w:sz w:val="28"/>
          <w:szCs w:val="28"/>
          <w:lang w:eastAsia="ru-RU"/>
        </w:rPr>
        <w:t xml:space="preserve"> не вправе требовать от заявителей или их представителей документы, не указанные в пунктах 26, 27 настоящего административного регламента.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31. Требования к документам, представляемым заявителем</w:t>
      </w:r>
      <w:r w:rsidRPr="007D3DF7">
        <w:t xml:space="preserve"> </w:t>
      </w:r>
      <w:r w:rsidRPr="007D3DF7">
        <w:rPr>
          <w:rFonts w:ascii="Times New Roman" w:eastAsia="Times New Roman" w:hAnsi="Times New Roman"/>
          <w:kern w:val="2"/>
          <w:sz w:val="28"/>
          <w:szCs w:val="28"/>
          <w:lang w:eastAsia="ru-RU"/>
        </w:rPr>
        <w:t>или его представителем:</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71 настоящего административного регламента);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тексты документов должны быть написаны разборчиво;</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3) документы не должны иметь подчисток, приписок, зачеркнутых слов и не оговоренных в них исправлений;</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4) документы не должны быть исполнены карандашом;</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5) документы не должны иметь повреждений, наличие которых не позволяет однозначно истолковать их содержание.</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lastRenderedPageBreak/>
        <w:t>Глава 10. Исчерпывающий перечень документов, необходимых</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в соответствии с нормативными правовыми актами для предоставления</w:t>
      </w:r>
      <w:r w:rsidRPr="007D3DF7">
        <w:rPr>
          <w:rFonts w:ascii="Times New Roman" w:eastAsia="Times New Roman" w:hAnsi="Times New Roman"/>
          <w:kern w:val="2"/>
          <w:sz w:val="28"/>
          <w:szCs w:val="28"/>
          <w:lang w:eastAsia="ru-RU"/>
        </w:rPr>
        <w:br/>
        <w:t>муниципальной услуги, которые находятся в распоряжении</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государственных органов, органов местного самоуправления</w:t>
      </w:r>
      <w:r w:rsidRPr="007D3DF7">
        <w:rPr>
          <w:rFonts w:ascii="Times New Roman" w:eastAsia="Times New Roman" w:hAnsi="Times New Roman"/>
          <w:kern w:val="2"/>
          <w:sz w:val="28"/>
          <w:szCs w:val="28"/>
          <w:lang w:eastAsia="ru-RU"/>
        </w:rPr>
        <w:br/>
        <w:t>и иных органов, участвующих в предоставлении муниципальной</w:t>
      </w:r>
      <w:r w:rsidRPr="007D3DF7">
        <w:rPr>
          <w:rFonts w:ascii="Times New Roman" w:eastAsia="Times New Roman" w:hAnsi="Times New Roman"/>
          <w:kern w:val="2"/>
          <w:sz w:val="28"/>
          <w:szCs w:val="28"/>
          <w:lang w:eastAsia="ru-RU"/>
        </w:rPr>
        <w:br/>
        <w:t xml:space="preserve">услуги, и которые заявитель или </w:t>
      </w:r>
      <w:r w:rsidRPr="007D3DF7">
        <w:rPr>
          <w:rFonts w:ascii="Times New Roman" w:eastAsia="Times New Roman" w:hAnsi="Times New Roman"/>
          <w:kern w:val="2"/>
          <w:sz w:val="28"/>
          <w:szCs w:val="28"/>
        </w:rPr>
        <w:t xml:space="preserve">его представитель </w:t>
      </w:r>
      <w:r w:rsidRPr="007D3DF7">
        <w:rPr>
          <w:rFonts w:ascii="Times New Roman" w:eastAsia="Times New Roman" w:hAnsi="Times New Roman"/>
          <w:kern w:val="2"/>
          <w:sz w:val="28"/>
          <w:szCs w:val="28"/>
          <w:lang w:eastAsia="ru-RU"/>
        </w:rPr>
        <w:t>вправе представить, а также способы их получения заявителями или их представителями,</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в том числе в электронной форме, порядок их представления</w:t>
      </w:r>
    </w:p>
    <w:p w:rsidR="007D3DF7" w:rsidRPr="007D3DF7" w:rsidRDefault="007D3DF7" w:rsidP="007D3DF7">
      <w:pPr>
        <w:keepNext/>
        <w:keepLines/>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bookmarkStart w:id="0" w:name="Par232"/>
      <w:bookmarkEnd w:id="0"/>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32.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w:t>
      </w:r>
      <w:r w:rsidRPr="007D3DF7">
        <w:rPr>
          <w:rFonts w:ascii="Times New Roman" w:eastAsia="Times New Roman" w:hAnsi="Times New Roman"/>
          <w:kern w:val="2"/>
          <w:sz w:val="28"/>
          <w:szCs w:val="28"/>
        </w:rPr>
        <w:t xml:space="preserve">его представитель </w:t>
      </w:r>
      <w:r w:rsidRPr="007D3DF7">
        <w:rPr>
          <w:rFonts w:ascii="Times New Roman" w:eastAsia="Times New Roman" w:hAnsi="Times New Roman"/>
          <w:kern w:val="2"/>
          <w:sz w:val="28"/>
          <w:szCs w:val="28"/>
          <w:lang w:eastAsia="ru-RU"/>
        </w:rPr>
        <w:t>вправе представить, относятся:</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1) 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2)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hAnsi="Times New Roman"/>
          <w:kern w:val="2"/>
          <w:sz w:val="28"/>
          <w:szCs w:val="28"/>
        </w:rPr>
        <w:t>3)</w:t>
      </w:r>
      <w:r w:rsidRPr="007D3DF7">
        <w:rPr>
          <w:rFonts w:ascii="Times New Roman" w:eastAsia="Times New Roman" w:hAnsi="Times New Roman"/>
          <w:i/>
          <w:kern w:val="2"/>
          <w:sz w:val="28"/>
          <w:szCs w:val="28"/>
          <w:lang w:eastAsia="ru-RU"/>
        </w:rPr>
        <w:t xml:space="preserve"> </w:t>
      </w:r>
      <w:r w:rsidRPr="007D3DF7">
        <w:rPr>
          <w:rFonts w:ascii="Times New Roman" w:eastAsia="Times New Roman" w:hAnsi="Times New Roman"/>
          <w:kern w:val="2"/>
          <w:sz w:val="28"/>
          <w:szCs w:val="28"/>
          <w:lang w:eastAsia="ru-RU"/>
        </w:rPr>
        <w:t>заключение государственной экологической экспертизы проектной документации</w:t>
      </w:r>
      <w:r w:rsidRPr="007D3DF7">
        <w:rPr>
          <w:rFonts w:ascii="Times New Roman" w:hAnsi="Times New Roman"/>
          <w:kern w:val="2"/>
          <w:sz w:val="28"/>
          <w:szCs w:val="28"/>
        </w:rPr>
        <w:t xml:space="preserve"> в случае, если ее проведение предусмотрено федеральными законами</w:t>
      </w:r>
      <w:r w:rsidRPr="007D3DF7">
        <w:rPr>
          <w:rFonts w:ascii="Times New Roman" w:eastAsia="Times New Roman" w:hAnsi="Times New Roman"/>
          <w:kern w:val="2"/>
          <w:sz w:val="28"/>
          <w:szCs w:val="28"/>
          <w:lang w:eastAsia="ru-RU"/>
        </w:rPr>
        <w:t>;</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 xml:space="preserve">4) сведения о территориях объектов культурного наследия, а также относящихся к ним охранных зонах, зонах регулирования застройки и хозяйственной деятельности, зонах охраняемого природного ландшафта, полностью или частично находящихся в границах </w:t>
      </w:r>
      <w:r w:rsidRPr="007D3DF7">
        <w:rPr>
          <w:rFonts w:ascii="Times New Roman" w:hAnsi="Times New Roman"/>
          <w:kern w:val="2"/>
          <w:sz w:val="28"/>
          <w:szCs w:val="28"/>
        </w:rPr>
        <w:t>земельного участка, перевод которого из состава земель одной категории в другую предполагается осуществить.</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33. Для получения документов, указанных в пункте 32 </w:t>
      </w:r>
      <w:r w:rsidRPr="007D3DF7">
        <w:rPr>
          <w:rFonts w:ascii="Times New Roman" w:hAnsi="Times New Roman"/>
          <w:kern w:val="2"/>
          <w:sz w:val="28"/>
          <w:szCs w:val="28"/>
        </w:rPr>
        <w:t xml:space="preserve">настоящего </w:t>
      </w:r>
      <w:r w:rsidRPr="007D3DF7">
        <w:rPr>
          <w:rFonts w:ascii="Times New Roman" w:eastAsia="Times New Roman" w:hAnsi="Times New Roman"/>
          <w:kern w:val="2"/>
          <w:sz w:val="28"/>
          <w:szCs w:val="28"/>
          <w:lang w:eastAsia="ru-RU"/>
        </w:rPr>
        <w:t xml:space="preserve">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пунктами 18 и 89 </w:t>
      </w:r>
      <w:r w:rsidRPr="007D3DF7">
        <w:rPr>
          <w:rFonts w:ascii="Times New Roman" w:hAnsi="Times New Roman"/>
          <w:kern w:val="2"/>
          <w:sz w:val="28"/>
          <w:szCs w:val="28"/>
        </w:rPr>
        <w:t xml:space="preserve">настоящего </w:t>
      </w:r>
      <w:r w:rsidRPr="007D3DF7">
        <w:rPr>
          <w:rFonts w:ascii="Times New Roman" w:eastAsia="Times New Roman" w:hAnsi="Times New Roman"/>
          <w:kern w:val="2"/>
          <w:sz w:val="28"/>
          <w:szCs w:val="28"/>
          <w:lang w:eastAsia="ru-RU"/>
        </w:rPr>
        <w:t xml:space="preserve">административного регламента, с запросом </w:t>
      </w:r>
      <w:r w:rsidRPr="007D3DF7">
        <w:rPr>
          <w:rFonts w:ascii="Times New Roman" w:hAnsi="Times New Roman"/>
          <w:kern w:val="2"/>
          <w:sz w:val="28"/>
          <w:szCs w:val="28"/>
        </w:rPr>
        <w:t>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 в электронной форме с использованием интернет-технологий, включая Единый портал государственных и муниципальных услуг (функций).</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ab/>
      </w:r>
      <w:r w:rsidRPr="007D3DF7">
        <w:rPr>
          <w:rFonts w:ascii="Times New Roman" w:hAnsi="Times New Roman"/>
          <w:kern w:val="2"/>
          <w:sz w:val="28"/>
          <w:szCs w:val="28"/>
        </w:rPr>
        <w:t>34. Заявитель или его представитель вправе представить в уполномоченный орган документы, указанные в пункте 32 настоящего административного регламента, способами, установленными в пункте 29 настоящего административного регламента.</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hAnsi="Times New Roman"/>
          <w:kern w:val="2"/>
          <w:sz w:val="28"/>
          <w:szCs w:val="28"/>
          <w:lang w:eastAsia="ru-RU"/>
        </w:rPr>
      </w:pPr>
      <w:r w:rsidRPr="007D3DF7">
        <w:rPr>
          <w:rFonts w:ascii="Times New Roman" w:hAnsi="Times New Roman"/>
          <w:kern w:val="2"/>
          <w:sz w:val="28"/>
          <w:szCs w:val="28"/>
          <w:lang w:eastAsia="ru-RU"/>
        </w:rPr>
        <w:lastRenderedPageBreak/>
        <w:t>Глава 11. Запрет требовать от заявителя</w:t>
      </w:r>
      <w:r w:rsidRPr="007D3DF7">
        <w:rPr>
          <w:rFonts w:ascii="Times New Roman" w:hAnsi="Times New Roman"/>
          <w:kern w:val="2"/>
          <w:sz w:val="28"/>
          <w:szCs w:val="28"/>
          <w:lang w:eastAsia="ru-RU"/>
        </w:rPr>
        <w:br/>
        <w:t>представления документов и информации</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35. У</w:t>
      </w:r>
      <w:r w:rsidRPr="007D3DF7">
        <w:rPr>
          <w:rFonts w:ascii="Times New Roman" w:hAnsi="Times New Roman"/>
          <w:bCs/>
          <w:kern w:val="2"/>
          <w:sz w:val="28"/>
          <w:szCs w:val="28"/>
        </w:rPr>
        <w:t>полномоченный орган</w:t>
      </w:r>
      <w:r w:rsidRPr="007D3DF7">
        <w:rPr>
          <w:rFonts w:ascii="Times New Roman" w:eastAsia="Times New Roman" w:hAnsi="Times New Roman"/>
          <w:kern w:val="2"/>
          <w:sz w:val="28"/>
          <w:szCs w:val="28"/>
          <w:lang w:eastAsia="ru-RU"/>
        </w:rPr>
        <w:t xml:space="preserve"> при предоставлении муниципальной услуги не вправе требовать от заявителей или </w:t>
      </w:r>
      <w:r w:rsidRPr="007D3DF7">
        <w:rPr>
          <w:rFonts w:ascii="Times New Roman" w:eastAsia="Times New Roman" w:hAnsi="Times New Roman"/>
          <w:kern w:val="2"/>
          <w:sz w:val="28"/>
          <w:szCs w:val="28"/>
        </w:rPr>
        <w:t>их представителей</w:t>
      </w:r>
      <w:r w:rsidRPr="007D3DF7">
        <w:rPr>
          <w:rFonts w:ascii="Times New Roman" w:eastAsia="Times New Roman" w:hAnsi="Times New Roman"/>
          <w:kern w:val="2"/>
          <w:sz w:val="28"/>
          <w:szCs w:val="28"/>
          <w:lang w:eastAsia="ru-RU"/>
        </w:rPr>
        <w:t>:</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sidRPr="007D3DF7">
        <w:rPr>
          <w:rFonts w:ascii="Times New Roman" w:eastAsia="Times New Roman" w:hAnsi="Times New Roman"/>
          <w:kern w:val="2"/>
          <w:sz w:val="28"/>
          <w:szCs w:val="28"/>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включенных в определенный частью 6 статьи 7 </w:t>
      </w:r>
      <w:r w:rsidRPr="007D3DF7">
        <w:rPr>
          <w:rFonts w:ascii="Times New Roman" w:eastAsia="Times New Roman" w:hAnsi="Times New Roman"/>
          <w:kern w:val="2"/>
          <w:sz w:val="28"/>
          <w:szCs w:val="28"/>
        </w:rPr>
        <w:t>Федерального закона от 27 июля 2010 года № 210</w:t>
      </w:r>
      <w:r w:rsidRPr="007D3DF7">
        <w:rPr>
          <w:rFonts w:ascii="Times New Roman" w:eastAsia="Times New Roman" w:hAnsi="Times New Roman"/>
          <w:kern w:val="2"/>
          <w:sz w:val="28"/>
          <w:szCs w:val="28"/>
        </w:rPr>
        <w:noBreakHyphen/>
        <w:t>ФЗ</w:t>
      </w:r>
      <w:r w:rsidRPr="007D3DF7">
        <w:rPr>
          <w:rFonts w:ascii="Times New Roman" w:eastAsia="Times New Roman" w:hAnsi="Times New Roman"/>
          <w:kern w:val="2"/>
          <w:sz w:val="28"/>
          <w:szCs w:val="28"/>
          <w:lang w:eastAsia="ru-RU"/>
        </w:rPr>
        <w:t xml:space="preserve"> </w:t>
      </w:r>
      <w:r w:rsidRPr="007D3DF7">
        <w:rPr>
          <w:rFonts w:ascii="Times New Roman" w:eastAsia="Times New Roman" w:hAnsi="Times New Roman"/>
          <w:kern w:val="2"/>
          <w:sz w:val="28"/>
          <w:szCs w:val="28"/>
        </w:rPr>
        <w:t>«Об организации предоставления государственных и муниципальных услуг» перечень документов;</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sidRPr="007D3DF7">
        <w:rPr>
          <w:rFonts w:ascii="Times New Roman" w:eastAsia="Times New Roman" w:hAnsi="Times New Roman"/>
          <w:kern w:val="2"/>
          <w:sz w:val="28"/>
          <w:szCs w:val="28"/>
        </w:rPr>
        <w:t>3)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w:t>
      </w:r>
      <w:r w:rsidRPr="007D3DF7">
        <w:rPr>
          <w:rFonts w:ascii="Times New Roman" w:hAnsi="Times New Roman"/>
          <w:sz w:val="28"/>
          <w:szCs w:val="28"/>
        </w:rPr>
        <w:t xml:space="preserve">, предусмотренных пунктом 4 части 1 статьи 7 Федерального закона                         </w:t>
      </w:r>
      <w:r w:rsidRPr="007D3DF7">
        <w:rPr>
          <w:rFonts w:ascii="Times New Roman" w:eastAsia="Times New Roman" w:hAnsi="Times New Roman"/>
          <w:kern w:val="2"/>
          <w:sz w:val="28"/>
          <w:szCs w:val="28"/>
          <w:lang w:eastAsia="ru-RU"/>
        </w:rPr>
        <w:t xml:space="preserve">от 27.07.2010 № 210-ФЗ «Об организации предоставления государственных и муниципальных услуг». </w:t>
      </w:r>
    </w:p>
    <w:p w:rsidR="007D3DF7" w:rsidRPr="007D3DF7" w:rsidRDefault="007D3DF7" w:rsidP="007D3DF7">
      <w:pPr>
        <w:spacing w:after="0" w:line="240" w:lineRule="auto"/>
        <w:jc w:val="center"/>
        <w:rPr>
          <w:rFonts w:ascii="Times New Roman" w:eastAsia="Times New Roman" w:hAnsi="Times New Roman"/>
          <w:kern w:val="2"/>
          <w:sz w:val="28"/>
          <w:szCs w:val="20"/>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12. Исчерпывающий перечень оснований для отказа в приеме документов, необходимых для предоставления муниципальной услуги</w:t>
      </w:r>
    </w:p>
    <w:p w:rsidR="007D3DF7" w:rsidRPr="007D3DF7" w:rsidRDefault="007D3DF7" w:rsidP="007D3DF7">
      <w:pPr>
        <w:keepNext/>
        <w:keepLines/>
        <w:autoSpaceDE w:val="0"/>
        <w:autoSpaceDN w:val="0"/>
        <w:adjustRightInd w:val="0"/>
        <w:spacing w:after="0" w:line="240" w:lineRule="auto"/>
        <w:jc w:val="both"/>
        <w:rPr>
          <w:rFonts w:ascii="Times New Roman" w:eastAsia="Times New Roman" w:hAnsi="Times New Roman"/>
          <w:kern w:val="2"/>
          <w:sz w:val="28"/>
          <w:szCs w:val="28"/>
        </w:rPr>
      </w:pP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36.</w:t>
      </w:r>
      <w:r w:rsidRPr="007D3DF7">
        <w:rPr>
          <w:rFonts w:ascii="Times New Roman" w:hAnsi="Times New Roman"/>
          <w:sz w:val="28"/>
          <w:szCs w:val="28"/>
        </w:rPr>
        <w:t xml:space="preserve"> Основанием для отказа в приеме документов является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7D3DF7">
        <w:rPr>
          <w:rFonts w:ascii="Times New Roman" w:hAnsi="Times New Roman"/>
          <w:sz w:val="28"/>
          <w:szCs w:val="28"/>
        </w:rPr>
        <w:t>37. В случае установления оснований для отказа в приеме документов должностное лицо уполномоченного органа совершает действия по уведомлению заявителя или его представителя в порядке, предусмотренном пунктом 83 настоящего административного регламента.</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7D3DF7">
        <w:rPr>
          <w:rFonts w:ascii="Times New Roman" w:hAnsi="Times New Roman"/>
          <w:sz w:val="28"/>
          <w:szCs w:val="28"/>
        </w:rPr>
        <w:t>38. Отказ в приеме документов не препятствует повторному обращению заявителей или их представителем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lastRenderedPageBreak/>
        <w:t>Глава 13. Исчерпывающий перечень оснований для приостановления</w:t>
      </w:r>
    </w:p>
    <w:p w:rsidR="007D3DF7" w:rsidRPr="007D3DF7" w:rsidRDefault="007D3DF7" w:rsidP="007D3DF7">
      <w:pPr>
        <w:keepNext/>
        <w:keepLines/>
        <w:autoSpaceDE w:val="0"/>
        <w:autoSpaceDN w:val="0"/>
        <w:adjustRightInd w:val="0"/>
        <w:spacing w:after="0" w:line="240" w:lineRule="auto"/>
        <w:jc w:val="center"/>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или отказа в предоставлении муниципальной услуги</w:t>
      </w:r>
    </w:p>
    <w:p w:rsidR="007D3DF7" w:rsidRPr="007D3DF7" w:rsidRDefault="007D3DF7" w:rsidP="007D3DF7">
      <w:pPr>
        <w:keepNext/>
        <w:keepLines/>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39. Основания для приостановления предоставления муниципальной услуги федеральным законодательством и законодательством Иркутской области не предусмотрены.</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40. Основаниями для отказа в предоставлении муниципальной услуги являются:</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с ходатайством обратилось ненадлежащее лицо;</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к ходатайству приложены документы, состав, форма или содержание которых не соответствуют требованиям земельного законодательства.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14. Перечень услуг, которые являются необходимыми</w:t>
      </w:r>
      <w:r w:rsidRPr="007D3DF7">
        <w:rPr>
          <w:rFonts w:ascii="Times New Roman" w:eastAsia="Times New Roman" w:hAnsi="Times New Roman"/>
          <w:kern w:val="2"/>
          <w:sz w:val="28"/>
          <w:szCs w:val="28"/>
          <w:lang w:eastAsia="ru-RU"/>
        </w:rPr>
        <w:br/>
        <w:t xml:space="preserve">и обязательными для предоставления муниципальной услуги, </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в том числе сведения о документе (документах), выдаваемом (выдаваемых) организациями, участвующими в предоставлении муниципальной услуги</w:t>
      </w:r>
    </w:p>
    <w:p w:rsidR="007D3DF7" w:rsidRPr="007D3DF7" w:rsidRDefault="007D3DF7" w:rsidP="007D3DF7">
      <w:pPr>
        <w:keepNext/>
        <w:keepLines/>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41. Для получения муниципальной услуги заявителю или его представителю необходимо получить положительное заключение государственной экологической экспертизы в случае, если ее проведение предусмотрено федеральными законами.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15. Порядок, размер и основания взимания государственной</w:t>
      </w:r>
      <w:r w:rsidRPr="007D3DF7">
        <w:rPr>
          <w:rFonts w:ascii="Times New Roman" w:eastAsia="Times New Roman" w:hAnsi="Times New Roman"/>
          <w:kern w:val="2"/>
          <w:sz w:val="28"/>
          <w:szCs w:val="28"/>
          <w:lang w:eastAsia="ru-RU"/>
        </w:rPr>
        <w:br/>
        <w:t>пошлины или иной платы, взимаемой за предоставление</w:t>
      </w:r>
      <w:r w:rsidRPr="007D3DF7">
        <w:rPr>
          <w:rFonts w:ascii="Times New Roman" w:eastAsia="Times New Roman" w:hAnsi="Times New Roman"/>
          <w:kern w:val="2"/>
          <w:sz w:val="28"/>
          <w:szCs w:val="28"/>
          <w:lang w:eastAsia="ru-RU"/>
        </w:rPr>
        <w:br/>
        <w:t>муниципальной услуги</w:t>
      </w:r>
    </w:p>
    <w:p w:rsidR="007D3DF7" w:rsidRPr="007D3DF7" w:rsidRDefault="007D3DF7" w:rsidP="007D3DF7">
      <w:pPr>
        <w:keepNext/>
        <w:keepLines/>
        <w:autoSpaceDE w:val="0"/>
        <w:autoSpaceDN w:val="0"/>
        <w:adjustRightInd w:val="0"/>
        <w:spacing w:after="0" w:line="240" w:lineRule="auto"/>
        <w:jc w:val="both"/>
        <w:rPr>
          <w:rFonts w:ascii="Times New Roman" w:eastAsia="Times New Roman" w:hAnsi="Times New Roman"/>
          <w:kern w:val="2"/>
          <w:sz w:val="28"/>
          <w:szCs w:val="28"/>
          <w:lang w:eastAsia="ru-RU"/>
        </w:rPr>
      </w:pPr>
      <w:bookmarkStart w:id="1" w:name="Par277"/>
      <w:bookmarkEnd w:id="1"/>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42. Муниципальная услуга предоставляется без взимания государственной пошлины или иной платы.</w:t>
      </w:r>
    </w:p>
    <w:p w:rsidR="007D3DF7" w:rsidRPr="007D3DF7" w:rsidRDefault="007D3DF7" w:rsidP="007D3DF7">
      <w:pPr>
        <w:spacing w:after="0" w:line="240" w:lineRule="auto"/>
        <w:jc w:val="both"/>
        <w:rPr>
          <w:rFonts w:ascii="Times New Roman" w:eastAsia="Times New Roman" w:hAnsi="Times New Roman"/>
          <w:kern w:val="2"/>
          <w:sz w:val="28"/>
          <w:szCs w:val="20"/>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43.</w:t>
      </w:r>
      <w:r w:rsidRPr="007D3DF7">
        <w:rPr>
          <w:rFonts w:ascii="Times New Roman" w:eastAsia="Times New Roman" w:hAnsi="Times New Roman"/>
          <w:kern w:val="2"/>
          <w:sz w:val="28"/>
          <w:szCs w:val="20"/>
          <w:lang w:eastAsia="ru-RU"/>
        </w:rPr>
        <w:t xml:space="preserve">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уполномоченного органа, а также должностных лиц уполномоченного орагана плата с заявителя </w:t>
      </w:r>
      <w:r w:rsidRPr="007D3DF7">
        <w:rPr>
          <w:rFonts w:ascii="Times New Roman" w:eastAsia="Times New Roman" w:hAnsi="Times New Roman"/>
          <w:kern w:val="2"/>
          <w:sz w:val="28"/>
          <w:szCs w:val="28"/>
          <w:lang w:eastAsia="ru-RU"/>
        </w:rPr>
        <w:t xml:space="preserve">или его представителя </w:t>
      </w:r>
      <w:r w:rsidRPr="007D3DF7">
        <w:rPr>
          <w:rFonts w:ascii="Times New Roman" w:eastAsia="Times New Roman" w:hAnsi="Times New Roman"/>
          <w:kern w:val="2"/>
          <w:sz w:val="28"/>
          <w:szCs w:val="20"/>
          <w:lang w:eastAsia="ru-RU"/>
        </w:rPr>
        <w:t>не взимается.</w:t>
      </w:r>
    </w:p>
    <w:p w:rsidR="007D3DF7" w:rsidRPr="007D3DF7" w:rsidRDefault="007D3DF7" w:rsidP="007D3DF7">
      <w:pPr>
        <w:spacing w:after="0" w:line="240" w:lineRule="auto"/>
        <w:jc w:val="both"/>
        <w:rPr>
          <w:rFonts w:ascii="Times New Roman" w:eastAsia="Times New Roman" w:hAnsi="Times New Roman"/>
          <w:kern w:val="2"/>
          <w:sz w:val="28"/>
          <w:szCs w:val="20"/>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16. Порядок, размер и основания взимания платы</w:t>
      </w:r>
      <w:r w:rsidRPr="007D3DF7">
        <w:rPr>
          <w:rFonts w:ascii="Times New Roman" w:eastAsia="Times New Roman" w:hAnsi="Times New Roman"/>
          <w:kern w:val="2"/>
          <w:sz w:val="28"/>
          <w:szCs w:val="28"/>
          <w:lang w:eastAsia="ru-RU"/>
        </w:rPr>
        <w:br/>
        <w:t>за предоставление услуг, которые являются необходимыми</w:t>
      </w:r>
      <w:r w:rsidRPr="007D3DF7">
        <w:rPr>
          <w:rFonts w:ascii="Times New Roman" w:eastAsia="Times New Roman" w:hAnsi="Times New Roman"/>
          <w:kern w:val="2"/>
          <w:sz w:val="28"/>
          <w:szCs w:val="28"/>
          <w:lang w:eastAsia="ru-RU"/>
        </w:rPr>
        <w:br/>
        <w:t>и обязательными для предоставления муниципальной услуги,</w:t>
      </w:r>
      <w:r w:rsidRPr="007D3DF7">
        <w:rPr>
          <w:rFonts w:ascii="Times New Roman" w:eastAsia="Times New Roman" w:hAnsi="Times New Roman"/>
          <w:kern w:val="2"/>
          <w:sz w:val="28"/>
          <w:szCs w:val="28"/>
          <w:lang w:eastAsia="ru-RU"/>
        </w:rPr>
        <w:br/>
        <w:t>включая информацию о методике расчета размера такой платы</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spacing w:after="0" w:line="240" w:lineRule="auto"/>
        <w:jc w:val="both"/>
        <w:rPr>
          <w:rFonts w:ascii="Times New Roman" w:eastAsia="Times New Roman" w:hAnsi="Times New Roman"/>
          <w:kern w:val="2"/>
          <w:sz w:val="28"/>
          <w:szCs w:val="20"/>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44. Плата за </w:t>
      </w:r>
      <w:r w:rsidRPr="007D3DF7">
        <w:rPr>
          <w:rFonts w:ascii="Times New Roman" w:eastAsia="Times New Roman" w:hAnsi="Times New Roman"/>
          <w:kern w:val="2"/>
          <w:sz w:val="28"/>
          <w:szCs w:val="28"/>
        </w:rPr>
        <w:t>услуги, которые являются необходимыми и обязательными для предоставления муниципальной услуги, отсутствует</w:t>
      </w:r>
      <w:r w:rsidRPr="007D3DF7">
        <w:rPr>
          <w:rFonts w:ascii="Times New Roman" w:eastAsia="Times New Roman" w:hAnsi="Times New Roman"/>
          <w:kern w:val="2"/>
          <w:sz w:val="28"/>
          <w:szCs w:val="20"/>
          <w:lang w:eastAsia="ru-RU"/>
        </w:rPr>
        <w:t>.</w:t>
      </w:r>
    </w:p>
    <w:p w:rsidR="007D3DF7" w:rsidRPr="007D3DF7" w:rsidRDefault="007D3DF7" w:rsidP="007D3DF7">
      <w:pPr>
        <w:spacing w:after="0" w:line="240" w:lineRule="auto"/>
        <w:jc w:val="both"/>
        <w:rPr>
          <w:rFonts w:ascii="Times New Roman" w:eastAsia="Times New Roman" w:hAnsi="Times New Roman"/>
          <w:kern w:val="2"/>
          <w:sz w:val="28"/>
          <w:szCs w:val="20"/>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bookmarkStart w:id="2" w:name="Par285"/>
      <w:bookmarkEnd w:id="2"/>
      <w:r w:rsidRPr="007D3DF7">
        <w:rPr>
          <w:rFonts w:ascii="Times New Roman" w:eastAsia="Times New Roman" w:hAnsi="Times New Roman"/>
          <w:kern w:val="2"/>
          <w:sz w:val="28"/>
          <w:szCs w:val="28"/>
          <w:lang w:eastAsia="ru-RU"/>
        </w:rPr>
        <w:lastRenderedPageBreak/>
        <w:t>Глава 17. Максимальный срок ожидания в очереди</w:t>
      </w:r>
      <w:r w:rsidRPr="007D3DF7">
        <w:rPr>
          <w:rFonts w:ascii="Times New Roman" w:eastAsia="Times New Roman" w:hAnsi="Times New Roman"/>
          <w:kern w:val="2"/>
          <w:sz w:val="28"/>
          <w:szCs w:val="28"/>
          <w:lang w:eastAsia="ru-RU"/>
        </w:rPr>
        <w:br/>
        <w:t>при подаче ходатайства и при получении</w:t>
      </w:r>
      <w:r w:rsidRPr="007D3DF7">
        <w:rPr>
          <w:rFonts w:ascii="Times New Roman" w:eastAsia="Times New Roman" w:hAnsi="Times New Roman"/>
          <w:kern w:val="2"/>
          <w:sz w:val="28"/>
          <w:szCs w:val="28"/>
          <w:lang w:eastAsia="ru-RU"/>
        </w:rPr>
        <w:br/>
        <w:t>результата предоставления услуги</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spacing w:after="0" w:line="240" w:lineRule="auto"/>
        <w:jc w:val="both"/>
        <w:rPr>
          <w:rFonts w:ascii="Times New Roman" w:eastAsia="Times New Roman" w:hAnsi="Times New Roman"/>
          <w:kern w:val="2"/>
          <w:sz w:val="28"/>
          <w:szCs w:val="20"/>
          <w:lang w:eastAsia="ru-RU"/>
        </w:rPr>
      </w:pPr>
      <w:r>
        <w:rPr>
          <w:rFonts w:ascii="Times New Roman" w:eastAsia="Times New Roman" w:hAnsi="Times New Roman"/>
          <w:kern w:val="2"/>
          <w:sz w:val="28"/>
          <w:szCs w:val="20"/>
          <w:lang w:eastAsia="ru-RU"/>
        </w:rPr>
        <w:tab/>
      </w:r>
      <w:r w:rsidRPr="007D3DF7">
        <w:rPr>
          <w:rFonts w:ascii="Times New Roman" w:eastAsia="Times New Roman" w:hAnsi="Times New Roman"/>
          <w:kern w:val="2"/>
          <w:sz w:val="28"/>
          <w:szCs w:val="20"/>
          <w:lang w:eastAsia="ru-RU"/>
        </w:rPr>
        <w:t>45. Максимальное время ожидания в очереди при подаче ходатайства и документов не должно превышать 15 минут.</w:t>
      </w:r>
    </w:p>
    <w:p w:rsidR="007D3DF7" w:rsidRPr="007D3DF7" w:rsidRDefault="007D3DF7" w:rsidP="007D3DF7">
      <w:pPr>
        <w:spacing w:after="0" w:line="240" w:lineRule="auto"/>
        <w:jc w:val="both"/>
        <w:rPr>
          <w:rFonts w:ascii="Times New Roman" w:eastAsia="Times New Roman" w:hAnsi="Times New Roman"/>
          <w:kern w:val="2"/>
          <w:sz w:val="28"/>
          <w:szCs w:val="20"/>
          <w:lang w:eastAsia="ru-RU"/>
        </w:rPr>
      </w:pPr>
      <w:r>
        <w:rPr>
          <w:rFonts w:ascii="Times New Roman" w:eastAsia="Times New Roman" w:hAnsi="Times New Roman"/>
          <w:kern w:val="2"/>
          <w:sz w:val="28"/>
          <w:szCs w:val="20"/>
          <w:lang w:eastAsia="ru-RU"/>
        </w:rPr>
        <w:tab/>
      </w:r>
      <w:r w:rsidRPr="007D3DF7">
        <w:rPr>
          <w:rFonts w:ascii="Times New Roman" w:eastAsia="Times New Roman" w:hAnsi="Times New Roman"/>
          <w:kern w:val="2"/>
          <w:sz w:val="28"/>
          <w:szCs w:val="20"/>
          <w:lang w:eastAsia="ru-RU"/>
        </w:rPr>
        <w:t>46. Максимальное время ожидания в очереди при получении результата муниципальной услуги не должно превышать 15 минут.</w:t>
      </w:r>
    </w:p>
    <w:p w:rsidR="007D3DF7" w:rsidRPr="007D3DF7" w:rsidRDefault="007D3DF7" w:rsidP="007D3DF7">
      <w:pPr>
        <w:spacing w:after="0" w:line="240" w:lineRule="auto"/>
        <w:jc w:val="center"/>
        <w:rPr>
          <w:rFonts w:ascii="Times New Roman" w:eastAsia="Times New Roman" w:hAnsi="Times New Roman"/>
          <w:kern w:val="2"/>
          <w:sz w:val="28"/>
          <w:szCs w:val="20"/>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18. Срок и порядок регистрации ходатайства,</w:t>
      </w:r>
      <w:r w:rsidRPr="007D3DF7">
        <w:rPr>
          <w:rFonts w:ascii="Times New Roman" w:eastAsia="Times New Roman" w:hAnsi="Times New Roman"/>
          <w:kern w:val="2"/>
          <w:sz w:val="28"/>
          <w:szCs w:val="28"/>
          <w:lang w:eastAsia="ru-RU"/>
        </w:rPr>
        <w:br/>
        <w:t>в том числе в электронной форме</w:t>
      </w:r>
    </w:p>
    <w:p w:rsidR="007D3DF7" w:rsidRPr="007D3DF7" w:rsidRDefault="007D3DF7" w:rsidP="007D3DF7">
      <w:pPr>
        <w:keepNext/>
        <w:keepLines/>
        <w:spacing w:after="0" w:line="240" w:lineRule="auto"/>
        <w:jc w:val="both"/>
        <w:rPr>
          <w:rFonts w:ascii="Times New Roman" w:eastAsia="Times New Roman" w:hAnsi="Times New Roman"/>
          <w:kern w:val="2"/>
          <w:sz w:val="28"/>
          <w:szCs w:val="20"/>
          <w:lang w:eastAsia="ru-RU"/>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0"/>
          <w:lang w:eastAsia="ru-RU"/>
        </w:rPr>
        <w:tab/>
      </w:r>
      <w:r w:rsidRPr="007D3DF7">
        <w:rPr>
          <w:rFonts w:ascii="Times New Roman" w:eastAsia="Times New Roman" w:hAnsi="Times New Roman"/>
          <w:kern w:val="2"/>
          <w:sz w:val="28"/>
          <w:szCs w:val="20"/>
          <w:lang w:eastAsia="ru-RU"/>
        </w:rPr>
        <w:t>47. Регистрацию ходатайства осуществляет должностное лицо уполномоченного органа, ответственное за прием и регистрацию документов, в том числе в электронной форме,</w:t>
      </w:r>
      <w:r w:rsidRPr="007D3DF7">
        <w:rPr>
          <w:rFonts w:ascii="Times New Roman" w:eastAsia="Times New Roman" w:hAnsi="Times New Roman"/>
          <w:kern w:val="2"/>
          <w:sz w:val="28"/>
          <w:szCs w:val="28"/>
        </w:rPr>
        <w:t xml:space="preserve"> в информационной системе электронного управления документами, путем присвоения указанному документу входящего номера с указанием даты получения.</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ab/>
      </w:r>
      <w:r w:rsidRPr="007D3DF7">
        <w:rPr>
          <w:rFonts w:ascii="Times New Roman" w:hAnsi="Times New Roman"/>
          <w:kern w:val="2"/>
          <w:sz w:val="28"/>
          <w:szCs w:val="28"/>
        </w:rPr>
        <w:t xml:space="preserve">48. Срок регистрации представленного в уполномоченный орган ходатайства при непосредственном обращении заявителя </w:t>
      </w:r>
      <w:r w:rsidRPr="007D3DF7">
        <w:rPr>
          <w:rFonts w:ascii="Times New Roman" w:eastAsia="Times New Roman" w:hAnsi="Times New Roman"/>
          <w:kern w:val="2"/>
          <w:sz w:val="28"/>
          <w:szCs w:val="28"/>
          <w:lang w:eastAsia="ru-RU"/>
        </w:rPr>
        <w:t xml:space="preserve">или </w:t>
      </w:r>
      <w:r w:rsidRPr="007D3DF7">
        <w:rPr>
          <w:rFonts w:ascii="Times New Roman" w:eastAsia="Times New Roman" w:hAnsi="Times New Roman"/>
          <w:kern w:val="2"/>
          <w:sz w:val="28"/>
          <w:szCs w:val="28"/>
        </w:rPr>
        <w:t xml:space="preserve">его представителя </w:t>
      </w:r>
      <w:r w:rsidRPr="007D3DF7">
        <w:rPr>
          <w:rFonts w:ascii="Times New Roman" w:hAnsi="Times New Roman"/>
          <w:kern w:val="2"/>
          <w:sz w:val="28"/>
          <w:szCs w:val="28"/>
        </w:rPr>
        <w:t>в уполномоченный орган не должен превышать 15 минут, при направлении документов через организации почтовой связи или в электронной форме – один рабочий день со дня получения уполномоченным органом ходатайства.</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ab/>
      </w:r>
      <w:r w:rsidRPr="007D3DF7">
        <w:rPr>
          <w:rFonts w:ascii="Times New Roman" w:hAnsi="Times New Roman"/>
          <w:kern w:val="2"/>
          <w:sz w:val="28"/>
          <w:szCs w:val="28"/>
        </w:rPr>
        <w:t>49. Днем регистрации ходатайства является день его поступления в уполномоченный орган (до 16-00). При поступлении ходатайства после 16-00 его регистрация осуществляется следующим рабочим днем.</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19. Требования к помещениям, в которых</w:t>
      </w:r>
      <w:r w:rsidRPr="007D3DF7">
        <w:rPr>
          <w:rFonts w:ascii="Times New Roman" w:eastAsia="Times New Roman" w:hAnsi="Times New Roman"/>
          <w:kern w:val="2"/>
          <w:sz w:val="28"/>
          <w:szCs w:val="28"/>
          <w:lang w:eastAsia="ru-RU"/>
        </w:rPr>
        <w:br/>
        <w:t>предоставляется муниципальная услуга</w:t>
      </w:r>
    </w:p>
    <w:p w:rsidR="007D3DF7" w:rsidRPr="007D3DF7" w:rsidRDefault="007D3DF7" w:rsidP="007D3DF7">
      <w:pPr>
        <w:keepNext/>
        <w:keepLines/>
        <w:autoSpaceDE w:val="0"/>
        <w:autoSpaceDN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50.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51. </w:t>
      </w:r>
      <w:r w:rsidRPr="007D3DF7">
        <w:rPr>
          <w:rFonts w:ascii="Times New Roman" w:hAnsi="Times New Roman"/>
          <w:bCs/>
          <w:kern w:val="2"/>
          <w:sz w:val="28"/>
          <w:szCs w:val="28"/>
        </w:rPr>
        <w:t>Уполномоченный орган</w:t>
      </w:r>
      <w:r w:rsidRPr="007D3DF7">
        <w:rPr>
          <w:rFonts w:ascii="Times New Roman" w:eastAsia="Times New Roman" w:hAnsi="Times New Roman"/>
          <w:kern w:val="2"/>
          <w:sz w:val="28"/>
          <w:szCs w:val="28"/>
          <w:lang w:eastAsia="ru-RU"/>
        </w:rPr>
        <w:t xml:space="preserve"> обеспечивает инвалидам (включая инвалидов, использующих кресла-коляски и собак-проводников):</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lastRenderedPageBreak/>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52. Информационные таблички (вывески) размещаются рядом с входом в здание уполномоченного органа либо на двери входа в здание уполномоченного органа так, чтобы они были хорошо видны заявителям или их представителям.</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53. Прием заявителей или их представителей, документов, необходимых для предоставления муниципальной услуги, осуществляется в кабинетах уполномоченного органа.</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54.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55.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56. Места ожидания должны соответствовать комфортным условиям для заявителей или их представителей и оптимальным условиям работы должностных лиц уполномоченного органа.</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57.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58. Места для заполнения документов оборудуются информационными стендами, стульями и столами для возможности оформления документов.</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59.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hAnsi="Times New Roman"/>
          <w:kern w:val="2"/>
          <w:sz w:val="28"/>
          <w:szCs w:val="28"/>
          <w:lang w:eastAsia="ru-RU"/>
        </w:rPr>
      </w:pPr>
      <w:r w:rsidRPr="007D3DF7">
        <w:rPr>
          <w:rFonts w:ascii="Times New Roman" w:eastAsia="Times New Roman" w:hAnsi="Times New Roman"/>
          <w:kern w:val="2"/>
          <w:sz w:val="28"/>
          <w:szCs w:val="28"/>
          <w:lang w:eastAsia="ru-RU"/>
        </w:rPr>
        <w:t xml:space="preserve">Глава 20. </w:t>
      </w:r>
      <w:r w:rsidRPr="007D3DF7">
        <w:rPr>
          <w:rFonts w:ascii="Times New Roman" w:hAnsi="Times New Roman"/>
          <w:kern w:val="2"/>
          <w:sz w:val="28"/>
          <w:szCs w:val="28"/>
          <w:lang w:eastAsia="ru-RU"/>
        </w:rPr>
        <w:t>Показатели доступности и качества муниципальной услуги,</w:t>
      </w:r>
      <w:r w:rsidRPr="007D3DF7">
        <w:rPr>
          <w:rFonts w:ascii="Times New Roman" w:hAnsi="Times New Roman"/>
          <w:kern w:val="2"/>
          <w:sz w:val="28"/>
          <w:szCs w:val="28"/>
          <w:lang w:eastAsia="ru-RU"/>
        </w:rPr>
        <w:br/>
        <w:t>в том числе количество взаимодействий заявителя с должностными</w:t>
      </w:r>
      <w:r w:rsidRPr="007D3DF7">
        <w:rPr>
          <w:rFonts w:ascii="Times New Roman" w:hAnsi="Times New Roman"/>
          <w:kern w:val="2"/>
          <w:sz w:val="28"/>
          <w:szCs w:val="28"/>
          <w:lang w:eastAsia="ru-RU"/>
        </w:rPr>
        <w:br/>
        <w:t>лицами при предоставлении муниципальной услуги и их</w:t>
      </w:r>
      <w:r w:rsidRPr="007D3DF7">
        <w:rPr>
          <w:rFonts w:ascii="Times New Roman" w:hAnsi="Times New Roman"/>
          <w:kern w:val="2"/>
          <w:sz w:val="28"/>
          <w:szCs w:val="28"/>
          <w:lang w:eastAsia="ru-RU"/>
        </w:rPr>
        <w:b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hAnsi="Times New Roman"/>
          <w:kern w:val="2"/>
          <w:sz w:val="28"/>
          <w:szCs w:val="28"/>
          <w:lang w:eastAsia="ru-RU"/>
        </w:rPr>
        <w:t>числе в полном объеме), посредством комплексного запроса</w:t>
      </w:r>
    </w:p>
    <w:p w:rsidR="007D3DF7" w:rsidRPr="007D3DF7" w:rsidRDefault="007D3DF7" w:rsidP="007D3DF7">
      <w:pPr>
        <w:keepNext/>
        <w:keepLines/>
        <w:autoSpaceDE w:val="0"/>
        <w:autoSpaceDN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60. Основными показателями доступности и качества муниципальной услуги являются:</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lastRenderedPageBreak/>
        <w:t>1) соблюдение требований к местам предоставления муниципальной услуги, их транспортной доступности;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среднее время ожидания в очереди при подаче документов;</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3) количество обращений об обжаловании решений и действий (бездействия) уполномоченного органа, а также должностных лиц уполномоченного органа;</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4) количество взаимодействий заявителя или его представителя с должностными лицами, их продолжительность;</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5) возможность получения информации о ходе предоставления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61. Взаимодействие заявителя или его представителя с должностными лицами уполномоченного органа осуществляется при личном приеме граждан в соответствии с графиком приема граждан в уполномоченном органе.</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62. Взаимодействие заявителя или его представителя с должностными лицами уполномоченного органа осуществляется при личном обращении заявителя или его представителя:</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для подачи документов, необходимых для предоставления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для получения результата предоставления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63. Продолжительность взаимодействия заявителя или его представителя с должностными лицами уполномоченного органа при предоставлении муниципальной услуги не должна превышать 15 минут по каждому из указанных в пункте 62 настоящего административного регламента видов взаимодействия.</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64. Количество взаимодействий заявителя или его представителя с должностными лицами уполномоченного органа при предоставлении муниципальной услуги не должно превышать двух раз.</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65. Заявителю или его представителю обеспечивается возможность получения муниципальной услуги посредством использования электронной почты уполномоченного органа, Портала.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Возможность получения муниципальной услуги посредством обращения в МФЦ, в том числе с комплексным запросом, не предусмотрена.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66. Заявитель или его представитель имеет возможность получить информацию о ходе предоставления муниципальной услуги в уполномоченном органе в порядке, установленном пунктами 6–14 настоящего административного регламента.</w:t>
      </w:r>
    </w:p>
    <w:p w:rsidR="007D3DF7" w:rsidRPr="007D3DF7" w:rsidRDefault="007D3DF7" w:rsidP="007D3DF7">
      <w:pPr>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21. Иные требования, в том числе учитывающие особенности предоставления муниципальной услуги в электронной форме</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67. </w:t>
      </w:r>
      <w:r w:rsidRPr="007D3DF7">
        <w:rPr>
          <w:rFonts w:ascii="Times New Roman" w:hAnsi="Times New Roman"/>
          <w:kern w:val="2"/>
          <w:sz w:val="28"/>
          <w:szCs w:val="28"/>
          <w:lang w:eastAsia="ru-RU"/>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w:t>
      </w:r>
      <w:r w:rsidRPr="007D3DF7">
        <w:rPr>
          <w:rFonts w:ascii="Times New Roman" w:hAnsi="Times New Roman"/>
          <w:kern w:val="2"/>
          <w:sz w:val="28"/>
          <w:szCs w:val="28"/>
          <w:lang w:eastAsia="ru-RU"/>
        </w:rP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его представителя или предоставление им персональных данных.</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lang w:eastAsia="ru-RU"/>
        </w:rPr>
      </w:pPr>
      <w:r>
        <w:rPr>
          <w:rFonts w:ascii="Times New Roman" w:hAnsi="Times New Roman"/>
          <w:kern w:val="2"/>
          <w:sz w:val="28"/>
          <w:szCs w:val="28"/>
          <w:lang w:eastAsia="ru-RU"/>
        </w:rPr>
        <w:tab/>
      </w:r>
      <w:r w:rsidRPr="007D3DF7">
        <w:rPr>
          <w:rFonts w:ascii="Times New Roman" w:hAnsi="Times New Roman"/>
          <w:kern w:val="2"/>
          <w:sz w:val="28"/>
          <w:szCs w:val="28"/>
          <w:lang w:eastAsia="ru-RU"/>
        </w:rPr>
        <w:t>68.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lang w:eastAsia="ru-RU"/>
        </w:rPr>
      </w:pPr>
      <w:r w:rsidRPr="007D3DF7">
        <w:rPr>
          <w:rFonts w:ascii="Times New Roman" w:hAnsi="Times New Roman"/>
          <w:kern w:val="2"/>
          <w:sz w:val="28"/>
          <w:szCs w:val="28"/>
          <w:lang w:eastAsia="ru-RU"/>
        </w:rPr>
        <w:t xml:space="preserve"> Подача заявителем ходатайства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lang w:eastAsia="ru-RU"/>
        </w:rPr>
      </w:pPr>
      <w:r w:rsidRPr="007D3DF7">
        <w:rPr>
          <w:rFonts w:ascii="Times New Roman" w:hAnsi="Times New Roman"/>
          <w:kern w:val="2"/>
          <w:sz w:val="28"/>
          <w:szCs w:val="28"/>
          <w:lang w:eastAsia="ru-RU"/>
        </w:rPr>
        <w:t xml:space="preserve">Подача заявителем ходатайства в форме электронного документа посредством электронной почты осуществляется в виде файлов в формате doc, docx, </w:t>
      </w:r>
      <w:r w:rsidRPr="007D3DF7">
        <w:rPr>
          <w:rFonts w:ascii="Times New Roman" w:hAnsi="Times New Roman"/>
          <w:kern w:val="2"/>
          <w:sz w:val="28"/>
          <w:szCs w:val="28"/>
          <w:lang w:val="en-US" w:eastAsia="ru-RU"/>
        </w:rPr>
        <w:t>odt</w:t>
      </w:r>
      <w:r w:rsidRPr="007D3DF7">
        <w:rPr>
          <w:rFonts w:ascii="Times New Roman" w:hAnsi="Times New Roman"/>
          <w:kern w:val="2"/>
          <w:sz w:val="28"/>
          <w:szCs w:val="28"/>
          <w:lang w:eastAsia="ru-RU"/>
        </w:rPr>
        <w:t xml:space="preserve">, txt, xls, xlsx, </w:t>
      </w:r>
      <w:r w:rsidRPr="007D3DF7">
        <w:rPr>
          <w:rFonts w:ascii="Times New Roman" w:hAnsi="Times New Roman"/>
          <w:kern w:val="2"/>
          <w:sz w:val="28"/>
          <w:szCs w:val="28"/>
          <w:lang w:val="en-US" w:eastAsia="ru-RU"/>
        </w:rPr>
        <w:t>ods</w:t>
      </w:r>
      <w:r w:rsidRPr="007D3DF7">
        <w:rPr>
          <w:rFonts w:ascii="Times New Roman" w:hAnsi="Times New Roman"/>
          <w:kern w:val="2"/>
          <w:sz w:val="28"/>
          <w:szCs w:val="28"/>
          <w:lang w:eastAsia="ru-RU"/>
        </w:rPr>
        <w:t>, rtf.</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lang w:eastAsia="ru-RU"/>
        </w:rPr>
      </w:pPr>
      <w:r w:rsidRPr="007D3DF7">
        <w:rPr>
          <w:rFonts w:ascii="Times New Roman" w:hAnsi="Times New Roman"/>
          <w:kern w:val="2"/>
          <w:sz w:val="28"/>
          <w:szCs w:val="28"/>
          <w:lang w:eastAsia="ru-RU"/>
        </w:rPr>
        <w:t>Электронные документы (электронные образы документов), прилагаемые к ходатайству, в том числе доверенности, направляются в виде файлов в форматах PDF, TIF.</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lang w:eastAsia="ru-RU"/>
        </w:rPr>
      </w:pPr>
      <w:r>
        <w:rPr>
          <w:rFonts w:ascii="Times New Roman" w:hAnsi="Times New Roman"/>
          <w:kern w:val="2"/>
          <w:sz w:val="28"/>
          <w:szCs w:val="28"/>
          <w:lang w:eastAsia="ru-RU"/>
        </w:rPr>
        <w:tab/>
      </w:r>
      <w:r w:rsidRPr="007D3DF7">
        <w:rPr>
          <w:rFonts w:ascii="Times New Roman" w:hAnsi="Times New Roman"/>
          <w:kern w:val="2"/>
          <w:sz w:val="28"/>
          <w:szCs w:val="28"/>
          <w:lang w:eastAsia="ru-RU"/>
        </w:rPr>
        <w:t>69. При обращении за предоставлением муниципальной услуги в электронной форме заявитель</w:t>
      </w:r>
      <w:r w:rsidRPr="007D3DF7">
        <w:rPr>
          <w:rFonts w:ascii="Tms Rmn" w:eastAsia="Times New Roman" w:hAnsi="Tms Rmn" w:hint="eastAsia"/>
          <w:kern w:val="2"/>
          <w:sz w:val="28"/>
          <w:szCs w:val="20"/>
          <w:lang w:eastAsia="ru-RU"/>
        </w:rPr>
        <w:t xml:space="preserve"> </w:t>
      </w:r>
      <w:r w:rsidRPr="007D3DF7">
        <w:rPr>
          <w:rFonts w:ascii="Times New Roman" w:hAnsi="Times New Roman"/>
          <w:kern w:val="2"/>
          <w:sz w:val="28"/>
          <w:szCs w:val="28"/>
          <w:lang w:eastAsia="ru-RU"/>
        </w:rPr>
        <w:t>или его представитель использует усиленную квалифицированную электронную подпись. Ходатайство и документы, подаваемые заявителем в электронной форме с использованием Портала, могут быть подписаны простой электронной подписью.</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7D3DF7">
        <w:rPr>
          <w:rFonts w:ascii="Times New Roman" w:hAnsi="Times New Roman"/>
          <w:sz w:val="28"/>
          <w:szCs w:val="28"/>
        </w:rPr>
        <w:t>Усиленная квалифицированная электронная подпись должна соответствовать следующим требованиям:</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ходатайства и прилагаемых к нему документов) или на день проверки действительности указанного сертификата, если момент подписания ходатайства и прилагаемых к нему документов не определен;</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ходатайство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ходатайство и прилагаемые к нему документы;</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lastRenderedPageBreak/>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ходатайство и прилагаемые к нему документы (если такие ограничения установлены).</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70. При направлении ходатайства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РАЗДЕЛ III. СОСТАВ, ПОСЛЕДОВАТЕЛЬНОСТЬ И СРОКИ ВЫПОЛНЕНИЯ АДМИНИСТРАТИВНЫХ ПРОЦЕДУР,</w:t>
      </w:r>
      <w:r w:rsidRPr="007D3DF7">
        <w:rPr>
          <w:rFonts w:ascii="Times New Roman" w:eastAsia="Times New Roman" w:hAnsi="Times New Roman"/>
          <w:kern w:val="2"/>
          <w:sz w:val="28"/>
          <w:szCs w:val="28"/>
          <w:lang w:eastAsia="ru-RU"/>
        </w:rPr>
        <w:br/>
        <w:t>ТРЕБОВАНИЯ К ПОРЯДКУ ИХ ВЫПОЛНЕНИЯ, В ТОМ ЧИСЛЕ ОСОБЕННОСТИ ВЫПОЛНЕНИЯ АДМИНИСТРАТИВНЫХ</w:t>
      </w:r>
      <w:r w:rsidRPr="007D3DF7">
        <w:rPr>
          <w:rFonts w:ascii="Times New Roman" w:eastAsia="Times New Roman" w:hAnsi="Times New Roman"/>
          <w:kern w:val="2"/>
          <w:sz w:val="28"/>
          <w:szCs w:val="28"/>
          <w:lang w:eastAsia="ru-RU"/>
        </w:rPr>
        <w:br/>
        <w:t>ПРОЦЕДУР В ЭЛЕКТРОННОЙ ФОРМЕ</w:t>
      </w:r>
    </w:p>
    <w:p w:rsidR="007D3DF7" w:rsidRPr="007D3DF7" w:rsidRDefault="007D3DF7" w:rsidP="007D3DF7">
      <w:pPr>
        <w:keepNext/>
        <w:keepLines/>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bookmarkStart w:id="3" w:name="Par343"/>
      <w:bookmarkEnd w:id="3"/>
      <w:r w:rsidRPr="007D3DF7">
        <w:rPr>
          <w:rFonts w:ascii="Times New Roman" w:eastAsia="Times New Roman" w:hAnsi="Times New Roman"/>
          <w:kern w:val="2"/>
          <w:sz w:val="28"/>
          <w:szCs w:val="28"/>
          <w:lang w:eastAsia="ru-RU"/>
        </w:rPr>
        <w:t>Глава 22. Состав и последовательность административных процедур</w:t>
      </w:r>
    </w:p>
    <w:p w:rsidR="007D3DF7" w:rsidRPr="007D3DF7" w:rsidRDefault="007D3DF7" w:rsidP="007D3DF7">
      <w:pPr>
        <w:keepNext/>
        <w:keepLines/>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71. Предоставление муниципальной услуги включает в себя следующие административные процедуры:</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 xml:space="preserve">1) прием, регистрация ходатайства и документов, представленных заявителем или </w:t>
      </w:r>
      <w:r w:rsidRPr="007D3DF7">
        <w:rPr>
          <w:rFonts w:ascii="Times New Roman" w:eastAsia="Times New Roman" w:hAnsi="Times New Roman"/>
          <w:kern w:val="2"/>
          <w:sz w:val="28"/>
          <w:szCs w:val="28"/>
        </w:rPr>
        <w:t>его представителем</w:t>
      </w:r>
      <w:r w:rsidRPr="007D3DF7">
        <w:rPr>
          <w:rFonts w:ascii="Times New Roman" w:eastAsia="Times New Roman" w:hAnsi="Times New Roman"/>
          <w:kern w:val="2"/>
          <w:sz w:val="28"/>
          <w:szCs w:val="28"/>
          <w:lang w:eastAsia="ru-RU"/>
        </w:rPr>
        <w:t>;</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3) принятие решения о принятии ходатайства к рассмотрению или решения об отказе в предоставлении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sidRPr="007D3DF7">
        <w:rPr>
          <w:rFonts w:ascii="Times New Roman" w:eastAsia="Times New Roman" w:hAnsi="Times New Roman"/>
          <w:kern w:val="2"/>
          <w:sz w:val="28"/>
          <w:szCs w:val="28"/>
          <w:lang w:eastAsia="ru-RU"/>
        </w:rPr>
        <w:t xml:space="preserve">4) рассмотрение документов и </w:t>
      </w:r>
      <w:r w:rsidRPr="007D3DF7">
        <w:rPr>
          <w:rFonts w:ascii="Times New Roman" w:eastAsia="Times New Roman" w:hAnsi="Times New Roman"/>
          <w:kern w:val="2"/>
          <w:sz w:val="28"/>
          <w:szCs w:val="28"/>
        </w:rPr>
        <w:t>принятие решения о</w:t>
      </w:r>
      <w:r w:rsidRPr="007D3DF7">
        <w:rPr>
          <w:kern w:val="2"/>
        </w:rPr>
        <w:t xml:space="preserve"> </w:t>
      </w:r>
      <w:r w:rsidRPr="007D3DF7">
        <w:rPr>
          <w:rFonts w:ascii="Times New Roman" w:eastAsia="Times New Roman" w:hAnsi="Times New Roman"/>
          <w:kern w:val="2"/>
          <w:sz w:val="28"/>
          <w:szCs w:val="28"/>
        </w:rPr>
        <w:t>переводе земель или земельных участков в составе таких земель из одной категории в другую или решения об отказе в переводе земель или земельных участков в составе таких земель из одной категории в другую;</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sidRPr="007D3DF7">
        <w:rPr>
          <w:rFonts w:ascii="Times New Roman" w:eastAsia="Times New Roman" w:hAnsi="Times New Roman"/>
          <w:kern w:val="2"/>
          <w:sz w:val="28"/>
          <w:szCs w:val="28"/>
        </w:rPr>
        <w:t xml:space="preserve">5) выдача (направление) заявителю </w:t>
      </w:r>
      <w:r w:rsidRPr="007D3DF7">
        <w:rPr>
          <w:rFonts w:ascii="Times New Roman" w:eastAsia="Times New Roman" w:hAnsi="Times New Roman"/>
          <w:kern w:val="2"/>
          <w:sz w:val="28"/>
          <w:szCs w:val="28"/>
          <w:lang w:eastAsia="ru-RU"/>
        </w:rPr>
        <w:t xml:space="preserve">или </w:t>
      </w:r>
      <w:r w:rsidRPr="007D3DF7">
        <w:rPr>
          <w:rFonts w:ascii="Times New Roman" w:eastAsia="Times New Roman" w:hAnsi="Times New Roman"/>
          <w:kern w:val="2"/>
          <w:sz w:val="28"/>
          <w:szCs w:val="28"/>
        </w:rPr>
        <w:t xml:space="preserve">его представителю результата муниципальной услуги или уведомления </w:t>
      </w:r>
      <w:r w:rsidRPr="007D3DF7">
        <w:rPr>
          <w:rFonts w:ascii="Times New Roman" w:eastAsia="Times New Roman" w:hAnsi="Times New Roman"/>
          <w:kern w:val="2"/>
          <w:sz w:val="28"/>
          <w:szCs w:val="28"/>
          <w:lang w:eastAsia="ru-RU"/>
        </w:rPr>
        <w:t>об отказе в предоставлении муниципальной услуги</w:t>
      </w:r>
      <w:r w:rsidRPr="007D3DF7">
        <w:rPr>
          <w:rFonts w:ascii="Times New Roman" w:eastAsia="Times New Roman" w:hAnsi="Times New Roman"/>
          <w:kern w:val="2"/>
          <w:sz w:val="28"/>
          <w:szCs w:val="28"/>
        </w:rPr>
        <w:t>.</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72. В электронной форме при предоставлении муниципальной услуги осуществляются следующие административные процедуры (действия):</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sidRPr="007D3DF7">
        <w:rPr>
          <w:rFonts w:ascii="Times New Roman" w:eastAsia="Times New Roman" w:hAnsi="Times New Roman"/>
          <w:kern w:val="2"/>
          <w:sz w:val="28"/>
          <w:szCs w:val="28"/>
        </w:rPr>
        <w:t xml:space="preserve">1) прием, регистрация ходатайства и документов, представленных заявителем </w:t>
      </w:r>
      <w:r w:rsidRPr="007D3DF7">
        <w:rPr>
          <w:rFonts w:ascii="Times New Roman" w:eastAsia="Times New Roman" w:hAnsi="Times New Roman"/>
          <w:kern w:val="2"/>
          <w:sz w:val="28"/>
          <w:szCs w:val="28"/>
          <w:lang w:eastAsia="ru-RU"/>
        </w:rPr>
        <w:t xml:space="preserve">или </w:t>
      </w:r>
      <w:r w:rsidRPr="007D3DF7">
        <w:rPr>
          <w:rFonts w:ascii="Times New Roman" w:eastAsia="Times New Roman" w:hAnsi="Times New Roman"/>
          <w:kern w:val="2"/>
          <w:sz w:val="28"/>
          <w:szCs w:val="28"/>
        </w:rPr>
        <w:t>его представителем;</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sidRPr="007D3DF7">
        <w:rPr>
          <w:rFonts w:ascii="Times New Roman" w:eastAsia="Times New Roman" w:hAnsi="Times New Roman"/>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lastRenderedPageBreak/>
        <w:t>Глава 23. Прием, регистрация ходатайства и документов,</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 xml:space="preserve">представленных заявителем или </w:t>
      </w:r>
      <w:r w:rsidRPr="007D3DF7">
        <w:rPr>
          <w:rFonts w:ascii="Times New Roman" w:eastAsia="Times New Roman" w:hAnsi="Times New Roman"/>
          <w:kern w:val="2"/>
          <w:sz w:val="28"/>
          <w:szCs w:val="28"/>
        </w:rPr>
        <w:t>его представителем</w:t>
      </w:r>
    </w:p>
    <w:p w:rsidR="007D3DF7" w:rsidRPr="007D3DF7" w:rsidRDefault="007D3DF7" w:rsidP="007D3DF7">
      <w:pPr>
        <w:keepNext/>
        <w:keepLines/>
        <w:autoSpaceDE w:val="0"/>
        <w:autoSpaceDN w:val="0"/>
        <w:adjustRightInd w:val="0"/>
        <w:spacing w:after="0" w:line="240" w:lineRule="auto"/>
        <w:jc w:val="both"/>
        <w:rPr>
          <w:rFonts w:ascii="Times New Roman" w:eastAsia="Times New Roman" w:hAnsi="Times New Roman"/>
          <w:kern w:val="2"/>
          <w:sz w:val="28"/>
          <w:szCs w:val="28"/>
        </w:rPr>
      </w:pPr>
      <w:bookmarkStart w:id="4" w:name="Par355"/>
      <w:bookmarkEnd w:id="4"/>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73. Основанием для начала осуществления административной процедуры является поступление в уполномоченный орган от заявителя или его представителя ходатайства с приложенными документами одним из способов, указанных в пункте 29 настоящего административного регламента.</w:t>
      </w:r>
    </w:p>
    <w:p w:rsidR="007D3DF7" w:rsidRPr="007D3DF7" w:rsidRDefault="007D3DF7" w:rsidP="007D3DF7">
      <w:pPr>
        <w:autoSpaceDE w:val="0"/>
        <w:autoSpaceDN w:val="0"/>
        <w:spacing w:after="0" w:line="240" w:lineRule="auto"/>
        <w:jc w:val="both"/>
        <w:rPr>
          <w:rFonts w:ascii="Times New Roman" w:eastAsia="Times New Roman" w:hAnsi="Times New Roman"/>
          <w:i/>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74. В целях предоставления муниципальной услуги осуществляется прием заявителей или их представителей в уполномоченный орган по предварительной записи, которая осуществляется по телефону, указанному на официальном сайте уполномоченного органа, либо при личном обращении заявителя или его представителя в уполномоченный орган.</w:t>
      </w:r>
    </w:p>
    <w:p w:rsidR="007D3DF7" w:rsidRPr="007D3DF7" w:rsidRDefault="007D3DF7" w:rsidP="007D3DF7">
      <w:pPr>
        <w:autoSpaceDE w:val="0"/>
        <w:autoSpaceDN w:val="0"/>
        <w:spacing w:after="0" w:line="240" w:lineRule="auto"/>
        <w:jc w:val="both"/>
        <w:rPr>
          <w:rFonts w:ascii="Times New Roman" w:eastAsia="Times New Roman" w:hAnsi="Times New Roman"/>
          <w:i/>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75. В день поступления (получения через организации почтовой связи, по адресу электронной почты </w:t>
      </w:r>
      <w:hyperlink r:id="rId15" w:history="1">
        <w:r w:rsidRPr="007D3DF7">
          <w:rPr>
            <w:rFonts w:ascii="Times New Roman" w:hAnsi="Times New Roman"/>
            <w:color w:val="0000FF"/>
            <w:sz w:val="28"/>
            <w:szCs w:val="28"/>
            <w:u w:val="single"/>
          </w:rPr>
          <w:t>kaig@admsayansk.irmail.ru</w:t>
        </w:r>
      </w:hyperlink>
      <w:r w:rsidRPr="007D3DF7">
        <w:rPr>
          <w:rFonts w:ascii="Times New Roman" w:hAnsi="Times New Roman"/>
          <w:sz w:val="28"/>
          <w:szCs w:val="28"/>
        </w:rPr>
        <w:t>, подписанное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7D3DF7">
        <w:rPr>
          <w:rFonts w:ascii="Times New Roman" w:eastAsia="Times New Roman" w:hAnsi="Times New Roman"/>
          <w:kern w:val="2"/>
          <w:sz w:val="28"/>
          <w:szCs w:val="28"/>
          <w:lang w:eastAsia="ru-RU"/>
        </w:rPr>
        <w:t xml:space="preserve">) ходатайство регистрируется должностным лицом уполномоченного органа, ответственным за регистрацию входящей корреспонденции, в </w:t>
      </w:r>
      <w:r w:rsidRPr="007D3DF7">
        <w:rPr>
          <w:rFonts w:ascii="Times New Roman" w:eastAsia="Times New Roman" w:hAnsi="Times New Roman"/>
          <w:kern w:val="2"/>
          <w:sz w:val="28"/>
          <w:szCs w:val="28"/>
        </w:rPr>
        <w:t>информационной системе электронного управления документами</w:t>
      </w:r>
      <w:r w:rsidRPr="007D3DF7">
        <w:rPr>
          <w:rFonts w:ascii="Times New Roman" w:eastAsia="Times New Roman" w:hAnsi="Times New Roman"/>
          <w:i/>
          <w:kern w:val="2"/>
          <w:sz w:val="28"/>
          <w:szCs w:val="28"/>
          <w:lang w:eastAsia="ru-RU"/>
        </w:rPr>
        <w:t>.</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76. Срок регистрации представленного в уполномоченный орган </w:t>
      </w:r>
      <w:r w:rsidRPr="007D3DF7">
        <w:rPr>
          <w:rFonts w:ascii="Times New Roman" w:hAnsi="Times New Roman"/>
          <w:kern w:val="2"/>
          <w:sz w:val="28"/>
          <w:szCs w:val="28"/>
        </w:rPr>
        <w:t>ходатайства при</w:t>
      </w:r>
      <w:r w:rsidRPr="007D3DF7">
        <w:rPr>
          <w:rFonts w:ascii="Times New Roman" w:eastAsia="Times New Roman" w:hAnsi="Times New Roman"/>
          <w:kern w:val="2"/>
          <w:sz w:val="28"/>
          <w:szCs w:val="28"/>
          <w:lang w:eastAsia="ru-RU"/>
        </w:rPr>
        <w:t xml:space="preserve">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один рабочий день со дня получения в уполномоченном органе указанных документов.</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77. Должностное лицо </w:t>
      </w:r>
      <w:r w:rsidRPr="007D3DF7">
        <w:rPr>
          <w:rFonts w:ascii="Times New Roman" w:hAnsi="Times New Roman"/>
          <w:sz w:val="28"/>
          <w:szCs w:val="28"/>
        </w:rPr>
        <w:t>уполномоченного органа</w:t>
      </w:r>
      <w:r w:rsidRPr="007D3DF7">
        <w:rPr>
          <w:rFonts w:ascii="Times New Roman" w:eastAsia="Times New Roman" w:hAnsi="Times New Roman"/>
          <w:kern w:val="2"/>
          <w:sz w:val="28"/>
          <w:szCs w:val="28"/>
          <w:lang w:eastAsia="ru-RU"/>
        </w:rPr>
        <w:t xml:space="preserve">,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36 </w:t>
      </w:r>
      <w:r w:rsidRPr="007D3DF7">
        <w:rPr>
          <w:rFonts w:ascii="Times New Roman" w:hAnsi="Times New Roman"/>
          <w:sz w:val="28"/>
          <w:szCs w:val="28"/>
        </w:rPr>
        <w:t>настоящего административного регламента,</w:t>
      </w:r>
      <w:r w:rsidRPr="007D3DF7">
        <w:rPr>
          <w:rFonts w:ascii="Times New Roman" w:eastAsia="Times New Roman" w:hAnsi="Times New Roman"/>
          <w:kern w:val="2"/>
          <w:sz w:val="28"/>
          <w:szCs w:val="28"/>
          <w:lang w:eastAsia="ru-RU"/>
        </w:rPr>
        <w:t xml:space="preserve"> в срок </w:t>
      </w:r>
      <w:r w:rsidRPr="007D3DF7">
        <w:rPr>
          <w:rFonts w:ascii="Times New Roman" w:hAnsi="Times New Roman"/>
          <w:sz w:val="28"/>
          <w:szCs w:val="28"/>
        </w:rPr>
        <w:t>не позднее одного рабочего дня со дня получения ходатайства и документов</w:t>
      </w:r>
      <w:r w:rsidRPr="007D3DF7">
        <w:rPr>
          <w:rFonts w:ascii="Times New Roman" w:eastAsia="Times New Roman" w:hAnsi="Times New Roman"/>
          <w:kern w:val="2"/>
          <w:sz w:val="28"/>
          <w:szCs w:val="28"/>
          <w:lang w:eastAsia="ru-RU"/>
        </w:rPr>
        <w:t>.</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78. В случае поступления ходатайства, подписанного усиленной квалифицированной электронной подписью, должностным лицом </w:t>
      </w:r>
      <w:r w:rsidRPr="007D3DF7">
        <w:rPr>
          <w:rFonts w:ascii="Times New Roman" w:hAnsi="Times New Roman"/>
          <w:sz w:val="28"/>
          <w:szCs w:val="28"/>
        </w:rPr>
        <w:t>уполномоченного органа</w:t>
      </w:r>
      <w:r w:rsidRPr="007D3DF7">
        <w:rPr>
          <w:rFonts w:ascii="Times New Roman" w:eastAsia="Times New Roman" w:hAnsi="Times New Roman"/>
          <w:kern w:val="2"/>
          <w:sz w:val="28"/>
          <w:szCs w:val="28"/>
          <w:lang w:eastAsia="ru-RU"/>
        </w:rPr>
        <w:t xml:space="preserve">, ответственным за прием и регистрацию документов, в ходе проверки, предусмотренной пунктом 77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подписано ходатайство, на соблюдение </w:t>
      </w:r>
      <w:r w:rsidRPr="007D3DF7">
        <w:rPr>
          <w:rFonts w:ascii="Times New Roman" w:hAnsi="Times New Roman"/>
          <w:sz w:val="28"/>
          <w:szCs w:val="28"/>
        </w:rPr>
        <w:t>требований, предусмотренных пунктом 69 настоящего административного регламента.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79. Проверка усиленной квалифицированной электронной подписи может осуществляться должностным лицом </w:t>
      </w:r>
      <w:r w:rsidRPr="007D3DF7">
        <w:rPr>
          <w:rFonts w:ascii="Times New Roman" w:hAnsi="Times New Roman"/>
          <w:sz w:val="28"/>
          <w:szCs w:val="28"/>
        </w:rPr>
        <w:t>уполномоченного органа</w:t>
      </w:r>
      <w:r w:rsidRPr="007D3DF7">
        <w:rPr>
          <w:rFonts w:ascii="Times New Roman" w:eastAsia="Times New Roman" w:hAnsi="Times New Roman"/>
          <w:kern w:val="2"/>
          <w:sz w:val="28"/>
          <w:szCs w:val="28"/>
          <w:lang w:eastAsia="ru-RU"/>
        </w:rPr>
        <w:t xml:space="preserve">, ответственным за прием и регистрацию документов, самостоятельно с использованием имеющихся средств электронной подписи или средств </w:t>
      </w:r>
      <w:r w:rsidRPr="007D3DF7">
        <w:rPr>
          <w:rFonts w:ascii="Times New Roman" w:eastAsia="Times New Roman" w:hAnsi="Times New Roman"/>
          <w:kern w:val="2"/>
          <w:sz w:val="28"/>
          <w:szCs w:val="28"/>
          <w:lang w:eastAsia="ru-RU"/>
        </w:rPr>
        <w:lastRenderedPageBreak/>
        <w:t>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80. В случае выявления в представленных документах обстоятельств, предусмотренных пунктом 36 </w:t>
      </w:r>
      <w:r w:rsidRPr="007D3DF7">
        <w:rPr>
          <w:rFonts w:ascii="Times New Roman" w:hAnsi="Times New Roman"/>
          <w:sz w:val="28"/>
          <w:szCs w:val="28"/>
        </w:rPr>
        <w:t>настоящего административного регламента,</w:t>
      </w:r>
      <w:r w:rsidRPr="007D3DF7">
        <w:rPr>
          <w:rFonts w:ascii="Times New Roman" w:eastAsia="Times New Roman" w:hAnsi="Times New Roman"/>
          <w:kern w:val="2"/>
          <w:sz w:val="28"/>
          <w:szCs w:val="28"/>
          <w:lang w:eastAsia="ru-RU"/>
        </w:rPr>
        <w:t xml:space="preserve"> должностное лицо уполномоченного органа, ответственное за регистрацию входящей корреспонденции, не позднее срока, предусмотренного пунктом 77 настоящего административного регламента, принимает решение об отказе в приеме документов.</w:t>
      </w:r>
    </w:p>
    <w:p w:rsidR="007D3DF7" w:rsidRPr="007D3DF7" w:rsidRDefault="007D3DF7" w:rsidP="007D3DF7">
      <w:pPr>
        <w:autoSpaceDE w:val="0"/>
        <w:autoSpaceDN w:val="0"/>
        <w:spacing w:after="0" w:line="240" w:lineRule="auto"/>
        <w:jc w:val="both"/>
        <w:rPr>
          <w:rFonts w:ascii="Times New Roman" w:hAnsi="Times New Roman"/>
          <w:sz w:val="28"/>
          <w:szCs w:val="28"/>
        </w:rPr>
      </w:pPr>
      <w:r>
        <w:rPr>
          <w:rFonts w:ascii="Times New Roman" w:hAnsi="Times New Roman"/>
          <w:sz w:val="28"/>
          <w:szCs w:val="28"/>
        </w:rPr>
        <w:tab/>
      </w:r>
      <w:r w:rsidRPr="007D3DF7">
        <w:rPr>
          <w:rFonts w:ascii="Times New Roman" w:hAnsi="Times New Roman"/>
          <w:sz w:val="28"/>
          <w:szCs w:val="28"/>
        </w:rPr>
        <w:t xml:space="preserve">81. В случае отказа в приеме документов, поданных путем личного обращения, </w:t>
      </w:r>
      <w:r w:rsidRPr="007D3DF7">
        <w:rPr>
          <w:rFonts w:ascii="Times New Roman" w:eastAsia="Times New Roman" w:hAnsi="Times New Roman"/>
          <w:kern w:val="2"/>
          <w:sz w:val="28"/>
          <w:szCs w:val="28"/>
          <w:lang w:eastAsia="ru-RU"/>
        </w:rPr>
        <w:t>должностное лицо уполномоченного органа, ответственное за регистрацию входящей корреспонденции,</w:t>
      </w:r>
      <w:r w:rsidRPr="007D3DF7">
        <w:rPr>
          <w:rFonts w:ascii="Times New Roman" w:hAnsi="Times New Roman"/>
          <w:sz w:val="28"/>
          <w:szCs w:val="28"/>
        </w:rPr>
        <w:t xml:space="preserve"> выдает (направляет) заявителю в течение трех рабочих дней со дня получения ходатайства и документов письменное уведомление об отказе в приеме документов с указанием причин отказа.</w:t>
      </w:r>
    </w:p>
    <w:p w:rsidR="007D3DF7" w:rsidRPr="007D3DF7" w:rsidRDefault="007D3DF7" w:rsidP="007D3DF7">
      <w:pPr>
        <w:autoSpaceDE w:val="0"/>
        <w:autoSpaceDN w:val="0"/>
        <w:spacing w:after="0" w:line="240" w:lineRule="auto"/>
        <w:jc w:val="both"/>
        <w:rPr>
          <w:rFonts w:ascii="Times New Roman" w:hAnsi="Times New Roman"/>
          <w:sz w:val="28"/>
          <w:szCs w:val="28"/>
        </w:rPr>
      </w:pPr>
      <w:r>
        <w:rPr>
          <w:rFonts w:ascii="Times New Roman" w:hAnsi="Times New Roman"/>
          <w:sz w:val="28"/>
          <w:szCs w:val="28"/>
        </w:rPr>
        <w:tab/>
      </w:r>
      <w:r w:rsidRPr="007D3DF7">
        <w:rPr>
          <w:rFonts w:ascii="Times New Roman" w:hAnsi="Times New Roman"/>
          <w:sz w:val="28"/>
          <w:szCs w:val="28"/>
        </w:rPr>
        <w:t xml:space="preserve">В случае отказа в приеме документов, поданных через организации почтовой связи, </w:t>
      </w:r>
      <w:r w:rsidRPr="007D3DF7">
        <w:rPr>
          <w:rFonts w:ascii="Times New Roman" w:eastAsia="Times New Roman" w:hAnsi="Times New Roman"/>
          <w:kern w:val="2"/>
          <w:sz w:val="28"/>
          <w:szCs w:val="28"/>
          <w:lang w:eastAsia="ru-RU"/>
        </w:rPr>
        <w:t>должностное лицо уполномоченного органа, ответственное за регистрацию входящей корреспонденции</w:t>
      </w:r>
      <w:r w:rsidRPr="007D3DF7">
        <w:rPr>
          <w:rFonts w:ascii="Times New Roman" w:hAnsi="Times New Roman"/>
          <w:sz w:val="28"/>
          <w:szCs w:val="28"/>
        </w:rPr>
        <w:t>, не позднее трех рабочих дней со дня получения ходатайства и документов направляет заявителю уведомление об отказе в приеме документов с указанием причин отказа на адрес, указанный в ходатайстве.</w:t>
      </w:r>
    </w:p>
    <w:p w:rsidR="007D3DF7" w:rsidRPr="007D3DF7" w:rsidRDefault="007D3DF7" w:rsidP="007D3DF7">
      <w:pPr>
        <w:autoSpaceDE w:val="0"/>
        <w:autoSpaceDN w:val="0"/>
        <w:spacing w:after="0" w:line="240" w:lineRule="auto"/>
        <w:jc w:val="both"/>
        <w:rPr>
          <w:rFonts w:ascii="Times New Roman" w:hAnsi="Times New Roman"/>
          <w:sz w:val="28"/>
          <w:szCs w:val="28"/>
        </w:rPr>
      </w:pPr>
      <w:r>
        <w:rPr>
          <w:rFonts w:ascii="Times New Roman" w:hAnsi="Times New Roman"/>
          <w:sz w:val="28"/>
          <w:szCs w:val="28"/>
        </w:rPr>
        <w:tab/>
      </w:r>
      <w:r w:rsidRPr="007D3DF7">
        <w:rPr>
          <w:rFonts w:ascii="Times New Roman" w:hAnsi="Times New Roman"/>
          <w:sz w:val="28"/>
          <w:szCs w:val="28"/>
        </w:rPr>
        <w:t xml:space="preserve">В случае отказа в приеме документов, поданных в форме электронных документов, заявителю или его представителю с использованием сети «Интернет» в течение трех рабочих дней со дня получения ходатайства и документов, поданных в форме электронных документов, </w:t>
      </w:r>
      <w:r w:rsidRPr="007D3DF7">
        <w:rPr>
          <w:rFonts w:ascii="Times New Roman" w:eastAsia="Times New Roman" w:hAnsi="Times New Roman"/>
          <w:kern w:val="2"/>
          <w:sz w:val="28"/>
          <w:szCs w:val="28"/>
          <w:lang w:eastAsia="ru-RU"/>
        </w:rPr>
        <w:t>должностное лицо уполномоченного органа, ответственное за регистрацию входящей корреспонденции</w:t>
      </w:r>
      <w:r w:rsidRPr="007D3DF7">
        <w:rPr>
          <w:rFonts w:ascii="Times New Roman" w:hAnsi="Times New Roman"/>
          <w:sz w:val="28"/>
          <w:szCs w:val="28"/>
        </w:rPr>
        <w:t>, направляет уведомление об отказе в приеме документов с указанием причин отказа на адрес электронной почты, указанный в ходатайстве.</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82. При отсутствии в представленных заявителем или его представителем документах оснований, предусмотренных пунктом 36 </w:t>
      </w:r>
      <w:r w:rsidRPr="007D3DF7">
        <w:rPr>
          <w:rFonts w:ascii="Times New Roman" w:hAnsi="Times New Roman"/>
          <w:sz w:val="28"/>
          <w:szCs w:val="28"/>
        </w:rPr>
        <w:t>настоящего административного регламента</w:t>
      </w:r>
      <w:r w:rsidRPr="007D3DF7">
        <w:rPr>
          <w:rFonts w:ascii="Times New Roman" w:eastAsia="Times New Roman" w:hAnsi="Times New Roman"/>
          <w:kern w:val="2"/>
          <w:sz w:val="28"/>
          <w:szCs w:val="28"/>
          <w:lang w:eastAsia="ru-RU"/>
        </w:rPr>
        <w:t xml:space="preserve">, должностное лицо  уполномоченного органа, ответственное за регистрацию входящей корреспонденции, не позднее срока, предусмотренного пунктом 77 настоящего административного регламента, принимает решение о передаче представленных документов должностному лицу уполномоченного органа, ответственному за предоставление муниципальной услуги. </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83. В случае принятия указанного в пункте 82 </w:t>
      </w:r>
      <w:r w:rsidRPr="007D3DF7">
        <w:rPr>
          <w:rFonts w:ascii="Times New Roman" w:hAnsi="Times New Roman"/>
          <w:sz w:val="28"/>
          <w:szCs w:val="28"/>
        </w:rPr>
        <w:t>настоящего административного регламента</w:t>
      </w:r>
      <w:r w:rsidRPr="007D3DF7">
        <w:rPr>
          <w:rFonts w:ascii="Times New Roman" w:eastAsia="Times New Roman" w:hAnsi="Times New Roman"/>
          <w:kern w:val="2"/>
          <w:sz w:val="28"/>
          <w:szCs w:val="28"/>
          <w:lang w:eastAsia="ru-RU"/>
        </w:rPr>
        <w:t xml:space="preserve"> решения должностное лицо </w:t>
      </w:r>
      <w:r w:rsidRPr="007D3DF7">
        <w:rPr>
          <w:rFonts w:ascii="Times New Roman" w:hAnsi="Times New Roman"/>
          <w:sz w:val="28"/>
          <w:szCs w:val="28"/>
        </w:rPr>
        <w:t>уполномоченного органа</w:t>
      </w:r>
      <w:r w:rsidRPr="007D3DF7">
        <w:rPr>
          <w:rFonts w:ascii="Times New Roman" w:eastAsia="Times New Roman" w:hAnsi="Times New Roman"/>
          <w:kern w:val="2"/>
          <w:sz w:val="28"/>
          <w:szCs w:val="28"/>
          <w:lang w:eastAsia="ru-RU"/>
        </w:rPr>
        <w:t xml:space="preserve">, ответственное за прием и регистрацию документов, </w:t>
      </w:r>
      <w:r w:rsidRPr="007D3DF7">
        <w:rPr>
          <w:rFonts w:ascii="Times New Roman" w:eastAsia="Times New Roman" w:hAnsi="Times New Roman"/>
          <w:kern w:val="2"/>
          <w:sz w:val="28"/>
          <w:szCs w:val="28"/>
          <w:lang w:eastAsia="ru-RU"/>
        </w:rPr>
        <w:lastRenderedPageBreak/>
        <w:t xml:space="preserve">оформляет расписку в получении указанных документов в двух экземплярах. В случае подачи ходатайства посредством личного 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указанный в ходатайстве, заявителю или его представителю в течение трех рабочих дней со дня получения </w:t>
      </w:r>
      <w:r w:rsidRPr="007D3DF7">
        <w:rPr>
          <w:rFonts w:ascii="Times New Roman" w:hAnsi="Times New Roman"/>
          <w:sz w:val="28"/>
          <w:szCs w:val="28"/>
        </w:rPr>
        <w:t>уполномоченным органом</w:t>
      </w:r>
      <w:r w:rsidRPr="007D3DF7">
        <w:rPr>
          <w:rFonts w:ascii="Times New Roman" w:eastAsia="Times New Roman" w:hAnsi="Times New Roman"/>
          <w:kern w:val="2"/>
          <w:sz w:val="28"/>
          <w:szCs w:val="28"/>
          <w:lang w:eastAsia="ru-RU"/>
        </w:rPr>
        <w:t xml:space="preserve"> документов. Второй экземпляр расписки приобщается к представленным в </w:t>
      </w:r>
      <w:r w:rsidRPr="007D3DF7">
        <w:rPr>
          <w:rFonts w:ascii="Times New Roman" w:hAnsi="Times New Roman"/>
          <w:sz w:val="28"/>
          <w:szCs w:val="28"/>
        </w:rPr>
        <w:t>уполномоченный орган</w:t>
      </w:r>
      <w:r w:rsidRPr="007D3DF7">
        <w:rPr>
          <w:rFonts w:ascii="Times New Roman" w:eastAsia="Times New Roman" w:hAnsi="Times New Roman"/>
          <w:kern w:val="2"/>
          <w:sz w:val="28"/>
          <w:szCs w:val="28"/>
          <w:lang w:eastAsia="ru-RU"/>
        </w:rPr>
        <w:t xml:space="preserve"> документам.</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В случае поступления ходатайства и прилагаемых к нему документов в электронной форме должностное лицо </w:t>
      </w:r>
      <w:r w:rsidRPr="007D3DF7">
        <w:rPr>
          <w:rFonts w:ascii="Times New Roman" w:hAnsi="Times New Roman"/>
          <w:sz w:val="28"/>
          <w:szCs w:val="28"/>
        </w:rPr>
        <w:t>уполномоченного органа</w:t>
      </w:r>
      <w:r w:rsidRPr="007D3DF7">
        <w:rPr>
          <w:rFonts w:ascii="Times New Roman" w:eastAsia="Times New Roman" w:hAnsi="Times New Roman"/>
          <w:kern w:val="2"/>
          <w:sz w:val="28"/>
          <w:szCs w:val="28"/>
          <w:lang w:eastAsia="ru-RU"/>
        </w:rPr>
        <w:t xml:space="preserve">, ответственное за прием и регистрацию документов, направляет заявителю или его представителю уведомление о поступлении в </w:t>
      </w:r>
      <w:r w:rsidRPr="007D3DF7">
        <w:rPr>
          <w:rFonts w:ascii="Times New Roman" w:hAnsi="Times New Roman"/>
          <w:sz w:val="28"/>
          <w:szCs w:val="28"/>
        </w:rPr>
        <w:t>уполномоченный орган</w:t>
      </w:r>
      <w:r w:rsidRPr="007D3DF7">
        <w:rPr>
          <w:rFonts w:ascii="Times New Roman" w:eastAsia="Times New Roman" w:hAnsi="Times New Roman"/>
          <w:kern w:val="2"/>
          <w:sz w:val="28"/>
          <w:szCs w:val="28"/>
          <w:lang w:eastAsia="ru-RU"/>
        </w:rPr>
        <w:t xml:space="preserve"> ходатайства с указанием перечня документов, приложенных к ходатайству, через личный кабинет на Портале (в случае поступления в </w:t>
      </w:r>
      <w:r w:rsidRPr="007D3DF7">
        <w:rPr>
          <w:rFonts w:ascii="Times New Roman" w:hAnsi="Times New Roman"/>
          <w:sz w:val="28"/>
          <w:szCs w:val="28"/>
        </w:rPr>
        <w:t>администрацию</w:t>
      </w:r>
      <w:r w:rsidRPr="007D3DF7">
        <w:rPr>
          <w:rFonts w:ascii="Times New Roman" w:eastAsia="Times New Roman" w:hAnsi="Times New Roman"/>
          <w:kern w:val="2"/>
          <w:sz w:val="28"/>
          <w:szCs w:val="28"/>
          <w:lang w:eastAsia="ru-RU"/>
        </w:rPr>
        <w:t xml:space="preserve"> документов через Портал) или на адрес электронной почты, указанный в ходатайстве (в случае поступления ходатайства и документов на адрес электронный почты </w:t>
      </w:r>
      <w:r w:rsidRPr="007D3DF7">
        <w:rPr>
          <w:rFonts w:ascii="Times New Roman" w:hAnsi="Times New Roman"/>
          <w:sz w:val="28"/>
          <w:szCs w:val="28"/>
        </w:rPr>
        <w:t>администрации</w:t>
      </w:r>
      <w:r w:rsidRPr="007D3DF7">
        <w:rPr>
          <w:rFonts w:ascii="Times New Roman" w:eastAsia="Times New Roman" w:hAnsi="Times New Roman"/>
          <w:kern w:val="2"/>
          <w:sz w:val="28"/>
          <w:szCs w:val="28"/>
          <w:lang w:eastAsia="ru-RU"/>
        </w:rPr>
        <w:t xml:space="preserve">) в течение трех рабочих дней со дня получения </w:t>
      </w:r>
      <w:r w:rsidRPr="007D3DF7">
        <w:rPr>
          <w:rFonts w:ascii="Times New Roman" w:hAnsi="Times New Roman"/>
          <w:sz w:val="28"/>
          <w:szCs w:val="28"/>
        </w:rPr>
        <w:t>администрацией</w:t>
      </w:r>
      <w:r w:rsidRPr="007D3DF7">
        <w:rPr>
          <w:rFonts w:ascii="Times New Roman" w:eastAsia="Times New Roman" w:hAnsi="Times New Roman"/>
          <w:kern w:val="2"/>
          <w:sz w:val="28"/>
          <w:szCs w:val="28"/>
          <w:lang w:eastAsia="ru-RU"/>
        </w:rPr>
        <w:t xml:space="preserve"> документов.</w:t>
      </w:r>
    </w:p>
    <w:p w:rsidR="007D3DF7" w:rsidRPr="007D3DF7" w:rsidRDefault="007D3DF7" w:rsidP="007D3DF7">
      <w:pPr>
        <w:autoSpaceDE w:val="0"/>
        <w:autoSpaceDN w:val="0"/>
        <w:spacing w:after="0" w:line="240" w:lineRule="auto"/>
        <w:jc w:val="both"/>
        <w:rPr>
          <w:rFonts w:ascii="Times New Roman" w:hAnsi="Times New Roman"/>
          <w:sz w:val="28"/>
          <w:szCs w:val="28"/>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84. Результатом административной процедуры является прием </w:t>
      </w:r>
      <w:r w:rsidRPr="007D3DF7">
        <w:rPr>
          <w:rFonts w:ascii="Times New Roman" w:hAnsi="Times New Roman"/>
          <w:sz w:val="28"/>
          <w:szCs w:val="28"/>
        </w:rPr>
        <w:t xml:space="preserve">представленных заявителем или его представителем документов </w:t>
      </w:r>
      <w:r w:rsidRPr="007D3DF7">
        <w:rPr>
          <w:rFonts w:ascii="Times New Roman" w:eastAsia="Times New Roman" w:hAnsi="Times New Roman"/>
          <w:kern w:val="2"/>
          <w:sz w:val="28"/>
          <w:szCs w:val="28"/>
          <w:lang w:eastAsia="ru-RU"/>
        </w:rPr>
        <w:t xml:space="preserve">и их </w:t>
      </w:r>
      <w:r w:rsidRPr="007D3DF7">
        <w:rPr>
          <w:rFonts w:ascii="Times New Roman" w:hAnsi="Times New Roman"/>
          <w:sz w:val="28"/>
          <w:szCs w:val="28"/>
        </w:rPr>
        <w:t xml:space="preserve">передача </w:t>
      </w:r>
      <w:r w:rsidRPr="007D3DF7">
        <w:rPr>
          <w:rFonts w:ascii="Times New Roman" w:eastAsia="Times New Roman" w:hAnsi="Times New Roman"/>
          <w:kern w:val="2"/>
          <w:sz w:val="28"/>
          <w:szCs w:val="28"/>
          <w:lang w:eastAsia="ru-RU"/>
        </w:rPr>
        <w:t>должностному лицу уполномоченного органа, ответственному за предоставление муниципальной услуги,</w:t>
      </w:r>
      <w:r w:rsidRPr="007D3DF7">
        <w:rPr>
          <w:rFonts w:ascii="Times New Roman" w:hAnsi="Times New Roman"/>
          <w:sz w:val="28"/>
          <w:szCs w:val="28"/>
        </w:rPr>
        <w:t xml:space="preserve"> либо направление заявителю или его представителю уведомления об отказе в приеме документов.</w:t>
      </w:r>
    </w:p>
    <w:p w:rsidR="007D3DF7" w:rsidRPr="007D3DF7" w:rsidRDefault="007D3DF7" w:rsidP="007D3DF7">
      <w:pPr>
        <w:autoSpaceDE w:val="0"/>
        <w:autoSpaceDN w:val="0"/>
        <w:spacing w:after="0" w:line="240" w:lineRule="auto"/>
        <w:jc w:val="both"/>
        <w:rPr>
          <w:rFonts w:ascii="Times New Roman" w:hAnsi="Times New Roman"/>
          <w:sz w:val="28"/>
          <w:szCs w:val="28"/>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85. Способом фиксации результата административной процедуры является регистрация должностным лицом </w:t>
      </w:r>
      <w:r w:rsidRPr="007D3DF7">
        <w:rPr>
          <w:rFonts w:ascii="Times New Roman" w:hAnsi="Times New Roman"/>
          <w:sz w:val="28"/>
          <w:szCs w:val="28"/>
        </w:rPr>
        <w:t>уполномоченного органа</w:t>
      </w:r>
      <w:r w:rsidRPr="007D3DF7">
        <w:rPr>
          <w:rFonts w:ascii="Times New Roman" w:eastAsia="Times New Roman" w:hAnsi="Times New Roman"/>
          <w:kern w:val="2"/>
          <w:sz w:val="28"/>
          <w:szCs w:val="28"/>
          <w:lang w:eastAsia="ru-RU"/>
        </w:rPr>
        <w:t xml:space="preserve">, ответственным за прием и регистрацию корреспонденции, факта передачи представленных документов должностному лицу уполномоченного органа, ответственному за предоставление муниципальной услуги, в </w:t>
      </w:r>
      <w:r w:rsidRPr="007D3DF7">
        <w:rPr>
          <w:rFonts w:ascii="Times New Roman" w:eastAsia="Times New Roman" w:hAnsi="Times New Roman"/>
          <w:kern w:val="2"/>
          <w:sz w:val="28"/>
          <w:szCs w:val="28"/>
        </w:rPr>
        <w:t>информационной системе электронного управления документами</w:t>
      </w:r>
      <w:r w:rsidRPr="007D3DF7">
        <w:rPr>
          <w:rFonts w:ascii="Times New Roman" w:eastAsia="Times New Roman" w:hAnsi="Times New Roman"/>
          <w:kern w:val="2"/>
          <w:sz w:val="28"/>
          <w:szCs w:val="28"/>
          <w:lang w:eastAsia="ru-RU"/>
        </w:rPr>
        <w:t xml:space="preserve"> </w:t>
      </w:r>
      <w:r w:rsidRPr="007D3DF7">
        <w:rPr>
          <w:rFonts w:ascii="Times New Roman" w:hAnsi="Times New Roman"/>
          <w:sz w:val="28"/>
          <w:szCs w:val="28"/>
        </w:rPr>
        <w:t>либо уведомления об отказе в приеме документов.</w:t>
      </w:r>
    </w:p>
    <w:p w:rsidR="007D3DF7" w:rsidRPr="007D3DF7" w:rsidRDefault="007D3DF7" w:rsidP="007D3DF7">
      <w:pPr>
        <w:autoSpaceDE w:val="0"/>
        <w:autoSpaceDN w:val="0"/>
        <w:spacing w:after="0" w:line="240" w:lineRule="auto"/>
        <w:jc w:val="both"/>
        <w:rPr>
          <w:rFonts w:ascii="Times New Roman" w:hAnsi="Times New Roman"/>
          <w:sz w:val="28"/>
          <w:szCs w:val="28"/>
        </w:rPr>
      </w:pPr>
    </w:p>
    <w:p w:rsidR="007D3DF7" w:rsidRPr="007D3DF7" w:rsidRDefault="007D3DF7" w:rsidP="007D3DF7">
      <w:pPr>
        <w:autoSpaceDE w:val="0"/>
        <w:autoSpaceDN w:val="0"/>
        <w:spacing w:after="0" w:line="240" w:lineRule="auto"/>
        <w:jc w:val="center"/>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24. Формирование и направление межведомственных</w:t>
      </w:r>
      <w:r w:rsidRPr="007D3DF7">
        <w:rPr>
          <w:rFonts w:ascii="Times New Roman" w:eastAsia="Times New Roman" w:hAnsi="Times New Roman"/>
          <w:kern w:val="2"/>
          <w:sz w:val="28"/>
          <w:szCs w:val="28"/>
          <w:lang w:eastAsia="ru-RU"/>
        </w:rPr>
        <w:br/>
        <w:t>запросов в органы (организации), участвующие</w:t>
      </w:r>
      <w:r w:rsidRPr="007D3DF7">
        <w:rPr>
          <w:rFonts w:ascii="Times New Roman" w:eastAsia="Times New Roman" w:hAnsi="Times New Roman"/>
          <w:kern w:val="2"/>
          <w:sz w:val="28"/>
          <w:szCs w:val="28"/>
          <w:lang w:eastAsia="ru-RU"/>
        </w:rPr>
        <w:br/>
        <w:t>в предоставлении муниципальной услуги</w:t>
      </w:r>
    </w:p>
    <w:p w:rsidR="007D3DF7" w:rsidRPr="007D3DF7" w:rsidRDefault="007D3DF7" w:rsidP="007D3DF7">
      <w:pPr>
        <w:keepNext/>
        <w:keepLines/>
        <w:autoSpaceDE w:val="0"/>
        <w:autoSpaceDN w:val="0"/>
        <w:adjustRightInd w:val="0"/>
        <w:spacing w:after="0" w:line="240" w:lineRule="auto"/>
        <w:jc w:val="both"/>
        <w:rPr>
          <w:rFonts w:ascii="Times New Roman" w:eastAsia="Times New Roman" w:hAnsi="Times New Roman"/>
          <w:kern w:val="2"/>
          <w:sz w:val="28"/>
          <w:szCs w:val="28"/>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 xml:space="preserve">86. Основанием для начала административной процедуры является непредставление заявителем </w:t>
      </w:r>
      <w:r w:rsidRPr="007D3DF7">
        <w:rPr>
          <w:rFonts w:ascii="Times New Roman" w:eastAsia="Times New Roman" w:hAnsi="Times New Roman"/>
          <w:kern w:val="2"/>
          <w:sz w:val="28"/>
          <w:szCs w:val="28"/>
          <w:lang w:eastAsia="ru-RU"/>
        </w:rPr>
        <w:t xml:space="preserve">или </w:t>
      </w:r>
      <w:r w:rsidRPr="007D3DF7">
        <w:rPr>
          <w:rFonts w:ascii="Times New Roman" w:eastAsia="Times New Roman" w:hAnsi="Times New Roman"/>
          <w:kern w:val="2"/>
          <w:sz w:val="28"/>
          <w:szCs w:val="28"/>
        </w:rPr>
        <w:t>его представителем хотя бы одного из документов, указанных в пункте 32 настоящего административного регламента, при условии его отсутствия в распоряжении уполномоченного органа.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 xml:space="preserve">87. </w:t>
      </w:r>
      <w:r w:rsidRPr="007D3DF7">
        <w:rPr>
          <w:rFonts w:ascii="Times New Roman" w:eastAsia="Times New Roman" w:hAnsi="Times New Roman"/>
          <w:kern w:val="2"/>
          <w:sz w:val="28"/>
          <w:szCs w:val="28"/>
          <w:lang w:eastAsia="ru-RU"/>
        </w:rPr>
        <w:t xml:space="preserve">Должностное лицо </w:t>
      </w:r>
      <w:r w:rsidRPr="007D3DF7">
        <w:rPr>
          <w:rFonts w:ascii="Times New Roman" w:eastAsia="Times New Roman" w:hAnsi="Times New Roman"/>
          <w:kern w:val="2"/>
          <w:sz w:val="28"/>
          <w:szCs w:val="28"/>
        </w:rPr>
        <w:t>уполномоченного органа</w:t>
      </w:r>
      <w:r w:rsidRPr="007D3DF7">
        <w:rPr>
          <w:rFonts w:ascii="Times New Roman" w:eastAsia="Times New Roman" w:hAnsi="Times New Roman"/>
          <w:kern w:val="2"/>
          <w:sz w:val="28"/>
          <w:szCs w:val="28"/>
          <w:lang w:eastAsia="ru-RU"/>
        </w:rPr>
        <w:t>, ответственное за предоставление муниципальной услуги</w:t>
      </w:r>
      <w:r w:rsidRPr="007D3DF7">
        <w:rPr>
          <w:rFonts w:ascii="Times New Roman" w:eastAsia="Times New Roman" w:hAnsi="Times New Roman"/>
          <w:kern w:val="2"/>
          <w:sz w:val="28"/>
          <w:szCs w:val="28"/>
        </w:rPr>
        <w:t>, в течение трех рабочих дней со дня передачи ему документов, представленных заявителем или его представителем формирует и направляет межведомственные запросы:</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sidRPr="007D3DF7">
        <w:rPr>
          <w:rFonts w:ascii="Times New Roman" w:eastAsia="Times New Roman" w:hAnsi="Times New Roman"/>
          <w:kern w:val="2"/>
          <w:sz w:val="28"/>
          <w:szCs w:val="28"/>
        </w:rPr>
        <w:lastRenderedPageBreak/>
        <w:t>1) 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 если заявителем является соответственно индивидуальный предприниматель или юридическое лицо;</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sidRPr="007D3DF7">
        <w:rPr>
          <w:rFonts w:ascii="Times New Roman" w:eastAsia="Times New Roman" w:hAnsi="Times New Roman"/>
          <w:kern w:val="2"/>
          <w:sz w:val="28"/>
          <w:szCs w:val="28"/>
        </w:rPr>
        <w:t>2) в Федеральную службу государственной регистрации, кадастра и картографии – в целях получения выписки из Единого государственного реестра недвижимости об объекте недвижимости в отношении земельного участка, перевод которого из состава земель одной категории в другую предполагается осуществить;</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sidRPr="007D3DF7">
        <w:rPr>
          <w:rFonts w:ascii="Times New Roman" w:eastAsia="Times New Roman" w:hAnsi="Times New Roman"/>
          <w:kern w:val="2"/>
          <w:sz w:val="28"/>
          <w:szCs w:val="28"/>
        </w:rPr>
        <w:t>3) в Федеральную службу по надзору в сфере природопользования – в целях получения заключения государственной экологической экспертизы в отношении объектов государственной экологической экспертизы федерального уровня в случаях, предусмотренных Федеральным законом от 23 ноября 1995 года № 174-ФЗ «Об экологической экспертизе»;</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sidRPr="007D3DF7">
        <w:rPr>
          <w:rFonts w:ascii="Times New Roman" w:eastAsia="Times New Roman" w:hAnsi="Times New Roman"/>
          <w:kern w:val="2"/>
          <w:sz w:val="28"/>
          <w:szCs w:val="28"/>
        </w:rPr>
        <w:t>4) в министерство природных ресурсов и экологии Иркутской области – в целях получения заключения государственной экологической экспертизы в отношении объектов государственной экологической экспертизы регионального уровня в случаях, предусмотренных Федеральным законом от 23 ноября 1995 года № 174-ФЗ «Об экологической экспертизе»;</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sidRPr="007D3DF7">
        <w:rPr>
          <w:rFonts w:ascii="Times New Roman" w:eastAsia="Times New Roman" w:hAnsi="Times New Roman"/>
          <w:kern w:val="2"/>
          <w:sz w:val="28"/>
          <w:szCs w:val="28"/>
        </w:rPr>
        <w:t xml:space="preserve">5) в </w:t>
      </w:r>
      <w:r w:rsidRPr="007D3DF7">
        <w:rPr>
          <w:rFonts w:ascii="Times New Roman" w:eastAsia="Times New Roman" w:hAnsi="Times New Roman"/>
          <w:kern w:val="2"/>
          <w:sz w:val="28"/>
          <w:szCs w:val="28"/>
          <w:lang w:eastAsia="ru-RU"/>
        </w:rPr>
        <w:t>службу по охране объектов культурного наследия Иркутской области</w:t>
      </w:r>
      <w:r w:rsidRPr="007D3DF7">
        <w:rPr>
          <w:rFonts w:ascii="Times New Roman" w:eastAsia="Times New Roman" w:hAnsi="Times New Roman"/>
          <w:kern w:val="2"/>
          <w:sz w:val="28"/>
          <w:szCs w:val="28"/>
        </w:rPr>
        <w:t xml:space="preserve"> – в целях получения </w:t>
      </w:r>
      <w:r w:rsidRPr="007D3DF7">
        <w:rPr>
          <w:rFonts w:ascii="Times New Roman" w:eastAsia="Times New Roman" w:hAnsi="Times New Roman"/>
          <w:kern w:val="2"/>
          <w:sz w:val="28"/>
          <w:szCs w:val="28"/>
          <w:lang w:eastAsia="ru-RU"/>
        </w:rPr>
        <w:t xml:space="preserve">сведений о территориях объектов культурного наследия, а также относящихся к ним охранных зонах, зонах регулирования застройки и хозяйственной деятельности, зонах охраняемого природного ландшафта, полностью или частично находящихся в границах </w:t>
      </w:r>
      <w:r w:rsidRPr="007D3DF7">
        <w:rPr>
          <w:rFonts w:ascii="Times New Roman" w:hAnsi="Times New Roman"/>
          <w:kern w:val="2"/>
          <w:sz w:val="28"/>
          <w:szCs w:val="28"/>
        </w:rPr>
        <w:t>земельного участка, перевод которого из состава земель одной категории в другую предполагается осуществить</w:t>
      </w:r>
      <w:r w:rsidRPr="007D3DF7">
        <w:rPr>
          <w:rFonts w:ascii="Times New Roman" w:eastAsia="Times New Roman" w:hAnsi="Times New Roman"/>
          <w:kern w:val="2"/>
          <w:sz w:val="28"/>
          <w:szCs w:val="28"/>
        </w:rPr>
        <w:t>.</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88. Межведомственный запрос о представлении документов, указанных в пункте 32 настоящего административного регламента, формируется в соответствии с требованиями статьи 7</w:t>
      </w:r>
      <w:r w:rsidRPr="007D3DF7">
        <w:rPr>
          <w:rFonts w:ascii="Times New Roman" w:eastAsia="Times New Roman" w:hAnsi="Times New Roman"/>
          <w:kern w:val="2"/>
          <w:sz w:val="28"/>
          <w:szCs w:val="28"/>
          <w:vertAlign w:val="superscript"/>
        </w:rPr>
        <w:t>2</w:t>
      </w:r>
      <w:hyperlink r:id="rId16" w:history="1"/>
      <w:r w:rsidRPr="007D3DF7">
        <w:rPr>
          <w:rFonts w:ascii="Times New Roman" w:eastAsia="Times New Roman" w:hAnsi="Times New Roman"/>
          <w:kern w:val="2"/>
          <w:sz w:val="28"/>
          <w:szCs w:val="28"/>
        </w:rPr>
        <w:t xml:space="preserve"> Федерального закона от 27 июля 2010 года № 210</w:t>
      </w:r>
      <w:r w:rsidRPr="007D3DF7">
        <w:rPr>
          <w:rFonts w:ascii="Times New Roman" w:eastAsia="Times New Roman" w:hAnsi="Times New Roman"/>
          <w:kern w:val="2"/>
          <w:sz w:val="28"/>
          <w:szCs w:val="28"/>
        </w:rPr>
        <w:noBreakHyphen/>
        <w:t>ФЗ</w:t>
      </w:r>
      <w:r w:rsidRPr="007D3DF7">
        <w:rPr>
          <w:rFonts w:ascii="Times New Roman" w:eastAsia="Times New Roman" w:hAnsi="Times New Roman"/>
          <w:kern w:val="2"/>
          <w:sz w:val="28"/>
          <w:szCs w:val="28"/>
          <w:lang w:eastAsia="ru-RU"/>
        </w:rPr>
        <w:t xml:space="preserve"> </w:t>
      </w:r>
      <w:r w:rsidRPr="007D3DF7">
        <w:rPr>
          <w:rFonts w:ascii="Times New Roman" w:eastAsia="Times New Roman" w:hAnsi="Times New Roman"/>
          <w:kern w:val="2"/>
          <w:sz w:val="28"/>
          <w:szCs w:val="28"/>
        </w:rPr>
        <w:t>«Об организации предоставления государственных и муниципальных услуг».</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89.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 xml:space="preserve">90. В день поступления ответа на межведомственный запрос должностное лицо уполномоченного органа, ответственное за предоставление муниципальной услуги, регистрирует полученный ответ на межведомственный запрос в </w:t>
      </w:r>
      <w:r w:rsidRPr="007D3DF7">
        <w:rPr>
          <w:rFonts w:ascii="Times New Roman" w:hAnsi="Times New Roman"/>
          <w:sz w:val="28"/>
          <w:szCs w:val="28"/>
        </w:rPr>
        <w:t>журнале регистрации обращений за предоставлением муниципальной услуги</w:t>
      </w:r>
      <w:r w:rsidRPr="007D3DF7">
        <w:rPr>
          <w:rFonts w:ascii="Times New Roman" w:eastAsia="Times New Roman" w:hAnsi="Times New Roman"/>
          <w:i/>
          <w:kern w:val="2"/>
          <w:sz w:val="28"/>
          <w:szCs w:val="28"/>
        </w:rPr>
        <w:t>.</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91. Результатом административной процедуры является получение в рамках межведомственного взаимодействия информации (документов), указанных в пункте 32 настоящего административного регламента.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lastRenderedPageBreak/>
        <w:tab/>
      </w:r>
      <w:r w:rsidRPr="007D3DF7">
        <w:rPr>
          <w:rFonts w:ascii="Times New Roman" w:eastAsia="Times New Roman" w:hAnsi="Times New Roman"/>
          <w:kern w:val="2"/>
          <w:sz w:val="28"/>
          <w:szCs w:val="28"/>
        </w:rPr>
        <w:t>92.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информационной системе электронного управления документами.</w:t>
      </w:r>
    </w:p>
    <w:p w:rsidR="007D3DF7" w:rsidRPr="007D3DF7" w:rsidRDefault="007D3DF7" w:rsidP="007D3DF7">
      <w:pPr>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25. Принятие решения о принятии ходатайства к рассмотрению</w:t>
      </w:r>
      <w:r w:rsidRPr="007D3DF7">
        <w:rPr>
          <w:rFonts w:ascii="Times New Roman" w:eastAsia="Times New Roman" w:hAnsi="Times New Roman"/>
          <w:kern w:val="2"/>
          <w:sz w:val="28"/>
          <w:szCs w:val="28"/>
          <w:lang w:eastAsia="ru-RU"/>
        </w:rPr>
        <w:br/>
        <w:t>или решения об отказе в предоставлении муниципальной услуги</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93.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w:t>
      </w:r>
      <w:r w:rsidRPr="007D3DF7">
        <w:rPr>
          <w:rFonts w:ascii="Times New Roman" w:eastAsia="Times New Roman" w:hAnsi="Times New Roman"/>
          <w:kern w:val="2"/>
          <w:sz w:val="28"/>
          <w:szCs w:val="28"/>
        </w:rPr>
        <w:t xml:space="preserve">необходимых для предоставления муниципальной услуги, указанных в пунктах 26, 27, 32 </w:t>
      </w:r>
      <w:r w:rsidRPr="007D3DF7">
        <w:rPr>
          <w:rFonts w:ascii="Times New Roman" w:hAnsi="Times New Roman"/>
          <w:kern w:val="2"/>
          <w:sz w:val="28"/>
          <w:szCs w:val="28"/>
        </w:rPr>
        <w:t xml:space="preserve">настоящего </w:t>
      </w:r>
      <w:r w:rsidRPr="007D3DF7">
        <w:rPr>
          <w:rFonts w:ascii="Times New Roman" w:eastAsia="Times New Roman" w:hAnsi="Times New Roman"/>
          <w:kern w:val="2"/>
          <w:sz w:val="28"/>
          <w:szCs w:val="28"/>
        </w:rPr>
        <w:t>административного регламента.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94. Должностное лицо администрации, ответственное за предоставление муниципальной услуги, в течение 20 календарных дней со дня регистрации ходатайства осуществляет проверку ходатайства и представленных заявителем или его представителем документов на наличие оснований, установленных в пункте 40 настоящего административного регламента, и принимает решение о принятии ходатайства к рассмотрению или решение об отказе в предоставлении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95. В случае установления наличия оснований для отказа в предоставлении муниципальной услуги, указанных в пункте 40 настоящего административного регламента, должностное лицо уполномоченного органа, ответственное за предоставление муниципальной услуги, принимает решение об отказе в предоставлении муниципальной услуги, после чего в течение срока, указанного в пункте 94 </w:t>
      </w:r>
      <w:r w:rsidRPr="007D3DF7">
        <w:rPr>
          <w:rFonts w:ascii="Times New Roman" w:hAnsi="Times New Roman"/>
          <w:kern w:val="2"/>
          <w:sz w:val="28"/>
          <w:szCs w:val="28"/>
        </w:rPr>
        <w:t xml:space="preserve">настоящего </w:t>
      </w:r>
      <w:r w:rsidRPr="007D3DF7">
        <w:rPr>
          <w:rFonts w:ascii="Times New Roman" w:eastAsia="Times New Roman" w:hAnsi="Times New Roman"/>
          <w:kern w:val="2"/>
          <w:sz w:val="28"/>
          <w:szCs w:val="28"/>
        </w:rPr>
        <w:t>административного регламента,</w:t>
      </w:r>
      <w:r w:rsidRPr="007D3DF7">
        <w:rPr>
          <w:rFonts w:ascii="Times New Roman" w:eastAsia="Times New Roman" w:hAnsi="Times New Roman"/>
          <w:kern w:val="2"/>
          <w:sz w:val="28"/>
          <w:szCs w:val="28"/>
          <w:lang w:eastAsia="ru-RU"/>
        </w:rPr>
        <w:t xml:space="preserve"> подготавливает письменное уведомление об отказе в предоставлении муниципальной услуги и обеспечивает его подписание мэром городского округа муниципального образования «город Саянск».</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i/>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В случае установления отсутствия оснований для отказа в предоставлении муниципальной услуги, указанных в пункте 40 настоящего административного регламента, должностное лицо уполномоченного органа, ответственное за предоставление муниципальной услуги, в течение срока, указанного в пункте 94 </w:t>
      </w:r>
      <w:r w:rsidRPr="007D3DF7">
        <w:rPr>
          <w:rFonts w:ascii="Times New Roman" w:hAnsi="Times New Roman"/>
          <w:kern w:val="2"/>
          <w:sz w:val="28"/>
          <w:szCs w:val="28"/>
        </w:rPr>
        <w:t xml:space="preserve">настоящего </w:t>
      </w:r>
      <w:r w:rsidRPr="007D3DF7">
        <w:rPr>
          <w:rFonts w:ascii="Times New Roman" w:eastAsia="Times New Roman" w:hAnsi="Times New Roman"/>
          <w:kern w:val="2"/>
          <w:sz w:val="28"/>
          <w:szCs w:val="28"/>
        </w:rPr>
        <w:t>административного регламента,</w:t>
      </w:r>
      <w:r w:rsidRPr="007D3DF7">
        <w:rPr>
          <w:rFonts w:ascii="Times New Roman" w:eastAsia="Times New Roman" w:hAnsi="Times New Roman"/>
          <w:kern w:val="2"/>
          <w:sz w:val="28"/>
          <w:szCs w:val="28"/>
          <w:lang w:eastAsia="ru-RU"/>
        </w:rPr>
        <w:t xml:space="preserve"> принимает решение о принятии ходатайства к рассмотрению, о чем делает запись на ходатайстве и в </w:t>
      </w:r>
      <w:r w:rsidRPr="007D3DF7">
        <w:rPr>
          <w:rFonts w:ascii="Times New Roman" w:eastAsia="Times New Roman" w:hAnsi="Times New Roman"/>
          <w:kern w:val="2"/>
          <w:sz w:val="28"/>
          <w:szCs w:val="28"/>
        </w:rPr>
        <w:t>информационной системе электронного управления документами</w:t>
      </w:r>
      <w:r w:rsidRPr="007D3DF7">
        <w:rPr>
          <w:rFonts w:ascii="Times New Roman" w:eastAsia="Times New Roman" w:hAnsi="Times New Roman"/>
          <w:i/>
          <w:kern w:val="2"/>
          <w:sz w:val="28"/>
          <w:szCs w:val="28"/>
          <w:lang w:eastAsia="ru-RU"/>
        </w:rPr>
        <w:t>.</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96. Результатом административной процедуры является решение о принятии ходатайства к рассмотрению или решение об отказе в предоставлении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97. Способом фиксации результата административной процедуры является запись в </w:t>
      </w:r>
      <w:r w:rsidRPr="007D3DF7">
        <w:rPr>
          <w:rFonts w:ascii="Times New Roman" w:eastAsia="Times New Roman" w:hAnsi="Times New Roman"/>
          <w:kern w:val="2"/>
          <w:sz w:val="28"/>
          <w:szCs w:val="28"/>
        </w:rPr>
        <w:t>информационной системе электронного управления документами</w:t>
      </w:r>
      <w:r w:rsidRPr="007D3DF7">
        <w:rPr>
          <w:rFonts w:ascii="Times New Roman" w:eastAsia="Times New Roman" w:hAnsi="Times New Roman"/>
          <w:kern w:val="2"/>
          <w:sz w:val="28"/>
          <w:szCs w:val="28"/>
          <w:lang w:eastAsia="ru-RU"/>
        </w:rPr>
        <w:t xml:space="preserve"> о принятии ходатайства к рассмотрению или письменное уведомление об отказе в предоставлении муниципальной услуги.</w:t>
      </w:r>
    </w:p>
    <w:p w:rsidR="007D3DF7" w:rsidRPr="007D3DF7" w:rsidRDefault="007D3DF7" w:rsidP="007D3DF7">
      <w:pPr>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26. Рассмотрение документов и принятие решения о переводе земель или земельных участков в составе таких земель из одной категории в другую</w:t>
      </w:r>
      <w:r w:rsidRPr="007D3DF7">
        <w:rPr>
          <w:rFonts w:ascii="Times New Roman" w:eastAsia="Times New Roman" w:hAnsi="Times New Roman"/>
          <w:kern w:val="2"/>
          <w:sz w:val="28"/>
          <w:szCs w:val="28"/>
          <w:lang w:eastAsia="ru-RU"/>
        </w:rPr>
        <w:br/>
        <w:t>или решения об отказе в переводе земель или земельных участков</w:t>
      </w:r>
      <w:r w:rsidRPr="007D3DF7">
        <w:rPr>
          <w:rFonts w:ascii="Times New Roman" w:eastAsia="Times New Roman" w:hAnsi="Times New Roman"/>
          <w:kern w:val="2"/>
          <w:sz w:val="28"/>
          <w:szCs w:val="28"/>
          <w:lang w:eastAsia="ru-RU"/>
        </w:rPr>
        <w:br/>
        <w:t>в составе таких земель из одной категории в другую</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98. Основанием для начала административной процедуры является принятие решения о принятии ходатайства к рассмотрению</w:t>
      </w:r>
      <w:r w:rsidRPr="007D3DF7">
        <w:rPr>
          <w:rFonts w:ascii="Times New Roman" w:eastAsia="Times New Roman" w:hAnsi="Times New Roman"/>
          <w:kern w:val="2"/>
          <w:sz w:val="28"/>
          <w:szCs w:val="28"/>
        </w:rPr>
        <w:t>.</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99. Должностное лицо уполномоченного органа, ответственное за предоставление муниципальной услуги,</w:t>
      </w:r>
      <w:r w:rsidRPr="007D3DF7">
        <w:rPr>
          <w:rFonts w:ascii="Times New Roman" w:eastAsia="Times New Roman" w:hAnsi="Times New Roman"/>
          <w:kern w:val="2"/>
          <w:sz w:val="28"/>
          <w:szCs w:val="28"/>
        </w:rPr>
        <w:t xml:space="preserve"> в течение десяти календарных дней со дня принятия решения </w:t>
      </w:r>
      <w:r w:rsidRPr="007D3DF7">
        <w:rPr>
          <w:rFonts w:ascii="Times New Roman" w:eastAsia="Times New Roman" w:hAnsi="Times New Roman"/>
          <w:kern w:val="2"/>
          <w:sz w:val="28"/>
          <w:szCs w:val="28"/>
          <w:lang w:eastAsia="ru-RU"/>
        </w:rPr>
        <w:t>о принятии ходатайства к рассмотрению</w:t>
      </w:r>
      <w:r w:rsidRPr="007D3DF7">
        <w:rPr>
          <w:rFonts w:ascii="Times New Roman" w:eastAsia="Times New Roman" w:hAnsi="Times New Roman"/>
          <w:kern w:val="2"/>
          <w:sz w:val="28"/>
          <w:szCs w:val="28"/>
        </w:rPr>
        <w:t xml:space="preserve">, рассматривает поступившие ходатайство и документы, указанные в пунктах 26, 27 и 32 настоящего административного регламента, </w:t>
      </w:r>
      <w:r w:rsidRPr="007D3DF7">
        <w:rPr>
          <w:rFonts w:ascii="Times New Roman" w:hAnsi="Times New Roman"/>
          <w:sz w:val="28"/>
          <w:szCs w:val="28"/>
        </w:rPr>
        <w:t xml:space="preserve">проверяет наличие или отсутствие оснований отказа </w:t>
      </w:r>
      <w:r w:rsidRPr="007D3DF7">
        <w:rPr>
          <w:rFonts w:ascii="Times New Roman" w:hAnsi="Times New Roman"/>
          <w:bCs/>
          <w:sz w:val="28"/>
          <w:szCs w:val="28"/>
        </w:rPr>
        <w:t xml:space="preserve">в переводе земель или земельных участков в составе таких земель из одной категории в другую, предусмотренных пунктом 100 </w:t>
      </w:r>
      <w:r w:rsidRPr="007D3DF7">
        <w:rPr>
          <w:rFonts w:ascii="Times New Roman" w:hAnsi="Times New Roman"/>
          <w:kern w:val="2"/>
          <w:sz w:val="28"/>
          <w:szCs w:val="28"/>
        </w:rPr>
        <w:t xml:space="preserve">настоящего </w:t>
      </w:r>
      <w:r w:rsidRPr="007D3DF7">
        <w:rPr>
          <w:rFonts w:ascii="Times New Roman" w:hAnsi="Times New Roman"/>
          <w:sz w:val="28"/>
          <w:szCs w:val="28"/>
        </w:rPr>
        <w:t>административного регламента.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hAnsi="Times New Roman"/>
          <w:sz w:val="28"/>
          <w:szCs w:val="28"/>
        </w:rPr>
        <w:tab/>
      </w:r>
      <w:r w:rsidRPr="007D3DF7">
        <w:rPr>
          <w:rFonts w:ascii="Times New Roman" w:hAnsi="Times New Roman"/>
          <w:sz w:val="28"/>
          <w:szCs w:val="28"/>
        </w:rPr>
        <w:t xml:space="preserve">100. </w:t>
      </w:r>
      <w:r w:rsidRPr="007D3DF7">
        <w:rPr>
          <w:rFonts w:ascii="Times New Roman" w:eastAsia="Times New Roman" w:hAnsi="Times New Roman"/>
          <w:kern w:val="2"/>
          <w:sz w:val="28"/>
          <w:szCs w:val="28"/>
          <w:lang w:eastAsia="ru-RU"/>
        </w:rPr>
        <w:t xml:space="preserve">Основания </w:t>
      </w:r>
      <w:r w:rsidRPr="007D3DF7">
        <w:rPr>
          <w:rFonts w:ascii="Times New Roman" w:eastAsia="Times New Roman" w:hAnsi="Times New Roman"/>
          <w:kern w:val="2"/>
          <w:sz w:val="28"/>
          <w:szCs w:val="28"/>
        </w:rPr>
        <w:t>отказа в переводе земель или земельных участков в составе таких земель из одной категории в другую:</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hAnsi="Times New Roman"/>
          <w:sz w:val="28"/>
          <w:szCs w:val="28"/>
        </w:rPr>
        <w:tab/>
      </w:r>
      <w:r w:rsidRPr="007D3DF7">
        <w:rPr>
          <w:rFonts w:ascii="Times New Roman" w:hAnsi="Times New Roman"/>
          <w:sz w:val="28"/>
          <w:szCs w:val="28"/>
        </w:rPr>
        <w:t>101. Если</w:t>
      </w:r>
      <w:r w:rsidRPr="007D3DF7">
        <w:rPr>
          <w:rFonts w:ascii="Times New Roman" w:eastAsia="Times New Roman" w:hAnsi="Times New Roman"/>
          <w:kern w:val="2"/>
          <w:sz w:val="28"/>
          <w:szCs w:val="28"/>
          <w:lang w:eastAsia="ru-RU"/>
        </w:rPr>
        <w:t xml:space="preserve"> по результатам проверки, указанной в пункте 99 </w:t>
      </w:r>
      <w:r w:rsidRPr="007D3DF7">
        <w:rPr>
          <w:rFonts w:ascii="Times New Roman" w:hAnsi="Times New Roman"/>
          <w:kern w:val="2"/>
          <w:sz w:val="28"/>
          <w:szCs w:val="28"/>
        </w:rPr>
        <w:t xml:space="preserve">настоящего </w:t>
      </w:r>
      <w:r w:rsidRPr="007D3DF7">
        <w:rPr>
          <w:rFonts w:ascii="Times New Roman" w:eastAsia="Times New Roman" w:hAnsi="Times New Roman"/>
          <w:kern w:val="2"/>
          <w:sz w:val="28"/>
          <w:szCs w:val="28"/>
          <w:lang w:eastAsia="ru-RU"/>
        </w:rPr>
        <w:t>административного регламента, будет установлено</w:t>
      </w:r>
      <w:r w:rsidRPr="007D3DF7">
        <w:rPr>
          <w:rFonts w:ascii="Times New Roman" w:hAnsi="Times New Roman"/>
          <w:sz w:val="28"/>
          <w:szCs w:val="28"/>
        </w:rPr>
        <w:t xml:space="preserve"> отсутствие</w:t>
      </w:r>
      <w:r w:rsidRPr="007D3DF7">
        <w:t xml:space="preserve"> </w:t>
      </w:r>
      <w:r w:rsidRPr="007D3DF7">
        <w:rPr>
          <w:rFonts w:ascii="Times New Roman" w:hAnsi="Times New Roman"/>
          <w:sz w:val="28"/>
          <w:szCs w:val="28"/>
        </w:rPr>
        <w:t xml:space="preserve">оснований для отказа </w:t>
      </w:r>
      <w:r w:rsidRPr="007D3DF7">
        <w:rPr>
          <w:rFonts w:ascii="Times New Roman" w:hAnsi="Times New Roman"/>
          <w:bCs/>
          <w:sz w:val="28"/>
          <w:szCs w:val="28"/>
        </w:rPr>
        <w:t>в переводе земель или земельных участков в составе таких земель из одной категории в другую, предусмотренных пунктом 100</w:t>
      </w:r>
      <w:r w:rsidRPr="007D3DF7">
        <w:rPr>
          <w:rFonts w:ascii="Times New Roman" w:hAnsi="Times New Roman"/>
          <w:b/>
          <w:bCs/>
          <w:sz w:val="28"/>
          <w:szCs w:val="28"/>
        </w:rPr>
        <w:t xml:space="preserve"> </w:t>
      </w:r>
      <w:r w:rsidRPr="007D3DF7">
        <w:rPr>
          <w:rFonts w:ascii="Times New Roman" w:hAnsi="Times New Roman"/>
          <w:kern w:val="2"/>
          <w:sz w:val="28"/>
          <w:szCs w:val="28"/>
        </w:rPr>
        <w:t xml:space="preserve">настоящего </w:t>
      </w:r>
      <w:r w:rsidRPr="007D3DF7">
        <w:rPr>
          <w:rFonts w:ascii="Times New Roman" w:hAnsi="Times New Roman"/>
          <w:sz w:val="28"/>
          <w:szCs w:val="28"/>
        </w:rPr>
        <w:t xml:space="preserve">административного регламента, </w:t>
      </w:r>
      <w:r w:rsidRPr="007D3DF7">
        <w:rPr>
          <w:rFonts w:ascii="Times New Roman" w:eastAsia="Times New Roman" w:hAnsi="Times New Roman"/>
          <w:kern w:val="2"/>
          <w:sz w:val="28"/>
          <w:szCs w:val="28"/>
          <w:lang w:eastAsia="ru-RU"/>
        </w:rPr>
        <w:t>должностное лицо уполномоченного органа, ответственное за предоставление муниципальной услуги, в срок, предусмотренный пунктом 99 настоящего административного регламента, осуществляет подготовку проекта акта о переводе земель или земельных участков, его согласование с должностными лицами уполномоченного органа в установленном порядке.</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102. Если согласно сведениям службы по охране объектов культурного наследия Иркутской области, предусмотренных подпунктом 4 пункта 32 настоящего административного регламента, в границах </w:t>
      </w:r>
      <w:r w:rsidRPr="007D3DF7">
        <w:rPr>
          <w:rFonts w:ascii="Times New Roman" w:hAnsi="Times New Roman"/>
          <w:kern w:val="2"/>
          <w:sz w:val="28"/>
          <w:szCs w:val="28"/>
        </w:rPr>
        <w:t xml:space="preserve">земельного участка, перевод которого из состава земель одной категории в другую предполагается осуществить, полностью или частично находятся объекты культурного наследия, включенные в </w:t>
      </w:r>
      <w:r w:rsidRPr="007D3DF7">
        <w:rPr>
          <w:rFonts w:ascii="Times New Roman" w:hAnsi="Times New Roman"/>
          <w:sz w:val="28"/>
          <w:szCs w:val="28"/>
          <w:lang w:eastAsia="ru-RU"/>
        </w:rPr>
        <w:t xml:space="preserve">единый государственный реестр объектов культурного наследия (памятников истории и культуры) народов Российской </w:t>
      </w:r>
      <w:r w:rsidRPr="007D3DF7">
        <w:rPr>
          <w:rFonts w:ascii="Times New Roman" w:hAnsi="Times New Roman"/>
          <w:sz w:val="28"/>
          <w:szCs w:val="28"/>
          <w:lang w:eastAsia="ru-RU"/>
        </w:rPr>
        <w:lastRenderedPageBreak/>
        <w:t xml:space="preserve">Федерации, или (и) выявленные объекты культурного наследия, включенные в перечень выявленных объектов культурного наследия, </w:t>
      </w:r>
      <w:r w:rsidRPr="007D3DF7">
        <w:rPr>
          <w:rFonts w:ascii="Times New Roman" w:eastAsia="Times New Roman" w:hAnsi="Times New Roman"/>
          <w:kern w:val="2"/>
          <w:sz w:val="28"/>
          <w:szCs w:val="28"/>
          <w:lang w:eastAsia="ru-RU"/>
        </w:rPr>
        <w:t xml:space="preserve">должностное лицо уполномоченного органа, ответственное за предоставление муниципальной услуги, в срок, предусмотренный пунктом 99 настоящего административного регламента направляет проект акта о переводе земель или земельных участков </w:t>
      </w:r>
      <w:r w:rsidRPr="007D3DF7">
        <w:rPr>
          <w:rFonts w:ascii="Times New Roman" w:hAnsi="Times New Roman"/>
          <w:sz w:val="28"/>
          <w:szCs w:val="28"/>
        </w:rPr>
        <w:t>в службу по охране объектов культурного наследия Иркутской области в целях согласования решения об изменении правового режима земель или земельного участка.</w:t>
      </w:r>
      <w:r w:rsidRPr="007D3DF7">
        <w:rPr>
          <w:rFonts w:ascii="Times New Roman" w:eastAsia="Times New Roman" w:hAnsi="Times New Roman"/>
          <w:kern w:val="2"/>
          <w:sz w:val="28"/>
          <w:szCs w:val="28"/>
          <w:lang w:eastAsia="ru-RU"/>
        </w:rPr>
        <w:t xml:space="preserve"> </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Если в границах </w:t>
      </w:r>
      <w:r w:rsidRPr="007D3DF7">
        <w:rPr>
          <w:rFonts w:ascii="Times New Roman" w:hAnsi="Times New Roman"/>
          <w:kern w:val="2"/>
          <w:sz w:val="28"/>
          <w:szCs w:val="28"/>
        </w:rPr>
        <w:t xml:space="preserve">земельного участка, перевод которого из состава земель одной категории в другую предполагается осуществить, объекты культурного наследия, указанные в абзаце первом настоящего пункта, отсутствуют, то </w:t>
      </w:r>
      <w:r w:rsidRPr="007D3DF7">
        <w:rPr>
          <w:rFonts w:ascii="Times New Roman" w:eastAsia="Times New Roman" w:hAnsi="Times New Roman"/>
          <w:kern w:val="2"/>
          <w:sz w:val="28"/>
          <w:szCs w:val="28"/>
          <w:lang w:eastAsia="ru-RU"/>
        </w:rPr>
        <w:t xml:space="preserve">должностное лицо уполномоченного органа, ответственное за предоставление муниципальной услуги, в срок, предусмотренный пунктом 99 настоящего административного регламента, после выполнения действий, предусмотренных в пункте 101 настоящего административного регламента, </w:t>
      </w:r>
      <w:r w:rsidRPr="007D3DF7">
        <w:rPr>
          <w:rFonts w:ascii="Times New Roman" w:hAnsi="Times New Roman"/>
          <w:sz w:val="28"/>
          <w:szCs w:val="28"/>
        </w:rPr>
        <w:t xml:space="preserve">обеспечивает </w:t>
      </w:r>
      <w:r w:rsidRPr="007D3DF7">
        <w:rPr>
          <w:rFonts w:ascii="Times New Roman" w:eastAsia="Times New Roman" w:hAnsi="Times New Roman"/>
          <w:kern w:val="2"/>
          <w:sz w:val="28"/>
          <w:szCs w:val="28"/>
          <w:lang w:eastAsia="ru-RU"/>
        </w:rPr>
        <w:t xml:space="preserve">подписание акта о переводе земель или земельных участков мэром городского округа муниципального образования «город Саянск» </w:t>
      </w:r>
      <w:r w:rsidRPr="007D3DF7">
        <w:rPr>
          <w:rFonts w:ascii="Times New Roman" w:hAnsi="Times New Roman"/>
          <w:sz w:val="28"/>
          <w:szCs w:val="28"/>
        </w:rPr>
        <w:t>в установленном порядке.</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7D3DF7">
        <w:rPr>
          <w:rFonts w:ascii="Times New Roman" w:hAnsi="Times New Roman"/>
          <w:sz w:val="28"/>
          <w:szCs w:val="28"/>
        </w:rPr>
        <w:t>103. После получения согласования решения об изменении правового режима земель или земельного участка,</w:t>
      </w:r>
      <w:r w:rsidRPr="007D3DF7">
        <w:rPr>
          <w:rFonts w:ascii="Times New Roman" w:hAnsi="Times New Roman"/>
          <w:kern w:val="2"/>
          <w:sz w:val="28"/>
          <w:szCs w:val="28"/>
        </w:rPr>
        <w:t xml:space="preserve"> перевод которого из состава земель одной категории в другую предполагается осуществить,</w:t>
      </w:r>
      <w:r w:rsidRPr="007D3DF7">
        <w:rPr>
          <w:rFonts w:ascii="Times New Roman" w:hAnsi="Times New Roman"/>
          <w:sz w:val="28"/>
          <w:szCs w:val="28"/>
        </w:rPr>
        <w:t xml:space="preserve"> службой по охране объектов культурного наследия Иркутской области, д</w:t>
      </w:r>
      <w:r w:rsidRPr="007D3DF7">
        <w:rPr>
          <w:rFonts w:ascii="Times New Roman" w:eastAsia="Times New Roman" w:hAnsi="Times New Roman"/>
          <w:kern w:val="2"/>
          <w:sz w:val="28"/>
          <w:szCs w:val="28"/>
          <w:lang w:eastAsia="ru-RU"/>
        </w:rPr>
        <w:t>олжностное лицо уполномоченного органа, ответственное за предоставление муниципальной услуги,</w:t>
      </w:r>
      <w:r w:rsidRPr="007D3DF7">
        <w:rPr>
          <w:rFonts w:ascii="Times New Roman" w:hAnsi="Times New Roman"/>
          <w:sz w:val="28"/>
          <w:szCs w:val="28"/>
        </w:rPr>
        <w:t xml:space="preserve"> принимает решение </w:t>
      </w:r>
      <w:r w:rsidRPr="007D3DF7">
        <w:rPr>
          <w:rFonts w:ascii="Times New Roman" w:eastAsia="Times New Roman" w:hAnsi="Times New Roman"/>
          <w:kern w:val="2"/>
          <w:sz w:val="28"/>
          <w:szCs w:val="28"/>
        </w:rPr>
        <w:t xml:space="preserve">о переводе земель или земельных участков в составе таких земель из одной категории в другую и </w:t>
      </w:r>
      <w:r w:rsidRPr="007D3DF7">
        <w:rPr>
          <w:rFonts w:ascii="Times New Roman" w:hAnsi="Times New Roman"/>
          <w:sz w:val="28"/>
          <w:szCs w:val="28"/>
        </w:rPr>
        <w:t xml:space="preserve">в течение двух рабочих дней с даты получения указанного согласования обеспечивает </w:t>
      </w:r>
      <w:r w:rsidRPr="007D3DF7">
        <w:rPr>
          <w:rFonts w:ascii="Times New Roman" w:eastAsia="Times New Roman" w:hAnsi="Times New Roman"/>
          <w:kern w:val="2"/>
          <w:sz w:val="28"/>
          <w:szCs w:val="28"/>
          <w:lang w:eastAsia="ru-RU"/>
        </w:rPr>
        <w:t xml:space="preserve">подписание акта о переводе земель или земельных участков мэром городского округа муниципального образования «город Саянск» </w:t>
      </w:r>
      <w:r w:rsidRPr="007D3DF7">
        <w:rPr>
          <w:rFonts w:ascii="Times New Roman" w:hAnsi="Times New Roman"/>
          <w:sz w:val="28"/>
          <w:szCs w:val="28"/>
        </w:rPr>
        <w:t>в установленном порядке.</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7D3DF7">
        <w:rPr>
          <w:rFonts w:ascii="Times New Roman" w:hAnsi="Times New Roman"/>
          <w:sz w:val="28"/>
          <w:szCs w:val="28"/>
        </w:rPr>
        <w:t>104. В случае, если</w:t>
      </w:r>
      <w:r w:rsidRPr="007D3DF7">
        <w:rPr>
          <w:rFonts w:ascii="Times New Roman" w:eastAsia="Times New Roman" w:hAnsi="Times New Roman"/>
          <w:kern w:val="2"/>
          <w:sz w:val="28"/>
          <w:szCs w:val="28"/>
          <w:lang w:eastAsia="ru-RU"/>
        </w:rPr>
        <w:t xml:space="preserve"> по результатам проверки, указанной в пункте 99 </w:t>
      </w:r>
      <w:r w:rsidRPr="007D3DF7">
        <w:rPr>
          <w:rFonts w:ascii="Times New Roman" w:hAnsi="Times New Roman"/>
          <w:kern w:val="2"/>
          <w:sz w:val="28"/>
          <w:szCs w:val="28"/>
        </w:rPr>
        <w:t xml:space="preserve">настоящего </w:t>
      </w:r>
      <w:r w:rsidRPr="007D3DF7">
        <w:rPr>
          <w:rFonts w:ascii="Times New Roman" w:eastAsia="Times New Roman" w:hAnsi="Times New Roman"/>
          <w:kern w:val="2"/>
          <w:sz w:val="28"/>
          <w:szCs w:val="28"/>
          <w:lang w:eastAsia="ru-RU"/>
        </w:rPr>
        <w:t>административного регламента, будет установлено</w:t>
      </w:r>
      <w:r w:rsidRPr="007D3DF7">
        <w:rPr>
          <w:rFonts w:ascii="Times New Roman" w:hAnsi="Times New Roman"/>
          <w:sz w:val="28"/>
          <w:szCs w:val="28"/>
        </w:rPr>
        <w:t xml:space="preserve"> наличие</w:t>
      </w:r>
      <w:r w:rsidRPr="007D3DF7">
        <w:t xml:space="preserve"> </w:t>
      </w:r>
      <w:r w:rsidRPr="007D3DF7">
        <w:rPr>
          <w:rFonts w:ascii="Times New Roman" w:hAnsi="Times New Roman"/>
          <w:sz w:val="28"/>
          <w:szCs w:val="28"/>
        </w:rPr>
        <w:t xml:space="preserve">оснований отказа </w:t>
      </w:r>
      <w:r w:rsidRPr="007D3DF7">
        <w:rPr>
          <w:rFonts w:ascii="Times New Roman" w:hAnsi="Times New Roman"/>
          <w:bCs/>
          <w:sz w:val="28"/>
          <w:szCs w:val="28"/>
        </w:rPr>
        <w:t xml:space="preserve">в переводе земель или земельных участков в составе таких земель из одной категории в другую, предусмотренных пунктом 100 </w:t>
      </w:r>
      <w:r w:rsidRPr="007D3DF7">
        <w:rPr>
          <w:rFonts w:ascii="Times New Roman" w:hAnsi="Times New Roman"/>
          <w:kern w:val="2"/>
          <w:sz w:val="28"/>
          <w:szCs w:val="28"/>
        </w:rPr>
        <w:t xml:space="preserve">настоящего </w:t>
      </w:r>
      <w:r w:rsidRPr="007D3DF7">
        <w:rPr>
          <w:rFonts w:ascii="Times New Roman" w:hAnsi="Times New Roman"/>
          <w:sz w:val="28"/>
          <w:szCs w:val="28"/>
        </w:rPr>
        <w:t xml:space="preserve">административного регламента, </w:t>
      </w:r>
      <w:r w:rsidRPr="007D3DF7">
        <w:rPr>
          <w:rFonts w:ascii="Times New Roman" w:eastAsia="Times New Roman" w:hAnsi="Times New Roman"/>
          <w:kern w:val="2"/>
          <w:sz w:val="28"/>
          <w:szCs w:val="28"/>
          <w:lang w:eastAsia="ru-RU"/>
        </w:rPr>
        <w:t xml:space="preserve">а также в случае </w:t>
      </w:r>
      <w:r w:rsidRPr="007D3DF7">
        <w:rPr>
          <w:rFonts w:ascii="Times New Roman" w:hAnsi="Times New Roman"/>
          <w:sz w:val="28"/>
          <w:szCs w:val="28"/>
        </w:rPr>
        <w:t>получения отказа в согласовании изменения правового режима земель или земельного участка,</w:t>
      </w:r>
      <w:r w:rsidRPr="007D3DF7">
        <w:rPr>
          <w:rFonts w:ascii="Times New Roman" w:hAnsi="Times New Roman"/>
          <w:kern w:val="2"/>
          <w:sz w:val="28"/>
          <w:szCs w:val="28"/>
        </w:rPr>
        <w:t xml:space="preserve"> перевод которого из состава земель одной категории в другую предполагается осуществить,</w:t>
      </w:r>
      <w:r w:rsidRPr="007D3DF7">
        <w:rPr>
          <w:rFonts w:ascii="Times New Roman" w:hAnsi="Times New Roman"/>
          <w:sz w:val="28"/>
          <w:szCs w:val="28"/>
        </w:rPr>
        <w:t xml:space="preserve"> службой по охране объектов культурного наследия Иркутской области, </w:t>
      </w:r>
      <w:r w:rsidRPr="007D3DF7">
        <w:rPr>
          <w:rFonts w:ascii="Times New Roman" w:eastAsia="Times New Roman" w:hAnsi="Times New Roman"/>
          <w:kern w:val="2"/>
          <w:sz w:val="28"/>
          <w:szCs w:val="28"/>
          <w:lang w:eastAsia="ru-RU"/>
        </w:rPr>
        <w:t xml:space="preserve">должностное лицо уполномоченного органа, ответственное за предоставление муниципальной услуги, в сроки, указанные в пунктах 99 и 103 настоящего административного регламента, </w:t>
      </w:r>
      <w:r w:rsidRPr="007D3DF7">
        <w:rPr>
          <w:rFonts w:ascii="Times New Roman" w:hAnsi="Times New Roman"/>
          <w:sz w:val="28"/>
          <w:szCs w:val="28"/>
        </w:rPr>
        <w:t xml:space="preserve">принимает решение об отказе в </w:t>
      </w:r>
      <w:r w:rsidRPr="007D3DF7">
        <w:rPr>
          <w:rFonts w:ascii="Times New Roman" w:eastAsia="Times New Roman" w:hAnsi="Times New Roman"/>
          <w:kern w:val="2"/>
          <w:sz w:val="28"/>
          <w:szCs w:val="28"/>
        </w:rPr>
        <w:t xml:space="preserve">переводе земель или земельных участков в составе таких земель из одной категории в другую и осуществляет подготовку </w:t>
      </w:r>
      <w:r w:rsidRPr="007D3DF7">
        <w:rPr>
          <w:rFonts w:ascii="Times New Roman" w:eastAsia="Times New Roman" w:hAnsi="Times New Roman"/>
          <w:kern w:val="2"/>
          <w:sz w:val="28"/>
          <w:szCs w:val="28"/>
          <w:lang w:eastAsia="ru-RU"/>
        </w:rPr>
        <w:t>акта об отказе в переводе земель или земельных участков</w:t>
      </w:r>
      <w:r w:rsidRPr="007D3DF7">
        <w:rPr>
          <w:rFonts w:ascii="Times New Roman" w:hAnsi="Times New Roman"/>
          <w:sz w:val="28"/>
          <w:szCs w:val="28"/>
        </w:rPr>
        <w:t xml:space="preserve">. </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105. После подготовки документа, указанного в пункте 104 настоящего административного регламента, должностное лицо уполномоченного органа, ответственное за предоставление муниципальной услуги, в течение двух </w:t>
      </w:r>
      <w:r w:rsidRPr="007D3DF7">
        <w:rPr>
          <w:rFonts w:ascii="Times New Roman" w:eastAsia="Times New Roman" w:hAnsi="Times New Roman"/>
          <w:kern w:val="2"/>
          <w:sz w:val="28"/>
          <w:szCs w:val="28"/>
          <w:lang w:eastAsia="ru-RU"/>
        </w:rPr>
        <w:lastRenderedPageBreak/>
        <w:t xml:space="preserve">рабочих дней со дня подготовки документа обеспечивает его согласование уполномоченными лицами уполномоченного органа и подписание мэром городского округа муниципального образования «город Саянск» </w:t>
      </w:r>
      <w:r w:rsidRPr="007D3DF7">
        <w:rPr>
          <w:rFonts w:ascii="Times New Roman" w:hAnsi="Times New Roman"/>
          <w:sz w:val="28"/>
          <w:szCs w:val="28"/>
        </w:rPr>
        <w:t>в установленном порядке.</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7D3DF7">
        <w:rPr>
          <w:rFonts w:ascii="Times New Roman" w:hAnsi="Times New Roman"/>
          <w:sz w:val="28"/>
          <w:szCs w:val="28"/>
        </w:rPr>
        <w:t>106. Общий срок осуществления административной процедуры с учетом процедуры согласования изменения правового режима земель или земельных участков службой по охране объектов культурного наследия Иркутской области не должен превышать сорока календарных дней.</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 xml:space="preserve">107. Критериями принятия решения о переводе земель или земельных участков в составе таких земель из одной категории в другую или об </w:t>
      </w:r>
      <w:r w:rsidRPr="007D3DF7">
        <w:rPr>
          <w:rFonts w:ascii="Times New Roman" w:eastAsia="Times New Roman" w:hAnsi="Times New Roman"/>
          <w:kern w:val="2"/>
          <w:sz w:val="28"/>
          <w:szCs w:val="28"/>
          <w:lang w:eastAsia="ru-RU"/>
        </w:rPr>
        <w:t>отказе в переводе земель или земельных участков</w:t>
      </w:r>
      <w:r w:rsidRPr="007D3DF7">
        <w:rPr>
          <w:rFonts w:ascii="Times New Roman" w:eastAsia="Times New Roman" w:hAnsi="Times New Roman"/>
          <w:kern w:val="2"/>
          <w:sz w:val="28"/>
          <w:szCs w:val="28"/>
        </w:rPr>
        <w:t xml:space="preserve"> в составе таких земель из одной категории в другую являются: </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sidRPr="007D3DF7">
        <w:rPr>
          <w:rFonts w:ascii="Times New Roman" w:eastAsia="Times New Roman" w:hAnsi="Times New Roman"/>
          <w:kern w:val="2"/>
          <w:sz w:val="28"/>
          <w:szCs w:val="28"/>
        </w:rPr>
        <w:t xml:space="preserve">1) наличие или отсутствие оснований, предусмотренных </w:t>
      </w:r>
      <w:r w:rsidRPr="007D3DF7">
        <w:rPr>
          <w:rFonts w:ascii="Times New Roman" w:hAnsi="Times New Roman"/>
          <w:bCs/>
          <w:sz w:val="28"/>
          <w:szCs w:val="28"/>
        </w:rPr>
        <w:t xml:space="preserve">пунктом 100 </w:t>
      </w:r>
      <w:r w:rsidRPr="007D3DF7">
        <w:rPr>
          <w:rFonts w:ascii="Times New Roman" w:hAnsi="Times New Roman"/>
          <w:kern w:val="2"/>
          <w:sz w:val="28"/>
          <w:szCs w:val="28"/>
        </w:rPr>
        <w:t xml:space="preserve">настоящего </w:t>
      </w:r>
      <w:r w:rsidRPr="007D3DF7">
        <w:rPr>
          <w:rFonts w:ascii="Times New Roman" w:hAnsi="Times New Roman"/>
          <w:sz w:val="28"/>
          <w:szCs w:val="28"/>
        </w:rPr>
        <w:t>административного регламента,</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hAnsi="Times New Roman"/>
          <w:sz w:val="28"/>
          <w:szCs w:val="28"/>
        </w:rPr>
        <w:t xml:space="preserve">2) согласование или отказ в согласовании службой по охране объектов культурного наследия Иркутской области (в случае, если </w:t>
      </w:r>
      <w:r w:rsidRPr="007D3DF7">
        <w:rPr>
          <w:rFonts w:ascii="Times New Roman" w:eastAsia="Times New Roman" w:hAnsi="Times New Roman"/>
          <w:kern w:val="2"/>
          <w:sz w:val="28"/>
          <w:szCs w:val="28"/>
          <w:lang w:eastAsia="ru-RU"/>
        </w:rPr>
        <w:t xml:space="preserve">в границах </w:t>
      </w:r>
      <w:r w:rsidRPr="007D3DF7">
        <w:rPr>
          <w:rFonts w:ascii="Times New Roman" w:hAnsi="Times New Roman"/>
          <w:kern w:val="2"/>
          <w:sz w:val="28"/>
          <w:szCs w:val="28"/>
        </w:rPr>
        <w:t>земельного участка, перевод которого из состава земель одной категории в другую предполагается осуществить, полностью или частично находятся объекты культурного наследия)</w:t>
      </w:r>
      <w:r w:rsidRPr="007D3DF7">
        <w:rPr>
          <w:rFonts w:ascii="Times New Roman" w:hAnsi="Times New Roman"/>
          <w:sz w:val="28"/>
          <w:szCs w:val="28"/>
        </w:rPr>
        <w:t>.</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108 Результатом административной процедуры является акт о переводе земель или земельных участков или акт об отказе в переводе земель или земельных участков.</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 xml:space="preserve">109. Способом фиксации результата административной процедуры является подписание </w:t>
      </w:r>
      <w:r w:rsidRPr="007D3DF7">
        <w:rPr>
          <w:rFonts w:ascii="Times New Roman" w:eastAsia="Times New Roman" w:hAnsi="Times New Roman"/>
          <w:kern w:val="2"/>
          <w:sz w:val="28"/>
          <w:szCs w:val="28"/>
          <w:lang w:eastAsia="ru-RU"/>
        </w:rPr>
        <w:t xml:space="preserve">мэром городского округа муниципального образования «город Саянск» </w:t>
      </w:r>
      <w:r w:rsidRPr="007D3DF7">
        <w:rPr>
          <w:rFonts w:ascii="Times New Roman" w:eastAsia="Times New Roman" w:hAnsi="Times New Roman"/>
          <w:kern w:val="2"/>
          <w:sz w:val="28"/>
          <w:szCs w:val="28"/>
        </w:rPr>
        <w:t>акта о переводе земель или земельных участков или акта об отказе в переводе земель или земельных участков.</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27. Выдача (направление) заявителю или его представителю</w:t>
      </w:r>
      <w:r w:rsidRPr="007D3DF7">
        <w:rPr>
          <w:rFonts w:ascii="Times New Roman" w:eastAsia="Times New Roman" w:hAnsi="Times New Roman"/>
          <w:kern w:val="2"/>
          <w:sz w:val="28"/>
          <w:szCs w:val="28"/>
          <w:lang w:eastAsia="ru-RU"/>
        </w:rPr>
        <w:br/>
        <w:t>результата муниципальной услуги или уведомления</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об отказе в предоставлении муниципальной услуги</w:t>
      </w:r>
    </w:p>
    <w:p w:rsidR="007D3DF7" w:rsidRPr="007D3DF7" w:rsidRDefault="007D3DF7" w:rsidP="007D3DF7">
      <w:pPr>
        <w:keepNext/>
        <w:keepLines/>
        <w:autoSpaceDE w:val="0"/>
        <w:autoSpaceDN w:val="0"/>
        <w:adjustRightInd w:val="0"/>
        <w:spacing w:after="0" w:line="240" w:lineRule="auto"/>
        <w:jc w:val="both"/>
        <w:rPr>
          <w:rFonts w:ascii="Times New Roman" w:eastAsia="Times New Roman" w:hAnsi="Times New Roman"/>
          <w:kern w:val="2"/>
          <w:sz w:val="28"/>
          <w:szCs w:val="28"/>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 xml:space="preserve">110. Основанием для начала административной процедуры является подписание </w:t>
      </w:r>
      <w:r w:rsidRPr="007D3DF7">
        <w:rPr>
          <w:rFonts w:ascii="Times New Roman" w:eastAsia="Times New Roman" w:hAnsi="Times New Roman"/>
          <w:kern w:val="2"/>
          <w:sz w:val="28"/>
          <w:szCs w:val="28"/>
          <w:lang w:eastAsia="ru-RU"/>
        </w:rPr>
        <w:t xml:space="preserve">мэром городского округа муниципального образования «город Саянск» </w:t>
      </w:r>
      <w:r w:rsidRPr="007D3DF7">
        <w:rPr>
          <w:rFonts w:ascii="Times New Roman" w:eastAsia="Times New Roman" w:hAnsi="Times New Roman"/>
          <w:kern w:val="2"/>
          <w:sz w:val="28"/>
          <w:szCs w:val="28"/>
        </w:rPr>
        <w:t xml:space="preserve">акта о переводе земель или земельных участков, акта об отказе в переводе земель или земельных участков или уведомления об отказе </w:t>
      </w:r>
      <w:r w:rsidRPr="007D3DF7">
        <w:rPr>
          <w:rFonts w:ascii="Times New Roman" w:eastAsia="Times New Roman" w:hAnsi="Times New Roman"/>
          <w:kern w:val="2"/>
          <w:sz w:val="28"/>
          <w:szCs w:val="28"/>
          <w:lang w:eastAsia="ru-RU"/>
        </w:rPr>
        <w:t>в предоставлении муниципальной услуги</w:t>
      </w:r>
      <w:r w:rsidRPr="007D3DF7">
        <w:rPr>
          <w:rFonts w:ascii="Times New Roman" w:eastAsia="Times New Roman" w:hAnsi="Times New Roman"/>
          <w:kern w:val="2"/>
          <w:sz w:val="28"/>
          <w:szCs w:val="28"/>
        </w:rPr>
        <w:t>.</w:t>
      </w:r>
    </w:p>
    <w:p w:rsidR="007D3DF7" w:rsidRPr="007D3DF7" w:rsidRDefault="007D3DF7" w:rsidP="007D3DF7">
      <w:pPr>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 xml:space="preserve">111. Должностное лицо уполномоченного органа, ответственное за выдачу (направление) заявителю или его представителю результата муниципальной услуги, в течение 14 календарных дней со дня подписания акта о переводе земель или земельных участков или акта об отказе в переводе земель или земельных участков направляет один из указанных документов заявителю </w:t>
      </w:r>
      <w:r w:rsidRPr="007D3DF7">
        <w:rPr>
          <w:rFonts w:ascii="Times New Roman" w:eastAsia="Times New Roman" w:hAnsi="Times New Roman"/>
          <w:kern w:val="2"/>
          <w:sz w:val="28"/>
          <w:szCs w:val="28"/>
          <w:lang w:eastAsia="ru-RU"/>
        </w:rPr>
        <w:t xml:space="preserve">или его представителю </w:t>
      </w:r>
      <w:r w:rsidRPr="007D3DF7">
        <w:rPr>
          <w:rFonts w:ascii="Times New Roman" w:eastAsia="Times New Roman" w:hAnsi="Times New Roman"/>
          <w:kern w:val="2"/>
          <w:sz w:val="28"/>
          <w:szCs w:val="28"/>
        </w:rPr>
        <w:t xml:space="preserve">почтовым отправлением по почтовому адресу, указанному в ходатайстве, либо по обращению заявителя </w:t>
      </w:r>
      <w:r w:rsidRPr="007D3DF7">
        <w:rPr>
          <w:rFonts w:ascii="Times New Roman" w:eastAsia="Times New Roman" w:hAnsi="Times New Roman"/>
          <w:kern w:val="2"/>
          <w:sz w:val="28"/>
          <w:szCs w:val="28"/>
          <w:lang w:eastAsia="ru-RU"/>
        </w:rPr>
        <w:t xml:space="preserve">или его представителя </w:t>
      </w:r>
      <w:r w:rsidRPr="007D3DF7">
        <w:rPr>
          <w:rFonts w:ascii="Times New Roman" w:eastAsia="Times New Roman" w:hAnsi="Times New Roman"/>
          <w:kern w:val="2"/>
          <w:sz w:val="28"/>
          <w:szCs w:val="28"/>
        </w:rPr>
        <w:t>вручает его лично.</w:t>
      </w:r>
    </w:p>
    <w:p w:rsidR="007D3DF7" w:rsidRPr="007D3DF7" w:rsidRDefault="007D3DF7" w:rsidP="007D3DF7">
      <w:pPr>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lastRenderedPageBreak/>
        <w:tab/>
      </w:r>
      <w:r w:rsidRPr="007D3DF7">
        <w:rPr>
          <w:rFonts w:ascii="Times New Roman" w:eastAsia="Times New Roman" w:hAnsi="Times New Roman"/>
          <w:kern w:val="2"/>
          <w:sz w:val="28"/>
          <w:szCs w:val="28"/>
        </w:rPr>
        <w:t xml:space="preserve">Уведомление об отказе </w:t>
      </w:r>
      <w:r w:rsidRPr="007D3DF7">
        <w:rPr>
          <w:rFonts w:ascii="Times New Roman" w:eastAsia="Times New Roman" w:hAnsi="Times New Roman"/>
          <w:kern w:val="2"/>
          <w:sz w:val="28"/>
          <w:szCs w:val="28"/>
          <w:lang w:eastAsia="ru-RU"/>
        </w:rPr>
        <w:t>в предоставлении муниципальной услуги</w:t>
      </w:r>
      <w:r w:rsidRPr="007D3DF7">
        <w:rPr>
          <w:rFonts w:ascii="Times New Roman" w:eastAsia="Times New Roman" w:hAnsi="Times New Roman"/>
          <w:kern w:val="2"/>
          <w:sz w:val="28"/>
          <w:szCs w:val="28"/>
        </w:rPr>
        <w:t xml:space="preserve"> направляется заявителю </w:t>
      </w:r>
      <w:r w:rsidRPr="007D3DF7">
        <w:rPr>
          <w:rFonts w:ascii="Times New Roman" w:eastAsia="Times New Roman" w:hAnsi="Times New Roman"/>
          <w:kern w:val="2"/>
          <w:sz w:val="28"/>
          <w:szCs w:val="28"/>
          <w:lang w:eastAsia="ru-RU"/>
        </w:rPr>
        <w:t xml:space="preserve">или его представителю </w:t>
      </w:r>
      <w:r w:rsidRPr="007D3DF7">
        <w:rPr>
          <w:rFonts w:ascii="Times New Roman" w:eastAsia="Times New Roman" w:hAnsi="Times New Roman"/>
          <w:kern w:val="2"/>
          <w:sz w:val="28"/>
          <w:szCs w:val="28"/>
        </w:rPr>
        <w:t xml:space="preserve">должностным лицом уполномоченного органа, ответственным за выдачу (направление) заявителю результата муниципальной услуги, почтовым отправлением по почтовому адресу, указанному в ходатайстве, либо по обращению заявителя </w:t>
      </w:r>
      <w:r w:rsidRPr="007D3DF7">
        <w:rPr>
          <w:rFonts w:ascii="Times New Roman" w:eastAsia="Times New Roman" w:hAnsi="Times New Roman"/>
          <w:kern w:val="2"/>
          <w:sz w:val="28"/>
          <w:szCs w:val="28"/>
          <w:lang w:eastAsia="ru-RU"/>
        </w:rPr>
        <w:t xml:space="preserve">или его представителя </w:t>
      </w:r>
      <w:r w:rsidRPr="007D3DF7">
        <w:rPr>
          <w:rFonts w:ascii="Times New Roman" w:eastAsia="Times New Roman" w:hAnsi="Times New Roman"/>
          <w:kern w:val="2"/>
          <w:sz w:val="28"/>
          <w:szCs w:val="28"/>
        </w:rPr>
        <w:t xml:space="preserve">вручает его лично в течение 3 календарных дней со дня его подписания </w:t>
      </w:r>
      <w:r w:rsidRPr="007D3DF7">
        <w:rPr>
          <w:rFonts w:ascii="Times New Roman" w:eastAsia="Times New Roman" w:hAnsi="Times New Roman"/>
          <w:kern w:val="2"/>
          <w:sz w:val="28"/>
          <w:szCs w:val="28"/>
          <w:lang w:eastAsia="ru-RU"/>
        </w:rPr>
        <w:t>мэром городского округа муниципального образования «город Саянск»</w:t>
      </w:r>
      <w:r w:rsidRPr="007D3DF7">
        <w:rPr>
          <w:rFonts w:ascii="Times New Roman" w:eastAsia="Times New Roman" w:hAnsi="Times New Roman"/>
          <w:kern w:val="2"/>
          <w:sz w:val="28"/>
          <w:szCs w:val="28"/>
        </w:rPr>
        <w:t>.</w:t>
      </w:r>
    </w:p>
    <w:p w:rsidR="007D3DF7" w:rsidRPr="007D3DF7" w:rsidRDefault="007D3DF7" w:rsidP="007D3DF7">
      <w:pPr>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 xml:space="preserve">В случае подачи ходатайства в электронной форме уведомление об отказе в </w:t>
      </w:r>
      <w:r w:rsidRPr="007D3DF7">
        <w:rPr>
          <w:rFonts w:ascii="Times New Roman" w:eastAsia="Times New Roman" w:hAnsi="Times New Roman"/>
          <w:kern w:val="2"/>
          <w:sz w:val="28"/>
          <w:szCs w:val="28"/>
          <w:lang w:eastAsia="ru-RU"/>
        </w:rPr>
        <w:t>предоставлении муниципальной услуги</w:t>
      </w:r>
      <w:r w:rsidRPr="007D3DF7">
        <w:rPr>
          <w:rFonts w:ascii="Times New Roman" w:eastAsia="Times New Roman" w:hAnsi="Times New Roman"/>
          <w:kern w:val="2"/>
          <w:sz w:val="28"/>
          <w:szCs w:val="28"/>
        </w:rPr>
        <w:t xml:space="preserve"> направляется в электронной форме заявителю </w:t>
      </w:r>
      <w:r w:rsidRPr="007D3DF7">
        <w:rPr>
          <w:rFonts w:ascii="Times New Roman" w:eastAsia="Times New Roman" w:hAnsi="Times New Roman"/>
          <w:kern w:val="2"/>
          <w:sz w:val="28"/>
          <w:szCs w:val="28"/>
          <w:lang w:eastAsia="ru-RU"/>
        </w:rPr>
        <w:t xml:space="preserve">или его представителю </w:t>
      </w:r>
      <w:r w:rsidRPr="007D3DF7">
        <w:rPr>
          <w:rFonts w:ascii="Times New Roman" w:eastAsia="Times New Roman" w:hAnsi="Times New Roman"/>
          <w:kern w:val="2"/>
          <w:sz w:val="28"/>
          <w:szCs w:val="28"/>
        </w:rPr>
        <w:t xml:space="preserve">должностным лицом уполномоченного органа, ответственным за выдачу (направление) заявителю результата муниципальной услуги, по адресу электронной почты заявителя или его представителя либо в его личный кабинет на Портале в течение 3 календарных дней со дня его подписания </w:t>
      </w:r>
      <w:r w:rsidRPr="007D3DF7">
        <w:rPr>
          <w:rFonts w:ascii="Times New Roman" w:eastAsia="Times New Roman" w:hAnsi="Times New Roman"/>
          <w:kern w:val="2"/>
          <w:sz w:val="28"/>
          <w:szCs w:val="28"/>
          <w:lang w:eastAsia="ru-RU"/>
        </w:rPr>
        <w:t>мэром городского округа муниципального образования «город Саянск»</w:t>
      </w:r>
      <w:r w:rsidRPr="007D3DF7">
        <w:rPr>
          <w:rFonts w:ascii="Times New Roman" w:eastAsia="Times New Roman" w:hAnsi="Times New Roman"/>
          <w:kern w:val="2"/>
          <w:sz w:val="28"/>
          <w:szCs w:val="28"/>
        </w:rPr>
        <w:t>.</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 xml:space="preserve">112. При личном получении акта о переводе земель или земельных участков, акта об отказе в переводе земель или земельных участков или уведомления об отказе в </w:t>
      </w:r>
      <w:r w:rsidRPr="007D3DF7">
        <w:rPr>
          <w:rFonts w:ascii="Times New Roman" w:eastAsia="Times New Roman" w:hAnsi="Times New Roman"/>
          <w:kern w:val="2"/>
          <w:sz w:val="28"/>
          <w:szCs w:val="28"/>
          <w:lang w:eastAsia="ru-RU"/>
        </w:rPr>
        <w:t>предоставлении муниципальной услуги</w:t>
      </w:r>
      <w:r w:rsidRPr="007D3DF7">
        <w:rPr>
          <w:rFonts w:ascii="Times New Roman" w:eastAsia="Times New Roman" w:hAnsi="Times New Roman"/>
          <w:kern w:val="2"/>
          <w:sz w:val="28"/>
          <w:szCs w:val="28"/>
        </w:rPr>
        <w:t xml:space="preserve"> заявитель или его представитель расписывается в их получении в журнале регистрации обращений за предоставлением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 xml:space="preserve">113. Результатом административной процедуры является выдача (направление) заявителю или его представителю акта о переводе земель или земельных участков, акта об отказе в переводе земель или земельных участков или уведомления об отказе в </w:t>
      </w:r>
      <w:r w:rsidRPr="007D3DF7">
        <w:rPr>
          <w:rFonts w:ascii="Times New Roman" w:eastAsia="Times New Roman" w:hAnsi="Times New Roman"/>
          <w:kern w:val="2"/>
          <w:sz w:val="28"/>
          <w:szCs w:val="28"/>
          <w:lang w:eastAsia="ru-RU"/>
        </w:rPr>
        <w:t>предоставлении муниципальной услуги</w:t>
      </w:r>
      <w:r w:rsidRPr="007D3DF7">
        <w:rPr>
          <w:rFonts w:ascii="Times New Roman" w:eastAsia="Times New Roman" w:hAnsi="Times New Roman"/>
          <w:kern w:val="2"/>
          <w:sz w:val="28"/>
          <w:szCs w:val="28"/>
        </w:rPr>
        <w:t>.</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ab/>
      </w:r>
      <w:r w:rsidRPr="007D3DF7">
        <w:rPr>
          <w:rFonts w:ascii="Times New Roman" w:eastAsia="Times New Roman" w:hAnsi="Times New Roman"/>
          <w:kern w:val="2"/>
          <w:sz w:val="28"/>
          <w:szCs w:val="28"/>
        </w:rPr>
        <w:t xml:space="preserve">114. Способом фиксации результата административной процедуры является занесение должностным лицом уполномоченного органа, ответственным за выдачу (направление) заявителю или его представителю результата муниципальной услуги, в  журнале регистрации обращений за предоставлением муниципальной услуги, отметки о направлении акта о переводе земель или земельных участков, акта об отказе в переводе земель или земельных участков или уведомления об отказе в </w:t>
      </w:r>
      <w:r w:rsidRPr="007D3DF7">
        <w:rPr>
          <w:rFonts w:ascii="Times New Roman" w:eastAsia="Times New Roman" w:hAnsi="Times New Roman"/>
          <w:kern w:val="2"/>
          <w:sz w:val="28"/>
          <w:szCs w:val="28"/>
          <w:lang w:eastAsia="ru-RU"/>
        </w:rPr>
        <w:t xml:space="preserve">предоставлении муниципальной услуги </w:t>
      </w:r>
      <w:r w:rsidRPr="007D3DF7">
        <w:rPr>
          <w:rFonts w:ascii="Times New Roman" w:eastAsia="Times New Roman" w:hAnsi="Times New Roman"/>
          <w:kern w:val="2"/>
          <w:sz w:val="28"/>
          <w:szCs w:val="28"/>
        </w:rPr>
        <w:t>заявителю или его представителю или о получении указанного документа лично заявителем или его представителем.</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28. Исправление допущенных опечаток и ошибок в выданных</w:t>
      </w:r>
      <w:r w:rsidRPr="007D3DF7">
        <w:rPr>
          <w:rFonts w:ascii="Times New Roman" w:eastAsia="Times New Roman" w:hAnsi="Times New Roman"/>
          <w:kern w:val="2"/>
          <w:sz w:val="28"/>
          <w:szCs w:val="28"/>
          <w:lang w:eastAsia="ru-RU"/>
        </w:rPr>
        <w:br/>
        <w:t>в результате предоставления муниципальной услуги документах</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115. Основанием для исправления допущенных опечаток и ошибок в выданном в результате предоставления муниципальной услуги акте о переводе земель или земельных участков или акте об отказе в переводе земель или земельных участков (далее – техническая ошибка) является получение уполномоченным органом заявления об исправлении технической ошибки от заявителя или его представителя.</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lastRenderedPageBreak/>
        <w:tab/>
      </w:r>
      <w:r w:rsidRPr="007D3DF7">
        <w:rPr>
          <w:rFonts w:ascii="Times New Roman" w:eastAsia="Times New Roman" w:hAnsi="Times New Roman"/>
          <w:kern w:val="2"/>
          <w:sz w:val="28"/>
          <w:szCs w:val="28"/>
          <w:lang w:eastAsia="ru-RU"/>
        </w:rPr>
        <w:t xml:space="preserve">116. Заявление об исправлении технической ошибки подается заявителем или его представителем в уполномоченный орган одним из способов, указанным в пункте 29 настоящего административного регламента. </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117. Заявление об исправлении технической ошибки регистрируется должностным лицом уполномоченного органа,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118. Должностное лицо уполномоченного органа, ответственное за предоставление муниципальной услуги, в течение одного рабочего дня со дня регистрации заявления об исправлении технической ошибки в уполномоченном органе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из следующих решений:</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об исправлении технической ошибки;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об отсутствии технической ошибки.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119. Критерием принятия решения, указанного в пункте 118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120. В случае принятия решения, указанного в подпункте 1 пункта 118 настоящего административного регламента, должностное лицо уполномоченного органа, ответственное за предоставление муниципальной услуги, подготавливает проект правового акта уполномоченного органа об исправлении технической ошибки.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121.</w:t>
      </w:r>
      <w:r w:rsidRPr="007D3DF7">
        <w:rPr>
          <w:kern w:val="2"/>
        </w:rPr>
        <w:t xml:space="preserve"> </w:t>
      </w:r>
      <w:r w:rsidRPr="007D3DF7">
        <w:rPr>
          <w:rFonts w:ascii="Times New Roman" w:eastAsia="Times New Roman" w:hAnsi="Times New Roman"/>
          <w:kern w:val="2"/>
          <w:sz w:val="28"/>
          <w:szCs w:val="28"/>
          <w:lang w:eastAsia="ru-RU"/>
        </w:rPr>
        <w:t>В случае принятия решения, указанного в подпункте 2 пункта 118 настоящего административного регламента, должностное лицо уполномоченного органа,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122. Должностное лицо уполномоченного органа, ответственное за предоставление муниципальной услуги, в течение двух рабочих дней со дня регистрации заявления об исправлении технической ошибки в уполномоченном органе обеспечивает подписание мэром городского округа муниципального образования «город Саянск»  правового акта уполномоченного органа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123. Мэр городского округа муниципального образования «город Саянск» немедленно после подписания документа, указанного в пункте 122 настоящего административного регламента, передает его должностному лицу уполномоченного органа, ответственному за направление (выдачу) заявителю результата муниципальной услуги.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lastRenderedPageBreak/>
        <w:tab/>
      </w:r>
      <w:r w:rsidRPr="007D3DF7">
        <w:rPr>
          <w:rFonts w:ascii="Times New Roman" w:eastAsia="Times New Roman" w:hAnsi="Times New Roman"/>
          <w:kern w:val="2"/>
          <w:sz w:val="28"/>
          <w:szCs w:val="28"/>
          <w:lang w:eastAsia="ru-RU"/>
        </w:rPr>
        <w:t xml:space="preserve">124. Должностное лицо уполномоченного органа, ответственное за выдачу (направление) заявителю результата муниципальной услуги, в течение одного рабочего дня со дня подписания мэром городского округа муниципального образования «город Саянск» документа, указанного в пункте </w:t>
      </w: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122 настоящего административного регламента, направляет указанный документ заявителю </w:t>
      </w:r>
      <w:r w:rsidRPr="007D3DF7">
        <w:rPr>
          <w:rFonts w:ascii="Times New Roman" w:eastAsia="Times New Roman" w:hAnsi="Times New Roman"/>
          <w:kern w:val="2"/>
          <w:sz w:val="28"/>
          <w:szCs w:val="28"/>
        </w:rPr>
        <w:t xml:space="preserve">или его представителю </w:t>
      </w:r>
      <w:r w:rsidRPr="007D3DF7">
        <w:rPr>
          <w:rFonts w:ascii="Times New Roman" w:eastAsia="Times New Roman" w:hAnsi="Times New Roman"/>
          <w:kern w:val="2"/>
          <w:sz w:val="28"/>
          <w:szCs w:val="28"/>
          <w:lang w:eastAsia="ru-RU"/>
        </w:rPr>
        <w:t xml:space="preserve">почтовым отправлением по почтовому адресу, указанному в заявлении об исправлении технической ошибки либо по обращению заявителя </w:t>
      </w:r>
      <w:r w:rsidRPr="007D3DF7">
        <w:rPr>
          <w:rFonts w:ascii="Times New Roman" w:eastAsia="Times New Roman" w:hAnsi="Times New Roman"/>
          <w:kern w:val="2"/>
          <w:sz w:val="28"/>
          <w:szCs w:val="28"/>
        </w:rPr>
        <w:t xml:space="preserve">или его представителя </w:t>
      </w:r>
      <w:r w:rsidRPr="007D3DF7">
        <w:rPr>
          <w:rFonts w:ascii="Times New Roman" w:eastAsia="Times New Roman" w:hAnsi="Times New Roman"/>
          <w:kern w:val="2"/>
          <w:sz w:val="28"/>
          <w:szCs w:val="28"/>
          <w:lang w:eastAsia="ru-RU"/>
        </w:rPr>
        <w:t>– вручает его лично.</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125.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в случае наличия технической ошибки в выданном в результате предоставления муниципальной услуги документе – правовой акт уполномоченного органа об исправлении технической ошибки;</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126. Способом фиксации результата рассмотрения заявления об исправлении технической ошибки </w:t>
      </w:r>
      <w:r w:rsidRPr="007D3DF7">
        <w:rPr>
          <w:rFonts w:ascii="Times New Roman" w:eastAsia="Times New Roman" w:hAnsi="Times New Roman"/>
          <w:kern w:val="2"/>
          <w:sz w:val="28"/>
          <w:szCs w:val="28"/>
        </w:rPr>
        <w:t xml:space="preserve">является занесение должностным лицом администрации, ответственным за </w:t>
      </w:r>
      <w:r w:rsidRPr="007D3DF7">
        <w:rPr>
          <w:rFonts w:ascii="Times New Roman" w:eastAsia="Times New Roman" w:hAnsi="Times New Roman"/>
          <w:kern w:val="2"/>
          <w:sz w:val="28"/>
          <w:szCs w:val="28"/>
          <w:lang w:eastAsia="ru-RU"/>
        </w:rPr>
        <w:t xml:space="preserve">выдачу (направление) </w:t>
      </w:r>
      <w:r w:rsidRPr="007D3DF7">
        <w:rPr>
          <w:rFonts w:ascii="Times New Roman" w:eastAsia="Times New Roman" w:hAnsi="Times New Roman"/>
          <w:kern w:val="2"/>
          <w:sz w:val="28"/>
          <w:szCs w:val="28"/>
        </w:rPr>
        <w:t>заявителю результата муниципальной услуги, в  журнале регистрации обращений за предоставлением муниципальной услуги, отметки о направлении правового акта уполномоченного органа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 заявителю или его представителю или о получении указанного документа лично заявителем или его представителем.</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РАЗДЕЛ IV. ФОРМЫ КОНТРОЛЯ ЗА ПРЕДОСТАВЛЕНИЕМ МУНИЦИПАЛЬНОЙ УСЛУГИ</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bookmarkStart w:id="5" w:name="Par413"/>
      <w:bookmarkEnd w:id="5"/>
      <w:r w:rsidRPr="007D3DF7">
        <w:rPr>
          <w:rFonts w:ascii="Times New Roman" w:eastAsia="Times New Roman" w:hAnsi="Times New Roman"/>
          <w:kern w:val="2"/>
          <w:sz w:val="28"/>
          <w:szCs w:val="28"/>
          <w:lang w:eastAsia="ru-RU"/>
        </w:rPr>
        <w:t>Глава 29. Порядок осуществления текущего контроля за соблюдением</w:t>
      </w:r>
      <w:r w:rsidRPr="007D3DF7">
        <w:rPr>
          <w:rFonts w:ascii="Times New Roman" w:eastAsia="Times New Roman" w:hAnsi="Times New Roman"/>
          <w:kern w:val="2"/>
          <w:sz w:val="28"/>
          <w:szCs w:val="28"/>
          <w:lang w:eastAsia="ru-RU"/>
        </w:rPr>
        <w:br/>
        <w:t>и исполнением ответственными должностными лицами положений настоящего административного регламента и иных нормативных</w:t>
      </w:r>
      <w:r w:rsidRPr="007D3DF7">
        <w:rPr>
          <w:rFonts w:ascii="Times New Roman" w:eastAsia="Times New Roman" w:hAnsi="Times New Roman"/>
          <w:kern w:val="2"/>
          <w:sz w:val="28"/>
          <w:szCs w:val="28"/>
          <w:lang w:eastAsia="ru-RU"/>
        </w:rPr>
        <w:br/>
        <w:t>правовых актов, устанавливающих требования к предоставлению муниципальной услуги, а также за принятием ими решений</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ko-KR"/>
        </w:rPr>
      </w:pPr>
      <w:r>
        <w:rPr>
          <w:rFonts w:ascii="Times New Roman" w:eastAsia="Times New Roman" w:hAnsi="Times New Roman"/>
          <w:kern w:val="2"/>
          <w:sz w:val="28"/>
          <w:szCs w:val="28"/>
          <w:lang w:eastAsia="ko-KR"/>
        </w:rPr>
        <w:tab/>
      </w:r>
      <w:r w:rsidRPr="007D3DF7">
        <w:rPr>
          <w:rFonts w:ascii="Times New Roman" w:eastAsia="Times New Roman" w:hAnsi="Times New Roman"/>
          <w:kern w:val="2"/>
          <w:sz w:val="28"/>
          <w:szCs w:val="28"/>
          <w:lang w:eastAsia="ko-KR"/>
        </w:rPr>
        <w:t xml:space="preserve">127.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w:t>
      </w:r>
      <w:r w:rsidRPr="007D3DF7">
        <w:rPr>
          <w:rFonts w:ascii="Times New Roman" w:eastAsia="Times New Roman" w:hAnsi="Times New Roman"/>
          <w:kern w:val="2"/>
          <w:sz w:val="28"/>
          <w:szCs w:val="28"/>
          <w:lang w:eastAsia="ko-KR"/>
        </w:rPr>
        <w:lastRenderedPageBreak/>
        <w:t xml:space="preserve">путем рассмотрения отчетов должностных лиц уполномоченного органа, а также рассмотрения жалоб заявителей </w:t>
      </w:r>
      <w:r w:rsidRPr="007D3DF7">
        <w:rPr>
          <w:rFonts w:ascii="Times New Roman" w:eastAsia="Times New Roman" w:hAnsi="Times New Roman"/>
          <w:kern w:val="2"/>
          <w:sz w:val="28"/>
          <w:szCs w:val="28"/>
        </w:rPr>
        <w:t>или их представителей</w:t>
      </w:r>
      <w:r w:rsidRPr="007D3DF7">
        <w:rPr>
          <w:rFonts w:ascii="Times New Roman" w:eastAsia="Times New Roman" w:hAnsi="Times New Roman"/>
          <w:kern w:val="2"/>
          <w:sz w:val="28"/>
          <w:szCs w:val="28"/>
          <w:lang w:eastAsia="ko-KR"/>
        </w:rPr>
        <w:t>.</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color w:val="000000"/>
          <w:kern w:val="2"/>
          <w:sz w:val="28"/>
          <w:szCs w:val="28"/>
          <w:lang w:eastAsia="ru-RU"/>
        </w:rPr>
      </w:pPr>
      <w:r>
        <w:rPr>
          <w:rFonts w:ascii="Times New Roman" w:eastAsia="Times New Roman" w:hAnsi="Times New Roman"/>
          <w:kern w:val="2"/>
          <w:sz w:val="28"/>
          <w:szCs w:val="28"/>
          <w:lang w:eastAsia="ko-KR"/>
        </w:rPr>
        <w:tab/>
      </w:r>
      <w:r w:rsidRPr="007D3DF7">
        <w:rPr>
          <w:rFonts w:ascii="Times New Roman" w:eastAsia="Times New Roman" w:hAnsi="Times New Roman"/>
          <w:kern w:val="2"/>
          <w:sz w:val="28"/>
          <w:szCs w:val="28"/>
          <w:lang w:eastAsia="ko-KR"/>
        </w:rPr>
        <w:t>128. </w:t>
      </w:r>
      <w:r w:rsidRPr="007D3DF7">
        <w:rPr>
          <w:rFonts w:ascii="Times New Roman" w:eastAsia="Times New Roman" w:hAnsi="Times New Roman"/>
          <w:color w:val="000000"/>
          <w:kern w:val="2"/>
          <w:sz w:val="28"/>
          <w:szCs w:val="28"/>
          <w:lang w:eastAsia="ru-RU"/>
        </w:rPr>
        <w:t>Основными задачами текущего контроля являются:</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color w:val="000000"/>
          <w:kern w:val="2"/>
          <w:sz w:val="28"/>
          <w:szCs w:val="28"/>
          <w:lang w:eastAsia="ru-RU"/>
        </w:rPr>
      </w:pPr>
      <w:r w:rsidRPr="007D3DF7">
        <w:rPr>
          <w:rFonts w:ascii="Times New Roman" w:eastAsia="Times New Roman" w:hAnsi="Times New Roman"/>
          <w:color w:val="000000"/>
          <w:kern w:val="2"/>
          <w:sz w:val="28"/>
          <w:szCs w:val="28"/>
          <w:lang w:eastAsia="ru-RU"/>
        </w:rPr>
        <w:t>1) обеспечение своевременного и качественного предоставления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color w:val="000000"/>
          <w:kern w:val="2"/>
          <w:sz w:val="28"/>
          <w:szCs w:val="28"/>
          <w:lang w:eastAsia="ru-RU"/>
        </w:rPr>
      </w:pPr>
      <w:r w:rsidRPr="007D3DF7">
        <w:rPr>
          <w:rFonts w:ascii="Times New Roman" w:eastAsia="Times New Roman" w:hAnsi="Times New Roman"/>
          <w:color w:val="000000"/>
          <w:kern w:val="2"/>
          <w:sz w:val="28"/>
          <w:szCs w:val="28"/>
          <w:lang w:eastAsia="ru-RU"/>
        </w:rPr>
        <w:t>2) выявление нарушений в сроках и качестве предоставления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color w:val="000000"/>
          <w:kern w:val="2"/>
          <w:sz w:val="28"/>
          <w:szCs w:val="28"/>
          <w:lang w:eastAsia="ru-RU"/>
        </w:rPr>
      </w:pPr>
      <w:r w:rsidRPr="007D3DF7">
        <w:rPr>
          <w:rFonts w:ascii="Times New Roman" w:eastAsia="Times New Roman" w:hAnsi="Times New Roman"/>
          <w:color w:val="000000"/>
          <w:kern w:val="2"/>
          <w:sz w:val="28"/>
          <w:szCs w:val="28"/>
          <w:lang w:eastAsia="ru-RU"/>
        </w:rPr>
        <w:t>3) выявление и устранение причин и условий, способствующих ненадлежащему предоставлению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color w:val="000000"/>
          <w:kern w:val="2"/>
          <w:sz w:val="28"/>
          <w:szCs w:val="28"/>
          <w:lang w:eastAsia="ru-RU"/>
        </w:rPr>
      </w:pPr>
      <w:r w:rsidRPr="007D3DF7">
        <w:rPr>
          <w:rFonts w:ascii="Times New Roman" w:eastAsia="Times New Roman" w:hAnsi="Times New Roman"/>
          <w:color w:val="000000"/>
          <w:kern w:val="2"/>
          <w:sz w:val="28"/>
          <w:szCs w:val="28"/>
          <w:lang w:eastAsia="ru-RU"/>
        </w:rPr>
        <w:t>4) принятие мер по надлежащему предоставлению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ko-KR"/>
        </w:rPr>
      </w:pPr>
      <w:r>
        <w:rPr>
          <w:rFonts w:ascii="Times New Roman" w:eastAsia="Times New Roman" w:hAnsi="Times New Roman"/>
          <w:kern w:val="2"/>
          <w:sz w:val="28"/>
          <w:szCs w:val="28"/>
          <w:lang w:eastAsia="ko-KR"/>
        </w:rPr>
        <w:tab/>
      </w:r>
      <w:r w:rsidRPr="007D3DF7">
        <w:rPr>
          <w:rFonts w:ascii="Times New Roman" w:eastAsia="Times New Roman" w:hAnsi="Times New Roman"/>
          <w:kern w:val="2"/>
          <w:sz w:val="28"/>
          <w:szCs w:val="28"/>
          <w:lang w:eastAsia="ko-KR"/>
        </w:rPr>
        <w:t>129. Текущий контроль осуществляется на постоянной основе.</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ko-KR"/>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30. Порядок и периодичность осуществления плановых</w:t>
      </w:r>
      <w:r w:rsidRPr="007D3DF7">
        <w:rPr>
          <w:rFonts w:ascii="Times New Roman" w:eastAsia="Times New Roman" w:hAnsi="Times New Roman"/>
          <w:kern w:val="2"/>
          <w:sz w:val="28"/>
          <w:szCs w:val="28"/>
          <w:lang w:eastAsia="ru-RU"/>
        </w:rPr>
        <w:br/>
        <w:t>и внеплановых проверок полноты и качества предоставления</w:t>
      </w:r>
      <w:r w:rsidRPr="007D3DF7">
        <w:rPr>
          <w:rFonts w:ascii="Times New Roman" w:eastAsia="Times New Roman" w:hAnsi="Times New Roman"/>
          <w:kern w:val="2"/>
          <w:sz w:val="28"/>
          <w:szCs w:val="28"/>
          <w:lang w:eastAsia="ru-RU"/>
        </w:rPr>
        <w:br/>
        <w:t>муниципальной услуги, в том числе порядок и формы контроля</w:t>
      </w:r>
      <w:r w:rsidRPr="007D3DF7">
        <w:rPr>
          <w:rFonts w:ascii="Times New Roman" w:eastAsia="Times New Roman" w:hAnsi="Times New Roman"/>
          <w:kern w:val="2"/>
          <w:sz w:val="28"/>
          <w:szCs w:val="28"/>
          <w:lang w:eastAsia="ru-RU"/>
        </w:rPr>
        <w:br/>
        <w:t>за полнотой и качеством предоставления муниципальной услуги</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ko-KR"/>
        </w:rPr>
      </w:pPr>
      <w:r>
        <w:rPr>
          <w:rFonts w:ascii="Times New Roman" w:eastAsia="Times New Roman" w:hAnsi="Times New Roman"/>
          <w:kern w:val="2"/>
          <w:sz w:val="28"/>
          <w:szCs w:val="28"/>
          <w:lang w:eastAsia="ko-KR"/>
        </w:rPr>
        <w:tab/>
      </w:r>
      <w:r w:rsidRPr="007D3DF7">
        <w:rPr>
          <w:rFonts w:ascii="Times New Roman" w:eastAsia="Times New Roman" w:hAnsi="Times New Roman"/>
          <w:kern w:val="2"/>
          <w:sz w:val="28"/>
          <w:szCs w:val="28"/>
          <w:lang w:eastAsia="ko-KR"/>
        </w:rPr>
        <w:t>130. Контроль за полнотой и качеством предоставления должностными лицами уполномоченного органа муниципальной услуги осуществляется в форме плановых и внеплановых проверок.</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bookmarkStart w:id="6" w:name="Par427"/>
      <w:bookmarkEnd w:id="6"/>
      <w:r>
        <w:rPr>
          <w:rFonts w:ascii="Times New Roman" w:eastAsia="Times New Roman" w:hAnsi="Times New Roman"/>
          <w:color w:val="000000"/>
          <w:kern w:val="2"/>
          <w:sz w:val="28"/>
          <w:szCs w:val="28"/>
          <w:lang w:eastAsia="ru-RU"/>
        </w:rPr>
        <w:tab/>
      </w:r>
      <w:r w:rsidRPr="007D3DF7">
        <w:rPr>
          <w:rFonts w:ascii="Times New Roman" w:eastAsia="Times New Roman" w:hAnsi="Times New Roman"/>
          <w:color w:val="000000"/>
          <w:kern w:val="2"/>
          <w:sz w:val="28"/>
          <w:szCs w:val="28"/>
          <w:lang w:eastAsia="ru-RU"/>
        </w:rPr>
        <w:t>131. Плановые поверки осуществляются на основании пл</w:t>
      </w:r>
      <w:r w:rsidRPr="007D3DF7">
        <w:rPr>
          <w:rFonts w:ascii="Times New Roman" w:eastAsia="Times New Roman" w:hAnsi="Times New Roman"/>
          <w:kern w:val="2"/>
          <w:sz w:val="28"/>
          <w:szCs w:val="28"/>
          <w:lang w:eastAsia="ru-RU"/>
        </w:rPr>
        <w:t xml:space="preserve">анов работы уполномоченного органа. </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color w:val="000000"/>
          <w:kern w:val="2"/>
          <w:sz w:val="28"/>
          <w:szCs w:val="28"/>
          <w:lang w:eastAsia="ru-RU"/>
        </w:rPr>
      </w:pPr>
      <w:r w:rsidRPr="007D3DF7">
        <w:rPr>
          <w:rFonts w:ascii="Times New Roman" w:eastAsia="Times New Roman" w:hAnsi="Times New Roman"/>
          <w:kern w:val="2"/>
          <w:sz w:val="28"/>
          <w:szCs w:val="28"/>
          <w:lang w:eastAsia="ru-RU"/>
        </w:rPr>
        <w:t>Внеплановые проверки осуществляются по решению мэра городского округа муниципального образования «город Саянск» в связи с проверкой устранения ранее выявленных нарушений, а также в случае получения жалоб на действия (безд</w:t>
      </w:r>
      <w:r w:rsidRPr="007D3DF7">
        <w:rPr>
          <w:rFonts w:ascii="Times New Roman" w:eastAsia="Times New Roman" w:hAnsi="Times New Roman"/>
          <w:color w:val="000000"/>
          <w:kern w:val="2"/>
          <w:sz w:val="28"/>
          <w:szCs w:val="28"/>
          <w:lang w:eastAsia="ru-RU"/>
        </w:rPr>
        <w:t>ействие) должностных лиц уполномоченного органа при предоставлении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color w:val="000000"/>
          <w:kern w:val="2"/>
          <w:sz w:val="28"/>
          <w:szCs w:val="28"/>
          <w:lang w:eastAsia="ru-RU"/>
        </w:rPr>
      </w:pPr>
      <w:r>
        <w:rPr>
          <w:rFonts w:ascii="Times New Roman" w:eastAsia="Times New Roman" w:hAnsi="Times New Roman"/>
          <w:color w:val="000000"/>
          <w:kern w:val="2"/>
          <w:sz w:val="28"/>
          <w:szCs w:val="28"/>
          <w:lang w:eastAsia="ru-RU"/>
        </w:rPr>
        <w:tab/>
      </w:r>
      <w:r w:rsidRPr="007D3DF7">
        <w:rPr>
          <w:rFonts w:ascii="Times New Roman" w:eastAsia="Times New Roman" w:hAnsi="Times New Roman"/>
          <w:color w:val="000000"/>
          <w:kern w:val="2"/>
          <w:sz w:val="28"/>
          <w:szCs w:val="28"/>
          <w:lang w:eastAsia="ru-RU"/>
        </w:rPr>
        <w:t>132. Контроль за предоставлением муниципальной услуги осуществляется в соответствии с действующим законодательством Российской Федерации.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color w:val="000000"/>
          <w:kern w:val="2"/>
          <w:sz w:val="28"/>
          <w:szCs w:val="28"/>
          <w:lang w:eastAsia="ru-RU"/>
        </w:rPr>
      </w:pPr>
      <w:r>
        <w:rPr>
          <w:rFonts w:ascii="Times New Roman" w:eastAsia="Times New Roman" w:hAnsi="Times New Roman"/>
          <w:color w:val="000000"/>
          <w:kern w:val="2"/>
          <w:sz w:val="28"/>
          <w:szCs w:val="28"/>
          <w:lang w:eastAsia="ru-RU"/>
        </w:rPr>
        <w:tab/>
      </w:r>
      <w:r w:rsidRPr="007D3DF7">
        <w:rPr>
          <w:rFonts w:ascii="Times New Roman" w:eastAsia="Times New Roman" w:hAnsi="Times New Roman"/>
          <w:color w:val="000000"/>
          <w:kern w:val="2"/>
          <w:sz w:val="28"/>
          <w:szCs w:val="28"/>
          <w:lang w:eastAsia="ru-RU"/>
        </w:rPr>
        <w:t>133. Срок проведения проверки и оформле</w:t>
      </w:r>
      <w:r w:rsidRPr="007D3DF7">
        <w:rPr>
          <w:rFonts w:ascii="Times New Roman" w:eastAsia="Times New Roman" w:hAnsi="Times New Roman"/>
          <w:kern w:val="2"/>
          <w:sz w:val="28"/>
          <w:szCs w:val="28"/>
          <w:lang w:eastAsia="ru-RU"/>
        </w:rPr>
        <w:t>ния акта провер</w:t>
      </w:r>
      <w:r w:rsidRPr="007D3DF7">
        <w:rPr>
          <w:rFonts w:ascii="Times New Roman" w:eastAsia="Times New Roman" w:hAnsi="Times New Roman"/>
          <w:color w:val="000000"/>
          <w:kern w:val="2"/>
          <w:sz w:val="28"/>
          <w:szCs w:val="28"/>
          <w:lang w:eastAsia="ru-RU"/>
        </w:rPr>
        <w:t>ки составляет 30 календарных дней со дня начала проверки. Днем начала проверки считается день принятия решения о назначении проверки.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color w:val="000000"/>
          <w:kern w:val="2"/>
          <w:sz w:val="28"/>
          <w:szCs w:val="28"/>
          <w:lang w:eastAsia="ru-RU"/>
        </w:rPr>
        <w:t xml:space="preserve"> В случае поступления жалобы на решения, действия (бездействие) должностных лиц уполномоченного органа</w:t>
      </w:r>
      <w:r w:rsidRPr="007D3DF7">
        <w:rPr>
          <w:rFonts w:ascii="Times New Roman" w:eastAsia="Times New Roman" w:hAnsi="Times New Roman"/>
          <w:kern w:val="2"/>
          <w:sz w:val="28"/>
          <w:szCs w:val="28"/>
          <w:lang w:eastAsia="ru-RU"/>
        </w:rPr>
        <w:t xml:space="preserve"> при предоставлении муниципальной услуги мэр городского округа му</w:t>
      </w:r>
      <w:r>
        <w:rPr>
          <w:rFonts w:ascii="Times New Roman" w:eastAsia="Times New Roman" w:hAnsi="Times New Roman"/>
          <w:kern w:val="2"/>
          <w:sz w:val="28"/>
          <w:szCs w:val="28"/>
          <w:lang w:eastAsia="ru-RU"/>
        </w:rPr>
        <w:t>ниципального образования «город</w:t>
      </w:r>
      <w:r w:rsidRPr="007D3DF7">
        <w:rPr>
          <w:rFonts w:ascii="Times New Roman" w:eastAsia="Times New Roman" w:hAnsi="Times New Roman"/>
          <w:kern w:val="2"/>
          <w:sz w:val="28"/>
          <w:szCs w:val="28"/>
          <w:lang w:eastAsia="ru-RU"/>
        </w:rPr>
        <w:t xml:space="preserve"> Саянск» в целях ор</w:t>
      </w:r>
      <w:r w:rsidRPr="007D3DF7">
        <w:rPr>
          <w:rFonts w:ascii="Times New Roman" w:eastAsia="Times New Roman" w:hAnsi="Times New Roman"/>
          <w:color w:val="000000"/>
          <w:kern w:val="2"/>
          <w:sz w:val="28"/>
          <w:szCs w:val="28"/>
          <w:lang w:eastAsia="ru-RU"/>
        </w:rPr>
        <w:t>ганизации и проведения внеплановой пров</w:t>
      </w:r>
      <w:r w:rsidRPr="007D3DF7">
        <w:rPr>
          <w:rFonts w:ascii="Times New Roman" w:eastAsia="Times New Roman" w:hAnsi="Times New Roman"/>
          <w:kern w:val="2"/>
          <w:sz w:val="28"/>
          <w:szCs w:val="28"/>
          <w:lang w:eastAsia="ru-RU"/>
        </w:rPr>
        <w:t>ерки принимает решение о назначении проверки в течение одного рабочего дня со дня поступления данной жалобы.</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 xml:space="preserve">Срок проведения проверки и оформления акта проверки в указанном случае устанавливается в пределах сроков, определенных </w:t>
      </w:r>
      <w:r w:rsidRPr="007D3DF7">
        <w:rPr>
          <w:rFonts w:ascii="Times New Roman" w:hAnsi="Times New Roman"/>
          <w:kern w:val="2"/>
          <w:sz w:val="28"/>
          <w:szCs w:val="28"/>
        </w:rPr>
        <w:t>статьей 11</w:t>
      </w:r>
      <w:r w:rsidRPr="007D3DF7">
        <w:rPr>
          <w:rFonts w:ascii="Times New Roman" w:hAnsi="Times New Roman"/>
          <w:sz w:val="28"/>
          <w:szCs w:val="28"/>
          <w:vertAlign w:val="superscript"/>
        </w:rPr>
        <w:t>2</w:t>
      </w:r>
      <w:r w:rsidRPr="007D3DF7">
        <w:rPr>
          <w:rFonts w:ascii="Times New Roman" w:hAnsi="Times New Roman"/>
          <w:sz w:val="28"/>
          <w:szCs w:val="28"/>
        </w:rPr>
        <w:t xml:space="preserve"> </w:t>
      </w:r>
      <w:r w:rsidRPr="007D3DF7">
        <w:rPr>
          <w:rFonts w:ascii="Times New Roman" w:eastAsia="Times New Roman" w:hAnsi="Times New Roman"/>
          <w:kern w:val="2"/>
          <w:sz w:val="28"/>
          <w:szCs w:val="28"/>
        </w:rPr>
        <w:t>Федерального закона от 27 июля 2010 года № 210</w:t>
      </w:r>
      <w:r w:rsidRPr="007D3DF7">
        <w:rPr>
          <w:rFonts w:ascii="Times New Roman" w:eastAsia="Times New Roman" w:hAnsi="Times New Roman"/>
          <w:kern w:val="2"/>
          <w:sz w:val="28"/>
          <w:szCs w:val="28"/>
        </w:rPr>
        <w:noBreakHyphen/>
        <w:t>ФЗ</w:t>
      </w:r>
      <w:r w:rsidRPr="007D3DF7">
        <w:rPr>
          <w:rFonts w:ascii="Times New Roman" w:eastAsia="Times New Roman" w:hAnsi="Times New Roman"/>
          <w:kern w:val="2"/>
          <w:sz w:val="28"/>
          <w:szCs w:val="28"/>
          <w:lang w:eastAsia="ru-RU"/>
        </w:rPr>
        <w:t xml:space="preserve"> </w:t>
      </w:r>
      <w:r w:rsidRPr="007D3DF7">
        <w:rPr>
          <w:rFonts w:ascii="Times New Roman" w:eastAsia="Times New Roman" w:hAnsi="Times New Roman"/>
          <w:kern w:val="2"/>
          <w:sz w:val="28"/>
          <w:szCs w:val="28"/>
        </w:rPr>
        <w:t>«Об организации предоставления государственных и муниципальных услуг».</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hAnsi="Times New Roman"/>
          <w:kern w:val="2"/>
          <w:sz w:val="28"/>
          <w:szCs w:val="28"/>
          <w:lang w:eastAsia="ko-KR"/>
        </w:rPr>
        <w:lastRenderedPageBreak/>
        <w:tab/>
      </w:r>
      <w:r w:rsidRPr="007D3DF7">
        <w:rPr>
          <w:rFonts w:ascii="Times New Roman" w:hAnsi="Times New Roman"/>
          <w:kern w:val="2"/>
          <w:sz w:val="28"/>
          <w:szCs w:val="28"/>
          <w:lang w:eastAsia="ko-KR"/>
        </w:rPr>
        <w:t>134.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bookmarkStart w:id="7" w:name="Par439"/>
      <w:bookmarkEnd w:id="7"/>
      <w:r w:rsidRPr="007D3DF7">
        <w:rPr>
          <w:rFonts w:ascii="Times New Roman" w:eastAsia="Times New Roman" w:hAnsi="Times New Roman"/>
          <w:kern w:val="2"/>
          <w:sz w:val="28"/>
          <w:szCs w:val="28"/>
          <w:lang w:eastAsia="ru-RU"/>
        </w:rPr>
        <w:t>Глава 31. Ответственность должностных лиц администрации</w:t>
      </w:r>
      <w:r w:rsidRPr="007D3DF7">
        <w:rPr>
          <w:rFonts w:ascii="Times New Roman" w:eastAsia="Times New Roman" w:hAnsi="Times New Roman"/>
          <w:kern w:val="2"/>
          <w:sz w:val="28"/>
          <w:szCs w:val="28"/>
          <w:lang w:eastAsia="ru-RU"/>
        </w:rPr>
        <w:br/>
        <w:t>за решения и действия (бездействие), принимаемые (осуществляемые)</w:t>
      </w:r>
      <w:r w:rsidRPr="007D3DF7">
        <w:rPr>
          <w:rFonts w:ascii="Times New Roman" w:eastAsia="Times New Roman" w:hAnsi="Times New Roman"/>
          <w:kern w:val="2"/>
          <w:sz w:val="28"/>
          <w:szCs w:val="28"/>
          <w:lang w:eastAsia="ru-RU"/>
        </w:rPr>
        <w:br/>
        <w:t>ими в ходе предоставления муниципальной услуги</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ko-KR"/>
        </w:rPr>
      </w:pPr>
      <w:r>
        <w:rPr>
          <w:rFonts w:ascii="Times New Roman" w:eastAsia="Times New Roman" w:hAnsi="Times New Roman"/>
          <w:kern w:val="2"/>
          <w:sz w:val="28"/>
          <w:szCs w:val="28"/>
          <w:lang w:eastAsia="ko-KR"/>
        </w:rPr>
        <w:tab/>
      </w:r>
      <w:r w:rsidRPr="007D3DF7">
        <w:rPr>
          <w:rFonts w:ascii="Times New Roman" w:eastAsia="Times New Roman" w:hAnsi="Times New Roman"/>
          <w:kern w:val="2"/>
          <w:sz w:val="28"/>
          <w:szCs w:val="28"/>
          <w:lang w:eastAsia="ko-KR"/>
        </w:rPr>
        <w:t>135.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ko-KR"/>
        </w:rPr>
      </w:pPr>
      <w:r>
        <w:rPr>
          <w:rFonts w:ascii="Times New Roman" w:eastAsia="Times New Roman" w:hAnsi="Times New Roman"/>
          <w:kern w:val="2"/>
          <w:sz w:val="28"/>
          <w:szCs w:val="28"/>
          <w:lang w:eastAsia="ko-KR"/>
        </w:rPr>
        <w:tab/>
      </w:r>
      <w:r w:rsidRPr="007D3DF7">
        <w:rPr>
          <w:rFonts w:ascii="Times New Roman" w:eastAsia="Times New Roman" w:hAnsi="Times New Roman"/>
          <w:kern w:val="2"/>
          <w:sz w:val="28"/>
          <w:szCs w:val="28"/>
          <w:lang w:eastAsia="ko-KR"/>
        </w:rPr>
        <w:t>136.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ko-KR"/>
        </w:rPr>
      </w:pPr>
    </w:p>
    <w:p w:rsidR="007D3DF7" w:rsidRPr="007D3DF7" w:rsidRDefault="007D3DF7" w:rsidP="007D3DF7">
      <w:pPr>
        <w:keepNext/>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bookmarkStart w:id="8" w:name="Par447"/>
      <w:bookmarkEnd w:id="8"/>
      <w:r w:rsidRPr="007D3DF7">
        <w:rPr>
          <w:rFonts w:ascii="Times New Roman" w:eastAsia="Times New Roman" w:hAnsi="Times New Roman"/>
          <w:kern w:val="2"/>
          <w:sz w:val="28"/>
          <w:szCs w:val="28"/>
          <w:lang w:eastAsia="ru-RU"/>
        </w:rPr>
        <w:t>Глава 32. Положения, характеризующие требования к порядку</w:t>
      </w:r>
      <w:r w:rsidRPr="007D3DF7">
        <w:rPr>
          <w:rFonts w:ascii="Times New Roman" w:eastAsia="Times New Roman" w:hAnsi="Times New Roman"/>
          <w:kern w:val="2"/>
          <w:sz w:val="28"/>
          <w:szCs w:val="28"/>
          <w:lang w:eastAsia="ru-RU"/>
        </w:rPr>
        <w:br/>
        <w:t>и формам контроля за предоставлением муниципальной услуги,</w:t>
      </w:r>
      <w:r w:rsidRPr="007D3DF7">
        <w:rPr>
          <w:rFonts w:ascii="Times New Roman" w:eastAsia="Times New Roman" w:hAnsi="Times New Roman"/>
          <w:kern w:val="2"/>
          <w:sz w:val="28"/>
          <w:szCs w:val="28"/>
          <w:lang w:eastAsia="ru-RU"/>
        </w:rPr>
        <w:br/>
        <w:t>в том числе со стороны граждан, их объединений и организаций</w:t>
      </w:r>
    </w:p>
    <w:p w:rsidR="007D3DF7" w:rsidRPr="007D3DF7" w:rsidRDefault="007D3DF7" w:rsidP="007D3DF7">
      <w:pPr>
        <w:keepNext/>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ko-KR"/>
        </w:rPr>
        <w:tab/>
      </w:r>
      <w:r w:rsidRPr="007D3DF7">
        <w:rPr>
          <w:rFonts w:ascii="Times New Roman" w:eastAsia="Times New Roman" w:hAnsi="Times New Roman"/>
          <w:kern w:val="2"/>
          <w:sz w:val="28"/>
          <w:szCs w:val="28"/>
          <w:lang w:eastAsia="ko-KR"/>
        </w:rPr>
        <w:t>137. </w:t>
      </w:r>
      <w:r w:rsidRPr="007D3DF7">
        <w:rPr>
          <w:rFonts w:ascii="Times New Roman" w:eastAsia="Times New Roman" w:hAnsi="Times New Roman"/>
          <w:kern w:val="2"/>
          <w:sz w:val="28"/>
          <w:szCs w:val="28"/>
          <w:lang w:eastAsia="ru-RU"/>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3) некорректного поведения должностных лиц</w:t>
      </w:r>
      <w:r w:rsidRPr="007D3DF7">
        <w:rPr>
          <w:rFonts w:ascii="Times New Roman" w:eastAsia="Times New Roman" w:hAnsi="Times New Roman"/>
          <w:kern w:val="2"/>
          <w:sz w:val="28"/>
          <w:szCs w:val="28"/>
          <w:lang w:eastAsia="ko-KR"/>
        </w:rPr>
        <w:t xml:space="preserve"> администрации</w:t>
      </w:r>
      <w:r w:rsidRPr="007D3DF7">
        <w:rPr>
          <w:rFonts w:ascii="Times New Roman" w:eastAsia="Times New Roman" w:hAnsi="Times New Roman"/>
          <w:kern w:val="2"/>
          <w:sz w:val="28"/>
          <w:szCs w:val="28"/>
          <w:lang w:eastAsia="ru-RU"/>
        </w:rPr>
        <w:t>, нарушения правил служебной этики при предоставлении муниципальной услуги.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138. Информацию, указанную в пункте 137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ko-KR"/>
        </w:rPr>
      </w:pPr>
      <w:r>
        <w:rPr>
          <w:rFonts w:ascii="Times New Roman" w:eastAsia="Times New Roman" w:hAnsi="Times New Roman"/>
          <w:kern w:val="2"/>
          <w:sz w:val="28"/>
          <w:szCs w:val="28"/>
          <w:lang w:eastAsia="ko-KR"/>
        </w:rPr>
        <w:tab/>
      </w:r>
      <w:r w:rsidRPr="007D3DF7">
        <w:rPr>
          <w:rFonts w:ascii="Times New Roman" w:eastAsia="Times New Roman" w:hAnsi="Times New Roman"/>
          <w:kern w:val="2"/>
          <w:sz w:val="28"/>
          <w:szCs w:val="28"/>
          <w:lang w:eastAsia="ko-KR"/>
        </w:rPr>
        <w:t>139. Контроль за предоставлением муниципальной услуги осуществляется в соответствии с действующим законодательством.</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ko-KR"/>
        </w:rPr>
      </w:pPr>
      <w:r>
        <w:rPr>
          <w:rFonts w:ascii="Times New Roman" w:eastAsia="Times New Roman" w:hAnsi="Times New Roman"/>
          <w:kern w:val="2"/>
          <w:sz w:val="28"/>
          <w:szCs w:val="28"/>
          <w:lang w:eastAsia="ko-KR"/>
        </w:rPr>
        <w:tab/>
      </w:r>
      <w:r w:rsidRPr="007D3DF7">
        <w:rPr>
          <w:rFonts w:ascii="Times New Roman" w:eastAsia="Times New Roman" w:hAnsi="Times New Roman"/>
          <w:kern w:val="2"/>
          <w:sz w:val="28"/>
          <w:szCs w:val="28"/>
          <w:lang w:eastAsia="ko-KR"/>
        </w:rPr>
        <w:t xml:space="preserve">140. </w:t>
      </w:r>
      <w:r w:rsidRPr="007D3DF7">
        <w:rPr>
          <w:rFonts w:ascii="Times New Roman" w:eastAsia="Times New Roman" w:hAnsi="Times New Roman"/>
          <w:kern w:val="2"/>
          <w:sz w:val="28"/>
          <w:szCs w:val="28"/>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ko-KR"/>
        </w:rPr>
      </w:pPr>
      <w:r>
        <w:rPr>
          <w:rFonts w:ascii="Times New Roman" w:eastAsia="Times New Roman" w:hAnsi="Times New Roman"/>
          <w:kern w:val="2"/>
          <w:sz w:val="28"/>
          <w:szCs w:val="28"/>
          <w:lang w:eastAsia="ru-RU"/>
        </w:rPr>
        <w:tab/>
      </w:r>
      <w:r w:rsidRPr="007D3DF7">
        <w:rPr>
          <w:rFonts w:ascii="Times New Roman" w:eastAsia="Times New Roman" w:hAnsi="Times New Roman"/>
          <w:kern w:val="2"/>
          <w:sz w:val="28"/>
          <w:szCs w:val="28"/>
          <w:lang w:eastAsia="ru-RU"/>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7D3DF7" w:rsidRPr="007D3DF7" w:rsidRDefault="007D3DF7" w:rsidP="007D3DF7">
      <w:pPr>
        <w:autoSpaceDE w:val="0"/>
        <w:autoSpaceDN w:val="0"/>
        <w:spacing w:after="0" w:line="240" w:lineRule="auto"/>
        <w:jc w:val="both"/>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lastRenderedPageBreak/>
        <w:t>РАЗДЕЛ V. ДОСУДЕБНЫЙ (ВНЕСУДЕБНЫЙ) ПОРЯДОК</w:t>
      </w:r>
      <w:r w:rsidRPr="007D3DF7">
        <w:rPr>
          <w:rFonts w:ascii="Times New Roman" w:eastAsia="Times New Roman" w:hAnsi="Times New Roman"/>
          <w:kern w:val="2"/>
          <w:sz w:val="28"/>
          <w:szCs w:val="28"/>
          <w:lang w:eastAsia="ru-RU"/>
        </w:rPr>
        <w:br/>
        <w:t>ОБЖАЛОВАНИЯ РЕШЕНИЙ И ДЕЙСТВИЙ (БЕЗДЕЙСТВИЯ)</w:t>
      </w:r>
      <w:r w:rsidRPr="007D3DF7">
        <w:rPr>
          <w:rFonts w:ascii="Times New Roman" w:eastAsia="Times New Roman" w:hAnsi="Times New Roman"/>
          <w:kern w:val="2"/>
          <w:sz w:val="28"/>
          <w:szCs w:val="28"/>
          <w:lang w:eastAsia="ru-RU"/>
        </w:rPr>
        <w:br/>
        <w:t>АДМИНИСТРАЦИИ, А ТАКЖЕ ЕЕ ДОЛЖНОСТНЫХ ЛИЦ</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33. Информация для заинтересованных лиц</w:t>
      </w:r>
      <w:r w:rsidRPr="007D3DF7">
        <w:rPr>
          <w:rFonts w:ascii="Times New Roman" w:eastAsia="Times New Roman" w:hAnsi="Times New Roman"/>
          <w:kern w:val="2"/>
          <w:sz w:val="28"/>
          <w:szCs w:val="28"/>
          <w:lang w:eastAsia="ru-RU"/>
        </w:rPr>
        <w:br/>
        <w:t>об их праве на досудебное (внесудебное) обжалование действий (бездействия) и (или) решений, принятых (осуществленных)</w:t>
      </w:r>
      <w:r w:rsidRPr="007D3DF7">
        <w:rPr>
          <w:rFonts w:ascii="Times New Roman" w:eastAsia="Times New Roman" w:hAnsi="Times New Roman"/>
          <w:kern w:val="2"/>
          <w:sz w:val="28"/>
          <w:szCs w:val="28"/>
          <w:lang w:eastAsia="ru-RU"/>
        </w:rPr>
        <w:br/>
        <w:t>в ходе предоставления муниципальной услуги</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ab/>
      </w:r>
      <w:r w:rsidRPr="007D3DF7">
        <w:rPr>
          <w:rFonts w:ascii="Times New Roman" w:hAnsi="Times New Roman"/>
          <w:kern w:val="2"/>
          <w:sz w:val="28"/>
          <w:szCs w:val="28"/>
        </w:rPr>
        <w:t>141. Заявитель или его представитель вправе подать жалобу на решение и (или) действие (бездействие) администрации, а также ее муниципальных служащих (далее – жалоба).</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ab/>
      </w:r>
      <w:r w:rsidRPr="007D3DF7">
        <w:rPr>
          <w:rFonts w:ascii="Times New Roman" w:hAnsi="Times New Roman"/>
          <w:kern w:val="2"/>
          <w:sz w:val="28"/>
          <w:szCs w:val="28"/>
        </w:rPr>
        <w:t>142. Заявитель или его представитель может обратиться с жалобой, в том числе в следующих случаях:</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1) нарушение срока регистрации ходатайства о предоставлении муниципальной услуги;</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2) нарушение срока предоставления муниципальной услуги;</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 xml:space="preserve">3) требование у заявителя </w:t>
      </w:r>
      <w:r w:rsidRPr="007D3DF7">
        <w:rPr>
          <w:rFonts w:ascii="Times New Roman" w:eastAsia="Times New Roman" w:hAnsi="Times New Roman"/>
          <w:kern w:val="2"/>
          <w:sz w:val="28"/>
          <w:szCs w:val="28"/>
        </w:rPr>
        <w:t xml:space="preserve">или его представителя </w:t>
      </w:r>
      <w:r w:rsidRPr="007D3DF7">
        <w:rPr>
          <w:rFonts w:ascii="Times New Roman" w:hAnsi="Times New Roman"/>
          <w:kern w:val="2"/>
          <w:sz w:val="28"/>
          <w:szCs w:val="28"/>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 </w:t>
      </w:r>
      <w:r w:rsidRPr="007D3DF7">
        <w:rPr>
          <w:rFonts w:ascii="Times New Roman" w:eastAsia="Times New Roman" w:hAnsi="Times New Roman"/>
          <w:kern w:val="2"/>
          <w:sz w:val="28"/>
          <w:szCs w:val="28"/>
        </w:rPr>
        <w:t>или его представителя</w:t>
      </w:r>
      <w:r w:rsidRPr="007D3DF7">
        <w:rPr>
          <w:rFonts w:ascii="Times New Roman" w:hAnsi="Times New Roman"/>
          <w:kern w:val="2"/>
          <w:sz w:val="28"/>
          <w:szCs w:val="28"/>
        </w:rPr>
        <w:t>;</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 xml:space="preserve">5) отказ в предоставлении муниципальной услуги, </w:t>
      </w:r>
      <w:r w:rsidRPr="007D3DF7">
        <w:rPr>
          <w:rFonts w:ascii="Times New Roman" w:hAnsi="Times New Roman"/>
          <w:sz w:val="28"/>
          <w:szCs w:val="28"/>
          <w:lang w:eastAsia="ru-RU"/>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7D3DF7">
        <w:rPr>
          <w:rFonts w:ascii="Times New Roman" w:hAnsi="Times New Roman"/>
          <w:kern w:val="2"/>
          <w:sz w:val="28"/>
          <w:szCs w:val="28"/>
        </w:rPr>
        <w:t>;</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 xml:space="preserve">7) отказ администрации, должностного лица администрации, </w:t>
      </w:r>
      <w:r w:rsidRPr="007D3DF7">
        <w:rPr>
          <w:rFonts w:ascii="Times New Roman" w:hAnsi="Times New Roman"/>
          <w:sz w:val="28"/>
          <w:szCs w:val="28"/>
          <w:lang w:eastAsia="ru-RU"/>
        </w:rPr>
        <w:t>многофункционального центра, работника многофункционального центра</w:t>
      </w:r>
      <w:r w:rsidRPr="007D3DF7">
        <w:rPr>
          <w:rFonts w:ascii="Times New Roman" w:hAnsi="Times New Roman"/>
          <w:kern w:val="2"/>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8) нарушение срока или порядка выдачи документов по результатам предоставления муниципальной услуги;</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 xml:space="preserve">9) приостановление предоставления муниципальной услуги, </w:t>
      </w:r>
      <w:r w:rsidRPr="007D3DF7">
        <w:rPr>
          <w:rFonts w:ascii="Times New Roman" w:hAnsi="Times New Roman"/>
          <w:sz w:val="28"/>
          <w:szCs w:val="28"/>
          <w:lang w:eastAsia="ru-RU"/>
        </w:rPr>
        <w:t xml:space="preserve">если основания приостановления не предусмотрены федеральными законами и принятыми в </w:t>
      </w:r>
      <w:r w:rsidRPr="007D3DF7">
        <w:rPr>
          <w:rFonts w:ascii="Times New Roman" w:hAnsi="Times New Roman"/>
          <w:sz w:val="28"/>
          <w:szCs w:val="28"/>
          <w:lang w:eastAsia="ru-RU"/>
        </w:rPr>
        <w:lastRenderedPageBreak/>
        <w:t>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7D3DF7">
        <w:rPr>
          <w:rFonts w:ascii="Times New Roman" w:hAnsi="Times New Roman"/>
          <w:kern w:val="2"/>
          <w:sz w:val="28"/>
          <w:szCs w:val="28"/>
        </w:rPr>
        <w:t>;</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7D3DF7">
        <w:rPr>
          <w:rFonts w:ascii="Times New Roman" w:eastAsia="Times New Roman" w:hAnsi="Times New Roman"/>
          <w:kern w:val="2"/>
          <w:sz w:val="28"/>
          <w:szCs w:val="28"/>
        </w:rPr>
        <w:t>Федерального закона                              от 27.07. 2010 № 210</w:t>
      </w:r>
      <w:r w:rsidRPr="007D3DF7">
        <w:rPr>
          <w:rFonts w:ascii="Times New Roman" w:eastAsia="Times New Roman" w:hAnsi="Times New Roman"/>
          <w:kern w:val="2"/>
          <w:sz w:val="28"/>
          <w:szCs w:val="28"/>
        </w:rPr>
        <w:noBreakHyphen/>
        <w:t>ФЗ</w:t>
      </w:r>
      <w:r w:rsidRPr="007D3DF7">
        <w:rPr>
          <w:rFonts w:ascii="Times New Roman" w:eastAsia="Times New Roman" w:hAnsi="Times New Roman"/>
          <w:kern w:val="2"/>
          <w:sz w:val="28"/>
          <w:szCs w:val="28"/>
          <w:lang w:eastAsia="ru-RU"/>
        </w:rPr>
        <w:t xml:space="preserve"> </w:t>
      </w:r>
      <w:r w:rsidRPr="007D3DF7">
        <w:rPr>
          <w:rFonts w:ascii="Times New Roman" w:eastAsia="Times New Roman" w:hAnsi="Times New Roman"/>
          <w:kern w:val="2"/>
          <w:sz w:val="28"/>
          <w:szCs w:val="28"/>
        </w:rPr>
        <w:t>«Об организации предоставления государственных и муниципальных услуг»</w:t>
      </w:r>
      <w:r w:rsidRPr="007D3DF7">
        <w:rPr>
          <w:rFonts w:ascii="Times New Roman" w:hAnsi="Times New Roman"/>
          <w:kern w:val="2"/>
          <w:sz w:val="28"/>
          <w:szCs w:val="28"/>
        </w:rPr>
        <w:t>.</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rPr>
      </w:pPr>
      <w:r>
        <w:rPr>
          <w:rFonts w:ascii="Times New Roman" w:hAnsi="Times New Roman"/>
          <w:kern w:val="2"/>
          <w:sz w:val="28"/>
          <w:szCs w:val="28"/>
        </w:rPr>
        <w:tab/>
      </w:r>
      <w:r w:rsidRPr="007D3DF7">
        <w:rPr>
          <w:rFonts w:ascii="Times New Roman" w:hAnsi="Times New Roman"/>
          <w:kern w:val="2"/>
          <w:sz w:val="28"/>
          <w:szCs w:val="28"/>
        </w:rPr>
        <w:t>143. Рассмотрение жалобы осуществляется в порядке и сроки, установленные статьей 11</w:t>
      </w:r>
      <w:r w:rsidRPr="007D3DF7">
        <w:rPr>
          <w:rFonts w:ascii="Times New Roman" w:hAnsi="Times New Roman"/>
          <w:sz w:val="28"/>
          <w:szCs w:val="28"/>
          <w:vertAlign w:val="superscript"/>
        </w:rPr>
        <w:t>2</w:t>
      </w:r>
      <w:r w:rsidRPr="007D3DF7">
        <w:rPr>
          <w:rFonts w:ascii="Times New Roman" w:hAnsi="Times New Roman"/>
          <w:sz w:val="28"/>
          <w:szCs w:val="28"/>
        </w:rPr>
        <w:t xml:space="preserve"> </w:t>
      </w:r>
      <w:r w:rsidRPr="007D3DF7">
        <w:rPr>
          <w:rFonts w:ascii="Times New Roman" w:eastAsia="Times New Roman" w:hAnsi="Times New Roman"/>
          <w:kern w:val="2"/>
          <w:sz w:val="28"/>
          <w:szCs w:val="28"/>
        </w:rPr>
        <w:t>Федерального закона от 27.07.2010  № 210</w:t>
      </w:r>
      <w:r w:rsidRPr="007D3DF7">
        <w:rPr>
          <w:rFonts w:ascii="Times New Roman" w:eastAsia="Times New Roman" w:hAnsi="Times New Roman"/>
          <w:kern w:val="2"/>
          <w:sz w:val="28"/>
          <w:szCs w:val="28"/>
        </w:rPr>
        <w:noBreakHyphen/>
        <w:t>ФЗ</w:t>
      </w:r>
      <w:r w:rsidRPr="007D3DF7">
        <w:rPr>
          <w:rFonts w:ascii="Times New Roman" w:eastAsia="Times New Roman" w:hAnsi="Times New Roman"/>
          <w:kern w:val="2"/>
          <w:sz w:val="28"/>
          <w:szCs w:val="28"/>
          <w:lang w:eastAsia="ru-RU"/>
        </w:rPr>
        <w:t xml:space="preserve"> </w:t>
      </w:r>
      <w:r w:rsidRPr="007D3DF7">
        <w:rPr>
          <w:rFonts w:ascii="Times New Roman" w:eastAsia="Times New Roman" w:hAnsi="Times New Roman"/>
          <w:kern w:val="2"/>
          <w:sz w:val="28"/>
          <w:szCs w:val="28"/>
        </w:rPr>
        <w:t>«Об организации предоставления государственных и муниципальных услуг».</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34. Органы государственной власти, органы местного</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 xml:space="preserve"> самоуправления, организации и уполномоченные на рассмотрение жалобы лица, которым может быть направлена жалоба заявителя</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rPr>
        <w:t xml:space="preserve">или его представителя </w:t>
      </w:r>
      <w:r w:rsidRPr="007D3DF7">
        <w:rPr>
          <w:rFonts w:ascii="Times New Roman" w:eastAsia="Times New Roman" w:hAnsi="Times New Roman"/>
          <w:kern w:val="2"/>
          <w:sz w:val="28"/>
          <w:szCs w:val="28"/>
          <w:lang w:eastAsia="ru-RU"/>
        </w:rPr>
        <w:t>в досудебном (внесудебном) порядке</w:t>
      </w:r>
    </w:p>
    <w:p w:rsidR="007D3DF7" w:rsidRPr="007D3DF7" w:rsidRDefault="007D3DF7" w:rsidP="007D3DF7">
      <w:pPr>
        <w:keepNext/>
        <w:keepLines/>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ab/>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ab/>
      </w:r>
      <w:r w:rsidRPr="007D3DF7">
        <w:rPr>
          <w:rFonts w:ascii="Times New Roman" w:hAnsi="Times New Roman"/>
          <w:kern w:val="2"/>
          <w:sz w:val="28"/>
          <w:szCs w:val="28"/>
        </w:rPr>
        <w:t>144.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 главного архитектора Комитета по архитектуре и градостроительству; жалоба на решения, принятые председателем – главным архитектором Комитета по архитектуре и градостроительству, подается на имя заместителя мэра по вопросам жизнеобеспечения города - председателя комитета по жилищно-коммунальному хозяйству, транспорту и связи.</w:t>
      </w:r>
    </w:p>
    <w:p w:rsidR="007D3DF7" w:rsidRPr="007D3DF7" w:rsidRDefault="007D3DF7" w:rsidP="007D3DF7">
      <w:pPr>
        <w:autoSpaceDE w:val="0"/>
        <w:autoSpaceDN w:val="0"/>
        <w:adjustRightInd w:val="0"/>
        <w:spacing w:after="0" w:line="240" w:lineRule="auto"/>
        <w:jc w:val="center"/>
        <w:outlineLvl w:val="0"/>
        <w:rPr>
          <w:rFonts w:ascii="Times New Roman" w:hAnsi="Times New Roman"/>
          <w:b/>
          <w:bCs/>
          <w:kern w:val="2"/>
          <w:sz w:val="28"/>
          <w:szCs w:val="28"/>
        </w:rPr>
      </w:pP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rPr>
      </w:pPr>
      <w:r w:rsidRPr="007D3DF7">
        <w:rPr>
          <w:rFonts w:ascii="Times New Roman" w:eastAsia="Times New Roman" w:hAnsi="Times New Roman"/>
          <w:kern w:val="2"/>
          <w:sz w:val="28"/>
          <w:szCs w:val="28"/>
          <w:lang w:eastAsia="ru-RU"/>
        </w:rPr>
        <w:t xml:space="preserve">Глава 35. Способы информирования заявителей </w:t>
      </w:r>
      <w:r w:rsidRPr="007D3DF7">
        <w:rPr>
          <w:rFonts w:ascii="Times New Roman" w:eastAsia="Times New Roman" w:hAnsi="Times New Roman"/>
          <w:kern w:val="2"/>
          <w:sz w:val="28"/>
          <w:szCs w:val="28"/>
        </w:rPr>
        <w:t>или их представителей</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о порядке подачи и рассмотрения жалобы, в том числе с использованием</w:t>
      </w:r>
      <w:r w:rsidRPr="007D3DF7">
        <w:rPr>
          <w:rFonts w:ascii="Times New Roman" w:eastAsia="Times New Roman" w:hAnsi="Times New Roman"/>
          <w:kern w:val="2"/>
          <w:sz w:val="28"/>
          <w:szCs w:val="28"/>
          <w:lang w:eastAsia="ru-RU"/>
        </w:rPr>
        <w:br/>
        <w:t>единого портала государственных и муниципальных услуг (функций)</w:t>
      </w:r>
    </w:p>
    <w:p w:rsidR="007D3DF7" w:rsidRPr="007D3DF7" w:rsidRDefault="007D3DF7" w:rsidP="007D3DF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ab/>
      </w:r>
      <w:r w:rsidRPr="007D3DF7">
        <w:rPr>
          <w:rFonts w:ascii="Times New Roman" w:hAnsi="Times New Roman"/>
          <w:kern w:val="2"/>
          <w:sz w:val="28"/>
          <w:szCs w:val="28"/>
        </w:rPr>
        <w:t>145. Информацию о порядке подачи и рассмотрения жалобы заявитель и его представитель могут получить:</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sidRPr="007D3DF7">
        <w:rPr>
          <w:rFonts w:ascii="Times New Roman" w:hAnsi="Times New Roman"/>
          <w:kern w:val="2"/>
          <w:sz w:val="28"/>
          <w:szCs w:val="28"/>
        </w:rPr>
        <w:t xml:space="preserve">1) </w:t>
      </w:r>
      <w:r w:rsidRPr="007D3DF7">
        <w:rPr>
          <w:rFonts w:ascii="Times New Roman" w:hAnsi="Times New Roman"/>
          <w:sz w:val="28"/>
          <w:szCs w:val="28"/>
        </w:rPr>
        <w:t>на информационных стендах, расположенных в помещениях, занимаемых администрацией;</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2) на официальном сайте администрации;</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3) на Портале;</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 xml:space="preserve">4) </w:t>
      </w:r>
      <w:r w:rsidRPr="007D3DF7">
        <w:rPr>
          <w:rFonts w:ascii="Times New Roman" w:hAnsi="Times New Roman"/>
          <w:sz w:val="28"/>
          <w:szCs w:val="28"/>
        </w:rPr>
        <w:t>лично у муниципального служащего администрации</w:t>
      </w:r>
      <w:r w:rsidRPr="007D3DF7">
        <w:rPr>
          <w:rFonts w:ascii="Times New Roman" w:hAnsi="Times New Roman"/>
          <w:kern w:val="2"/>
          <w:sz w:val="28"/>
          <w:szCs w:val="28"/>
        </w:rPr>
        <w:t>;</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 xml:space="preserve">5) </w:t>
      </w:r>
      <w:r w:rsidRPr="007D3DF7">
        <w:rPr>
          <w:rFonts w:ascii="Times New Roman" w:hAnsi="Times New Roman"/>
          <w:sz w:val="28"/>
          <w:szCs w:val="28"/>
        </w:rPr>
        <w:t>путем обращения заявителя или его представителя в администрацию с использованием средств телефонной связи</w:t>
      </w:r>
      <w:r w:rsidRPr="007D3DF7">
        <w:rPr>
          <w:rFonts w:ascii="Times New Roman" w:hAnsi="Times New Roman"/>
          <w:kern w:val="2"/>
          <w:sz w:val="28"/>
          <w:szCs w:val="28"/>
        </w:rPr>
        <w:t>;</w:t>
      </w:r>
    </w:p>
    <w:p w:rsidR="007D3DF7" w:rsidRPr="007D3DF7" w:rsidRDefault="007D3DF7" w:rsidP="007D3DF7">
      <w:pPr>
        <w:autoSpaceDE w:val="0"/>
        <w:autoSpaceDN w:val="0"/>
        <w:adjustRightInd w:val="0"/>
        <w:spacing w:after="0" w:line="240" w:lineRule="auto"/>
        <w:jc w:val="both"/>
        <w:rPr>
          <w:rFonts w:ascii="Times New Roman" w:hAnsi="Times New Roman"/>
          <w:sz w:val="28"/>
          <w:szCs w:val="28"/>
        </w:rPr>
      </w:pPr>
      <w:r w:rsidRPr="007D3DF7">
        <w:rPr>
          <w:rFonts w:ascii="Times New Roman" w:hAnsi="Times New Roman"/>
          <w:kern w:val="2"/>
          <w:sz w:val="28"/>
          <w:szCs w:val="28"/>
        </w:rPr>
        <w:t xml:space="preserve">6) </w:t>
      </w:r>
      <w:r w:rsidRPr="007D3DF7">
        <w:rPr>
          <w:rFonts w:ascii="Times New Roman" w:hAnsi="Times New Roman"/>
          <w:sz w:val="28"/>
          <w:szCs w:val="28"/>
        </w:rPr>
        <w:t>путем обращения заявителя или его представителя через организации почтовой связи в администрацию;</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sz w:val="28"/>
          <w:szCs w:val="28"/>
        </w:rPr>
        <w:t>7) по электронной почте администрации</w:t>
      </w:r>
      <w:r w:rsidRPr="007D3DF7">
        <w:rPr>
          <w:rFonts w:ascii="Times New Roman" w:hAnsi="Times New Roman"/>
          <w:sz w:val="24"/>
          <w:szCs w:val="24"/>
        </w:rPr>
        <w:t>.</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lastRenderedPageBreak/>
        <w:tab/>
      </w:r>
      <w:r w:rsidRPr="007D3DF7">
        <w:rPr>
          <w:rFonts w:ascii="Times New Roman" w:hAnsi="Times New Roman"/>
          <w:kern w:val="2"/>
          <w:sz w:val="28"/>
          <w:szCs w:val="28"/>
        </w:rPr>
        <w:t xml:space="preserve">146. При обращении заявителя или его представителя в администрацию лично, </w:t>
      </w:r>
      <w:r w:rsidRPr="007D3DF7">
        <w:rPr>
          <w:rFonts w:ascii="Times New Roman" w:eastAsia="Times New Roman" w:hAnsi="Times New Roman"/>
          <w:kern w:val="2"/>
          <w:sz w:val="28"/>
          <w:szCs w:val="28"/>
        </w:rPr>
        <w:t>через организации почтовой связи,</w:t>
      </w:r>
      <w:r w:rsidRPr="007D3DF7">
        <w:rPr>
          <w:rFonts w:ascii="Times New Roman" w:hAnsi="Times New Roman"/>
          <w:kern w:val="2"/>
          <w:sz w:val="28"/>
          <w:szCs w:val="28"/>
        </w:rPr>
        <w:t xml:space="preserve"> с использованием телефонной связи или по электронной почте администрации информация о порядке подачи и рассмотрения жалобы предоставляется в порядке, установленном в пунктах 11–13 настоящего административного регламента.</w:t>
      </w:r>
    </w:p>
    <w:p w:rsidR="007D3DF7" w:rsidRPr="007D3DF7" w:rsidRDefault="007D3DF7" w:rsidP="007D3DF7">
      <w:pPr>
        <w:keepNext/>
        <w:keepLines/>
        <w:autoSpaceDE w:val="0"/>
        <w:autoSpaceDN w:val="0"/>
        <w:adjustRightInd w:val="0"/>
        <w:spacing w:after="0" w:line="240" w:lineRule="auto"/>
        <w:jc w:val="center"/>
        <w:outlineLvl w:val="0"/>
        <w:rPr>
          <w:rFonts w:ascii="Times New Roman" w:eastAsia="Times New Roman" w:hAnsi="Times New Roman"/>
          <w:kern w:val="2"/>
          <w:sz w:val="28"/>
          <w:szCs w:val="28"/>
          <w:lang w:eastAsia="ru-RU"/>
        </w:rPr>
      </w:pPr>
    </w:p>
    <w:p w:rsidR="007D3DF7" w:rsidRPr="007D3DF7" w:rsidRDefault="007D3DF7" w:rsidP="007D3DF7">
      <w:pPr>
        <w:keepNext/>
        <w:keepLines/>
        <w:autoSpaceDE w:val="0"/>
        <w:autoSpaceDN w:val="0"/>
        <w:adjustRightInd w:val="0"/>
        <w:spacing w:after="0" w:line="240" w:lineRule="auto"/>
        <w:jc w:val="center"/>
        <w:outlineLvl w:val="0"/>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Глава 36.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7D3DF7">
        <w:rPr>
          <w:rFonts w:ascii="Times New Roman" w:eastAsia="Times New Roman" w:hAnsi="Times New Roman"/>
          <w:kern w:val="2"/>
          <w:sz w:val="28"/>
          <w:szCs w:val="28"/>
          <w:lang w:eastAsia="ru-RU"/>
        </w:rPr>
        <w:br/>
        <w:t>в ходе предоставления муниципальной услуги</w:t>
      </w:r>
    </w:p>
    <w:p w:rsidR="007D3DF7" w:rsidRPr="007D3DF7" w:rsidRDefault="007D3DF7" w:rsidP="007D3DF7">
      <w:pPr>
        <w:keepNext/>
        <w:keepLines/>
        <w:autoSpaceDE w:val="0"/>
        <w:autoSpaceDN w:val="0"/>
        <w:adjustRightInd w:val="0"/>
        <w:spacing w:after="0" w:line="240" w:lineRule="auto"/>
        <w:jc w:val="both"/>
        <w:rPr>
          <w:rFonts w:ascii="Times New Roman" w:hAnsi="Times New Roman"/>
          <w:kern w:val="2"/>
          <w:sz w:val="28"/>
          <w:szCs w:val="28"/>
        </w:rPr>
      </w:pP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bookmarkStart w:id="9" w:name="Par28"/>
      <w:bookmarkEnd w:id="9"/>
      <w:r>
        <w:rPr>
          <w:rFonts w:ascii="Times New Roman" w:hAnsi="Times New Roman"/>
          <w:kern w:val="2"/>
          <w:sz w:val="28"/>
          <w:szCs w:val="28"/>
        </w:rPr>
        <w:tab/>
      </w:r>
      <w:r w:rsidRPr="007D3DF7">
        <w:rPr>
          <w:rFonts w:ascii="Times New Roman" w:hAnsi="Times New Roman"/>
          <w:kern w:val="2"/>
          <w:sz w:val="28"/>
          <w:szCs w:val="28"/>
        </w:rPr>
        <w:t>147. Нормативные правовые акты, регулирующие порядок досудебного (внесудебного) обжалования</w:t>
      </w:r>
      <w:r w:rsidRPr="007D3DF7">
        <w:rPr>
          <w:kern w:val="2"/>
        </w:rPr>
        <w:t xml:space="preserve"> </w:t>
      </w:r>
      <w:r w:rsidRPr="007D3DF7">
        <w:rPr>
          <w:rFonts w:ascii="Times New Roman" w:hAnsi="Times New Roman"/>
          <w:kern w:val="2"/>
          <w:sz w:val="28"/>
          <w:szCs w:val="28"/>
        </w:rPr>
        <w:t>действий (бездействия) и (или) решений, принятых (осуществленных) в ходе предоставления муниципальной услуги:</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sidRPr="007D3DF7">
        <w:rPr>
          <w:rFonts w:ascii="Times New Roman" w:hAnsi="Times New Roman"/>
          <w:kern w:val="2"/>
          <w:sz w:val="28"/>
          <w:szCs w:val="28"/>
        </w:rPr>
        <w:t>1) Федеральный закон от 27.07.2010 № 210-ФЗ «Об организации предоставления государственных и муниципальных услуг»;</w:t>
      </w:r>
    </w:p>
    <w:p w:rsidR="007D3DF7" w:rsidRPr="007D3DF7" w:rsidRDefault="007D3DF7" w:rsidP="007D3DF7">
      <w:pPr>
        <w:autoSpaceDE w:val="0"/>
        <w:autoSpaceDN w:val="0"/>
        <w:adjustRightInd w:val="0"/>
        <w:spacing w:after="0" w:line="240" w:lineRule="auto"/>
        <w:jc w:val="both"/>
        <w:rPr>
          <w:rFonts w:ascii="Times New Roman" w:hAnsi="Times New Roman"/>
          <w:i/>
          <w:kern w:val="2"/>
          <w:sz w:val="28"/>
          <w:szCs w:val="28"/>
        </w:rPr>
      </w:pPr>
      <w:r w:rsidRPr="007D3DF7">
        <w:rPr>
          <w:rFonts w:ascii="Times New Roman" w:hAnsi="Times New Roman"/>
          <w:kern w:val="2"/>
          <w:sz w:val="28"/>
          <w:szCs w:val="28"/>
        </w:rPr>
        <w:t>2) Постановление администрации городского округа муниципального образования «город Саянск» Иркутской области                                                             от 23.10.2012 № 110-37-1199-12 «О порядке подачи и рассмотрения жалоб на решения и действия (бездействие) органов местного самоуправления и их должностных лиц, муниципальных служащих при предоставлении муниципальных услуг»</w:t>
      </w:r>
      <w:r w:rsidRPr="007D3DF7">
        <w:rPr>
          <w:rFonts w:ascii="Times New Roman" w:hAnsi="Times New Roman"/>
          <w:i/>
          <w:kern w:val="2"/>
          <w:sz w:val="28"/>
          <w:szCs w:val="28"/>
        </w:rPr>
        <w:t>.</w:t>
      </w:r>
    </w:p>
    <w:p w:rsidR="007D3DF7" w:rsidRPr="007D3DF7" w:rsidRDefault="007D3DF7" w:rsidP="007D3DF7">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ab/>
      </w:r>
      <w:bookmarkStart w:id="10" w:name="_GoBack"/>
      <w:bookmarkEnd w:id="10"/>
      <w:r w:rsidRPr="007D3DF7">
        <w:rPr>
          <w:rFonts w:ascii="Times New Roman" w:hAnsi="Times New Roman"/>
          <w:kern w:val="2"/>
          <w:sz w:val="28"/>
          <w:szCs w:val="28"/>
        </w:rPr>
        <w:t>148. Информация, содержащаяся в настоящем разделе, подлежит размещению на Портале.</w:t>
      </w:r>
    </w:p>
    <w:p w:rsidR="007D3DF7" w:rsidRPr="007D3DF7" w:rsidRDefault="007D3DF7" w:rsidP="007D3DF7">
      <w:pPr>
        <w:autoSpaceDE w:val="0"/>
        <w:autoSpaceDN w:val="0"/>
        <w:adjustRightInd w:val="0"/>
        <w:spacing w:after="0" w:line="240" w:lineRule="auto"/>
        <w:jc w:val="both"/>
        <w:rPr>
          <w:rFonts w:ascii="Times New Roman" w:eastAsia="Times New Roman" w:hAnsi="Times New Roman"/>
          <w:kern w:val="2"/>
          <w:sz w:val="28"/>
          <w:szCs w:val="28"/>
          <w:lang w:eastAsia="ru-RU"/>
        </w:rPr>
        <w:sectPr w:rsidR="007D3DF7" w:rsidRPr="007D3DF7" w:rsidSect="00C705C8">
          <w:headerReference w:type="default" r:id="rId17"/>
          <w:footnotePr>
            <w:numRestart w:val="eachPage"/>
          </w:footnotePr>
          <w:pgSz w:w="11906" w:h="16838"/>
          <w:pgMar w:top="567" w:right="850" w:bottom="1134" w:left="1701" w:header="708" w:footer="708" w:gutter="0"/>
          <w:pgNumType w:start="1"/>
          <w:cols w:space="708"/>
          <w:titlePg/>
          <w:docGrid w:linePitch="360"/>
        </w:sectPr>
      </w:pPr>
    </w:p>
    <w:p w:rsidR="007D3DF7" w:rsidRPr="007D3DF7" w:rsidRDefault="007D3DF7" w:rsidP="007D3DF7">
      <w:pPr>
        <w:autoSpaceDE w:val="0"/>
        <w:autoSpaceDN w:val="0"/>
        <w:adjustRightInd w:val="0"/>
        <w:spacing w:after="0" w:line="240" w:lineRule="auto"/>
        <w:jc w:val="right"/>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lastRenderedPageBreak/>
        <w:t>Приложение</w:t>
      </w:r>
    </w:p>
    <w:p w:rsidR="007D3DF7" w:rsidRPr="007D3DF7" w:rsidRDefault="007D3DF7" w:rsidP="007D3DF7">
      <w:pPr>
        <w:spacing w:after="0" w:line="240" w:lineRule="auto"/>
        <w:jc w:val="right"/>
        <w:rPr>
          <w:rFonts w:ascii="Times New Roman" w:eastAsia="Times New Roman" w:hAnsi="Times New Roman"/>
          <w:kern w:val="2"/>
          <w:sz w:val="28"/>
          <w:szCs w:val="28"/>
          <w:lang w:eastAsia="ru-RU"/>
        </w:rPr>
      </w:pPr>
      <w:r w:rsidRPr="007D3DF7">
        <w:rPr>
          <w:rFonts w:ascii="Times New Roman" w:eastAsia="Times New Roman" w:hAnsi="Times New Roman"/>
          <w:kern w:val="2"/>
          <w:sz w:val="28"/>
          <w:szCs w:val="28"/>
          <w:lang w:eastAsia="ru-RU"/>
        </w:rPr>
        <w:t>к Административному регламенту предоставления муниципальной услуги «Перевод земель или земельных участков в составе таких земель из одной категории в другую (за исключением земель сельскохозяйственного назначения)»</w:t>
      </w:r>
    </w:p>
    <w:p w:rsidR="007D3DF7" w:rsidRPr="007D3DF7" w:rsidRDefault="007D3DF7" w:rsidP="007D3DF7">
      <w:pPr>
        <w:spacing w:after="0" w:line="240" w:lineRule="auto"/>
        <w:jc w:val="both"/>
        <w:rPr>
          <w:rFonts w:ascii="Times New Roman" w:eastAsia="Times New Roman" w:hAnsi="Times New Roman"/>
          <w:kern w:val="2"/>
          <w:sz w:val="28"/>
          <w:szCs w:val="28"/>
          <w:lang w:eastAsia="ru-RU"/>
        </w:rPr>
      </w:pPr>
    </w:p>
    <w:tbl>
      <w:tblPr>
        <w:tblW w:w="0" w:type="auto"/>
        <w:tblLook w:val="04A0" w:firstRow="1" w:lastRow="0" w:firstColumn="1" w:lastColumn="0" w:noHBand="0" w:noVBand="1"/>
      </w:tblPr>
      <w:tblGrid>
        <w:gridCol w:w="4785"/>
        <w:gridCol w:w="4786"/>
      </w:tblGrid>
      <w:tr w:rsidR="007D3DF7" w:rsidRPr="007D3DF7" w:rsidTr="00D40156">
        <w:tc>
          <w:tcPr>
            <w:tcW w:w="4785" w:type="dxa"/>
          </w:tcPr>
          <w:p w:rsidR="007D3DF7" w:rsidRPr="007D3DF7" w:rsidRDefault="007D3DF7" w:rsidP="007D3DF7">
            <w:pPr>
              <w:spacing w:after="0" w:line="240" w:lineRule="auto"/>
              <w:jc w:val="both"/>
              <w:rPr>
                <w:rFonts w:ascii="Times New Roman" w:eastAsia="Times New Roman" w:hAnsi="Times New Roman"/>
                <w:b/>
                <w:bCs/>
                <w:kern w:val="2"/>
                <w:sz w:val="26"/>
                <w:szCs w:val="26"/>
                <w:lang w:eastAsia="ru-RU"/>
              </w:rPr>
            </w:pPr>
          </w:p>
        </w:tc>
        <w:tc>
          <w:tcPr>
            <w:tcW w:w="4786" w:type="dxa"/>
          </w:tcPr>
          <w:p w:rsidR="007D3DF7" w:rsidRPr="007D3DF7" w:rsidRDefault="007D3DF7" w:rsidP="007D3DF7">
            <w:pPr>
              <w:spacing w:after="0" w:line="240" w:lineRule="auto"/>
              <w:jc w:val="both"/>
              <w:rPr>
                <w:rFonts w:ascii="Times New Roman" w:eastAsia="Times New Roman" w:hAnsi="Times New Roman"/>
                <w:bCs/>
                <w:kern w:val="2"/>
                <w:sz w:val="26"/>
                <w:szCs w:val="26"/>
                <w:lang w:eastAsia="ru-RU"/>
              </w:rPr>
            </w:pPr>
            <w:r w:rsidRPr="007D3DF7">
              <w:rPr>
                <w:rFonts w:ascii="Times New Roman" w:eastAsia="Times New Roman" w:hAnsi="Times New Roman"/>
                <w:bCs/>
                <w:kern w:val="2"/>
                <w:sz w:val="26"/>
                <w:szCs w:val="26"/>
                <w:lang w:eastAsia="ru-RU"/>
              </w:rPr>
              <w:t>В администрацию городского округа муниципального образования «город Саянск»</w:t>
            </w:r>
          </w:p>
        </w:tc>
      </w:tr>
      <w:tr w:rsidR="007D3DF7" w:rsidRPr="007D3DF7" w:rsidTr="00D40156">
        <w:tc>
          <w:tcPr>
            <w:tcW w:w="4785" w:type="dxa"/>
          </w:tcPr>
          <w:p w:rsidR="007D3DF7" w:rsidRPr="007D3DF7" w:rsidRDefault="007D3DF7" w:rsidP="007D3DF7">
            <w:pPr>
              <w:spacing w:after="0" w:line="240" w:lineRule="auto"/>
              <w:jc w:val="both"/>
              <w:rPr>
                <w:rFonts w:ascii="Times New Roman" w:eastAsia="Times New Roman" w:hAnsi="Times New Roman"/>
                <w:b/>
                <w:bCs/>
                <w:kern w:val="2"/>
                <w:sz w:val="26"/>
                <w:szCs w:val="26"/>
                <w:lang w:eastAsia="ru-RU"/>
              </w:rPr>
            </w:pPr>
          </w:p>
        </w:tc>
        <w:tc>
          <w:tcPr>
            <w:tcW w:w="4786" w:type="dxa"/>
          </w:tcPr>
          <w:p w:rsidR="007D3DF7" w:rsidRPr="007D3DF7" w:rsidRDefault="007D3DF7" w:rsidP="007D3DF7">
            <w:pPr>
              <w:spacing w:after="0" w:line="240" w:lineRule="auto"/>
              <w:jc w:val="both"/>
              <w:rPr>
                <w:rFonts w:ascii="Times New Roman" w:eastAsia="Times New Roman" w:hAnsi="Times New Roman"/>
                <w:bCs/>
                <w:kern w:val="2"/>
                <w:sz w:val="26"/>
                <w:szCs w:val="26"/>
                <w:lang w:eastAsia="ru-RU"/>
              </w:rPr>
            </w:pPr>
          </w:p>
          <w:p w:rsidR="007D3DF7" w:rsidRPr="007D3DF7" w:rsidRDefault="007D3DF7" w:rsidP="007D3DF7">
            <w:pPr>
              <w:spacing w:after="0" w:line="240" w:lineRule="auto"/>
              <w:jc w:val="both"/>
              <w:rPr>
                <w:rFonts w:ascii="Times New Roman" w:eastAsia="Times New Roman" w:hAnsi="Times New Roman"/>
                <w:bCs/>
                <w:kern w:val="2"/>
                <w:sz w:val="26"/>
                <w:szCs w:val="26"/>
                <w:lang w:eastAsia="ru-RU"/>
              </w:rPr>
            </w:pPr>
            <w:r w:rsidRPr="007D3DF7">
              <w:rPr>
                <w:rFonts w:ascii="Times New Roman" w:eastAsia="Times New Roman" w:hAnsi="Times New Roman"/>
                <w:bCs/>
                <w:kern w:val="2"/>
                <w:sz w:val="26"/>
                <w:szCs w:val="26"/>
                <w:lang w:eastAsia="ru-RU"/>
              </w:rPr>
              <w:t>От _______________________________</w:t>
            </w:r>
          </w:p>
          <w:p w:rsidR="007D3DF7" w:rsidRPr="007D3DF7" w:rsidRDefault="007D3DF7" w:rsidP="007D3DF7">
            <w:pPr>
              <w:spacing w:after="0" w:line="240" w:lineRule="auto"/>
              <w:jc w:val="both"/>
              <w:rPr>
                <w:rFonts w:ascii="Times New Roman" w:eastAsia="Times New Roman" w:hAnsi="Times New Roman"/>
                <w:bCs/>
                <w:kern w:val="2"/>
                <w:sz w:val="26"/>
                <w:szCs w:val="26"/>
                <w:lang w:eastAsia="ru-RU"/>
              </w:rPr>
            </w:pPr>
            <w:r w:rsidRPr="007D3DF7">
              <w:rPr>
                <w:rFonts w:ascii="Times New Roman" w:eastAsia="Times New Roman" w:hAnsi="Times New Roman"/>
                <w:bCs/>
                <w:kern w:val="2"/>
                <w:sz w:val="26"/>
                <w:szCs w:val="26"/>
                <w:lang w:eastAsia="ru-RU"/>
              </w:rPr>
              <w:t>(</w:t>
            </w:r>
            <w:r w:rsidRPr="007D3DF7">
              <w:rPr>
                <w:rFonts w:ascii="Times New Roman" w:eastAsia="Times New Roman" w:hAnsi="Times New Roman"/>
                <w:bCs/>
                <w:i/>
                <w:kern w:val="2"/>
                <w:sz w:val="26"/>
                <w:szCs w:val="26"/>
                <w:lang w:eastAsia="ru-RU"/>
              </w:rPr>
              <w:t>указываются сведения о заявителе)</w:t>
            </w:r>
            <w:r w:rsidRPr="007D3DF7">
              <w:rPr>
                <w:rFonts w:ascii="Times New Roman" w:eastAsia="Times New Roman" w:hAnsi="Times New Roman"/>
                <w:bCs/>
                <w:i/>
                <w:kern w:val="2"/>
                <w:sz w:val="26"/>
                <w:szCs w:val="26"/>
                <w:vertAlign w:val="superscript"/>
                <w:lang w:eastAsia="ru-RU"/>
              </w:rPr>
              <w:footnoteReference w:id="1"/>
            </w:r>
          </w:p>
        </w:tc>
      </w:tr>
    </w:tbl>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p w:rsidR="007D3DF7" w:rsidRPr="007D3DF7" w:rsidRDefault="007D3DF7" w:rsidP="007D3DF7">
      <w:pPr>
        <w:spacing w:after="0" w:line="240" w:lineRule="auto"/>
        <w:jc w:val="center"/>
        <w:rPr>
          <w:rFonts w:ascii="Times New Roman" w:eastAsia="Times New Roman" w:hAnsi="Times New Roman"/>
          <w:b/>
          <w:bCs/>
          <w:kern w:val="2"/>
          <w:sz w:val="24"/>
          <w:szCs w:val="24"/>
          <w:lang w:eastAsia="ru-RU"/>
        </w:rPr>
      </w:pPr>
      <w:r w:rsidRPr="007D3DF7">
        <w:rPr>
          <w:rFonts w:ascii="Times New Roman" w:eastAsia="Times New Roman" w:hAnsi="Times New Roman"/>
          <w:b/>
          <w:bCs/>
          <w:kern w:val="2"/>
          <w:sz w:val="24"/>
          <w:szCs w:val="24"/>
          <w:lang w:eastAsia="ru-RU"/>
        </w:rPr>
        <w:t>ХОДАТАЙСТВО</w:t>
      </w:r>
    </w:p>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r w:rsidRPr="007D3DF7">
        <w:rPr>
          <w:rFonts w:ascii="Times New Roman" w:eastAsia="Times New Roman" w:hAnsi="Times New Roman"/>
          <w:kern w:val="2"/>
          <w:sz w:val="24"/>
          <w:szCs w:val="24"/>
          <w:lang w:eastAsia="ru-RU"/>
        </w:rPr>
        <w:t xml:space="preserve">Прошу перевести земли (земельный участок) из категории земель </w:t>
      </w:r>
    </w:p>
    <w:tbl>
      <w:tblPr>
        <w:tblW w:w="9039" w:type="dxa"/>
        <w:tblLook w:val="01E0" w:firstRow="1" w:lastRow="1" w:firstColumn="1" w:lastColumn="1" w:noHBand="0" w:noVBand="0"/>
      </w:tblPr>
      <w:tblGrid>
        <w:gridCol w:w="2339"/>
        <w:gridCol w:w="2589"/>
        <w:gridCol w:w="4111"/>
      </w:tblGrid>
      <w:tr w:rsidR="007D3DF7" w:rsidRPr="007D3DF7" w:rsidTr="00D40156">
        <w:tc>
          <w:tcPr>
            <w:tcW w:w="9039" w:type="dxa"/>
            <w:gridSpan w:val="3"/>
            <w:tcBorders>
              <w:bottom w:val="single" w:sz="4" w:space="0" w:color="auto"/>
            </w:tcBorders>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c>
      </w:tr>
      <w:tr w:rsidR="007D3DF7" w:rsidRPr="007D3DF7" w:rsidTr="00D40156">
        <w:tc>
          <w:tcPr>
            <w:tcW w:w="9039" w:type="dxa"/>
            <w:gridSpan w:val="3"/>
            <w:tcBorders>
              <w:top w:val="single" w:sz="4" w:space="0" w:color="auto"/>
            </w:tcBorders>
          </w:tcPr>
          <w:p w:rsidR="007D3DF7" w:rsidRPr="007D3DF7" w:rsidRDefault="007D3DF7" w:rsidP="007D3DF7">
            <w:pPr>
              <w:spacing w:after="0" w:line="240" w:lineRule="auto"/>
              <w:jc w:val="center"/>
              <w:rPr>
                <w:rFonts w:ascii="Times New Roman" w:eastAsia="Times New Roman" w:hAnsi="Times New Roman"/>
                <w:kern w:val="2"/>
                <w:sz w:val="18"/>
                <w:szCs w:val="18"/>
                <w:lang w:eastAsia="ru-RU"/>
              </w:rPr>
            </w:pPr>
            <w:r w:rsidRPr="007D3DF7">
              <w:rPr>
                <w:rFonts w:ascii="Times New Roman" w:eastAsia="Times New Roman" w:hAnsi="Times New Roman"/>
                <w:kern w:val="2"/>
                <w:sz w:val="18"/>
                <w:szCs w:val="18"/>
                <w:lang w:eastAsia="ru-RU"/>
              </w:rPr>
              <w:t>(указать существующую категорию земель в соответствии с законодательством)</w:t>
            </w:r>
          </w:p>
        </w:tc>
      </w:tr>
      <w:tr w:rsidR="007D3DF7" w:rsidRPr="007D3DF7" w:rsidTr="00D40156">
        <w:tc>
          <w:tcPr>
            <w:tcW w:w="2339" w:type="dxa"/>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r w:rsidRPr="007D3DF7">
              <w:rPr>
                <w:rFonts w:ascii="Times New Roman" w:eastAsia="Times New Roman" w:hAnsi="Times New Roman"/>
                <w:kern w:val="2"/>
                <w:sz w:val="24"/>
                <w:szCs w:val="24"/>
                <w:lang w:eastAsia="ru-RU"/>
              </w:rPr>
              <w:t>в категорию земель</w:t>
            </w:r>
          </w:p>
        </w:tc>
        <w:tc>
          <w:tcPr>
            <w:tcW w:w="6700" w:type="dxa"/>
            <w:gridSpan w:val="2"/>
            <w:tcBorders>
              <w:bottom w:val="single" w:sz="4" w:space="0" w:color="auto"/>
            </w:tcBorders>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c>
      </w:tr>
      <w:tr w:rsidR="007D3DF7" w:rsidRPr="007D3DF7" w:rsidTr="00D40156">
        <w:tc>
          <w:tcPr>
            <w:tcW w:w="2339" w:type="dxa"/>
          </w:tcPr>
          <w:p w:rsidR="007D3DF7" w:rsidRPr="007D3DF7" w:rsidRDefault="007D3DF7" w:rsidP="007D3DF7">
            <w:pPr>
              <w:spacing w:after="0" w:line="240" w:lineRule="auto"/>
              <w:jc w:val="center"/>
              <w:rPr>
                <w:rFonts w:ascii="Times New Roman" w:eastAsia="Times New Roman" w:hAnsi="Times New Roman"/>
                <w:kern w:val="2"/>
                <w:sz w:val="18"/>
                <w:szCs w:val="18"/>
                <w:lang w:eastAsia="ru-RU"/>
              </w:rPr>
            </w:pPr>
          </w:p>
        </w:tc>
        <w:tc>
          <w:tcPr>
            <w:tcW w:w="6700" w:type="dxa"/>
            <w:gridSpan w:val="2"/>
            <w:tcBorders>
              <w:top w:val="single" w:sz="4" w:space="0" w:color="auto"/>
            </w:tcBorders>
          </w:tcPr>
          <w:p w:rsidR="007D3DF7" w:rsidRPr="007D3DF7" w:rsidRDefault="007D3DF7" w:rsidP="007D3DF7">
            <w:pPr>
              <w:spacing w:after="0" w:line="240" w:lineRule="auto"/>
              <w:jc w:val="center"/>
              <w:rPr>
                <w:rFonts w:ascii="Times New Roman" w:eastAsia="Times New Roman" w:hAnsi="Times New Roman"/>
                <w:kern w:val="2"/>
                <w:sz w:val="18"/>
                <w:szCs w:val="18"/>
                <w:lang w:eastAsia="ru-RU"/>
              </w:rPr>
            </w:pPr>
            <w:r w:rsidRPr="007D3DF7">
              <w:rPr>
                <w:rFonts w:ascii="Times New Roman" w:eastAsia="Times New Roman" w:hAnsi="Times New Roman"/>
                <w:kern w:val="2"/>
                <w:sz w:val="18"/>
                <w:szCs w:val="18"/>
                <w:lang w:eastAsia="ru-RU"/>
              </w:rPr>
              <w:t>(указать испрашиваемую категорию земель в соответствии с законодательством)</w:t>
            </w:r>
          </w:p>
        </w:tc>
      </w:tr>
      <w:tr w:rsidR="007D3DF7" w:rsidRPr="007D3DF7" w:rsidTr="00D40156">
        <w:tc>
          <w:tcPr>
            <w:tcW w:w="4928" w:type="dxa"/>
            <w:gridSpan w:val="2"/>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r w:rsidRPr="007D3DF7">
              <w:rPr>
                <w:rFonts w:ascii="Times New Roman" w:eastAsia="Times New Roman" w:hAnsi="Times New Roman"/>
                <w:kern w:val="2"/>
                <w:sz w:val="24"/>
                <w:szCs w:val="24"/>
                <w:lang w:eastAsia="ru-RU"/>
              </w:rPr>
              <w:t>Кадастровый номер земельного участка</w:t>
            </w:r>
          </w:p>
        </w:tc>
        <w:tc>
          <w:tcPr>
            <w:tcW w:w="4111" w:type="dxa"/>
            <w:tcBorders>
              <w:bottom w:val="single" w:sz="4" w:space="0" w:color="auto"/>
            </w:tcBorders>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c>
      </w:tr>
    </w:tbl>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bl>
      <w:tblPr>
        <w:tblW w:w="0" w:type="auto"/>
        <w:tblLook w:val="01E0" w:firstRow="1" w:lastRow="1" w:firstColumn="1" w:lastColumn="1" w:noHBand="0" w:noVBand="0"/>
      </w:tblPr>
      <w:tblGrid>
        <w:gridCol w:w="3641"/>
        <w:gridCol w:w="2402"/>
        <w:gridCol w:w="2996"/>
      </w:tblGrid>
      <w:tr w:rsidR="007D3DF7" w:rsidRPr="007D3DF7" w:rsidTr="00D40156">
        <w:tc>
          <w:tcPr>
            <w:tcW w:w="3641" w:type="dxa"/>
          </w:tcPr>
          <w:p w:rsidR="007D3DF7" w:rsidRPr="007D3DF7" w:rsidRDefault="007D3DF7" w:rsidP="007D3DF7">
            <w:pPr>
              <w:spacing w:after="0" w:line="240" w:lineRule="auto"/>
              <w:ind w:right="-108"/>
              <w:jc w:val="both"/>
              <w:rPr>
                <w:rFonts w:ascii="Times New Roman" w:eastAsia="Times New Roman" w:hAnsi="Times New Roman"/>
                <w:kern w:val="2"/>
                <w:sz w:val="24"/>
                <w:szCs w:val="24"/>
                <w:lang w:eastAsia="ru-RU"/>
              </w:rPr>
            </w:pPr>
            <w:r w:rsidRPr="007D3DF7">
              <w:rPr>
                <w:rFonts w:ascii="Times New Roman" w:eastAsia="Times New Roman" w:hAnsi="Times New Roman"/>
                <w:kern w:val="2"/>
                <w:sz w:val="24"/>
                <w:szCs w:val="24"/>
                <w:lang w:eastAsia="ru-RU"/>
              </w:rPr>
              <w:t>Права на земельный участок</w:t>
            </w:r>
          </w:p>
        </w:tc>
        <w:tc>
          <w:tcPr>
            <w:tcW w:w="5398" w:type="dxa"/>
            <w:gridSpan w:val="2"/>
            <w:tcBorders>
              <w:bottom w:val="single" w:sz="4" w:space="0" w:color="auto"/>
            </w:tcBorders>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c>
      </w:tr>
      <w:tr w:rsidR="007D3DF7" w:rsidRPr="007D3DF7" w:rsidTr="00D40156">
        <w:trPr>
          <w:gridAfter w:val="2"/>
          <w:wAfter w:w="5398" w:type="dxa"/>
        </w:trPr>
        <w:tc>
          <w:tcPr>
            <w:tcW w:w="3641" w:type="dxa"/>
          </w:tcPr>
          <w:p w:rsidR="007D3DF7" w:rsidRPr="007D3DF7" w:rsidRDefault="007D3DF7" w:rsidP="007D3DF7">
            <w:pPr>
              <w:spacing w:after="0" w:line="240" w:lineRule="auto"/>
              <w:jc w:val="center"/>
              <w:rPr>
                <w:rFonts w:ascii="Times New Roman" w:eastAsia="Times New Roman" w:hAnsi="Times New Roman"/>
                <w:kern w:val="2"/>
                <w:sz w:val="18"/>
                <w:szCs w:val="18"/>
                <w:lang w:eastAsia="ru-RU"/>
              </w:rPr>
            </w:pPr>
          </w:p>
          <w:p w:rsidR="007D3DF7" w:rsidRPr="007D3DF7" w:rsidRDefault="007D3DF7" w:rsidP="007D3DF7">
            <w:pPr>
              <w:spacing w:after="0" w:line="240" w:lineRule="auto"/>
              <w:jc w:val="center"/>
              <w:rPr>
                <w:rFonts w:ascii="Times New Roman" w:eastAsia="Times New Roman" w:hAnsi="Times New Roman"/>
                <w:kern w:val="2"/>
                <w:sz w:val="18"/>
                <w:szCs w:val="18"/>
                <w:lang w:eastAsia="ru-RU"/>
              </w:rPr>
            </w:pPr>
          </w:p>
        </w:tc>
      </w:tr>
      <w:tr w:rsidR="007D3DF7" w:rsidRPr="007D3DF7" w:rsidTr="00D40156">
        <w:tc>
          <w:tcPr>
            <w:tcW w:w="6043" w:type="dxa"/>
            <w:gridSpan w:val="2"/>
          </w:tcPr>
          <w:p w:rsidR="007D3DF7" w:rsidRPr="007D3DF7" w:rsidRDefault="007D3DF7" w:rsidP="007D3DF7">
            <w:pPr>
              <w:spacing w:after="0" w:line="240" w:lineRule="auto"/>
              <w:ind w:right="-108"/>
              <w:jc w:val="both"/>
              <w:rPr>
                <w:rFonts w:ascii="Times New Roman" w:eastAsia="Times New Roman" w:hAnsi="Times New Roman"/>
                <w:kern w:val="2"/>
                <w:sz w:val="24"/>
                <w:szCs w:val="24"/>
                <w:lang w:eastAsia="ru-RU"/>
              </w:rPr>
            </w:pPr>
            <w:r w:rsidRPr="007D3DF7">
              <w:rPr>
                <w:rFonts w:ascii="Times New Roman" w:eastAsia="Times New Roman" w:hAnsi="Times New Roman"/>
                <w:kern w:val="2"/>
                <w:sz w:val="24"/>
                <w:szCs w:val="24"/>
                <w:lang w:eastAsia="ru-RU"/>
              </w:rPr>
              <w:t>Обоснование перевода земель (земельного участка)</w:t>
            </w:r>
          </w:p>
        </w:tc>
        <w:tc>
          <w:tcPr>
            <w:tcW w:w="2996" w:type="dxa"/>
            <w:tcBorders>
              <w:bottom w:val="single" w:sz="4" w:space="0" w:color="auto"/>
            </w:tcBorders>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c>
      </w:tr>
    </w:tbl>
    <w:p w:rsidR="007D3DF7" w:rsidRPr="007D3DF7" w:rsidRDefault="007D3DF7" w:rsidP="007D3DF7">
      <w:pPr>
        <w:spacing w:after="0" w:line="240" w:lineRule="auto"/>
        <w:ind w:right="-142"/>
        <w:jc w:val="both"/>
        <w:rPr>
          <w:rFonts w:ascii="Times New Roman" w:eastAsia="Times New Roman" w:hAnsi="Times New Roman"/>
          <w:kern w:val="2"/>
          <w:sz w:val="24"/>
          <w:szCs w:val="24"/>
          <w:lang w:eastAsia="ru-RU"/>
        </w:rPr>
      </w:pPr>
      <w:r w:rsidRPr="007D3DF7">
        <w:rPr>
          <w:rFonts w:ascii="Times New Roman" w:eastAsia="Times New Roman" w:hAnsi="Times New Roman"/>
          <w:kern w:val="2"/>
          <w:sz w:val="24"/>
          <w:szCs w:val="24"/>
          <w:lang w:eastAsia="ru-RU"/>
        </w:rPr>
        <w:t>__________________________________________________________________________</w:t>
      </w:r>
    </w:p>
    <w:p w:rsidR="007D3DF7" w:rsidRPr="007D3DF7" w:rsidRDefault="007D3DF7" w:rsidP="007D3DF7">
      <w:pPr>
        <w:spacing w:after="0" w:line="240" w:lineRule="auto"/>
        <w:ind w:right="-142"/>
        <w:jc w:val="both"/>
        <w:rPr>
          <w:rFonts w:ascii="Times New Roman" w:eastAsia="Times New Roman" w:hAnsi="Times New Roman"/>
          <w:kern w:val="2"/>
          <w:sz w:val="24"/>
          <w:szCs w:val="24"/>
          <w:lang w:eastAsia="ru-RU"/>
        </w:rPr>
      </w:pPr>
    </w:p>
    <w:p w:rsidR="007D3DF7" w:rsidRPr="007D3DF7" w:rsidRDefault="007D3DF7" w:rsidP="007D3DF7">
      <w:pPr>
        <w:keepNext/>
        <w:spacing w:after="0" w:line="240" w:lineRule="auto"/>
        <w:ind w:right="-142"/>
        <w:jc w:val="both"/>
        <w:rPr>
          <w:rFonts w:ascii="Times New Roman" w:eastAsia="Times New Roman" w:hAnsi="Times New Roman"/>
          <w:kern w:val="2"/>
          <w:sz w:val="24"/>
          <w:szCs w:val="24"/>
          <w:lang w:eastAsia="ru-RU"/>
        </w:rPr>
      </w:pPr>
      <w:r w:rsidRPr="007D3DF7">
        <w:rPr>
          <w:rFonts w:ascii="Times New Roman" w:eastAsia="Times New Roman" w:hAnsi="Times New Roman"/>
          <w:kern w:val="2"/>
          <w:sz w:val="24"/>
          <w:szCs w:val="24"/>
          <w:lang w:eastAsia="ru-RU"/>
        </w:rPr>
        <w:t>К ходатайству прилагаются:</w:t>
      </w:r>
    </w:p>
    <w:tbl>
      <w:tblPr>
        <w:tblW w:w="9039" w:type="dxa"/>
        <w:tblLook w:val="01E0" w:firstRow="1" w:lastRow="1" w:firstColumn="1" w:lastColumn="1" w:noHBand="0" w:noVBand="0"/>
      </w:tblPr>
      <w:tblGrid>
        <w:gridCol w:w="985"/>
        <w:gridCol w:w="7770"/>
        <w:gridCol w:w="284"/>
      </w:tblGrid>
      <w:tr w:rsidR="007D3DF7" w:rsidRPr="007D3DF7" w:rsidTr="00D40156">
        <w:tc>
          <w:tcPr>
            <w:tcW w:w="985" w:type="dxa"/>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r w:rsidRPr="007D3DF7">
              <w:rPr>
                <w:rFonts w:ascii="Times New Roman" w:eastAsia="Times New Roman" w:hAnsi="Times New Roman"/>
                <w:kern w:val="2"/>
                <w:sz w:val="24"/>
                <w:szCs w:val="24"/>
                <w:lang w:eastAsia="ru-RU"/>
              </w:rPr>
              <w:t>1)</w:t>
            </w:r>
          </w:p>
        </w:tc>
        <w:tc>
          <w:tcPr>
            <w:tcW w:w="7770" w:type="dxa"/>
            <w:tcBorders>
              <w:bottom w:val="single" w:sz="4" w:space="0" w:color="auto"/>
            </w:tcBorders>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c>
        <w:tc>
          <w:tcPr>
            <w:tcW w:w="284" w:type="dxa"/>
          </w:tcPr>
          <w:p w:rsidR="007D3DF7" w:rsidRPr="007D3DF7" w:rsidRDefault="007D3DF7" w:rsidP="007D3DF7">
            <w:pPr>
              <w:spacing w:after="0" w:line="240" w:lineRule="auto"/>
              <w:jc w:val="both"/>
              <w:rPr>
                <w:rFonts w:ascii="Times New Roman" w:eastAsia="Times New Roman" w:hAnsi="Times New Roman"/>
                <w:kern w:val="2"/>
                <w:sz w:val="24"/>
                <w:szCs w:val="24"/>
                <w:lang w:val="en-US" w:eastAsia="ru-RU"/>
              </w:rPr>
            </w:pPr>
            <w:r w:rsidRPr="007D3DF7">
              <w:rPr>
                <w:rFonts w:ascii="Times New Roman" w:eastAsia="Times New Roman" w:hAnsi="Times New Roman"/>
                <w:kern w:val="2"/>
                <w:sz w:val="24"/>
                <w:szCs w:val="24"/>
                <w:lang w:val="en-US" w:eastAsia="ru-RU"/>
              </w:rPr>
              <w:t>;</w:t>
            </w:r>
          </w:p>
        </w:tc>
      </w:tr>
      <w:tr w:rsidR="007D3DF7" w:rsidRPr="007D3DF7" w:rsidTr="00D40156">
        <w:tc>
          <w:tcPr>
            <w:tcW w:w="985" w:type="dxa"/>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c>
        <w:tc>
          <w:tcPr>
            <w:tcW w:w="7770" w:type="dxa"/>
            <w:tcBorders>
              <w:bottom w:val="single" w:sz="4" w:space="0" w:color="auto"/>
            </w:tcBorders>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c>
        <w:tc>
          <w:tcPr>
            <w:tcW w:w="284" w:type="dxa"/>
          </w:tcPr>
          <w:p w:rsidR="007D3DF7" w:rsidRPr="007D3DF7" w:rsidRDefault="007D3DF7" w:rsidP="007D3DF7">
            <w:pPr>
              <w:spacing w:after="0" w:line="240" w:lineRule="auto"/>
              <w:jc w:val="both"/>
              <w:rPr>
                <w:rFonts w:ascii="Times New Roman" w:eastAsia="Times New Roman" w:hAnsi="Times New Roman"/>
                <w:kern w:val="2"/>
                <w:sz w:val="24"/>
                <w:szCs w:val="24"/>
                <w:lang w:val="en-US" w:eastAsia="ru-RU"/>
              </w:rPr>
            </w:pPr>
          </w:p>
        </w:tc>
      </w:tr>
      <w:tr w:rsidR="007D3DF7" w:rsidRPr="007D3DF7" w:rsidTr="00D40156">
        <w:tc>
          <w:tcPr>
            <w:tcW w:w="985" w:type="dxa"/>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r w:rsidRPr="007D3DF7">
              <w:rPr>
                <w:rFonts w:ascii="Times New Roman" w:eastAsia="Times New Roman" w:hAnsi="Times New Roman"/>
                <w:kern w:val="2"/>
                <w:sz w:val="24"/>
                <w:szCs w:val="24"/>
                <w:lang w:eastAsia="ru-RU"/>
              </w:rPr>
              <w:t>2)</w:t>
            </w:r>
          </w:p>
        </w:tc>
        <w:tc>
          <w:tcPr>
            <w:tcW w:w="7770" w:type="dxa"/>
            <w:tcBorders>
              <w:top w:val="single" w:sz="4" w:space="0" w:color="auto"/>
              <w:bottom w:val="single" w:sz="4" w:space="0" w:color="auto"/>
            </w:tcBorders>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c>
        <w:tc>
          <w:tcPr>
            <w:tcW w:w="284" w:type="dxa"/>
          </w:tcPr>
          <w:p w:rsidR="007D3DF7" w:rsidRPr="007D3DF7" w:rsidRDefault="007D3DF7" w:rsidP="007D3DF7">
            <w:pPr>
              <w:spacing w:after="0" w:line="240" w:lineRule="auto"/>
              <w:jc w:val="both"/>
              <w:rPr>
                <w:rFonts w:ascii="Times New Roman" w:eastAsia="Times New Roman" w:hAnsi="Times New Roman"/>
                <w:kern w:val="2"/>
                <w:sz w:val="24"/>
                <w:szCs w:val="24"/>
                <w:lang w:val="en-US" w:eastAsia="ru-RU"/>
              </w:rPr>
            </w:pPr>
            <w:r w:rsidRPr="007D3DF7">
              <w:rPr>
                <w:rFonts w:ascii="Times New Roman" w:eastAsia="Times New Roman" w:hAnsi="Times New Roman"/>
                <w:kern w:val="2"/>
                <w:sz w:val="24"/>
                <w:szCs w:val="24"/>
                <w:lang w:val="en-US" w:eastAsia="ru-RU"/>
              </w:rPr>
              <w:t>;</w:t>
            </w:r>
          </w:p>
        </w:tc>
      </w:tr>
      <w:tr w:rsidR="007D3DF7" w:rsidRPr="007D3DF7" w:rsidTr="00D40156">
        <w:tc>
          <w:tcPr>
            <w:tcW w:w="985" w:type="dxa"/>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r w:rsidRPr="007D3DF7">
              <w:rPr>
                <w:rFonts w:ascii="Times New Roman" w:eastAsia="Times New Roman" w:hAnsi="Times New Roman"/>
                <w:kern w:val="2"/>
                <w:sz w:val="24"/>
                <w:szCs w:val="24"/>
                <w:lang w:eastAsia="ru-RU"/>
              </w:rPr>
              <w:t>3)</w:t>
            </w:r>
          </w:p>
        </w:tc>
        <w:tc>
          <w:tcPr>
            <w:tcW w:w="7770" w:type="dxa"/>
            <w:tcBorders>
              <w:top w:val="single" w:sz="4" w:space="0" w:color="auto"/>
              <w:bottom w:val="single" w:sz="4" w:space="0" w:color="auto"/>
            </w:tcBorders>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c>
        <w:tc>
          <w:tcPr>
            <w:tcW w:w="284" w:type="dxa"/>
          </w:tcPr>
          <w:p w:rsidR="007D3DF7" w:rsidRPr="007D3DF7" w:rsidRDefault="007D3DF7" w:rsidP="007D3DF7">
            <w:pPr>
              <w:spacing w:after="0" w:line="240" w:lineRule="auto"/>
              <w:jc w:val="both"/>
              <w:rPr>
                <w:rFonts w:ascii="Times New Roman" w:eastAsia="Times New Roman" w:hAnsi="Times New Roman"/>
                <w:kern w:val="2"/>
                <w:sz w:val="24"/>
                <w:szCs w:val="24"/>
                <w:lang w:val="en-US" w:eastAsia="ru-RU"/>
              </w:rPr>
            </w:pPr>
            <w:r w:rsidRPr="007D3DF7">
              <w:rPr>
                <w:rFonts w:ascii="Times New Roman" w:eastAsia="Times New Roman" w:hAnsi="Times New Roman"/>
                <w:kern w:val="2"/>
                <w:sz w:val="24"/>
                <w:szCs w:val="24"/>
                <w:lang w:val="en-US" w:eastAsia="ru-RU"/>
              </w:rPr>
              <w:t>.</w:t>
            </w:r>
          </w:p>
        </w:tc>
      </w:tr>
    </w:tbl>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7D3DF7" w:rsidRPr="007D3DF7" w:rsidTr="00D40156">
        <w:tc>
          <w:tcPr>
            <w:tcW w:w="314" w:type="dxa"/>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r w:rsidRPr="007D3DF7">
              <w:rPr>
                <w:rFonts w:ascii="Times New Roman" w:eastAsia="Times New Roman" w:hAnsi="Times New Roman"/>
                <w:kern w:val="2"/>
                <w:sz w:val="24"/>
                <w:szCs w:val="24"/>
                <w:lang w:eastAsia="ru-RU"/>
              </w:rPr>
              <w:t>«</w:t>
            </w:r>
          </w:p>
        </w:tc>
        <w:tc>
          <w:tcPr>
            <w:tcW w:w="503" w:type="dxa"/>
            <w:tcBorders>
              <w:bottom w:val="single" w:sz="4" w:space="0" w:color="auto"/>
            </w:tcBorders>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c>
        <w:tc>
          <w:tcPr>
            <w:tcW w:w="337" w:type="dxa"/>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r w:rsidRPr="007D3DF7">
              <w:rPr>
                <w:rFonts w:ascii="Times New Roman" w:eastAsia="Times New Roman" w:hAnsi="Times New Roman"/>
                <w:kern w:val="2"/>
                <w:sz w:val="24"/>
                <w:szCs w:val="24"/>
                <w:lang w:eastAsia="ru-RU"/>
              </w:rPr>
              <w:t>»</w:t>
            </w:r>
          </w:p>
        </w:tc>
        <w:tc>
          <w:tcPr>
            <w:tcW w:w="1789" w:type="dxa"/>
            <w:tcBorders>
              <w:bottom w:val="single" w:sz="4" w:space="0" w:color="auto"/>
            </w:tcBorders>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c>
        <w:tc>
          <w:tcPr>
            <w:tcW w:w="456" w:type="dxa"/>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r w:rsidRPr="007D3DF7">
              <w:rPr>
                <w:rFonts w:ascii="Times New Roman" w:eastAsia="Times New Roman" w:hAnsi="Times New Roman"/>
                <w:kern w:val="2"/>
                <w:sz w:val="24"/>
                <w:szCs w:val="24"/>
                <w:lang w:eastAsia="ru-RU"/>
              </w:rPr>
              <w:t>20</w:t>
            </w:r>
          </w:p>
        </w:tc>
        <w:tc>
          <w:tcPr>
            <w:tcW w:w="537" w:type="dxa"/>
            <w:tcBorders>
              <w:bottom w:val="single" w:sz="4" w:space="0" w:color="auto"/>
            </w:tcBorders>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c>
        <w:tc>
          <w:tcPr>
            <w:tcW w:w="401" w:type="dxa"/>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r w:rsidRPr="007D3DF7">
              <w:rPr>
                <w:rFonts w:ascii="Times New Roman" w:eastAsia="Times New Roman" w:hAnsi="Times New Roman"/>
                <w:kern w:val="2"/>
                <w:sz w:val="24"/>
                <w:szCs w:val="24"/>
                <w:lang w:eastAsia="ru-RU"/>
              </w:rPr>
              <w:t>г.</w:t>
            </w:r>
          </w:p>
        </w:tc>
        <w:tc>
          <w:tcPr>
            <w:tcW w:w="733" w:type="dxa"/>
          </w:tcPr>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p>
        </w:tc>
        <w:tc>
          <w:tcPr>
            <w:tcW w:w="3969" w:type="dxa"/>
            <w:tcBorders>
              <w:bottom w:val="single" w:sz="4" w:space="0" w:color="auto"/>
            </w:tcBorders>
          </w:tcPr>
          <w:p w:rsidR="007D3DF7" w:rsidRPr="007D3DF7" w:rsidRDefault="007D3DF7" w:rsidP="007D3DF7">
            <w:pPr>
              <w:spacing w:after="0" w:line="240" w:lineRule="auto"/>
              <w:ind w:right="-108"/>
              <w:jc w:val="both"/>
              <w:rPr>
                <w:rFonts w:ascii="Times New Roman" w:eastAsia="Times New Roman" w:hAnsi="Times New Roman"/>
                <w:kern w:val="2"/>
                <w:sz w:val="24"/>
                <w:szCs w:val="24"/>
                <w:lang w:eastAsia="ru-RU"/>
              </w:rPr>
            </w:pPr>
          </w:p>
        </w:tc>
      </w:tr>
      <w:tr w:rsidR="007D3DF7" w:rsidRPr="007D3DF7" w:rsidTr="00D40156">
        <w:tc>
          <w:tcPr>
            <w:tcW w:w="314" w:type="dxa"/>
          </w:tcPr>
          <w:p w:rsidR="007D3DF7" w:rsidRPr="007D3DF7" w:rsidRDefault="007D3DF7" w:rsidP="007D3DF7">
            <w:pPr>
              <w:spacing w:after="0" w:line="240" w:lineRule="auto"/>
              <w:jc w:val="center"/>
              <w:rPr>
                <w:rFonts w:ascii="Times New Roman" w:eastAsia="Times New Roman" w:hAnsi="Times New Roman"/>
                <w:kern w:val="2"/>
                <w:sz w:val="18"/>
                <w:szCs w:val="18"/>
                <w:lang w:eastAsia="ru-RU"/>
              </w:rPr>
            </w:pPr>
          </w:p>
        </w:tc>
        <w:tc>
          <w:tcPr>
            <w:tcW w:w="503" w:type="dxa"/>
            <w:tcBorders>
              <w:top w:val="single" w:sz="4" w:space="0" w:color="auto"/>
            </w:tcBorders>
          </w:tcPr>
          <w:p w:rsidR="007D3DF7" w:rsidRPr="007D3DF7" w:rsidRDefault="007D3DF7" w:rsidP="007D3DF7">
            <w:pPr>
              <w:spacing w:after="0" w:line="240" w:lineRule="auto"/>
              <w:jc w:val="center"/>
              <w:rPr>
                <w:rFonts w:ascii="Times New Roman" w:eastAsia="Times New Roman" w:hAnsi="Times New Roman"/>
                <w:kern w:val="2"/>
                <w:sz w:val="18"/>
                <w:szCs w:val="18"/>
                <w:lang w:eastAsia="ru-RU"/>
              </w:rPr>
            </w:pPr>
          </w:p>
        </w:tc>
        <w:tc>
          <w:tcPr>
            <w:tcW w:w="337" w:type="dxa"/>
          </w:tcPr>
          <w:p w:rsidR="007D3DF7" w:rsidRPr="007D3DF7" w:rsidRDefault="007D3DF7" w:rsidP="007D3DF7">
            <w:pPr>
              <w:spacing w:after="0" w:line="240" w:lineRule="auto"/>
              <w:jc w:val="center"/>
              <w:rPr>
                <w:rFonts w:ascii="Times New Roman" w:eastAsia="Times New Roman" w:hAnsi="Times New Roman"/>
                <w:kern w:val="2"/>
                <w:sz w:val="18"/>
                <w:szCs w:val="18"/>
                <w:lang w:eastAsia="ru-RU"/>
              </w:rPr>
            </w:pPr>
          </w:p>
        </w:tc>
        <w:tc>
          <w:tcPr>
            <w:tcW w:w="1789" w:type="dxa"/>
            <w:tcBorders>
              <w:top w:val="single" w:sz="4" w:space="0" w:color="auto"/>
            </w:tcBorders>
          </w:tcPr>
          <w:p w:rsidR="007D3DF7" w:rsidRPr="007D3DF7" w:rsidRDefault="007D3DF7" w:rsidP="007D3DF7">
            <w:pPr>
              <w:spacing w:after="0" w:line="240" w:lineRule="auto"/>
              <w:jc w:val="center"/>
              <w:rPr>
                <w:rFonts w:ascii="Times New Roman" w:eastAsia="Times New Roman" w:hAnsi="Times New Roman"/>
                <w:kern w:val="2"/>
                <w:sz w:val="18"/>
                <w:szCs w:val="18"/>
                <w:lang w:eastAsia="ru-RU"/>
              </w:rPr>
            </w:pPr>
          </w:p>
        </w:tc>
        <w:tc>
          <w:tcPr>
            <w:tcW w:w="456" w:type="dxa"/>
          </w:tcPr>
          <w:p w:rsidR="007D3DF7" w:rsidRPr="007D3DF7" w:rsidRDefault="007D3DF7" w:rsidP="007D3DF7">
            <w:pPr>
              <w:spacing w:after="0" w:line="240" w:lineRule="auto"/>
              <w:jc w:val="center"/>
              <w:rPr>
                <w:rFonts w:ascii="Times New Roman" w:eastAsia="Times New Roman" w:hAnsi="Times New Roman"/>
                <w:kern w:val="2"/>
                <w:sz w:val="18"/>
                <w:szCs w:val="18"/>
                <w:lang w:eastAsia="ru-RU"/>
              </w:rPr>
            </w:pPr>
          </w:p>
        </w:tc>
        <w:tc>
          <w:tcPr>
            <w:tcW w:w="537" w:type="dxa"/>
            <w:tcBorders>
              <w:top w:val="single" w:sz="4" w:space="0" w:color="auto"/>
            </w:tcBorders>
          </w:tcPr>
          <w:p w:rsidR="007D3DF7" w:rsidRPr="007D3DF7" w:rsidRDefault="007D3DF7" w:rsidP="007D3DF7">
            <w:pPr>
              <w:spacing w:after="0" w:line="240" w:lineRule="auto"/>
              <w:jc w:val="center"/>
              <w:rPr>
                <w:rFonts w:ascii="Times New Roman" w:eastAsia="Times New Roman" w:hAnsi="Times New Roman"/>
                <w:kern w:val="2"/>
                <w:sz w:val="18"/>
                <w:szCs w:val="18"/>
                <w:lang w:eastAsia="ru-RU"/>
              </w:rPr>
            </w:pPr>
          </w:p>
        </w:tc>
        <w:tc>
          <w:tcPr>
            <w:tcW w:w="401" w:type="dxa"/>
          </w:tcPr>
          <w:p w:rsidR="007D3DF7" w:rsidRPr="007D3DF7" w:rsidRDefault="007D3DF7" w:rsidP="007D3DF7">
            <w:pPr>
              <w:spacing w:after="0" w:line="240" w:lineRule="auto"/>
              <w:jc w:val="center"/>
              <w:rPr>
                <w:rFonts w:ascii="Times New Roman" w:eastAsia="Times New Roman" w:hAnsi="Times New Roman"/>
                <w:kern w:val="2"/>
                <w:sz w:val="18"/>
                <w:szCs w:val="18"/>
                <w:lang w:eastAsia="ru-RU"/>
              </w:rPr>
            </w:pPr>
          </w:p>
        </w:tc>
        <w:tc>
          <w:tcPr>
            <w:tcW w:w="733" w:type="dxa"/>
          </w:tcPr>
          <w:p w:rsidR="007D3DF7" w:rsidRPr="007D3DF7" w:rsidRDefault="007D3DF7" w:rsidP="007D3DF7">
            <w:pPr>
              <w:spacing w:after="0" w:line="240" w:lineRule="auto"/>
              <w:jc w:val="center"/>
              <w:rPr>
                <w:rFonts w:ascii="Times New Roman" w:eastAsia="Times New Roman" w:hAnsi="Times New Roman"/>
                <w:kern w:val="2"/>
                <w:sz w:val="18"/>
                <w:szCs w:val="18"/>
                <w:lang w:eastAsia="ru-RU"/>
              </w:rPr>
            </w:pPr>
          </w:p>
        </w:tc>
        <w:tc>
          <w:tcPr>
            <w:tcW w:w="3969" w:type="dxa"/>
            <w:tcBorders>
              <w:top w:val="single" w:sz="4" w:space="0" w:color="auto"/>
            </w:tcBorders>
          </w:tcPr>
          <w:p w:rsidR="007D3DF7" w:rsidRPr="007D3DF7" w:rsidRDefault="007D3DF7" w:rsidP="007D3DF7">
            <w:pPr>
              <w:spacing w:after="0" w:line="240" w:lineRule="auto"/>
              <w:ind w:right="-108"/>
              <w:jc w:val="center"/>
              <w:rPr>
                <w:rFonts w:ascii="Times New Roman" w:eastAsia="Times New Roman" w:hAnsi="Times New Roman"/>
                <w:color w:val="000000"/>
                <w:kern w:val="2"/>
                <w:sz w:val="18"/>
                <w:szCs w:val="18"/>
                <w:lang w:eastAsia="ru-RU"/>
              </w:rPr>
            </w:pPr>
            <w:r w:rsidRPr="007D3DF7">
              <w:rPr>
                <w:rFonts w:ascii="Times New Roman" w:eastAsia="Times New Roman" w:hAnsi="Times New Roman"/>
                <w:color w:val="000000"/>
                <w:kern w:val="2"/>
                <w:sz w:val="18"/>
                <w:szCs w:val="18"/>
                <w:lang w:eastAsia="ru-RU"/>
              </w:rPr>
              <w:t>(подпись заявителя или представителя заявителя)</w:t>
            </w:r>
          </w:p>
        </w:tc>
      </w:tr>
    </w:tbl>
    <w:p w:rsidR="007D3DF7" w:rsidRPr="007D3DF7" w:rsidRDefault="007D3DF7" w:rsidP="007D3DF7">
      <w:pPr>
        <w:spacing w:after="0" w:line="240" w:lineRule="auto"/>
        <w:jc w:val="both"/>
        <w:rPr>
          <w:rFonts w:ascii="Times New Roman" w:eastAsia="Times New Roman" w:hAnsi="Times New Roman"/>
          <w:lang w:val="x-none" w:eastAsia="ru-RU"/>
        </w:rPr>
      </w:pPr>
      <w:r w:rsidRPr="007D3DF7">
        <w:rPr>
          <w:rFonts w:ascii="Times New Roman" w:eastAsia="Times New Roman" w:hAnsi="Times New Roman"/>
          <w:vertAlign w:val="superscript"/>
          <w:lang w:val="x-none" w:eastAsia="ru-RU"/>
        </w:rPr>
        <w:footnoteRef/>
      </w:r>
      <w:r w:rsidRPr="007D3DF7">
        <w:rPr>
          <w:rFonts w:ascii="Times New Roman" w:eastAsia="Times New Roman" w:hAnsi="Times New Roman"/>
          <w:lang w:val="x-none" w:eastAsia="ru-RU"/>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rsidR="007D3DF7" w:rsidRPr="007D3DF7" w:rsidRDefault="007D3DF7" w:rsidP="007D3DF7">
      <w:pPr>
        <w:spacing w:after="0" w:line="240" w:lineRule="auto"/>
        <w:jc w:val="both"/>
        <w:rPr>
          <w:rFonts w:ascii="Times New Roman" w:eastAsia="Times New Roman" w:hAnsi="Times New Roman"/>
          <w:lang w:val="x-none" w:eastAsia="ru-RU"/>
        </w:rPr>
      </w:pPr>
      <w:r w:rsidRPr="007D3DF7">
        <w:rPr>
          <w:rFonts w:ascii="Times New Roman" w:eastAsia="Times New Roman" w:hAnsi="Times New Roman"/>
          <w:lang w:val="x-none" w:eastAsia="ru-RU"/>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7D3DF7" w:rsidRPr="007D3DF7" w:rsidRDefault="007D3DF7" w:rsidP="007D3DF7">
      <w:pPr>
        <w:spacing w:after="0" w:line="240" w:lineRule="auto"/>
        <w:jc w:val="both"/>
        <w:rPr>
          <w:rFonts w:ascii="Times New Roman" w:eastAsia="Times New Roman" w:hAnsi="Times New Roman"/>
          <w:kern w:val="2"/>
          <w:sz w:val="24"/>
          <w:szCs w:val="24"/>
          <w:lang w:eastAsia="ru-RU"/>
        </w:rPr>
      </w:pPr>
      <w:r w:rsidRPr="007D3DF7">
        <w:rPr>
          <w:rFonts w:ascii="Times New Roman" w:hAnsi="Times New Roman"/>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p w:rsidR="00B40E95" w:rsidRPr="005415FA" w:rsidRDefault="00B40E95" w:rsidP="007D3DF7">
      <w:pPr>
        <w:spacing w:after="0" w:line="240" w:lineRule="auto"/>
        <w:rPr>
          <w:rFonts w:ascii="Times New Roman" w:hAnsi="Times New Roman"/>
        </w:rPr>
      </w:pPr>
    </w:p>
    <w:sectPr w:rsidR="00B40E95" w:rsidRPr="005415FA" w:rsidSect="00D103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708" w:rsidRDefault="00C26708" w:rsidP="007D3DF7">
      <w:pPr>
        <w:spacing w:after="0" w:line="240" w:lineRule="auto"/>
      </w:pPr>
      <w:r>
        <w:separator/>
      </w:r>
    </w:p>
  </w:endnote>
  <w:endnote w:type="continuationSeparator" w:id="0">
    <w:p w:rsidR="00C26708" w:rsidRDefault="00C26708" w:rsidP="007D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708" w:rsidRDefault="00C26708" w:rsidP="007D3DF7">
      <w:pPr>
        <w:spacing w:after="0" w:line="240" w:lineRule="auto"/>
      </w:pPr>
      <w:r>
        <w:separator/>
      </w:r>
    </w:p>
  </w:footnote>
  <w:footnote w:type="continuationSeparator" w:id="0">
    <w:p w:rsidR="00C26708" w:rsidRDefault="00C26708" w:rsidP="007D3DF7">
      <w:pPr>
        <w:spacing w:after="0" w:line="240" w:lineRule="auto"/>
      </w:pPr>
      <w:r>
        <w:continuationSeparator/>
      </w:r>
    </w:p>
  </w:footnote>
  <w:footnote w:id="1">
    <w:p w:rsidR="007D3DF7" w:rsidRPr="003A1060" w:rsidRDefault="007D3DF7" w:rsidP="007D3DF7">
      <w:pPr>
        <w:pStyle w:val="a9"/>
        <w:rPr>
          <w:rFonts w:ascii="Times New Roman" w:hAnsi="Times New Roman"/>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DF7" w:rsidRPr="00B14374" w:rsidRDefault="007D3DF7" w:rsidP="00F81501">
    <w:pPr>
      <w:pStyle w:val="ad"/>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Pr>
        <w:rFonts w:ascii="Times New Roman" w:hAnsi="Times New Roman"/>
        <w:noProof/>
        <w:sz w:val="24"/>
        <w:szCs w:val="24"/>
      </w:rPr>
      <w:t>36</w:t>
    </w:r>
    <w:r w:rsidRPr="00B14374">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F7"/>
    <w:rsid w:val="000F052B"/>
    <w:rsid w:val="00167953"/>
    <w:rsid w:val="0029373F"/>
    <w:rsid w:val="00330F04"/>
    <w:rsid w:val="00354CB4"/>
    <w:rsid w:val="00413E28"/>
    <w:rsid w:val="004B3088"/>
    <w:rsid w:val="005415FA"/>
    <w:rsid w:val="007D3DF7"/>
    <w:rsid w:val="00801B89"/>
    <w:rsid w:val="008A1876"/>
    <w:rsid w:val="009862EA"/>
    <w:rsid w:val="00996E27"/>
    <w:rsid w:val="00B40E95"/>
    <w:rsid w:val="00BC5E56"/>
    <w:rsid w:val="00C26708"/>
    <w:rsid w:val="00CE1FF7"/>
    <w:rsid w:val="00D10304"/>
    <w:rsid w:val="00DE1573"/>
    <w:rsid w:val="00E44424"/>
    <w:rsid w:val="00EE61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FF7"/>
    <w:pPr>
      <w:spacing w:after="200" w:line="276" w:lineRule="auto"/>
    </w:pPr>
    <w:rPr>
      <w:rFonts w:ascii="Calibri" w:eastAsia="Calibri" w:hAnsi="Calibri" w:cs="Times New Roman"/>
    </w:rPr>
  </w:style>
  <w:style w:type="paragraph" w:styleId="1">
    <w:name w:val="heading 1"/>
    <w:basedOn w:val="a"/>
    <w:next w:val="a"/>
    <w:link w:val="10"/>
    <w:uiPriority w:val="9"/>
    <w:qFormat/>
    <w:rsid w:val="007D3DF7"/>
    <w:pPr>
      <w:keepNext/>
      <w:keepLines/>
      <w:spacing w:before="240" w:after="0"/>
      <w:outlineLvl w:val="0"/>
    </w:pPr>
    <w:rPr>
      <w:rFonts w:ascii="Cambria" w:eastAsia="Times New Roman" w:hAnsi="Cambria"/>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E1FF7"/>
    <w:pPr>
      <w:widowControl w:val="0"/>
      <w:autoSpaceDE w:val="0"/>
      <w:autoSpaceDN w:val="0"/>
      <w:spacing w:after="0" w:line="240" w:lineRule="auto"/>
    </w:pPr>
    <w:rPr>
      <w:rFonts w:ascii="Calibri" w:eastAsia="Times New Roman" w:hAnsi="Calibri" w:cs="Times New Roman"/>
      <w:szCs w:val="20"/>
      <w:lang w:eastAsia="ru-RU"/>
    </w:rPr>
  </w:style>
  <w:style w:type="character" w:styleId="a3">
    <w:name w:val="Hyperlink"/>
    <w:uiPriority w:val="99"/>
    <w:unhideWhenUsed/>
    <w:rsid w:val="00CE1FF7"/>
    <w:rPr>
      <w:color w:val="0000FF"/>
      <w:u w:val="single"/>
    </w:rPr>
  </w:style>
  <w:style w:type="character" w:customStyle="1" w:styleId="ConsPlusNormal0">
    <w:name w:val="ConsPlusNormal Знак"/>
    <w:link w:val="ConsPlusNormal"/>
    <w:locked/>
    <w:rsid w:val="00CE1FF7"/>
    <w:rPr>
      <w:rFonts w:ascii="Calibri" w:eastAsia="Times New Roman" w:hAnsi="Calibri" w:cs="Times New Roman"/>
      <w:szCs w:val="20"/>
      <w:lang w:eastAsia="ru-RU"/>
    </w:rPr>
  </w:style>
  <w:style w:type="paragraph" w:styleId="a4">
    <w:name w:val="Body Text Indent"/>
    <w:basedOn w:val="a"/>
    <w:link w:val="a5"/>
    <w:rsid w:val="00CE1FF7"/>
    <w:pPr>
      <w:spacing w:after="120" w:line="240" w:lineRule="auto"/>
      <w:ind w:left="283"/>
    </w:pPr>
    <w:rPr>
      <w:rFonts w:ascii="Tms Rmn" w:eastAsia="Times New Roman" w:hAnsi="Tms Rmn"/>
      <w:sz w:val="20"/>
      <w:szCs w:val="20"/>
      <w:lang w:eastAsia="ru-RU"/>
    </w:rPr>
  </w:style>
  <w:style w:type="character" w:customStyle="1" w:styleId="a5">
    <w:name w:val="Основной текст с отступом Знак"/>
    <w:basedOn w:val="a0"/>
    <w:link w:val="a4"/>
    <w:rsid w:val="00CE1FF7"/>
    <w:rPr>
      <w:rFonts w:ascii="Tms Rmn" w:eastAsia="Times New Roman" w:hAnsi="Tms Rmn" w:cs="Times New Roman"/>
      <w:sz w:val="20"/>
      <w:szCs w:val="20"/>
      <w:lang w:eastAsia="ru-RU"/>
    </w:rPr>
  </w:style>
  <w:style w:type="character" w:customStyle="1" w:styleId="a6">
    <w:name w:val="Основной текст_"/>
    <w:link w:val="2"/>
    <w:rsid w:val="00CE1FF7"/>
    <w:rPr>
      <w:rFonts w:ascii="Times New Roman" w:eastAsia="Times New Roman" w:hAnsi="Times New Roman"/>
      <w:spacing w:val="-4"/>
      <w:sz w:val="27"/>
      <w:szCs w:val="27"/>
      <w:shd w:val="clear" w:color="auto" w:fill="FFFFFF"/>
    </w:rPr>
  </w:style>
  <w:style w:type="character" w:customStyle="1" w:styleId="11">
    <w:name w:val="Основной текст1"/>
    <w:rsid w:val="00CE1FF7"/>
    <w:rPr>
      <w:rFonts w:ascii="Times New Roman" w:eastAsia="Times New Roman" w:hAnsi="Times New Roman"/>
      <w:color w:val="000000"/>
      <w:spacing w:val="-4"/>
      <w:w w:val="100"/>
      <w:position w:val="0"/>
      <w:sz w:val="27"/>
      <w:szCs w:val="27"/>
      <w:u w:val="single"/>
      <w:shd w:val="clear" w:color="auto" w:fill="FFFFFF"/>
      <w:lang w:val="en-US"/>
    </w:rPr>
  </w:style>
  <w:style w:type="paragraph" w:customStyle="1" w:styleId="2">
    <w:name w:val="Основной текст2"/>
    <w:basedOn w:val="a"/>
    <w:link w:val="a6"/>
    <w:rsid w:val="00CE1FF7"/>
    <w:pPr>
      <w:widowControl w:val="0"/>
      <w:shd w:val="clear" w:color="auto" w:fill="FFFFFF"/>
      <w:spacing w:after="0" w:line="322" w:lineRule="exact"/>
      <w:ind w:firstLine="560"/>
      <w:jc w:val="both"/>
    </w:pPr>
    <w:rPr>
      <w:rFonts w:ascii="Times New Roman" w:eastAsia="Times New Roman" w:hAnsi="Times New Roman" w:cstheme="minorBidi"/>
      <w:spacing w:val="-4"/>
      <w:sz w:val="27"/>
      <w:szCs w:val="27"/>
    </w:rPr>
  </w:style>
  <w:style w:type="paragraph" w:styleId="a7">
    <w:name w:val="Balloon Text"/>
    <w:basedOn w:val="a"/>
    <w:link w:val="a8"/>
    <w:uiPriority w:val="99"/>
    <w:semiHidden/>
    <w:unhideWhenUsed/>
    <w:rsid w:val="005415F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415FA"/>
    <w:rPr>
      <w:rFonts w:ascii="Segoe UI" w:eastAsia="Calibri" w:hAnsi="Segoe UI" w:cs="Segoe UI"/>
      <w:sz w:val="18"/>
      <w:szCs w:val="18"/>
    </w:rPr>
  </w:style>
  <w:style w:type="paragraph" w:customStyle="1" w:styleId="Default">
    <w:name w:val="Default"/>
    <w:rsid w:val="007D3D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7D3DF7"/>
    <w:rPr>
      <w:rFonts w:ascii="Cambria" w:eastAsia="Times New Roman" w:hAnsi="Cambria" w:cs="Times New Roman"/>
      <w:color w:val="365F91"/>
      <w:sz w:val="32"/>
      <w:szCs w:val="32"/>
      <w:lang w:val="x-none" w:eastAsia="x-none"/>
    </w:rPr>
  </w:style>
  <w:style w:type="numbering" w:customStyle="1" w:styleId="12">
    <w:name w:val="Нет списка1"/>
    <w:next w:val="a2"/>
    <w:uiPriority w:val="99"/>
    <w:semiHidden/>
    <w:unhideWhenUsed/>
    <w:rsid w:val="007D3DF7"/>
  </w:style>
  <w:style w:type="paragraph" w:customStyle="1" w:styleId="ConsPlusTitle">
    <w:name w:val="ConsPlusTitle"/>
    <w:uiPriority w:val="99"/>
    <w:rsid w:val="007D3DF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footnote text"/>
    <w:basedOn w:val="a"/>
    <w:link w:val="aa"/>
    <w:uiPriority w:val="99"/>
    <w:semiHidden/>
    <w:unhideWhenUsed/>
    <w:rsid w:val="007D3DF7"/>
    <w:pPr>
      <w:spacing w:after="0" w:line="240" w:lineRule="auto"/>
      <w:ind w:firstLine="720"/>
      <w:jc w:val="both"/>
    </w:pPr>
    <w:rPr>
      <w:rFonts w:ascii="Tms Rmn" w:eastAsia="Times New Roman" w:hAnsi="Tms Rmn"/>
      <w:sz w:val="20"/>
      <w:szCs w:val="20"/>
      <w:lang w:val="x-none" w:eastAsia="ru-RU"/>
    </w:rPr>
  </w:style>
  <w:style w:type="character" w:customStyle="1" w:styleId="aa">
    <w:name w:val="Текст сноски Знак"/>
    <w:basedOn w:val="a0"/>
    <w:link w:val="a9"/>
    <w:uiPriority w:val="99"/>
    <w:semiHidden/>
    <w:rsid w:val="007D3DF7"/>
    <w:rPr>
      <w:rFonts w:ascii="Tms Rmn" w:eastAsia="Times New Roman" w:hAnsi="Tms Rmn" w:cs="Times New Roman"/>
      <w:sz w:val="20"/>
      <w:szCs w:val="20"/>
      <w:lang w:val="x-none" w:eastAsia="ru-RU"/>
    </w:rPr>
  </w:style>
  <w:style w:type="character" w:styleId="ab">
    <w:name w:val="footnote reference"/>
    <w:uiPriority w:val="99"/>
    <w:semiHidden/>
    <w:unhideWhenUsed/>
    <w:rsid w:val="007D3DF7"/>
    <w:rPr>
      <w:vertAlign w:val="superscript"/>
    </w:rPr>
  </w:style>
  <w:style w:type="table" w:styleId="ac">
    <w:name w:val="Table Grid"/>
    <w:basedOn w:val="a1"/>
    <w:uiPriority w:val="59"/>
    <w:rsid w:val="007D3D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7D3DF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D3DF7"/>
    <w:rPr>
      <w:rFonts w:ascii="Calibri" w:eastAsia="Calibri" w:hAnsi="Calibri" w:cs="Times New Roman"/>
    </w:rPr>
  </w:style>
  <w:style w:type="paragraph" w:styleId="af">
    <w:name w:val="footer"/>
    <w:basedOn w:val="a"/>
    <w:link w:val="af0"/>
    <w:uiPriority w:val="99"/>
    <w:unhideWhenUsed/>
    <w:rsid w:val="007D3DF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D3DF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FF7"/>
    <w:pPr>
      <w:spacing w:after="200" w:line="276" w:lineRule="auto"/>
    </w:pPr>
    <w:rPr>
      <w:rFonts w:ascii="Calibri" w:eastAsia="Calibri" w:hAnsi="Calibri" w:cs="Times New Roman"/>
    </w:rPr>
  </w:style>
  <w:style w:type="paragraph" w:styleId="1">
    <w:name w:val="heading 1"/>
    <w:basedOn w:val="a"/>
    <w:next w:val="a"/>
    <w:link w:val="10"/>
    <w:uiPriority w:val="9"/>
    <w:qFormat/>
    <w:rsid w:val="007D3DF7"/>
    <w:pPr>
      <w:keepNext/>
      <w:keepLines/>
      <w:spacing w:before="240" w:after="0"/>
      <w:outlineLvl w:val="0"/>
    </w:pPr>
    <w:rPr>
      <w:rFonts w:ascii="Cambria" w:eastAsia="Times New Roman" w:hAnsi="Cambria"/>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E1FF7"/>
    <w:pPr>
      <w:widowControl w:val="0"/>
      <w:autoSpaceDE w:val="0"/>
      <w:autoSpaceDN w:val="0"/>
      <w:spacing w:after="0" w:line="240" w:lineRule="auto"/>
    </w:pPr>
    <w:rPr>
      <w:rFonts w:ascii="Calibri" w:eastAsia="Times New Roman" w:hAnsi="Calibri" w:cs="Times New Roman"/>
      <w:szCs w:val="20"/>
      <w:lang w:eastAsia="ru-RU"/>
    </w:rPr>
  </w:style>
  <w:style w:type="character" w:styleId="a3">
    <w:name w:val="Hyperlink"/>
    <w:uiPriority w:val="99"/>
    <w:unhideWhenUsed/>
    <w:rsid w:val="00CE1FF7"/>
    <w:rPr>
      <w:color w:val="0000FF"/>
      <w:u w:val="single"/>
    </w:rPr>
  </w:style>
  <w:style w:type="character" w:customStyle="1" w:styleId="ConsPlusNormal0">
    <w:name w:val="ConsPlusNormal Знак"/>
    <w:link w:val="ConsPlusNormal"/>
    <w:locked/>
    <w:rsid w:val="00CE1FF7"/>
    <w:rPr>
      <w:rFonts w:ascii="Calibri" w:eastAsia="Times New Roman" w:hAnsi="Calibri" w:cs="Times New Roman"/>
      <w:szCs w:val="20"/>
      <w:lang w:eastAsia="ru-RU"/>
    </w:rPr>
  </w:style>
  <w:style w:type="paragraph" w:styleId="a4">
    <w:name w:val="Body Text Indent"/>
    <w:basedOn w:val="a"/>
    <w:link w:val="a5"/>
    <w:rsid w:val="00CE1FF7"/>
    <w:pPr>
      <w:spacing w:after="120" w:line="240" w:lineRule="auto"/>
      <w:ind w:left="283"/>
    </w:pPr>
    <w:rPr>
      <w:rFonts w:ascii="Tms Rmn" w:eastAsia="Times New Roman" w:hAnsi="Tms Rmn"/>
      <w:sz w:val="20"/>
      <w:szCs w:val="20"/>
      <w:lang w:eastAsia="ru-RU"/>
    </w:rPr>
  </w:style>
  <w:style w:type="character" w:customStyle="1" w:styleId="a5">
    <w:name w:val="Основной текст с отступом Знак"/>
    <w:basedOn w:val="a0"/>
    <w:link w:val="a4"/>
    <w:rsid w:val="00CE1FF7"/>
    <w:rPr>
      <w:rFonts w:ascii="Tms Rmn" w:eastAsia="Times New Roman" w:hAnsi="Tms Rmn" w:cs="Times New Roman"/>
      <w:sz w:val="20"/>
      <w:szCs w:val="20"/>
      <w:lang w:eastAsia="ru-RU"/>
    </w:rPr>
  </w:style>
  <w:style w:type="character" w:customStyle="1" w:styleId="a6">
    <w:name w:val="Основной текст_"/>
    <w:link w:val="2"/>
    <w:rsid w:val="00CE1FF7"/>
    <w:rPr>
      <w:rFonts w:ascii="Times New Roman" w:eastAsia="Times New Roman" w:hAnsi="Times New Roman"/>
      <w:spacing w:val="-4"/>
      <w:sz w:val="27"/>
      <w:szCs w:val="27"/>
      <w:shd w:val="clear" w:color="auto" w:fill="FFFFFF"/>
    </w:rPr>
  </w:style>
  <w:style w:type="character" w:customStyle="1" w:styleId="11">
    <w:name w:val="Основной текст1"/>
    <w:rsid w:val="00CE1FF7"/>
    <w:rPr>
      <w:rFonts w:ascii="Times New Roman" w:eastAsia="Times New Roman" w:hAnsi="Times New Roman"/>
      <w:color w:val="000000"/>
      <w:spacing w:val="-4"/>
      <w:w w:val="100"/>
      <w:position w:val="0"/>
      <w:sz w:val="27"/>
      <w:szCs w:val="27"/>
      <w:u w:val="single"/>
      <w:shd w:val="clear" w:color="auto" w:fill="FFFFFF"/>
      <w:lang w:val="en-US"/>
    </w:rPr>
  </w:style>
  <w:style w:type="paragraph" w:customStyle="1" w:styleId="2">
    <w:name w:val="Основной текст2"/>
    <w:basedOn w:val="a"/>
    <w:link w:val="a6"/>
    <w:rsid w:val="00CE1FF7"/>
    <w:pPr>
      <w:widowControl w:val="0"/>
      <w:shd w:val="clear" w:color="auto" w:fill="FFFFFF"/>
      <w:spacing w:after="0" w:line="322" w:lineRule="exact"/>
      <w:ind w:firstLine="560"/>
      <w:jc w:val="both"/>
    </w:pPr>
    <w:rPr>
      <w:rFonts w:ascii="Times New Roman" w:eastAsia="Times New Roman" w:hAnsi="Times New Roman" w:cstheme="minorBidi"/>
      <w:spacing w:val="-4"/>
      <w:sz w:val="27"/>
      <w:szCs w:val="27"/>
    </w:rPr>
  </w:style>
  <w:style w:type="paragraph" w:styleId="a7">
    <w:name w:val="Balloon Text"/>
    <w:basedOn w:val="a"/>
    <w:link w:val="a8"/>
    <w:uiPriority w:val="99"/>
    <w:semiHidden/>
    <w:unhideWhenUsed/>
    <w:rsid w:val="005415F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415FA"/>
    <w:rPr>
      <w:rFonts w:ascii="Segoe UI" w:eastAsia="Calibri" w:hAnsi="Segoe UI" w:cs="Segoe UI"/>
      <w:sz w:val="18"/>
      <w:szCs w:val="18"/>
    </w:rPr>
  </w:style>
  <w:style w:type="paragraph" w:customStyle="1" w:styleId="Default">
    <w:name w:val="Default"/>
    <w:rsid w:val="007D3D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7D3DF7"/>
    <w:rPr>
      <w:rFonts w:ascii="Cambria" w:eastAsia="Times New Roman" w:hAnsi="Cambria" w:cs="Times New Roman"/>
      <w:color w:val="365F91"/>
      <w:sz w:val="32"/>
      <w:szCs w:val="32"/>
      <w:lang w:val="x-none" w:eastAsia="x-none"/>
    </w:rPr>
  </w:style>
  <w:style w:type="numbering" w:customStyle="1" w:styleId="12">
    <w:name w:val="Нет списка1"/>
    <w:next w:val="a2"/>
    <w:uiPriority w:val="99"/>
    <w:semiHidden/>
    <w:unhideWhenUsed/>
    <w:rsid w:val="007D3DF7"/>
  </w:style>
  <w:style w:type="paragraph" w:customStyle="1" w:styleId="ConsPlusTitle">
    <w:name w:val="ConsPlusTitle"/>
    <w:uiPriority w:val="99"/>
    <w:rsid w:val="007D3DF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footnote text"/>
    <w:basedOn w:val="a"/>
    <w:link w:val="aa"/>
    <w:uiPriority w:val="99"/>
    <w:semiHidden/>
    <w:unhideWhenUsed/>
    <w:rsid w:val="007D3DF7"/>
    <w:pPr>
      <w:spacing w:after="0" w:line="240" w:lineRule="auto"/>
      <w:ind w:firstLine="720"/>
      <w:jc w:val="both"/>
    </w:pPr>
    <w:rPr>
      <w:rFonts w:ascii="Tms Rmn" w:eastAsia="Times New Roman" w:hAnsi="Tms Rmn"/>
      <w:sz w:val="20"/>
      <w:szCs w:val="20"/>
      <w:lang w:val="x-none" w:eastAsia="ru-RU"/>
    </w:rPr>
  </w:style>
  <w:style w:type="character" w:customStyle="1" w:styleId="aa">
    <w:name w:val="Текст сноски Знак"/>
    <w:basedOn w:val="a0"/>
    <w:link w:val="a9"/>
    <w:uiPriority w:val="99"/>
    <w:semiHidden/>
    <w:rsid w:val="007D3DF7"/>
    <w:rPr>
      <w:rFonts w:ascii="Tms Rmn" w:eastAsia="Times New Roman" w:hAnsi="Tms Rmn" w:cs="Times New Roman"/>
      <w:sz w:val="20"/>
      <w:szCs w:val="20"/>
      <w:lang w:val="x-none" w:eastAsia="ru-RU"/>
    </w:rPr>
  </w:style>
  <w:style w:type="character" w:styleId="ab">
    <w:name w:val="footnote reference"/>
    <w:uiPriority w:val="99"/>
    <w:semiHidden/>
    <w:unhideWhenUsed/>
    <w:rsid w:val="007D3DF7"/>
    <w:rPr>
      <w:vertAlign w:val="superscript"/>
    </w:rPr>
  </w:style>
  <w:style w:type="table" w:styleId="ac">
    <w:name w:val="Table Grid"/>
    <w:basedOn w:val="a1"/>
    <w:uiPriority w:val="59"/>
    <w:rsid w:val="007D3D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7D3DF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D3DF7"/>
    <w:rPr>
      <w:rFonts w:ascii="Calibri" w:eastAsia="Calibri" w:hAnsi="Calibri" w:cs="Times New Roman"/>
    </w:rPr>
  </w:style>
  <w:style w:type="paragraph" w:styleId="af">
    <w:name w:val="footer"/>
    <w:basedOn w:val="a"/>
    <w:link w:val="af0"/>
    <w:uiPriority w:val="99"/>
    <w:unhideWhenUsed/>
    <w:rsid w:val="007D3DF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D3D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68118DE238ABB0D51D568247C9DF6ED7E037CB7C7413ECE4771D60F2F90EFDA5F4E7A3E9D43A8DR268F" TargetMode="External"/><Relationship Id="rId13" Type="http://schemas.openxmlformats.org/officeDocument/2006/relationships/hyperlink" Target="http://38.gosuslugi.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868118DE238ABB0D51D568247C9DF6ED7E037CB7C7413ECE4771D60F2F90EFDA5F4E7A3E9D43B8FR26BF" TargetMode="External"/><Relationship Id="rId12" Type="http://schemas.openxmlformats.org/officeDocument/2006/relationships/hyperlink" Target="http://savansk-pravo.ru"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FE4AF0CF3427A82AAF077E0CE3B12B8927A1973B825A3E0C6197BD5A478298C6A2CA1DF2v2QCD"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internet.garant.ru/document/redirect/73582898/0" TargetMode="External"/><Relationship Id="rId5" Type="http://schemas.openxmlformats.org/officeDocument/2006/relationships/footnotes" Target="footnotes.xml"/><Relationship Id="rId15" Type="http://schemas.openxmlformats.org/officeDocument/2006/relationships/hyperlink" Target="mailto:kaig@admsayansk.irmail.ru" TargetMode="External"/><Relationship Id="rId10" Type="http://schemas.openxmlformats.org/officeDocument/2006/relationships/hyperlink" Target="consultantplus://offline/ref=3868118DE238ABB0D51D488F51A58562D7E96BCE787D1EB8BF28463DA5F004AAE2BBBEE1ADD93A8D291E3CR66A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868118DE238ABB0D51D568247C9DF6ED7E037CB7C7413ECE4771D60F2F90EFDA5F4E7A3E9D43985R26FF" TargetMode="External"/><Relationship Id="rId14" Type="http://schemas.openxmlformats.org/officeDocument/2006/relationships/hyperlink" Target="consultantplus://offline/ref=87535F51F1BFC5D31EF84130A97C2AFC2A576140CC02A0999D7849F57E42707641EEBF8BE6C93DAB1D5481DD2Ef22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12576</Words>
  <Characters>71684</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Сергеева</cp:lastModifiedBy>
  <cp:revision>2</cp:revision>
  <cp:lastPrinted>2021-04-20T00:13:00Z</cp:lastPrinted>
  <dcterms:created xsi:type="dcterms:W3CDTF">2021-04-29T08:38:00Z</dcterms:created>
  <dcterms:modified xsi:type="dcterms:W3CDTF">2021-04-29T08:38:00Z</dcterms:modified>
</cp:coreProperties>
</file>