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EB" w:rsidRPr="001B21EB" w:rsidRDefault="001B21EB" w:rsidP="001B21EB">
      <w:pPr>
        <w:spacing w:after="0" w:line="240" w:lineRule="auto"/>
        <w:jc w:val="center"/>
        <w:rPr>
          <w:rFonts w:ascii="Times New Roman" w:eastAsia="Times New Roman" w:hAnsi="Times New Roman" w:cs="Times New Roman"/>
          <w:b/>
          <w:spacing w:val="50"/>
          <w:sz w:val="32"/>
          <w:szCs w:val="32"/>
          <w:lang w:eastAsia="ru-RU"/>
        </w:rPr>
      </w:pPr>
      <w:r w:rsidRPr="001B21EB">
        <w:rPr>
          <w:rFonts w:ascii="Times New Roman" w:eastAsia="Times New Roman" w:hAnsi="Times New Roman" w:cs="Times New Roman"/>
          <w:b/>
          <w:spacing w:val="50"/>
          <w:sz w:val="32"/>
          <w:szCs w:val="32"/>
          <w:lang w:eastAsia="ru-RU"/>
        </w:rPr>
        <w:t>Администрация городского округа</w:t>
      </w:r>
    </w:p>
    <w:p w:rsidR="001B21EB" w:rsidRPr="001B21EB" w:rsidRDefault="001B21EB" w:rsidP="001B21EB">
      <w:pPr>
        <w:spacing w:after="0" w:line="240" w:lineRule="auto"/>
        <w:jc w:val="center"/>
        <w:rPr>
          <w:rFonts w:ascii="Times New Roman" w:eastAsia="Times New Roman" w:hAnsi="Times New Roman" w:cs="Times New Roman"/>
          <w:b/>
          <w:spacing w:val="50"/>
          <w:sz w:val="32"/>
          <w:szCs w:val="32"/>
          <w:lang w:eastAsia="ru-RU"/>
        </w:rPr>
      </w:pPr>
      <w:r w:rsidRPr="001B21EB">
        <w:rPr>
          <w:rFonts w:ascii="Times New Roman" w:eastAsia="Times New Roman" w:hAnsi="Times New Roman" w:cs="Times New Roman"/>
          <w:b/>
          <w:spacing w:val="50"/>
          <w:sz w:val="32"/>
          <w:szCs w:val="32"/>
          <w:lang w:eastAsia="ru-RU"/>
        </w:rPr>
        <w:t xml:space="preserve"> муниципального образования </w:t>
      </w:r>
    </w:p>
    <w:p w:rsidR="001B21EB" w:rsidRPr="001B21EB" w:rsidRDefault="001B21EB" w:rsidP="001B21EB">
      <w:pPr>
        <w:spacing w:after="0" w:line="240" w:lineRule="auto"/>
        <w:jc w:val="center"/>
        <w:rPr>
          <w:rFonts w:ascii="Times New Roman" w:eastAsia="Times New Roman" w:hAnsi="Times New Roman" w:cs="Times New Roman"/>
          <w:b/>
          <w:spacing w:val="50"/>
          <w:sz w:val="32"/>
          <w:szCs w:val="32"/>
          <w:lang w:eastAsia="ru-RU"/>
        </w:rPr>
      </w:pPr>
      <w:r w:rsidRPr="001B21EB">
        <w:rPr>
          <w:rFonts w:ascii="Times New Roman" w:eastAsia="Times New Roman" w:hAnsi="Times New Roman" w:cs="Times New Roman"/>
          <w:b/>
          <w:spacing w:val="50"/>
          <w:sz w:val="32"/>
          <w:szCs w:val="32"/>
          <w:lang w:eastAsia="ru-RU"/>
        </w:rPr>
        <w:t>«город Саянск»</w:t>
      </w:r>
    </w:p>
    <w:p w:rsidR="001B21EB" w:rsidRPr="001B21EB" w:rsidRDefault="001B21EB" w:rsidP="001B21EB">
      <w:pPr>
        <w:spacing w:after="0" w:line="240" w:lineRule="auto"/>
        <w:ind w:right="1700"/>
        <w:jc w:val="center"/>
        <w:rPr>
          <w:rFonts w:ascii="Times New Roman" w:eastAsia="Times New Roman" w:hAnsi="Times New Roman" w:cs="Times New Roman"/>
          <w:sz w:val="24"/>
          <w:szCs w:val="24"/>
          <w:lang w:eastAsia="ru-RU"/>
        </w:rPr>
      </w:pPr>
    </w:p>
    <w:p w:rsidR="001B21EB" w:rsidRPr="001B21EB" w:rsidRDefault="001B21EB" w:rsidP="001B21EB">
      <w:pPr>
        <w:spacing w:after="0" w:line="240" w:lineRule="auto"/>
        <w:ind w:right="1700"/>
        <w:jc w:val="center"/>
        <w:rPr>
          <w:rFonts w:ascii="Times New Roman" w:eastAsia="Times New Roman" w:hAnsi="Times New Roman" w:cs="Times New Roman"/>
          <w:sz w:val="24"/>
          <w:szCs w:val="24"/>
          <w:lang w:eastAsia="ru-RU"/>
        </w:rPr>
      </w:pPr>
    </w:p>
    <w:p w:rsidR="001B21EB" w:rsidRPr="001B21EB" w:rsidRDefault="001B21EB" w:rsidP="001B21EB">
      <w:pPr>
        <w:keepNext/>
        <w:spacing w:before="240" w:after="60" w:line="240" w:lineRule="auto"/>
        <w:jc w:val="center"/>
        <w:outlineLvl w:val="0"/>
        <w:rPr>
          <w:rFonts w:ascii="Times New Roman" w:eastAsia="Times New Roman" w:hAnsi="Times New Roman" w:cs="Times New Roman"/>
          <w:b/>
          <w:bCs/>
          <w:spacing w:val="40"/>
          <w:kern w:val="32"/>
          <w:sz w:val="32"/>
          <w:szCs w:val="32"/>
          <w:lang w:eastAsia="ru-RU"/>
        </w:rPr>
      </w:pPr>
      <w:r w:rsidRPr="001B21EB">
        <w:rPr>
          <w:rFonts w:ascii="Times New Roman" w:eastAsia="Times New Roman" w:hAnsi="Times New Roman" w:cs="Times New Roman"/>
          <w:b/>
          <w:bCs/>
          <w:spacing w:val="40"/>
          <w:kern w:val="32"/>
          <w:sz w:val="32"/>
          <w:szCs w:val="32"/>
          <w:lang w:eastAsia="ru-RU"/>
        </w:rPr>
        <w:t>ПОСТАНОВЛЕНИЕ</w:t>
      </w:r>
    </w:p>
    <w:p w:rsidR="001B21EB" w:rsidRPr="001B21EB" w:rsidRDefault="001B21EB" w:rsidP="001B21EB">
      <w:pPr>
        <w:spacing w:after="0" w:line="240" w:lineRule="auto"/>
        <w:jc w:val="center"/>
        <w:rPr>
          <w:rFonts w:ascii="Times New Roman" w:eastAsia="Times New Roman" w:hAnsi="Times New Roman" w:cs="Times New Roman"/>
          <w:sz w:val="24"/>
          <w:szCs w:val="24"/>
          <w:lang w:eastAsia="ru-RU"/>
        </w:rPr>
      </w:pPr>
    </w:p>
    <w:p w:rsidR="001B21EB" w:rsidRPr="001B21EB" w:rsidRDefault="001B21EB" w:rsidP="001B21EB">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1B21EB" w:rsidRPr="001B21EB" w:rsidTr="00BF5499">
        <w:trPr>
          <w:cantSplit/>
          <w:trHeight w:val="220"/>
        </w:trPr>
        <w:tc>
          <w:tcPr>
            <w:tcW w:w="534" w:type="dxa"/>
          </w:tcPr>
          <w:p w:rsidR="001B21EB" w:rsidRPr="001B21EB" w:rsidRDefault="001B21EB" w:rsidP="001B21EB">
            <w:pPr>
              <w:spacing w:after="0" w:line="240" w:lineRule="auto"/>
              <w:rPr>
                <w:rFonts w:ascii="Times New Roman" w:eastAsia="Times New Roman" w:hAnsi="Times New Roman" w:cs="Times New Roman"/>
                <w:sz w:val="24"/>
                <w:szCs w:val="24"/>
                <w:lang w:eastAsia="ru-RU"/>
              </w:rPr>
            </w:pPr>
            <w:r w:rsidRPr="001B21EB">
              <w:rPr>
                <w:rFonts w:ascii="Times New Roman" w:eastAsia="Times New Roman" w:hAnsi="Times New Roman" w:cs="Times New Roman"/>
                <w:sz w:val="24"/>
                <w:szCs w:val="24"/>
                <w:lang w:eastAsia="ru-RU"/>
              </w:rPr>
              <w:t>От</w:t>
            </w:r>
          </w:p>
        </w:tc>
        <w:tc>
          <w:tcPr>
            <w:tcW w:w="1535" w:type="dxa"/>
            <w:tcBorders>
              <w:bottom w:val="single" w:sz="4" w:space="0" w:color="auto"/>
            </w:tcBorders>
          </w:tcPr>
          <w:p w:rsidR="001B21EB" w:rsidRPr="001B21EB" w:rsidRDefault="001B21EB" w:rsidP="001B21EB">
            <w:pPr>
              <w:spacing w:after="0" w:line="240" w:lineRule="auto"/>
              <w:rPr>
                <w:rFonts w:ascii="Times New Roman" w:eastAsia="Times New Roman" w:hAnsi="Times New Roman" w:cs="Times New Roman"/>
                <w:sz w:val="24"/>
                <w:szCs w:val="24"/>
                <w:lang w:eastAsia="ru-RU"/>
              </w:rPr>
            </w:pPr>
          </w:p>
        </w:tc>
        <w:tc>
          <w:tcPr>
            <w:tcW w:w="449" w:type="dxa"/>
          </w:tcPr>
          <w:p w:rsidR="001B21EB" w:rsidRPr="001B21EB" w:rsidRDefault="001B21EB" w:rsidP="001B21EB">
            <w:pPr>
              <w:spacing w:after="0" w:line="240" w:lineRule="auto"/>
              <w:jc w:val="center"/>
              <w:rPr>
                <w:rFonts w:ascii="Times New Roman" w:eastAsia="Times New Roman" w:hAnsi="Times New Roman" w:cs="Times New Roman"/>
                <w:sz w:val="24"/>
                <w:szCs w:val="24"/>
                <w:lang w:eastAsia="ru-RU"/>
              </w:rPr>
            </w:pPr>
            <w:r w:rsidRPr="001B21EB">
              <w:rPr>
                <w:rFonts w:ascii="Times New Roman" w:eastAsia="Times New Roman" w:hAnsi="Times New Roman" w:cs="Times New Roman"/>
                <w:sz w:val="24"/>
                <w:szCs w:val="24"/>
                <w:lang w:eastAsia="ru-RU"/>
              </w:rPr>
              <w:t>№</w:t>
            </w:r>
          </w:p>
        </w:tc>
        <w:tc>
          <w:tcPr>
            <w:tcW w:w="1621" w:type="dxa"/>
            <w:tcBorders>
              <w:bottom w:val="single" w:sz="4" w:space="0" w:color="auto"/>
            </w:tcBorders>
          </w:tcPr>
          <w:p w:rsidR="001B21EB" w:rsidRPr="001B21EB" w:rsidRDefault="001B21EB" w:rsidP="001B21EB">
            <w:pPr>
              <w:spacing w:after="0" w:line="240" w:lineRule="auto"/>
              <w:rPr>
                <w:rFonts w:ascii="Times New Roman" w:eastAsia="Times New Roman" w:hAnsi="Times New Roman" w:cs="Times New Roman"/>
                <w:sz w:val="24"/>
                <w:szCs w:val="24"/>
                <w:lang w:eastAsia="ru-RU"/>
              </w:rPr>
            </w:pPr>
          </w:p>
        </w:tc>
        <w:tc>
          <w:tcPr>
            <w:tcW w:w="794" w:type="dxa"/>
            <w:vMerge w:val="restart"/>
          </w:tcPr>
          <w:p w:rsidR="001B21EB" w:rsidRPr="001B21EB" w:rsidRDefault="001B21EB" w:rsidP="001B21EB">
            <w:pPr>
              <w:spacing w:after="0" w:line="240" w:lineRule="auto"/>
              <w:rPr>
                <w:rFonts w:ascii="Times New Roman" w:eastAsia="Times New Roman" w:hAnsi="Times New Roman" w:cs="Times New Roman"/>
                <w:sz w:val="24"/>
                <w:szCs w:val="24"/>
                <w:lang w:eastAsia="ru-RU"/>
              </w:rPr>
            </w:pPr>
          </w:p>
        </w:tc>
        <w:tc>
          <w:tcPr>
            <w:tcW w:w="170" w:type="dxa"/>
          </w:tcPr>
          <w:p w:rsidR="001B21EB" w:rsidRPr="001B21EB" w:rsidRDefault="001B21EB" w:rsidP="001B21EB">
            <w:pPr>
              <w:spacing w:after="0" w:line="240" w:lineRule="auto"/>
              <w:rPr>
                <w:rFonts w:ascii="Times New Roman" w:eastAsia="Times New Roman" w:hAnsi="Times New Roman" w:cs="Times New Roman"/>
                <w:sz w:val="28"/>
                <w:szCs w:val="24"/>
                <w:lang w:val="en-US" w:eastAsia="ru-RU"/>
              </w:rPr>
            </w:pPr>
          </w:p>
        </w:tc>
        <w:tc>
          <w:tcPr>
            <w:tcW w:w="4082" w:type="dxa"/>
            <w:vMerge w:val="restart"/>
          </w:tcPr>
          <w:p w:rsidR="001B21EB" w:rsidRPr="001B21EB" w:rsidRDefault="001B21EB" w:rsidP="001B21EB">
            <w:pPr>
              <w:spacing w:after="0" w:line="240" w:lineRule="auto"/>
              <w:rPr>
                <w:rFonts w:ascii="Times New Roman" w:eastAsia="Times New Roman" w:hAnsi="Times New Roman" w:cs="Times New Roman"/>
                <w:sz w:val="28"/>
                <w:szCs w:val="24"/>
                <w:lang w:eastAsia="ru-RU"/>
              </w:rPr>
            </w:pPr>
          </w:p>
        </w:tc>
        <w:tc>
          <w:tcPr>
            <w:tcW w:w="170" w:type="dxa"/>
          </w:tcPr>
          <w:p w:rsidR="001B21EB" w:rsidRPr="001B21EB" w:rsidRDefault="001B21EB" w:rsidP="001B21EB">
            <w:pPr>
              <w:spacing w:after="0" w:line="240" w:lineRule="auto"/>
              <w:jc w:val="right"/>
              <w:rPr>
                <w:rFonts w:ascii="Times New Roman" w:eastAsia="Times New Roman" w:hAnsi="Times New Roman" w:cs="Times New Roman"/>
                <w:sz w:val="28"/>
                <w:szCs w:val="24"/>
                <w:lang w:eastAsia="ru-RU"/>
              </w:rPr>
            </w:pPr>
          </w:p>
        </w:tc>
      </w:tr>
      <w:tr w:rsidR="001B21EB" w:rsidRPr="001B21EB" w:rsidTr="00BF5499">
        <w:trPr>
          <w:cantSplit/>
          <w:trHeight w:val="220"/>
        </w:trPr>
        <w:tc>
          <w:tcPr>
            <w:tcW w:w="4139" w:type="dxa"/>
            <w:gridSpan w:val="4"/>
          </w:tcPr>
          <w:p w:rsidR="001B21EB" w:rsidRPr="001B21EB" w:rsidRDefault="001B21EB" w:rsidP="001B21EB">
            <w:pPr>
              <w:spacing w:after="0" w:line="240" w:lineRule="auto"/>
              <w:jc w:val="center"/>
              <w:rPr>
                <w:rFonts w:ascii="Times New Roman" w:eastAsia="Times New Roman" w:hAnsi="Times New Roman" w:cs="Times New Roman"/>
                <w:sz w:val="24"/>
                <w:szCs w:val="24"/>
                <w:lang w:eastAsia="ru-RU"/>
              </w:rPr>
            </w:pPr>
            <w:r w:rsidRPr="001B21EB">
              <w:rPr>
                <w:rFonts w:ascii="Times New Roman" w:eastAsia="Times New Roman" w:hAnsi="Times New Roman" w:cs="Times New Roman"/>
                <w:sz w:val="24"/>
                <w:szCs w:val="24"/>
                <w:lang w:eastAsia="ru-RU"/>
              </w:rPr>
              <w:t>г.Саянск</w:t>
            </w:r>
          </w:p>
        </w:tc>
        <w:tc>
          <w:tcPr>
            <w:tcW w:w="794" w:type="dxa"/>
            <w:vMerge/>
          </w:tcPr>
          <w:p w:rsidR="001B21EB" w:rsidRPr="001B21EB" w:rsidRDefault="001B21EB" w:rsidP="001B21EB">
            <w:pPr>
              <w:spacing w:after="0" w:line="240" w:lineRule="auto"/>
              <w:rPr>
                <w:rFonts w:ascii="Times New Roman" w:eastAsia="Times New Roman" w:hAnsi="Times New Roman" w:cs="Times New Roman"/>
                <w:sz w:val="24"/>
                <w:szCs w:val="24"/>
                <w:lang w:eastAsia="ru-RU"/>
              </w:rPr>
            </w:pPr>
          </w:p>
        </w:tc>
        <w:tc>
          <w:tcPr>
            <w:tcW w:w="170" w:type="dxa"/>
          </w:tcPr>
          <w:p w:rsidR="001B21EB" w:rsidRPr="001B21EB" w:rsidRDefault="001B21EB" w:rsidP="001B21EB">
            <w:pPr>
              <w:spacing w:after="0" w:line="240" w:lineRule="auto"/>
              <w:rPr>
                <w:rFonts w:ascii="Times New Roman" w:eastAsia="Times New Roman" w:hAnsi="Times New Roman" w:cs="Times New Roman"/>
                <w:sz w:val="28"/>
                <w:szCs w:val="24"/>
                <w:lang w:val="en-US" w:eastAsia="ru-RU"/>
              </w:rPr>
            </w:pPr>
          </w:p>
        </w:tc>
        <w:tc>
          <w:tcPr>
            <w:tcW w:w="4082" w:type="dxa"/>
            <w:vMerge/>
          </w:tcPr>
          <w:p w:rsidR="001B21EB" w:rsidRPr="001B21EB" w:rsidRDefault="001B21EB" w:rsidP="001B21EB">
            <w:pPr>
              <w:spacing w:after="0" w:line="240" w:lineRule="auto"/>
              <w:rPr>
                <w:rFonts w:ascii="Times New Roman" w:eastAsia="Times New Roman" w:hAnsi="Times New Roman" w:cs="Times New Roman"/>
                <w:sz w:val="28"/>
                <w:szCs w:val="24"/>
                <w:lang w:eastAsia="ru-RU"/>
              </w:rPr>
            </w:pPr>
          </w:p>
        </w:tc>
        <w:tc>
          <w:tcPr>
            <w:tcW w:w="170" w:type="dxa"/>
          </w:tcPr>
          <w:p w:rsidR="001B21EB" w:rsidRPr="001B21EB" w:rsidRDefault="001B21EB" w:rsidP="001B21EB">
            <w:pPr>
              <w:spacing w:after="0" w:line="240" w:lineRule="auto"/>
              <w:jc w:val="right"/>
              <w:rPr>
                <w:rFonts w:ascii="Times New Roman" w:eastAsia="Times New Roman" w:hAnsi="Times New Roman" w:cs="Times New Roman"/>
                <w:sz w:val="28"/>
                <w:szCs w:val="24"/>
                <w:lang w:val="en-US" w:eastAsia="ru-RU"/>
              </w:rPr>
            </w:pPr>
          </w:p>
        </w:tc>
      </w:tr>
    </w:tbl>
    <w:p w:rsidR="001B21EB" w:rsidRPr="001B21EB" w:rsidRDefault="001B21EB" w:rsidP="001B21EB">
      <w:pPr>
        <w:spacing w:after="0" w:line="240" w:lineRule="auto"/>
        <w:rPr>
          <w:rFonts w:ascii="Times New Roman" w:eastAsia="Times New Roman" w:hAnsi="Times New Roman" w:cs="Times New Roman"/>
          <w:sz w:val="18"/>
          <w:szCs w:val="24"/>
          <w:lang w:val="en-US" w:eastAsia="ru-RU"/>
        </w:rPr>
      </w:pPr>
    </w:p>
    <w:p w:rsidR="001B21EB" w:rsidRPr="001B21EB" w:rsidRDefault="001B21EB" w:rsidP="001B21EB">
      <w:pPr>
        <w:spacing w:after="0" w:line="240" w:lineRule="auto"/>
        <w:rPr>
          <w:rFonts w:ascii="Times New Roman" w:eastAsia="Times New Roman" w:hAnsi="Times New Roman" w:cs="Times New Roman"/>
          <w:sz w:val="18"/>
          <w:szCs w:val="24"/>
          <w:lang w:val="en-US" w:eastAsia="ru-RU"/>
        </w:rPr>
      </w:pPr>
    </w:p>
    <w:p w:rsidR="001B21EB" w:rsidRPr="001B21EB" w:rsidRDefault="001B21EB" w:rsidP="001B21EB">
      <w:pPr>
        <w:spacing w:after="0" w:line="240" w:lineRule="auto"/>
        <w:rPr>
          <w:rFonts w:ascii="Times New Roman" w:eastAsia="Times New Roman" w:hAnsi="Times New Roman" w:cs="Times New Roman"/>
          <w:sz w:val="18"/>
          <w:szCs w:val="24"/>
          <w:lang w:val="en-US" w:eastAsia="ru-RU"/>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709"/>
        <w:gridCol w:w="170"/>
      </w:tblGrid>
      <w:tr w:rsidR="001B21EB" w:rsidRPr="001B21EB" w:rsidTr="00BF5499">
        <w:trPr>
          <w:cantSplit/>
        </w:trPr>
        <w:tc>
          <w:tcPr>
            <w:tcW w:w="142" w:type="dxa"/>
          </w:tcPr>
          <w:p w:rsidR="001B21EB" w:rsidRPr="001B21EB" w:rsidRDefault="001B21EB" w:rsidP="001B21EB">
            <w:pPr>
              <w:spacing w:after="0" w:line="240" w:lineRule="auto"/>
              <w:jc w:val="both"/>
              <w:rPr>
                <w:rFonts w:ascii="Times New Roman" w:eastAsia="Times New Roman" w:hAnsi="Times New Roman" w:cs="Times New Roman"/>
                <w:noProof/>
                <w:sz w:val="24"/>
                <w:szCs w:val="24"/>
                <w:lang w:eastAsia="ru-RU"/>
              </w:rPr>
            </w:pPr>
            <w:r w:rsidRPr="001B21EB">
              <w:rPr>
                <w:rFonts w:ascii="Times New Roman" w:eastAsia="Times New Roman" w:hAnsi="Times New Roman" w:cs="Times New Roman"/>
                <w:sz w:val="24"/>
                <w:szCs w:val="24"/>
                <w:lang w:val="en-US" w:eastAsia="ru-RU"/>
              </w:rPr>
              <w:sym w:font="Symbol" w:char="F0E9"/>
            </w:r>
          </w:p>
        </w:tc>
        <w:tc>
          <w:tcPr>
            <w:tcW w:w="1559" w:type="dxa"/>
          </w:tcPr>
          <w:p w:rsidR="001B21EB" w:rsidRPr="001B21EB" w:rsidRDefault="001B21EB" w:rsidP="001B21EB">
            <w:pPr>
              <w:spacing w:after="0" w:line="240" w:lineRule="auto"/>
              <w:jc w:val="both"/>
              <w:rPr>
                <w:rFonts w:ascii="Times New Roman" w:eastAsia="Times New Roman" w:hAnsi="Times New Roman" w:cs="Times New Roman"/>
                <w:noProof/>
                <w:sz w:val="24"/>
                <w:szCs w:val="24"/>
                <w:lang w:eastAsia="ru-RU"/>
              </w:rPr>
            </w:pPr>
          </w:p>
        </w:tc>
        <w:tc>
          <w:tcPr>
            <w:tcW w:w="113" w:type="dxa"/>
          </w:tcPr>
          <w:p w:rsidR="001B21EB" w:rsidRPr="001B21EB" w:rsidRDefault="001B21EB" w:rsidP="001B21EB">
            <w:pPr>
              <w:spacing w:after="0" w:line="240" w:lineRule="auto"/>
              <w:jc w:val="both"/>
              <w:rPr>
                <w:rFonts w:ascii="Times New Roman" w:eastAsia="Times New Roman" w:hAnsi="Times New Roman" w:cs="Times New Roman"/>
                <w:sz w:val="24"/>
                <w:szCs w:val="24"/>
                <w:lang w:val="en-US" w:eastAsia="ru-RU"/>
              </w:rPr>
            </w:pPr>
          </w:p>
        </w:tc>
        <w:tc>
          <w:tcPr>
            <w:tcW w:w="4709" w:type="dxa"/>
          </w:tcPr>
          <w:p w:rsidR="001B21EB" w:rsidRPr="001B21EB" w:rsidRDefault="00F76C60" w:rsidP="00D46FE1">
            <w:pPr>
              <w:spacing w:after="0" w:line="240" w:lineRule="auto"/>
              <w:jc w:val="both"/>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t xml:space="preserve">О внесении изменений в административный регламент </w:t>
            </w:r>
            <w:r w:rsidR="001C2497">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предоставлени</w:t>
            </w:r>
            <w:r w:rsidR="001C249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муниципальной услуги «Предоставление информации о начисленных платежах, задолженности по арендной плате за пользование земельными участками», утвержденный постановлением администрации городского округа муниципального образования «город Саянск» от 20.07.2021 № 110-37-821-21 </w:t>
            </w:r>
            <w:bookmarkEnd w:id="0"/>
          </w:p>
        </w:tc>
        <w:tc>
          <w:tcPr>
            <w:tcW w:w="170" w:type="dxa"/>
          </w:tcPr>
          <w:p w:rsidR="001B21EB" w:rsidRPr="001B21EB" w:rsidRDefault="001B21EB" w:rsidP="001B21EB">
            <w:pPr>
              <w:spacing w:after="0" w:line="240" w:lineRule="auto"/>
              <w:jc w:val="both"/>
              <w:rPr>
                <w:rFonts w:ascii="Times New Roman" w:eastAsia="Times New Roman" w:hAnsi="Times New Roman" w:cs="Times New Roman"/>
                <w:sz w:val="24"/>
                <w:szCs w:val="24"/>
                <w:lang w:eastAsia="ru-RU"/>
              </w:rPr>
            </w:pPr>
          </w:p>
        </w:tc>
      </w:tr>
    </w:tbl>
    <w:p w:rsidR="001B21EB" w:rsidRPr="001B21EB" w:rsidRDefault="001B21EB" w:rsidP="001B21EB">
      <w:pPr>
        <w:spacing w:after="0" w:line="240" w:lineRule="auto"/>
        <w:jc w:val="both"/>
        <w:rPr>
          <w:rFonts w:ascii="Times New Roman" w:eastAsia="Times New Roman" w:hAnsi="Times New Roman" w:cs="Times New Roman"/>
          <w:sz w:val="24"/>
          <w:szCs w:val="24"/>
          <w:lang w:eastAsia="ru-RU"/>
        </w:rPr>
      </w:pPr>
    </w:p>
    <w:p w:rsidR="001B21EB" w:rsidRPr="001B21EB" w:rsidRDefault="001B21EB" w:rsidP="001B21EB">
      <w:pPr>
        <w:spacing w:after="0" w:line="240" w:lineRule="auto"/>
        <w:ind w:firstLine="709"/>
        <w:jc w:val="both"/>
        <w:rPr>
          <w:rFonts w:ascii="Times New Roman" w:eastAsia="Times New Roman" w:hAnsi="Times New Roman" w:cs="Times New Roman"/>
          <w:sz w:val="28"/>
          <w:szCs w:val="28"/>
          <w:lang w:eastAsia="ru-RU"/>
        </w:rPr>
      </w:pPr>
    </w:p>
    <w:p w:rsidR="001B21EB" w:rsidRPr="001B21EB" w:rsidRDefault="00046278" w:rsidP="00046278">
      <w:pPr>
        <w:tabs>
          <w:tab w:val="left" w:pos="7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r>
      <w:r w:rsidR="001B21EB" w:rsidRPr="001B21EB">
        <w:rPr>
          <w:rFonts w:ascii="Times New Roman" w:eastAsia="Times New Roman" w:hAnsi="Times New Roman" w:cs="Times New Roman"/>
          <w:sz w:val="28"/>
          <w:szCs w:val="28"/>
          <w:lang w:eastAsia="ru-RU"/>
        </w:rPr>
        <w:t xml:space="preserve">В целях повышения качества и доступности предоставления муниципальных услуг в муниципальном образовании «город Саянск», </w:t>
      </w:r>
      <w:r w:rsidR="001B21EB" w:rsidRPr="001B21EB">
        <w:rPr>
          <w:rFonts w:ascii="Times New Roman" w:eastAsia="Times New Roman" w:hAnsi="Times New Roman" w:cs="Times New Roman"/>
          <w:color w:val="000000"/>
          <w:sz w:val="28"/>
          <w:szCs w:val="28"/>
          <w:lang w:eastAsia="ru-RU"/>
        </w:rPr>
        <w:t>обеспечения реализации прав граждан и юридических лиц на обращение в органы местного самоуправления, руководствуясь ст. 16 Федерального закона от</w:t>
      </w:r>
      <w:r w:rsidR="001B21EB">
        <w:rPr>
          <w:rFonts w:ascii="Times New Roman" w:eastAsia="Times New Roman" w:hAnsi="Times New Roman" w:cs="Times New Roman"/>
          <w:color w:val="000000"/>
          <w:sz w:val="28"/>
          <w:szCs w:val="28"/>
          <w:lang w:eastAsia="ru-RU"/>
        </w:rPr>
        <w:t xml:space="preserve"> </w:t>
      </w:r>
      <w:r w:rsidR="001B21EB" w:rsidRPr="001B21EB">
        <w:rPr>
          <w:rFonts w:ascii="Times New Roman" w:eastAsia="Times New Roman" w:hAnsi="Times New Roman" w:cs="Times New Roman"/>
          <w:color w:val="000000"/>
          <w:sz w:val="28"/>
          <w:szCs w:val="28"/>
          <w:lang w:eastAsia="ru-RU"/>
        </w:rPr>
        <w:t>06.10.2003</w:t>
      </w:r>
      <w:r w:rsidR="001B21EB">
        <w:rPr>
          <w:rFonts w:ascii="Times New Roman" w:eastAsia="Times New Roman" w:hAnsi="Times New Roman" w:cs="Times New Roman"/>
          <w:color w:val="000000"/>
          <w:sz w:val="28"/>
          <w:szCs w:val="28"/>
          <w:lang w:eastAsia="ru-RU"/>
        </w:rPr>
        <w:t xml:space="preserve"> </w:t>
      </w:r>
      <w:r w:rsidR="001B21EB" w:rsidRPr="001B21EB">
        <w:rPr>
          <w:rFonts w:ascii="Times New Roman" w:eastAsia="Times New Roman" w:hAnsi="Times New Roman" w:cs="Times New Roman"/>
          <w:color w:val="000000"/>
          <w:sz w:val="28"/>
          <w:szCs w:val="28"/>
          <w:lang w:eastAsia="ru-RU"/>
        </w:rPr>
        <w:t xml:space="preserve">№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1B21EB" w:rsidRPr="001B21EB" w:rsidRDefault="001B21EB" w:rsidP="001B21EB">
      <w:pPr>
        <w:tabs>
          <w:tab w:val="left" w:pos="72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1B21EB" w:rsidRPr="001B21EB" w:rsidRDefault="001B21EB" w:rsidP="001B21EB">
      <w:pPr>
        <w:tabs>
          <w:tab w:val="left" w:pos="4820"/>
        </w:tabs>
        <w:spacing w:after="0" w:line="240" w:lineRule="auto"/>
        <w:rPr>
          <w:rFonts w:ascii="Times New Roman" w:eastAsia="Times New Roman" w:hAnsi="Times New Roman" w:cs="Times New Roman"/>
          <w:color w:val="000000"/>
          <w:sz w:val="28"/>
          <w:szCs w:val="28"/>
          <w:lang w:eastAsia="ru-RU"/>
        </w:rPr>
      </w:pPr>
      <w:r w:rsidRPr="001B21EB">
        <w:rPr>
          <w:rFonts w:ascii="Times New Roman" w:eastAsia="Times New Roman" w:hAnsi="Times New Roman" w:cs="Times New Roman"/>
          <w:sz w:val="28"/>
          <w:szCs w:val="28"/>
          <w:lang w:eastAsia="ru-RU"/>
        </w:rPr>
        <w:t>ПОСТАНОВЛЯЕТ:</w:t>
      </w:r>
    </w:p>
    <w:p w:rsidR="001B21EB" w:rsidRPr="001B21EB" w:rsidRDefault="001B21EB" w:rsidP="00046278">
      <w:pPr>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1B21EB">
        <w:rPr>
          <w:rFonts w:ascii="Times New Roman" w:eastAsia="Times New Roman" w:hAnsi="Times New Roman" w:cs="Times New Roman"/>
          <w:sz w:val="28"/>
          <w:szCs w:val="28"/>
          <w:lang w:eastAsia="ru-RU"/>
        </w:rPr>
        <w:t xml:space="preserve">Внести </w:t>
      </w:r>
      <w:r w:rsidR="0015772A">
        <w:rPr>
          <w:rFonts w:ascii="Times New Roman" w:eastAsia="Times New Roman" w:hAnsi="Times New Roman" w:cs="Times New Roman"/>
          <w:sz w:val="28"/>
          <w:szCs w:val="28"/>
          <w:lang w:eastAsia="ru-RU"/>
        </w:rPr>
        <w:t xml:space="preserve">изменения </w:t>
      </w:r>
      <w:r w:rsidRPr="001B21EB">
        <w:rPr>
          <w:rFonts w:ascii="Times New Roman" w:eastAsia="Times New Roman" w:hAnsi="Times New Roman" w:cs="Times New Roman"/>
          <w:sz w:val="28"/>
          <w:szCs w:val="28"/>
          <w:lang w:eastAsia="ru-RU"/>
        </w:rPr>
        <w:t xml:space="preserve">в </w:t>
      </w:r>
      <w:r w:rsidR="00F76C60">
        <w:rPr>
          <w:rFonts w:ascii="Times New Roman" w:eastAsia="Times New Roman" w:hAnsi="Times New Roman" w:cs="Times New Roman"/>
          <w:sz w:val="28"/>
          <w:szCs w:val="28"/>
          <w:lang w:eastAsia="ru-RU"/>
        </w:rPr>
        <w:t xml:space="preserve">административный регламент </w:t>
      </w:r>
      <w:r w:rsidR="00F76C60" w:rsidRPr="00F76C60">
        <w:rPr>
          <w:rFonts w:ascii="Times New Roman" w:eastAsia="Times New Roman" w:hAnsi="Times New Roman" w:cs="Times New Roman"/>
          <w:sz w:val="28"/>
          <w:szCs w:val="28"/>
          <w:lang w:eastAsia="ru-RU"/>
        </w:rPr>
        <w:t>о предоставлени</w:t>
      </w:r>
      <w:r w:rsidR="00F76C60">
        <w:rPr>
          <w:rFonts w:ascii="Times New Roman" w:eastAsia="Times New Roman" w:hAnsi="Times New Roman" w:cs="Times New Roman"/>
          <w:sz w:val="28"/>
          <w:szCs w:val="28"/>
          <w:lang w:eastAsia="ru-RU"/>
        </w:rPr>
        <w:t>и</w:t>
      </w:r>
      <w:r w:rsidR="00F76C60" w:rsidRPr="00F76C60">
        <w:rPr>
          <w:rFonts w:ascii="Times New Roman" w:eastAsia="Times New Roman" w:hAnsi="Times New Roman" w:cs="Times New Roman"/>
          <w:sz w:val="28"/>
          <w:szCs w:val="28"/>
          <w:lang w:eastAsia="ru-RU"/>
        </w:rPr>
        <w:t xml:space="preserve"> муниципальной услуги «Предоставление информации о начисленных платежах, задолженности по арендной плате за пользование земельными участками»</w:t>
      </w:r>
      <w:r w:rsidR="00F76C60">
        <w:rPr>
          <w:rFonts w:ascii="Times New Roman" w:eastAsia="Times New Roman" w:hAnsi="Times New Roman" w:cs="Times New Roman"/>
          <w:sz w:val="28"/>
          <w:szCs w:val="28"/>
          <w:lang w:eastAsia="ru-RU"/>
        </w:rPr>
        <w:t xml:space="preserve">, утвержденный постановлением </w:t>
      </w:r>
      <w:r w:rsidRPr="001B21EB">
        <w:rPr>
          <w:rFonts w:ascii="Times New Roman" w:eastAsia="Times New Roman" w:hAnsi="Times New Roman" w:cs="Times New Roman"/>
          <w:sz w:val="28"/>
          <w:szCs w:val="28"/>
          <w:lang w:eastAsia="ru-RU"/>
        </w:rPr>
        <w:t xml:space="preserve">администрации городского округа муниципального образования «город Саянск» от </w:t>
      </w:r>
      <w:r w:rsidR="0015772A">
        <w:rPr>
          <w:rFonts w:ascii="Times New Roman" w:eastAsia="Times New Roman" w:hAnsi="Times New Roman" w:cs="Times New Roman"/>
          <w:sz w:val="28"/>
          <w:szCs w:val="28"/>
          <w:lang w:eastAsia="ru-RU"/>
        </w:rPr>
        <w:t>20</w:t>
      </w:r>
      <w:r w:rsidRPr="001B21EB">
        <w:rPr>
          <w:rFonts w:ascii="Times New Roman" w:eastAsia="Times New Roman" w:hAnsi="Times New Roman" w:cs="Times New Roman"/>
          <w:sz w:val="28"/>
          <w:szCs w:val="28"/>
          <w:lang w:eastAsia="ru-RU"/>
        </w:rPr>
        <w:t>.0</w:t>
      </w:r>
      <w:r w:rsidR="0015772A">
        <w:rPr>
          <w:rFonts w:ascii="Times New Roman" w:eastAsia="Times New Roman" w:hAnsi="Times New Roman" w:cs="Times New Roman"/>
          <w:sz w:val="28"/>
          <w:szCs w:val="28"/>
          <w:lang w:eastAsia="ru-RU"/>
        </w:rPr>
        <w:t>7</w:t>
      </w:r>
      <w:r w:rsidRPr="001B21EB">
        <w:rPr>
          <w:rFonts w:ascii="Times New Roman" w:eastAsia="Times New Roman" w:hAnsi="Times New Roman" w:cs="Times New Roman"/>
          <w:sz w:val="28"/>
          <w:szCs w:val="28"/>
          <w:lang w:eastAsia="ru-RU"/>
        </w:rPr>
        <w:t>.20</w:t>
      </w:r>
      <w:r w:rsidR="0015772A">
        <w:rPr>
          <w:rFonts w:ascii="Times New Roman" w:eastAsia="Times New Roman" w:hAnsi="Times New Roman" w:cs="Times New Roman"/>
          <w:sz w:val="28"/>
          <w:szCs w:val="28"/>
          <w:lang w:eastAsia="ru-RU"/>
        </w:rPr>
        <w:t>2</w:t>
      </w:r>
      <w:r w:rsidRPr="001B21EB">
        <w:rPr>
          <w:rFonts w:ascii="Times New Roman" w:eastAsia="Times New Roman" w:hAnsi="Times New Roman" w:cs="Times New Roman"/>
          <w:sz w:val="28"/>
          <w:szCs w:val="28"/>
          <w:lang w:eastAsia="ru-RU"/>
        </w:rPr>
        <w:t>1 № 110-37-</w:t>
      </w:r>
      <w:r w:rsidR="0015772A">
        <w:rPr>
          <w:rFonts w:ascii="Times New Roman" w:eastAsia="Times New Roman" w:hAnsi="Times New Roman" w:cs="Times New Roman"/>
          <w:sz w:val="28"/>
          <w:szCs w:val="28"/>
          <w:lang w:eastAsia="ru-RU"/>
        </w:rPr>
        <w:t>821</w:t>
      </w:r>
      <w:r w:rsidRPr="001B21EB">
        <w:rPr>
          <w:rFonts w:ascii="Times New Roman" w:eastAsia="Times New Roman" w:hAnsi="Times New Roman" w:cs="Times New Roman"/>
          <w:sz w:val="28"/>
          <w:szCs w:val="28"/>
          <w:lang w:eastAsia="ru-RU"/>
        </w:rPr>
        <w:t>-</w:t>
      </w:r>
      <w:r w:rsidR="0015772A">
        <w:rPr>
          <w:rFonts w:ascii="Times New Roman" w:eastAsia="Times New Roman" w:hAnsi="Times New Roman" w:cs="Times New Roman"/>
          <w:sz w:val="28"/>
          <w:szCs w:val="28"/>
          <w:lang w:eastAsia="ru-RU"/>
        </w:rPr>
        <w:t>2</w:t>
      </w:r>
      <w:r w:rsidRPr="001B21EB">
        <w:rPr>
          <w:rFonts w:ascii="Times New Roman" w:eastAsia="Times New Roman" w:hAnsi="Times New Roman" w:cs="Times New Roman"/>
          <w:sz w:val="28"/>
          <w:szCs w:val="28"/>
          <w:lang w:eastAsia="ru-RU"/>
        </w:rPr>
        <w:t xml:space="preserve">1 </w:t>
      </w:r>
      <w:r w:rsidR="00D46FE1">
        <w:rPr>
          <w:rFonts w:ascii="Times New Roman" w:eastAsia="Times New Roman" w:hAnsi="Times New Roman" w:cs="Times New Roman"/>
          <w:sz w:val="28"/>
          <w:szCs w:val="28"/>
          <w:lang w:eastAsia="ru-RU"/>
        </w:rPr>
        <w:t xml:space="preserve">(далее – административный регламент) </w:t>
      </w:r>
      <w:r w:rsidR="00BE298D" w:rsidRPr="00BE298D">
        <w:rPr>
          <w:rFonts w:ascii="Times New Roman" w:eastAsia="Times New Roman" w:hAnsi="Times New Roman" w:cs="Times New Roman"/>
          <w:sz w:val="28"/>
          <w:szCs w:val="28"/>
          <w:lang w:eastAsia="ru-RU"/>
        </w:rPr>
        <w:t>(опубликованного в газете «Саянские зори» № 2</w:t>
      </w:r>
      <w:r w:rsidR="00A54288">
        <w:rPr>
          <w:rFonts w:ascii="Times New Roman" w:eastAsia="Times New Roman" w:hAnsi="Times New Roman" w:cs="Times New Roman"/>
          <w:sz w:val="28"/>
          <w:szCs w:val="28"/>
          <w:lang w:eastAsia="ru-RU"/>
        </w:rPr>
        <w:t>9 от 2</w:t>
      </w:r>
      <w:r w:rsidR="0015772A">
        <w:rPr>
          <w:rFonts w:ascii="Times New Roman" w:eastAsia="Times New Roman" w:hAnsi="Times New Roman" w:cs="Times New Roman"/>
          <w:sz w:val="28"/>
          <w:szCs w:val="28"/>
          <w:lang w:eastAsia="ru-RU"/>
        </w:rPr>
        <w:t>9</w:t>
      </w:r>
      <w:r w:rsidR="00A54288">
        <w:rPr>
          <w:rFonts w:ascii="Times New Roman" w:eastAsia="Times New Roman" w:hAnsi="Times New Roman" w:cs="Times New Roman"/>
          <w:sz w:val="28"/>
          <w:szCs w:val="28"/>
          <w:lang w:eastAsia="ru-RU"/>
        </w:rPr>
        <w:t>.07</w:t>
      </w:r>
      <w:r w:rsidR="00BE298D" w:rsidRPr="00BE298D">
        <w:rPr>
          <w:rFonts w:ascii="Times New Roman" w:eastAsia="Times New Roman" w:hAnsi="Times New Roman" w:cs="Times New Roman"/>
          <w:sz w:val="28"/>
          <w:szCs w:val="28"/>
          <w:lang w:eastAsia="ru-RU"/>
        </w:rPr>
        <w:t>.20</w:t>
      </w:r>
      <w:r w:rsidR="00A54288">
        <w:rPr>
          <w:rFonts w:ascii="Times New Roman" w:eastAsia="Times New Roman" w:hAnsi="Times New Roman" w:cs="Times New Roman"/>
          <w:sz w:val="28"/>
          <w:szCs w:val="28"/>
          <w:lang w:eastAsia="ru-RU"/>
        </w:rPr>
        <w:t>2</w:t>
      </w:r>
      <w:r w:rsidR="0015772A">
        <w:rPr>
          <w:rFonts w:ascii="Times New Roman" w:eastAsia="Times New Roman" w:hAnsi="Times New Roman" w:cs="Times New Roman"/>
          <w:sz w:val="28"/>
          <w:szCs w:val="28"/>
          <w:lang w:eastAsia="ru-RU"/>
        </w:rPr>
        <w:t>1</w:t>
      </w:r>
      <w:r w:rsidR="00BE298D" w:rsidRPr="00BE298D">
        <w:rPr>
          <w:rFonts w:ascii="Times New Roman" w:eastAsia="Times New Roman" w:hAnsi="Times New Roman" w:cs="Times New Roman"/>
          <w:sz w:val="28"/>
          <w:szCs w:val="28"/>
          <w:lang w:eastAsia="ru-RU"/>
        </w:rPr>
        <w:t>), следующие изменения:</w:t>
      </w:r>
    </w:p>
    <w:p w:rsidR="00F76C60" w:rsidRDefault="001B21EB" w:rsidP="00046278">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1B21EB">
        <w:rPr>
          <w:rFonts w:ascii="Times New Roman" w:eastAsia="Times New Roman" w:hAnsi="Times New Roman" w:cs="Times New Roman"/>
          <w:sz w:val="28"/>
          <w:szCs w:val="28"/>
          <w:lang w:eastAsia="ru-RU"/>
        </w:rPr>
        <w:t>П</w:t>
      </w:r>
      <w:r w:rsidR="00F24F86">
        <w:rPr>
          <w:rFonts w:ascii="Times New Roman" w:eastAsia="Times New Roman" w:hAnsi="Times New Roman" w:cs="Times New Roman"/>
          <w:sz w:val="28"/>
          <w:szCs w:val="28"/>
          <w:lang w:eastAsia="ru-RU"/>
        </w:rPr>
        <w:t>одп</w:t>
      </w:r>
      <w:r w:rsidRPr="001B21EB">
        <w:rPr>
          <w:rFonts w:ascii="Times New Roman" w:eastAsia="Times New Roman" w:hAnsi="Times New Roman" w:cs="Times New Roman"/>
          <w:sz w:val="28"/>
          <w:szCs w:val="28"/>
          <w:lang w:eastAsia="ru-RU"/>
        </w:rPr>
        <w:t xml:space="preserve">ункт </w:t>
      </w:r>
      <w:r w:rsidR="00F24F86">
        <w:rPr>
          <w:rFonts w:ascii="Times New Roman" w:eastAsia="Times New Roman" w:hAnsi="Times New Roman" w:cs="Times New Roman"/>
          <w:sz w:val="28"/>
          <w:szCs w:val="28"/>
          <w:lang w:eastAsia="ru-RU"/>
        </w:rPr>
        <w:t>«</w:t>
      </w:r>
      <w:r w:rsidR="0015772A">
        <w:rPr>
          <w:rFonts w:ascii="Times New Roman" w:eastAsia="Times New Roman" w:hAnsi="Times New Roman" w:cs="Times New Roman"/>
          <w:sz w:val="28"/>
          <w:szCs w:val="28"/>
          <w:lang w:eastAsia="ru-RU"/>
        </w:rPr>
        <w:t>б</w:t>
      </w:r>
      <w:r w:rsidR="00F24F86">
        <w:rPr>
          <w:rFonts w:ascii="Times New Roman" w:eastAsia="Times New Roman" w:hAnsi="Times New Roman" w:cs="Times New Roman"/>
          <w:sz w:val="28"/>
          <w:szCs w:val="28"/>
          <w:lang w:eastAsia="ru-RU"/>
        </w:rPr>
        <w:t xml:space="preserve">» пункта </w:t>
      </w:r>
      <w:r w:rsidR="00F76C60">
        <w:rPr>
          <w:rFonts w:ascii="Times New Roman" w:eastAsia="Times New Roman" w:hAnsi="Times New Roman" w:cs="Times New Roman"/>
          <w:sz w:val="28"/>
          <w:szCs w:val="28"/>
          <w:lang w:eastAsia="ru-RU"/>
        </w:rPr>
        <w:t>6</w:t>
      </w:r>
      <w:r w:rsidRPr="001B21EB">
        <w:rPr>
          <w:rFonts w:ascii="Times New Roman" w:eastAsia="Times New Roman" w:hAnsi="Times New Roman" w:cs="Times New Roman"/>
          <w:sz w:val="28"/>
          <w:szCs w:val="28"/>
          <w:lang w:eastAsia="ru-RU"/>
        </w:rPr>
        <w:t xml:space="preserve"> </w:t>
      </w:r>
      <w:r w:rsidR="0015772A">
        <w:rPr>
          <w:rFonts w:ascii="Times New Roman" w:eastAsia="Times New Roman" w:hAnsi="Times New Roman" w:cs="Times New Roman"/>
          <w:sz w:val="28"/>
          <w:szCs w:val="28"/>
          <w:lang w:eastAsia="ru-RU"/>
        </w:rPr>
        <w:t>главы 3</w:t>
      </w:r>
      <w:r w:rsidR="00E67B33">
        <w:rPr>
          <w:rFonts w:ascii="Times New Roman" w:eastAsia="Times New Roman" w:hAnsi="Times New Roman" w:cs="Times New Roman"/>
          <w:sz w:val="28"/>
          <w:szCs w:val="28"/>
          <w:lang w:eastAsia="ru-RU"/>
        </w:rPr>
        <w:t xml:space="preserve"> раздела </w:t>
      </w:r>
      <w:r w:rsidR="00E67B33">
        <w:rPr>
          <w:rFonts w:ascii="Times New Roman" w:eastAsia="Times New Roman" w:hAnsi="Times New Roman" w:cs="Times New Roman"/>
          <w:sz w:val="28"/>
          <w:szCs w:val="28"/>
          <w:lang w:val="en-US" w:eastAsia="ru-RU"/>
        </w:rPr>
        <w:t>I</w:t>
      </w:r>
      <w:r w:rsidR="00E67B33">
        <w:rPr>
          <w:rFonts w:ascii="Times New Roman" w:eastAsia="Times New Roman" w:hAnsi="Times New Roman" w:cs="Times New Roman"/>
          <w:sz w:val="28"/>
          <w:szCs w:val="28"/>
          <w:lang w:eastAsia="ru-RU"/>
        </w:rPr>
        <w:t xml:space="preserve"> </w:t>
      </w:r>
      <w:r w:rsidRPr="001B21EB">
        <w:rPr>
          <w:rFonts w:ascii="Times New Roman" w:eastAsia="Times New Roman" w:hAnsi="Times New Roman" w:cs="Times New Roman"/>
          <w:sz w:val="28"/>
          <w:szCs w:val="28"/>
          <w:lang w:eastAsia="ru-RU"/>
        </w:rPr>
        <w:t>административного регламента</w:t>
      </w:r>
      <w:r w:rsidR="00CB2059">
        <w:rPr>
          <w:rFonts w:ascii="Times New Roman" w:eastAsia="Times New Roman" w:hAnsi="Times New Roman" w:cs="Times New Roman"/>
          <w:sz w:val="28"/>
          <w:szCs w:val="28"/>
          <w:lang w:eastAsia="ru-RU"/>
        </w:rPr>
        <w:t>,</w:t>
      </w:r>
      <w:r w:rsidRPr="001B21EB">
        <w:rPr>
          <w:rFonts w:ascii="Times New Roman" w:eastAsia="Times New Roman" w:hAnsi="Times New Roman" w:cs="Times New Roman"/>
          <w:sz w:val="28"/>
          <w:szCs w:val="28"/>
          <w:lang w:eastAsia="ru-RU"/>
        </w:rPr>
        <w:t xml:space="preserve"> изложить в следующей редакции: </w:t>
      </w:r>
    </w:p>
    <w:p w:rsidR="00F76C60" w:rsidRDefault="00D46FE1" w:rsidP="00F76C60">
      <w:pPr>
        <w:autoSpaceDE w:val="0"/>
        <w:autoSpaceDN w:val="0"/>
        <w:adjustRightInd w:val="0"/>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76C60">
        <w:rPr>
          <w:rFonts w:ascii="Times New Roman" w:eastAsia="Times New Roman" w:hAnsi="Times New Roman" w:cs="Times New Roman"/>
          <w:sz w:val="28"/>
          <w:szCs w:val="28"/>
          <w:lang w:eastAsia="ru-RU"/>
        </w:rPr>
        <w:t xml:space="preserve">б) </w:t>
      </w:r>
      <w:r w:rsidR="00F24F86">
        <w:rPr>
          <w:rFonts w:ascii="Times New Roman" w:eastAsia="Times New Roman" w:hAnsi="Times New Roman" w:cs="Times New Roman"/>
          <w:sz w:val="28"/>
          <w:szCs w:val="28"/>
          <w:lang w:eastAsia="ru-RU"/>
        </w:rPr>
        <w:t xml:space="preserve">с </w:t>
      </w:r>
      <w:r w:rsidR="0015772A">
        <w:rPr>
          <w:rFonts w:ascii="Times New Roman" w:eastAsia="Times New Roman" w:hAnsi="Times New Roman" w:cs="Times New Roman"/>
          <w:sz w:val="28"/>
          <w:szCs w:val="28"/>
          <w:lang w:eastAsia="ru-RU"/>
        </w:rPr>
        <w:t>использованием средств телефонной, факсимильной и электронной</w:t>
      </w:r>
    </w:p>
    <w:p w:rsidR="0015772A" w:rsidRDefault="0015772A" w:rsidP="00F76C6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связи, в том числе через официальный сайт уполномоченного органа в информационно-телекоммуникационной сети «Интернет» - </w:t>
      </w:r>
      <w:hyperlink r:id="rId7" w:history="1">
        <w:r w:rsidRPr="00075A3F">
          <w:rPr>
            <w:rStyle w:val="a5"/>
            <w:rFonts w:ascii="Times New Roman" w:eastAsia="Times New Roman" w:hAnsi="Times New Roman" w:cs="Times New Roman"/>
            <w:sz w:val="28"/>
            <w:szCs w:val="28"/>
            <w:lang w:val="en-US" w:eastAsia="ru-RU"/>
          </w:rPr>
          <w:t>http</w:t>
        </w:r>
        <w:r w:rsidRPr="00075A3F">
          <w:rPr>
            <w:rStyle w:val="a5"/>
            <w:rFonts w:ascii="Times New Roman" w:eastAsia="Times New Roman" w:hAnsi="Times New Roman" w:cs="Times New Roman"/>
            <w:sz w:val="28"/>
            <w:szCs w:val="28"/>
            <w:lang w:eastAsia="ru-RU"/>
          </w:rPr>
          <w:t>://</w:t>
        </w:r>
        <w:r w:rsidRPr="00075A3F">
          <w:rPr>
            <w:rStyle w:val="a5"/>
            <w:rFonts w:ascii="Times New Roman" w:eastAsia="Times New Roman" w:hAnsi="Times New Roman" w:cs="Times New Roman"/>
            <w:sz w:val="28"/>
            <w:szCs w:val="28"/>
            <w:lang w:val="en-US" w:eastAsia="ru-RU"/>
          </w:rPr>
          <w:t>www</w:t>
        </w:r>
        <w:r w:rsidRPr="00075A3F">
          <w:rPr>
            <w:rStyle w:val="a5"/>
            <w:rFonts w:ascii="Times New Roman" w:eastAsia="Times New Roman" w:hAnsi="Times New Roman" w:cs="Times New Roman"/>
            <w:sz w:val="28"/>
            <w:szCs w:val="28"/>
            <w:lang w:eastAsia="ru-RU"/>
          </w:rPr>
          <w:t>.</w:t>
        </w:r>
        <w:proofErr w:type="spellStart"/>
        <w:r w:rsidRPr="00075A3F">
          <w:rPr>
            <w:rStyle w:val="a5"/>
            <w:rFonts w:ascii="Times New Roman" w:eastAsia="Times New Roman" w:hAnsi="Times New Roman" w:cs="Times New Roman"/>
            <w:sz w:val="28"/>
            <w:szCs w:val="28"/>
            <w:lang w:val="en-US" w:eastAsia="ru-RU"/>
          </w:rPr>
          <w:t>admsayansk</w:t>
        </w:r>
        <w:proofErr w:type="spellEnd"/>
        <w:r w:rsidRPr="00075A3F">
          <w:rPr>
            <w:rStyle w:val="a5"/>
            <w:rFonts w:ascii="Times New Roman" w:eastAsia="Times New Roman" w:hAnsi="Times New Roman" w:cs="Times New Roman"/>
            <w:sz w:val="28"/>
            <w:szCs w:val="28"/>
            <w:lang w:eastAsia="ru-RU"/>
          </w:rPr>
          <w:t>.</w:t>
        </w:r>
        <w:proofErr w:type="spellStart"/>
        <w:r w:rsidRPr="00075A3F">
          <w:rPr>
            <w:rStyle w:val="a5"/>
            <w:rFonts w:ascii="Times New Roman" w:eastAsia="Times New Roman" w:hAnsi="Times New Roman" w:cs="Times New Roman"/>
            <w:sz w:val="28"/>
            <w:szCs w:val="28"/>
            <w:lang w:val="en-US" w:eastAsia="ru-RU"/>
          </w:rPr>
          <w:t>ru</w:t>
        </w:r>
        <w:proofErr w:type="spellEnd"/>
        <w:r w:rsidRPr="00075A3F">
          <w:rPr>
            <w:rStyle w:val="a5"/>
            <w:rFonts w:ascii="Times New Roman" w:eastAsia="Times New Roman" w:hAnsi="Times New Roman" w:cs="Times New Roman"/>
            <w:sz w:val="28"/>
            <w:szCs w:val="28"/>
            <w:lang w:eastAsia="ru-RU"/>
          </w:rPr>
          <w:t>»</w:t>
        </w:r>
      </w:hyperlink>
      <w:r w:rsidR="00D46FE1">
        <w:rPr>
          <w:rStyle w:val="a5"/>
          <w:rFonts w:ascii="Times New Roman" w:eastAsia="Times New Roman" w:hAnsi="Times New Roman" w:cs="Times New Roman"/>
          <w:sz w:val="28"/>
          <w:szCs w:val="28"/>
          <w:lang w:eastAsia="ru-RU"/>
        </w:rPr>
        <w:t>»</w:t>
      </w:r>
      <w:r w:rsidR="00294008">
        <w:rPr>
          <w:rFonts w:ascii="Times New Roman" w:eastAsia="Times New Roman" w:hAnsi="Times New Roman" w:cs="Times New Roman"/>
          <w:sz w:val="28"/>
          <w:szCs w:val="28"/>
          <w:lang w:eastAsia="ru-RU"/>
        </w:rPr>
        <w:t>;</w:t>
      </w:r>
    </w:p>
    <w:p w:rsidR="00F76C60" w:rsidRDefault="0015772A" w:rsidP="00046278">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Подпункт </w:t>
      </w:r>
      <w:r w:rsidR="00294008">
        <w:rPr>
          <w:rFonts w:ascii="Times New Roman" w:eastAsia="Times New Roman" w:hAnsi="Times New Roman" w:cs="Times New Roman"/>
          <w:sz w:val="28"/>
          <w:szCs w:val="28"/>
          <w:lang w:eastAsia="ru-RU"/>
        </w:rPr>
        <w:t xml:space="preserve">1 пункта 15 главы 3 раздела </w:t>
      </w:r>
      <w:r w:rsidR="00294008">
        <w:rPr>
          <w:rFonts w:ascii="Times New Roman" w:eastAsia="Times New Roman" w:hAnsi="Times New Roman" w:cs="Times New Roman"/>
          <w:sz w:val="28"/>
          <w:szCs w:val="28"/>
          <w:lang w:val="en-US" w:eastAsia="ru-RU"/>
        </w:rPr>
        <w:t>I</w:t>
      </w:r>
      <w:r w:rsidR="00294008">
        <w:rPr>
          <w:rFonts w:ascii="Times New Roman" w:eastAsia="Times New Roman" w:hAnsi="Times New Roman" w:cs="Times New Roman"/>
          <w:sz w:val="28"/>
          <w:szCs w:val="28"/>
          <w:lang w:eastAsia="ru-RU"/>
        </w:rPr>
        <w:t xml:space="preserve"> административного регламента</w:t>
      </w:r>
      <w:r w:rsidR="00CB2059">
        <w:rPr>
          <w:rFonts w:ascii="Times New Roman" w:eastAsia="Times New Roman" w:hAnsi="Times New Roman" w:cs="Times New Roman"/>
          <w:sz w:val="28"/>
          <w:szCs w:val="28"/>
          <w:lang w:eastAsia="ru-RU"/>
        </w:rPr>
        <w:t>,</w:t>
      </w:r>
      <w:r w:rsidR="00294008">
        <w:rPr>
          <w:rFonts w:ascii="Times New Roman" w:eastAsia="Times New Roman" w:hAnsi="Times New Roman" w:cs="Times New Roman"/>
          <w:sz w:val="28"/>
          <w:szCs w:val="28"/>
          <w:lang w:eastAsia="ru-RU"/>
        </w:rPr>
        <w:t xml:space="preserve"> изложить в следующей редакции:</w:t>
      </w:r>
    </w:p>
    <w:p w:rsidR="00F76C60" w:rsidRPr="00F76C60" w:rsidRDefault="0065375B" w:rsidP="00F76C60">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76C60">
        <w:rPr>
          <w:rFonts w:ascii="Times New Roman" w:eastAsia="Times New Roman" w:hAnsi="Times New Roman" w:cs="Times New Roman"/>
          <w:sz w:val="28"/>
          <w:szCs w:val="28"/>
          <w:lang w:eastAsia="ru-RU"/>
        </w:rPr>
        <w:t xml:space="preserve">1) </w:t>
      </w:r>
      <w:r w:rsidR="00294008" w:rsidRPr="00F76C60">
        <w:rPr>
          <w:rFonts w:ascii="Times New Roman" w:eastAsia="Times New Roman" w:hAnsi="Times New Roman" w:cs="Times New Roman"/>
          <w:sz w:val="28"/>
          <w:szCs w:val="28"/>
          <w:lang w:eastAsia="ru-RU"/>
        </w:rPr>
        <w:t>об уполномоченном органе, предоставляющем муниципальную услугу,</w:t>
      </w:r>
    </w:p>
    <w:p w:rsidR="00294008" w:rsidRPr="00F76C60" w:rsidRDefault="00294008" w:rsidP="00F76C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C60">
        <w:rPr>
          <w:rFonts w:ascii="Times New Roman" w:eastAsia="Times New Roman" w:hAnsi="Times New Roman" w:cs="Times New Roman"/>
          <w:sz w:val="28"/>
          <w:szCs w:val="28"/>
          <w:lang w:eastAsia="ru-RU"/>
        </w:rPr>
        <w:t>включая информацию о месте нахождения, графике работы, контактных телефонах, адресе официального сайта уполномоченного органа и электронной почты»;</w:t>
      </w:r>
    </w:p>
    <w:p w:rsidR="00F76C60" w:rsidRDefault="00294008" w:rsidP="00046278">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 17 главы 5 раздела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административного регламента</w:t>
      </w:r>
      <w:r w:rsidR="00CB20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изложить в следующей редакции:</w:t>
      </w:r>
    </w:p>
    <w:p w:rsidR="00F76C60" w:rsidRDefault="0065375B" w:rsidP="00F76C60">
      <w:pPr>
        <w:autoSpaceDE w:val="0"/>
        <w:autoSpaceDN w:val="0"/>
        <w:adjustRightInd w:val="0"/>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76C60">
        <w:rPr>
          <w:rFonts w:ascii="Times New Roman" w:eastAsia="Times New Roman" w:hAnsi="Times New Roman" w:cs="Times New Roman"/>
          <w:sz w:val="28"/>
          <w:szCs w:val="28"/>
          <w:lang w:eastAsia="ru-RU"/>
        </w:rPr>
        <w:t>17.</w:t>
      </w:r>
      <w:r w:rsidR="00294008">
        <w:rPr>
          <w:rFonts w:ascii="Times New Roman" w:eastAsia="Times New Roman" w:hAnsi="Times New Roman" w:cs="Times New Roman"/>
          <w:sz w:val="28"/>
          <w:szCs w:val="28"/>
          <w:lang w:eastAsia="ru-RU"/>
        </w:rPr>
        <w:t xml:space="preserve"> Органом местного самоуправления муниципального образования</w:t>
      </w:r>
    </w:p>
    <w:p w:rsidR="00294008" w:rsidRDefault="00294008" w:rsidP="00F76C6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 Саянск», предоставляющим муниципальную услугу, является уполномоченный орган. Структурным подразделением уполномоченного органа, ответственным за предоставление муниципальной услуги, является Комитет»;</w:t>
      </w:r>
    </w:p>
    <w:p w:rsidR="0065375B" w:rsidRDefault="00294008" w:rsidP="00046278">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D0DD8">
        <w:rPr>
          <w:rFonts w:ascii="Times New Roman" w:eastAsia="Times New Roman" w:hAnsi="Times New Roman" w:cs="Times New Roman"/>
          <w:sz w:val="28"/>
          <w:szCs w:val="28"/>
          <w:lang w:eastAsia="ru-RU"/>
        </w:rPr>
        <w:t>ункт</w:t>
      </w:r>
      <w:r>
        <w:rPr>
          <w:rFonts w:ascii="Times New Roman" w:eastAsia="Times New Roman" w:hAnsi="Times New Roman" w:cs="Times New Roman"/>
          <w:sz w:val="28"/>
          <w:szCs w:val="28"/>
          <w:lang w:eastAsia="ru-RU"/>
        </w:rPr>
        <w:t xml:space="preserve"> 27 главы 9 раздела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административного регламента, изложить в следующей редакции: </w:t>
      </w:r>
    </w:p>
    <w:p w:rsidR="00011E23" w:rsidRPr="00011E23" w:rsidRDefault="00294008" w:rsidP="00011E23">
      <w:pPr>
        <w:autoSpaceDE w:val="0"/>
        <w:autoSpaceDN w:val="0"/>
        <w:adjustRightInd w:val="0"/>
        <w:spacing w:after="0" w:line="240" w:lineRule="auto"/>
        <w:ind w:firstLine="709"/>
        <w:jc w:val="both"/>
        <w:rPr>
          <w:rFonts w:ascii="Times New Roman" w:hAnsi="Times New Roman" w:cs="Times New Roman"/>
          <w:kern w:val="2"/>
          <w:sz w:val="28"/>
          <w:szCs w:val="28"/>
        </w:rPr>
      </w:pPr>
      <w:r w:rsidRPr="00011E23">
        <w:rPr>
          <w:rFonts w:ascii="Times New Roman" w:eastAsia="Times New Roman" w:hAnsi="Times New Roman" w:cs="Times New Roman"/>
          <w:sz w:val="28"/>
          <w:szCs w:val="28"/>
          <w:lang w:eastAsia="ru-RU"/>
        </w:rPr>
        <w:t>«</w:t>
      </w:r>
      <w:r w:rsidR="00011E23" w:rsidRPr="00011E23">
        <w:rPr>
          <w:rFonts w:ascii="Times New Roman" w:hAnsi="Times New Roman" w:cs="Times New Roman"/>
          <w:sz w:val="28"/>
          <w:szCs w:val="28"/>
        </w:rPr>
        <w:t xml:space="preserve">27. </w:t>
      </w:r>
      <w:r w:rsidR="00011E23" w:rsidRPr="00011E23">
        <w:rPr>
          <w:rFonts w:ascii="Times New Roman" w:eastAsia="Calibri" w:hAnsi="Times New Roman" w:cs="Times New Roman"/>
          <w:kern w:val="2"/>
          <w:sz w:val="28"/>
          <w:szCs w:val="28"/>
        </w:rPr>
        <w:t xml:space="preserve">Заявитель или его представитель представляет (направляет) заявление и документы, указанные в пункте 26 административного регламента, </w:t>
      </w:r>
      <w:r w:rsidR="00011E23" w:rsidRPr="00011E23">
        <w:rPr>
          <w:rFonts w:ascii="Times New Roman" w:hAnsi="Times New Roman" w:cs="Times New Roman"/>
          <w:kern w:val="2"/>
          <w:sz w:val="28"/>
          <w:szCs w:val="28"/>
        </w:rPr>
        <w:t>одним из следующих способов:</w:t>
      </w:r>
    </w:p>
    <w:p w:rsidR="00011E23" w:rsidRPr="00011E23" w:rsidRDefault="00011E23" w:rsidP="00011E23">
      <w:pPr>
        <w:autoSpaceDE w:val="0"/>
        <w:autoSpaceDN w:val="0"/>
        <w:adjustRightInd w:val="0"/>
        <w:spacing w:after="0" w:line="240" w:lineRule="auto"/>
        <w:ind w:firstLine="709"/>
        <w:jc w:val="both"/>
        <w:rPr>
          <w:rFonts w:ascii="Times New Roman" w:hAnsi="Times New Roman" w:cs="Times New Roman"/>
          <w:kern w:val="2"/>
          <w:sz w:val="28"/>
          <w:szCs w:val="28"/>
        </w:rPr>
      </w:pPr>
      <w:r w:rsidRPr="00011E23">
        <w:rPr>
          <w:rFonts w:ascii="Times New Roman" w:hAnsi="Times New Roman" w:cs="Times New Roman"/>
          <w:kern w:val="2"/>
          <w:sz w:val="28"/>
          <w:szCs w:val="28"/>
        </w:rPr>
        <w:t xml:space="preserve">1) путем личного обращения в </w:t>
      </w:r>
      <w:r>
        <w:rPr>
          <w:rFonts w:ascii="Times New Roman" w:hAnsi="Times New Roman" w:cs="Times New Roman"/>
          <w:kern w:val="2"/>
          <w:sz w:val="28"/>
          <w:szCs w:val="28"/>
        </w:rPr>
        <w:t>уполномоченный орган</w:t>
      </w:r>
      <w:r w:rsidRPr="00011E23">
        <w:rPr>
          <w:rFonts w:ascii="Times New Roman" w:hAnsi="Times New Roman" w:cs="Times New Roman"/>
          <w:kern w:val="2"/>
          <w:sz w:val="28"/>
          <w:szCs w:val="28"/>
        </w:rPr>
        <w:t>;</w:t>
      </w:r>
    </w:p>
    <w:p w:rsidR="00011E23" w:rsidRPr="00011E23" w:rsidRDefault="00011E23" w:rsidP="00011E23">
      <w:pPr>
        <w:autoSpaceDE w:val="0"/>
        <w:autoSpaceDN w:val="0"/>
        <w:adjustRightInd w:val="0"/>
        <w:spacing w:after="0" w:line="240" w:lineRule="auto"/>
        <w:ind w:firstLine="709"/>
        <w:jc w:val="both"/>
        <w:rPr>
          <w:rFonts w:ascii="Times New Roman" w:hAnsi="Times New Roman" w:cs="Times New Roman"/>
          <w:kern w:val="2"/>
          <w:sz w:val="28"/>
          <w:szCs w:val="28"/>
        </w:rPr>
      </w:pPr>
      <w:r w:rsidRPr="00011E23">
        <w:rPr>
          <w:rFonts w:ascii="Times New Roman" w:hAnsi="Times New Roman" w:cs="Times New Roman"/>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011E23" w:rsidRPr="00011E23" w:rsidRDefault="00011E23" w:rsidP="00011E23">
      <w:pPr>
        <w:autoSpaceDE w:val="0"/>
        <w:autoSpaceDN w:val="0"/>
        <w:adjustRightInd w:val="0"/>
        <w:spacing w:after="0" w:line="240" w:lineRule="auto"/>
        <w:ind w:firstLine="709"/>
        <w:jc w:val="both"/>
        <w:rPr>
          <w:rFonts w:ascii="Times New Roman" w:hAnsi="Times New Roman" w:cs="Times New Roman"/>
          <w:kern w:val="2"/>
          <w:sz w:val="28"/>
          <w:szCs w:val="28"/>
        </w:rPr>
      </w:pPr>
      <w:r w:rsidRPr="00011E23">
        <w:rPr>
          <w:rFonts w:ascii="Times New Roman" w:hAnsi="Times New Roman" w:cs="Times New Roman"/>
          <w:kern w:val="2"/>
          <w:sz w:val="28"/>
          <w:szCs w:val="28"/>
        </w:rPr>
        <w:t xml:space="preserve">4) </w:t>
      </w:r>
      <w:r w:rsidR="00EF35DA" w:rsidRPr="00E251CB">
        <w:rPr>
          <w:rFonts w:ascii="Times New Roman" w:hAnsi="Times New Roman" w:cs="Times New Roman"/>
          <w:sz w:val="28"/>
          <w:szCs w:val="28"/>
        </w:rPr>
        <w:t>посредством направления документов по электронной почте</w:t>
      </w:r>
      <w:r w:rsidR="00C039F7">
        <w:rPr>
          <w:rFonts w:ascii="Times New Roman" w:hAnsi="Times New Roman" w:cs="Times New Roman"/>
          <w:sz w:val="28"/>
          <w:szCs w:val="28"/>
        </w:rPr>
        <w:t xml:space="preserve">                                 </w:t>
      </w:r>
      <w:r w:rsidR="00EF35DA" w:rsidRPr="00E251CB">
        <w:rPr>
          <w:rFonts w:ascii="Times New Roman" w:hAnsi="Times New Roman" w:cs="Times New Roman"/>
          <w:sz w:val="28"/>
          <w:szCs w:val="28"/>
        </w:rPr>
        <w:t xml:space="preserve"> (E-</w:t>
      </w:r>
      <w:proofErr w:type="spellStart"/>
      <w:r w:rsidR="00EF35DA" w:rsidRPr="00E251CB">
        <w:rPr>
          <w:rFonts w:ascii="Times New Roman" w:hAnsi="Times New Roman" w:cs="Times New Roman"/>
          <w:sz w:val="28"/>
          <w:szCs w:val="28"/>
        </w:rPr>
        <w:t>mail</w:t>
      </w:r>
      <w:proofErr w:type="spellEnd"/>
      <w:r w:rsidR="00EF35DA" w:rsidRPr="00E251CB">
        <w:rPr>
          <w:rFonts w:ascii="Times New Roman" w:hAnsi="Times New Roman" w:cs="Times New Roman"/>
          <w:sz w:val="28"/>
          <w:szCs w:val="28"/>
        </w:rPr>
        <w:t xml:space="preserve">: kuisayansk@irmail.ru), подписанных электронной подписью в соответствии с </w:t>
      </w:r>
      <w:hyperlink r:id="rId8" w:history="1">
        <w:r w:rsidR="00EF35DA" w:rsidRPr="00E251CB">
          <w:rPr>
            <w:rFonts w:ascii="Times New Roman" w:hAnsi="Times New Roman" w:cs="Times New Roman"/>
            <w:sz w:val="28"/>
            <w:szCs w:val="28"/>
          </w:rPr>
          <w:t>Постановлением</w:t>
        </w:r>
      </w:hyperlink>
      <w:r w:rsidR="00EF35DA" w:rsidRPr="00E251CB">
        <w:rPr>
          <w:rFonts w:ascii="Times New Roman" w:hAnsi="Times New Roman" w:cs="Times New Roman"/>
          <w:sz w:val="28"/>
          <w:szCs w:val="28"/>
        </w:rPr>
        <w:t xml:space="preserve"> Правительства Российской Федерации от 25.06.2012 № 634 </w:t>
      </w:r>
      <w:r w:rsidR="00EF35DA">
        <w:rPr>
          <w:rFonts w:ascii="Times New Roman" w:hAnsi="Times New Roman" w:cs="Times New Roman"/>
          <w:sz w:val="28"/>
          <w:szCs w:val="28"/>
        </w:rPr>
        <w:t>«</w:t>
      </w:r>
      <w:r w:rsidR="00EF35DA" w:rsidRPr="00E251CB">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w:t>
      </w:r>
      <w:r w:rsidR="00EF35DA">
        <w:rPr>
          <w:rFonts w:ascii="Times New Roman" w:hAnsi="Times New Roman" w:cs="Times New Roman"/>
          <w:sz w:val="28"/>
          <w:szCs w:val="28"/>
        </w:rPr>
        <w:t>ственных и муниципальных услуг</w:t>
      </w:r>
      <w:r w:rsidR="004D0DD8">
        <w:rPr>
          <w:rFonts w:ascii="Times New Roman" w:hAnsi="Times New Roman" w:cs="Times New Roman"/>
          <w:sz w:val="28"/>
          <w:szCs w:val="28"/>
        </w:rPr>
        <w:t>;</w:t>
      </w:r>
    </w:p>
    <w:p w:rsidR="00011E23" w:rsidRDefault="004D0DD8" w:rsidP="00011E2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w:t>
      </w:r>
      <w:r w:rsidRPr="00E251CB">
        <w:rPr>
          <w:rFonts w:ascii="Times New Roman" w:eastAsia="Times New Roman" w:hAnsi="Times New Roman" w:cs="Times New Roman"/>
          <w:sz w:val="28"/>
          <w:szCs w:val="28"/>
          <w:lang w:eastAsia="ru-RU"/>
        </w:rPr>
        <w:t xml:space="preserve">) </w:t>
      </w:r>
      <w:r w:rsidRPr="00E251CB">
        <w:rPr>
          <w:rFonts w:ascii="Times New Roman" w:hAnsi="Times New Roman" w:cs="Times New Roman"/>
          <w:sz w:val="28"/>
          <w:szCs w:val="28"/>
        </w:rPr>
        <w:t>посредством направления доку</w:t>
      </w:r>
      <w:r>
        <w:rPr>
          <w:rFonts w:ascii="Times New Roman" w:hAnsi="Times New Roman" w:cs="Times New Roman"/>
          <w:sz w:val="28"/>
          <w:szCs w:val="28"/>
        </w:rPr>
        <w:t>ментов с использованием Портала;</w:t>
      </w:r>
    </w:p>
    <w:p w:rsidR="00011E23" w:rsidRPr="00011E23" w:rsidRDefault="00011E23" w:rsidP="00011E23">
      <w:pPr>
        <w:autoSpaceDE w:val="0"/>
        <w:autoSpaceDN w:val="0"/>
        <w:adjustRightInd w:val="0"/>
        <w:spacing w:after="0" w:line="240" w:lineRule="auto"/>
        <w:ind w:firstLine="709"/>
        <w:jc w:val="both"/>
        <w:rPr>
          <w:rFonts w:ascii="Times New Roman" w:hAnsi="Times New Roman" w:cs="Times New Roman"/>
          <w:sz w:val="28"/>
          <w:szCs w:val="28"/>
        </w:rPr>
      </w:pPr>
      <w:r w:rsidRPr="00011E23">
        <w:rPr>
          <w:rFonts w:ascii="Times New Roman" w:hAnsi="Times New Roman" w:cs="Times New Roman"/>
          <w:sz w:val="28"/>
          <w:szCs w:val="28"/>
        </w:rPr>
        <w:t xml:space="preserve">При предоставлении муниципальной услуги уполномоченный орган не вправе требовать от заявителей документы, не указанные в </w:t>
      </w:r>
      <w:hyperlink w:anchor="Par151" w:history="1">
        <w:r w:rsidRPr="00011E23">
          <w:rPr>
            <w:rFonts w:ascii="Times New Roman" w:hAnsi="Times New Roman" w:cs="Times New Roman"/>
            <w:sz w:val="28"/>
            <w:szCs w:val="28"/>
          </w:rPr>
          <w:t>пункте 26</w:t>
        </w:r>
      </w:hyperlink>
      <w:r w:rsidRPr="00011E23">
        <w:rPr>
          <w:rFonts w:ascii="Times New Roman" w:hAnsi="Times New Roman" w:cs="Times New Roman"/>
          <w:sz w:val="28"/>
          <w:szCs w:val="28"/>
        </w:rPr>
        <w:t xml:space="preserve"> настоящего административного регламента</w:t>
      </w:r>
      <w:r w:rsidR="004D0DD8">
        <w:rPr>
          <w:rFonts w:ascii="Times New Roman" w:hAnsi="Times New Roman" w:cs="Times New Roman"/>
          <w:sz w:val="28"/>
          <w:szCs w:val="28"/>
        </w:rPr>
        <w:t>»;</w:t>
      </w:r>
    </w:p>
    <w:p w:rsidR="004D0DD8" w:rsidRPr="004D0DD8" w:rsidRDefault="00E251CB" w:rsidP="00275EEA">
      <w:pPr>
        <w:pStyle w:val="a6"/>
        <w:numPr>
          <w:ilvl w:val="1"/>
          <w:numId w:val="1"/>
        </w:numPr>
        <w:autoSpaceDE w:val="0"/>
        <w:autoSpaceDN w:val="0"/>
        <w:adjustRightInd w:val="0"/>
        <w:ind w:left="0" w:firstLine="709"/>
        <w:jc w:val="both"/>
        <w:rPr>
          <w:rFonts w:ascii="Times New Roman" w:hAnsi="Times New Roman" w:cs="Times New Roman"/>
          <w:sz w:val="28"/>
          <w:szCs w:val="28"/>
        </w:rPr>
      </w:pPr>
      <w:r w:rsidRPr="008B6B52">
        <w:rPr>
          <w:rFonts w:ascii="Times New Roman" w:eastAsia="Times New Roman" w:hAnsi="Times New Roman" w:cs="Times New Roman"/>
          <w:sz w:val="28"/>
          <w:szCs w:val="28"/>
          <w:lang w:eastAsia="ru-RU"/>
        </w:rPr>
        <w:t xml:space="preserve">Пункт 30 главы 10 раздела </w:t>
      </w:r>
      <w:r w:rsidRPr="008B6B52">
        <w:rPr>
          <w:rFonts w:ascii="Times New Roman" w:eastAsia="Times New Roman" w:hAnsi="Times New Roman" w:cs="Times New Roman"/>
          <w:sz w:val="28"/>
          <w:szCs w:val="28"/>
          <w:lang w:val="en-US" w:eastAsia="ru-RU"/>
        </w:rPr>
        <w:t>II</w:t>
      </w:r>
      <w:r w:rsidRPr="008B6B52">
        <w:rPr>
          <w:rFonts w:ascii="Times New Roman" w:eastAsia="Times New Roman" w:hAnsi="Times New Roman" w:cs="Times New Roman"/>
          <w:sz w:val="28"/>
          <w:szCs w:val="28"/>
          <w:lang w:eastAsia="ru-RU"/>
        </w:rPr>
        <w:t xml:space="preserve"> административного регламента,</w:t>
      </w:r>
      <w:r w:rsidR="008B6B52" w:rsidRPr="008B6B52">
        <w:rPr>
          <w:rFonts w:ascii="Times New Roman" w:eastAsia="Times New Roman" w:hAnsi="Times New Roman" w:cs="Times New Roman"/>
          <w:sz w:val="28"/>
          <w:szCs w:val="28"/>
          <w:lang w:eastAsia="ru-RU"/>
        </w:rPr>
        <w:t xml:space="preserve"> изложить в следующей редакции:</w:t>
      </w:r>
    </w:p>
    <w:p w:rsidR="00D35064" w:rsidRDefault="008B6B52" w:rsidP="00D35064">
      <w:pPr>
        <w:pStyle w:val="a6"/>
        <w:autoSpaceDE w:val="0"/>
        <w:autoSpaceDN w:val="0"/>
        <w:adjustRightInd w:val="0"/>
        <w:spacing w:after="0" w:line="240" w:lineRule="auto"/>
        <w:ind w:left="709"/>
        <w:jc w:val="both"/>
        <w:rPr>
          <w:rFonts w:ascii="Times New Roman" w:hAnsi="Times New Roman" w:cs="Times New Roman"/>
          <w:sz w:val="28"/>
          <w:szCs w:val="28"/>
        </w:rPr>
      </w:pPr>
      <w:r w:rsidRPr="008B6B52">
        <w:rPr>
          <w:rFonts w:ascii="Times New Roman" w:eastAsia="Times New Roman" w:hAnsi="Times New Roman" w:cs="Times New Roman"/>
          <w:sz w:val="28"/>
          <w:szCs w:val="28"/>
          <w:lang w:eastAsia="ru-RU"/>
        </w:rPr>
        <w:t>«</w:t>
      </w:r>
      <w:r w:rsidR="00D35064">
        <w:rPr>
          <w:rFonts w:ascii="Times New Roman" w:eastAsia="Times New Roman" w:hAnsi="Times New Roman" w:cs="Times New Roman"/>
          <w:sz w:val="28"/>
          <w:szCs w:val="28"/>
          <w:lang w:eastAsia="ru-RU"/>
        </w:rPr>
        <w:t xml:space="preserve">30.  </w:t>
      </w:r>
      <w:r w:rsidRPr="008B6B52">
        <w:rPr>
          <w:rFonts w:ascii="Times New Roman" w:hAnsi="Times New Roman" w:cs="Times New Roman"/>
          <w:sz w:val="28"/>
          <w:szCs w:val="28"/>
        </w:rPr>
        <w:t>К документам, необходимым д</w:t>
      </w:r>
      <w:r w:rsidR="00D35064">
        <w:rPr>
          <w:rFonts w:ascii="Times New Roman" w:hAnsi="Times New Roman" w:cs="Times New Roman"/>
          <w:sz w:val="28"/>
          <w:szCs w:val="28"/>
        </w:rPr>
        <w:t>ля предоставления муниципальной</w:t>
      </w:r>
    </w:p>
    <w:p w:rsidR="008B6B52" w:rsidRPr="00D35064" w:rsidRDefault="008B6B52" w:rsidP="00D35064">
      <w:pPr>
        <w:autoSpaceDE w:val="0"/>
        <w:autoSpaceDN w:val="0"/>
        <w:adjustRightInd w:val="0"/>
        <w:spacing w:after="0" w:line="240" w:lineRule="auto"/>
        <w:jc w:val="both"/>
        <w:rPr>
          <w:rFonts w:ascii="Times New Roman" w:hAnsi="Times New Roman" w:cs="Times New Roman"/>
          <w:sz w:val="28"/>
          <w:szCs w:val="28"/>
        </w:rPr>
      </w:pPr>
      <w:r w:rsidRPr="00D35064">
        <w:rPr>
          <w:rFonts w:ascii="Times New Roman" w:hAnsi="Times New Roman" w:cs="Times New Roman"/>
          <w:sz w:val="28"/>
          <w:szCs w:val="28"/>
        </w:rPr>
        <w:t xml:space="preserve">услуги, которые находятся в распоряжении государственных органов, Федеральной </w:t>
      </w:r>
      <w:r w:rsidRPr="00D35064">
        <w:rPr>
          <w:rFonts w:ascii="Times New Roman" w:hAnsi="Times New Roman" w:cs="Times New Roman"/>
          <w:kern w:val="2"/>
          <w:sz w:val="28"/>
          <w:szCs w:val="28"/>
        </w:rPr>
        <w:t xml:space="preserve">службы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D35064">
        <w:rPr>
          <w:rFonts w:ascii="Times New Roman" w:hAnsi="Times New Roman" w:cs="Times New Roman"/>
          <w:sz w:val="28"/>
          <w:szCs w:val="28"/>
        </w:rPr>
        <w:lastRenderedPageBreak/>
        <w:t>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781410" w:rsidRPr="0061796D" w:rsidRDefault="008B6B52" w:rsidP="008B6B52">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пункте 34</w:t>
      </w:r>
      <w:r w:rsidR="0036102F">
        <w:rPr>
          <w:rFonts w:ascii="Times New Roman" w:eastAsia="Times New Roman" w:hAnsi="Times New Roman" w:cs="Times New Roman"/>
          <w:sz w:val="28"/>
          <w:szCs w:val="28"/>
          <w:lang w:eastAsia="ru-RU"/>
        </w:rPr>
        <w:t xml:space="preserve"> главы 12 раздела </w:t>
      </w:r>
      <w:r w:rsidR="0036102F">
        <w:rPr>
          <w:rFonts w:ascii="Times New Roman" w:eastAsia="Times New Roman" w:hAnsi="Times New Roman" w:cs="Times New Roman"/>
          <w:sz w:val="28"/>
          <w:szCs w:val="28"/>
          <w:lang w:val="en-US" w:eastAsia="ru-RU"/>
        </w:rPr>
        <w:t>II</w:t>
      </w:r>
      <w:r w:rsidR="0036102F" w:rsidRPr="00FF116C">
        <w:rPr>
          <w:rFonts w:ascii="Times New Roman" w:eastAsia="Times New Roman" w:hAnsi="Times New Roman" w:cs="Times New Roman"/>
          <w:sz w:val="28"/>
          <w:szCs w:val="28"/>
          <w:lang w:eastAsia="ru-RU"/>
        </w:rPr>
        <w:t xml:space="preserve"> </w:t>
      </w:r>
      <w:r w:rsidR="0036102F">
        <w:rPr>
          <w:rFonts w:ascii="Times New Roman" w:eastAsia="Times New Roman" w:hAnsi="Times New Roman" w:cs="Times New Roman"/>
          <w:sz w:val="28"/>
          <w:szCs w:val="28"/>
          <w:lang w:eastAsia="ru-RU"/>
        </w:rPr>
        <w:t xml:space="preserve">административного регламента, </w:t>
      </w:r>
      <w:r w:rsidR="00F87EC3">
        <w:rPr>
          <w:rFonts w:ascii="Times New Roman" w:eastAsia="Times New Roman" w:hAnsi="Times New Roman" w:cs="Times New Roman"/>
          <w:sz w:val="28"/>
          <w:szCs w:val="28"/>
          <w:lang w:eastAsia="ru-RU"/>
        </w:rPr>
        <w:t>изложить в следующей редакции:</w:t>
      </w:r>
      <w:r w:rsidR="00FF116C">
        <w:rPr>
          <w:rFonts w:ascii="Times New Roman" w:eastAsia="Times New Roman" w:hAnsi="Times New Roman" w:cs="Times New Roman"/>
          <w:sz w:val="28"/>
          <w:szCs w:val="28"/>
          <w:lang w:eastAsia="ru-RU"/>
        </w:rPr>
        <w:t xml:space="preserve"> </w:t>
      </w:r>
    </w:p>
    <w:p w:rsidR="0061796D" w:rsidRDefault="0061796D" w:rsidP="0061796D">
      <w:pPr>
        <w:pStyle w:val="a6"/>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«34. </w:t>
      </w:r>
      <w:r w:rsidRPr="0061796D">
        <w:rPr>
          <w:rFonts w:ascii="Times New Roman" w:hAnsi="Times New Roman" w:cs="Times New Roman"/>
          <w:sz w:val="28"/>
          <w:szCs w:val="28"/>
        </w:rPr>
        <w:t>Основаниями для отказа в пред</w:t>
      </w:r>
      <w:r>
        <w:rPr>
          <w:rFonts w:ascii="Times New Roman" w:hAnsi="Times New Roman" w:cs="Times New Roman"/>
          <w:sz w:val="28"/>
          <w:szCs w:val="28"/>
        </w:rPr>
        <w:t>оставлении муниципальной услуги</w:t>
      </w:r>
    </w:p>
    <w:p w:rsidR="0061796D" w:rsidRPr="0061796D" w:rsidRDefault="0061796D" w:rsidP="0061796D">
      <w:pPr>
        <w:autoSpaceDE w:val="0"/>
        <w:autoSpaceDN w:val="0"/>
        <w:adjustRightInd w:val="0"/>
        <w:spacing w:after="0" w:line="240" w:lineRule="auto"/>
        <w:jc w:val="both"/>
        <w:rPr>
          <w:rFonts w:ascii="Times New Roman" w:hAnsi="Times New Roman" w:cs="Times New Roman"/>
          <w:sz w:val="28"/>
          <w:szCs w:val="28"/>
        </w:rPr>
      </w:pPr>
      <w:r w:rsidRPr="0061796D">
        <w:rPr>
          <w:rFonts w:ascii="Times New Roman" w:hAnsi="Times New Roman" w:cs="Times New Roman"/>
          <w:sz w:val="28"/>
          <w:szCs w:val="28"/>
        </w:rPr>
        <w:t>являются:</w:t>
      </w:r>
    </w:p>
    <w:p w:rsidR="0061796D" w:rsidRDefault="0061796D" w:rsidP="0061796D">
      <w:pPr>
        <w:pStyle w:val="a6"/>
        <w:autoSpaceDE w:val="0"/>
        <w:autoSpaceDN w:val="0"/>
        <w:adjustRightInd w:val="0"/>
        <w:spacing w:after="0" w:line="240" w:lineRule="auto"/>
        <w:jc w:val="both"/>
        <w:rPr>
          <w:rFonts w:ascii="Times New Roman" w:hAnsi="Times New Roman" w:cs="Times New Roman"/>
          <w:sz w:val="28"/>
          <w:szCs w:val="28"/>
        </w:rPr>
      </w:pPr>
      <w:r w:rsidRPr="0061796D">
        <w:rPr>
          <w:rFonts w:ascii="Times New Roman" w:hAnsi="Times New Roman" w:cs="Times New Roman"/>
          <w:sz w:val="28"/>
          <w:szCs w:val="28"/>
        </w:rPr>
        <w:t>а) с заявлением обратилось лицо (лица), не соответствующие требованиям,</w:t>
      </w:r>
    </w:p>
    <w:p w:rsidR="0061796D" w:rsidRPr="0061796D" w:rsidRDefault="0061796D" w:rsidP="0061796D">
      <w:pPr>
        <w:autoSpaceDE w:val="0"/>
        <w:autoSpaceDN w:val="0"/>
        <w:adjustRightInd w:val="0"/>
        <w:spacing w:after="0" w:line="240" w:lineRule="auto"/>
        <w:jc w:val="both"/>
        <w:rPr>
          <w:rFonts w:ascii="Times New Roman" w:hAnsi="Times New Roman" w:cs="Times New Roman"/>
          <w:sz w:val="28"/>
          <w:szCs w:val="28"/>
        </w:rPr>
      </w:pPr>
      <w:r w:rsidRPr="0061796D">
        <w:rPr>
          <w:rFonts w:ascii="Times New Roman" w:hAnsi="Times New Roman" w:cs="Times New Roman"/>
          <w:sz w:val="28"/>
          <w:szCs w:val="28"/>
        </w:rPr>
        <w:t xml:space="preserve"> установленным пунктом 3 настоящего административного регламента;</w:t>
      </w:r>
    </w:p>
    <w:p w:rsidR="0061796D" w:rsidRDefault="0061796D" w:rsidP="0061796D">
      <w:pPr>
        <w:pStyle w:val="a6"/>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6179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796D">
        <w:rPr>
          <w:rFonts w:ascii="Times New Roman" w:hAnsi="Times New Roman" w:cs="Times New Roman"/>
          <w:sz w:val="28"/>
          <w:szCs w:val="28"/>
        </w:rPr>
        <w:t xml:space="preserve">заявление </w:t>
      </w:r>
      <w:r>
        <w:rPr>
          <w:rFonts w:ascii="Times New Roman" w:hAnsi="Times New Roman" w:cs="Times New Roman"/>
          <w:sz w:val="28"/>
          <w:szCs w:val="28"/>
        </w:rPr>
        <w:t xml:space="preserve">  </w:t>
      </w:r>
      <w:r w:rsidRPr="0061796D">
        <w:rPr>
          <w:rFonts w:ascii="Times New Roman" w:hAnsi="Times New Roman" w:cs="Times New Roman"/>
          <w:sz w:val="28"/>
          <w:szCs w:val="28"/>
        </w:rPr>
        <w:t>подано</w:t>
      </w:r>
      <w:r>
        <w:rPr>
          <w:rFonts w:ascii="Times New Roman" w:hAnsi="Times New Roman" w:cs="Times New Roman"/>
          <w:sz w:val="28"/>
          <w:szCs w:val="28"/>
        </w:rPr>
        <w:t xml:space="preserve">  </w:t>
      </w:r>
      <w:r w:rsidRPr="0061796D">
        <w:rPr>
          <w:rFonts w:ascii="Times New Roman" w:hAnsi="Times New Roman" w:cs="Times New Roman"/>
          <w:sz w:val="28"/>
          <w:szCs w:val="28"/>
        </w:rPr>
        <w:t xml:space="preserve"> лицом,</w:t>
      </w:r>
      <w:r>
        <w:rPr>
          <w:rFonts w:ascii="Times New Roman" w:hAnsi="Times New Roman" w:cs="Times New Roman"/>
          <w:sz w:val="28"/>
          <w:szCs w:val="28"/>
        </w:rPr>
        <w:t xml:space="preserve">  </w:t>
      </w:r>
      <w:r w:rsidRPr="0061796D">
        <w:rPr>
          <w:rFonts w:ascii="Times New Roman" w:hAnsi="Times New Roman" w:cs="Times New Roman"/>
          <w:sz w:val="28"/>
          <w:szCs w:val="28"/>
        </w:rPr>
        <w:t xml:space="preserve"> не </w:t>
      </w:r>
      <w:r>
        <w:rPr>
          <w:rFonts w:ascii="Times New Roman" w:hAnsi="Times New Roman" w:cs="Times New Roman"/>
          <w:sz w:val="28"/>
          <w:szCs w:val="28"/>
        </w:rPr>
        <w:t xml:space="preserve">  </w:t>
      </w:r>
      <w:r w:rsidRPr="0061796D">
        <w:rPr>
          <w:rFonts w:ascii="Times New Roman" w:hAnsi="Times New Roman" w:cs="Times New Roman"/>
          <w:sz w:val="28"/>
          <w:szCs w:val="28"/>
        </w:rPr>
        <w:t>уполномоченным</w:t>
      </w:r>
      <w:r>
        <w:rPr>
          <w:rFonts w:ascii="Times New Roman" w:hAnsi="Times New Roman" w:cs="Times New Roman"/>
          <w:sz w:val="28"/>
          <w:szCs w:val="28"/>
        </w:rPr>
        <w:t xml:space="preserve">  </w:t>
      </w:r>
      <w:r w:rsidRPr="0061796D">
        <w:rPr>
          <w:rFonts w:ascii="Times New Roman" w:hAnsi="Times New Roman" w:cs="Times New Roman"/>
          <w:sz w:val="28"/>
          <w:szCs w:val="28"/>
        </w:rPr>
        <w:t xml:space="preserve"> заявителем</w:t>
      </w:r>
      <w:r>
        <w:rPr>
          <w:rFonts w:ascii="Times New Roman" w:hAnsi="Times New Roman" w:cs="Times New Roman"/>
          <w:sz w:val="28"/>
          <w:szCs w:val="28"/>
        </w:rPr>
        <w:t xml:space="preserve">  </w:t>
      </w:r>
      <w:r w:rsidRPr="0061796D">
        <w:rPr>
          <w:rFonts w:ascii="Times New Roman" w:hAnsi="Times New Roman" w:cs="Times New Roman"/>
          <w:sz w:val="28"/>
          <w:szCs w:val="28"/>
        </w:rPr>
        <w:t xml:space="preserve"> </w:t>
      </w:r>
      <w:proofErr w:type="gramStart"/>
      <w:r>
        <w:rPr>
          <w:rFonts w:ascii="Times New Roman" w:hAnsi="Times New Roman" w:cs="Times New Roman"/>
          <w:sz w:val="28"/>
          <w:szCs w:val="28"/>
        </w:rPr>
        <w:t>на</w:t>
      </w:r>
      <w:proofErr w:type="gramEnd"/>
    </w:p>
    <w:p w:rsidR="0061796D" w:rsidRPr="0061796D" w:rsidRDefault="0061796D" w:rsidP="0061796D">
      <w:pPr>
        <w:autoSpaceDE w:val="0"/>
        <w:autoSpaceDN w:val="0"/>
        <w:adjustRightInd w:val="0"/>
        <w:spacing w:after="0" w:line="240" w:lineRule="auto"/>
        <w:jc w:val="both"/>
        <w:rPr>
          <w:rFonts w:ascii="Times New Roman" w:hAnsi="Times New Roman" w:cs="Times New Roman"/>
          <w:sz w:val="28"/>
          <w:szCs w:val="28"/>
        </w:rPr>
      </w:pPr>
      <w:r w:rsidRPr="0061796D">
        <w:rPr>
          <w:rFonts w:ascii="Times New Roman" w:hAnsi="Times New Roman" w:cs="Times New Roman"/>
          <w:sz w:val="28"/>
          <w:szCs w:val="28"/>
        </w:rPr>
        <w:t xml:space="preserve"> осуществление таких действий».</w:t>
      </w:r>
    </w:p>
    <w:p w:rsidR="0061796D" w:rsidRPr="0061796D" w:rsidRDefault="008E2012" w:rsidP="008E2012">
      <w:pPr>
        <w:pStyle w:val="a6"/>
        <w:numPr>
          <w:ilvl w:val="1"/>
          <w:numId w:val="1"/>
        </w:numPr>
        <w:autoSpaceDE w:val="0"/>
        <w:autoSpaceDN w:val="0"/>
        <w:adjustRightInd w:val="0"/>
        <w:ind w:left="0" w:firstLine="709"/>
        <w:jc w:val="both"/>
        <w:rPr>
          <w:rFonts w:ascii="Times New Roman" w:hAnsi="Times New Roman" w:cs="Times New Roman"/>
          <w:sz w:val="28"/>
          <w:szCs w:val="28"/>
        </w:rPr>
      </w:pPr>
      <w:r w:rsidRPr="008E2012">
        <w:rPr>
          <w:rFonts w:ascii="Times New Roman" w:eastAsia="Times New Roman" w:hAnsi="Times New Roman" w:cs="Times New Roman"/>
          <w:sz w:val="28"/>
          <w:szCs w:val="28"/>
          <w:lang w:eastAsia="ru-RU"/>
        </w:rPr>
        <w:t xml:space="preserve">Пункт 59 главы 19 раздела </w:t>
      </w:r>
      <w:r w:rsidRPr="008E2012">
        <w:rPr>
          <w:rFonts w:ascii="Times New Roman" w:eastAsia="Times New Roman" w:hAnsi="Times New Roman" w:cs="Times New Roman"/>
          <w:sz w:val="28"/>
          <w:szCs w:val="28"/>
          <w:lang w:val="en-US" w:eastAsia="ru-RU"/>
        </w:rPr>
        <w:t>II</w:t>
      </w:r>
      <w:r w:rsidRPr="008E2012">
        <w:rPr>
          <w:rFonts w:ascii="Times New Roman" w:eastAsia="Times New Roman" w:hAnsi="Times New Roman" w:cs="Times New Roman"/>
          <w:sz w:val="28"/>
          <w:szCs w:val="28"/>
          <w:lang w:eastAsia="ru-RU"/>
        </w:rPr>
        <w:t xml:space="preserve"> административного регламента</w:t>
      </w:r>
      <w:r w:rsidR="00CB2059">
        <w:rPr>
          <w:rFonts w:ascii="Times New Roman" w:eastAsia="Times New Roman" w:hAnsi="Times New Roman" w:cs="Times New Roman"/>
          <w:sz w:val="28"/>
          <w:szCs w:val="28"/>
          <w:lang w:eastAsia="ru-RU"/>
        </w:rPr>
        <w:t>,</w:t>
      </w:r>
      <w:r w:rsidRPr="008E2012">
        <w:rPr>
          <w:rFonts w:ascii="Times New Roman" w:eastAsia="Times New Roman" w:hAnsi="Times New Roman" w:cs="Times New Roman"/>
          <w:sz w:val="28"/>
          <w:szCs w:val="28"/>
          <w:lang w:eastAsia="ru-RU"/>
        </w:rPr>
        <w:t xml:space="preserve"> изложить в следующей редакции: </w:t>
      </w:r>
    </w:p>
    <w:p w:rsidR="0061796D" w:rsidRDefault="008E2012" w:rsidP="0061796D">
      <w:pPr>
        <w:pStyle w:val="a6"/>
        <w:autoSpaceDE w:val="0"/>
        <w:autoSpaceDN w:val="0"/>
        <w:adjustRightInd w:val="0"/>
        <w:spacing w:after="0" w:line="240" w:lineRule="auto"/>
        <w:ind w:left="709"/>
        <w:jc w:val="both"/>
        <w:rPr>
          <w:rFonts w:ascii="Times New Roman" w:hAnsi="Times New Roman" w:cs="Times New Roman"/>
          <w:sz w:val="28"/>
          <w:szCs w:val="28"/>
        </w:rPr>
      </w:pPr>
      <w:r w:rsidRPr="008E2012">
        <w:rPr>
          <w:rFonts w:ascii="Times New Roman" w:eastAsia="Times New Roman" w:hAnsi="Times New Roman" w:cs="Times New Roman"/>
          <w:sz w:val="28"/>
          <w:szCs w:val="28"/>
          <w:lang w:eastAsia="ru-RU"/>
        </w:rPr>
        <w:t>«</w:t>
      </w:r>
      <w:r w:rsidR="0061796D">
        <w:rPr>
          <w:rFonts w:ascii="Times New Roman" w:eastAsia="Times New Roman" w:hAnsi="Times New Roman" w:cs="Times New Roman"/>
          <w:sz w:val="28"/>
          <w:szCs w:val="28"/>
          <w:lang w:eastAsia="ru-RU"/>
        </w:rPr>
        <w:t xml:space="preserve">59. </w:t>
      </w:r>
      <w:r w:rsidRPr="008E2012">
        <w:rPr>
          <w:rFonts w:ascii="Times New Roman" w:hAnsi="Times New Roman" w:cs="Times New Roman"/>
          <w:sz w:val="28"/>
          <w:szCs w:val="28"/>
        </w:rPr>
        <w:t xml:space="preserve">Продолжительность взаимодействия заявителя с должностными </w:t>
      </w:r>
    </w:p>
    <w:p w:rsidR="008E2012" w:rsidRPr="0061796D" w:rsidRDefault="008E2012" w:rsidP="0061796D">
      <w:pPr>
        <w:autoSpaceDE w:val="0"/>
        <w:autoSpaceDN w:val="0"/>
        <w:adjustRightInd w:val="0"/>
        <w:spacing w:after="0" w:line="240" w:lineRule="auto"/>
        <w:jc w:val="both"/>
        <w:rPr>
          <w:rFonts w:ascii="Times New Roman" w:hAnsi="Times New Roman" w:cs="Times New Roman"/>
          <w:sz w:val="28"/>
          <w:szCs w:val="28"/>
        </w:rPr>
      </w:pPr>
      <w:r w:rsidRPr="0061796D">
        <w:rPr>
          <w:rFonts w:ascii="Times New Roman" w:hAnsi="Times New Roman" w:cs="Times New Roman"/>
          <w:sz w:val="28"/>
          <w:szCs w:val="28"/>
        </w:rPr>
        <w:t>лицами уполномоченного органа при предоставлении муниципальной услуги не должна превышать 15 минут по каждому из видов взаимодействия»;</w:t>
      </w:r>
    </w:p>
    <w:p w:rsidR="00D713EA" w:rsidRPr="00781410" w:rsidRDefault="00D713EA" w:rsidP="008B6B52">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781410">
        <w:rPr>
          <w:rFonts w:ascii="Times New Roman" w:eastAsia="Times New Roman" w:hAnsi="Times New Roman" w:cs="Times New Roman"/>
          <w:sz w:val="28"/>
          <w:szCs w:val="28"/>
          <w:lang w:eastAsia="ru-RU"/>
        </w:rPr>
        <w:t>П</w:t>
      </w:r>
      <w:r w:rsidR="0061796D">
        <w:rPr>
          <w:rFonts w:ascii="Times New Roman" w:eastAsia="Times New Roman" w:hAnsi="Times New Roman" w:cs="Times New Roman"/>
          <w:sz w:val="28"/>
          <w:szCs w:val="28"/>
          <w:lang w:eastAsia="ru-RU"/>
        </w:rPr>
        <w:t xml:space="preserve">одпункт </w:t>
      </w:r>
      <w:r w:rsidR="00F344C6">
        <w:rPr>
          <w:rFonts w:ascii="Times New Roman" w:eastAsia="Times New Roman" w:hAnsi="Times New Roman" w:cs="Times New Roman"/>
          <w:sz w:val="28"/>
          <w:szCs w:val="28"/>
          <w:lang w:eastAsia="ru-RU"/>
        </w:rPr>
        <w:t>«</w:t>
      </w:r>
      <w:r w:rsidR="0061796D">
        <w:rPr>
          <w:rFonts w:ascii="Times New Roman" w:eastAsia="Times New Roman" w:hAnsi="Times New Roman" w:cs="Times New Roman"/>
          <w:sz w:val="28"/>
          <w:szCs w:val="28"/>
          <w:lang w:eastAsia="ru-RU"/>
        </w:rPr>
        <w:t>в</w:t>
      </w:r>
      <w:r w:rsidR="00F344C6">
        <w:rPr>
          <w:rFonts w:ascii="Times New Roman" w:eastAsia="Times New Roman" w:hAnsi="Times New Roman" w:cs="Times New Roman"/>
          <w:sz w:val="28"/>
          <w:szCs w:val="28"/>
          <w:lang w:eastAsia="ru-RU"/>
        </w:rPr>
        <w:t>»</w:t>
      </w:r>
      <w:r w:rsidRPr="00781410">
        <w:rPr>
          <w:rFonts w:ascii="Times New Roman" w:eastAsia="Times New Roman" w:hAnsi="Times New Roman" w:cs="Times New Roman"/>
          <w:sz w:val="28"/>
          <w:szCs w:val="28"/>
          <w:lang w:eastAsia="ru-RU"/>
        </w:rPr>
        <w:t xml:space="preserve"> пункта 66 главы 22 раздела </w:t>
      </w:r>
      <w:r w:rsidRPr="00781410">
        <w:rPr>
          <w:rFonts w:ascii="Times New Roman" w:eastAsia="Times New Roman" w:hAnsi="Times New Roman" w:cs="Times New Roman"/>
          <w:sz w:val="28"/>
          <w:szCs w:val="28"/>
          <w:lang w:val="en-US" w:eastAsia="ru-RU"/>
        </w:rPr>
        <w:t>II</w:t>
      </w:r>
      <w:r w:rsidRPr="00781410">
        <w:rPr>
          <w:rFonts w:ascii="Times New Roman" w:eastAsia="Times New Roman" w:hAnsi="Times New Roman" w:cs="Times New Roman"/>
          <w:sz w:val="28"/>
          <w:szCs w:val="28"/>
          <w:lang w:eastAsia="ru-RU"/>
        </w:rPr>
        <w:t xml:space="preserve"> административного регламента, исключить;</w:t>
      </w:r>
    </w:p>
    <w:p w:rsidR="0061796D" w:rsidRPr="0061796D" w:rsidRDefault="00D713EA" w:rsidP="00BB482D">
      <w:pPr>
        <w:pStyle w:val="a6"/>
        <w:widowControl w:val="0"/>
        <w:numPr>
          <w:ilvl w:val="1"/>
          <w:numId w:val="1"/>
        </w:numPr>
        <w:tabs>
          <w:tab w:val="left" w:pos="142"/>
        </w:tabs>
        <w:autoSpaceDE w:val="0"/>
        <w:autoSpaceDN w:val="0"/>
        <w:adjustRightInd w:val="0"/>
        <w:ind w:left="0" w:firstLine="710"/>
        <w:jc w:val="both"/>
        <w:rPr>
          <w:rFonts w:ascii="Times New Roman" w:eastAsia="Calibri" w:hAnsi="Times New Roman" w:cs="Times New Roman"/>
          <w:sz w:val="28"/>
          <w:szCs w:val="28"/>
        </w:rPr>
      </w:pPr>
      <w:r w:rsidRPr="00BB482D">
        <w:rPr>
          <w:rFonts w:ascii="Times New Roman" w:eastAsia="Times New Roman" w:hAnsi="Times New Roman" w:cs="Times New Roman"/>
          <w:sz w:val="28"/>
          <w:szCs w:val="28"/>
          <w:lang w:eastAsia="ru-RU"/>
        </w:rPr>
        <w:t xml:space="preserve">Пункт 73 главы 23 раздела </w:t>
      </w:r>
      <w:r w:rsidRPr="00BB482D">
        <w:rPr>
          <w:rFonts w:ascii="Times New Roman" w:eastAsia="Times New Roman" w:hAnsi="Times New Roman" w:cs="Times New Roman"/>
          <w:sz w:val="28"/>
          <w:szCs w:val="28"/>
          <w:lang w:val="en-US" w:eastAsia="ru-RU"/>
        </w:rPr>
        <w:t>II</w:t>
      </w:r>
      <w:r w:rsidRPr="00BB482D">
        <w:rPr>
          <w:rFonts w:ascii="Times New Roman" w:eastAsia="Times New Roman" w:hAnsi="Times New Roman" w:cs="Times New Roman"/>
          <w:sz w:val="28"/>
          <w:szCs w:val="28"/>
          <w:lang w:eastAsia="ru-RU"/>
        </w:rPr>
        <w:t xml:space="preserve"> административного регламента</w:t>
      </w:r>
      <w:r w:rsidR="00CB2059">
        <w:rPr>
          <w:rFonts w:ascii="Times New Roman" w:eastAsia="Times New Roman" w:hAnsi="Times New Roman" w:cs="Times New Roman"/>
          <w:sz w:val="28"/>
          <w:szCs w:val="28"/>
          <w:lang w:eastAsia="ru-RU"/>
        </w:rPr>
        <w:t>,</w:t>
      </w:r>
      <w:r w:rsidRPr="00BB482D">
        <w:rPr>
          <w:rFonts w:ascii="Times New Roman" w:eastAsia="Times New Roman" w:hAnsi="Times New Roman" w:cs="Times New Roman"/>
          <w:sz w:val="28"/>
          <w:szCs w:val="28"/>
          <w:lang w:eastAsia="ru-RU"/>
        </w:rPr>
        <w:t xml:space="preserve"> изложить в следующей редакции:</w:t>
      </w:r>
    </w:p>
    <w:p w:rsidR="00D713EA" w:rsidRPr="00181BA3" w:rsidRDefault="00D713EA" w:rsidP="00181BA3">
      <w:pPr>
        <w:pStyle w:val="a6"/>
        <w:widowControl w:val="0"/>
        <w:tabs>
          <w:tab w:val="left" w:pos="142"/>
        </w:tabs>
        <w:autoSpaceDE w:val="0"/>
        <w:autoSpaceDN w:val="0"/>
        <w:adjustRightInd w:val="0"/>
        <w:spacing w:after="0" w:line="240" w:lineRule="auto"/>
        <w:ind w:left="0" w:firstLine="710"/>
        <w:jc w:val="both"/>
        <w:rPr>
          <w:rFonts w:ascii="Times New Roman" w:hAnsi="Times New Roman" w:cs="Times New Roman"/>
          <w:kern w:val="2"/>
          <w:sz w:val="28"/>
          <w:szCs w:val="28"/>
        </w:rPr>
      </w:pPr>
      <w:r w:rsidRPr="00BB482D">
        <w:rPr>
          <w:rFonts w:ascii="Times New Roman" w:eastAsia="Times New Roman" w:hAnsi="Times New Roman" w:cs="Times New Roman"/>
          <w:sz w:val="28"/>
          <w:szCs w:val="28"/>
          <w:lang w:eastAsia="ru-RU"/>
        </w:rPr>
        <w:t>«</w:t>
      </w:r>
      <w:r w:rsidR="0061796D">
        <w:rPr>
          <w:rFonts w:ascii="Times New Roman" w:eastAsia="Times New Roman" w:hAnsi="Times New Roman" w:cs="Times New Roman"/>
          <w:sz w:val="28"/>
          <w:szCs w:val="28"/>
          <w:lang w:eastAsia="ru-RU"/>
        </w:rPr>
        <w:t xml:space="preserve">73.    </w:t>
      </w:r>
      <w:r w:rsidRPr="00BB482D">
        <w:rPr>
          <w:rFonts w:ascii="Times New Roman" w:hAnsi="Times New Roman" w:cs="Times New Roman"/>
          <w:kern w:val="2"/>
          <w:sz w:val="28"/>
          <w:szCs w:val="28"/>
        </w:rPr>
        <w:t>Должностное</w:t>
      </w:r>
      <w:r w:rsidR="0061796D">
        <w:rPr>
          <w:rFonts w:ascii="Times New Roman" w:hAnsi="Times New Roman" w:cs="Times New Roman"/>
          <w:kern w:val="2"/>
          <w:sz w:val="28"/>
          <w:szCs w:val="28"/>
        </w:rPr>
        <w:t xml:space="preserve">  </w:t>
      </w:r>
      <w:r w:rsidRPr="00BB482D">
        <w:rPr>
          <w:rFonts w:ascii="Times New Roman" w:hAnsi="Times New Roman" w:cs="Times New Roman"/>
          <w:kern w:val="2"/>
          <w:sz w:val="28"/>
          <w:szCs w:val="28"/>
        </w:rPr>
        <w:t xml:space="preserve"> лицо</w:t>
      </w:r>
      <w:r w:rsidR="0061796D">
        <w:rPr>
          <w:rFonts w:ascii="Times New Roman" w:hAnsi="Times New Roman" w:cs="Times New Roman"/>
          <w:kern w:val="2"/>
          <w:sz w:val="28"/>
          <w:szCs w:val="28"/>
        </w:rPr>
        <w:t xml:space="preserve"> </w:t>
      </w:r>
      <w:r w:rsidRPr="00BB482D">
        <w:rPr>
          <w:rFonts w:ascii="Times New Roman" w:hAnsi="Times New Roman" w:cs="Times New Roman"/>
          <w:kern w:val="2"/>
          <w:sz w:val="28"/>
          <w:szCs w:val="28"/>
        </w:rPr>
        <w:t xml:space="preserve"> </w:t>
      </w:r>
      <w:r w:rsidR="0061796D">
        <w:rPr>
          <w:rFonts w:ascii="Times New Roman" w:hAnsi="Times New Roman" w:cs="Times New Roman"/>
          <w:kern w:val="2"/>
          <w:sz w:val="28"/>
          <w:szCs w:val="28"/>
        </w:rPr>
        <w:t xml:space="preserve"> </w:t>
      </w:r>
      <w:r w:rsidRPr="00BB482D">
        <w:rPr>
          <w:rFonts w:ascii="Times New Roman" w:hAnsi="Times New Roman" w:cs="Times New Roman"/>
          <w:kern w:val="2"/>
          <w:sz w:val="28"/>
          <w:szCs w:val="28"/>
        </w:rPr>
        <w:t xml:space="preserve">уполномоченного </w:t>
      </w:r>
      <w:r w:rsidR="0061796D">
        <w:rPr>
          <w:rFonts w:ascii="Times New Roman" w:hAnsi="Times New Roman" w:cs="Times New Roman"/>
          <w:kern w:val="2"/>
          <w:sz w:val="28"/>
          <w:szCs w:val="28"/>
        </w:rPr>
        <w:t xml:space="preserve">  </w:t>
      </w:r>
      <w:r w:rsidRPr="00BB482D">
        <w:rPr>
          <w:rFonts w:ascii="Times New Roman" w:hAnsi="Times New Roman" w:cs="Times New Roman"/>
          <w:kern w:val="2"/>
          <w:sz w:val="28"/>
          <w:szCs w:val="28"/>
        </w:rPr>
        <w:t>органа,</w:t>
      </w:r>
      <w:r w:rsidR="0061796D">
        <w:rPr>
          <w:rFonts w:ascii="Times New Roman" w:hAnsi="Times New Roman" w:cs="Times New Roman"/>
          <w:kern w:val="2"/>
          <w:sz w:val="28"/>
          <w:szCs w:val="28"/>
        </w:rPr>
        <w:t xml:space="preserve">  </w:t>
      </w:r>
      <w:r w:rsidRPr="00BB482D">
        <w:rPr>
          <w:rFonts w:ascii="Times New Roman" w:hAnsi="Times New Roman" w:cs="Times New Roman"/>
          <w:kern w:val="2"/>
          <w:sz w:val="28"/>
          <w:szCs w:val="28"/>
        </w:rPr>
        <w:t xml:space="preserve"> ответственное</w:t>
      </w:r>
      <w:r w:rsidR="0061796D">
        <w:rPr>
          <w:rFonts w:ascii="Times New Roman" w:hAnsi="Times New Roman" w:cs="Times New Roman"/>
          <w:kern w:val="2"/>
          <w:sz w:val="28"/>
          <w:szCs w:val="28"/>
        </w:rPr>
        <w:t xml:space="preserve">  </w:t>
      </w:r>
      <w:r w:rsidRPr="00BB482D">
        <w:rPr>
          <w:rFonts w:ascii="Times New Roman" w:hAnsi="Times New Roman" w:cs="Times New Roman"/>
          <w:kern w:val="2"/>
          <w:sz w:val="28"/>
          <w:szCs w:val="28"/>
        </w:rPr>
        <w:t xml:space="preserve"> за </w:t>
      </w:r>
      <w:r w:rsidRPr="0061796D">
        <w:rPr>
          <w:rFonts w:ascii="Times New Roman" w:hAnsi="Times New Roman" w:cs="Times New Roman"/>
          <w:kern w:val="2"/>
          <w:sz w:val="28"/>
          <w:szCs w:val="28"/>
        </w:rPr>
        <w:t xml:space="preserve">предоставление муниципальной услуги, в течение трех рабочих дней со дня регистрации заявления, формирует и направляет межведомственные запросы </w:t>
      </w:r>
      <w:r w:rsidRPr="0061796D">
        <w:rPr>
          <w:rFonts w:ascii="Times New Roman" w:eastAsia="Calibri" w:hAnsi="Times New Roman" w:cs="Times New Roman"/>
          <w:sz w:val="28"/>
          <w:szCs w:val="28"/>
        </w:rPr>
        <w:t>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является соответственно индивидуальный предприниматель или юридическое лицо</w:t>
      </w:r>
      <w:r w:rsidR="00BB482D" w:rsidRPr="0061796D">
        <w:rPr>
          <w:rFonts w:ascii="Times New Roman" w:eastAsia="Calibri" w:hAnsi="Times New Roman" w:cs="Times New Roman"/>
          <w:sz w:val="28"/>
          <w:szCs w:val="28"/>
        </w:rPr>
        <w:t xml:space="preserve">, в Федеральную службу государственной регистрации, кадастра и картографии, ее </w:t>
      </w:r>
      <w:r w:rsidR="005F3D24" w:rsidRPr="0061796D">
        <w:rPr>
          <w:rFonts w:ascii="Times New Roman" w:eastAsia="Calibri" w:hAnsi="Times New Roman" w:cs="Times New Roman"/>
          <w:sz w:val="28"/>
          <w:szCs w:val="28"/>
        </w:rPr>
        <w:t xml:space="preserve">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61796D">
        <w:rPr>
          <w:rFonts w:ascii="Times New Roman" w:eastAsia="Calibri" w:hAnsi="Times New Roman" w:cs="Times New Roman"/>
          <w:sz w:val="28"/>
          <w:szCs w:val="28"/>
        </w:rPr>
        <w:t>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r w:rsidR="005F3D24" w:rsidRPr="0061796D">
        <w:rPr>
          <w:rFonts w:ascii="Times New Roman" w:eastAsia="Calibri" w:hAnsi="Times New Roman" w:cs="Times New Roman"/>
          <w:sz w:val="28"/>
          <w:szCs w:val="28"/>
        </w:rPr>
        <w:t>»;</w:t>
      </w:r>
      <w:r w:rsidRPr="0061796D">
        <w:rPr>
          <w:rFonts w:ascii="Times New Roman" w:eastAsia="Calibri" w:hAnsi="Times New Roman" w:cs="Times New Roman"/>
          <w:sz w:val="28"/>
          <w:szCs w:val="28"/>
        </w:rPr>
        <w:t xml:space="preserve"> </w:t>
      </w:r>
    </w:p>
    <w:p w:rsidR="0061796D" w:rsidRPr="0061796D" w:rsidRDefault="005F3D24" w:rsidP="008B6B52">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Пункт 78 главы 23 раздела </w:t>
      </w:r>
      <w:r w:rsidRPr="00781410">
        <w:rPr>
          <w:rFonts w:ascii="Times New Roman" w:eastAsia="Times New Roman" w:hAnsi="Times New Roman" w:cs="Times New Roman"/>
          <w:sz w:val="28"/>
          <w:szCs w:val="28"/>
          <w:lang w:val="en-US" w:eastAsia="ru-RU"/>
        </w:rPr>
        <w:t>II</w:t>
      </w:r>
      <w:r w:rsidR="005647B6">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административного регламента</w:t>
      </w:r>
      <w:r w:rsidR="00CB20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изложить в следующей редакции:</w:t>
      </w:r>
    </w:p>
    <w:p w:rsidR="005F3D24" w:rsidRPr="00181BA3" w:rsidRDefault="005F3D24" w:rsidP="00181BA3">
      <w:pPr>
        <w:pStyle w:val="a6"/>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1796D">
        <w:rPr>
          <w:rFonts w:ascii="Times New Roman" w:eastAsia="Times New Roman" w:hAnsi="Times New Roman" w:cs="Times New Roman"/>
          <w:sz w:val="28"/>
          <w:szCs w:val="28"/>
          <w:lang w:eastAsia="ru-RU"/>
        </w:rPr>
        <w:t xml:space="preserve">78.    </w:t>
      </w:r>
      <w:r>
        <w:rPr>
          <w:rFonts w:ascii="Times New Roman" w:eastAsia="Times New Roman" w:hAnsi="Times New Roman" w:cs="Times New Roman"/>
          <w:sz w:val="28"/>
          <w:szCs w:val="28"/>
          <w:lang w:eastAsia="ru-RU"/>
        </w:rPr>
        <w:t>Должностное</w:t>
      </w:r>
      <w:r w:rsidR="006179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79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лицо</w:t>
      </w:r>
      <w:r w:rsidR="006179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79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уполномоченного</w:t>
      </w:r>
      <w:r w:rsidR="006179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органа, </w:t>
      </w:r>
      <w:r w:rsidR="006179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ответственное </w:t>
      </w:r>
      <w:r w:rsidR="006179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 </w:t>
      </w:r>
      <w:r w:rsidRPr="0061796D">
        <w:rPr>
          <w:rFonts w:ascii="Times New Roman" w:eastAsia="Times New Roman" w:hAnsi="Times New Roman" w:cs="Times New Roman"/>
          <w:sz w:val="28"/>
          <w:szCs w:val="28"/>
          <w:lang w:eastAsia="ru-RU"/>
        </w:rPr>
        <w:t>предоставление муниципальной услуги, приобщает ответы на межведомственные запросы к соответствующему запросу»;</w:t>
      </w:r>
    </w:p>
    <w:p w:rsidR="00F344C6" w:rsidRPr="00F344C6" w:rsidRDefault="005647B6" w:rsidP="008B6B52">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Подпункт </w:t>
      </w:r>
      <w:r w:rsidR="00F344C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в</w:t>
      </w:r>
      <w:r w:rsidR="00F344C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пункта 83 главы 24 раздела </w:t>
      </w:r>
      <w:r w:rsidRPr="00781410">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административного регламента</w:t>
      </w:r>
      <w:r w:rsidR="00CB20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изложить в следующей редакции: </w:t>
      </w:r>
    </w:p>
    <w:p w:rsidR="005647B6" w:rsidRPr="005647B6" w:rsidRDefault="005647B6" w:rsidP="004D195C">
      <w:pPr>
        <w:pStyle w:val="a6"/>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F344C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проверяет документы на наличие или отсутствие оснований, указанных в пункте 34 настоящего административного регламента</w:t>
      </w:r>
      <w:r w:rsidR="00D713EA" w:rsidRPr="00BB482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344C6" w:rsidRPr="00F344C6" w:rsidRDefault="005647B6" w:rsidP="00D10011">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Пункт 84 главы 24 раздела </w:t>
      </w:r>
      <w:r w:rsidRPr="00781410">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административного регламента</w:t>
      </w:r>
      <w:r w:rsidR="00CB20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10011">
        <w:rPr>
          <w:rFonts w:ascii="Times New Roman" w:eastAsia="Times New Roman" w:hAnsi="Times New Roman" w:cs="Times New Roman"/>
          <w:sz w:val="28"/>
          <w:szCs w:val="28"/>
          <w:lang w:eastAsia="ru-RU"/>
        </w:rPr>
        <w:t xml:space="preserve">изложить в следующей редакции: </w:t>
      </w:r>
    </w:p>
    <w:p w:rsidR="00F344C6" w:rsidRDefault="00D10011" w:rsidP="00F344C6">
      <w:pPr>
        <w:pStyle w:val="a6"/>
        <w:autoSpaceDE w:val="0"/>
        <w:autoSpaceDN w:val="0"/>
        <w:adjustRightInd w:val="0"/>
        <w:spacing w:after="0" w:line="24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F344C6">
        <w:rPr>
          <w:rFonts w:ascii="Times New Roman" w:eastAsia="Times New Roman" w:hAnsi="Times New Roman" w:cs="Times New Roman"/>
          <w:sz w:val="28"/>
          <w:szCs w:val="28"/>
          <w:lang w:eastAsia="ru-RU"/>
        </w:rPr>
        <w:t xml:space="preserve">84.     </w:t>
      </w:r>
      <w:r w:rsidRPr="00D10011">
        <w:rPr>
          <w:rFonts w:ascii="Times New Roman" w:hAnsi="Times New Roman" w:cs="Times New Roman"/>
          <w:sz w:val="28"/>
          <w:szCs w:val="28"/>
        </w:rPr>
        <w:t xml:space="preserve">Продолжительность </w:t>
      </w:r>
      <w:r w:rsidR="00F344C6">
        <w:rPr>
          <w:rFonts w:ascii="Times New Roman" w:hAnsi="Times New Roman" w:cs="Times New Roman"/>
          <w:sz w:val="28"/>
          <w:szCs w:val="28"/>
        </w:rPr>
        <w:t xml:space="preserve">  </w:t>
      </w:r>
      <w:r w:rsidRPr="00D10011">
        <w:rPr>
          <w:rFonts w:ascii="Times New Roman" w:hAnsi="Times New Roman" w:cs="Times New Roman"/>
          <w:sz w:val="28"/>
          <w:szCs w:val="28"/>
        </w:rPr>
        <w:t xml:space="preserve">и </w:t>
      </w:r>
      <w:r w:rsidR="00F344C6">
        <w:rPr>
          <w:rFonts w:ascii="Times New Roman" w:hAnsi="Times New Roman" w:cs="Times New Roman"/>
          <w:sz w:val="28"/>
          <w:szCs w:val="28"/>
        </w:rPr>
        <w:t xml:space="preserve"> </w:t>
      </w:r>
      <w:r w:rsidR="00C039F7">
        <w:rPr>
          <w:rFonts w:ascii="Times New Roman" w:hAnsi="Times New Roman" w:cs="Times New Roman"/>
          <w:sz w:val="28"/>
          <w:szCs w:val="28"/>
        </w:rPr>
        <w:t xml:space="preserve"> </w:t>
      </w:r>
      <w:r w:rsidRPr="00D10011">
        <w:rPr>
          <w:rFonts w:ascii="Times New Roman" w:hAnsi="Times New Roman" w:cs="Times New Roman"/>
          <w:sz w:val="28"/>
          <w:szCs w:val="28"/>
        </w:rPr>
        <w:t xml:space="preserve">(или) </w:t>
      </w:r>
      <w:r w:rsidR="00F344C6">
        <w:rPr>
          <w:rFonts w:ascii="Times New Roman" w:hAnsi="Times New Roman" w:cs="Times New Roman"/>
          <w:sz w:val="28"/>
          <w:szCs w:val="28"/>
        </w:rPr>
        <w:t xml:space="preserve">  </w:t>
      </w:r>
      <w:r w:rsidRPr="00D10011">
        <w:rPr>
          <w:rFonts w:ascii="Times New Roman" w:hAnsi="Times New Roman" w:cs="Times New Roman"/>
          <w:sz w:val="28"/>
          <w:szCs w:val="28"/>
        </w:rPr>
        <w:t xml:space="preserve">максимальный </w:t>
      </w:r>
      <w:r w:rsidR="00F344C6">
        <w:rPr>
          <w:rFonts w:ascii="Times New Roman" w:hAnsi="Times New Roman" w:cs="Times New Roman"/>
          <w:sz w:val="28"/>
          <w:szCs w:val="28"/>
        </w:rPr>
        <w:t xml:space="preserve">  </w:t>
      </w:r>
      <w:r w:rsidRPr="00D10011">
        <w:rPr>
          <w:rFonts w:ascii="Times New Roman" w:hAnsi="Times New Roman" w:cs="Times New Roman"/>
          <w:sz w:val="28"/>
          <w:szCs w:val="28"/>
        </w:rPr>
        <w:t xml:space="preserve">срок </w:t>
      </w:r>
      <w:r w:rsidR="00F344C6">
        <w:rPr>
          <w:rFonts w:ascii="Times New Roman" w:hAnsi="Times New Roman" w:cs="Times New Roman"/>
          <w:sz w:val="28"/>
          <w:szCs w:val="28"/>
        </w:rPr>
        <w:t xml:space="preserve">  </w:t>
      </w:r>
      <w:r w:rsidRPr="00D10011">
        <w:rPr>
          <w:rFonts w:ascii="Times New Roman" w:hAnsi="Times New Roman" w:cs="Times New Roman"/>
          <w:sz w:val="28"/>
          <w:szCs w:val="28"/>
        </w:rPr>
        <w:t>выполнения</w:t>
      </w:r>
    </w:p>
    <w:p w:rsidR="00D10011" w:rsidRPr="00F344C6" w:rsidRDefault="00D10011" w:rsidP="00F344C6">
      <w:pPr>
        <w:autoSpaceDE w:val="0"/>
        <w:autoSpaceDN w:val="0"/>
        <w:adjustRightInd w:val="0"/>
        <w:spacing w:after="0" w:line="240" w:lineRule="auto"/>
        <w:jc w:val="both"/>
        <w:rPr>
          <w:rFonts w:ascii="Times New Roman" w:hAnsi="Times New Roman" w:cs="Times New Roman"/>
          <w:sz w:val="28"/>
          <w:szCs w:val="28"/>
        </w:rPr>
      </w:pPr>
      <w:r w:rsidRPr="00F344C6">
        <w:rPr>
          <w:rFonts w:ascii="Times New Roman" w:hAnsi="Times New Roman" w:cs="Times New Roman"/>
          <w:sz w:val="28"/>
          <w:szCs w:val="28"/>
        </w:rPr>
        <w:t>административного действия по рассмотрению заявления составляют не более 27 календарных дней со дня регистрации»;</w:t>
      </w:r>
    </w:p>
    <w:p w:rsidR="00F344C6" w:rsidRPr="00F344C6" w:rsidRDefault="00D10011" w:rsidP="00D10011">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85 главы 24 раздела </w:t>
      </w:r>
      <w:r w:rsidRPr="00781410">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административного регламента</w:t>
      </w:r>
      <w:r w:rsidR="00CB20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изложить в следующей редакции: </w:t>
      </w:r>
    </w:p>
    <w:p w:rsidR="00D10011" w:rsidRDefault="00D10011" w:rsidP="00F344C6">
      <w:pPr>
        <w:pStyle w:val="a6"/>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F344C6">
        <w:rPr>
          <w:rFonts w:ascii="Times New Roman" w:eastAsia="Times New Roman" w:hAnsi="Times New Roman" w:cs="Times New Roman"/>
          <w:sz w:val="28"/>
          <w:szCs w:val="28"/>
          <w:lang w:eastAsia="ru-RU"/>
        </w:rPr>
        <w:t xml:space="preserve">85. </w:t>
      </w:r>
      <w:r w:rsidRPr="00D10011">
        <w:rPr>
          <w:rFonts w:ascii="Times New Roman" w:hAnsi="Times New Roman" w:cs="Times New Roman"/>
          <w:sz w:val="28"/>
          <w:szCs w:val="28"/>
        </w:rPr>
        <w:t xml:space="preserve">Критерием принятия решения по результатам проведенных административных действий является отсутствие или наличие указанных в </w:t>
      </w:r>
      <w:hyperlink w:anchor="Par197" w:history="1">
        <w:r w:rsidRPr="00D10011">
          <w:rPr>
            <w:rFonts w:ascii="Times New Roman" w:hAnsi="Times New Roman" w:cs="Times New Roman"/>
            <w:sz w:val="28"/>
            <w:szCs w:val="28"/>
          </w:rPr>
          <w:t>пункте 3</w:t>
        </w:r>
      </w:hyperlink>
      <w:r>
        <w:rPr>
          <w:rFonts w:ascii="Times New Roman" w:hAnsi="Times New Roman" w:cs="Times New Roman"/>
          <w:sz w:val="28"/>
          <w:szCs w:val="28"/>
        </w:rPr>
        <w:t>4</w:t>
      </w:r>
      <w:r w:rsidRPr="00D10011">
        <w:rPr>
          <w:rFonts w:ascii="Times New Roman" w:hAnsi="Times New Roman" w:cs="Times New Roman"/>
          <w:sz w:val="28"/>
          <w:szCs w:val="28"/>
        </w:rPr>
        <w:t xml:space="preserve"> настоящего административного регламента оснований для отказа в предоставлении муниципальной услуги</w:t>
      </w:r>
      <w:r>
        <w:rPr>
          <w:rFonts w:ascii="Times New Roman" w:hAnsi="Times New Roman" w:cs="Times New Roman"/>
          <w:sz w:val="28"/>
          <w:szCs w:val="28"/>
        </w:rPr>
        <w:t>»;</w:t>
      </w:r>
    </w:p>
    <w:p w:rsidR="00F344C6" w:rsidRPr="00F344C6" w:rsidRDefault="00AA33E3" w:rsidP="00AA33E3">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AA33E3">
        <w:rPr>
          <w:rFonts w:ascii="Times New Roman" w:hAnsi="Times New Roman" w:cs="Times New Roman"/>
          <w:sz w:val="28"/>
          <w:szCs w:val="28"/>
        </w:rPr>
        <w:t xml:space="preserve">Пункт 106 главы 30 раздела </w:t>
      </w:r>
      <w:r w:rsidRPr="00AA33E3">
        <w:rPr>
          <w:rFonts w:ascii="Times New Roman" w:eastAsia="Times New Roman" w:hAnsi="Times New Roman" w:cs="Times New Roman"/>
          <w:sz w:val="28"/>
          <w:szCs w:val="28"/>
          <w:lang w:val="en-US" w:eastAsia="ru-RU"/>
        </w:rPr>
        <w:t>III</w:t>
      </w:r>
      <w:r w:rsidRPr="00AA33E3">
        <w:rPr>
          <w:rFonts w:ascii="Times New Roman" w:eastAsia="Times New Roman" w:hAnsi="Times New Roman" w:cs="Times New Roman"/>
          <w:sz w:val="28"/>
          <w:szCs w:val="28"/>
          <w:lang w:eastAsia="ru-RU"/>
        </w:rPr>
        <w:t xml:space="preserve"> административного регламента, изложить в следующей редакции: </w:t>
      </w:r>
    </w:p>
    <w:p w:rsidR="00AA33E3" w:rsidRPr="00AA33E3" w:rsidRDefault="00AA33E3" w:rsidP="00F344C6">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AA33E3">
        <w:rPr>
          <w:rFonts w:ascii="Times New Roman" w:eastAsia="Times New Roman" w:hAnsi="Times New Roman" w:cs="Times New Roman"/>
          <w:sz w:val="28"/>
          <w:szCs w:val="28"/>
          <w:lang w:eastAsia="ru-RU"/>
        </w:rPr>
        <w:t>«</w:t>
      </w:r>
      <w:r w:rsidR="00F344C6">
        <w:rPr>
          <w:rFonts w:ascii="Times New Roman" w:eastAsia="Times New Roman" w:hAnsi="Times New Roman" w:cs="Times New Roman"/>
          <w:sz w:val="28"/>
          <w:szCs w:val="28"/>
          <w:lang w:eastAsia="ru-RU"/>
        </w:rPr>
        <w:t xml:space="preserve">106. </w:t>
      </w:r>
      <w:r w:rsidRPr="00AA33E3">
        <w:rPr>
          <w:rFonts w:ascii="Times New Roman" w:hAnsi="Times New Roman" w:cs="Times New Roman"/>
          <w:sz w:val="28"/>
          <w:szCs w:val="28"/>
        </w:rPr>
        <w:t xml:space="preserve">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w:t>
      </w:r>
      <w:r>
        <w:rPr>
          <w:rFonts w:ascii="Times New Roman" w:hAnsi="Times New Roman" w:cs="Times New Roman"/>
          <w:sz w:val="28"/>
          <w:szCs w:val="28"/>
        </w:rPr>
        <w:t>жалобой</w:t>
      </w:r>
      <w:r w:rsidRPr="00AA33E3">
        <w:rPr>
          <w:rFonts w:ascii="Times New Roman" w:hAnsi="Times New Roman" w:cs="Times New Roman"/>
          <w:sz w:val="28"/>
          <w:szCs w:val="28"/>
        </w:rPr>
        <w:t xml:space="preserve"> об обжаловании решений и действий (бездействия) уполномоченного органа, а также должностных лиц уполно</w:t>
      </w:r>
      <w:r w:rsidR="001C350F">
        <w:rPr>
          <w:rFonts w:ascii="Times New Roman" w:hAnsi="Times New Roman" w:cs="Times New Roman"/>
          <w:sz w:val="28"/>
          <w:szCs w:val="28"/>
        </w:rPr>
        <w:t>моченного органа (далее жалоба)</w:t>
      </w:r>
      <w:r w:rsidR="00181BA3">
        <w:rPr>
          <w:rFonts w:ascii="Times New Roman" w:hAnsi="Times New Roman" w:cs="Times New Roman"/>
          <w:sz w:val="28"/>
          <w:szCs w:val="28"/>
        </w:rPr>
        <w:t>»;</w:t>
      </w:r>
    </w:p>
    <w:p w:rsidR="00F344C6" w:rsidRDefault="00D10011" w:rsidP="00D10011">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w:t>
      </w:r>
      <w:r w:rsidR="00F344C6">
        <w:rPr>
          <w:rFonts w:ascii="Times New Roman" w:hAnsi="Times New Roman" w:cs="Times New Roman"/>
          <w:sz w:val="28"/>
          <w:szCs w:val="28"/>
        </w:rPr>
        <w:t>«</w:t>
      </w:r>
      <w:r>
        <w:rPr>
          <w:rFonts w:ascii="Times New Roman" w:hAnsi="Times New Roman" w:cs="Times New Roman"/>
          <w:sz w:val="28"/>
          <w:szCs w:val="28"/>
        </w:rPr>
        <w:t>в</w:t>
      </w:r>
      <w:r w:rsidR="00F344C6">
        <w:rPr>
          <w:rFonts w:ascii="Times New Roman" w:hAnsi="Times New Roman" w:cs="Times New Roman"/>
          <w:sz w:val="28"/>
          <w:szCs w:val="28"/>
        </w:rPr>
        <w:t>»</w:t>
      </w:r>
      <w:r>
        <w:rPr>
          <w:rFonts w:ascii="Times New Roman" w:hAnsi="Times New Roman" w:cs="Times New Roman"/>
          <w:sz w:val="28"/>
          <w:szCs w:val="28"/>
        </w:rPr>
        <w:t xml:space="preserve"> пункта 107 главы 30 раздела </w:t>
      </w:r>
      <w:r w:rsidRPr="00781410">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val="en-US" w:eastAsia="ru-RU"/>
        </w:rPr>
        <w:t>I</w:t>
      </w:r>
      <w:r>
        <w:rPr>
          <w:rFonts w:ascii="Times New Roman" w:hAnsi="Times New Roman" w:cs="Times New Roman"/>
          <w:sz w:val="28"/>
          <w:szCs w:val="28"/>
        </w:rPr>
        <w:t xml:space="preserve"> административного регламента</w:t>
      </w:r>
      <w:r w:rsidR="00CB2059">
        <w:rPr>
          <w:rFonts w:ascii="Times New Roman" w:hAnsi="Times New Roman" w:cs="Times New Roman"/>
          <w:sz w:val="28"/>
          <w:szCs w:val="28"/>
        </w:rPr>
        <w:t>,</w:t>
      </w:r>
      <w:r>
        <w:rPr>
          <w:rFonts w:ascii="Times New Roman" w:hAnsi="Times New Roman" w:cs="Times New Roman"/>
          <w:sz w:val="28"/>
          <w:szCs w:val="28"/>
        </w:rPr>
        <w:t xml:space="preserve"> изложить в следующей редакции: </w:t>
      </w:r>
    </w:p>
    <w:p w:rsidR="00D10011" w:rsidRDefault="00D10011" w:rsidP="00F344C6">
      <w:pPr>
        <w:pStyle w:val="a6"/>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F344C6">
        <w:rPr>
          <w:rFonts w:ascii="Times New Roman" w:hAnsi="Times New Roman" w:cs="Times New Roman"/>
          <w:sz w:val="28"/>
          <w:szCs w:val="28"/>
        </w:rPr>
        <w:t xml:space="preserve">в) </w:t>
      </w:r>
      <w:r w:rsidRPr="00D10011">
        <w:rPr>
          <w:rFonts w:ascii="Times New Roman" w:hAnsi="Times New Roman" w:cs="Times New Roman"/>
          <w:sz w:val="28"/>
          <w:szCs w:val="28"/>
        </w:rPr>
        <w:t>требование у заявителя или его представителя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r>
        <w:rPr>
          <w:rFonts w:ascii="Times New Roman" w:hAnsi="Times New Roman" w:cs="Times New Roman"/>
          <w:sz w:val="28"/>
          <w:szCs w:val="28"/>
        </w:rPr>
        <w:t xml:space="preserve"> «город Саянск»</w:t>
      </w:r>
      <w:r w:rsidRPr="00D10011">
        <w:rPr>
          <w:rFonts w:ascii="Times New Roman" w:hAnsi="Times New Roman" w:cs="Times New Roman"/>
          <w:sz w:val="28"/>
          <w:szCs w:val="28"/>
        </w:rPr>
        <w:t xml:space="preserve"> для предоставления муниципальной услуги</w:t>
      </w:r>
      <w:r>
        <w:rPr>
          <w:rFonts w:ascii="Times New Roman" w:hAnsi="Times New Roman" w:cs="Times New Roman"/>
          <w:sz w:val="28"/>
          <w:szCs w:val="28"/>
        </w:rPr>
        <w:t>»</w:t>
      </w:r>
      <w:r w:rsidRPr="00D10011">
        <w:rPr>
          <w:rFonts w:ascii="Times New Roman" w:hAnsi="Times New Roman" w:cs="Times New Roman"/>
          <w:sz w:val="28"/>
          <w:szCs w:val="28"/>
        </w:rPr>
        <w:t>;</w:t>
      </w:r>
    </w:p>
    <w:p w:rsidR="004D195C" w:rsidRPr="004D195C" w:rsidRDefault="00D10011" w:rsidP="00E251CB">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w:t>
      </w:r>
      <w:r w:rsidR="004D195C">
        <w:rPr>
          <w:rFonts w:ascii="Times New Roman" w:hAnsi="Times New Roman" w:cs="Times New Roman"/>
          <w:sz w:val="28"/>
          <w:szCs w:val="28"/>
        </w:rPr>
        <w:t>«</w:t>
      </w:r>
      <w:r>
        <w:rPr>
          <w:rFonts w:ascii="Times New Roman" w:hAnsi="Times New Roman" w:cs="Times New Roman"/>
          <w:sz w:val="28"/>
          <w:szCs w:val="28"/>
        </w:rPr>
        <w:t>ж</w:t>
      </w:r>
      <w:r w:rsidR="004D195C">
        <w:rPr>
          <w:rFonts w:ascii="Times New Roman" w:hAnsi="Times New Roman" w:cs="Times New Roman"/>
          <w:sz w:val="28"/>
          <w:szCs w:val="28"/>
        </w:rPr>
        <w:t>»</w:t>
      </w:r>
      <w:r>
        <w:rPr>
          <w:rFonts w:ascii="Times New Roman" w:hAnsi="Times New Roman" w:cs="Times New Roman"/>
          <w:sz w:val="28"/>
          <w:szCs w:val="28"/>
        </w:rPr>
        <w:t xml:space="preserve"> пункта 107 главы 30 раздела </w:t>
      </w:r>
      <w:r w:rsidRPr="00781410">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административного регламента</w:t>
      </w:r>
      <w:r w:rsidR="00CB20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изложить в следующей редакции: </w:t>
      </w:r>
    </w:p>
    <w:p w:rsidR="008E2012" w:rsidRDefault="00D10011" w:rsidP="004D195C">
      <w:pPr>
        <w:pStyle w:val="a6"/>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4D195C">
        <w:rPr>
          <w:rFonts w:ascii="Times New Roman" w:eastAsia="Times New Roman" w:hAnsi="Times New Roman" w:cs="Times New Roman"/>
          <w:sz w:val="28"/>
          <w:szCs w:val="28"/>
          <w:lang w:eastAsia="ru-RU"/>
        </w:rPr>
        <w:t xml:space="preserve">ж) </w:t>
      </w:r>
      <w:r w:rsidR="00915367" w:rsidRPr="00915367">
        <w:rPr>
          <w:rFonts w:ascii="Times New Roman" w:hAnsi="Times New Roman" w:cs="Times New Roman"/>
          <w:sz w:val="28"/>
          <w:szCs w:val="28"/>
        </w:rPr>
        <w:t xml:space="preserve">отказ </w:t>
      </w:r>
      <w:r w:rsidR="00915367">
        <w:rPr>
          <w:rFonts w:ascii="Times New Roman" w:hAnsi="Times New Roman" w:cs="Times New Roman"/>
          <w:sz w:val="28"/>
          <w:szCs w:val="28"/>
        </w:rPr>
        <w:t>уполномоченного органа</w:t>
      </w:r>
      <w:r w:rsidR="00915367" w:rsidRPr="00915367">
        <w:rPr>
          <w:rFonts w:ascii="Times New Roman" w:hAnsi="Times New Roman" w:cs="Times New Roman"/>
          <w:sz w:val="28"/>
          <w:szCs w:val="28"/>
        </w:rPr>
        <w:t>,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915367">
        <w:rPr>
          <w:rFonts w:ascii="Times New Roman" w:hAnsi="Times New Roman" w:cs="Times New Roman"/>
          <w:sz w:val="28"/>
          <w:szCs w:val="28"/>
        </w:rPr>
        <w:t>»;</w:t>
      </w:r>
    </w:p>
    <w:p w:rsidR="00C039F7" w:rsidRDefault="00915367" w:rsidP="00915367">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w:t>
      </w:r>
      <w:r w:rsidR="004D195C">
        <w:rPr>
          <w:rFonts w:ascii="Times New Roman" w:hAnsi="Times New Roman" w:cs="Times New Roman"/>
          <w:sz w:val="28"/>
          <w:szCs w:val="28"/>
        </w:rPr>
        <w:t>«</w:t>
      </w:r>
      <w:r>
        <w:rPr>
          <w:rFonts w:ascii="Times New Roman" w:hAnsi="Times New Roman" w:cs="Times New Roman"/>
          <w:sz w:val="28"/>
          <w:szCs w:val="28"/>
        </w:rPr>
        <w:t>а</w:t>
      </w:r>
      <w:r w:rsidR="004D195C">
        <w:rPr>
          <w:rFonts w:ascii="Times New Roman" w:hAnsi="Times New Roman" w:cs="Times New Roman"/>
          <w:sz w:val="28"/>
          <w:szCs w:val="28"/>
        </w:rPr>
        <w:t>»</w:t>
      </w:r>
      <w:r>
        <w:rPr>
          <w:rFonts w:ascii="Times New Roman" w:hAnsi="Times New Roman" w:cs="Times New Roman"/>
          <w:sz w:val="28"/>
          <w:szCs w:val="28"/>
        </w:rPr>
        <w:t xml:space="preserve"> пункта 115 главы 32 раздела </w:t>
      </w:r>
      <w:r>
        <w:rPr>
          <w:rFonts w:ascii="Times New Roman" w:hAnsi="Times New Roman" w:cs="Times New Roman"/>
          <w:sz w:val="28"/>
          <w:szCs w:val="28"/>
          <w:lang w:val="en-US"/>
        </w:rPr>
        <w:t>V</w:t>
      </w:r>
      <w:r w:rsidRPr="00915367">
        <w:rPr>
          <w:rFonts w:ascii="Times New Roman" w:hAnsi="Times New Roman" w:cs="Times New Roman"/>
          <w:sz w:val="28"/>
          <w:szCs w:val="28"/>
        </w:rPr>
        <w:t xml:space="preserve"> </w:t>
      </w:r>
      <w:r>
        <w:rPr>
          <w:rFonts w:ascii="Times New Roman" w:hAnsi="Times New Roman" w:cs="Times New Roman"/>
          <w:sz w:val="28"/>
          <w:szCs w:val="28"/>
        </w:rPr>
        <w:t>административного регламента</w:t>
      </w:r>
      <w:r w:rsidR="00CB2059">
        <w:rPr>
          <w:rFonts w:ascii="Times New Roman" w:hAnsi="Times New Roman" w:cs="Times New Roman"/>
          <w:sz w:val="28"/>
          <w:szCs w:val="28"/>
        </w:rPr>
        <w:t>,</w:t>
      </w:r>
      <w:r>
        <w:rPr>
          <w:rFonts w:ascii="Times New Roman" w:hAnsi="Times New Roman" w:cs="Times New Roman"/>
          <w:sz w:val="28"/>
          <w:szCs w:val="28"/>
        </w:rPr>
        <w:t xml:space="preserve"> изложить в следующей редакции:</w:t>
      </w:r>
    </w:p>
    <w:p w:rsidR="00915367" w:rsidRDefault="00915367" w:rsidP="00C039F7">
      <w:pPr>
        <w:pStyle w:val="a6"/>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C039F7">
        <w:rPr>
          <w:rFonts w:ascii="Times New Roman" w:hAnsi="Times New Roman" w:cs="Times New Roman"/>
          <w:sz w:val="28"/>
          <w:szCs w:val="28"/>
        </w:rPr>
        <w:t xml:space="preserve">а) </w:t>
      </w:r>
      <w:r w:rsidRPr="00915367">
        <w:rPr>
          <w:rFonts w:ascii="Times New Roman" w:hAnsi="Times New Roman" w:cs="Times New Roman"/>
          <w:sz w:val="28"/>
          <w:szCs w:val="28"/>
        </w:rPr>
        <w:t xml:space="preserve">официального сайта </w:t>
      </w:r>
      <w:r>
        <w:rPr>
          <w:rFonts w:ascii="Times New Roman" w:hAnsi="Times New Roman" w:cs="Times New Roman"/>
          <w:sz w:val="28"/>
          <w:szCs w:val="28"/>
        </w:rPr>
        <w:t xml:space="preserve">уполномоченного </w:t>
      </w:r>
      <w:r w:rsidRPr="00915367">
        <w:rPr>
          <w:rFonts w:ascii="Times New Roman" w:hAnsi="Times New Roman" w:cs="Times New Roman"/>
          <w:sz w:val="28"/>
          <w:szCs w:val="28"/>
        </w:rPr>
        <w:t>органа, предоставляющего муниципальную услугу, в информаци</w:t>
      </w:r>
      <w:r w:rsidR="00C039F7">
        <w:rPr>
          <w:rFonts w:ascii="Times New Roman" w:hAnsi="Times New Roman" w:cs="Times New Roman"/>
          <w:sz w:val="28"/>
          <w:szCs w:val="28"/>
        </w:rPr>
        <w:t>онно-телекоммуникационной сети «</w:t>
      </w:r>
      <w:r w:rsidRPr="00915367">
        <w:rPr>
          <w:rFonts w:ascii="Times New Roman" w:hAnsi="Times New Roman" w:cs="Times New Roman"/>
          <w:sz w:val="28"/>
          <w:szCs w:val="28"/>
        </w:rPr>
        <w:t>Интернет</w:t>
      </w:r>
      <w:r>
        <w:rPr>
          <w:rFonts w:ascii="Times New Roman" w:hAnsi="Times New Roman" w:cs="Times New Roman"/>
          <w:sz w:val="28"/>
          <w:szCs w:val="28"/>
        </w:rPr>
        <w:t>»</w:t>
      </w:r>
      <w:r w:rsidRPr="00915367">
        <w:rPr>
          <w:rFonts w:ascii="Times New Roman" w:hAnsi="Times New Roman" w:cs="Times New Roman"/>
          <w:sz w:val="28"/>
          <w:szCs w:val="28"/>
        </w:rPr>
        <w:t>;</w:t>
      </w:r>
    </w:p>
    <w:p w:rsidR="00C039F7" w:rsidRDefault="00915367" w:rsidP="00915367">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119 главы 33 раздела </w:t>
      </w:r>
      <w:r>
        <w:rPr>
          <w:rFonts w:ascii="Times New Roman" w:hAnsi="Times New Roman" w:cs="Times New Roman"/>
          <w:sz w:val="28"/>
          <w:szCs w:val="28"/>
          <w:lang w:val="en-US"/>
        </w:rPr>
        <w:t>V</w:t>
      </w:r>
      <w:r>
        <w:rPr>
          <w:rFonts w:ascii="Times New Roman" w:hAnsi="Times New Roman" w:cs="Times New Roman"/>
          <w:sz w:val="28"/>
          <w:szCs w:val="28"/>
        </w:rPr>
        <w:t xml:space="preserve"> административного регламента</w:t>
      </w:r>
      <w:r w:rsidR="00CB2059">
        <w:rPr>
          <w:rFonts w:ascii="Times New Roman" w:hAnsi="Times New Roman" w:cs="Times New Roman"/>
          <w:sz w:val="28"/>
          <w:szCs w:val="28"/>
        </w:rPr>
        <w:t>,</w:t>
      </w:r>
      <w:r>
        <w:rPr>
          <w:rFonts w:ascii="Times New Roman" w:hAnsi="Times New Roman" w:cs="Times New Roman"/>
          <w:sz w:val="28"/>
          <w:szCs w:val="28"/>
        </w:rPr>
        <w:t xml:space="preserve"> изложить в следующей редакции: </w:t>
      </w:r>
    </w:p>
    <w:p w:rsidR="00915367" w:rsidRDefault="00915367" w:rsidP="00C039F7">
      <w:pPr>
        <w:pStyle w:val="a6"/>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C039F7">
        <w:rPr>
          <w:rFonts w:ascii="Times New Roman" w:hAnsi="Times New Roman" w:cs="Times New Roman"/>
          <w:sz w:val="28"/>
          <w:szCs w:val="28"/>
        </w:rPr>
        <w:t xml:space="preserve">119. </w:t>
      </w:r>
      <w:r w:rsidRPr="00915367">
        <w:rPr>
          <w:rFonts w:ascii="Times New Roman" w:hAnsi="Times New Roman" w:cs="Times New Roman"/>
          <w:sz w:val="28"/>
          <w:szCs w:val="28"/>
        </w:rPr>
        <w:t xml:space="preserve">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w:t>
      </w:r>
      <w:r>
        <w:rPr>
          <w:rFonts w:ascii="Times New Roman" w:hAnsi="Times New Roman" w:cs="Times New Roman"/>
          <w:sz w:val="28"/>
          <w:szCs w:val="28"/>
        </w:rPr>
        <w:t xml:space="preserve">уполномоченного </w:t>
      </w:r>
      <w:r w:rsidRPr="00915367">
        <w:rPr>
          <w:rFonts w:ascii="Times New Roman" w:hAnsi="Times New Roman" w:cs="Times New Roman"/>
          <w:sz w:val="28"/>
          <w:szCs w:val="28"/>
        </w:rPr>
        <w:t xml:space="preserve">органа, предоставляющего муниципальную услугу, в приеме документов у </w:t>
      </w:r>
      <w:r w:rsidRPr="00915367">
        <w:rPr>
          <w:rFonts w:ascii="Times New Roman" w:hAnsi="Times New Roman" w:cs="Times New Roman"/>
          <w:sz w:val="28"/>
          <w:szCs w:val="28"/>
        </w:rP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rFonts w:ascii="Times New Roman" w:hAnsi="Times New Roman" w:cs="Times New Roman"/>
          <w:sz w:val="28"/>
          <w:szCs w:val="28"/>
        </w:rPr>
        <w:t>»;</w:t>
      </w:r>
    </w:p>
    <w:p w:rsidR="00C039F7" w:rsidRDefault="00915367" w:rsidP="00915367">
      <w:pPr>
        <w:pStyle w:val="a6"/>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122 главы 35 раздела </w:t>
      </w:r>
      <w:r>
        <w:rPr>
          <w:rFonts w:ascii="Times New Roman" w:hAnsi="Times New Roman" w:cs="Times New Roman"/>
          <w:sz w:val="28"/>
          <w:szCs w:val="28"/>
          <w:lang w:val="en-US"/>
        </w:rPr>
        <w:t>V</w:t>
      </w:r>
      <w:r>
        <w:rPr>
          <w:rFonts w:ascii="Times New Roman" w:hAnsi="Times New Roman" w:cs="Times New Roman"/>
          <w:sz w:val="28"/>
          <w:szCs w:val="28"/>
        </w:rPr>
        <w:t xml:space="preserve"> административного регламента</w:t>
      </w:r>
      <w:r w:rsidR="00CB2059">
        <w:rPr>
          <w:rFonts w:ascii="Times New Roman" w:hAnsi="Times New Roman" w:cs="Times New Roman"/>
          <w:sz w:val="28"/>
          <w:szCs w:val="28"/>
        </w:rPr>
        <w:t>,</w:t>
      </w:r>
      <w:r>
        <w:rPr>
          <w:rFonts w:ascii="Times New Roman" w:hAnsi="Times New Roman" w:cs="Times New Roman"/>
          <w:sz w:val="28"/>
          <w:szCs w:val="28"/>
        </w:rPr>
        <w:t xml:space="preserve"> изложить в следующей редакции: </w:t>
      </w:r>
    </w:p>
    <w:p w:rsidR="00915367" w:rsidRDefault="00915367" w:rsidP="00C039F7">
      <w:pPr>
        <w:pStyle w:val="a6"/>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C039F7">
        <w:rPr>
          <w:rFonts w:ascii="Times New Roman" w:hAnsi="Times New Roman" w:cs="Times New Roman"/>
          <w:sz w:val="28"/>
          <w:szCs w:val="28"/>
        </w:rPr>
        <w:t xml:space="preserve">122. </w:t>
      </w:r>
      <w:r w:rsidRPr="00915367">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hyperlink w:anchor="Par473" w:history="1">
        <w:r w:rsidRPr="00915367">
          <w:rPr>
            <w:rFonts w:ascii="Times New Roman" w:hAnsi="Times New Roman" w:cs="Times New Roman"/>
            <w:sz w:val="28"/>
            <w:szCs w:val="28"/>
          </w:rPr>
          <w:t>пункте 1</w:t>
        </w:r>
      </w:hyperlink>
      <w:r w:rsidRPr="00915367">
        <w:rPr>
          <w:rFonts w:ascii="Times New Roman" w:hAnsi="Times New Roman" w:cs="Times New Roman"/>
          <w:sz w:val="28"/>
          <w:szCs w:val="28"/>
        </w:rPr>
        <w:t xml:space="preserve">21 настоящего административного регламента, дается информация о действиях, осуществляемых </w:t>
      </w:r>
      <w:r>
        <w:rPr>
          <w:rFonts w:ascii="Times New Roman" w:hAnsi="Times New Roman" w:cs="Times New Roman"/>
          <w:sz w:val="28"/>
          <w:szCs w:val="28"/>
        </w:rPr>
        <w:t xml:space="preserve">уполномоченным </w:t>
      </w:r>
      <w:r w:rsidRPr="00915367">
        <w:rPr>
          <w:rFonts w:ascii="Times New Roman" w:hAnsi="Times New Roman" w:cs="Times New Roman"/>
          <w:sz w:val="28"/>
          <w:szCs w:val="28"/>
        </w:rPr>
        <w:t>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8"/>
          <w:szCs w:val="28"/>
        </w:rPr>
        <w:t>»</w:t>
      </w:r>
      <w:r w:rsidRPr="00915367">
        <w:rPr>
          <w:rFonts w:ascii="Times New Roman" w:hAnsi="Times New Roman" w:cs="Times New Roman"/>
          <w:sz w:val="28"/>
          <w:szCs w:val="28"/>
        </w:rPr>
        <w:t>.</w:t>
      </w:r>
    </w:p>
    <w:p w:rsidR="00C36C3D" w:rsidRPr="0043724E" w:rsidRDefault="00E412EB" w:rsidP="00C039F7">
      <w:pPr>
        <w:spacing w:after="0" w:line="240" w:lineRule="auto"/>
        <w:jc w:val="both"/>
        <w:rPr>
          <w:rFonts w:ascii="Times New Roman" w:hAnsi="Times New Roman" w:cs="Times New Roman"/>
          <w:bCs/>
          <w:color w:val="808080"/>
          <w:sz w:val="28"/>
          <w:szCs w:val="28"/>
          <w:lang w:val="x-none"/>
        </w:rPr>
      </w:pPr>
      <w:r>
        <w:rPr>
          <w:rFonts w:ascii="Times New Roman" w:eastAsia="Times New Roman" w:hAnsi="Times New Roman" w:cs="Times New Roman"/>
          <w:sz w:val="28"/>
          <w:szCs w:val="28"/>
          <w:lang w:eastAsia="ru-RU"/>
        </w:rPr>
        <w:t xml:space="preserve">          </w:t>
      </w:r>
      <w:r w:rsidR="001B21EB" w:rsidRPr="001B21EB">
        <w:rPr>
          <w:rFonts w:ascii="Times New Roman" w:eastAsia="Times New Roman" w:hAnsi="Times New Roman" w:cs="Times New Roman"/>
          <w:sz w:val="28"/>
          <w:szCs w:val="24"/>
          <w:lang w:eastAsia="ru-RU"/>
        </w:rPr>
        <w:t xml:space="preserve">2. </w:t>
      </w:r>
      <w:r w:rsidR="00C36C3D" w:rsidRPr="0043724E">
        <w:rPr>
          <w:rFonts w:ascii="Times New Roman" w:hAnsi="Times New Roman" w:cs="Times New Roman"/>
          <w:bCs/>
          <w:color w:val="000000"/>
          <w:sz w:val="28"/>
          <w:szCs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C36C3D" w:rsidRPr="0043724E">
          <w:rPr>
            <w:rFonts w:ascii="Times New Roman" w:hAnsi="Times New Roman" w:cs="Times New Roman"/>
            <w:bCs/>
            <w:sz w:val="28"/>
            <w:szCs w:val="28"/>
            <w:u w:val="single"/>
            <w:lang w:val="x-none"/>
          </w:rPr>
          <w:t>http://sayansk-pravo.ru),</w:t>
        </w:r>
      </w:hyperlink>
      <w:r w:rsidR="00C36C3D" w:rsidRPr="0043724E">
        <w:rPr>
          <w:rFonts w:ascii="Times New Roman" w:hAnsi="Times New Roman" w:cs="Times New Roman"/>
          <w:bCs/>
          <w:sz w:val="28"/>
          <w:szCs w:val="28"/>
          <w:lang w:val="x-none"/>
        </w:rPr>
        <w:t xml:space="preserve"> в</w:t>
      </w:r>
      <w:r w:rsidR="00C36C3D" w:rsidRPr="0043724E">
        <w:rPr>
          <w:rFonts w:ascii="Times New Roman" w:hAnsi="Times New Roman" w:cs="Times New Roman"/>
          <w:bCs/>
          <w:color w:val="000000"/>
          <w:sz w:val="28"/>
          <w:szCs w:val="28"/>
          <w:lang w:val="x-none"/>
        </w:rPr>
        <w:t xml:space="preserve">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B21EB" w:rsidRPr="001B21EB" w:rsidRDefault="00C039F7" w:rsidP="00046278">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w:t>
      </w:r>
      <w:r w:rsidR="001B21EB" w:rsidRPr="001B21EB">
        <w:rPr>
          <w:rFonts w:ascii="Times New Roman" w:eastAsia="Times New Roman" w:hAnsi="Times New Roman" w:cs="Times New Roman"/>
          <w:sz w:val="28"/>
          <w:szCs w:val="24"/>
          <w:lang w:eastAsia="ru-RU"/>
        </w:rPr>
        <w:t xml:space="preserve">. Постановление вступает в силу после дня его официального опубликования. </w:t>
      </w:r>
    </w:p>
    <w:p w:rsidR="001B21EB" w:rsidRPr="001B21EB" w:rsidRDefault="001B21EB" w:rsidP="001B21EB">
      <w:pPr>
        <w:tabs>
          <w:tab w:val="left" w:pos="4820"/>
        </w:tabs>
        <w:spacing w:after="0" w:line="240" w:lineRule="auto"/>
        <w:jc w:val="both"/>
        <w:rPr>
          <w:rFonts w:ascii="Times New Roman" w:eastAsia="Times New Roman" w:hAnsi="Times New Roman" w:cs="Times New Roman"/>
          <w:sz w:val="28"/>
          <w:szCs w:val="28"/>
          <w:lang w:eastAsia="ru-RU"/>
        </w:rPr>
      </w:pPr>
    </w:p>
    <w:p w:rsidR="001B21EB" w:rsidRPr="001B21EB" w:rsidRDefault="001B21EB" w:rsidP="001B21EB">
      <w:pPr>
        <w:tabs>
          <w:tab w:val="left" w:pos="4820"/>
        </w:tabs>
        <w:spacing w:after="0" w:line="240" w:lineRule="auto"/>
        <w:jc w:val="both"/>
        <w:rPr>
          <w:rFonts w:ascii="Times New Roman" w:eastAsia="Times New Roman" w:hAnsi="Times New Roman" w:cs="Times New Roman"/>
          <w:sz w:val="28"/>
          <w:szCs w:val="28"/>
          <w:lang w:eastAsia="ru-RU"/>
        </w:rPr>
      </w:pPr>
    </w:p>
    <w:p w:rsidR="001B21EB" w:rsidRPr="001B21EB" w:rsidRDefault="001B21EB" w:rsidP="001B21EB">
      <w:pPr>
        <w:tabs>
          <w:tab w:val="left" w:pos="4820"/>
        </w:tabs>
        <w:spacing w:after="0" w:line="240" w:lineRule="auto"/>
        <w:jc w:val="both"/>
        <w:rPr>
          <w:rFonts w:ascii="Times New Roman" w:eastAsia="Times New Roman" w:hAnsi="Times New Roman" w:cs="Times New Roman"/>
          <w:sz w:val="28"/>
          <w:szCs w:val="28"/>
          <w:lang w:eastAsia="ru-RU"/>
        </w:rPr>
      </w:pPr>
      <w:r w:rsidRPr="001B21EB">
        <w:rPr>
          <w:rFonts w:ascii="Times New Roman" w:eastAsia="Times New Roman" w:hAnsi="Times New Roman" w:cs="Times New Roman"/>
          <w:sz w:val="28"/>
          <w:szCs w:val="28"/>
          <w:lang w:eastAsia="ru-RU"/>
        </w:rPr>
        <w:t>Мэр городского округа муниципального</w:t>
      </w:r>
    </w:p>
    <w:p w:rsidR="001B21EB" w:rsidRPr="001B21EB" w:rsidRDefault="001B21EB" w:rsidP="001B21EB">
      <w:pPr>
        <w:tabs>
          <w:tab w:val="left" w:pos="4820"/>
        </w:tabs>
        <w:spacing w:after="0" w:line="240" w:lineRule="auto"/>
        <w:jc w:val="both"/>
        <w:rPr>
          <w:rFonts w:ascii="Times New Roman" w:eastAsia="Times New Roman" w:hAnsi="Times New Roman" w:cs="Times New Roman"/>
          <w:sz w:val="28"/>
          <w:szCs w:val="28"/>
          <w:lang w:eastAsia="ru-RU"/>
        </w:rPr>
      </w:pPr>
      <w:r w:rsidRPr="001B21EB">
        <w:rPr>
          <w:rFonts w:ascii="Times New Roman" w:eastAsia="Times New Roman" w:hAnsi="Times New Roman" w:cs="Times New Roman"/>
          <w:sz w:val="28"/>
          <w:szCs w:val="28"/>
          <w:lang w:eastAsia="ru-RU"/>
        </w:rPr>
        <w:t>образования «город Саянск»                                                         О.В. Боровский</w:t>
      </w:r>
    </w:p>
    <w:p w:rsidR="001B21EB" w:rsidRDefault="001B21EB"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Default="00AA33E3" w:rsidP="001B21EB">
      <w:pPr>
        <w:spacing w:after="0" w:line="240" w:lineRule="auto"/>
        <w:rPr>
          <w:rFonts w:ascii="Times New Roman" w:eastAsia="Times New Roman" w:hAnsi="Times New Roman" w:cs="Times New Roman"/>
          <w:sz w:val="24"/>
          <w:szCs w:val="24"/>
          <w:lang w:eastAsia="ru-RU"/>
        </w:rPr>
      </w:pPr>
    </w:p>
    <w:p w:rsidR="00AA33E3" w:rsidRPr="001B21EB" w:rsidRDefault="00AA33E3" w:rsidP="001B21EB">
      <w:pPr>
        <w:spacing w:after="0" w:line="240" w:lineRule="auto"/>
        <w:rPr>
          <w:rFonts w:ascii="Times New Roman" w:eastAsia="Times New Roman" w:hAnsi="Times New Roman" w:cs="Times New Roman"/>
          <w:sz w:val="24"/>
          <w:szCs w:val="24"/>
          <w:lang w:eastAsia="ru-RU"/>
        </w:rPr>
      </w:pPr>
    </w:p>
    <w:p w:rsidR="001B21EB" w:rsidRDefault="001B21EB" w:rsidP="001B21EB">
      <w:pPr>
        <w:spacing w:after="0" w:line="240" w:lineRule="auto"/>
        <w:rPr>
          <w:rFonts w:ascii="Times New Roman" w:eastAsia="Times New Roman" w:hAnsi="Times New Roman" w:cs="Times New Roman"/>
          <w:sz w:val="24"/>
          <w:szCs w:val="24"/>
          <w:lang w:eastAsia="ru-RU"/>
        </w:rPr>
      </w:pPr>
    </w:p>
    <w:p w:rsidR="00944825" w:rsidRDefault="00944825" w:rsidP="001B21EB">
      <w:pPr>
        <w:spacing w:after="0" w:line="240" w:lineRule="auto"/>
        <w:rPr>
          <w:rFonts w:ascii="Times New Roman" w:eastAsia="Times New Roman" w:hAnsi="Times New Roman" w:cs="Times New Roman"/>
          <w:sz w:val="24"/>
          <w:szCs w:val="24"/>
          <w:lang w:eastAsia="ru-RU"/>
        </w:rPr>
      </w:pPr>
    </w:p>
    <w:p w:rsidR="00944825" w:rsidRDefault="00944825" w:rsidP="001B21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Л.Ф. Марченко </w:t>
      </w:r>
    </w:p>
    <w:p w:rsidR="00944825" w:rsidRPr="001B21EB" w:rsidRDefault="00944825" w:rsidP="001B21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5 10 05</w:t>
      </w:r>
    </w:p>
    <w:sectPr w:rsidR="00944825" w:rsidRPr="001B21EB" w:rsidSect="00AA33E3">
      <w:pgSz w:w="11906" w:h="16838"/>
      <w:pgMar w:top="1135"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4359"/>
    <w:multiLevelType w:val="multilevel"/>
    <w:tmpl w:val="F74CE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C0D45FF"/>
    <w:multiLevelType w:val="multilevel"/>
    <w:tmpl w:val="195C67B2"/>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4AA02F21"/>
    <w:multiLevelType w:val="multilevel"/>
    <w:tmpl w:val="F74CE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E821127"/>
    <w:multiLevelType w:val="multilevel"/>
    <w:tmpl w:val="F74CE2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B1552EA"/>
    <w:multiLevelType w:val="hybridMultilevel"/>
    <w:tmpl w:val="3DD8FEE8"/>
    <w:lvl w:ilvl="0" w:tplc="0AF80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EB"/>
    <w:rsid w:val="00011E23"/>
    <w:rsid w:val="00046278"/>
    <w:rsid w:val="0009688A"/>
    <w:rsid w:val="000D7A54"/>
    <w:rsid w:val="000F1F5F"/>
    <w:rsid w:val="001020F9"/>
    <w:rsid w:val="0015772A"/>
    <w:rsid w:val="00181BA3"/>
    <w:rsid w:val="001B21EB"/>
    <w:rsid w:val="001C2497"/>
    <w:rsid w:val="001C350F"/>
    <w:rsid w:val="001E6AFC"/>
    <w:rsid w:val="00270155"/>
    <w:rsid w:val="00287059"/>
    <w:rsid w:val="00294008"/>
    <w:rsid w:val="002F4EC8"/>
    <w:rsid w:val="002F638C"/>
    <w:rsid w:val="0036102F"/>
    <w:rsid w:val="0043724E"/>
    <w:rsid w:val="004473CC"/>
    <w:rsid w:val="004A0265"/>
    <w:rsid w:val="004D0DD8"/>
    <w:rsid w:val="004D195C"/>
    <w:rsid w:val="004E50B9"/>
    <w:rsid w:val="005647B6"/>
    <w:rsid w:val="005D07E6"/>
    <w:rsid w:val="005F3D24"/>
    <w:rsid w:val="0061796D"/>
    <w:rsid w:val="006504F7"/>
    <w:rsid w:val="0065375B"/>
    <w:rsid w:val="00756CA4"/>
    <w:rsid w:val="00781410"/>
    <w:rsid w:val="007B3430"/>
    <w:rsid w:val="008B6B52"/>
    <w:rsid w:val="008E2012"/>
    <w:rsid w:val="008E55FE"/>
    <w:rsid w:val="00915367"/>
    <w:rsid w:val="00944825"/>
    <w:rsid w:val="00A54288"/>
    <w:rsid w:val="00A54E20"/>
    <w:rsid w:val="00AA33E3"/>
    <w:rsid w:val="00B95FCE"/>
    <w:rsid w:val="00BB482D"/>
    <w:rsid w:val="00BD64DB"/>
    <w:rsid w:val="00BE298D"/>
    <w:rsid w:val="00BE7AB3"/>
    <w:rsid w:val="00C039F7"/>
    <w:rsid w:val="00C36C3D"/>
    <w:rsid w:val="00C435CF"/>
    <w:rsid w:val="00CB2059"/>
    <w:rsid w:val="00D10011"/>
    <w:rsid w:val="00D35064"/>
    <w:rsid w:val="00D46FE1"/>
    <w:rsid w:val="00D713EA"/>
    <w:rsid w:val="00E251CB"/>
    <w:rsid w:val="00E412EB"/>
    <w:rsid w:val="00E67B33"/>
    <w:rsid w:val="00EF2DFE"/>
    <w:rsid w:val="00EF35DA"/>
    <w:rsid w:val="00F24F86"/>
    <w:rsid w:val="00F344C6"/>
    <w:rsid w:val="00F76C60"/>
    <w:rsid w:val="00F87EC3"/>
    <w:rsid w:val="00FB7005"/>
    <w:rsid w:val="00FF1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F5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1F5F"/>
    <w:rPr>
      <w:rFonts w:ascii="Segoe UI" w:hAnsi="Segoe UI" w:cs="Segoe UI"/>
      <w:sz w:val="18"/>
      <w:szCs w:val="18"/>
    </w:rPr>
  </w:style>
  <w:style w:type="character" w:styleId="a5">
    <w:name w:val="Hyperlink"/>
    <w:basedOn w:val="a0"/>
    <w:uiPriority w:val="99"/>
    <w:unhideWhenUsed/>
    <w:rsid w:val="0009688A"/>
    <w:rPr>
      <w:color w:val="0563C1" w:themeColor="hyperlink"/>
      <w:u w:val="single"/>
    </w:rPr>
  </w:style>
  <w:style w:type="paragraph" w:styleId="a6">
    <w:name w:val="List Paragraph"/>
    <w:basedOn w:val="a"/>
    <w:uiPriority w:val="34"/>
    <w:qFormat/>
    <w:rsid w:val="00944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F5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1F5F"/>
    <w:rPr>
      <w:rFonts w:ascii="Segoe UI" w:hAnsi="Segoe UI" w:cs="Segoe UI"/>
      <w:sz w:val="18"/>
      <w:szCs w:val="18"/>
    </w:rPr>
  </w:style>
  <w:style w:type="character" w:styleId="a5">
    <w:name w:val="Hyperlink"/>
    <w:basedOn w:val="a0"/>
    <w:uiPriority w:val="99"/>
    <w:unhideWhenUsed/>
    <w:rsid w:val="0009688A"/>
    <w:rPr>
      <w:color w:val="0563C1" w:themeColor="hyperlink"/>
      <w:u w:val="single"/>
    </w:rPr>
  </w:style>
  <w:style w:type="paragraph" w:styleId="a6">
    <w:name w:val="List Paragraph"/>
    <w:basedOn w:val="a"/>
    <w:uiPriority w:val="34"/>
    <w:qFormat/>
    <w:rsid w:val="00944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0EBE63DD2104E69F8EC96DBF41CDF10653E32153E3C5B1F0483937B854D9641A024074C6815D08B13F8D52A3P4fBJ" TargetMode="External"/><Relationship Id="rId3" Type="http://schemas.openxmlformats.org/officeDocument/2006/relationships/styles" Target="styles.xml"/><Relationship Id="rId7" Type="http://schemas.openxmlformats.org/officeDocument/2006/relationships/hyperlink" Target="http://www.admsaya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88;&#1072;&#1073;&#1086;&#1095;&#1072;&#1103;\&#1087;&#1086;%20&#1088;&#1077;&#1075;&#1083;&#1072;&#1084;&#1077;&#1085;&#1090;&#1091;\&#1053;&#1086;&#1074;&#1072;&#1103;%20&#1087;&#1072;&#1087;&#1082;&#1072;\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ED510-5E1F-48D5-9CE0-AECE61FC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Сергеева</cp:lastModifiedBy>
  <cp:revision>2</cp:revision>
  <cp:lastPrinted>2021-09-21T03:21:00Z</cp:lastPrinted>
  <dcterms:created xsi:type="dcterms:W3CDTF">2021-09-30T07:26:00Z</dcterms:created>
  <dcterms:modified xsi:type="dcterms:W3CDTF">2021-09-30T07:26:00Z</dcterms:modified>
</cp:coreProperties>
</file>