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DF" w:rsidRPr="00294099" w:rsidRDefault="001106DF" w:rsidP="001106DF">
      <w:pPr>
        <w:jc w:val="center"/>
        <w:rPr>
          <w:b/>
          <w:spacing w:val="50"/>
          <w:sz w:val="32"/>
          <w:szCs w:val="32"/>
        </w:rPr>
      </w:pPr>
      <w:r w:rsidRPr="00294099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06DF" w:rsidRPr="00294099" w:rsidRDefault="001106DF" w:rsidP="001106DF">
      <w:pPr>
        <w:jc w:val="center"/>
        <w:rPr>
          <w:b/>
          <w:spacing w:val="50"/>
          <w:sz w:val="32"/>
          <w:szCs w:val="32"/>
        </w:rPr>
      </w:pPr>
      <w:r w:rsidRPr="002940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06DF" w:rsidRPr="00294099" w:rsidRDefault="001106DF" w:rsidP="001106DF">
      <w:pPr>
        <w:jc w:val="center"/>
        <w:rPr>
          <w:b/>
          <w:spacing w:val="50"/>
          <w:sz w:val="32"/>
          <w:szCs w:val="32"/>
        </w:rPr>
      </w:pPr>
      <w:r w:rsidRPr="00294099">
        <w:rPr>
          <w:b/>
          <w:spacing w:val="50"/>
          <w:sz w:val="32"/>
          <w:szCs w:val="32"/>
        </w:rPr>
        <w:t>«город Саянск»</w:t>
      </w:r>
    </w:p>
    <w:p w:rsidR="001106DF" w:rsidRPr="00294099" w:rsidRDefault="001106DF" w:rsidP="001106DF">
      <w:pPr>
        <w:ind w:right="1700"/>
        <w:jc w:val="center"/>
        <w:rPr>
          <w:sz w:val="28"/>
          <w:szCs w:val="28"/>
        </w:rPr>
      </w:pPr>
    </w:p>
    <w:p w:rsidR="001106DF" w:rsidRPr="00294099" w:rsidRDefault="001106DF" w:rsidP="001106DF">
      <w:pPr>
        <w:pStyle w:val="1"/>
        <w:rPr>
          <w:spacing w:val="40"/>
          <w:sz w:val="32"/>
          <w:szCs w:val="32"/>
        </w:rPr>
      </w:pPr>
      <w:r w:rsidRPr="00294099">
        <w:rPr>
          <w:spacing w:val="40"/>
          <w:sz w:val="32"/>
          <w:szCs w:val="32"/>
        </w:rPr>
        <w:t>ПОСТАНОВЛЕНИЕ</w:t>
      </w:r>
    </w:p>
    <w:p w:rsidR="001106DF" w:rsidRPr="00294099" w:rsidRDefault="001106DF" w:rsidP="001106DF">
      <w:pPr>
        <w:rPr>
          <w:sz w:val="28"/>
          <w:szCs w:val="28"/>
        </w:rPr>
      </w:pPr>
    </w:p>
    <w:tbl>
      <w:tblPr>
        <w:tblW w:w="1199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28"/>
        <w:gridCol w:w="567"/>
        <w:gridCol w:w="1474"/>
        <w:gridCol w:w="449"/>
        <w:gridCol w:w="2190"/>
        <w:gridCol w:w="170"/>
        <w:gridCol w:w="81"/>
        <w:gridCol w:w="794"/>
        <w:gridCol w:w="170"/>
        <w:gridCol w:w="4082"/>
        <w:gridCol w:w="170"/>
      </w:tblGrid>
      <w:tr w:rsidR="001106DF" w:rsidRPr="00294099" w:rsidTr="00260954">
        <w:trPr>
          <w:gridBefore w:val="3"/>
          <w:wBefore w:w="1815" w:type="dxa"/>
          <w:cantSplit/>
          <w:trHeight w:val="220"/>
        </w:trPr>
        <w:tc>
          <w:tcPr>
            <w:tcW w:w="595" w:type="dxa"/>
            <w:gridSpan w:val="2"/>
            <w:shd w:val="clear" w:color="auto" w:fill="auto"/>
          </w:tcPr>
          <w:p w:rsidR="001106DF" w:rsidRPr="00294099" w:rsidRDefault="001106DF" w:rsidP="00260954">
            <w:r w:rsidRPr="00294099"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6DF" w:rsidRPr="008A02D5" w:rsidRDefault="008A02D5" w:rsidP="00260954">
            <w:pPr>
              <w:jc w:val="center"/>
            </w:pPr>
            <w:r>
              <w:t>14.04.2016</w:t>
            </w:r>
          </w:p>
        </w:tc>
        <w:tc>
          <w:tcPr>
            <w:tcW w:w="449" w:type="dxa"/>
            <w:shd w:val="clear" w:color="auto" w:fill="auto"/>
          </w:tcPr>
          <w:p w:rsidR="001106DF" w:rsidRPr="00294099" w:rsidRDefault="001106DF" w:rsidP="00260954">
            <w:pPr>
              <w:jc w:val="center"/>
            </w:pPr>
            <w:r w:rsidRPr="00294099">
              <w:t>№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6DF" w:rsidRPr="008A02D5" w:rsidRDefault="008A02D5" w:rsidP="00260954">
            <w:pPr>
              <w:jc w:val="center"/>
            </w:pPr>
            <w:r>
              <w:t>110-37-361-16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1106DF" w:rsidRPr="00294099" w:rsidRDefault="001106DF" w:rsidP="00260954">
            <w:pPr>
              <w:jc w:val="right"/>
              <w:rPr>
                <w:sz w:val="28"/>
                <w:szCs w:val="28"/>
              </w:rPr>
            </w:pPr>
          </w:p>
        </w:tc>
      </w:tr>
      <w:tr w:rsidR="001106DF" w:rsidRPr="00294099" w:rsidTr="00260954">
        <w:trPr>
          <w:gridBefore w:val="3"/>
          <w:wBefore w:w="1815" w:type="dxa"/>
          <w:cantSplit/>
          <w:trHeight w:val="220"/>
        </w:trPr>
        <w:tc>
          <w:tcPr>
            <w:tcW w:w="4959" w:type="dxa"/>
            <w:gridSpan w:val="7"/>
            <w:shd w:val="clear" w:color="auto" w:fill="auto"/>
          </w:tcPr>
          <w:p w:rsidR="001106DF" w:rsidRPr="00294099" w:rsidRDefault="001106DF" w:rsidP="00260954">
            <w:pPr>
              <w:jc w:val="center"/>
            </w:pPr>
            <w:r w:rsidRPr="00294099">
              <w:t>г. Саянск</w:t>
            </w:r>
          </w:p>
          <w:p w:rsidR="001106DF" w:rsidRPr="00294099" w:rsidRDefault="001106DF" w:rsidP="00260954">
            <w:pPr>
              <w:jc w:val="center"/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  <w:vAlign w:val="center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</w:tcPr>
          <w:p w:rsidR="001106DF" w:rsidRPr="00294099" w:rsidRDefault="001106DF" w:rsidP="00260954">
            <w:pPr>
              <w:jc w:val="right"/>
              <w:rPr>
                <w:sz w:val="28"/>
                <w:szCs w:val="28"/>
              </w:rPr>
            </w:pPr>
          </w:p>
        </w:tc>
      </w:tr>
      <w:tr w:rsidR="001106DF" w:rsidRPr="00294099" w:rsidTr="00260954">
        <w:trPr>
          <w:gridAfter w:val="5"/>
          <w:wAfter w:w="5297" w:type="dxa"/>
        </w:trPr>
        <w:tc>
          <w:tcPr>
            <w:tcW w:w="144" w:type="dxa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106DF" w:rsidRPr="00294099" w:rsidRDefault="001106DF" w:rsidP="002609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" w:type="dxa"/>
            <w:gridSpan w:val="2"/>
            <w:shd w:val="clear" w:color="auto" w:fill="auto"/>
          </w:tcPr>
          <w:p w:rsidR="001106DF" w:rsidRPr="00294099" w:rsidRDefault="001106DF" w:rsidP="0026095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106DF" w:rsidRPr="00294099" w:rsidRDefault="001106DF" w:rsidP="00260954">
            <w:pPr>
              <w:ind w:right="152"/>
              <w:jc w:val="both"/>
              <w:rPr>
                <w:sz w:val="28"/>
                <w:szCs w:val="28"/>
              </w:rPr>
            </w:pPr>
            <w:r w:rsidRPr="00294099">
              <w:t>О проведении открытого аукциона по продаже права на заключение договоров аренды земельных участков</w:t>
            </w:r>
            <w:r>
              <w:t>,</w:t>
            </w:r>
            <w:r w:rsidRPr="00294099">
              <w:t xml:space="preserve"> </w:t>
            </w:r>
            <w:r w:rsidRPr="0083241E">
              <w:t>государственная собственность на которые не разграничена</w:t>
            </w:r>
          </w:p>
        </w:tc>
        <w:tc>
          <w:tcPr>
            <w:tcW w:w="170" w:type="dxa"/>
            <w:shd w:val="clear" w:color="auto" w:fill="auto"/>
          </w:tcPr>
          <w:p w:rsidR="001106DF" w:rsidRPr="00294099" w:rsidRDefault="001106DF" w:rsidP="00260954">
            <w:pPr>
              <w:jc w:val="right"/>
              <w:rPr>
                <w:sz w:val="28"/>
                <w:szCs w:val="28"/>
              </w:rPr>
            </w:pPr>
          </w:p>
        </w:tc>
      </w:tr>
    </w:tbl>
    <w:p w:rsidR="001106DF" w:rsidRPr="00294099" w:rsidRDefault="001106DF" w:rsidP="001106DF">
      <w:pPr>
        <w:jc w:val="both"/>
        <w:rPr>
          <w:sz w:val="28"/>
          <w:szCs w:val="28"/>
        </w:rPr>
      </w:pPr>
      <w:r w:rsidRPr="00294099">
        <w:rPr>
          <w:sz w:val="28"/>
          <w:szCs w:val="28"/>
        </w:rPr>
        <w:tab/>
      </w:r>
    </w:p>
    <w:p w:rsidR="001106DF" w:rsidRPr="00294099" w:rsidRDefault="001106DF" w:rsidP="001106DF">
      <w:pPr>
        <w:ind w:firstLine="709"/>
        <w:jc w:val="both"/>
        <w:rPr>
          <w:sz w:val="28"/>
          <w:szCs w:val="28"/>
        </w:rPr>
      </w:pPr>
      <w:proofErr w:type="gramStart"/>
      <w:r w:rsidRPr="00294099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 3.3 Федерального закона от 25.10.2001           № 137-ФЗ «О введении в действие Земельного кодекса Российской Федерации», статьями </w:t>
      </w:r>
      <w:r w:rsidRPr="00294099">
        <w:rPr>
          <w:sz w:val="28"/>
          <w:szCs w:val="28"/>
        </w:rPr>
        <w:t xml:space="preserve">447-449 Гражданского кодекса Российской Федерации, </w:t>
      </w:r>
      <w:r>
        <w:rPr>
          <w:sz w:val="28"/>
          <w:szCs w:val="28"/>
        </w:rPr>
        <w:t>статьями 39.11, 39.12 Земельного кодекса Российской Федерации</w:t>
      </w:r>
      <w:r w:rsidRPr="00294099">
        <w:rPr>
          <w:sz w:val="28"/>
          <w:szCs w:val="28"/>
        </w:rPr>
        <w:t>, 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</w:t>
      </w:r>
      <w:proofErr w:type="gramEnd"/>
      <w:r w:rsidRPr="00294099">
        <w:rPr>
          <w:sz w:val="28"/>
          <w:szCs w:val="28"/>
        </w:rPr>
        <w:t xml:space="preserve"> образования «город Саянск»</w:t>
      </w:r>
    </w:p>
    <w:p w:rsidR="001106DF" w:rsidRPr="00294099" w:rsidRDefault="001106DF" w:rsidP="001106DF">
      <w:pPr>
        <w:jc w:val="both"/>
        <w:rPr>
          <w:sz w:val="28"/>
          <w:szCs w:val="28"/>
        </w:rPr>
      </w:pPr>
      <w:proofErr w:type="gramStart"/>
      <w:r w:rsidRPr="00294099">
        <w:rPr>
          <w:sz w:val="28"/>
          <w:szCs w:val="28"/>
        </w:rPr>
        <w:t>П</w:t>
      </w:r>
      <w:proofErr w:type="gramEnd"/>
      <w:r w:rsidRPr="00294099">
        <w:rPr>
          <w:sz w:val="28"/>
          <w:szCs w:val="28"/>
        </w:rPr>
        <w:t xml:space="preserve"> О С Т А Н О В Л Я Е Т:</w:t>
      </w:r>
    </w:p>
    <w:p w:rsidR="001106DF" w:rsidRPr="00294099" w:rsidRDefault="001106DF" w:rsidP="001106DF">
      <w:pPr>
        <w:pStyle w:val="a3"/>
        <w:keepLines/>
        <w:ind w:firstLine="709"/>
        <w:rPr>
          <w:sz w:val="28"/>
          <w:szCs w:val="28"/>
        </w:rPr>
      </w:pPr>
      <w:r w:rsidRPr="00294099">
        <w:rPr>
          <w:sz w:val="28"/>
          <w:szCs w:val="28"/>
        </w:rPr>
        <w:t xml:space="preserve">1. </w:t>
      </w:r>
      <w:r>
        <w:rPr>
          <w:sz w:val="28"/>
          <w:szCs w:val="28"/>
        </w:rPr>
        <w:t>К</w:t>
      </w:r>
      <w:r w:rsidRPr="00294099">
        <w:rPr>
          <w:sz w:val="28"/>
          <w:szCs w:val="28"/>
        </w:rPr>
        <w:t>омитет</w:t>
      </w:r>
      <w:r>
        <w:rPr>
          <w:sz w:val="28"/>
          <w:szCs w:val="28"/>
        </w:rPr>
        <w:t>у</w:t>
      </w:r>
      <w:r w:rsidRPr="00294099">
        <w:rPr>
          <w:sz w:val="28"/>
          <w:szCs w:val="28"/>
        </w:rPr>
        <w:t xml:space="preserve"> по управлению имуществом администрации муниципального образования «город Саянск»:</w:t>
      </w:r>
    </w:p>
    <w:p w:rsidR="001106DF" w:rsidRDefault="001106DF" w:rsidP="001106DF">
      <w:pPr>
        <w:pStyle w:val="a3"/>
        <w:keepLines/>
        <w:ind w:firstLine="709"/>
        <w:rPr>
          <w:sz w:val="28"/>
          <w:szCs w:val="28"/>
        </w:rPr>
      </w:pPr>
      <w:r w:rsidRPr="00294099">
        <w:rPr>
          <w:sz w:val="28"/>
          <w:szCs w:val="28"/>
        </w:rPr>
        <w:t xml:space="preserve">1.1. Провести открытый по составу участников и по форме подачи предложений о </w:t>
      </w:r>
      <w:r>
        <w:rPr>
          <w:sz w:val="28"/>
          <w:szCs w:val="28"/>
        </w:rPr>
        <w:t>размере арендной платы аукцион по продаже права на заключение договоров аренды земельных участков</w:t>
      </w:r>
      <w:r w:rsidRPr="00294099">
        <w:rPr>
          <w:sz w:val="28"/>
          <w:szCs w:val="28"/>
        </w:rPr>
        <w:t xml:space="preserve">, государственная собственность на которые не разграничена, по  следующим лотам: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1587"/>
        <w:gridCol w:w="1658"/>
        <w:gridCol w:w="966"/>
        <w:gridCol w:w="1166"/>
        <w:gridCol w:w="1187"/>
        <w:gridCol w:w="1452"/>
        <w:gridCol w:w="962"/>
      </w:tblGrid>
      <w:tr w:rsidR="001106DF" w:rsidRPr="00294099" w:rsidTr="00260954"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№ лота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Начальный размер арендной платы, (</w:t>
            </w:r>
            <w:proofErr w:type="spellStart"/>
            <w:r w:rsidRPr="00294099">
              <w:rPr>
                <w:sz w:val="16"/>
                <w:szCs w:val="16"/>
              </w:rPr>
              <w:t>руб</w:t>
            </w:r>
            <w:proofErr w:type="spellEnd"/>
            <w:r w:rsidRPr="00294099">
              <w:rPr>
                <w:sz w:val="16"/>
                <w:szCs w:val="16"/>
              </w:rPr>
              <w:t>/год)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0" w:type="auto"/>
          </w:tcPr>
          <w:p w:rsidR="001106DF" w:rsidRPr="00294099" w:rsidRDefault="001106DF" w:rsidP="00260954">
            <w:pPr>
              <w:pStyle w:val="a3"/>
              <w:keepLines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Целевое назначение                   и разрешенное использование 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Срок договора аренды </w:t>
            </w:r>
          </w:p>
        </w:tc>
      </w:tr>
      <w:tr w:rsidR="001106DF" w:rsidRPr="00294099" w:rsidTr="00260954"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8</w:t>
            </w:r>
          </w:p>
        </w:tc>
      </w:tr>
      <w:tr w:rsidR="001106DF" w:rsidRPr="00294099" w:rsidTr="00260954">
        <w:trPr>
          <w:trHeight w:val="7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38:28:</w:t>
            </w:r>
            <w:r>
              <w:rPr>
                <w:sz w:val="16"/>
                <w:szCs w:val="16"/>
              </w:rPr>
              <w:t>010413:607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Иркутская область, город Саянск, </w:t>
            </w:r>
            <w:proofErr w:type="gramStart"/>
            <w:r>
              <w:rPr>
                <w:sz w:val="16"/>
                <w:szCs w:val="16"/>
              </w:rPr>
              <w:t>м-он</w:t>
            </w:r>
            <w:proofErr w:type="gramEnd"/>
            <w:r>
              <w:rPr>
                <w:sz w:val="16"/>
                <w:szCs w:val="16"/>
              </w:rPr>
              <w:t xml:space="preserve"> Строителей, 46в, гараж  №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E63EFE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E63EFE">
              <w:rPr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</w:tr>
      <w:tr w:rsidR="001106DF" w:rsidRPr="00294099" w:rsidTr="00260954">
        <w:trPr>
          <w:trHeight w:val="149"/>
        </w:trPr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1274AD">
              <w:rPr>
                <w:sz w:val="18"/>
                <w:szCs w:val="18"/>
              </w:rPr>
              <w:t xml:space="preserve">Сведения о границах: </w:t>
            </w:r>
            <w:r>
              <w:rPr>
                <w:sz w:val="18"/>
                <w:szCs w:val="18"/>
              </w:rPr>
              <w:t xml:space="preserve">с </w:t>
            </w:r>
            <w:r w:rsidRPr="001274AD">
              <w:rPr>
                <w:sz w:val="18"/>
                <w:szCs w:val="18"/>
              </w:rPr>
              <w:t>северн</w:t>
            </w:r>
            <w:r>
              <w:rPr>
                <w:sz w:val="18"/>
                <w:szCs w:val="18"/>
              </w:rPr>
              <w:t>ой стороны</w:t>
            </w:r>
            <w:r w:rsidRPr="001274AD">
              <w:rPr>
                <w:sz w:val="18"/>
                <w:szCs w:val="18"/>
              </w:rPr>
              <w:t xml:space="preserve"> земельн</w:t>
            </w:r>
            <w:r>
              <w:rPr>
                <w:sz w:val="18"/>
                <w:szCs w:val="18"/>
              </w:rPr>
              <w:t>ый</w:t>
            </w:r>
            <w:r w:rsidRPr="001274AD">
              <w:rPr>
                <w:sz w:val="18"/>
                <w:szCs w:val="18"/>
              </w:rPr>
              <w:t xml:space="preserve"> участ</w:t>
            </w:r>
            <w:r>
              <w:rPr>
                <w:sz w:val="18"/>
                <w:szCs w:val="18"/>
              </w:rPr>
              <w:t>ок</w:t>
            </w:r>
            <w:r w:rsidRPr="001274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граничит с землями населенных пунктов, земельным участком под проектирование и строительство гаража, с  восточной стороны граничит с земельным участком для строительства гаража № 5, с южной стороны</w:t>
            </w:r>
            <w:r w:rsidRPr="001274AD">
              <w:rPr>
                <w:sz w:val="18"/>
                <w:szCs w:val="18"/>
              </w:rPr>
              <w:t xml:space="preserve"> земельного участка </w:t>
            </w:r>
            <w:r>
              <w:rPr>
                <w:sz w:val="18"/>
                <w:szCs w:val="18"/>
              </w:rPr>
              <w:t xml:space="preserve"> - пустырь</w:t>
            </w:r>
            <w:r w:rsidRPr="001274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 западной стороны граничит с земельным участком для строительства гаража № 3.</w:t>
            </w:r>
          </w:p>
        </w:tc>
      </w:tr>
      <w:tr w:rsidR="001106DF" w:rsidRPr="00294099" w:rsidTr="00260954">
        <w:trPr>
          <w:trHeight w:val="7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>38:28:</w:t>
            </w:r>
            <w:r>
              <w:rPr>
                <w:sz w:val="16"/>
                <w:szCs w:val="16"/>
              </w:rPr>
              <w:t>010413:608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Иркутская область, город Саянск, </w:t>
            </w:r>
            <w:proofErr w:type="gramStart"/>
            <w:r>
              <w:rPr>
                <w:sz w:val="16"/>
                <w:szCs w:val="16"/>
              </w:rPr>
              <w:t>м-он</w:t>
            </w:r>
            <w:proofErr w:type="gramEnd"/>
            <w:r>
              <w:rPr>
                <w:sz w:val="16"/>
                <w:szCs w:val="16"/>
              </w:rPr>
              <w:t xml:space="preserve"> Строителей, 46в, гараж  № 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E63EFE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E63EFE">
              <w:rPr>
                <w:sz w:val="16"/>
                <w:szCs w:val="16"/>
              </w:rPr>
              <w:t>гараж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</w:tr>
      <w:tr w:rsidR="001106DF" w:rsidRPr="00294099" w:rsidTr="00260954">
        <w:trPr>
          <w:trHeight w:val="553"/>
        </w:trPr>
        <w:tc>
          <w:tcPr>
            <w:tcW w:w="0" w:type="auto"/>
            <w:gridSpan w:val="8"/>
            <w:vAlign w:val="center"/>
          </w:tcPr>
          <w:p w:rsidR="001106DF" w:rsidRPr="001274AD" w:rsidRDefault="001106DF" w:rsidP="00260954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1274AD">
              <w:rPr>
                <w:sz w:val="18"/>
                <w:szCs w:val="18"/>
              </w:rPr>
              <w:t xml:space="preserve">Сведения о границах: </w:t>
            </w:r>
            <w:r>
              <w:rPr>
                <w:sz w:val="18"/>
                <w:szCs w:val="18"/>
              </w:rPr>
              <w:t xml:space="preserve">с </w:t>
            </w:r>
            <w:r w:rsidRPr="001274AD">
              <w:rPr>
                <w:sz w:val="18"/>
                <w:szCs w:val="18"/>
              </w:rPr>
              <w:t>северн</w:t>
            </w:r>
            <w:r>
              <w:rPr>
                <w:sz w:val="18"/>
                <w:szCs w:val="18"/>
              </w:rPr>
              <w:t>ой стороны</w:t>
            </w:r>
            <w:r w:rsidRPr="001274AD">
              <w:rPr>
                <w:sz w:val="18"/>
                <w:szCs w:val="18"/>
              </w:rPr>
              <w:t xml:space="preserve"> земельн</w:t>
            </w:r>
            <w:r>
              <w:rPr>
                <w:sz w:val="18"/>
                <w:szCs w:val="18"/>
              </w:rPr>
              <w:t>ый</w:t>
            </w:r>
            <w:r w:rsidRPr="001274AD">
              <w:rPr>
                <w:sz w:val="18"/>
                <w:szCs w:val="18"/>
              </w:rPr>
              <w:t xml:space="preserve"> участ</w:t>
            </w:r>
            <w:r>
              <w:rPr>
                <w:sz w:val="18"/>
                <w:szCs w:val="18"/>
              </w:rPr>
              <w:t>ок</w:t>
            </w:r>
            <w:r w:rsidRPr="001274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граничит с землями населенных пунктов, земельным участком под проектирование и строительство офиса, с  восточной стороны граничит с земельным участком для строительства гаража № 6, с южной стороны</w:t>
            </w:r>
            <w:r w:rsidRPr="001274AD">
              <w:rPr>
                <w:sz w:val="18"/>
                <w:szCs w:val="18"/>
              </w:rPr>
              <w:t xml:space="preserve"> земельного участка </w:t>
            </w:r>
            <w:r>
              <w:rPr>
                <w:sz w:val="18"/>
                <w:szCs w:val="18"/>
              </w:rPr>
              <w:t xml:space="preserve"> - пустырь</w:t>
            </w:r>
            <w:r w:rsidRPr="001274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с западной стороны  граничит с земельным участком для строительства гаража № 4. </w:t>
            </w:r>
          </w:p>
        </w:tc>
      </w:tr>
      <w:tr w:rsidR="001106DF" w:rsidRPr="00294099" w:rsidTr="00260954">
        <w:trPr>
          <w:trHeight w:val="553"/>
        </w:trPr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294099">
              <w:rPr>
                <w:sz w:val="16"/>
                <w:szCs w:val="16"/>
              </w:rPr>
              <w:t>38:28:</w:t>
            </w:r>
            <w:r>
              <w:rPr>
                <w:sz w:val="16"/>
                <w:szCs w:val="16"/>
              </w:rPr>
              <w:t>010413:593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center"/>
              <w:rPr>
                <w:sz w:val="18"/>
                <w:szCs w:val="18"/>
              </w:rPr>
            </w:pPr>
            <w:r w:rsidRPr="00294099">
              <w:rPr>
                <w:sz w:val="16"/>
                <w:szCs w:val="16"/>
              </w:rPr>
              <w:t xml:space="preserve">Иркутская область, город Саянск, </w:t>
            </w:r>
            <w:proofErr w:type="gramStart"/>
            <w:r>
              <w:rPr>
                <w:sz w:val="16"/>
                <w:szCs w:val="16"/>
              </w:rPr>
              <w:t>м-он</w:t>
            </w:r>
            <w:proofErr w:type="gramEnd"/>
            <w:r>
              <w:rPr>
                <w:sz w:val="16"/>
                <w:szCs w:val="16"/>
              </w:rPr>
              <w:t xml:space="preserve"> Строителей, 46в, </w:t>
            </w:r>
            <w:r>
              <w:rPr>
                <w:sz w:val="16"/>
                <w:szCs w:val="16"/>
              </w:rPr>
              <w:lastRenderedPageBreak/>
              <w:t>гараж  № 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294099">
              <w:rPr>
                <w:sz w:val="16"/>
                <w:szCs w:val="16"/>
              </w:rPr>
              <w:t xml:space="preserve">Земли населенных пунктов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6DF" w:rsidRPr="00E63EFE" w:rsidRDefault="001106DF" w:rsidP="00260954">
            <w:pPr>
              <w:pStyle w:val="a3"/>
              <w:keepLines/>
              <w:jc w:val="center"/>
              <w:rPr>
                <w:sz w:val="16"/>
                <w:szCs w:val="16"/>
              </w:rPr>
            </w:pPr>
            <w:r w:rsidRPr="00E63EFE">
              <w:rPr>
                <w:sz w:val="16"/>
                <w:szCs w:val="16"/>
              </w:rPr>
              <w:t>гараж</w:t>
            </w:r>
          </w:p>
        </w:tc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1106DF" w:rsidRPr="00294099" w:rsidRDefault="001106DF" w:rsidP="00260954">
            <w:pPr>
              <w:pStyle w:val="a3"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</w:tr>
      <w:tr w:rsidR="001106DF" w:rsidRPr="00294099" w:rsidTr="00260954">
        <w:trPr>
          <w:trHeight w:val="553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vAlign w:val="center"/>
          </w:tcPr>
          <w:p w:rsidR="001106DF" w:rsidRPr="001274AD" w:rsidRDefault="001106DF" w:rsidP="00260954">
            <w:pPr>
              <w:pStyle w:val="a3"/>
              <w:keepLines/>
              <w:jc w:val="left"/>
              <w:rPr>
                <w:sz w:val="18"/>
                <w:szCs w:val="18"/>
              </w:rPr>
            </w:pPr>
            <w:r w:rsidRPr="001274AD">
              <w:rPr>
                <w:sz w:val="18"/>
                <w:szCs w:val="18"/>
              </w:rPr>
              <w:lastRenderedPageBreak/>
              <w:t xml:space="preserve">Сведения о границах: </w:t>
            </w:r>
            <w:r>
              <w:rPr>
                <w:sz w:val="18"/>
                <w:szCs w:val="18"/>
              </w:rPr>
              <w:t xml:space="preserve">с </w:t>
            </w:r>
            <w:r w:rsidRPr="001274AD">
              <w:rPr>
                <w:sz w:val="18"/>
                <w:szCs w:val="18"/>
              </w:rPr>
              <w:t>северн</w:t>
            </w:r>
            <w:r>
              <w:rPr>
                <w:sz w:val="18"/>
                <w:szCs w:val="18"/>
              </w:rPr>
              <w:t>ой стороны</w:t>
            </w:r>
            <w:r w:rsidRPr="001274AD">
              <w:rPr>
                <w:sz w:val="18"/>
                <w:szCs w:val="18"/>
              </w:rPr>
              <w:t xml:space="preserve"> земельн</w:t>
            </w:r>
            <w:r>
              <w:rPr>
                <w:sz w:val="18"/>
                <w:szCs w:val="18"/>
              </w:rPr>
              <w:t>ый</w:t>
            </w:r>
            <w:r w:rsidRPr="001274AD">
              <w:rPr>
                <w:sz w:val="18"/>
                <w:szCs w:val="18"/>
              </w:rPr>
              <w:t xml:space="preserve"> участ</w:t>
            </w:r>
            <w:r>
              <w:rPr>
                <w:sz w:val="18"/>
                <w:szCs w:val="18"/>
              </w:rPr>
              <w:t>ок</w:t>
            </w:r>
            <w:r w:rsidRPr="001274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граничит с землями населенных пунктов, земельным участком для эксплуатации гаража, с  восточной стороны земельного участка - пустырь, с южной стороны</w:t>
            </w:r>
            <w:r w:rsidRPr="001274AD">
              <w:rPr>
                <w:sz w:val="18"/>
                <w:szCs w:val="18"/>
              </w:rPr>
              <w:t xml:space="preserve"> земельного участка </w:t>
            </w:r>
            <w:r>
              <w:rPr>
                <w:sz w:val="18"/>
                <w:szCs w:val="18"/>
              </w:rPr>
              <w:t xml:space="preserve"> - пустырь</w:t>
            </w:r>
            <w:r w:rsidRPr="001274A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 западной стороны  граничит с земельным участком для строительства гаража № 5.</w:t>
            </w:r>
          </w:p>
        </w:tc>
      </w:tr>
    </w:tbl>
    <w:p w:rsidR="001106DF" w:rsidRPr="00294099" w:rsidRDefault="001106DF" w:rsidP="001106DF">
      <w:pPr>
        <w:pStyle w:val="a3"/>
        <w:keepLines/>
        <w:ind w:firstLine="709"/>
        <w:rPr>
          <w:sz w:val="28"/>
          <w:szCs w:val="28"/>
        </w:rPr>
      </w:pPr>
      <w:r w:rsidRPr="00294099">
        <w:rPr>
          <w:sz w:val="28"/>
          <w:szCs w:val="28"/>
        </w:rPr>
        <w:t>1.2. Определить начальн</w:t>
      </w:r>
      <w:r>
        <w:rPr>
          <w:sz w:val="28"/>
          <w:szCs w:val="28"/>
        </w:rPr>
        <w:t xml:space="preserve">ый размер арендной платы  в год  </w:t>
      </w:r>
      <w:r w:rsidRPr="00294099">
        <w:rPr>
          <w:sz w:val="28"/>
          <w:szCs w:val="28"/>
        </w:rPr>
        <w:t>на основании отчет</w:t>
      </w:r>
      <w:r>
        <w:rPr>
          <w:sz w:val="28"/>
          <w:szCs w:val="28"/>
        </w:rPr>
        <w:t>а</w:t>
      </w:r>
      <w:r w:rsidRPr="00294099">
        <w:rPr>
          <w:sz w:val="28"/>
          <w:szCs w:val="28"/>
        </w:rPr>
        <w:t xml:space="preserve"> по оценке рыночной стоимости  права аренды  земельных участков</w:t>
      </w:r>
      <w:r>
        <w:rPr>
          <w:sz w:val="28"/>
          <w:szCs w:val="28"/>
        </w:rPr>
        <w:t xml:space="preserve">. </w:t>
      </w:r>
      <w:r w:rsidRPr="00294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106DF" w:rsidRPr="00294099" w:rsidRDefault="001106DF" w:rsidP="001106DF">
      <w:pPr>
        <w:pStyle w:val="a3"/>
        <w:keepLines/>
        <w:ind w:firstLine="708"/>
        <w:rPr>
          <w:sz w:val="28"/>
          <w:szCs w:val="28"/>
        </w:rPr>
      </w:pPr>
      <w:r w:rsidRPr="00294099">
        <w:rPr>
          <w:sz w:val="28"/>
          <w:szCs w:val="28"/>
        </w:rPr>
        <w:t>1.3. Установить величину задатка для участия в аукционе по продаже права на заключение договоров аренды земельных участков, в размере 20 (двадцати) %</w:t>
      </w:r>
      <w:r>
        <w:rPr>
          <w:sz w:val="28"/>
          <w:szCs w:val="28"/>
        </w:rPr>
        <w:t xml:space="preserve"> от начального  размера арендной платы</w:t>
      </w:r>
      <w:r w:rsidRPr="00294099">
        <w:rPr>
          <w:sz w:val="28"/>
          <w:szCs w:val="28"/>
        </w:rPr>
        <w:t>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 xml:space="preserve">1.4. Установить величину повышения начальной цены («шаг аукциона») в размере </w:t>
      </w:r>
      <w:r>
        <w:rPr>
          <w:sz w:val="28"/>
          <w:szCs w:val="28"/>
        </w:rPr>
        <w:t>3</w:t>
      </w:r>
      <w:r w:rsidRPr="00294099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294099">
        <w:rPr>
          <w:sz w:val="28"/>
          <w:szCs w:val="28"/>
        </w:rPr>
        <w:t xml:space="preserve">) % </w:t>
      </w:r>
      <w:r>
        <w:rPr>
          <w:sz w:val="28"/>
          <w:szCs w:val="28"/>
        </w:rPr>
        <w:t>от начального размера арендной платы в год</w:t>
      </w:r>
      <w:r w:rsidRPr="00294099">
        <w:rPr>
          <w:sz w:val="28"/>
          <w:szCs w:val="28"/>
        </w:rPr>
        <w:t xml:space="preserve">; 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1.5. Выдать необходимые бланки заявок индивидуальным предпринимателям, юридическим и физическим лицам, намеривающимся принять участие в аукционе (далее - претенденты), ознакомить с условиями участия в аукционе;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1.6. Обеспечить прием заявок от претендентов, организовать регистрацию заявок в журнале приема заявок, обеспечить сохранность представленных заявок, документов и предложений;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1.7. Проверять правильность оформления документов, представленных претендентами;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1.8. Организовать осмотр земельных  участков на местности;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1.9. Подготовить проект  договора аренды земельного  участка;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>1.10. Победителями аукциона признать лиц, предложивших наиболее высокие  цены за право на заключение договоров аренды земельных участков, при соблюдении условий участия в аукционе</w:t>
      </w:r>
      <w:r>
        <w:rPr>
          <w:sz w:val="28"/>
          <w:szCs w:val="28"/>
        </w:rPr>
        <w:t>, либо заключить договор аренды земельного участка с единственным участником аукциона;</w:t>
      </w:r>
    </w:p>
    <w:p w:rsidR="001106DF" w:rsidRPr="006432D2" w:rsidRDefault="001106DF" w:rsidP="001106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2D2">
        <w:rPr>
          <w:sz w:val="28"/>
          <w:szCs w:val="28"/>
        </w:rPr>
        <w:t xml:space="preserve">1.11. </w:t>
      </w:r>
      <w:proofErr w:type="gramStart"/>
      <w:r w:rsidRPr="006432D2">
        <w:rPr>
          <w:sz w:val="28"/>
          <w:szCs w:val="28"/>
        </w:rPr>
        <w:t xml:space="preserve">Настоящее постановление, извещение о проведении аукциона по продаже  права на заключение договоров  аренды земельных  участков, указанных в пункте 1.1. постановления, включая проект договора аренды земельного участка, опубликовать в газете «Саянские зори», а также разместить на официальном сайте Российской Федерации определенном Правительством Российской Федерации - </w:t>
      </w:r>
      <w:r w:rsidRPr="006432D2">
        <w:rPr>
          <w:sz w:val="28"/>
          <w:szCs w:val="28"/>
          <w:u w:val="single"/>
        </w:rPr>
        <w:t>www.torgi.gov.ru</w:t>
      </w:r>
      <w:r w:rsidRPr="006432D2">
        <w:rPr>
          <w:sz w:val="28"/>
          <w:szCs w:val="28"/>
        </w:rPr>
        <w:t xml:space="preserve"> и официальном сайте администрации городского округа муниципального образования «город Саянск» - </w:t>
      </w:r>
      <w:hyperlink r:id="rId5" w:history="1">
        <w:r w:rsidRPr="006432D2">
          <w:rPr>
            <w:color w:val="0000FF"/>
            <w:sz w:val="28"/>
            <w:szCs w:val="28"/>
            <w:u w:val="single"/>
          </w:rPr>
          <w:t>www.admsayansk.ru</w:t>
        </w:r>
        <w:proofErr w:type="gramEnd"/>
      </w:hyperlink>
      <w:r w:rsidRPr="00666DBB">
        <w:rPr>
          <w:color w:val="0000FF"/>
          <w:sz w:val="28"/>
          <w:szCs w:val="28"/>
        </w:rPr>
        <w:t xml:space="preserve"> </w:t>
      </w:r>
      <w:r w:rsidRPr="006432D2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1106DF" w:rsidRPr="007A272A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</w:r>
      <w:r w:rsidRPr="007A272A">
        <w:rPr>
          <w:sz w:val="28"/>
          <w:szCs w:val="28"/>
        </w:rPr>
        <w:t xml:space="preserve">2. По результатам аукциона </w:t>
      </w:r>
      <w:r w:rsidRPr="007A272A">
        <w:rPr>
          <w:rFonts w:ascii="Times New Roman CYR" w:hAnsi="Times New Roman CYR" w:cs="Times New Roman CYR"/>
          <w:sz w:val="28"/>
          <w:szCs w:val="28"/>
        </w:rPr>
        <w:t xml:space="preserve">заключить с победителями аукциона </w:t>
      </w:r>
      <w:r w:rsidRPr="007A272A">
        <w:rPr>
          <w:sz w:val="28"/>
          <w:szCs w:val="28"/>
        </w:rPr>
        <w:t>договоры аренды земельных  участков, не ранее десяти дней со дня размещения информации о результатах аукциона на официальном сайте.</w:t>
      </w:r>
    </w:p>
    <w:p w:rsidR="001106DF" w:rsidRPr="00294099" w:rsidRDefault="001106DF" w:rsidP="001106DF">
      <w:pPr>
        <w:pStyle w:val="a3"/>
        <w:keepLines/>
        <w:rPr>
          <w:sz w:val="28"/>
          <w:szCs w:val="28"/>
        </w:rPr>
      </w:pPr>
      <w:r w:rsidRPr="00294099">
        <w:rPr>
          <w:sz w:val="28"/>
          <w:szCs w:val="28"/>
        </w:rPr>
        <w:tab/>
        <w:t xml:space="preserve">3. Контроль исполнения постановления возложить на заместителя мэра </w:t>
      </w:r>
      <w:r w:rsidRPr="001530A8">
        <w:rPr>
          <w:sz w:val="28"/>
          <w:szCs w:val="28"/>
        </w:rPr>
        <w:t>городского округа по экономической политике и финансам</w:t>
      </w:r>
      <w:r>
        <w:rPr>
          <w:sz w:val="28"/>
          <w:szCs w:val="28"/>
        </w:rPr>
        <w:t>.</w:t>
      </w:r>
    </w:p>
    <w:p w:rsidR="001106DF" w:rsidRDefault="001106DF" w:rsidP="001106DF">
      <w:pPr>
        <w:rPr>
          <w:sz w:val="28"/>
          <w:szCs w:val="28"/>
        </w:rPr>
      </w:pPr>
      <w:r w:rsidRPr="00294099">
        <w:rPr>
          <w:sz w:val="28"/>
          <w:szCs w:val="28"/>
        </w:rPr>
        <w:t xml:space="preserve"> </w:t>
      </w:r>
    </w:p>
    <w:p w:rsidR="001106DF" w:rsidRDefault="001106DF" w:rsidP="001106DF">
      <w:pPr>
        <w:rPr>
          <w:sz w:val="28"/>
          <w:szCs w:val="28"/>
        </w:rPr>
      </w:pPr>
      <w:r w:rsidRPr="00294099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</w:t>
      </w:r>
    </w:p>
    <w:p w:rsidR="001106DF" w:rsidRDefault="001106DF" w:rsidP="001106D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29409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294099">
        <w:rPr>
          <w:sz w:val="28"/>
          <w:szCs w:val="28"/>
        </w:rPr>
        <w:t xml:space="preserve">образования  </w:t>
      </w:r>
    </w:p>
    <w:p w:rsidR="001106DF" w:rsidRPr="00294099" w:rsidRDefault="001106DF" w:rsidP="001106DF">
      <w:pPr>
        <w:rPr>
          <w:sz w:val="28"/>
          <w:szCs w:val="28"/>
        </w:rPr>
      </w:pPr>
      <w:r w:rsidRPr="00294099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</w:t>
      </w:r>
      <w:r w:rsidRPr="002940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Pr="00294099">
        <w:rPr>
          <w:sz w:val="28"/>
          <w:szCs w:val="28"/>
        </w:rPr>
        <w:t>О.В.Боровский</w:t>
      </w:r>
    </w:p>
    <w:p w:rsidR="001106DF" w:rsidRDefault="001106DF" w:rsidP="001106DF">
      <w:pPr>
        <w:rPr>
          <w:sz w:val="20"/>
          <w:szCs w:val="20"/>
        </w:rPr>
      </w:pPr>
    </w:p>
    <w:p w:rsidR="001106DF" w:rsidRDefault="001106DF" w:rsidP="001106D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Хозеева</w:t>
      </w:r>
      <w:proofErr w:type="spellEnd"/>
      <w:r>
        <w:rPr>
          <w:sz w:val="20"/>
          <w:szCs w:val="20"/>
        </w:rPr>
        <w:t xml:space="preserve"> О.В.</w:t>
      </w:r>
    </w:p>
    <w:p w:rsidR="00745E35" w:rsidRDefault="001106DF">
      <w:pPr>
        <w:rPr>
          <w:sz w:val="20"/>
          <w:szCs w:val="20"/>
        </w:rPr>
      </w:pPr>
      <w:r w:rsidRPr="00294099">
        <w:rPr>
          <w:sz w:val="20"/>
          <w:szCs w:val="20"/>
        </w:rPr>
        <w:t>5-</w:t>
      </w:r>
      <w:r>
        <w:rPr>
          <w:sz w:val="20"/>
          <w:szCs w:val="20"/>
        </w:rPr>
        <w:t>11 58</w:t>
      </w:r>
      <w:bookmarkStart w:id="0" w:name="_GoBack"/>
      <w:bookmarkEnd w:id="0"/>
    </w:p>
    <w:sectPr w:rsidR="00745E35" w:rsidSect="001106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6DF"/>
    <w:rsid w:val="000D7C52"/>
    <w:rsid w:val="001106DF"/>
    <w:rsid w:val="005975F1"/>
    <w:rsid w:val="00745E35"/>
    <w:rsid w:val="008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6DF"/>
    <w:pPr>
      <w:keepNext/>
      <w:jc w:val="center"/>
      <w:outlineLvl w:val="0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6D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106DF"/>
    <w:pPr>
      <w:jc w:val="both"/>
    </w:pPr>
  </w:style>
  <w:style w:type="character" w:customStyle="1" w:styleId="a4">
    <w:name w:val="Основной текст Знак"/>
    <w:basedOn w:val="a0"/>
    <w:link w:val="a3"/>
    <w:rsid w:val="00110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06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06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06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10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rsid w:val="001106DF"/>
    <w:rPr>
      <w:sz w:val="28"/>
    </w:rPr>
  </w:style>
  <w:style w:type="paragraph" w:customStyle="1" w:styleId="ConsPlusNormal">
    <w:name w:val="ConsPlusNormal"/>
    <w:rsid w:val="00110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106DF"/>
    <w:rPr>
      <w:color w:val="0000FF"/>
      <w:u w:val="single"/>
    </w:rPr>
  </w:style>
  <w:style w:type="paragraph" w:styleId="3">
    <w:name w:val="Body Text Indent 3"/>
    <w:basedOn w:val="a"/>
    <w:link w:val="30"/>
    <w:rsid w:val="001106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106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a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Шорохова</cp:lastModifiedBy>
  <cp:revision>2</cp:revision>
  <dcterms:created xsi:type="dcterms:W3CDTF">2016-04-15T07:24:00Z</dcterms:created>
  <dcterms:modified xsi:type="dcterms:W3CDTF">2016-04-15T07:24:00Z</dcterms:modified>
</cp:coreProperties>
</file>