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4" w:rsidRDefault="00E914C8" w:rsidP="00B57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4-22</w:t>
      </w:r>
    </w:p>
    <w:p w:rsidR="00B57964" w:rsidRDefault="00B57964" w:rsidP="00B57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</w:t>
      </w:r>
    </w:p>
    <w:p w:rsidR="00B57964" w:rsidRDefault="00B57964" w:rsidP="00B57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B57964" w:rsidRDefault="00B57964" w:rsidP="00B57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</w:p>
    <w:p w:rsidR="00B57964" w:rsidRDefault="00B57964" w:rsidP="00B57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964" w:rsidRDefault="00B57964" w:rsidP="00B57964">
      <w:pPr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                      </w:t>
      </w:r>
      <w:r w:rsidR="00E914C8">
        <w:rPr>
          <w:sz w:val="28"/>
          <w:szCs w:val="28"/>
        </w:rPr>
        <w:t xml:space="preserve">                              14 декабря 2022</w:t>
      </w:r>
      <w:r>
        <w:rPr>
          <w:sz w:val="28"/>
          <w:szCs w:val="28"/>
        </w:rPr>
        <w:t xml:space="preserve"> года</w:t>
      </w:r>
    </w:p>
    <w:p w:rsidR="00B57964" w:rsidRDefault="00B57964" w:rsidP="00B57964">
      <w:pPr>
        <w:rPr>
          <w:sz w:val="28"/>
          <w:szCs w:val="28"/>
        </w:rPr>
      </w:pPr>
      <w:r>
        <w:rPr>
          <w:sz w:val="28"/>
          <w:szCs w:val="28"/>
        </w:rPr>
        <w:t>Зал заседания, 3 этаж                                                        15.00</w:t>
      </w:r>
    </w:p>
    <w:p w:rsidR="00B57964" w:rsidRDefault="00B57964" w:rsidP="00B57964">
      <w:pPr>
        <w:rPr>
          <w:sz w:val="28"/>
          <w:szCs w:val="28"/>
        </w:rPr>
      </w:pPr>
    </w:p>
    <w:p w:rsidR="00B57964" w:rsidRDefault="00B57964" w:rsidP="00B57964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B57964" w:rsidRDefault="00B57964" w:rsidP="00B57964">
      <w:pPr>
        <w:rPr>
          <w:sz w:val="28"/>
          <w:szCs w:val="28"/>
        </w:rPr>
      </w:pPr>
      <w:r>
        <w:rPr>
          <w:sz w:val="28"/>
          <w:szCs w:val="28"/>
        </w:rPr>
        <w:t>О.В.</w:t>
      </w:r>
      <w:r w:rsidR="00707632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 – мэр городского округа</w:t>
      </w:r>
    </w:p>
    <w:p w:rsidR="00B57964" w:rsidRDefault="00B57964" w:rsidP="00B57964">
      <w:pPr>
        <w:jc w:val="both"/>
        <w:rPr>
          <w:sz w:val="28"/>
          <w:szCs w:val="28"/>
        </w:rPr>
      </w:pPr>
    </w:p>
    <w:p w:rsidR="00B57964" w:rsidRDefault="00B57964" w:rsidP="00B57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E914C8">
        <w:rPr>
          <w:sz w:val="28"/>
          <w:szCs w:val="28"/>
        </w:rPr>
        <w:t>Еремеева</w:t>
      </w:r>
      <w:proofErr w:type="spellEnd"/>
      <w:r w:rsidR="00E914C8">
        <w:rPr>
          <w:sz w:val="28"/>
          <w:szCs w:val="28"/>
        </w:rPr>
        <w:t xml:space="preserve"> А.В.</w:t>
      </w:r>
    </w:p>
    <w:p w:rsidR="00B57964" w:rsidRDefault="00B57964" w:rsidP="00B57964">
      <w:pPr>
        <w:rPr>
          <w:sz w:val="28"/>
          <w:szCs w:val="28"/>
        </w:rPr>
      </w:pPr>
    </w:p>
    <w:p w:rsidR="00E914C8" w:rsidRPr="004D0EDF" w:rsidRDefault="00E914C8" w:rsidP="00E914C8">
      <w:pPr>
        <w:jc w:val="both"/>
        <w:rPr>
          <w:sz w:val="28"/>
          <w:szCs w:val="28"/>
        </w:rPr>
      </w:pPr>
      <w:r w:rsidRPr="004D0EDF">
        <w:rPr>
          <w:sz w:val="28"/>
          <w:szCs w:val="28"/>
          <w:u w:val="single"/>
        </w:rPr>
        <w:t>ПРИСУТСТВОВАЛИ:</w:t>
      </w:r>
      <w:r w:rsidRPr="004D0EDF">
        <w:rPr>
          <w:sz w:val="28"/>
          <w:szCs w:val="28"/>
        </w:rPr>
        <w:t xml:space="preserve"> Список участников заседания антинаркотической комиссии администрации городского округа прилагается</w:t>
      </w:r>
    </w:p>
    <w:p w:rsidR="00B57964" w:rsidRDefault="00B57964" w:rsidP="00B57964">
      <w:pPr>
        <w:rPr>
          <w:sz w:val="28"/>
          <w:szCs w:val="28"/>
        </w:rPr>
      </w:pPr>
    </w:p>
    <w:p w:rsidR="00B57964" w:rsidRDefault="00B57964" w:rsidP="00B57964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57964" w:rsidRPr="002F3460" w:rsidRDefault="00A25A6E" w:rsidP="002F34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 w:rsidR="00B57964" w:rsidRPr="002F3460">
        <w:rPr>
          <w:color w:val="000000"/>
          <w:sz w:val="28"/>
          <w:szCs w:val="28"/>
        </w:rPr>
        <w:t>Андрюшевич</w:t>
      </w:r>
      <w:r>
        <w:rPr>
          <w:color w:val="000000"/>
          <w:sz w:val="28"/>
          <w:szCs w:val="28"/>
        </w:rPr>
        <w:t>а</w:t>
      </w:r>
      <w:proofErr w:type="spellEnd"/>
      <w:r w:rsidR="00B57964" w:rsidRPr="002F3460">
        <w:rPr>
          <w:color w:val="000000"/>
          <w:sz w:val="28"/>
          <w:szCs w:val="28"/>
        </w:rPr>
        <w:t xml:space="preserve"> Е.Г.</w:t>
      </w:r>
      <w:r w:rsidR="002F3460" w:rsidRPr="002F3460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</w:rPr>
        <w:t>а</w:t>
      </w:r>
      <w:r w:rsidR="002F3460" w:rsidRPr="002F3460">
        <w:rPr>
          <w:color w:val="000000"/>
          <w:sz w:val="28"/>
          <w:szCs w:val="28"/>
        </w:rPr>
        <w:t xml:space="preserve"> ОГБОУ СПО «Химико-технологический техникум»</w:t>
      </w:r>
      <w:r w:rsidR="00B53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Орешко</w:t>
      </w:r>
      <w:proofErr w:type="spellEnd"/>
      <w:r>
        <w:rPr>
          <w:color w:val="000000"/>
          <w:sz w:val="28"/>
          <w:szCs w:val="28"/>
        </w:rPr>
        <w:t xml:space="preserve"> Татьяна Алексеевна, заместитель директора по воспитательной работе.</w:t>
      </w:r>
    </w:p>
    <w:p w:rsidR="002F3460" w:rsidRDefault="002F3460" w:rsidP="00B57964">
      <w:pPr>
        <w:rPr>
          <w:sz w:val="28"/>
          <w:szCs w:val="28"/>
        </w:rPr>
      </w:pPr>
    </w:p>
    <w:p w:rsidR="00B57964" w:rsidRPr="00E914C8" w:rsidRDefault="00B57964" w:rsidP="00E914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914C8" w:rsidRPr="00936267">
        <w:rPr>
          <w:sz w:val="28"/>
          <w:szCs w:val="28"/>
        </w:rPr>
        <w:t>Об эффективных формах работы по пропаганде здорового образа жизни, формированию негативного отношения к наркотическим средствам и психотропным веществам.</w:t>
      </w:r>
    </w:p>
    <w:p w:rsidR="00B57964" w:rsidRDefault="00B57964" w:rsidP="00B57964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914C8" w:rsidRPr="00E914C8">
        <w:rPr>
          <w:i/>
          <w:color w:val="000000"/>
          <w:sz w:val="28"/>
          <w:szCs w:val="28"/>
        </w:rPr>
        <w:t>Смородина А.В.</w:t>
      </w:r>
      <w:r w:rsidR="00E914C8" w:rsidRPr="00E914C8">
        <w:rPr>
          <w:i/>
        </w:rPr>
        <w:t xml:space="preserve"> </w:t>
      </w:r>
      <w:proofErr w:type="spellStart"/>
      <w:r w:rsidR="00E914C8" w:rsidRPr="00E914C8">
        <w:rPr>
          <w:i/>
          <w:color w:val="000000"/>
          <w:sz w:val="28"/>
          <w:szCs w:val="28"/>
        </w:rPr>
        <w:t>Тюкавкина</w:t>
      </w:r>
      <w:proofErr w:type="spellEnd"/>
      <w:r w:rsidR="00E914C8" w:rsidRPr="00E914C8">
        <w:rPr>
          <w:i/>
          <w:color w:val="000000"/>
          <w:sz w:val="28"/>
          <w:szCs w:val="28"/>
        </w:rPr>
        <w:t xml:space="preserve"> Е.А.,)</w:t>
      </w:r>
    </w:p>
    <w:p w:rsidR="00B57964" w:rsidRDefault="00B57964" w:rsidP="000177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017708" w:rsidRPr="00017708">
        <w:rPr>
          <w:sz w:val="28"/>
          <w:szCs w:val="28"/>
        </w:rPr>
        <w:t xml:space="preserve">Отделу по физической культуре, спорту и молодежной политике </w:t>
      </w:r>
      <w:r w:rsidR="00017708">
        <w:rPr>
          <w:sz w:val="28"/>
          <w:szCs w:val="28"/>
        </w:rPr>
        <w:t xml:space="preserve">в рамках муниципальной </w:t>
      </w:r>
      <w:r w:rsidR="00017708" w:rsidRPr="00017708">
        <w:rPr>
          <w:sz w:val="28"/>
          <w:szCs w:val="28"/>
        </w:rPr>
        <w:t xml:space="preserve">целевой программы «Профилактика  социально - негативных явлений в муниципальном образовании «город Саянск» на </w:t>
      </w:r>
      <w:r w:rsidR="00707632">
        <w:rPr>
          <w:sz w:val="28"/>
          <w:szCs w:val="28"/>
        </w:rPr>
        <w:br/>
      </w:r>
      <w:r w:rsidR="00017708" w:rsidRPr="00017708">
        <w:rPr>
          <w:sz w:val="28"/>
          <w:szCs w:val="28"/>
        </w:rPr>
        <w:t>2020-2025 годы</w:t>
      </w:r>
      <w:r w:rsidR="00017708">
        <w:rPr>
          <w:sz w:val="28"/>
          <w:szCs w:val="28"/>
        </w:rPr>
        <w:t xml:space="preserve">, </w:t>
      </w:r>
      <w:r w:rsidR="00017708" w:rsidRPr="00017708">
        <w:t xml:space="preserve"> </w:t>
      </w:r>
      <w:r w:rsidR="00017708" w:rsidRPr="00017708">
        <w:rPr>
          <w:sz w:val="28"/>
          <w:szCs w:val="28"/>
        </w:rPr>
        <w:t>в рамках реализации мероприятия  «Организация изготовления и размещения антинаркотической социальной рекламы»</w:t>
      </w:r>
      <w:r w:rsidR="00017708">
        <w:rPr>
          <w:sz w:val="28"/>
          <w:szCs w:val="28"/>
        </w:rPr>
        <w:t xml:space="preserve">,  рассмотреть возможность проведения городского конкурса социальной рекламы, с размещением в социальных сетях материалов,  </w:t>
      </w:r>
      <w:r w:rsidR="00017708" w:rsidRPr="00017708">
        <w:rPr>
          <w:sz w:val="28"/>
          <w:szCs w:val="28"/>
        </w:rPr>
        <w:t xml:space="preserve">в которых на конкретных примерах разъяснить </w:t>
      </w:r>
      <w:r w:rsidR="00017708">
        <w:rPr>
          <w:sz w:val="28"/>
          <w:szCs w:val="28"/>
        </w:rPr>
        <w:t xml:space="preserve">порядок </w:t>
      </w:r>
      <w:r w:rsidR="00017708" w:rsidRPr="00017708">
        <w:rPr>
          <w:sz w:val="28"/>
          <w:szCs w:val="28"/>
        </w:rPr>
        <w:t xml:space="preserve"> действий граждан при обнаружении признаков незаконного оборота наркотиков.</w:t>
      </w:r>
    </w:p>
    <w:p w:rsidR="00017708" w:rsidRPr="00017708" w:rsidRDefault="00017708" w:rsidP="00B57964">
      <w:pPr>
        <w:rPr>
          <w:color w:val="000000"/>
          <w:sz w:val="28"/>
          <w:szCs w:val="28"/>
        </w:rPr>
      </w:pPr>
      <w:r w:rsidRPr="00017708">
        <w:rPr>
          <w:color w:val="000000"/>
          <w:sz w:val="28"/>
          <w:szCs w:val="28"/>
        </w:rPr>
        <w:t xml:space="preserve">Срок – </w:t>
      </w:r>
      <w:r w:rsidR="00DB1453">
        <w:rPr>
          <w:color w:val="000000"/>
          <w:sz w:val="28"/>
          <w:szCs w:val="28"/>
        </w:rPr>
        <w:t xml:space="preserve">10 июня   </w:t>
      </w:r>
      <w:r>
        <w:rPr>
          <w:color w:val="000000"/>
          <w:sz w:val="28"/>
          <w:szCs w:val="28"/>
        </w:rPr>
        <w:t>2023</w:t>
      </w:r>
      <w:r w:rsidR="00DB1453">
        <w:rPr>
          <w:color w:val="000000"/>
          <w:sz w:val="28"/>
          <w:szCs w:val="28"/>
        </w:rPr>
        <w:t xml:space="preserve"> года.</w:t>
      </w:r>
    </w:p>
    <w:p w:rsidR="00017708" w:rsidRPr="00017708" w:rsidRDefault="00B57964" w:rsidP="00017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07632">
        <w:rPr>
          <w:sz w:val="28"/>
          <w:szCs w:val="28"/>
        </w:rPr>
        <w:t>Обеспечить распространение</w:t>
      </w:r>
      <w:r w:rsidR="00017708">
        <w:rPr>
          <w:sz w:val="28"/>
          <w:szCs w:val="28"/>
        </w:rPr>
        <w:t xml:space="preserve"> социальной рекламы через </w:t>
      </w:r>
      <w:r w:rsidR="00017708" w:rsidRPr="00017708">
        <w:rPr>
          <w:sz w:val="28"/>
          <w:szCs w:val="28"/>
        </w:rPr>
        <w:t>исполнителей региональной системы профилактики незаконного потребления наркотических средств и психотропных веществ, наркомании и токсикомании.</w:t>
      </w:r>
    </w:p>
    <w:p w:rsidR="00B57964" w:rsidRDefault="00017708" w:rsidP="00017708">
      <w:pPr>
        <w:jc w:val="both"/>
        <w:rPr>
          <w:sz w:val="28"/>
          <w:szCs w:val="28"/>
        </w:rPr>
      </w:pPr>
      <w:r w:rsidRPr="00017708">
        <w:rPr>
          <w:sz w:val="28"/>
          <w:szCs w:val="28"/>
        </w:rPr>
        <w:t>Срок – до 1 октября 2023 года.</w:t>
      </w:r>
    </w:p>
    <w:p w:rsidR="00A25A6E" w:rsidRDefault="00DB1453" w:rsidP="00A25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B1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работу по привлечению </w:t>
      </w:r>
      <w:r w:rsidRPr="00DB1453">
        <w:rPr>
          <w:sz w:val="28"/>
          <w:szCs w:val="28"/>
        </w:rPr>
        <w:t xml:space="preserve"> добровольцев (волонтеров) в проведении проектных антинаркотических мероприятий, в реализ</w:t>
      </w:r>
      <w:r>
        <w:rPr>
          <w:sz w:val="28"/>
          <w:szCs w:val="28"/>
        </w:rPr>
        <w:t>ации антинаркотической политики.</w:t>
      </w:r>
    </w:p>
    <w:p w:rsidR="00DB1453" w:rsidRDefault="00DB1453" w:rsidP="00A25A6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– 30 июня  2023 года.</w:t>
      </w:r>
    </w:p>
    <w:p w:rsidR="00DB1453" w:rsidRDefault="008518FC" w:rsidP="00A25A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B33CAE" w:rsidRPr="00B33CAE">
        <w:rPr>
          <w:sz w:val="28"/>
          <w:szCs w:val="28"/>
        </w:rPr>
        <w:t>Отделу по физической культуре, спорту и молодежной политике</w:t>
      </w:r>
      <w:r w:rsidR="00B33CAE">
        <w:rPr>
          <w:sz w:val="28"/>
          <w:szCs w:val="28"/>
        </w:rPr>
        <w:t xml:space="preserve"> совместно со специалистом региональной системы профилактики, организовать профилактические мероприятия с молодежью в День защиты детей.</w:t>
      </w:r>
    </w:p>
    <w:p w:rsidR="00AB31CF" w:rsidRDefault="00AB31CF" w:rsidP="00A25A6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Срок- 01 июня 2023 года.</w:t>
      </w:r>
    </w:p>
    <w:p w:rsidR="00AB31CF" w:rsidRDefault="00AB31CF" w:rsidP="00A25A6E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Образовательным организациям города во взаимодействии с Ц</w:t>
      </w:r>
      <w:r w:rsidRPr="00AB31CF">
        <w:rPr>
          <w:sz w:val="28"/>
          <w:szCs w:val="28"/>
        </w:rPr>
        <w:t>ентром профилактики наркомании</w:t>
      </w:r>
      <w:r>
        <w:rPr>
          <w:sz w:val="28"/>
          <w:szCs w:val="28"/>
        </w:rPr>
        <w:t xml:space="preserve">,  организовать участие обучающихся и  волонтеров в выездном профилактическом мероприятии с посещением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-комнаты</w:t>
      </w:r>
      <w:r w:rsidRPr="00AB31CF">
        <w:rPr>
          <w:sz w:val="28"/>
          <w:szCs w:val="28"/>
        </w:rPr>
        <w:t xml:space="preserve"> «Демоны молодости</w:t>
      </w:r>
      <w:r>
        <w:rPr>
          <w:sz w:val="28"/>
          <w:szCs w:val="28"/>
        </w:rPr>
        <w:t>».</w:t>
      </w:r>
    </w:p>
    <w:p w:rsidR="00AB31CF" w:rsidRDefault="00AB31CF" w:rsidP="00A25A6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Срок – 10 октября 2023 года.</w:t>
      </w:r>
    </w:p>
    <w:p w:rsidR="00A25A6E" w:rsidRPr="00F30D04" w:rsidRDefault="00B57964" w:rsidP="00A25A6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A6E" w:rsidRPr="00936267">
        <w:rPr>
          <w:color w:val="000000"/>
          <w:sz w:val="28"/>
          <w:szCs w:val="28"/>
        </w:rPr>
        <w:t>О результатах тестирования на предмет раннего выявления немедицинского употребления наркотических средств</w:t>
      </w:r>
      <w:r w:rsidR="00707632">
        <w:rPr>
          <w:color w:val="000000"/>
          <w:sz w:val="28"/>
          <w:szCs w:val="28"/>
        </w:rPr>
        <w:t>,</w:t>
      </w:r>
      <w:r w:rsidR="00A25A6E" w:rsidRPr="00936267">
        <w:rPr>
          <w:color w:val="000000"/>
          <w:sz w:val="28"/>
          <w:szCs w:val="28"/>
        </w:rPr>
        <w:t xml:space="preserve"> среди обучающихся общеобразовательных и средних профессиональных образовательных учреждений </w:t>
      </w:r>
    </w:p>
    <w:p w:rsidR="00B57964" w:rsidRDefault="00B57964" w:rsidP="00B57964">
      <w:pPr>
        <w:pBdr>
          <w:bottom w:val="single" w:sz="12" w:space="1" w:color="auto"/>
        </w:pBdr>
        <w:jc w:val="center"/>
      </w:pPr>
      <w:r>
        <w:t>(</w:t>
      </w:r>
      <w:proofErr w:type="spellStart"/>
      <w:r w:rsidR="008C5E6E" w:rsidRPr="00A25A6E">
        <w:rPr>
          <w:i/>
          <w:sz w:val="28"/>
          <w:szCs w:val="28"/>
        </w:rPr>
        <w:t>Кузюкова</w:t>
      </w:r>
      <w:proofErr w:type="spellEnd"/>
      <w:r w:rsidR="008C5E6E" w:rsidRPr="00A25A6E">
        <w:rPr>
          <w:i/>
          <w:sz w:val="28"/>
          <w:szCs w:val="28"/>
        </w:rPr>
        <w:t xml:space="preserve"> И.А.</w:t>
      </w:r>
      <w:r w:rsidR="00B53B52">
        <w:rPr>
          <w:i/>
          <w:sz w:val="28"/>
          <w:szCs w:val="28"/>
        </w:rPr>
        <w:t xml:space="preserve">, </w:t>
      </w:r>
      <w:r w:rsidR="00A25A6E" w:rsidRPr="00A25A6E">
        <w:rPr>
          <w:i/>
        </w:rPr>
        <w:t xml:space="preserve"> </w:t>
      </w:r>
      <w:r w:rsidR="00A25A6E" w:rsidRPr="00A25A6E">
        <w:rPr>
          <w:i/>
          <w:sz w:val="28"/>
          <w:szCs w:val="28"/>
        </w:rPr>
        <w:t xml:space="preserve">Третьякова Е.Н., </w:t>
      </w:r>
      <w:proofErr w:type="spellStart"/>
      <w:r w:rsidR="00A25A6E" w:rsidRPr="00A25A6E">
        <w:rPr>
          <w:i/>
          <w:sz w:val="28"/>
          <w:szCs w:val="28"/>
        </w:rPr>
        <w:t>Орешко</w:t>
      </w:r>
      <w:proofErr w:type="spellEnd"/>
      <w:r w:rsidR="00A25A6E" w:rsidRPr="00A25A6E">
        <w:rPr>
          <w:i/>
          <w:sz w:val="28"/>
          <w:szCs w:val="28"/>
        </w:rPr>
        <w:t xml:space="preserve"> Т.А.</w:t>
      </w:r>
      <w:proofErr w:type="gramStart"/>
      <w:r w:rsidR="00A25A6E" w:rsidRPr="00A25A6E">
        <w:rPr>
          <w:sz w:val="28"/>
          <w:szCs w:val="28"/>
        </w:rPr>
        <w:t xml:space="preserve"> </w:t>
      </w:r>
      <w:r w:rsidR="008C5E6E">
        <w:rPr>
          <w:sz w:val="28"/>
          <w:szCs w:val="28"/>
        </w:rPr>
        <w:t>)</w:t>
      </w:r>
      <w:proofErr w:type="gramEnd"/>
    </w:p>
    <w:p w:rsidR="00B57964" w:rsidRDefault="00B57964" w:rsidP="00B57964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 xml:space="preserve"> </w:t>
      </w:r>
      <w:r>
        <w:rPr>
          <w:sz w:val="28"/>
          <w:szCs w:val="28"/>
        </w:rPr>
        <w:t>Принять информацию к сведению.</w:t>
      </w:r>
    </w:p>
    <w:p w:rsidR="00DB1453" w:rsidRPr="00DB1453" w:rsidRDefault="00B57964" w:rsidP="00DB14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="00DB1453">
        <w:rPr>
          <w:color w:val="000000"/>
          <w:sz w:val="28"/>
          <w:szCs w:val="28"/>
        </w:rPr>
        <w:t xml:space="preserve"> </w:t>
      </w:r>
      <w:r w:rsidR="00DB1453" w:rsidRPr="00DB1453">
        <w:rPr>
          <w:color w:val="000000"/>
          <w:sz w:val="28"/>
          <w:szCs w:val="28"/>
        </w:rPr>
        <w:t xml:space="preserve">Своевременно осуществлять анализ ситуации, связанной с потреблением токсических веществ </w:t>
      </w:r>
      <w:proofErr w:type="gramStart"/>
      <w:r w:rsidR="00DB1453" w:rsidRPr="00DB1453">
        <w:rPr>
          <w:color w:val="000000"/>
          <w:sz w:val="28"/>
          <w:szCs w:val="28"/>
        </w:rPr>
        <w:t>обучающимися</w:t>
      </w:r>
      <w:proofErr w:type="gramEnd"/>
      <w:r w:rsidR="00DB1453" w:rsidRPr="00DB1453">
        <w:rPr>
          <w:color w:val="000000"/>
          <w:sz w:val="28"/>
          <w:szCs w:val="28"/>
        </w:rPr>
        <w:t xml:space="preserve"> образовательных организаций, в рамках работы </w:t>
      </w:r>
      <w:proofErr w:type="spellStart"/>
      <w:r w:rsidR="00DB1453" w:rsidRPr="00DB1453">
        <w:rPr>
          <w:color w:val="000000"/>
          <w:sz w:val="28"/>
          <w:szCs w:val="28"/>
        </w:rPr>
        <w:t>наркопостов</w:t>
      </w:r>
      <w:proofErr w:type="spellEnd"/>
      <w:r w:rsidR="00DB1453" w:rsidRPr="00DB1453">
        <w:rPr>
          <w:color w:val="000000"/>
          <w:sz w:val="28"/>
          <w:szCs w:val="28"/>
        </w:rPr>
        <w:t>.</w:t>
      </w:r>
    </w:p>
    <w:p w:rsidR="00593201" w:rsidRDefault="00DB1453" w:rsidP="00DB1453">
      <w:pPr>
        <w:jc w:val="both"/>
        <w:rPr>
          <w:color w:val="000000"/>
          <w:sz w:val="28"/>
          <w:szCs w:val="28"/>
        </w:rPr>
      </w:pPr>
      <w:r w:rsidRPr="00DB1453">
        <w:rPr>
          <w:color w:val="000000"/>
          <w:sz w:val="28"/>
          <w:szCs w:val="28"/>
        </w:rPr>
        <w:t>Срок - один раз в полугодие.</w:t>
      </w:r>
      <w:r w:rsidR="00B57964">
        <w:rPr>
          <w:color w:val="000000"/>
          <w:sz w:val="28"/>
          <w:szCs w:val="28"/>
        </w:rPr>
        <w:t xml:space="preserve"> </w:t>
      </w:r>
    </w:p>
    <w:p w:rsidR="008F0D1B" w:rsidRDefault="00AB31CF" w:rsidP="00DB14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МКУ «</w:t>
      </w:r>
      <w:r w:rsidR="008F0D1B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образования» </w:t>
      </w:r>
      <w:r w:rsidR="008F0D1B">
        <w:rPr>
          <w:color w:val="000000"/>
          <w:sz w:val="28"/>
          <w:szCs w:val="28"/>
        </w:rPr>
        <w:t>провести работу с руководителями образовательных организаций с</w:t>
      </w:r>
      <w:r w:rsidR="008F0D1B" w:rsidRPr="008F0D1B">
        <w:t xml:space="preserve"> </w:t>
      </w:r>
      <w:r w:rsidR="008F0D1B" w:rsidRPr="008F0D1B">
        <w:rPr>
          <w:color w:val="000000"/>
          <w:sz w:val="28"/>
          <w:szCs w:val="28"/>
        </w:rPr>
        <w:t xml:space="preserve">наименьшим процентом охвата учащихся в социально-психологическом тестировании, </w:t>
      </w:r>
      <w:r w:rsidR="008F0D1B">
        <w:rPr>
          <w:color w:val="000000"/>
          <w:sz w:val="28"/>
          <w:szCs w:val="28"/>
        </w:rPr>
        <w:t xml:space="preserve"> с </w:t>
      </w:r>
      <w:r w:rsidR="008F0D1B" w:rsidRPr="008F0D1B">
        <w:t xml:space="preserve"> </w:t>
      </w:r>
      <w:r w:rsidR="008F0D1B">
        <w:rPr>
          <w:color w:val="000000"/>
          <w:sz w:val="28"/>
          <w:szCs w:val="28"/>
        </w:rPr>
        <w:t>применением  мер</w:t>
      </w:r>
      <w:r w:rsidR="008F0D1B" w:rsidRPr="008F0D1B">
        <w:rPr>
          <w:color w:val="000000"/>
          <w:sz w:val="28"/>
          <w:szCs w:val="28"/>
        </w:rPr>
        <w:t xml:space="preserve"> административного воздействия</w:t>
      </w:r>
      <w:r w:rsidR="008F0D1B">
        <w:rPr>
          <w:color w:val="000000"/>
          <w:sz w:val="28"/>
          <w:szCs w:val="28"/>
        </w:rPr>
        <w:t xml:space="preserve">. </w:t>
      </w:r>
    </w:p>
    <w:p w:rsidR="008F0D1B" w:rsidRDefault="008F0D1B" w:rsidP="00DB14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– 01 марта 2023 года.</w:t>
      </w:r>
    </w:p>
    <w:p w:rsidR="00B53B52" w:rsidRDefault="00B53B52" w:rsidP="00B53B52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7964" w:rsidRPr="00E53D86" w:rsidRDefault="00B57964" w:rsidP="00B5796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3B52" w:rsidRPr="00B53B52">
        <w:rPr>
          <w:color w:val="000000"/>
          <w:sz w:val="28"/>
          <w:szCs w:val="28"/>
        </w:rPr>
        <w:t>Об итогах деятельности антинаркотической комиссии в городе Саянске в 2022 году и утверждении плана работы комиссии  на 2023 год</w:t>
      </w:r>
      <w:r w:rsidR="00B53B52">
        <w:rPr>
          <w:color w:val="000000"/>
          <w:sz w:val="28"/>
          <w:szCs w:val="28"/>
        </w:rPr>
        <w:t>.</w:t>
      </w:r>
    </w:p>
    <w:p w:rsidR="00B57964" w:rsidRDefault="00B57964" w:rsidP="00B57964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 w:rsidR="00B53B52" w:rsidRPr="00B53B52">
        <w:rPr>
          <w:i/>
          <w:color w:val="000000"/>
          <w:sz w:val="28"/>
          <w:szCs w:val="28"/>
        </w:rPr>
        <w:t>Еремеева</w:t>
      </w:r>
      <w:proofErr w:type="spellEnd"/>
      <w:r w:rsidR="00B53B52" w:rsidRPr="00B53B52">
        <w:rPr>
          <w:i/>
          <w:color w:val="000000"/>
          <w:sz w:val="28"/>
          <w:szCs w:val="28"/>
        </w:rPr>
        <w:t xml:space="preserve"> А.В.)</w:t>
      </w:r>
    </w:p>
    <w:p w:rsidR="00B57964" w:rsidRDefault="00B57964" w:rsidP="00B57964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t xml:space="preserve">  </w:t>
      </w:r>
      <w:r>
        <w:rPr>
          <w:sz w:val="28"/>
          <w:szCs w:val="28"/>
        </w:rPr>
        <w:t>Принять информацию к сведению.</w:t>
      </w:r>
    </w:p>
    <w:p w:rsidR="00DB1453" w:rsidRDefault="00B57964" w:rsidP="00DE066D">
      <w:pPr>
        <w:shd w:val="clear" w:color="auto" w:fill="FFFFFF"/>
        <w:jc w:val="both"/>
        <w:rPr>
          <w:sz w:val="28"/>
          <w:szCs w:val="28"/>
        </w:rPr>
      </w:pPr>
      <w:r w:rsidRPr="00B7123F">
        <w:rPr>
          <w:sz w:val="28"/>
          <w:szCs w:val="28"/>
        </w:rPr>
        <w:t xml:space="preserve">3.2. </w:t>
      </w:r>
      <w:r w:rsidR="00DE066D">
        <w:rPr>
          <w:sz w:val="28"/>
          <w:szCs w:val="28"/>
        </w:rPr>
        <w:t>Утвердить план работы ан</w:t>
      </w:r>
      <w:r w:rsidR="00B53B52">
        <w:rPr>
          <w:sz w:val="28"/>
          <w:szCs w:val="28"/>
        </w:rPr>
        <w:t>тинаркотической комиссии на 2023</w:t>
      </w:r>
      <w:r w:rsidR="00DE066D">
        <w:rPr>
          <w:sz w:val="28"/>
          <w:szCs w:val="28"/>
        </w:rPr>
        <w:t xml:space="preserve"> год. </w:t>
      </w:r>
    </w:p>
    <w:p w:rsidR="00B57964" w:rsidRDefault="00DE066D" w:rsidP="00DE06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(Срок –</w:t>
      </w:r>
      <w:r w:rsidR="00DB1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53B52">
        <w:rPr>
          <w:sz w:val="28"/>
          <w:szCs w:val="28"/>
        </w:rPr>
        <w:t>23.12.2022</w:t>
      </w:r>
      <w:r>
        <w:rPr>
          <w:sz w:val="28"/>
          <w:szCs w:val="28"/>
        </w:rPr>
        <w:t>).</w:t>
      </w:r>
    </w:p>
    <w:p w:rsidR="00B57964" w:rsidRDefault="00B57964" w:rsidP="00B57964">
      <w:pPr>
        <w:rPr>
          <w:sz w:val="28"/>
          <w:szCs w:val="28"/>
        </w:rPr>
      </w:pPr>
    </w:p>
    <w:p w:rsidR="00B57964" w:rsidRPr="0001039A" w:rsidRDefault="00B57964" w:rsidP="00B57964">
      <w:pPr>
        <w:rPr>
          <w:sz w:val="28"/>
          <w:szCs w:val="28"/>
        </w:rPr>
      </w:pPr>
    </w:p>
    <w:p w:rsidR="00B57964" w:rsidRDefault="00B57964" w:rsidP="00B579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="00DE066D">
        <w:rPr>
          <w:sz w:val="28"/>
          <w:szCs w:val="28"/>
        </w:rPr>
        <w:t>О.В.Боровский</w:t>
      </w:r>
      <w:proofErr w:type="spellEnd"/>
    </w:p>
    <w:p w:rsidR="00B57964" w:rsidRDefault="00B57964" w:rsidP="00B57964">
      <w:pPr>
        <w:ind w:left="360"/>
        <w:rPr>
          <w:sz w:val="28"/>
          <w:szCs w:val="28"/>
        </w:rPr>
      </w:pPr>
    </w:p>
    <w:p w:rsidR="00B57964" w:rsidRDefault="00B57964" w:rsidP="00B57964">
      <w:pPr>
        <w:ind w:left="360"/>
        <w:rPr>
          <w:sz w:val="28"/>
          <w:szCs w:val="28"/>
        </w:rPr>
      </w:pPr>
    </w:p>
    <w:p w:rsidR="00B57964" w:rsidRPr="0012199A" w:rsidRDefault="00B57964" w:rsidP="00B53B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АНК                                                             </w:t>
      </w:r>
      <w:r w:rsidR="00B53B52">
        <w:rPr>
          <w:sz w:val="28"/>
          <w:szCs w:val="28"/>
        </w:rPr>
        <w:t>А.</w:t>
      </w:r>
      <w:proofErr w:type="gramEnd"/>
      <w:r w:rsidR="00B53B52">
        <w:rPr>
          <w:sz w:val="28"/>
          <w:szCs w:val="28"/>
        </w:rPr>
        <w:t xml:space="preserve">В. </w:t>
      </w:r>
      <w:proofErr w:type="spellStart"/>
      <w:r w:rsidR="00B53B52">
        <w:rPr>
          <w:sz w:val="28"/>
          <w:szCs w:val="28"/>
        </w:rPr>
        <w:t>Еремеева</w:t>
      </w:r>
      <w:proofErr w:type="spellEnd"/>
    </w:p>
    <w:p w:rsidR="00B57964" w:rsidRPr="0012199A" w:rsidRDefault="00B57964" w:rsidP="00B57964"/>
    <w:p w:rsidR="00B57964" w:rsidRPr="0012199A" w:rsidRDefault="00B57964" w:rsidP="00B57964"/>
    <w:p w:rsidR="00B57964" w:rsidRPr="0012199A" w:rsidRDefault="00B57964" w:rsidP="00B57964">
      <w:pPr>
        <w:rPr>
          <w:sz w:val="28"/>
          <w:szCs w:val="28"/>
        </w:rPr>
      </w:pPr>
    </w:p>
    <w:sectPr w:rsidR="00B57964" w:rsidRPr="0012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EE1"/>
    <w:multiLevelType w:val="hybridMultilevel"/>
    <w:tmpl w:val="62D4D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0F0"/>
    <w:multiLevelType w:val="hybridMultilevel"/>
    <w:tmpl w:val="AB14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C8"/>
    <w:rsid w:val="0000196B"/>
    <w:rsid w:val="00017708"/>
    <w:rsid w:val="0012199A"/>
    <w:rsid w:val="00123541"/>
    <w:rsid w:val="00295239"/>
    <w:rsid w:val="002D395A"/>
    <w:rsid w:val="002F3460"/>
    <w:rsid w:val="00415733"/>
    <w:rsid w:val="00466CBE"/>
    <w:rsid w:val="00593201"/>
    <w:rsid w:val="005C38DF"/>
    <w:rsid w:val="005E7640"/>
    <w:rsid w:val="00636F2E"/>
    <w:rsid w:val="006830BB"/>
    <w:rsid w:val="00707632"/>
    <w:rsid w:val="008518FC"/>
    <w:rsid w:val="008C5E6E"/>
    <w:rsid w:val="008F0D1B"/>
    <w:rsid w:val="00922DBD"/>
    <w:rsid w:val="00953C34"/>
    <w:rsid w:val="009B7C3B"/>
    <w:rsid w:val="00A25A6E"/>
    <w:rsid w:val="00A77DC8"/>
    <w:rsid w:val="00AB31CF"/>
    <w:rsid w:val="00B33CAE"/>
    <w:rsid w:val="00B53B52"/>
    <w:rsid w:val="00B57964"/>
    <w:rsid w:val="00B77976"/>
    <w:rsid w:val="00C159D0"/>
    <w:rsid w:val="00C3083E"/>
    <w:rsid w:val="00D30506"/>
    <w:rsid w:val="00DB1453"/>
    <w:rsid w:val="00DC4961"/>
    <w:rsid w:val="00DE066D"/>
    <w:rsid w:val="00E35818"/>
    <w:rsid w:val="00E85E9D"/>
    <w:rsid w:val="00E914C8"/>
    <w:rsid w:val="00EB3050"/>
    <w:rsid w:val="00EE6968"/>
    <w:rsid w:val="00F162D4"/>
    <w:rsid w:val="00F315DF"/>
    <w:rsid w:val="00F97462"/>
    <w:rsid w:val="00FC7826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4F66-2871-4252-B730-F7BAE04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Константиновна</dc:creator>
  <cp:lastModifiedBy>Васильева Светлана Константиновна</cp:lastModifiedBy>
  <cp:revision>7</cp:revision>
  <cp:lastPrinted>2022-12-15T02:51:00Z</cp:lastPrinted>
  <dcterms:created xsi:type="dcterms:W3CDTF">2019-12-25T08:33:00Z</dcterms:created>
  <dcterms:modified xsi:type="dcterms:W3CDTF">2022-12-15T02:52:00Z</dcterms:modified>
</cp:coreProperties>
</file>