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32" w:rsidRDefault="000002CA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  <w:bookmarkStart w:id="0" w:name="_GoBack"/>
      <w:r w:rsidRPr="002261FA">
        <w:rPr>
          <w:rFonts w:ascii="Verdana" w:hAnsi="Verdan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-388620</wp:posOffset>
            </wp:positionH>
            <wp:positionV relativeFrom="page">
              <wp:posOffset>-76200</wp:posOffset>
            </wp:positionV>
            <wp:extent cx="7562850" cy="107537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96D32" w:rsidRPr="00C96D32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2281555</wp:posOffset>
            </wp:positionH>
            <wp:positionV relativeFrom="paragraph">
              <wp:posOffset>90170</wp:posOffset>
            </wp:positionV>
            <wp:extent cx="4585335" cy="546100"/>
            <wp:effectExtent l="0" t="0" r="5715" b="6350"/>
            <wp:wrapTight wrapText="bothSides">
              <wp:wrapPolygon edited="0">
                <wp:start x="0" y="0"/>
                <wp:lineTo x="0" y="21098"/>
                <wp:lineTo x="21537" y="21098"/>
                <wp:lineTo x="21537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844953" w:rsidRPr="000F1F28" w:rsidRDefault="00844953" w:rsidP="00A86736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  <w:r w:rsidRPr="000F1F28">
        <w:rPr>
          <w:rFonts w:ascii="Times New Roman" w:hAnsi="Times New Roman" w:cs="Times New Roman"/>
          <w:b/>
          <w:color w:val="0070C0"/>
          <w:sz w:val="38"/>
          <w:szCs w:val="38"/>
        </w:rPr>
        <w:t>Саянский филиал</w:t>
      </w:r>
    </w:p>
    <w:p w:rsidR="009F1807" w:rsidRDefault="00844953" w:rsidP="006A2D9D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  <w:r w:rsidRPr="000F1F28">
        <w:rPr>
          <w:rFonts w:ascii="Times New Roman" w:hAnsi="Times New Roman" w:cs="Times New Roman"/>
          <w:b/>
          <w:color w:val="0070C0"/>
          <w:sz w:val="38"/>
          <w:szCs w:val="38"/>
        </w:rPr>
        <w:t>ОГКУ «Кадровый центр Иркутской области»</w:t>
      </w:r>
    </w:p>
    <w:p w:rsidR="005374D7" w:rsidRDefault="00844953" w:rsidP="006A2D9D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  <w:r w:rsidRPr="000F1F28">
        <w:rPr>
          <w:rFonts w:ascii="Times New Roman" w:hAnsi="Times New Roman" w:cs="Times New Roman"/>
          <w:b/>
          <w:color w:val="0070C0"/>
          <w:sz w:val="38"/>
          <w:szCs w:val="38"/>
        </w:rPr>
        <w:t xml:space="preserve"> </w:t>
      </w:r>
    </w:p>
    <w:p w:rsidR="000459DB" w:rsidRDefault="000459DB" w:rsidP="000459D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6"/>
          <w:color w:val="23242B"/>
          <w:sz w:val="32"/>
          <w:szCs w:val="32"/>
          <w:bdr w:val="none" w:sz="0" w:space="0" w:color="auto" w:frame="1"/>
        </w:rPr>
      </w:pPr>
      <w:r>
        <w:rPr>
          <w:rStyle w:val="a6"/>
          <w:color w:val="23242B"/>
          <w:sz w:val="32"/>
          <w:szCs w:val="32"/>
          <w:bdr w:val="none" w:sz="0" w:space="0" w:color="auto" w:frame="1"/>
        </w:rPr>
        <w:t>Информация для граждан, относящихся к категории</w:t>
      </w:r>
    </w:p>
    <w:p w:rsidR="000459DB" w:rsidRDefault="000459DB" w:rsidP="000459D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6"/>
          <w:color w:val="23242B"/>
          <w:sz w:val="32"/>
          <w:szCs w:val="32"/>
          <w:bdr w:val="none" w:sz="0" w:space="0" w:color="auto" w:frame="1"/>
        </w:rPr>
      </w:pPr>
      <w:r>
        <w:rPr>
          <w:rStyle w:val="a6"/>
          <w:color w:val="23242B"/>
          <w:sz w:val="32"/>
          <w:szCs w:val="32"/>
          <w:bdr w:val="none" w:sz="0" w:space="0" w:color="auto" w:frame="1"/>
        </w:rPr>
        <w:t xml:space="preserve"> «дети-сироты, дети, оставшиеся без попечения родителей» </w:t>
      </w:r>
    </w:p>
    <w:p w:rsidR="000459DB" w:rsidRDefault="000459DB" w:rsidP="00045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9DB" w:rsidRDefault="000459DB" w:rsidP="0004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DB" w:rsidRDefault="000459DB" w:rsidP="000459DB">
      <w:pPr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2024 года детям-сиротам   выплачивается пособие   по безработице в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месяцев  в  размере максимальной  величины пособия по безработице (16 487,00 руб. в месяц).</w:t>
      </w:r>
    </w:p>
    <w:p w:rsidR="000459DB" w:rsidRDefault="000459DB" w:rsidP="000459DB">
      <w:pPr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трудоустройства до истечения шести месяцев со дня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период, оставшийся до истечения указанного срока. </w:t>
      </w:r>
    </w:p>
    <w:p w:rsidR="000459DB" w:rsidRDefault="000459DB" w:rsidP="000459DB">
      <w:pPr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Федерации, информация о которой опубликована в порядке, предусмотренном законодательством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статистическом учете и системе государственной статистики,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трудоустройства такого гражданина, и суммой фактически начисленной ему заработной платы.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9DB" w:rsidRDefault="000459DB" w:rsidP="000459DB">
      <w:pPr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начисленная заработная плата по Иркутской области составляет 75</w:t>
      </w:r>
      <w:r w:rsidR="0073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566,7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0459DB" w:rsidRDefault="000459DB" w:rsidP="000459DB">
      <w:pPr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ежемесячной доплаты гражданин представляет в орган службы занятости справку работодателя о фактически начисленной ему сумме заработной платы.</w:t>
      </w:r>
    </w:p>
    <w:p w:rsidR="009F1807" w:rsidRDefault="009F1807" w:rsidP="009F180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1807" w:rsidRPr="00A32BD3" w:rsidRDefault="009F1807" w:rsidP="009F180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Саянский филиал ОГКУ КЦ Иркутской области телефоны:</w:t>
      </w:r>
    </w:p>
    <w:p w:rsidR="009F1807" w:rsidRPr="00A32BD3" w:rsidRDefault="009F1807" w:rsidP="009F1807">
      <w:pPr>
        <w:tabs>
          <w:tab w:val="num" w:pos="-1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8(39553)54040, 8(39553)59765, 89915421155</w:t>
      </w:r>
    </w:p>
    <w:p w:rsidR="009F1807" w:rsidRPr="00A32BD3" w:rsidRDefault="009F1807" w:rsidP="009F1807">
      <w:pPr>
        <w:tabs>
          <w:tab w:val="num" w:pos="-1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Viber, Telegram +79915421155, </w:t>
      </w:r>
      <w:proofErr w:type="gramStart"/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</w:t>
      </w: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.</w:t>
      </w: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почта</w:t>
      </w:r>
      <w:proofErr w:type="gramEnd"/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: czn_sayansk@mail.ru</w:t>
      </w:r>
    </w:p>
    <w:p w:rsidR="001C6C8C" w:rsidRPr="009F1807" w:rsidRDefault="001C6C8C" w:rsidP="006A2D9D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  <w:lang w:val="en-US"/>
        </w:rPr>
      </w:pPr>
    </w:p>
    <w:p w:rsidR="00AD1B15" w:rsidRPr="00D77E69" w:rsidRDefault="00AD1B15" w:rsidP="009F1807">
      <w:pPr>
        <w:spacing w:after="0"/>
        <w:contextualSpacing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en-US"/>
        </w:rPr>
      </w:pPr>
    </w:p>
    <w:sectPr w:rsidR="00AD1B15" w:rsidRPr="00D77E69" w:rsidSect="00A8673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E52"/>
    <w:multiLevelType w:val="hybridMultilevel"/>
    <w:tmpl w:val="32F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807"/>
    <w:multiLevelType w:val="hybridMultilevel"/>
    <w:tmpl w:val="A7AA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0F"/>
    <w:multiLevelType w:val="hybridMultilevel"/>
    <w:tmpl w:val="7FE4DAA6"/>
    <w:lvl w:ilvl="0" w:tplc="869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9D6"/>
    <w:multiLevelType w:val="hybridMultilevel"/>
    <w:tmpl w:val="D398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5535"/>
    <w:multiLevelType w:val="hybridMultilevel"/>
    <w:tmpl w:val="0E1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B4D"/>
    <w:multiLevelType w:val="hybridMultilevel"/>
    <w:tmpl w:val="927C20D6"/>
    <w:lvl w:ilvl="0" w:tplc="BD90A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02CA"/>
    <w:rsid w:val="000459DB"/>
    <w:rsid w:val="000F05A0"/>
    <w:rsid w:val="000F1F28"/>
    <w:rsid w:val="00102AD0"/>
    <w:rsid w:val="00112CF3"/>
    <w:rsid w:val="001133E7"/>
    <w:rsid w:val="00152FEE"/>
    <w:rsid w:val="0016687C"/>
    <w:rsid w:val="001C2816"/>
    <w:rsid w:val="001C6C8C"/>
    <w:rsid w:val="001F4E60"/>
    <w:rsid w:val="00215F1D"/>
    <w:rsid w:val="002261FA"/>
    <w:rsid w:val="002A12E7"/>
    <w:rsid w:val="002C4F42"/>
    <w:rsid w:val="002C5345"/>
    <w:rsid w:val="002E18B7"/>
    <w:rsid w:val="003323F5"/>
    <w:rsid w:val="00355DB4"/>
    <w:rsid w:val="00390ABF"/>
    <w:rsid w:val="004256B4"/>
    <w:rsid w:val="004D5812"/>
    <w:rsid w:val="004D59CB"/>
    <w:rsid w:val="004F066A"/>
    <w:rsid w:val="005374D7"/>
    <w:rsid w:val="00537DCC"/>
    <w:rsid w:val="00543301"/>
    <w:rsid w:val="005714AC"/>
    <w:rsid w:val="005D0750"/>
    <w:rsid w:val="005D6718"/>
    <w:rsid w:val="00632E32"/>
    <w:rsid w:val="00654106"/>
    <w:rsid w:val="006A2D9D"/>
    <w:rsid w:val="006F2653"/>
    <w:rsid w:val="00703CAC"/>
    <w:rsid w:val="007114D2"/>
    <w:rsid w:val="0072720D"/>
    <w:rsid w:val="00735392"/>
    <w:rsid w:val="0076321A"/>
    <w:rsid w:val="007875DA"/>
    <w:rsid w:val="007C1938"/>
    <w:rsid w:val="0082491B"/>
    <w:rsid w:val="00844953"/>
    <w:rsid w:val="00993D31"/>
    <w:rsid w:val="009B30BE"/>
    <w:rsid w:val="009F1807"/>
    <w:rsid w:val="00A7565A"/>
    <w:rsid w:val="00A86736"/>
    <w:rsid w:val="00AD1B15"/>
    <w:rsid w:val="00AD30F4"/>
    <w:rsid w:val="00B919BB"/>
    <w:rsid w:val="00BE5270"/>
    <w:rsid w:val="00C5665F"/>
    <w:rsid w:val="00C64880"/>
    <w:rsid w:val="00C67725"/>
    <w:rsid w:val="00C96D32"/>
    <w:rsid w:val="00D63DAC"/>
    <w:rsid w:val="00D77E69"/>
    <w:rsid w:val="00D9059D"/>
    <w:rsid w:val="00DD4CC7"/>
    <w:rsid w:val="00E33FF1"/>
    <w:rsid w:val="00EC4898"/>
    <w:rsid w:val="00F52655"/>
    <w:rsid w:val="00F7383F"/>
    <w:rsid w:val="00FB1A2C"/>
    <w:rsid w:val="00FC0D3D"/>
    <w:rsid w:val="00FC0DB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A5C6"/>
  <w15:docId w15:val="{8712BB22-AC2D-4BA2-B7C4-23F63A8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A756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714AC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1"/>
    <w:qFormat/>
    <w:rsid w:val="0078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75DA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E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37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022E-91C8-420D-AD1D-53B31F5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2023-12-01T03:40:00Z</cp:lastPrinted>
  <dcterms:created xsi:type="dcterms:W3CDTF">2024-04-08T05:17:00Z</dcterms:created>
  <dcterms:modified xsi:type="dcterms:W3CDTF">2024-04-12T05:24:00Z</dcterms:modified>
</cp:coreProperties>
</file>