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10D" w:rsidRDefault="0086510D">
      <w:pPr>
        <w:pStyle w:val="ConsPlusTitlePage"/>
      </w:pPr>
      <w:r>
        <w:t xml:space="preserve">Документ предоставлен </w:t>
      </w:r>
      <w:hyperlink r:id="rId5">
        <w:r>
          <w:rPr>
            <w:color w:val="0000FF"/>
          </w:rPr>
          <w:t>КонсультантПлюс</w:t>
        </w:r>
      </w:hyperlink>
      <w:r>
        <w:br/>
      </w:r>
    </w:p>
    <w:p w:rsidR="0086510D" w:rsidRDefault="0086510D">
      <w:pPr>
        <w:pStyle w:val="ConsPlusNormal"/>
        <w:jc w:val="both"/>
        <w:outlineLvl w:val="0"/>
      </w:pPr>
    </w:p>
    <w:p w:rsidR="0086510D" w:rsidRDefault="0086510D">
      <w:pPr>
        <w:pStyle w:val="ConsPlusTitle"/>
        <w:jc w:val="center"/>
        <w:outlineLvl w:val="0"/>
      </w:pPr>
      <w:r>
        <w:t>ПРАВИТЕЛЬСТВО ИРКУТСКОЙ ОБЛАСТИ</w:t>
      </w:r>
    </w:p>
    <w:p w:rsidR="0086510D" w:rsidRDefault="0086510D">
      <w:pPr>
        <w:pStyle w:val="ConsPlusTitle"/>
        <w:jc w:val="both"/>
      </w:pPr>
    </w:p>
    <w:p w:rsidR="0086510D" w:rsidRDefault="0086510D">
      <w:pPr>
        <w:pStyle w:val="ConsPlusTitle"/>
        <w:jc w:val="center"/>
      </w:pPr>
      <w:r>
        <w:t>ПОСТАНОВЛЕНИЕ</w:t>
      </w:r>
    </w:p>
    <w:p w:rsidR="0086510D" w:rsidRDefault="0086510D">
      <w:pPr>
        <w:pStyle w:val="ConsPlusTitle"/>
        <w:jc w:val="center"/>
      </w:pPr>
      <w:r>
        <w:t>от 12 ноября 2018 г. N 828-пп</w:t>
      </w:r>
    </w:p>
    <w:p w:rsidR="0086510D" w:rsidRDefault="0086510D">
      <w:pPr>
        <w:pStyle w:val="ConsPlusTitle"/>
        <w:jc w:val="both"/>
      </w:pPr>
    </w:p>
    <w:p w:rsidR="0086510D" w:rsidRDefault="0086510D">
      <w:pPr>
        <w:pStyle w:val="ConsPlusTitle"/>
        <w:jc w:val="center"/>
      </w:pPr>
      <w:r>
        <w:t>ОБ УТВЕРЖДЕНИИ ГОСУДАРСТВЕННОЙ ПРОГРАММЫ ИРКУТСКОЙ ОБЛАСТИ</w:t>
      </w:r>
    </w:p>
    <w:p w:rsidR="0086510D" w:rsidRDefault="0086510D">
      <w:pPr>
        <w:pStyle w:val="ConsPlusTitle"/>
        <w:jc w:val="center"/>
      </w:pPr>
      <w:r>
        <w:t>"ЭКОНОМИЧЕСКОЕ РАЗВИТИЕ И ИННОВАЦИОННАЯ ЭКОНОМИКА"</w:t>
      </w:r>
    </w:p>
    <w:p w:rsidR="0086510D" w:rsidRDefault="0086510D">
      <w:pPr>
        <w:pStyle w:val="ConsPlusTitle"/>
        <w:jc w:val="center"/>
      </w:pPr>
      <w:r>
        <w:t>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22.01.2019 </w:t>
            </w:r>
            <w:hyperlink r:id="rId6">
              <w:r>
                <w:rPr>
                  <w:color w:val="0000FF"/>
                </w:rPr>
                <w:t>N 23-пп</w:t>
              </w:r>
            </w:hyperlink>
            <w:r>
              <w:rPr>
                <w:color w:val="392C69"/>
              </w:rPr>
              <w:t xml:space="preserve">, от 05.02.2019 </w:t>
            </w:r>
            <w:hyperlink r:id="rId7">
              <w:r>
                <w:rPr>
                  <w:color w:val="0000FF"/>
                </w:rPr>
                <w:t>N 72-пп</w:t>
              </w:r>
            </w:hyperlink>
            <w:r>
              <w:rPr>
                <w:color w:val="392C69"/>
              </w:rPr>
              <w:t xml:space="preserve">, от 05.02.2019 </w:t>
            </w:r>
            <w:hyperlink r:id="rId8">
              <w:r>
                <w:rPr>
                  <w:color w:val="0000FF"/>
                </w:rPr>
                <w:t>N 73-пп</w:t>
              </w:r>
            </w:hyperlink>
            <w:r>
              <w:rPr>
                <w:color w:val="392C69"/>
              </w:rPr>
              <w:t>,</w:t>
            </w:r>
          </w:p>
          <w:p w:rsidR="0086510D" w:rsidRDefault="0086510D">
            <w:pPr>
              <w:pStyle w:val="ConsPlusNormal"/>
              <w:jc w:val="center"/>
            </w:pPr>
            <w:r>
              <w:rPr>
                <w:color w:val="392C69"/>
              </w:rPr>
              <w:t xml:space="preserve">от 08.05.2019 </w:t>
            </w:r>
            <w:hyperlink r:id="rId9">
              <w:r>
                <w:rPr>
                  <w:color w:val="0000FF"/>
                </w:rPr>
                <w:t>N 377-пп</w:t>
              </w:r>
            </w:hyperlink>
            <w:r>
              <w:rPr>
                <w:color w:val="392C69"/>
              </w:rPr>
              <w:t xml:space="preserve">, от 21.05.2019 </w:t>
            </w:r>
            <w:hyperlink r:id="rId10">
              <w:r>
                <w:rPr>
                  <w:color w:val="0000FF"/>
                </w:rPr>
                <w:t>N 417-пп</w:t>
              </w:r>
            </w:hyperlink>
            <w:r>
              <w:rPr>
                <w:color w:val="392C69"/>
              </w:rPr>
              <w:t xml:space="preserve">, от 25.06.2019 </w:t>
            </w:r>
            <w:hyperlink r:id="rId11">
              <w:r>
                <w:rPr>
                  <w:color w:val="0000FF"/>
                </w:rPr>
                <w:t>N 504-пп</w:t>
              </w:r>
            </w:hyperlink>
            <w:r>
              <w:rPr>
                <w:color w:val="392C69"/>
              </w:rPr>
              <w:t>,</w:t>
            </w:r>
          </w:p>
          <w:p w:rsidR="0086510D" w:rsidRDefault="0086510D">
            <w:pPr>
              <w:pStyle w:val="ConsPlusNormal"/>
              <w:jc w:val="center"/>
            </w:pPr>
            <w:r>
              <w:rPr>
                <w:color w:val="392C69"/>
              </w:rPr>
              <w:t xml:space="preserve">от 12.08.2019 </w:t>
            </w:r>
            <w:hyperlink r:id="rId12">
              <w:r>
                <w:rPr>
                  <w:color w:val="0000FF"/>
                </w:rPr>
                <w:t>N 613-пп</w:t>
              </w:r>
            </w:hyperlink>
            <w:r>
              <w:rPr>
                <w:color w:val="392C69"/>
              </w:rPr>
              <w:t xml:space="preserve">, от 29.08.2019 </w:t>
            </w:r>
            <w:hyperlink r:id="rId13">
              <w:r>
                <w:rPr>
                  <w:color w:val="0000FF"/>
                </w:rPr>
                <w:t>N 686-пп</w:t>
              </w:r>
            </w:hyperlink>
            <w:r>
              <w:rPr>
                <w:color w:val="392C69"/>
              </w:rPr>
              <w:t xml:space="preserve">, от 06.09.2019 </w:t>
            </w:r>
            <w:hyperlink r:id="rId14">
              <w:r>
                <w:rPr>
                  <w:color w:val="0000FF"/>
                </w:rPr>
                <w:t>N 740-пп</w:t>
              </w:r>
            </w:hyperlink>
            <w:r>
              <w:rPr>
                <w:color w:val="392C69"/>
              </w:rPr>
              <w:t>,</w:t>
            </w:r>
          </w:p>
          <w:p w:rsidR="0086510D" w:rsidRDefault="0086510D">
            <w:pPr>
              <w:pStyle w:val="ConsPlusNormal"/>
              <w:jc w:val="center"/>
            </w:pPr>
            <w:r>
              <w:rPr>
                <w:color w:val="392C69"/>
              </w:rPr>
              <w:t xml:space="preserve">от 13.09.2019 </w:t>
            </w:r>
            <w:hyperlink r:id="rId15">
              <w:r>
                <w:rPr>
                  <w:color w:val="0000FF"/>
                </w:rPr>
                <w:t>N 753-пп</w:t>
              </w:r>
            </w:hyperlink>
            <w:r>
              <w:rPr>
                <w:color w:val="392C69"/>
              </w:rPr>
              <w:t xml:space="preserve">, от 11.10.2019 </w:t>
            </w:r>
            <w:hyperlink r:id="rId16">
              <w:r>
                <w:rPr>
                  <w:color w:val="0000FF"/>
                </w:rPr>
                <w:t>N 846-пп</w:t>
              </w:r>
            </w:hyperlink>
            <w:r>
              <w:rPr>
                <w:color w:val="392C69"/>
              </w:rPr>
              <w:t xml:space="preserve">, от 21.10.2019 </w:t>
            </w:r>
            <w:hyperlink r:id="rId17">
              <w:r>
                <w:rPr>
                  <w:color w:val="0000FF"/>
                </w:rPr>
                <w:t>N 859-пп</w:t>
              </w:r>
            </w:hyperlink>
            <w:r>
              <w:rPr>
                <w:color w:val="392C69"/>
              </w:rPr>
              <w:t>,</w:t>
            </w:r>
          </w:p>
          <w:p w:rsidR="0086510D" w:rsidRDefault="0086510D">
            <w:pPr>
              <w:pStyle w:val="ConsPlusNormal"/>
              <w:jc w:val="center"/>
            </w:pPr>
            <w:r>
              <w:rPr>
                <w:color w:val="392C69"/>
              </w:rPr>
              <w:t xml:space="preserve">от 17.12.2019 </w:t>
            </w:r>
            <w:hyperlink r:id="rId18">
              <w:r>
                <w:rPr>
                  <w:color w:val="0000FF"/>
                </w:rPr>
                <w:t>N 1081-пп</w:t>
              </w:r>
            </w:hyperlink>
            <w:r>
              <w:rPr>
                <w:color w:val="392C69"/>
              </w:rPr>
              <w:t xml:space="preserve">, от 17.12.2019 </w:t>
            </w:r>
            <w:hyperlink r:id="rId19">
              <w:r>
                <w:rPr>
                  <w:color w:val="0000FF"/>
                </w:rPr>
                <w:t>N 1083-пп</w:t>
              </w:r>
            </w:hyperlink>
            <w:r>
              <w:rPr>
                <w:color w:val="392C69"/>
              </w:rPr>
              <w:t xml:space="preserve">, от 19.02.2020 </w:t>
            </w:r>
            <w:hyperlink r:id="rId20">
              <w:r>
                <w:rPr>
                  <w:color w:val="0000FF"/>
                </w:rPr>
                <w:t>N 94-пп</w:t>
              </w:r>
            </w:hyperlink>
            <w:r>
              <w:rPr>
                <w:color w:val="392C69"/>
              </w:rPr>
              <w:t>,</w:t>
            </w:r>
          </w:p>
          <w:p w:rsidR="0086510D" w:rsidRDefault="0086510D">
            <w:pPr>
              <w:pStyle w:val="ConsPlusNormal"/>
              <w:jc w:val="center"/>
            </w:pPr>
            <w:r>
              <w:rPr>
                <w:color w:val="392C69"/>
              </w:rPr>
              <w:t xml:space="preserve">от 28.02.2020 </w:t>
            </w:r>
            <w:hyperlink r:id="rId21">
              <w:r>
                <w:rPr>
                  <w:color w:val="0000FF"/>
                </w:rPr>
                <w:t>N 120-пп</w:t>
              </w:r>
            </w:hyperlink>
            <w:r>
              <w:rPr>
                <w:color w:val="392C69"/>
              </w:rPr>
              <w:t xml:space="preserve">, от 26.06.2020 </w:t>
            </w:r>
            <w:hyperlink r:id="rId22">
              <w:r>
                <w:rPr>
                  <w:color w:val="0000FF"/>
                </w:rPr>
                <w:t>N 518-пп</w:t>
              </w:r>
            </w:hyperlink>
            <w:r>
              <w:rPr>
                <w:color w:val="392C69"/>
              </w:rPr>
              <w:t xml:space="preserve">, от 26.06.2020 </w:t>
            </w:r>
            <w:hyperlink r:id="rId23">
              <w:r>
                <w:rPr>
                  <w:color w:val="0000FF"/>
                </w:rPr>
                <w:t>N 519-пп</w:t>
              </w:r>
            </w:hyperlink>
            <w:r>
              <w:rPr>
                <w:color w:val="392C69"/>
              </w:rPr>
              <w:t>,</w:t>
            </w:r>
          </w:p>
          <w:p w:rsidR="0086510D" w:rsidRDefault="0086510D">
            <w:pPr>
              <w:pStyle w:val="ConsPlusNormal"/>
              <w:jc w:val="center"/>
            </w:pPr>
            <w:r>
              <w:rPr>
                <w:color w:val="392C69"/>
              </w:rPr>
              <w:t xml:space="preserve">от 17.09.2020 </w:t>
            </w:r>
            <w:hyperlink r:id="rId24">
              <w:r>
                <w:rPr>
                  <w:color w:val="0000FF"/>
                </w:rPr>
                <w:t>N 764-пп</w:t>
              </w:r>
            </w:hyperlink>
            <w:r>
              <w:rPr>
                <w:color w:val="392C69"/>
              </w:rPr>
              <w:t xml:space="preserve">, от 05.11.2020 </w:t>
            </w:r>
            <w:hyperlink r:id="rId25">
              <w:r>
                <w:rPr>
                  <w:color w:val="0000FF"/>
                </w:rPr>
                <w:t>N 903-пп</w:t>
              </w:r>
            </w:hyperlink>
            <w:r>
              <w:rPr>
                <w:color w:val="392C69"/>
              </w:rPr>
              <w:t xml:space="preserve">, от 06.11.2020 </w:t>
            </w:r>
            <w:hyperlink r:id="rId26">
              <w:r>
                <w:rPr>
                  <w:color w:val="0000FF"/>
                </w:rPr>
                <w:t>N 905-пп</w:t>
              </w:r>
            </w:hyperlink>
            <w:r>
              <w:rPr>
                <w:color w:val="392C69"/>
              </w:rPr>
              <w:t>,</w:t>
            </w:r>
          </w:p>
          <w:p w:rsidR="0086510D" w:rsidRDefault="0086510D">
            <w:pPr>
              <w:pStyle w:val="ConsPlusNormal"/>
              <w:jc w:val="center"/>
            </w:pPr>
            <w:r>
              <w:rPr>
                <w:color w:val="392C69"/>
              </w:rPr>
              <w:t xml:space="preserve">от 28.12.2020 </w:t>
            </w:r>
            <w:hyperlink r:id="rId27">
              <w:r>
                <w:rPr>
                  <w:color w:val="0000FF"/>
                </w:rPr>
                <w:t>N 1188-пп</w:t>
              </w:r>
            </w:hyperlink>
            <w:r>
              <w:rPr>
                <w:color w:val="392C69"/>
              </w:rPr>
              <w:t xml:space="preserve">, от 01.03.2021 </w:t>
            </w:r>
            <w:hyperlink r:id="rId28">
              <w:r>
                <w:rPr>
                  <w:color w:val="0000FF"/>
                </w:rPr>
                <w:t>N 127-пп</w:t>
              </w:r>
            </w:hyperlink>
            <w:r>
              <w:rPr>
                <w:color w:val="392C69"/>
              </w:rPr>
              <w:t xml:space="preserve">, от 13.05.2021 </w:t>
            </w:r>
            <w:hyperlink r:id="rId29">
              <w:r>
                <w:rPr>
                  <w:color w:val="0000FF"/>
                </w:rPr>
                <w:t>N 327-пп</w:t>
              </w:r>
            </w:hyperlink>
            <w:r>
              <w:rPr>
                <w:color w:val="392C69"/>
              </w:rPr>
              <w:t>,</w:t>
            </w:r>
          </w:p>
          <w:p w:rsidR="0086510D" w:rsidRDefault="0086510D">
            <w:pPr>
              <w:pStyle w:val="ConsPlusNormal"/>
              <w:jc w:val="center"/>
            </w:pPr>
            <w:r>
              <w:rPr>
                <w:color w:val="392C69"/>
              </w:rPr>
              <w:t xml:space="preserve">от 27.07.2021 </w:t>
            </w:r>
            <w:hyperlink r:id="rId30">
              <w:r>
                <w:rPr>
                  <w:color w:val="0000FF"/>
                </w:rPr>
                <w:t>N 514-пп</w:t>
              </w:r>
            </w:hyperlink>
            <w:r>
              <w:rPr>
                <w:color w:val="392C69"/>
              </w:rPr>
              <w:t xml:space="preserve">, от 27.08.2021 </w:t>
            </w:r>
            <w:hyperlink r:id="rId31">
              <w:r>
                <w:rPr>
                  <w:color w:val="0000FF"/>
                </w:rPr>
                <w:t>N 602-пп</w:t>
              </w:r>
            </w:hyperlink>
            <w:r>
              <w:rPr>
                <w:color w:val="392C69"/>
              </w:rPr>
              <w:t xml:space="preserve">, от 07.10.2021 </w:t>
            </w:r>
            <w:hyperlink r:id="rId32">
              <w:r>
                <w:rPr>
                  <w:color w:val="0000FF"/>
                </w:rPr>
                <w:t>N 728-пп</w:t>
              </w:r>
            </w:hyperlink>
            <w:r>
              <w:rPr>
                <w:color w:val="392C69"/>
              </w:rPr>
              <w:t>,</w:t>
            </w:r>
          </w:p>
          <w:p w:rsidR="0086510D" w:rsidRDefault="0086510D">
            <w:pPr>
              <w:pStyle w:val="ConsPlusNormal"/>
              <w:jc w:val="center"/>
            </w:pPr>
            <w:r>
              <w:rPr>
                <w:color w:val="392C69"/>
              </w:rPr>
              <w:t xml:space="preserve">от 28.10.2021 </w:t>
            </w:r>
            <w:hyperlink r:id="rId33">
              <w:r>
                <w:rPr>
                  <w:color w:val="0000FF"/>
                </w:rPr>
                <w:t>N 793-пп</w:t>
              </w:r>
            </w:hyperlink>
            <w:r>
              <w:rPr>
                <w:color w:val="392C69"/>
              </w:rPr>
              <w:t xml:space="preserve">, от 09.12.2021 </w:t>
            </w:r>
            <w:hyperlink r:id="rId34">
              <w:r>
                <w:rPr>
                  <w:color w:val="0000FF"/>
                </w:rPr>
                <w:t>N 948-пп</w:t>
              </w:r>
            </w:hyperlink>
            <w:r>
              <w:rPr>
                <w:color w:val="392C69"/>
              </w:rPr>
              <w:t xml:space="preserve">, от 10.12.2021 </w:t>
            </w:r>
            <w:hyperlink r:id="rId35">
              <w:r>
                <w:rPr>
                  <w:color w:val="0000FF"/>
                </w:rPr>
                <w:t>N 950-пп</w:t>
              </w:r>
            </w:hyperlink>
            <w:r>
              <w:rPr>
                <w:color w:val="392C69"/>
              </w:rPr>
              <w:t>,</w:t>
            </w:r>
          </w:p>
          <w:p w:rsidR="0086510D" w:rsidRDefault="0086510D">
            <w:pPr>
              <w:pStyle w:val="ConsPlusNormal"/>
              <w:jc w:val="center"/>
            </w:pPr>
            <w:r>
              <w:rPr>
                <w:color w:val="392C69"/>
              </w:rPr>
              <w:t xml:space="preserve">от 10.12.2021 </w:t>
            </w:r>
            <w:hyperlink r:id="rId36">
              <w:r>
                <w:rPr>
                  <w:color w:val="0000FF"/>
                </w:rPr>
                <w:t>N 951-пп</w:t>
              </w:r>
            </w:hyperlink>
            <w:r>
              <w:rPr>
                <w:color w:val="392C69"/>
              </w:rPr>
              <w:t xml:space="preserve">, от 30.12.2021 </w:t>
            </w:r>
            <w:hyperlink r:id="rId37">
              <w:r>
                <w:rPr>
                  <w:color w:val="0000FF"/>
                </w:rPr>
                <w:t>N 1090-пп</w:t>
              </w:r>
            </w:hyperlink>
            <w:r>
              <w:rPr>
                <w:color w:val="392C69"/>
              </w:rPr>
              <w:t xml:space="preserve">, от 25.02.2022 </w:t>
            </w:r>
            <w:hyperlink r:id="rId38">
              <w:r>
                <w:rPr>
                  <w:color w:val="0000FF"/>
                </w:rPr>
                <w:t>N 122-пп</w:t>
              </w:r>
            </w:hyperlink>
            <w:r>
              <w:rPr>
                <w:color w:val="392C69"/>
              </w:rPr>
              <w:t>,</w:t>
            </w:r>
          </w:p>
          <w:p w:rsidR="0086510D" w:rsidRDefault="0086510D">
            <w:pPr>
              <w:pStyle w:val="ConsPlusNormal"/>
              <w:jc w:val="center"/>
            </w:pPr>
            <w:r>
              <w:rPr>
                <w:color w:val="392C69"/>
              </w:rPr>
              <w:t xml:space="preserve">от 18.03.2022 </w:t>
            </w:r>
            <w:hyperlink r:id="rId39">
              <w:r>
                <w:rPr>
                  <w:color w:val="0000FF"/>
                </w:rPr>
                <w:t>N 198-пп</w:t>
              </w:r>
            </w:hyperlink>
            <w:r>
              <w:rPr>
                <w:color w:val="392C69"/>
              </w:rPr>
              <w:t xml:space="preserve">, от 25.04.2022 </w:t>
            </w:r>
            <w:hyperlink r:id="rId40">
              <w:r>
                <w:rPr>
                  <w:color w:val="0000FF"/>
                </w:rPr>
                <w:t>N 322-пп</w:t>
              </w:r>
            </w:hyperlink>
            <w:r>
              <w:rPr>
                <w:color w:val="392C69"/>
              </w:rPr>
              <w:t xml:space="preserve">, от 20.06.2022 </w:t>
            </w:r>
            <w:hyperlink r:id="rId41">
              <w:r>
                <w:rPr>
                  <w:color w:val="0000FF"/>
                </w:rPr>
                <w:t>N 470-пп</w:t>
              </w:r>
            </w:hyperlink>
            <w:r>
              <w:rPr>
                <w:color w:val="392C69"/>
              </w:rPr>
              <w:t>,</w:t>
            </w:r>
          </w:p>
          <w:p w:rsidR="0086510D" w:rsidRDefault="0086510D">
            <w:pPr>
              <w:pStyle w:val="ConsPlusNormal"/>
              <w:jc w:val="center"/>
            </w:pPr>
            <w:r>
              <w:rPr>
                <w:color w:val="392C69"/>
              </w:rPr>
              <w:t xml:space="preserve">от 14.07.2022 </w:t>
            </w:r>
            <w:hyperlink r:id="rId42">
              <w:r>
                <w:rPr>
                  <w:color w:val="0000FF"/>
                </w:rPr>
                <w:t>N 544-пп</w:t>
              </w:r>
            </w:hyperlink>
            <w:r>
              <w:rPr>
                <w:color w:val="392C69"/>
              </w:rPr>
              <w:t xml:space="preserve">, от 28.07.2022 </w:t>
            </w:r>
            <w:hyperlink r:id="rId43">
              <w:r>
                <w:rPr>
                  <w:color w:val="0000FF"/>
                </w:rPr>
                <w:t>N 595-пп</w:t>
              </w:r>
            </w:hyperlink>
            <w:r>
              <w:rPr>
                <w:color w:val="392C69"/>
              </w:rPr>
              <w:t xml:space="preserve">, от 02.08.2022 </w:t>
            </w:r>
            <w:hyperlink r:id="rId44">
              <w:r>
                <w:rPr>
                  <w:color w:val="0000FF"/>
                </w:rPr>
                <w:t>N 602-пп</w:t>
              </w:r>
            </w:hyperlink>
            <w:r>
              <w:rPr>
                <w:color w:val="392C69"/>
              </w:rPr>
              <w:t>,</w:t>
            </w:r>
          </w:p>
          <w:p w:rsidR="0086510D" w:rsidRDefault="0086510D">
            <w:pPr>
              <w:pStyle w:val="ConsPlusNormal"/>
              <w:jc w:val="center"/>
            </w:pPr>
            <w:r>
              <w:rPr>
                <w:color w:val="392C69"/>
              </w:rPr>
              <w:t xml:space="preserve">от 28.10.2022 </w:t>
            </w:r>
            <w:hyperlink r:id="rId45">
              <w:r>
                <w:rPr>
                  <w:color w:val="0000FF"/>
                </w:rPr>
                <w:t>N 835-пп</w:t>
              </w:r>
            </w:hyperlink>
            <w:r>
              <w:rPr>
                <w:color w:val="392C69"/>
              </w:rPr>
              <w:t xml:space="preserve">, от 11.11.2022 </w:t>
            </w:r>
            <w:hyperlink r:id="rId46">
              <w:r>
                <w:rPr>
                  <w:color w:val="0000FF"/>
                </w:rPr>
                <w:t>N 873-пп</w:t>
              </w:r>
            </w:hyperlink>
            <w:r>
              <w:rPr>
                <w:color w:val="392C69"/>
              </w:rPr>
              <w:t xml:space="preserve">, от 29.12.2022 </w:t>
            </w:r>
            <w:hyperlink r:id="rId47">
              <w:r>
                <w:rPr>
                  <w:color w:val="0000FF"/>
                </w:rPr>
                <w:t>N 1095-пп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Normal"/>
        <w:ind w:firstLine="540"/>
        <w:jc w:val="both"/>
      </w:pPr>
      <w:r>
        <w:t xml:space="preserve">В соответствии со </w:t>
      </w:r>
      <w:hyperlink r:id="rId48">
        <w:r>
          <w:rPr>
            <w:color w:val="0000FF"/>
          </w:rPr>
          <w:t>статьей 179</w:t>
        </w:r>
      </w:hyperlink>
      <w:r>
        <w:t xml:space="preserve"> Бюджетного кодекса Российской Федерации, </w:t>
      </w:r>
      <w:hyperlink r:id="rId49">
        <w:r>
          <w:rPr>
            <w:color w:val="0000FF"/>
          </w:rPr>
          <w:t>Положением</w:t>
        </w:r>
      </w:hyperlink>
      <w:r>
        <w:t xml:space="preserve"> о порядке принятия решений о разработке государственных программ Иркутской области и их формирования и реализации, утвержденным постановлением Правительства Иркутской области от 26 июля 2013 года N 282-пп, руководствуясь </w:t>
      </w:r>
      <w:hyperlink r:id="rId50">
        <w:r>
          <w:rPr>
            <w:color w:val="0000FF"/>
          </w:rPr>
          <w:t>частью 4 статьи 66</w:t>
        </w:r>
      </w:hyperlink>
      <w:r>
        <w:t xml:space="preserve">, </w:t>
      </w:r>
      <w:hyperlink r:id="rId51">
        <w:r>
          <w:rPr>
            <w:color w:val="0000FF"/>
          </w:rPr>
          <w:t>статьей 67</w:t>
        </w:r>
      </w:hyperlink>
      <w:r>
        <w:t xml:space="preserve"> Устава Иркутской области, Правительство Иркутской области постановляет:</w:t>
      </w:r>
    </w:p>
    <w:p w:rsidR="0086510D" w:rsidRDefault="0086510D">
      <w:pPr>
        <w:pStyle w:val="ConsPlusNormal"/>
        <w:jc w:val="both"/>
      </w:pPr>
    </w:p>
    <w:p w:rsidR="0086510D" w:rsidRDefault="0086510D">
      <w:pPr>
        <w:pStyle w:val="ConsPlusNormal"/>
        <w:ind w:firstLine="540"/>
        <w:jc w:val="both"/>
      </w:pPr>
      <w:r>
        <w:t xml:space="preserve">1. Утвердить государственную </w:t>
      </w:r>
      <w:hyperlink w:anchor="P85">
        <w:r>
          <w:rPr>
            <w:color w:val="0000FF"/>
          </w:rPr>
          <w:t>программу</w:t>
        </w:r>
      </w:hyperlink>
      <w:r>
        <w:t xml:space="preserve"> Иркутской области "Экономическое развитие и инновационная экономика" на 2019 - 2025 годы (прилагается).</w:t>
      </w:r>
    </w:p>
    <w:p w:rsidR="0086510D" w:rsidRDefault="0086510D">
      <w:pPr>
        <w:pStyle w:val="ConsPlusNormal"/>
        <w:jc w:val="both"/>
      </w:pPr>
      <w:r>
        <w:t xml:space="preserve">(в ред. </w:t>
      </w:r>
      <w:hyperlink r:id="rId52">
        <w:r>
          <w:rPr>
            <w:color w:val="0000FF"/>
          </w:rPr>
          <w:t>Постановления</w:t>
        </w:r>
      </w:hyperlink>
      <w:r>
        <w:t xml:space="preserve"> Правительства Иркутской области от 14.07.2022 N 544-пп)</w:t>
      </w:r>
    </w:p>
    <w:p w:rsidR="0086510D" w:rsidRDefault="0086510D">
      <w:pPr>
        <w:pStyle w:val="ConsPlusNormal"/>
        <w:jc w:val="both"/>
      </w:pPr>
    </w:p>
    <w:p w:rsidR="0086510D" w:rsidRDefault="0086510D">
      <w:pPr>
        <w:pStyle w:val="ConsPlusNormal"/>
        <w:ind w:firstLine="540"/>
        <w:jc w:val="both"/>
      </w:pPr>
      <w:r>
        <w:lastRenderedPageBreak/>
        <w:t>2. Признать утратившими силу:</w:t>
      </w:r>
    </w:p>
    <w:p w:rsidR="0086510D" w:rsidRDefault="0086510D">
      <w:pPr>
        <w:pStyle w:val="ConsPlusNormal"/>
        <w:spacing w:before="280"/>
        <w:ind w:firstLine="540"/>
        <w:jc w:val="both"/>
      </w:pPr>
      <w:r>
        <w:t xml:space="preserve">1) </w:t>
      </w:r>
      <w:hyperlink r:id="rId53">
        <w:r>
          <w:rPr>
            <w:color w:val="0000FF"/>
          </w:rPr>
          <w:t>постановление</w:t>
        </w:r>
      </w:hyperlink>
      <w:r>
        <w:t xml:space="preserve"> Правительства Иркутской области от 23 октября 2014 года N 518-пп "Об утверждении государственной программы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 </w:t>
      </w:r>
      <w:hyperlink r:id="rId54">
        <w:r>
          <w:rPr>
            <w:color w:val="0000FF"/>
          </w:rPr>
          <w:t>постановление</w:t>
        </w:r>
      </w:hyperlink>
      <w:r>
        <w:t xml:space="preserve"> Правительства Иркутской области от 13 февраля 2015 года N 47-пп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3) </w:t>
      </w:r>
      <w:hyperlink r:id="rId55">
        <w:r>
          <w:rPr>
            <w:color w:val="0000FF"/>
          </w:rPr>
          <w:t>постановление</w:t>
        </w:r>
      </w:hyperlink>
      <w:r>
        <w:t xml:space="preserve"> Правительства Иркутской области от 24 апреля 2015 года N 193-пп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4) </w:t>
      </w:r>
      <w:hyperlink r:id="rId56">
        <w:r>
          <w:rPr>
            <w:color w:val="0000FF"/>
          </w:rPr>
          <w:t>постановление</w:t>
        </w:r>
      </w:hyperlink>
      <w:r>
        <w:t xml:space="preserve"> Правительства Иркутской области от 27 мая 2015 года N 264-пп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5) </w:t>
      </w:r>
      <w:hyperlink r:id="rId57">
        <w:r>
          <w:rPr>
            <w:color w:val="0000FF"/>
          </w:rPr>
          <w:t>постановление</w:t>
        </w:r>
      </w:hyperlink>
      <w:r>
        <w:t xml:space="preserve"> Правительства Иркутской области от 25 июня 2015 года N 316-пп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6) </w:t>
      </w:r>
      <w:hyperlink r:id="rId58">
        <w:r>
          <w:rPr>
            <w:color w:val="0000FF"/>
          </w:rPr>
          <w:t>постановление</w:t>
        </w:r>
      </w:hyperlink>
      <w:r>
        <w:t xml:space="preserve"> Правительства Иркутской области от 6 августа 2015 года N 387-пп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7) </w:t>
      </w:r>
      <w:hyperlink r:id="rId59">
        <w:r>
          <w:rPr>
            <w:color w:val="0000FF"/>
          </w:rPr>
          <w:t>постановление</w:t>
        </w:r>
      </w:hyperlink>
      <w:r>
        <w:t xml:space="preserve"> Правительства Иркутской области от 13 октября 2015 года N 510-пп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8) </w:t>
      </w:r>
      <w:hyperlink r:id="rId60">
        <w:r>
          <w:rPr>
            <w:color w:val="0000FF"/>
          </w:rPr>
          <w:t>постановление</w:t>
        </w:r>
      </w:hyperlink>
      <w:r>
        <w:t xml:space="preserve"> Правительства Иркутской области от 12 ноября 2015 года N 560-пп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9) </w:t>
      </w:r>
      <w:hyperlink r:id="rId61">
        <w:r>
          <w:rPr>
            <w:color w:val="0000FF"/>
          </w:rPr>
          <w:t>постановление</w:t>
        </w:r>
      </w:hyperlink>
      <w:r>
        <w:t xml:space="preserve"> Правительства Иркутской области от 9 декабря 2015 года N 622-пп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lastRenderedPageBreak/>
        <w:t xml:space="preserve">10) </w:t>
      </w:r>
      <w:hyperlink r:id="rId62">
        <w:r>
          <w:rPr>
            <w:color w:val="0000FF"/>
          </w:rPr>
          <w:t>постановление</w:t>
        </w:r>
      </w:hyperlink>
      <w:r>
        <w:t xml:space="preserve"> Правительства Иркутской области от 15 декабря 2015 года N 649-пп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11) </w:t>
      </w:r>
      <w:hyperlink r:id="rId63">
        <w:r>
          <w:rPr>
            <w:color w:val="0000FF"/>
          </w:rPr>
          <w:t>постановление</w:t>
        </w:r>
      </w:hyperlink>
      <w:r>
        <w:t xml:space="preserve"> Правительства Иркутской области от 17 февраля 2016 года N 90-пп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12) </w:t>
      </w:r>
      <w:hyperlink r:id="rId64">
        <w:r>
          <w:rPr>
            <w:color w:val="0000FF"/>
          </w:rPr>
          <w:t>постановление</w:t>
        </w:r>
      </w:hyperlink>
      <w:r>
        <w:t xml:space="preserve"> Правительства Иркутской области от 5 апреля 2016 года N 186-пп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13) </w:t>
      </w:r>
      <w:hyperlink r:id="rId65">
        <w:r>
          <w:rPr>
            <w:color w:val="0000FF"/>
          </w:rPr>
          <w:t>постановление</w:t>
        </w:r>
      </w:hyperlink>
      <w:r>
        <w:t xml:space="preserve"> Правительства Иркутской области от 25 мая 2016 года N 306-пп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14) </w:t>
      </w:r>
      <w:hyperlink r:id="rId66">
        <w:r>
          <w:rPr>
            <w:color w:val="0000FF"/>
          </w:rPr>
          <w:t>постановление</w:t>
        </w:r>
      </w:hyperlink>
      <w:r>
        <w:t xml:space="preserve"> Правительства Иркутской области от 28 сентября 2016 года N 624-пп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15) </w:t>
      </w:r>
      <w:hyperlink r:id="rId67">
        <w:r>
          <w:rPr>
            <w:color w:val="0000FF"/>
          </w:rPr>
          <w:t>постановление</w:t>
        </w:r>
      </w:hyperlink>
      <w:r>
        <w:t xml:space="preserve"> Правительства Иркутской области от 3 ноября 2016 года N 704-пп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16) </w:t>
      </w:r>
      <w:hyperlink r:id="rId68">
        <w:r>
          <w:rPr>
            <w:color w:val="0000FF"/>
          </w:rPr>
          <w:t>постановление</w:t>
        </w:r>
      </w:hyperlink>
      <w:r>
        <w:t xml:space="preserve"> Правительства Иркутской области от 17 ноября 2016 года N 728-пп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17) </w:t>
      </w:r>
      <w:hyperlink r:id="rId69">
        <w:r>
          <w:rPr>
            <w:color w:val="0000FF"/>
          </w:rPr>
          <w:t>постановление</w:t>
        </w:r>
      </w:hyperlink>
      <w:r>
        <w:t xml:space="preserve"> Правительства Иркутской области от 15 декабря 2016 года N 796-пп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18) </w:t>
      </w:r>
      <w:hyperlink r:id="rId70">
        <w:r>
          <w:rPr>
            <w:color w:val="0000FF"/>
          </w:rPr>
          <w:t>постановление</w:t>
        </w:r>
      </w:hyperlink>
      <w:r>
        <w:t xml:space="preserve"> Правительства Иркутской области от 24 января 2017 года N 35-пп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19) </w:t>
      </w:r>
      <w:hyperlink r:id="rId71">
        <w:r>
          <w:rPr>
            <w:color w:val="0000FF"/>
          </w:rPr>
          <w:t>постановление</w:t>
        </w:r>
      </w:hyperlink>
      <w:r>
        <w:t xml:space="preserve"> Правительства Иркутской области от 3 февраля 2017 </w:t>
      </w:r>
      <w:r>
        <w:lastRenderedPageBreak/>
        <w:t>года N 65-пп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20) </w:t>
      </w:r>
      <w:hyperlink r:id="rId72">
        <w:r>
          <w:rPr>
            <w:color w:val="0000FF"/>
          </w:rPr>
          <w:t>постановление</w:t>
        </w:r>
      </w:hyperlink>
      <w:r>
        <w:t xml:space="preserve"> Правительства Иркутской области от 20 февраля 2017 года N 99-пп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21) </w:t>
      </w:r>
      <w:hyperlink r:id="rId73">
        <w:r>
          <w:rPr>
            <w:color w:val="0000FF"/>
          </w:rPr>
          <w:t>постановление</w:t>
        </w:r>
      </w:hyperlink>
      <w:r>
        <w:t xml:space="preserve"> Правительства Иркутской области от 25 апреля 2017 года N 282-пп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22) </w:t>
      </w:r>
      <w:hyperlink r:id="rId74">
        <w:r>
          <w:rPr>
            <w:color w:val="0000FF"/>
          </w:rPr>
          <w:t>постановление</w:t>
        </w:r>
      </w:hyperlink>
      <w:r>
        <w:t xml:space="preserve"> Правительства Иркутской области от 31 мая 2017 года N 351-пп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23) </w:t>
      </w:r>
      <w:hyperlink r:id="rId75">
        <w:r>
          <w:rPr>
            <w:color w:val="0000FF"/>
          </w:rPr>
          <w:t>постановление</w:t>
        </w:r>
      </w:hyperlink>
      <w:r>
        <w:t xml:space="preserve"> Правительства Иркутской области от 6 июня 2017 года N 371-пп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24) </w:t>
      </w:r>
      <w:hyperlink r:id="rId76">
        <w:r>
          <w:rPr>
            <w:color w:val="0000FF"/>
          </w:rPr>
          <w:t>постановление</w:t>
        </w:r>
      </w:hyperlink>
      <w:r>
        <w:t xml:space="preserve"> Правительства Иркутской области от 3 августа 2017 года N 516-пп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25) </w:t>
      </w:r>
      <w:hyperlink r:id="rId77">
        <w:r>
          <w:rPr>
            <w:color w:val="0000FF"/>
          </w:rPr>
          <w:t>постановление</w:t>
        </w:r>
      </w:hyperlink>
      <w:r>
        <w:t xml:space="preserve"> Правительства Иркутской области от 4 августа 2017 года N 525-пп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26) </w:t>
      </w:r>
      <w:hyperlink r:id="rId78">
        <w:r>
          <w:rPr>
            <w:color w:val="0000FF"/>
          </w:rPr>
          <w:t>постановление</w:t>
        </w:r>
      </w:hyperlink>
      <w:r>
        <w:t xml:space="preserve"> Правительства Иркутской области от 15 августа 2017 года N 539-пп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27) </w:t>
      </w:r>
      <w:hyperlink r:id="rId79">
        <w:r>
          <w:rPr>
            <w:color w:val="0000FF"/>
          </w:rPr>
          <w:t>постановление</w:t>
        </w:r>
      </w:hyperlink>
      <w:r>
        <w:t xml:space="preserve"> Правительства Иркутской области от 4 октября 2017 года N 634-пп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28) </w:t>
      </w:r>
      <w:hyperlink r:id="rId80">
        <w:r>
          <w:rPr>
            <w:color w:val="0000FF"/>
          </w:rPr>
          <w:t>постановление</w:t>
        </w:r>
      </w:hyperlink>
      <w:r>
        <w:t xml:space="preserve"> Правительства Иркутской области от 9 ноября 2017 года N 717-пп "О внесении изменений в государственную программу </w:t>
      </w:r>
      <w:r>
        <w:lastRenderedPageBreak/>
        <w:t>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29) </w:t>
      </w:r>
      <w:hyperlink r:id="rId81">
        <w:r>
          <w:rPr>
            <w:color w:val="0000FF"/>
          </w:rPr>
          <w:t>постановление</w:t>
        </w:r>
      </w:hyperlink>
      <w:r>
        <w:t xml:space="preserve"> Правительства Иркутской области от 9 ноября 2017 года N 720-пп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30) </w:t>
      </w:r>
      <w:hyperlink r:id="rId82">
        <w:r>
          <w:rPr>
            <w:color w:val="0000FF"/>
          </w:rPr>
          <w:t>постановление</w:t>
        </w:r>
      </w:hyperlink>
      <w:r>
        <w:t xml:space="preserve"> Правительства Иркутской области от 7 декабря 2017 года N 800-пп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31) </w:t>
      </w:r>
      <w:hyperlink r:id="rId83">
        <w:r>
          <w:rPr>
            <w:color w:val="0000FF"/>
          </w:rPr>
          <w:t>постановление</w:t>
        </w:r>
      </w:hyperlink>
      <w:r>
        <w:t xml:space="preserve"> Правительства Иркутской области от 15 декабря 2017 года N 839/1-пп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32) </w:t>
      </w:r>
      <w:hyperlink r:id="rId84">
        <w:r>
          <w:rPr>
            <w:color w:val="0000FF"/>
          </w:rPr>
          <w:t>постановление</w:t>
        </w:r>
      </w:hyperlink>
      <w:r>
        <w:t xml:space="preserve"> Правительства Иркутской области от 9 февраля 2018 года N 86-пп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33) </w:t>
      </w:r>
      <w:hyperlink r:id="rId85">
        <w:r>
          <w:rPr>
            <w:color w:val="0000FF"/>
          </w:rPr>
          <w:t>постановление</w:t>
        </w:r>
      </w:hyperlink>
      <w:r>
        <w:t xml:space="preserve"> Правительства Иркутской области от 16 марта 2018 года N 202-пп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34) </w:t>
      </w:r>
      <w:hyperlink r:id="rId86">
        <w:r>
          <w:rPr>
            <w:color w:val="0000FF"/>
          </w:rPr>
          <w:t>постановление</w:t>
        </w:r>
      </w:hyperlink>
      <w:r>
        <w:t xml:space="preserve"> Правительства Иркутской области от 29 июня 2018 года N 475-пп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spacing w:before="280"/>
        <w:ind w:firstLine="540"/>
        <w:jc w:val="both"/>
      </w:pPr>
      <w:r>
        <w:t xml:space="preserve">35) </w:t>
      </w:r>
      <w:hyperlink r:id="rId87">
        <w:r>
          <w:rPr>
            <w:color w:val="0000FF"/>
          </w:rPr>
          <w:t>постановление</w:t>
        </w:r>
      </w:hyperlink>
      <w:r>
        <w:t xml:space="preserve"> Правительства Иркутской области от 16 августа 2018 года N 592-пп "О внесении изменений в государственную программу Иркутской области "Экономическое развитие и инновационная экономика" на 2015 - 2020 годы".</w:t>
      </w:r>
    </w:p>
    <w:p w:rsidR="0086510D" w:rsidRDefault="0086510D">
      <w:pPr>
        <w:pStyle w:val="ConsPlusNormal"/>
        <w:jc w:val="both"/>
      </w:pPr>
    </w:p>
    <w:p w:rsidR="0086510D" w:rsidRDefault="0086510D">
      <w:pPr>
        <w:pStyle w:val="ConsPlusNormal"/>
        <w:ind w:firstLine="540"/>
        <w:jc w:val="both"/>
      </w:pPr>
      <w:r>
        <w:t>3. Настоящее постановление вступает в силу с 1 января 2019 года, но не ранее чем через десять календарных дней после дня его официального опубликования.</w:t>
      </w:r>
    </w:p>
    <w:p w:rsidR="0086510D" w:rsidRDefault="0086510D">
      <w:pPr>
        <w:pStyle w:val="ConsPlusNormal"/>
        <w:jc w:val="both"/>
      </w:pPr>
    </w:p>
    <w:p w:rsidR="0086510D" w:rsidRDefault="0086510D">
      <w:pPr>
        <w:pStyle w:val="ConsPlusNormal"/>
        <w:ind w:firstLine="540"/>
        <w:jc w:val="both"/>
      </w:pPr>
      <w:r>
        <w:t>4. Настоящее постановление подлежит официальному опубликованию на "Официальном интернет-портале правовой информации" (www.pravo.gov.ru).</w:t>
      </w:r>
    </w:p>
    <w:p w:rsidR="0086510D" w:rsidRDefault="0086510D">
      <w:pPr>
        <w:pStyle w:val="ConsPlusNormal"/>
        <w:jc w:val="both"/>
      </w:pPr>
    </w:p>
    <w:p w:rsidR="0086510D" w:rsidRDefault="0086510D">
      <w:pPr>
        <w:pStyle w:val="ConsPlusNormal"/>
        <w:jc w:val="right"/>
      </w:pPr>
      <w:r>
        <w:lastRenderedPageBreak/>
        <w:t>Первый заместитель Губернатора Иркутской области -</w:t>
      </w:r>
    </w:p>
    <w:p w:rsidR="0086510D" w:rsidRDefault="0086510D">
      <w:pPr>
        <w:pStyle w:val="ConsPlusNormal"/>
        <w:jc w:val="right"/>
      </w:pPr>
      <w:r>
        <w:t>Председатель Правительства Иркутской области</w:t>
      </w:r>
    </w:p>
    <w:p w:rsidR="0086510D" w:rsidRDefault="0086510D">
      <w:pPr>
        <w:pStyle w:val="ConsPlusNormal"/>
        <w:jc w:val="right"/>
      </w:pPr>
      <w:r>
        <w:t>Р.Н.БОЛОТОВ</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0"/>
      </w:pPr>
      <w:r>
        <w:t>Утверждена</w:t>
      </w:r>
    </w:p>
    <w:p w:rsidR="0086510D" w:rsidRDefault="0086510D">
      <w:pPr>
        <w:pStyle w:val="ConsPlusNormal"/>
        <w:jc w:val="right"/>
      </w:pPr>
      <w:r>
        <w:t>постановлением Правительства</w:t>
      </w:r>
    </w:p>
    <w:p w:rsidR="0086510D" w:rsidRDefault="0086510D">
      <w:pPr>
        <w:pStyle w:val="ConsPlusNormal"/>
        <w:jc w:val="right"/>
      </w:pPr>
      <w:r>
        <w:t>Иркутской области</w:t>
      </w:r>
    </w:p>
    <w:p w:rsidR="0086510D" w:rsidRDefault="0086510D">
      <w:pPr>
        <w:pStyle w:val="ConsPlusNormal"/>
        <w:jc w:val="right"/>
      </w:pPr>
      <w:r>
        <w:t>от 12 ноября 2018 г. N 828-пп</w:t>
      </w:r>
    </w:p>
    <w:p w:rsidR="0086510D" w:rsidRDefault="0086510D">
      <w:pPr>
        <w:pStyle w:val="ConsPlusNormal"/>
        <w:jc w:val="both"/>
      </w:pPr>
    </w:p>
    <w:p w:rsidR="0086510D" w:rsidRDefault="0086510D">
      <w:pPr>
        <w:pStyle w:val="ConsPlusTitle"/>
        <w:jc w:val="center"/>
      </w:pPr>
      <w:bookmarkStart w:id="0" w:name="P85"/>
      <w:bookmarkEnd w:id="0"/>
      <w:r>
        <w:t>ГОСУДАРСТВЕННАЯ ПРОГРАММА</w:t>
      </w:r>
    </w:p>
    <w:p w:rsidR="0086510D" w:rsidRDefault="0086510D">
      <w:pPr>
        <w:pStyle w:val="ConsPlusTitle"/>
        <w:jc w:val="center"/>
      </w:pPr>
      <w:r>
        <w:t>ИРКУТСКОЙ ОБЛАСТИ "ЭКОНОМИЧЕСКОЕ РАЗВИТИЕ И ИННОВАЦИОННАЯ</w:t>
      </w:r>
    </w:p>
    <w:p w:rsidR="0086510D" w:rsidRDefault="0086510D">
      <w:pPr>
        <w:pStyle w:val="ConsPlusTitle"/>
        <w:jc w:val="center"/>
      </w:pPr>
      <w:r>
        <w:t>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22.01.2019 </w:t>
            </w:r>
            <w:hyperlink r:id="rId88">
              <w:r>
                <w:rPr>
                  <w:color w:val="0000FF"/>
                </w:rPr>
                <w:t>N 23-пп</w:t>
              </w:r>
            </w:hyperlink>
            <w:r>
              <w:rPr>
                <w:color w:val="392C69"/>
              </w:rPr>
              <w:t xml:space="preserve">, от 05.02.2019 </w:t>
            </w:r>
            <w:hyperlink r:id="rId89">
              <w:r>
                <w:rPr>
                  <w:color w:val="0000FF"/>
                </w:rPr>
                <w:t>N 72-пп</w:t>
              </w:r>
            </w:hyperlink>
            <w:r>
              <w:rPr>
                <w:color w:val="392C69"/>
              </w:rPr>
              <w:t xml:space="preserve">, от 05.02.2019 </w:t>
            </w:r>
            <w:hyperlink r:id="rId90">
              <w:r>
                <w:rPr>
                  <w:color w:val="0000FF"/>
                </w:rPr>
                <w:t>N 73-пп</w:t>
              </w:r>
            </w:hyperlink>
            <w:r>
              <w:rPr>
                <w:color w:val="392C69"/>
              </w:rPr>
              <w:t>,</w:t>
            </w:r>
          </w:p>
          <w:p w:rsidR="0086510D" w:rsidRDefault="0086510D">
            <w:pPr>
              <w:pStyle w:val="ConsPlusNormal"/>
              <w:jc w:val="center"/>
            </w:pPr>
            <w:r>
              <w:rPr>
                <w:color w:val="392C69"/>
              </w:rPr>
              <w:t xml:space="preserve">от 08.05.2019 </w:t>
            </w:r>
            <w:hyperlink r:id="rId91">
              <w:r>
                <w:rPr>
                  <w:color w:val="0000FF"/>
                </w:rPr>
                <w:t>N 377-пп</w:t>
              </w:r>
            </w:hyperlink>
            <w:r>
              <w:rPr>
                <w:color w:val="392C69"/>
              </w:rPr>
              <w:t xml:space="preserve">, от 21.05.2019 </w:t>
            </w:r>
            <w:hyperlink r:id="rId92">
              <w:r>
                <w:rPr>
                  <w:color w:val="0000FF"/>
                </w:rPr>
                <w:t>N 417-пп</w:t>
              </w:r>
            </w:hyperlink>
            <w:r>
              <w:rPr>
                <w:color w:val="392C69"/>
              </w:rPr>
              <w:t xml:space="preserve">, от 25.06.2019 </w:t>
            </w:r>
            <w:hyperlink r:id="rId93">
              <w:r>
                <w:rPr>
                  <w:color w:val="0000FF"/>
                </w:rPr>
                <w:t>N 504-пп</w:t>
              </w:r>
            </w:hyperlink>
            <w:r>
              <w:rPr>
                <w:color w:val="392C69"/>
              </w:rPr>
              <w:t>,</w:t>
            </w:r>
          </w:p>
          <w:p w:rsidR="0086510D" w:rsidRDefault="0086510D">
            <w:pPr>
              <w:pStyle w:val="ConsPlusNormal"/>
              <w:jc w:val="center"/>
            </w:pPr>
            <w:r>
              <w:rPr>
                <w:color w:val="392C69"/>
              </w:rPr>
              <w:t xml:space="preserve">от 12.08.2019 </w:t>
            </w:r>
            <w:hyperlink r:id="rId94">
              <w:r>
                <w:rPr>
                  <w:color w:val="0000FF"/>
                </w:rPr>
                <w:t>N 613-пп</w:t>
              </w:r>
            </w:hyperlink>
            <w:r>
              <w:rPr>
                <w:color w:val="392C69"/>
              </w:rPr>
              <w:t xml:space="preserve">, от 29.08.2019 </w:t>
            </w:r>
            <w:hyperlink r:id="rId95">
              <w:r>
                <w:rPr>
                  <w:color w:val="0000FF"/>
                </w:rPr>
                <w:t>N 686-пп</w:t>
              </w:r>
            </w:hyperlink>
            <w:r>
              <w:rPr>
                <w:color w:val="392C69"/>
              </w:rPr>
              <w:t xml:space="preserve">, от 06.09.2019 </w:t>
            </w:r>
            <w:hyperlink r:id="rId96">
              <w:r>
                <w:rPr>
                  <w:color w:val="0000FF"/>
                </w:rPr>
                <w:t>N 740-пп</w:t>
              </w:r>
            </w:hyperlink>
            <w:r>
              <w:rPr>
                <w:color w:val="392C69"/>
              </w:rPr>
              <w:t>,</w:t>
            </w:r>
          </w:p>
          <w:p w:rsidR="0086510D" w:rsidRDefault="0086510D">
            <w:pPr>
              <w:pStyle w:val="ConsPlusNormal"/>
              <w:jc w:val="center"/>
            </w:pPr>
            <w:r>
              <w:rPr>
                <w:color w:val="392C69"/>
              </w:rPr>
              <w:t xml:space="preserve">от 13.09.2019 </w:t>
            </w:r>
            <w:hyperlink r:id="rId97">
              <w:r>
                <w:rPr>
                  <w:color w:val="0000FF"/>
                </w:rPr>
                <w:t>N 753-пп</w:t>
              </w:r>
            </w:hyperlink>
            <w:r>
              <w:rPr>
                <w:color w:val="392C69"/>
              </w:rPr>
              <w:t xml:space="preserve">, от 11.10.2019 </w:t>
            </w:r>
            <w:hyperlink r:id="rId98">
              <w:r>
                <w:rPr>
                  <w:color w:val="0000FF"/>
                </w:rPr>
                <w:t>N 846-пп</w:t>
              </w:r>
            </w:hyperlink>
            <w:r>
              <w:rPr>
                <w:color w:val="392C69"/>
              </w:rPr>
              <w:t xml:space="preserve">, от 21.10.2019 </w:t>
            </w:r>
            <w:hyperlink r:id="rId99">
              <w:r>
                <w:rPr>
                  <w:color w:val="0000FF"/>
                </w:rPr>
                <w:t>N 859-пп</w:t>
              </w:r>
            </w:hyperlink>
            <w:r>
              <w:rPr>
                <w:color w:val="392C69"/>
              </w:rPr>
              <w:t>,</w:t>
            </w:r>
          </w:p>
          <w:p w:rsidR="0086510D" w:rsidRDefault="0086510D">
            <w:pPr>
              <w:pStyle w:val="ConsPlusNormal"/>
              <w:jc w:val="center"/>
            </w:pPr>
            <w:r>
              <w:rPr>
                <w:color w:val="392C69"/>
              </w:rPr>
              <w:t xml:space="preserve">от 17.12.2019 </w:t>
            </w:r>
            <w:hyperlink r:id="rId100">
              <w:r>
                <w:rPr>
                  <w:color w:val="0000FF"/>
                </w:rPr>
                <w:t>N 1081-пп</w:t>
              </w:r>
            </w:hyperlink>
            <w:r>
              <w:rPr>
                <w:color w:val="392C69"/>
              </w:rPr>
              <w:t xml:space="preserve">, от 17.12.2019 </w:t>
            </w:r>
            <w:hyperlink r:id="rId101">
              <w:r>
                <w:rPr>
                  <w:color w:val="0000FF"/>
                </w:rPr>
                <w:t>N 1083-пп</w:t>
              </w:r>
            </w:hyperlink>
            <w:r>
              <w:rPr>
                <w:color w:val="392C69"/>
              </w:rPr>
              <w:t xml:space="preserve">, от 19.02.2020 </w:t>
            </w:r>
            <w:hyperlink r:id="rId102">
              <w:r>
                <w:rPr>
                  <w:color w:val="0000FF"/>
                </w:rPr>
                <w:t>N 94-пп</w:t>
              </w:r>
            </w:hyperlink>
            <w:r>
              <w:rPr>
                <w:color w:val="392C69"/>
              </w:rPr>
              <w:t>,</w:t>
            </w:r>
          </w:p>
          <w:p w:rsidR="0086510D" w:rsidRDefault="0086510D">
            <w:pPr>
              <w:pStyle w:val="ConsPlusNormal"/>
              <w:jc w:val="center"/>
            </w:pPr>
            <w:r>
              <w:rPr>
                <w:color w:val="392C69"/>
              </w:rPr>
              <w:t xml:space="preserve">от 28.02.2020 </w:t>
            </w:r>
            <w:hyperlink r:id="rId103">
              <w:r>
                <w:rPr>
                  <w:color w:val="0000FF"/>
                </w:rPr>
                <w:t>N 120-пп</w:t>
              </w:r>
            </w:hyperlink>
            <w:r>
              <w:rPr>
                <w:color w:val="392C69"/>
              </w:rPr>
              <w:t xml:space="preserve">, от 26.06.2020 </w:t>
            </w:r>
            <w:hyperlink r:id="rId104">
              <w:r>
                <w:rPr>
                  <w:color w:val="0000FF"/>
                </w:rPr>
                <w:t>N 518-пп</w:t>
              </w:r>
            </w:hyperlink>
            <w:r>
              <w:rPr>
                <w:color w:val="392C69"/>
              </w:rPr>
              <w:t xml:space="preserve">, от 26.06.2020 </w:t>
            </w:r>
            <w:hyperlink r:id="rId105">
              <w:r>
                <w:rPr>
                  <w:color w:val="0000FF"/>
                </w:rPr>
                <w:t>N 519-пп</w:t>
              </w:r>
            </w:hyperlink>
            <w:r>
              <w:rPr>
                <w:color w:val="392C69"/>
              </w:rPr>
              <w:t>,</w:t>
            </w:r>
          </w:p>
          <w:p w:rsidR="0086510D" w:rsidRDefault="0086510D">
            <w:pPr>
              <w:pStyle w:val="ConsPlusNormal"/>
              <w:jc w:val="center"/>
            </w:pPr>
            <w:r>
              <w:rPr>
                <w:color w:val="392C69"/>
              </w:rPr>
              <w:t xml:space="preserve">от 17.09.2020 </w:t>
            </w:r>
            <w:hyperlink r:id="rId106">
              <w:r>
                <w:rPr>
                  <w:color w:val="0000FF"/>
                </w:rPr>
                <w:t>N 764-пп</w:t>
              </w:r>
            </w:hyperlink>
            <w:r>
              <w:rPr>
                <w:color w:val="392C69"/>
              </w:rPr>
              <w:t xml:space="preserve">, от 05.11.2020 </w:t>
            </w:r>
            <w:hyperlink r:id="rId107">
              <w:r>
                <w:rPr>
                  <w:color w:val="0000FF"/>
                </w:rPr>
                <w:t>N 903-пп</w:t>
              </w:r>
            </w:hyperlink>
            <w:r>
              <w:rPr>
                <w:color w:val="392C69"/>
              </w:rPr>
              <w:t xml:space="preserve">, от 06.11.2020 </w:t>
            </w:r>
            <w:hyperlink r:id="rId108">
              <w:r>
                <w:rPr>
                  <w:color w:val="0000FF"/>
                </w:rPr>
                <w:t>N 905-пп</w:t>
              </w:r>
            </w:hyperlink>
            <w:r>
              <w:rPr>
                <w:color w:val="392C69"/>
              </w:rPr>
              <w:t>,</w:t>
            </w:r>
          </w:p>
          <w:p w:rsidR="0086510D" w:rsidRDefault="0086510D">
            <w:pPr>
              <w:pStyle w:val="ConsPlusNormal"/>
              <w:jc w:val="center"/>
            </w:pPr>
            <w:r>
              <w:rPr>
                <w:color w:val="392C69"/>
              </w:rPr>
              <w:t xml:space="preserve">от 28.12.2020 </w:t>
            </w:r>
            <w:hyperlink r:id="rId109">
              <w:r>
                <w:rPr>
                  <w:color w:val="0000FF"/>
                </w:rPr>
                <w:t>N 1188-пп</w:t>
              </w:r>
            </w:hyperlink>
            <w:r>
              <w:rPr>
                <w:color w:val="392C69"/>
              </w:rPr>
              <w:t xml:space="preserve">, от 01.03.2021 </w:t>
            </w:r>
            <w:hyperlink r:id="rId110">
              <w:r>
                <w:rPr>
                  <w:color w:val="0000FF"/>
                </w:rPr>
                <w:t>N 127-пп</w:t>
              </w:r>
            </w:hyperlink>
            <w:r>
              <w:rPr>
                <w:color w:val="392C69"/>
              </w:rPr>
              <w:t xml:space="preserve">, от 13.05.2021 </w:t>
            </w:r>
            <w:hyperlink r:id="rId111">
              <w:r>
                <w:rPr>
                  <w:color w:val="0000FF"/>
                </w:rPr>
                <w:t>N 327-пп</w:t>
              </w:r>
            </w:hyperlink>
            <w:r>
              <w:rPr>
                <w:color w:val="392C69"/>
              </w:rPr>
              <w:t>,</w:t>
            </w:r>
          </w:p>
          <w:p w:rsidR="0086510D" w:rsidRDefault="0086510D">
            <w:pPr>
              <w:pStyle w:val="ConsPlusNormal"/>
              <w:jc w:val="center"/>
            </w:pPr>
            <w:r>
              <w:rPr>
                <w:color w:val="392C69"/>
              </w:rPr>
              <w:t xml:space="preserve">от 27.07.2021 </w:t>
            </w:r>
            <w:hyperlink r:id="rId112">
              <w:r>
                <w:rPr>
                  <w:color w:val="0000FF"/>
                </w:rPr>
                <w:t>N 514-пп</w:t>
              </w:r>
            </w:hyperlink>
            <w:r>
              <w:rPr>
                <w:color w:val="392C69"/>
              </w:rPr>
              <w:t xml:space="preserve">, от 27.08.2021 </w:t>
            </w:r>
            <w:hyperlink r:id="rId113">
              <w:r>
                <w:rPr>
                  <w:color w:val="0000FF"/>
                </w:rPr>
                <w:t>N 602-пп</w:t>
              </w:r>
            </w:hyperlink>
            <w:r>
              <w:rPr>
                <w:color w:val="392C69"/>
              </w:rPr>
              <w:t xml:space="preserve">, от 07.10.2021 </w:t>
            </w:r>
            <w:hyperlink r:id="rId114">
              <w:r>
                <w:rPr>
                  <w:color w:val="0000FF"/>
                </w:rPr>
                <w:t>N 728-пп</w:t>
              </w:r>
            </w:hyperlink>
            <w:r>
              <w:rPr>
                <w:color w:val="392C69"/>
              </w:rPr>
              <w:t>,</w:t>
            </w:r>
          </w:p>
          <w:p w:rsidR="0086510D" w:rsidRDefault="0086510D">
            <w:pPr>
              <w:pStyle w:val="ConsPlusNormal"/>
              <w:jc w:val="center"/>
            </w:pPr>
            <w:r>
              <w:rPr>
                <w:color w:val="392C69"/>
              </w:rPr>
              <w:t xml:space="preserve">от 28.10.2021 </w:t>
            </w:r>
            <w:hyperlink r:id="rId115">
              <w:r>
                <w:rPr>
                  <w:color w:val="0000FF"/>
                </w:rPr>
                <w:t>N 793-пп</w:t>
              </w:r>
            </w:hyperlink>
            <w:r>
              <w:rPr>
                <w:color w:val="392C69"/>
              </w:rPr>
              <w:t xml:space="preserve">, от 09.12.2021 </w:t>
            </w:r>
            <w:hyperlink r:id="rId116">
              <w:r>
                <w:rPr>
                  <w:color w:val="0000FF"/>
                </w:rPr>
                <w:t>N 948-пп</w:t>
              </w:r>
            </w:hyperlink>
            <w:r>
              <w:rPr>
                <w:color w:val="392C69"/>
              </w:rPr>
              <w:t xml:space="preserve">, от 10.12.2021 </w:t>
            </w:r>
            <w:hyperlink r:id="rId117">
              <w:r>
                <w:rPr>
                  <w:color w:val="0000FF"/>
                </w:rPr>
                <w:t>N 950-пп</w:t>
              </w:r>
            </w:hyperlink>
            <w:r>
              <w:rPr>
                <w:color w:val="392C69"/>
              </w:rPr>
              <w:t>,</w:t>
            </w:r>
          </w:p>
          <w:p w:rsidR="0086510D" w:rsidRDefault="0086510D">
            <w:pPr>
              <w:pStyle w:val="ConsPlusNormal"/>
              <w:jc w:val="center"/>
            </w:pPr>
            <w:r>
              <w:rPr>
                <w:color w:val="392C69"/>
              </w:rPr>
              <w:t xml:space="preserve">от 10.12.2021 </w:t>
            </w:r>
            <w:hyperlink r:id="rId118">
              <w:r>
                <w:rPr>
                  <w:color w:val="0000FF"/>
                </w:rPr>
                <w:t>N 951-пп</w:t>
              </w:r>
            </w:hyperlink>
            <w:r>
              <w:rPr>
                <w:color w:val="392C69"/>
              </w:rPr>
              <w:t xml:space="preserve">, от 30.12.2021 </w:t>
            </w:r>
            <w:hyperlink r:id="rId119">
              <w:r>
                <w:rPr>
                  <w:color w:val="0000FF"/>
                </w:rPr>
                <w:t>N 1090-пп</w:t>
              </w:r>
            </w:hyperlink>
            <w:r>
              <w:rPr>
                <w:color w:val="392C69"/>
              </w:rPr>
              <w:t xml:space="preserve">, от 25.02.2022 </w:t>
            </w:r>
            <w:hyperlink r:id="rId120">
              <w:r>
                <w:rPr>
                  <w:color w:val="0000FF"/>
                </w:rPr>
                <w:t>N 122-пп</w:t>
              </w:r>
            </w:hyperlink>
            <w:r>
              <w:rPr>
                <w:color w:val="392C69"/>
              </w:rPr>
              <w:t>,</w:t>
            </w:r>
          </w:p>
          <w:p w:rsidR="0086510D" w:rsidRDefault="0086510D">
            <w:pPr>
              <w:pStyle w:val="ConsPlusNormal"/>
              <w:jc w:val="center"/>
            </w:pPr>
            <w:r>
              <w:rPr>
                <w:color w:val="392C69"/>
              </w:rPr>
              <w:t xml:space="preserve">от 18.03.2022 </w:t>
            </w:r>
            <w:hyperlink r:id="rId121">
              <w:r>
                <w:rPr>
                  <w:color w:val="0000FF"/>
                </w:rPr>
                <w:t>N 198-пп</w:t>
              </w:r>
            </w:hyperlink>
            <w:r>
              <w:rPr>
                <w:color w:val="392C69"/>
              </w:rPr>
              <w:t xml:space="preserve">, от 25.04.2022 </w:t>
            </w:r>
            <w:hyperlink r:id="rId122">
              <w:r>
                <w:rPr>
                  <w:color w:val="0000FF"/>
                </w:rPr>
                <w:t>N 322-пп</w:t>
              </w:r>
            </w:hyperlink>
            <w:r>
              <w:rPr>
                <w:color w:val="392C69"/>
              </w:rPr>
              <w:t xml:space="preserve">, от 20.06.2022 </w:t>
            </w:r>
            <w:hyperlink r:id="rId123">
              <w:r>
                <w:rPr>
                  <w:color w:val="0000FF"/>
                </w:rPr>
                <w:t>N 470-пп</w:t>
              </w:r>
            </w:hyperlink>
            <w:r>
              <w:rPr>
                <w:color w:val="392C69"/>
              </w:rPr>
              <w:t>,</w:t>
            </w:r>
          </w:p>
          <w:p w:rsidR="0086510D" w:rsidRDefault="0086510D">
            <w:pPr>
              <w:pStyle w:val="ConsPlusNormal"/>
              <w:jc w:val="center"/>
            </w:pPr>
            <w:r>
              <w:rPr>
                <w:color w:val="392C69"/>
              </w:rPr>
              <w:t xml:space="preserve">от 14.07.2022 </w:t>
            </w:r>
            <w:hyperlink r:id="rId124">
              <w:r>
                <w:rPr>
                  <w:color w:val="0000FF"/>
                </w:rPr>
                <w:t>N 544-пп</w:t>
              </w:r>
            </w:hyperlink>
            <w:r>
              <w:rPr>
                <w:color w:val="392C69"/>
              </w:rPr>
              <w:t xml:space="preserve">, от 28.07.2022 </w:t>
            </w:r>
            <w:hyperlink r:id="rId125">
              <w:r>
                <w:rPr>
                  <w:color w:val="0000FF"/>
                </w:rPr>
                <w:t>N 595-пп</w:t>
              </w:r>
            </w:hyperlink>
            <w:r>
              <w:rPr>
                <w:color w:val="392C69"/>
              </w:rPr>
              <w:t xml:space="preserve">, от 02.08.2022 </w:t>
            </w:r>
            <w:hyperlink r:id="rId126">
              <w:r>
                <w:rPr>
                  <w:color w:val="0000FF"/>
                </w:rPr>
                <w:t>N 602-пп</w:t>
              </w:r>
            </w:hyperlink>
            <w:r>
              <w:rPr>
                <w:color w:val="392C69"/>
              </w:rPr>
              <w:t>,</w:t>
            </w:r>
          </w:p>
          <w:p w:rsidR="0086510D" w:rsidRDefault="0086510D">
            <w:pPr>
              <w:pStyle w:val="ConsPlusNormal"/>
              <w:jc w:val="center"/>
            </w:pPr>
            <w:r>
              <w:rPr>
                <w:color w:val="392C69"/>
              </w:rPr>
              <w:t xml:space="preserve">от 28.10.2022 </w:t>
            </w:r>
            <w:hyperlink r:id="rId127">
              <w:r>
                <w:rPr>
                  <w:color w:val="0000FF"/>
                </w:rPr>
                <w:t>N 835-пп</w:t>
              </w:r>
            </w:hyperlink>
            <w:r>
              <w:rPr>
                <w:color w:val="392C69"/>
              </w:rPr>
              <w:t xml:space="preserve">, от 11.11.2022 </w:t>
            </w:r>
            <w:hyperlink r:id="rId128">
              <w:r>
                <w:rPr>
                  <w:color w:val="0000FF"/>
                </w:rPr>
                <w:t>N 873-пп</w:t>
              </w:r>
            </w:hyperlink>
            <w:r>
              <w:rPr>
                <w:color w:val="392C69"/>
              </w:rPr>
              <w:t xml:space="preserve">, от 29.12.2022 </w:t>
            </w:r>
            <w:hyperlink r:id="rId129">
              <w:r>
                <w:rPr>
                  <w:color w:val="0000FF"/>
                </w:rPr>
                <w:t>N 1095-пп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Normal"/>
        <w:jc w:val="center"/>
      </w:pPr>
      <w:r>
        <w:t>Иркутск, 2018 год</w:t>
      </w:r>
    </w:p>
    <w:p w:rsidR="0086510D" w:rsidRDefault="0086510D">
      <w:pPr>
        <w:pStyle w:val="ConsPlusNormal"/>
        <w:jc w:val="both"/>
      </w:pPr>
    </w:p>
    <w:p w:rsidR="0086510D" w:rsidRDefault="0086510D">
      <w:pPr>
        <w:pStyle w:val="ConsPlusTitle"/>
        <w:jc w:val="center"/>
        <w:outlineLvl w:val="1"/>
      </w:pPr>
      <w:r>
        <w:t>ПАСПОРТ</w:t>
      </w:r>
    </w:p>
    <w:p w:rsidR="0086510D" w:rsidRDefault="0086510D">
      <w:pPr>
        <w:pStyle w:val="ConsPlusTitle"/>
        <w:jc w:val="center"/>
      </w:pPr>
      <w:r>
        <w:t>ГОСУДАРСТВЕННОЙ ПРОГРАММЫ ИРКУТСКОЙ ОБЛАСТИ "ЭКОНОМИЧЕСКОЕ</w:t>
      </w:r>
    </w:p>
    <w:p w:rsidR="0086510D" w:rsidRDefault="0086510D">
      <w:pPr>
        <w:pStyle w:val="ConsPlusTitle"/>
        <w:jc w:val="center"/>
      </w:pPr>
      <w:r>
        <w:t>РАЗВИТИЕ И ИННОВАЦИОННАЯ ЭКОНОМИКА" НА 2019 - 2025 ГОДЫ</w:t>
      </w:r>
    </w:p>
    <w:p w:rsidR="0086510D" w:rsidRDefault="0086510D">
      <w:pPr>
        <w:pStyle w:val="ConsPlusTitle"/>
        <w:jc w:val="center"/>
      </w:pPr>
      <w:r>
        <w:t>(ДАЛЕЕ - ГОСУДАРСТВЕННАЯ ПРОГРАММА)</w:t>
      </w:r>
    </w:p>
    <w:p w:rsidR="0086510D" w:rsidRDefault="0086510D">
      <w:pPr>
        <w:pStyle w:val="ConsPlusNormal"/>
        <w:jc w:val="center"/>
      </w:pPr>
      <w:r>
        <w:t xml:space="preserve">(в ред. </w:t>
      </w:r>
      <w:hyperlink r:id="rId130">
        <w:r>
          <w:rPr>
            <w:color w:val="0000FF"/>
          </w:rPr>
          <w:t>Постановления</w:t>
        </w:r>
      </w:hyperlink>
      <w:r>
        <w:t xml:space="preserve"> Правительства Иркутской области</w:t>
      </w:r>
    </w:p>
    <w:p w:rsidR="0086510D" w:rsidRDefault="0086510D">
      <w:pPr>
        <w:pStyle w:val="ConsPlusNormal"/>
        <w:jc w:val="center"/>
      </w:pPr>
      <w:r>
        <w:lastRenderedPageBreak/>
        <w:t>от 14.07.2022 N 544-пп)</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tcPr>
          <w:p w:rsidR="0086510D" w:rsidRDefault="0086510D">
            <w:pPr>
              <w:pStyle w:val="ConsPlusNormal"/>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131">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tcPr>
          <w:p w:rsidR="0086510D" w:rsidRDefault="0086510D">
            <w:pPr>
              <w:pStyle w:val="ConsPlusNormal"/>
            </w:pPr>
            <w:r>
              <w:t>Ответственный исполнитель государственной 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132">
              <w:r>
                <w:rPr>
                  <w:color w:val="0000FF"/>
                </w:rPr>
                <w:t>Постановления</w:t>
              </w:r>
            </w:hyperlink>
            <w:r>
              <w:t xml:space="preserve"> Правительства Иркутской области от 09.12.2021 N 948-пп)</w:t>
            </w:r>
          </w:p>
        </w:tc>
      </w:tr>
      <w:tr w:rsidR="0086510D">
        <w:tc>
          <w:tcPr>
            <w:tcW w:w="2472" w:type="dxa"/>
            <w:tcBorders>
              <w:bottom w:val="nil"/>
            </w:tcBorders>
          </w:tcPr>
          <w:p w:rsidR="0086510D" w:rsidRDefault="0086510D">
            <w:pPr>
              <w:pStyle w:val="ConsPlusNormal"/>
            </w:pPr>
            <w:r>
              <w:t>Соисполнители государственной 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p w:rsidR="0086510D" w:rsidRDefault="0086510D">
            <w:pPr>
              <w:pStyle w:val="ConsPlusNormal"/>
              <w:jc w:val="both"/>
            </w:pPr>
            <w:r>
              <w:t>агентство по туризму Иркутской области;</w:t>
            </w:r>
          </w:p>
          <w:p w:rsidR="0086510D" w:rsidRDefault="0086510D">
            <w:pPr>
              <w:pStyle w:val="ConsPlusNormal"/>
              <w:jc w:val="both"/>
            </w:pPr>
            <w:r>
              <w:t>аппарат Губернатора Иркутской области и Правительства Иркутской области;</w:t>
            </w:r>
          </w:p>
          <w:p w:rsidR="0086510D" w:rsidRDefault="0086510D">
            <w:pPr>
              <w:pStyle w:val="ConsPlusNormal"/>
              <w:jc w:val="both"/>
            </w:pPr>
            <w:r>
              <w:t>министерство цифрового развития и связи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133">
              <w:r>
                <w:rPr>
                  <w:color w:val="0000FF"/>
                </w:rPr>
                <w:t>Постановления</w:t>
              </w:r>
            </w:hyperlink>
            <w:r>
              <w:t xml:space="preserve"> Правительства Иркутской области от 09.12.2021 N 948-пп)</w:t>
            </w:r>
          </w:p>
        </w:tc>
      </w:tr>
      <w:tr w:rsidR="0086510D">
        <w:tc>
          <w:tcPr>
            <w:tcW w:w="2472" w:type="dxa"/>
            <w:tcBorders>
              <w:bottom w:val="nil"/>
            </w:tcBorders>
          </w:tcPr>
          <w:p w:rsidR="0086510D" w:rsidRDefault="0086510D">
            <w:pPr>
              <w:pStyle w:val="ConsPlusNormal"/>
              <w:jc w:val="both"/>
            </w:pPr>
            <w:r>
              <w:t>Участники государственной программы</w:t>
            </w:r>
          </w:p>
        </w:tc>
        <w:tc>
          <w:tcPr>
            <w:tcW w:w="6406" w:type="dxa"/>
            <w:tcBorders>
              <w:bottom w:val="nil"/>
            </w:tcBorders>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 (в период с 2019 года по 2021 год);</w:t>
            </w:r>
          </w:p>
          <w:p w:rsidR="0086510D" w:rsidRDefault="0086510D">
            <w:pPr>
              <w:pStyle w:val="ConsPlusNormal"/>
              <w:jc w:val="both"/>
            </w:pPr>
            <w:r>
              <w:t>министерство имущественных отношений Иркутской области;</w:t>
            </w:r>
          </w:p>
          <w:p w:rsidR="0086510D" w:rsidRDefault="0086510D">
            <w:pPr>
              <w:pStyle w:val="ConsPlusNormal"/>
              <w:jc w:val="both"/>
            </w:pPr>
            <w:r>
              <w:t>министерство жилищной политики и энергетики Иркутской области;</w:t>
            </w:r>
          </w:p>
          <w:p w:rsidR="0086510D" w:rsidRDefault="0086510D">
            <w:pPr>
              <w:pStyle w:val="ConsPlusNormal"/>
              <w:jc w:val="both"/>
            </w:pPr>
            <w:r>
              <w:t>министерство строительства Иркутской области;</w:t>
            </w:r>
          </w:p>
          <w:p w:rsidR="0086510D" w:rsidRDefault="0086510D">
            <w:pPr>
              <w:pStyle w:val="ConsPlusNormal"/>
              <w:jc w:val="both"/>
            </w:pPr>
            <w:r>
              <w:t>служба потребительского рынка и лицензирования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134">
              <w:r>
                <w:rPr>
                  <w:color w:val="0000FF"/>
                </w:rPr>
                <w:t>Постановления</w:t>
              </w:r>
            </w:hyperlink>
            <w:r>
              <w:t xml:space="preserve"> Правительства Иркутской области от 25.02.2022 N 122-пп)</w:t>
            </w:r>
          </w:p>
        </w:tc>
      </w:tr>
      <w:tr w:rsidR="0086510D">
        <w:tblPrEx>
          <w:tblBorders>
            <w:insideH w:val="single" w:sz="4" w:space="0" w:color="auto"/>
          </w:tblBorders>
        </w:tblPrEx>
        <w:tc>
          <w:tcPr>
            <w:tcW w:w="2472" w:type="dxa"/>
          </w:tcPr>
          <w:p w:rsidR="0086510D" w:rsidRDefault="0086510D">
            <w:pPr>
              <w:pStyle w:val="ConsPlusNormal"/>
            </w:pPr>
            <w:r>
              <w:t>Цель государственной программы</w:t>
            </w:r>
          </w:p>
        </w:tc>
        <w:tc>
          <w:tcPr>
            <w:tcW w:w="6406" w:type="dxa"/>
            <w:vAlign w:val="center"/>
          </w:tcPr>
          <w:p w:rsidR="0086510D" w:rsidRDefault="0086510D">
            <w:pPr>
              <w:pStyle w:val="ConsPlusNormal"/>
              <w:jc w:val="both"/>
            </w:pPr>
            <w:r>
              <w:t>Создание благоприятных условий для привлечения инвестиций в экономику региона, ведения предпринимательской деятельности и повышения инновационной активности бизнеса</w:t>
            </w:r>
          </w:p>
        </w:tc>
      </w:tr>
      <w:tr w:rsidR="0086510D">
        <w:tblPrEx>
          <w:tblBorders>
            <w:insideH w:val="single" w:sz="4" w:space="0" w:color="auto"/>
          </w:tblBorders>
        </w:tblPrEx>
        <w:tc>
          <w:tcPr>
            <w:tcW w:w="2472" w:type="dxa"/>
          </w:tcPr>
          <w:p w:rsidR="0086510D" w:rsidRDefault="0086510D">
            <w:pPr>
              <w:pStyle w:val="ConsPlusNormal"/>
            </w:pPr>
            <w:r>
              <w:lastRenderedPageBreak/>
              <w:t>Задачи государственной программы</w:t>
            </w:r>
          </w:p>
        </w:tc>
        <w:tc>
          <w:tcPr>
            <w:tcW w:w="6406" w:type="dxa"/>
            <w:vAlign w:val="center"/>
          </w:tcPr>
          <w:p w:rsidR="0086510D" w:rsidRDefault="0086510D">
            <w:pPr>
              <w:pStyle w:val="ConsPlusNormal"/>
              <w:jc w:val="both"/>
            </w:pPr>
            <w:r>
              <w:t>1. Создание благоприятного предпринимательского климата и условий для ведения бизнеса.</w:t>
            </w:r>
          </w:p>
          <w:p w:rsidR="0086510D" w:rsidRDefault="0086510D">
            <w:pPr>
              <w:pStyle w:val="ConsPlusNormal"/>
              <w:jc w:val="both"/>
            </w:pPr>
            <w:r>
              <w:t>2. Обеспечение государственной поддержки инновационной деятельности и управление научной и научно-технической деятельностью.</w:t>
            </w:r>
          </w:p>
          <w:p w:rsidR="0086510D" w:rsidRDefault="0086510D">
            <w:pPr>
              <w:pStyle w:val="ConsPlusNormal"/>
              <w:jc w:val="both"/>
            </w:pPr>
            <w:r>
              <w:t>3. Повышение инвестиционной привлекательности Иркутской области.</w:t>
            </w:r>
          </w:p>
          <w:p w:rsidR="0086510D" w:rsidRDefault="0086510D">
            <w:pPr>
              <w:pStyle w:val="ConsPlusNormal"/>
              <w:jc w:val="both"/>
            </w:pPr>
            <w:r>
              <w:t>4. Осуществление эффективной государственной политики по оказанию содействия промышленному развитию Иркутской области.</w:t>
            </w:r>
          </w:p>
          <w:p w:rsidR="0086510D" w:rsidRDefault="0086510D">
            <w:pPr>
              <w:pStyle w:val="ConsPlusNormal"/>
              <w:jc w:val="both"/>
            </w:pPr>
            <w:r>
              <w:t>5. Повышение конкурентоспособности и эффективное использование регионального туристского продукта, удовлетворяющего потребности российских и иностранных граждан в качественных туристских услугах.</w:t>
            </w:r>
          </w:p>
          <w:p w:rsidR="0086510D" w:rsidRDefault="0086510D">
            <w:pPr>
              <w:pStyle w:val="ConsPlusNormal"/>
              <w:jc w:val="both"/>
            </w:pPr>
            <w:r>
              <w:t>6. Снижение административных барьеров, повышение качества и доступности предоставления государственных и муниципальных услуг в Иркутской области.</w:t>
            </w:r>
          </w:p>
          <w:p w:rsidR="0086510D" w:rsidRDefault="0086510D">
            <w:pPr>
              <w:pStyle w:val="ConsPlusNormal"/>
              <w:jc w:val="both"/>
            </w:pPr>
            <w:r>
              <w:t>7. Освещение в средствах массовой информации вопросов государственной политики Иркутской области.</w:t>
            </w:r>
          </w:p>
          <w:p w:rsidR="0086510D" w:rsidRDefault="0086510D">
            <w:pPr>
              <w:pStyle w:val="ConsPlusNormal"/>
              <w:jc w:val="both"/>
            </w:pPr>
            <w:r>
              <w:t>8. Совершенствование управления экономическим развитием региона.</w:t>
            </w:r>
          </w:p>
          <w:p w:rsidR="0086510D" w:rsidRDefault="0086510D">
            <w:pPr>
              <w:pStyle w:val="ConsPlusNormal"/>
              <w:jc w:val="both"/>
            </w:pPr>
            <w:r>
              <w:t>9. Обеспечение деятельности Губернатора Иркутской области, осуществление контроля за исполнением его решений, а также обеспечение деятельности Правительства Иркутской области</w:t>
            </w:r>
          </w:p>
        </w:tc>
      </w:tr>
      <w:tr w:rsidR="0086510D">
        <w:tc>
          <w:tcPr>
            <w:tcW w:w="2472" w:type="dxa"/>
            <w:tcBorders>
              <w:bottom w:val="nil"/>
            </w:tcBorders>
          </w:tcPr>
          <w:p w:rsidR="0086510D" w:rsidRDefault="0086510D">
            <w:pPr>
              <w:pStyle w:val="ConsPlusNormal"/>
            </w:pPr>
            <w:r>
              <w:t>Сроки реализации государственной 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135">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tcPr>
          <w:p w:rsidR="0086510D" w:rsidRDefault="0086510D">
            <w:pPr>
              <w:pStyle w:val="ConsPlusNormal"/>
            </w:pPr>
            <w:r>
              <w:t>Целевые показатели государственной программы</w:t>
            </w:r>
          </w:p>
        </w:tc>
        <w:tc>
          <w:tcPr>
            <w:tcW w:w="6406" w:type="dxa"/>
            <w:tcBorders>
              <w:bottom w:val="nil"/>
            </w:tcBorders>
            <w:vAlign w:val="center"/>
          </w:tcPr>
          <w:p w:rsidR="0086510D" w:rsidRDefault="0086510D">
            <w:pPr>
              <w:pStyle w:val="ConsPlusNormal"/>
              <w:jc w:val="both"/>
            </w:pPr>
            <w:r>
              <w:t>1. Внутренние текущие затраты на научные исследования и разработки.</w:t>
            </w:r>
          </w:p>
          <w:p w:rsidR="0086510D" w:rsidRDefault="0086510D">
            <w:pPr>
              <w:pStyle w:val="ConsPlusNormal"/>
              <w:jc w:val="both"/>
            </w:pPr>
            <w:r>
              <w:t>2. Индекс промышленного производства.</w:t>
            </w:r>
          </w:p>
          <w:p w:rsidR="0086510D" w:rsidRDefault="0086510D">
            <w:pPr>
              <w:pStyle w:val="ConsPlusNormal"/>
              <w:jc w:val="both"/>
            </w:pPr>
            <w:r>
              <w:t>3. Туристско-экскурсионный поток в Иркутскую область.</w:t>
            </w:r>
          </w:p>
          <w:p w:rsidR="0086510D" w:rsidRDefault="0086510D">
            <w:pPr>
              <w:pStyle w:val="ConsPlusNormal"/>
              <w:jc w:val="both"/>
            </w:pPr>
            <w:r>
              <w:t>4. Объем инвестиций в основной капитал на душу населения.</w:t>
            </w:r>
          </w:p>
          <w:p w:rsidR="0086510D" w:rsidRDefault="0086510D">
            <w:pPr>
              <w:pStyle w:val="ConsPlusNormal"/>
              <w:jc w:val="both"/>
            </w:pPr>
            <w:r>
              <w:t xml:space="preserve">5. Численность занятых в сфере малого и среднего предпринимательства, включая индивидуальных </w:t>
            </w:r>
            <w:r>
              <w:lastRenderedPageBreak/>
              <w:t>предпринимателей и самозанятых</w:t>
            </w:r>
          </w:p>
        </w:tc>
      </w:tr>
      <w:tr w:rsidR="0086510D">
        <w:tc>
          <w:tcPr>
            <w:tcW w:w="8878" w:type="dxa"/>
            <w:gridSpan w:val="2"/>
            <w:tcBorders>
              <w:top w:val="nil"/>
            </w:tcBorders>
          </w:tcPr>
          <w:p w:rsidR="0086510D" w:rsidRDefault="0086510D">
            <w:pPr>
              <w:pStyle w:val="ConsPlusNormal"/>
              <w:jc w:val="both"/>
            </w:pPr>
            <w:r>
              <w:lastRenderedPageBreak/>
              <w:t xml:space="preserve">(в ред. Постановлений Правительства Иркутской области от 05.02.2019 </w:t>
            </w:r>
            <w:hyperlink r:id="rId136">
              <w:r>
                <w:rPr>
                  <w:color w:val="0000FF"/>
                </w:rPr>
                <w:t>N 73-пп</w:t>
              </w:r>
            </w:hyperlink>
            <w:r>
              <w:t xml:space="preserve">, от 28.10.2022 </w:t>
            </w:r>
            <w:hyperlink r:id="rId137">
              <w:r>
                <w:rPr>
                  <w:color w:val="0000FF"/>
                </w:rPr>
                <w:t>N 835-пп</w:t>
              </w:r>
            </w:hyperlink>
            <w:r>
              <w:t>)</w:t>
            </w:r>
          </w:p>
        </w:tc>
      </w:tr>
      <w:tr w:rsidR="0086510D">
        <w:tc>
          <w:tcPr>
            <w:tcW w:w="2472" w:type="dxa"/>
            <w:tcBorders>
              <w:bottom w:val="nil"/>
            </w:tcBorders>
          </w:tcPr>
          <w:p w:rsidR="0086510D" w:rsidRDefault="0086510D">
            <w:pPr>
              <w:pStyle w:val="ConsPlusNormal"/>
            </w:pPr>
            <w:r>
              <w:t>Подпрограммы государственной программы</w:t>
            </w:r>
          </w:p>
        </w:tc>
        <w:tc>
          <w:tcPr>
            <w:tcW w:w="6406" w:type="dxa"/>
            <w:tcBorders>
              <w:bottom w:val="nil"/>
            </w:tcBorders>
            <w:vAlign w:val="center"/>
          </w:tcPr>
          <w:p w:rsidR="0086510D" w:rsidRDefault="0086510D">
            <w:pPr>
              <w:pStyle w:val="ConsPlusNormal"/>
              <w:jc w:val="both"/>
            </w:pPr>
            <w:r>
              <w:t>В составе государственной программы предусмотрены подпрограммы:</w:t>
            </w:r>
          </w:p>
          <w:p w:rsidR="0086510D" w:rsidRDefault="0086510D">
            <w:pPr>
              <w:pStyle w:val="ConsPlusNormal"/>
              <w:jc w:val="both"/>
            </w:pPr>
            <w:r>
              <w:t>1) "</w:t>
            </w:r>
            <w:hyperlink w:anchor="P421">
              <w:r>
                <w:rPr>
                  <w:color w:val="0000FF"/>
                </w:rPr>
                <w:t>Поддержка и развитие</w:t>
              </w:r>
            </w:hyperlink>
            <w:r>
              <w:t xml:space="preserve"> малого и среднего предпринимательства в Иркутской области" на 2019 - 2025 годы;</w:t>
            </w:r>
          </w:p>
          <w:p w:rsidR="0086510D" w:rsidRDefault="0086510D">
            <w:pPr>
              <w:pStyle w:val="ConsPlusNormal"/>
              <w:jc w:val="both"/>
            </w:pPr>
            <w:r>
              <w:t>2) "</w:t>
            </w:r>
            <w:hyperlink w:anchor="P556">
              <w:r>
                <w:rPr>
                  <w:color w:val="0000FF"/>
                </w:rPr>
                <w:t>Поддержка инновационной</w:t>
              </w:r>
            </w:hyperlink>
            <w:r>
              <w:t>, научной и научно-технической деятельности в Иркутской области" на 2019 - 2025 годы;</w:t>
            </w:r>
          </w:p>
          <w:p w:rsidR="0086510D" w:rsidRDefault="0086510D">
            <w:pPr>
              <w:pStyle w:val="ConsPlusNormal"/>
              <w:jc w:val="both"/>
            </w:pPr>
            <w:r>
              <w:t>3) "</w:t>
            </w:r>
            <w:hyperlink w:anchor="P678">
              <w:r>
                <w:rPr>
                  <w:color w:val="0000FF"/>
                </w:rPr>
                <w:t>Повышение инвестиционной привлекательности</w:t>
              </w:r>
            </w:hyperlink>
            <w:r>
              <w:t xml:space="preserve"> Иркутской области" на 2019 - 2025 годы;</w:t>
            </w:r>
          </w:p>
          <w:p w:rsidR="0086510D" w:rsidRDefault="0086510D">
            <w:pPr>
              <w:pStyle w:val="ConsPlusNormal"/>
              <w:jc w:val="both"/>
            </w:pPr>
            <w:r>
              <w:t xml:space="preserve">4) </w:t>
            </w:r>
            <w:hyperlink w:anchor="P794">
              <w:r>
                <w:rPr>
                  <w:color w:val="0000FF"/>
                </w:rPr>
                <w:t>"Развитие промышленности в Иркутской области"</w:t>
              </w:r>
            </w:hyperlink>
            <w:r>
              <w:t xml:space="preserve"> на 2019 - 2025 годы;</w:t>
            </w:r>
          </w:p>
          <w:p w:rsidR="0086510D" w:rsidRDefault="0086510D">
            <w:pPr>
              <w:pStyle w:val="ConsPlusNormal"/>
              <w:jc w:val="both"/>
            </w:pPr>
            <w:r>
              <w:t>5) "</w:t>
            </w:r>
            <w:hyperlink w:anchor="P1148">
              <w:r>
                <w:rPr>
                  <w:color w:val="0000FF"/>
                </w:rPr>
                <w:t>Развитие внутреннего и въездного туризма</w:t>
              </w:r>
            </w:hyperlink>
            <w:r>
              <w:t xml:space="preserve"> в Иркутской области" на 2019 - 2025 годы;</w:t>
            </w:r>
          </w:p>
          <w:p w:rsidR="0086510D" w:rsidRDefault="0086510D">
            <w:pPr>
              <w:pStyle w:val="ConsPlusNormal"/>
              <w:jc w:val="both"/>
            </w:pPr>
            <w:r>
              <w:t>6) "</w:t>
            </w:r>
            <w:hyperlink w:anchor="P1667">
              <w:r>
                <w:rPr>
                  <w:color w:val="0000FF"/>
                </w:rPr>
                <w:t>Снижение административных барьеров</w:t>
              </w:r>
            </w:hyperlink>
            <w:r>
              <w:t>,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2019 - 2025 годы;</w:t>
            </w:r>
          </w:p>
          <w:p w:rsidR="0086510D" w:rsidRDefault="0086510D">
            <w:pPr>
              <w:pStyle w:val="ConsPlusNormal"/>
              <w:jc w:val="both"/>
            </w:pPr>
            <w:r>
              <w:t>7) "</w:t>
            </w:r>
            <w:hyperlink w:anchor="P1799">
              <w:r>
                <w:rPr>
                  <w:color w:val="0000FF"/>
                </w:rPr>
                <w:t>Освещение в средствах массовой информации</w:t>
              </w:r>
            </w:hyperlink>
            <w:r>
              <w:t xml:space="preserve"> вопросов государственной политики Иркутской области" на 2019 - 2025 годы;</w:t>
            </w:r>
          </w:p>
          <w:p w:rsidR="0086510D" w:rsidRDefault="0086510D">
            <w:pPr>
              <w:pStyle w:val="ConsPlusNormal"/>
              <w:jc w:val="both"/>
            </w:pPr>
            <w:r>
              <w:t>8) "</w:t>
            </w:r>
            <w:hyperlink w:anchor="P1887">
              <w:r>
                <w:rPr>
                  <w:color w:val="0000FF"/>
                </w:rPr>
                <w:t>Государственная политика в сфере экономического развития</w:t>
              </w:r>
            </w:hyperlink>
            <w:r>
              <w:t xml:space="preserve"> Иркутской области" на 2019 - 2025 годы (обеспечивающая подпрограмма);</w:t>
            </w:r>
          </w:p>
          <w:p w:rsidR="0086510D" w:rsidRDefault="0086510D">
            <w:pPr>
              <w:pStyle w:val="ConsPlusNormal"/>
              <w:jc w:val="both"/>
            </w:pPr>
            <w:r>
              <w:t>9) "</w:t>
            </w:r>
            <w:hyperlink w:anchor="P1984">
              <w:r>
                <w:rPr>
                  <w:color w:val="0000FF"/>
                </w:rPr>
                <w:t>Обеспечение деятельности Губернатора</w:t>
              </w:r>
            </w:hyperlink>
            <w:r>
              <w:t xml:space="preserve"> Иркутской области и Правительства Иркутской области" на 2019 - 2025 годы (обеспечивающая подпрограмма)</w:t>
            </w:r>
          </w:p>
        </w:tc>
      </w:tr>
      <w:tr w:rsidR="0086510D">
        <w:tc>
          <w:tcPr>
            <w:tcW w:w="8878" w:type="dxa"/>
            <w:gridSpan w:val="2"/>
            <w:tcBorders>
              <w:top w:val="nil"/>
            </w:tcBorders>
          </w:tcPr>
          <w:p w:rsidR="0086510D" w:rsidRDefault="0086510D">
            <w:pPr>
              <w:pStyle w:val="ConsPlusNormal"/>
              <w:jc w:val="both"/>
            </w:pPr>
            <w:r>
              <w:t xml:space="preserve">(в ред. </w:t>
            </w:r>
            <w:hyperlink r:id="rId138">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государственной программы</w:t>
            </w:r>
          </w:p>
        </w:tc>
        <w:tc>
          <w:tcPr>
            <w:tcW w:w="6406" w:type="dxa"/>
            <w:tcBorders>
              <w:bottom w:val="nil"/>
            </w:tcBorders>
          </w:tcPr>
          <w:p w:rsidR="0086510D" w:rsidRDefault="0086510D">
            <w:pPr>
              <w:pStyle w:val="ConsPlusNormal"/>
              <w:jc w:val="both"/>
            </w:pPr>
            <w:r>
              <w:t>Общий объем финансирования по годам реализации составляет:</w:t>
            </w:r>
          </w:p>
          <w:p w:rsidR="0086510D" w:rsidRDefault="0086510D">
            <w:pPr>
              <w:pStyle w:val="ConsPlusNormal"/>
              <w:jc w:val="both"/>
            </w:pPr>
            <w:r>
              <w:t>2019 год - 4 678 585,9 тыс. рублей;</w:t>
            </w:r>
          </w:p>
          <w:p w:rsidR="0086510D" w:rsidRDefault="0086510D">
            <w:pPr>
              <w:pStyle w:val="ConsPlusNormal"/>
              <w:jc w:val="both"/>
            </w:pPr>
            <w:r>
              <w:t>2020 год - 4 053 144,4 тыс. рублей;</w:t>
            </w:r>
          </w:p>
          <w:p w:rsidR="0086510D" w:rsidRDefault="0086510D">
            <w:pPr>
              <w:pStyle w:val="ConsPlusNormal"/>
              <w:jc w:val="both"/>
            </w:pPr>
            <w:r>
              <w:t>2021 год - 3 785 064,7 тыс. рублей;</w:t>
            </w:r>
          </w:p>
          <w:p w:rsidR="0086510D" w:rsidRDefault="0086510D">
            <w:pPr>
              <w:pStyle w:val="ConsPlusNormal"/>
              <w:jc w:val="both"/>
            </w:pPr>
            <w:r>
              <w:t>2022 год - 4 851 883,3 тыс. рублей;</w:t>
            </w:r>
          </w:p>
          <w:p w:rsidR="0086510D" w:rsidRDefault="0086510D">
            <w:pPr>
              <w:pStyle w:val="ConsPlusNormal"/>
              <w:jc w:val="both"/>
            </w:pPr>
            <w:r>
              <w:t>2023 год - 7 037 446,9 тыс. рублей;</w:t>
            </w:r>
          </w:p>
          <w:p w:rsidR="0086510D" w:rsidRDefault="0086510D">
            <w:pPr>
              <w:pStyle w:val="ConsPlusNormal"/>
              <w:jc w:val="both"/>
            </w:pPr>
            <w:r>
              <w:lastRenderedPageBreak/>
              <w:t>2024 год - 5 990 099,7 тыс. рублей;</w:t>
            </w:r>
          </w:p>
          <w:p w:rsidR="0086510D" w:rsidRDefault="0086510D">
            <w:pPr>
              <w:pStyle w:val="ConsPlusNormal"/>
              <w:jc w:val="both"/>
            </w:pPr>
            <w:r>
              <w:t>2025 год - 3 415 956,7 тыс. рублей.</w:t>
            </w:r>
          </w:p>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- 3 776 287,1 тыс. рублей;</w:t>
            </w:r>
          </w:p>
          <w:p w:rsidR="0086510D" w:rsidRDefault="0086510D">
            <w:pPr>
              <w:pStyle w:val="ConsPlusNormal"/>
              <w:jc w:val="both"/>
            </w:pPr>
            <w:r>
              <w:t>2020 год - 3 265 544,9 тыс. рублей;</w:t>
            </w:r>
          </w:p>
          <w:p w:rsidR="0086510D" w:rsidRDefault="0086510D">
            <w:pPr>
              <w:pStyle w:val="ConsPlusNormal"/>
              <w:jc w:val="both"/>
            </w:pPr>
            <w:r>
              <w:t>2021 год - 3 028 521,8 тыс. рублей;</w:t>
            </w:r>
          </w:p>
          <w:p w:rsidR="0086510D" w:rsidRDefault="0086510D">
            <w:pPr>
              <w:pStyle w:val="ConsPlusNormal"/>
              <w:jc w:val="both"/>
            </w:pPr>
            <w:r>
              <w:t>2022 год - 4 208 434,5 тыс. рублей;</w:t>
            </w:r>
          </w:p>
          <w:p w:rsidR="0086510D" w:rsidRDefault="0086510D">
            <w:pPr>
              <w:pStyle w:val="ConsPlusNormal"/>
              <w:jc w:val="both"/>
            </w:pPr>
            <w:r>
              <w:t>2023 год - 6 545 436,5 тыс. рублей;</w:t>
            </w:r>
          </w:p>
          <w:p w:rsidR="0086510D" w:rsidRDefault="0086510D">
            <w:pPr>
              <w:pStyle w:val="ConsPlusNormal"/>
              <w:jc w:val="both"/>
            </w:pPr>
            <w:r>
              <w:t>2024 год - 5 786 121,1 тыс. рублей;</w:t>
            </w:r>
          </w:p>
          <w:p w:rsidR="0086510D" w:rsidRDefault="0086510D">
            <w:pPr>
              <w:pStyle w:val="ConsPlusNormal"/>
              <w:jc w:val="both"/>
            </w:pPr>
            <w:r>
              <w:t>2025 год - 3 414 680,3 тыс. рублей.</w:t>
            </w:r>
          </w:p>
          <w:p w:rsidR="0086510D" w:rsidRDefault="0086510D">
            <w:pPr>
              <w:pStyle w:val="ConsPlusNormal"/>
              <w:jc w:val="both"/>
            </w:pPr>
            <w:r>
              <w:t>Объем финансирования за счет средств федерального бюджета по годам реализации составляет:</w:t>
            </w:r>
          </w:p>
          <w:p w:rsidR="0086510D" w:rsidRDefault="0086510D">
            <w:pPr>
              <w:pStyle w:val="ConsPlusNormal"/>
              <w:jc w:val="both"/>
            </w:pPr>
            <w:r>
              <w:t>2019 год - 895 317,1 тыс. рублей;</w:t>
            </w:r>
          </w:p>
          <w:p w:rsidR="0086510D" w:rsidRDefault="0086510D">
            <w:pPr>
              <w:pStyle w:val="ConsPlusNormal"/>
              <w:jc w:val="both"/>
            </w:pPr>
            <w:r>
              <w:t>2020 год - 785 317,8 тыс. рублей;</w:t>
            </w:r>
          </w:p>
          <w:p w:rsidR="0086510D" w:rsidRDefault="0086510D">
            <w:pPr>
              <w:pStyle w:val="ConsPlusNormal"/>
              <w:jc w:val="both"/>
            </w:pPr>
            <w:r>
              <w:t>2021 год - 756 461,2 тыс. рублей;</w:t>
            </w:r>
          </w:p>
          <w:p w:rsidR="0086510D" w:rsidRDefault="0086510D">
            <w:pPr>
              <w:pStyle w:val="ConsPlusNormal"/>
              <w:jc w:val="both"/>
            </w:pPr>
            <w:r>
              <w:t>2022 год - 643 448,8 тыс. рублей;</w:t>
            </w:r>
          </w:p>
          <w:p w:rsidR="0086510D" w:rsidRDefault="0086510D">
            <w:pPr>
              <w:pStyle w:val="ConsPlusNormal"/>
              <w:jc w:val="both"/>
            </w:pPr>
            <w:r>
              <w:t>2023 год - 492 010,4 тыс. рублей;</w:t>
            </w:r>
          </w:p>
          <w:p w:rsidR="0086510D" w:rsidRDefault="0086510D">
            <w:pPr>
              <w:pStyle w:val="ConsPlusNormal"/>
              <w:jc w:val="both"/>
            </w:pPr>
            <w:r>
              <w:t>2024 год - 203 978,6 тыс. рублей;</w:t>
            </w:r>
          </w:p>
          <w:p w:rsidR="0086510D" w:rsidRDefault="0086510D">
            <w:pPr>
              <w:pStyle w:val="ConsPlusNormal"/>
              <w:jc w:val="both"/>
            </w:pPr>
            <w:r>
              <w:t>2025 год - 1 276,4 тыс. рублей.</w:t>
            </w:r>
          </w:p>
          <w:p w:rsidR="0086510D" w:rsidRDefault="0086510D">
            <w:pPr>
              <w:pStyle w:val="ConsPlusNormal"/>
              <w:jc w:val="both"/>
            </w:pPr>
            <w:r>
              <w:t>Объем финансирования за счет средств местного бюджета по годам реализации составляет:</w:t>
            </w:r>
          </w:p>
          <w:p w:rsidR="0086510D" w:rsidRDefault="0086510D">
            <w:pPr>
              <w:pStyle w:val="ConsPlusNormal"/>
              <w:jc w:val="both"/>
            </w:pPr>
            <w:r>
              <w:t>2019 год - 81,7 тыс. рублей;</w:t>
            </w:r>
          </w:p>
          <w:p w:rsidR="0086510D" w:rsidRDefault="0086510D">
            <w:pPr>
              <w:pStyle w:val="ConsPlusNormal"/>
              <w:jc w:val="both"/>
            </w:pPr>
            <w:r>
              <w:t>2020 год - 81,7 тыс. рублей;</w:t>
            </w:r>
          </w:p>
          <w:p w:rsidR="0086510D" w:rsidRDefault="0086510D">
            <w:pPr>
              <w:pStyle w:val="ConsPlusNormal"/>
              <w:jc w:val="both"/>
            </w:pPr>
            <w:r>
              <w:t>2021 год - 81,7 тыс. рублей.</w:t>
            </w:r>
          </w:p>
          <w:p w:rsidR="0086510D" w:rsidRDefault="0086510D">
            <w:pPr>
              <w:pStyle w:val="ConsPlusNormal"/>
              <w:jc w:val="both"/>
            </w:pPr>
            <w:r>
              <w:t>Объем финансирования за счет средств иных источников по годам реализации составляет:</w:t>
            </w:r>
          </w:p>
          <w:p w:rsidR="0086510D" w:rsidRDefault="0086510D">
            <w:pPr>
              <w:pStyle w:val="ConsPlusNormal"/>
              <w:jc w:val="both"/>
            </w:pPr>
            <w:r>
              <w:t>2019 год - 6 900,0 тыс. рублей;</w:t>
            </w:r>
          </w:p>
          <w:p w:rsidR="0086510D" w:rsidRDefault="0086510D">
            <w:pPr>
              <w:pStyle w:val="ConsPlusNormal"/>
              <w:jc w:val="both"/>
            </w:pPr>
            <w:r>
              <w:t>2020 год - 2 200,0 тыс. рублей</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139">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Ожидаемые конечные результаты реализации государственной программы</w:t>
            </w:r>
          </w:p>
        </w:tc>
        <w:tc>
          <w:tcPr>
            <w:tcW w:w="6406" w:type="dxa"/>
            <w:tcBorders>
              <w:bottom w:val="nil"/>
            </w:tcBorders>
            <w:vAlign w:val="center"/>
          </w:tcPr>
          <w:p w:rsidR="0086510D" w:rsidRDefault="0086510D">
            <w:pPr>
              <w:pStyle w:val="ConsPlusNormal"/>
              <w:jc w:val="both"/>
            </w:pPr>
            <w:r>
              <w:t>1. Внутренние текущие затраты на научные исследования и разработки в 2025 году достигнут 4 100,5 млн. рублей.</w:t>
            </w:r>
          </w:p>
          <w:p w:rsidR="0086510D" w:rsidRDefault="0086510D">
            <w:pPr>
              <w:pStyle w:val="ConsPlusNormal"/>
              <w:jc w:val="both"/>
            </w:pPr>
            <w:r>
              <w:t>2. Индекс промышленного производства в 2025 году составит 109,4%.</w:t>
            </w:r>
          </w:p>
          <w:p w:rsidR="0086510D" w:rsidRDefault="0086510D">
            <w:pPr>
              <w:pStyle w:val="ConsPlusNormal"/>
              <w:jc w:val="both"/>
            </w:pPr>
            <w:r>
              <w:t>3. Туристско-экскурсионный поток в Иркутскую область в 2025 году увеличится до 3 175,4 тыс. человек.</w:t>
            </w:r>
          </w:p>
          <w:p w:rsidR="0086510D" w:rsidRDefault="0086510D">
            <w:pPr>
              <w:pStyle w:val="ConsPlusNormal"/>
              <w:jc w:val="both"/>
            </w:pPr>
            <w:r>
              <w:t>4. Объем инвестиций в основной капитал на душу населения в 2025 году достигнет 296,1 тыс. рублей на человека.</w:t>
            </w:r>
          </w:p>
          <w:p w:rsidR="0086510D" w:rsidRDefault="0086510D">
            <w:pPr>
              <w:pStyle w:val="ConsPlusNormal"/>
              <w:jc w:val="both"/>
            </w:pPr>
            <w:r>
              <w:lastRenderedPageBreak/>
              <w:t>5. Численность занятых в сфере малого и среднего предпринимательства, включая индивидуальных предпринимателей и самозанятых, в 2025 году увеличится до 340,5 тыс. человек</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140">
              <w:r>
                <w:rPr>
                  <w:color w:val="0000FF"/>
                </w:rPr>
                <w:t>Постановления</w:t>
              </w:r>
            </w:hyperlink>
            <w:r>
              <w:t xml:space="preserve"> Правительства Иркутской области от 11.11.2022 N 873-пп)</w:t>
            </w:r>
          </w:p>
        </w:tc>
      </w:tr>
    </w:tbl>
    <w:p w:rsidR="0086510D" w:rsidRDefault="0086510D">
      <w:pPr>
        <w:pStyle w:val="ConsPlusNormal"/>
        <w:jc w:val="both"/>
      </w:pPr>
    </w:p>
    <w:p w:rsidR="0086510D" w:rsidRDefault="0086510D">
      <w:pPr>
        <w:pStyle w:val="ConsPlusTitle"/>
        <w:jc w:val="center"/>
        <w:outlineLvl w:val="1"/>
      </w:pPr>
      <w:r>
        <w:t>Раздел I. ХАРАКТЕРИСТИКА ТЕКУЩЕГО СОСТОЯНИЯ СФЕРЫ РЕАЛИЗАЦИИ</w:t>
      </w:r>
    </w:p>
    <w:p w:rsidR="0086510D" w:rsidRDefault="0086510D">
      <w:pPr>
        <w:pStyle w:val="ConsPlusTitle"/>
        <w:jc w:val="center"/>
      </w:pPr>
      <w:r>
        <w:t>ГОСУДАРСТВЕННОЙ ПРОГРАММЫ</w:t>
      </w:r>
    </w:p>
    <w:p w:rsidR="0086510D" w:rsidRDefault="0086510D">
      <w:pPr>
        <w:pStyle w:val="ConsPlusNormal"/>
        <w:jc w:val="both"/>
      </w:pPr>
    </w:p>
    <w:p w:rsidR="0086510D" w:rsidRDefault="0086510D">
      <w:pPr>
        <w:pStyle w:val="ConsPlusNormal"/>
        <w:ind w:firstLine="540"/>
        <w:jc w:val="both"/>
      </w:pPr>
      <w:r>
        <w:t xml:space="preserve">Государственная программа разработана в соответствии с </w:t>
      </w:r>
      <w:hyperlink r:id="rId141">
        <w:r>
          <w:rPr>
            <w:color w:val="0000FF"/>
          </w:rPr>
          <w:t>постановлением</w:t>
        </w:r>
      </w:hyperlink>
      <w:r>
        <w:t xml:space="preserve"> Правительства Иркутской области от 26 июля 2013 года N 282-пп "Об утверждении Положения о порядке принятия решений о разработке государственных программ Иркутской области и их формирования и реализации", </w:t>
      </w:r>
      <w:hyperlink r:id="rId142">
        <w:r>
          <w:rPr>
            <w:color w:val="0000FF"/>
          </w:rPr>
          <w:t>Системой</w:t>
        </w:r>
      </w:hyperlink>
      <w:r>
        <w:t xml:space="preserve"> целеполагания социально-экономического развития Иркутской области верхнего уровня и </w:t>
      </w:r>
      <w:hyperlink r:id="rId143">
        <w:r>
          <w:rPr>
            <w:color w:val="0000FF"/>
          </w:rPr>
          <w:t>Перечнем</w:t>
        </w:r>
      </w:hyperlink>
      <w:r>
        <w:t xml:space="preserve"> показателей результативности для Системы целеполагания социально-экономического развития Иркутской области верхнего уровня, утвержденными распоряжением Правительства Иркутской области от 10 сентября 2014 года N 749-рп.</w:t>
      </w:r>
    </w:p>
    <w:p w:rsidR="0086510D" w:rsidRDefault="0086510D">
      <w:pPr>
        <w:pStyle w:val="ConsPlusNormal"/>
        <w:jc w:val="both"/>
      </w:pPr>
    </w:p>
    <w:p w:rsidR="0086510D" w:rsidRDefault="0086510D">
      <w:pPr>
        <w:pStyle w:val="ConsPlusTitle"/>
        <w:jc w:val="center"/>
        <w:outlineLvl w:val="2"/>
      </w:pPr>
      <w:r>
        <w:t>Глава 1. СОЦИАЛЬНО-ЭКОНОМИЧЕСКОЕ ПОЛОЖЕНИЕ ИРКУТСКОЙ ОБЛАСТИ</w:t>
      </w:r>
    </w:p>
    <w:p w:rsidR="0086510D" w:rsidRDefault="0086510D">
      <w:pPr>
        <w:pStyle w:val="ConsPlusNormal"/>
        <w:jc w:val="both"/>
      </w:pPr>
    </w:p>
    <w:p w:rsidR="0086510D" w:rsidRDefault="0086510D">
      <w:pPr>
        <w:pStyle w:val="ConsPlusNormal"/>
        <w:ind w:firstLine="540"/>
        <w:jc w:val="both"/>
      </w:pPr>
      <w:r>
        <w:t>Иркутская область расположена в южной части Восточной Сибири в бассейнах верхнего течения рек Нижней Тунгуски, Ангары и Лены. На юго-востоке Иркутской области - озеро Байкал. Общая площадь Иркутской области - 774,8 тыс. кв. км (4,6 процента площади Российской Федерации, шестое место среди субъектов Российской Федерации). Иркутская область находится в центре материка и граничит с Республикой Саха (Якутия) на северо-востоке, с Забайкальским краем и Республикой Бурятия на востоке и юге, с Красноярским краем на западе, с Республикой Тыва на юго-западе. Иркутская область входит в состав Сибирского федерального округа (далее - СФО).</w:t>
      </w:r>
    </w:p>
    <w:p w:rsidR="0086510D" w:rsidRDefault="0086510D">
      <w:pPr>
        <w:pStyle w:val="ConsPlusNormal"/>
        <w:spacing w:before="280"/>
        <w:ind w:firstLine="540"/>
        <w:jc w:val="both"/>
      </w:pPr>
      <w:r>
        <w:t>Численность населения Иркутской области на 1 января 2018 года составила 2 404,2 тыс. человек (1,64 процента населения Российской Федерации, 21-е место среди субъектов Российской Федерации; по состоянию на 1 января 2014 года составляла 2 418,3 тыс. человек, или 1,7 процента населения Российской Федерации, 21-е место среди субъектов Российской Федерации).</w:t>
      </w:r>
    </w:p>
    <w:p w:rsidR="0086510D" w:rsidRDefault="0086510D">
      <w:pPr>
        <w:pStyle w:val="ConsPlusNormal"/>
        <w:spacing w:before="280"/>
        <w:ind w:firstLine="540"/>
        <w:jc w:val="both"/>
      </w:pPr>
      <w:r>
        <w:t xml:space="preserve">Иркутская область - один из наиболее развитых регионов Российской </w:t>
      </w:r>
      <w:r>
        <w:lastRenderedPageBreak/>
        <w:t>Федерации, ее называют энергетическим и индустриальным центром Восточной Сибири.</w:t>
      </w:r>
    </w:p>
    <w:p w:rsidR="0086510D" w:rsidRDefault="0086510D">
      <w:pPr>
        <w:pStyle w:val="ConsPlusNormal"/>
        <w:spacing w:before="280"/>
        <w:ind w:firstLine="540"/>
        <w:jc w:val="both"/>
      </w:pPr>
      <w:r>
        <w:t>Располагая большими запасами природных ресурсов, Иркутская область имеет уникальную возможность для устойчивого развития. Здесь имеются запасы угля, железной руды, золота, нефти, газа, щебня, гипса и соли.</w:t>
      </w:r>
    </w:p>
    <w:p w:rsidR="0086510D" w:rsidRDefault="0086510D">
      <w:pPr>
        <w:pStyle w:val="ConsPlusNormal"/>
        <w:spacing w:before="280"/>
        <w:ind w:firstLine="540"/>
        <w:jc w:val="both"/>
      </w:pPr>
      <w:r>
        <w:t>Ведущими видами деятельности являются добыча полезных ископаемых, производство и распределение электроэнергии, газа и воды, металлургическое и химическое производства, производство машин и оборудования. На реке Ангаре построен каскад электростанций (Иркутская, Братская, Усть-Илимская). На базе недорогой электроэнергии успешно развивается производство алюминия.</w:t>
      </w:r>
    </w:p>
    <w:p w:rsidR="0086510D" w:rsidRDefault="0086510D">
      <w:pPr>
        <w:pStyle w:val="ConsPlusNormal"/>
        <w:spacing w:before="280"/>
        <w:ind w:firstLine="540"/>
        <w:jc w:val="both"/>
      </w:pPr>
      <w:r>
        <w:t>В Иркутской области активно развивается фармацевтическая отрасль, которая представлена предприятиями, осуществляющими выпуск готовых лекарственных средств, субстанций, биологически активных добавок, антисептических и дезинфицирующих средств, изготовление фармацевтической упаковки. Большинство предприятий данного вида экономической деятельности являются участниками Байкальского фармацевтического кластера.</w:t>
      </w:r>
    </w:p>
    <w:p w:rsidR="0086510D" w:rsidRDefault="0086510D">
      <w:pPr>
        <w:pStyle w:val="ConsPlusNormal"/>
        <w:spacing w:before="280"/>
        <w:ind w:firstLine="540"/>
        <w:jc w:val="both"/>
      </w:pPr>
      <w:r>
        <w:t>Машиностроительный комплекс Иркутской области формируют пять основных видов экономической деятельности: производство компьютеров, электронных и оптических изделий, производство электрического оборудования, производство машин и оборудования, не включенных в другие группировки, производство автотранспортных средств, прицепов и полуприцепов, а также производство прочих транспортных средств и оборудования. В современных условиях на данный сектор экономики возложена задача по реализации мер, направленных на импортозамещение.</w:t>
      </w:r>
    </w:p>
    <w:p w:rsidR="0086510D" w:rsidRDefault="0086510D">
      <w:pPr>
        <w:pStyle w:val="ConsPlusNormal"/>
        <w:spacing w:before="280"/>
        <w:ind w:firstLine="540"/>
        <w:jc w:val="both"/>
      </w:pPr>
      <w:r>
        <w:t>Энергосистема Иркутской области входит в состав объединенной Энергосистемы Сибири и включает в себя 15 действующих тепловых электростанций (ТЭЦ) и 4 гидроэлектростанции (ГЭС).</w:t>
      </w:r>
    </w:p>
    <w:p w:rsidR="0086510D" w:rsidRDefault="0086510D">
      <w:pPr>
        <w:pStyle w:val="ConsPlusNormal"/>
        <w:spacing w:before="280"/>
        <w:ind w:firstLine="540"/>
        <w:jc w:val="both"/>
      </w:pPr>
      <w:r>
        <w:t>Крупные сельскохозяйственные комплексы выпускают промышленные товары, пищевые продукты широкого ассортимента.</w:t>
      </w:r>
    </w:p>
    <w:p w:rsidR="0086510D" w:rsidRDefault="0086510D">
      <w:pPr>
        <w:pStyle w:val="ConsPlusNormal"/>
        <w:spacing w:before="280"/>
        <w:ind w:firstLine="540"/>
        <w:jc w:val="both"/>
      </w:pPr>
      <w:r>
        <w:t xml:space="preserve">Основу экспорта Иркутской области формирует продукция из древесины (лесоматериалы обработанные из хвойных пород, древесный уголь, целлюлоза, крафт-бумага и другие), металлы и изделия из них (алюминий необработанный, проволока алюминиевая, черные металлы и изделия из них), топливно-энергетические товары (нефть и нефтепродукты сырые, воски минеральные), продовольственные товары и сырье (птица, яйца, рыба, масла и жиры, мука, кондитерские изделия, алкогольные и безалкогольные напитки и другие), различные машины и оборудование (промышленное оборудование </w:t>
      </w:r>
      <w:r>
        <w:lastRenderedPageBreak/>
        <w:t>и запчасти к ним, вычислительные машины, транспортные средства и запчасти к ним), а также продукты химической промышленности и товары народного потребления.</w:t>
      </w:r>
    </w:p>
    <w:p w:rsidR="0086510D" w:rsidRDefault="0086510D">
      <w:pPr>
        <w:pStyle w:val="ConsPlusNormal"/>
        <w:spacing w:before="280"/>
        <w:ind w:firstLine="540"/>
        <w:jc w:val="both"/>
      </w:pPr>
      <w:r>
        <w:t xml:space="preserve">На территории Иркутской области расположено восемь городов, которые согласно </w:t>
      </w:r>
      <w:hyperlink r:id="rId144">
        <w:r>
          <w:rPr>
            <w:color w:val="0000FF"/>
          </w:rPr>
          <w:t>перечню</w:t>
        </w:r>
      </w:hyperlink>
      <w:r>
        <w:t>, утвержденному распоряжением Правительства Российской Федерации от 29 июля 2014 года N 1398-р, относятся к категории монопрофильных: Саянск, Усть-Илимск, Черемхово, Шелехов, Байкальск, Тулун, Железногорск-Илимский и Усолье-Сибирское.</w:t>
      </w:r>
    </w:p>
    <w:p w:rsidR="0086510D" w:rsidRDefault="0086510D">
      <w:pPr>
        <w:pStyle w:val="ConsPlusNormal"/>
        <w:spacing w:before="280"/>
        <w:ind w:firstLine="540"/>
        <w:jc w:val="both"/>
      </w:pPr>
      <w:r>
        <w:t>Одним из критериев, по которому эти города относятся к монопрофильным, является наличие на территории города градообразующего предприятия. В каждом из моногородов Иркутской области расположено по одному такому предприятию.</w:t>
      </w:r>
    </w:p>
    <w:p w:rsidR="0086510D" w:rsidRDefault="0086510D">
      <w:pPr>
        <w:pStyle w:val="ConsPlusNormal"/>
        <w:spacing w:before="280"/>
        <w:ind w:firstLine="540"/>
        <w:jc w:val="both"/>
      </w:pPr>
      <w:r>
        <w:t>За 2017 год в Иркутской области темпы роста основных экономических и социальных показателей по отношению к соответствующему периоду прошлого года составили:</w:t>
      </w:r>
    </w:p>
    <w:p w:rsidR="0086510D" w:rsidRDefault="0086510D">
      <w:pPr>
        <w:pStyle w:val="ConsPlusNormal"/>
        <w:spacing w:before="280"/>
        <w:ind w:firstLine="540"/>
        <w:jc w:val="both"/>
      </w:pPr>
      <w:r>
        <w:t>индекс промышленного производства - 102,9 процента;</w:t>
      </w:r>
    </w:p>
    <w:p w:rsidR="0086510D" w:rsidRDefault="0086510D">
      <w:pPr>
        <w:pStyle w:val="ConsPlusNormal"/>
        <w:spacing w:before="280"/>
        <w:ind w:firstLine="540"/>
        <w:jc w:val="both"/>
      </w:pPr>
      <w:r>
        <w:t>инвестиции в основной капитал - 103,6 процента;</w:t>
      </w:r>
    </w:p>
    <w:p w:rsidR="0086510D" w:rsidRDefault="0086510D">
      <w:pPr>
        <w:pStyle w:val="ConsPlusNormal"/>
        <w:spacing w:before="280"/>
        <w:ind w:firstLine="540"/>
        <w:jc w:val="both"/>
      </w:pPr>
      <w:r>
        <w:t>оборот розничной торговли - 100,7 процента;</w:t>
      </w:r>
    </w:p>
    <w:p w:rsidR="0086510D" w:rsidRDefault="0086510D">
      <w:pPr>
        <w:pStyle w:val="ConsPlusNormal"/>
        <w:spacing w:before="280"/>
        <w:ind w:firstLine="540"/>
        <w:jc w:val="both"/>
      </w:pPr>
      <w:r>
        <w:t>реальные располагаемые денежные доходы населения - 94,1 процента.</w:t>
      </w:r>
    </w:p>
    <w:p w:rsidR="0086510D" w:rsidRDefault="0086510D">
      <w:pPr>
        <w:pStyle w:val="ConsPlusNormal"/>
        <w:jc w:val="both"/>
      </w:pPr>
    </w:p>
    <w:p w:rsidR="0086510D" w:rsidRDefault="0086510D">
      <w:pPr>
        <w:pStyle w:val="ConsPlusTitle"/>
        <w:jc w:val="center"/>
        <w:outlineLvl w:val="2"/>
      </w:pPr>
      <w:r>
        <w:t>Глава 2. ПОДДЕРЖКА И РАЗВИТИЕ МАЛОГО И СРЕДНЕГО</w:t>
      </w:r>
    </w:p>
    <w:p w:rsidR="0086510D" w:rsidRDefault="0086510D">
      <w:pPr>
        <w:pStyle w:val="ConsPlusTitle"/>
        <w:jc w:val="center"/>
      </w:pPr>
      <w:r>
        <w:t>ПРЕДПРИНИМАТЕЛЬСТВА В ИРКУТСКОЙ ОБЛАСТИ</w:t>
      </w:r>
    </w:p>
    <w:p w:rsidR="0086510D" w:rsidRDefault="0086510D">
      <w:pPr>
        <w:pStyle w:val="ConsPlusNormal"/>
        <w:jc w:val="both"/>
      </w:pPr>
    </w:p>
    <w:p w:rsidR="0086510D" w:rsidRDefault="0086510D">
      <w:pPr>
        <w:pStyle w:val="ConsPlusNormal"/>
        <w:ind w:firstLine="540"/>
        <w:jc w:val="both"/>
      </w:pPr>
      <w:r>
        <w:t>Развитие малого и среднего предпринимательства является одним из приоритетных курсов государственной политики, направленной на создание эффективной конкурентной экономики, оказание содействия СМСП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 увеличение количества СМСП, обеспечение занятости населения и развитие самозанятости, увеличение доли производимых СМСП товаров (работ, услуг) в объеме валового внутреннего продукта, увеличение доли уплаченных СМСП налогов в налоговых доходах федерального бюджета, бюджета субъекта Российской Федерации и местных бюджетов.</w:t>
      </w:r>
    </w:p>
    <w:p w:rsidR="0086510D" w:rsidRDefault="0086510D">
      <w:pPr>
        <w:pStyle w:val="ConsPlusNormal"/>
        <w:spacing w:before="280"/>
        <w:ind w:firstLine="540"/>
        <w:jc w:val="both"/>
      </w:pPr>
      <w:r>
        <w:t xml:space="preserve">В 2017 году в Иркутской области зарегистрировано порядка 39,7 тыс. микро-, малых и средних предприятий и 62 тыс. индивидуальных предпринимателей. По количеству микро- и малых предприятий Иркутская область находилась на 17-м месте в России (1,4 процента от общего числа </w:t>
      </w:r>
      <w:r>
        <w:lastRenderedPageBreak/>
        <w:t>микро- и малых предприятий по России) и на третьем месте - в СФО (12 процентов от общего числа микро- и малых предприятий по СФО).</w:t>
      </w:r>
    </w:p>
    <w:p w:rsidR="0086510D" w:rsidRDefault="0086510D">
      <w:pPr>
        <w:pStyle w:val="ConsPlusNormal"/>
        <w:spacing w:before="280"/>
        <w:ind w:firstLine="540"/>
        <w:jc w:val="both"/>
      </w:pPr>
      <w:r>
        <w:t>В малом и среднем бизнесе региона заняты 238,5 тыс. человек (21,6 процента от общего количества, занятых в Иркутской области). Это на 4,6 процента больше, чем в 2016 году (227,9 тыс. человек). Оборот малых и средних предприятий, включая индивидуальных предпринимателей, составил 883,7 млрд. рублей (на 10,1 процента больше, чем в 2016 году).</w:t>
      </w:r>
    </w:p>
    <w:p w:rsidR="0086510D" w:rsidRDefault="0086510D">
      <w:pPr>
        <w:pStyle w:val="ConsPlusNormal"/>
        <w:spacing w:before="280"/>
        <w:ind w:firstLine="540"/>
        <w:jc w:val="both"/>
      </w:pPr>
      <w:r>
        <w:t>По итогам 2017 года наряду с традиционными видами предпринимательской деятельности, такими как торговля, строительство, операции с недвижимым имуществом и оказание прочих услуг населению, отмечается рост заинтересованности в ведении профессиональной, научной и технической деятельности. Перспективными видами экономической деятельности для расширения присутствия малого и среднего бизнеса становятся отрасли обрабатывающего производства, туризм, сельское хозяйство. В целом малый и средний бизнес формирует четверть валового регионального продукта Иркутской области.</w:t>
      </w:r>
    </w:p>
    <w:p w:rsidR="0086510D" w:rsidRDefault="0086510D">
      <w:pPr>
        <w:pStyle w:val="ConsPlusNormal"/>
        <w:spacing w:before="280"/>
        <w:ind w:firstLine="540"/>
        <w:jc w:val="both"/>
      </w:pPr>
      <w:r>
        <w:t>В рамках государственной поддержки в Иркутской области создана инфраструктура поддержки СМСП:</w:t>
      </w:r>
    </w:p>
    <w:p w:rsidR="0086510D" w:rsidRDefault="0086510D">
      <w:pPr>
        <w:pStyle w:val="ConsPlusNormal"/>
        <w:spacing w:before="280"/>
        <w:ind w:firstLine="540"/>
        <w:jc w:val="both"/>
      </w:pPr>
      <w:r>
        <w:t>Иркутский областной гарантийный фонд, который предоставляет поручительства малому и среднему предпринимательству;</w:t>
      </w:r>
    </w:p>
    <w:p w:rsidR="0086510D" w:rsidRDefault="0086510D">
      <w:pPr>
        <w:pStyle w:val="ConsPlusNormal"/>
        <w:spacing w:before="280"/>
        <w:ind w:firstLine="540"/>
        <w:jc w:val="both"/>
      </w:pPr>
      <w:r>
        <w:t>фонд "Центр поддержки субъектов малого и среднего предпринимательства в Иркутской области", структурными подразделениями которого являются центр поддержки предпринимательства, центр кластерного развития, региональный центр инжиниринга, центр сертификации, стандартизации и испытаний (коллективного пользования), центр поддержки экспорта;</w:t>
      </w:r>
    </w:p>
    <w:p w:rsidR="0086510D" w:rsidRDefault="0086510D">
      <w:pPr>
        <w:pStyle w:val="ConsPlusNormal"/>
        <w:spacing w:before="280"/>
        <w:ind w:firstLine="540"/>
        <w:jc w:val="both"/>
      </w:pPr>
      <w:r>
        <w:t>региональный фонд микрокредитования и микрофинансовые организации, созданные при непосредственном участии органов местного самоуправления муниципальных образований Иркутской области.</w:t>
      </w:r>
    </w:p>
    <w:p w:rsidR="0086510D" w:rsidRDefault="0086510D">
      <w:pPr>
        <w:pStyle w:val="ConsPlusNormal"/>
        <w:jc w:val="both"/>
      </w:pPr>
      <w:r>
        <w:t xml:space="preserve">(в ред. </w:t>
      </w:r>
      <w:hyperlink r:id="rId145">
        <w:r>
          <w:rPr>
            <w:color w:val="0000FF"/>
          </w:rPr>
          <w:t>Постановления</w:t>
        </w:r>
      </w:hyperlink>
      <w:r>
        <w:t xml:space="preserve"> Правительства Иркутской области от 29.08.2019 N 686-пп)</w:t>
      </w:r>
    </w:p>
    <w:p w:rsidR="0086510D" w:rsidRDefault="0086510D">
      <w:pPr>
        <w:pStyle w:val="ConsPlusNormal"/>
        <w:jc w:val="both"/>
      </w:pPr>
    </w:p>
    <w:p w:rsidR="0086510D" w:rsidRDefault="0086510D">
      <w:pPr>
        <w:pStyle w:val="ConsPlusTitle"/>
        <w:jc w:val="center"/>
        <w:outlineLvl w:val="2"/>
      </w:pPr>
      <w:r>
        <w:t>Глава 3. ИНВЕСТИЦИОННЫЙ ПОТЕНЦИАЛ ИРКУТСКОЙ ОБЛАСТИ</w:t>
      </w:r>
    </w:p>
    <w:p w:rsidR="0086510D" w:rsidRDefault="0086510D">
      <w:pPr>
        <w:pStyle w:val="ConsPlusNormal"/>
        <w:jc w:val="both"/>
      </w:pPr>
    </w:p>
    <w:p w:rsidR="0086510D" w:rsidRDefault="0086510D">
      <w:pPr>
        <w:pStyle w:val="ConsPlusNormal"/>
        <w:ind w:firstLine="540"/>
        <w:jc w:val="both"/>
      </w:pPr>
      <w:r>
        <w:t>Динамичное развитие экономики невозможно без наличия благоприятных условий для привлечения инвестиций.</w:t>
      </w:r>
    </w:p>
    <w:p w:rsidR="0086510D" w:rsidRDefault="0086510D">
      <w:pPr>
        <w:pStyle w:val="ConsPlusNormal"/>
        <w:spacing w:before="280"/>
        <w:ind w:firstLine="540"/>
        <w:jc w:val="both"/>
      </w:pPr>
      <w:r>
        <w:t xml:space="preserve">Однако разового привлечения инвестиций недостаточно. Это диктует необходимость использования стратегического подхода к управлению </w:t>
      </w:r>
      <w:r>
        <w:lastRenderedPageBreak/>
        <w:t>инвестиционными процессами в Иркутской области. Кроме того, привлечение инвестиций в область невозможно без хорошо отлаженной и постоянно развивающейся инвестиционной инфраструктуры.</w:t>
      </w:r>
    </w:p>
    <w:p w:rsidR="0086510D" w:rsidRDefault="0086510D">
      <w:pPr>
        <w:pStyle w:val="ConsPlusNormal"/>
        <w:spacing w:before="280"/>
        <w:ind w:firstLine="540"/>
        <w:jc w:val="both"/>
      </w:pPr>
      <w:r>
        <w:t>В 2017 году объем инвестиций в основной капитал в сравнении с 2016 годом вырос на 3,6 процента и составил 256 891,7 млн рублей.</w:t>
      </w:r>
    </w:p>
    <w:p w:rsidR="0086510D" w:rsidRDefault="0086510D">
      <w:pPr>
        <w:pStyle w:val="ConsPlusNormal"/>
        <w:spacing w:before="280"/>
        <w:ind w:firstLine="540"/>
        <w:jc w:val="both"/>
      </w:pPr>
      <w:r>
        <w:t>Рост показателя обусловлен продолжением реализации крупных инвестиционных проектов на территории региона: ряд проектов по разработке и обустройству нефтегазоконденсатных месторождений в Усть-Кутском и Катангском районах, реализуемых ООО "Иркутская нефтяная компания", проект ПАО "Верхнечонскнефтегаз" по разработке Верхнечонского месторождения, разработка Дулисьминского нефтегазоконденсатного месторождения. ПАО "Полюс Золото" реализует крупный инвестиционный проект "Освоение золоторудных месторождений Бодайбинского района Иркутской области", АО "Первенец" реализует проект создания нового производства на месторождении "Вернинское". Продолжается реализация трех приоритетных лесных проектов. АО "Группа Илим" завершен инвестиционный проект в области освоения лесов в городах Братске и Усть-Илимске и начат проект по модернизации производства. В рамках реализации проекта ПАО "Высочайший" по строительству золотоизвлекательной фабрики на месторождении "Верхний Угахан" состоялся технологический запуск горно-обогатительного комбината "Угахан".</w:t>
      </w:r>
    </w:p>
    <w:p w:rsidR="0086510D" w:rsidRDefault="0086510D">
      <w:pPr>
        <w:pStyle w:val="ConsPlusNormal"/>
        <w:spacing w:before="280"/>
        <w:ind w:firstLine="540"/>
        <w:jc w:val="both"/>
      </w:pPr>
      <w:r>
        <w:t>По результатам рейтинга инвестиционной привлекательности регионов 2017 года, проводимого рейтинговым агентством "Эксперт РА", Иркутская область вошла в тридцатку наиболее инвестиционно привлекательных регионов. По инвестиционному риску среди субъектов Российской Федерации регион занял 46-е место, улучшив свои позиции на четыре пункта по сравнению с предыдущим годом, главным образом за счет снижения управленческого риска. По инвестиционному потенциалу Иркутская область сохраняет позицию 2016 года и занимает 18-е место.</w:t>
      </w:r>
    </w:p>
    <w:p w:rsidR="0086510D" w:rsidRDefault="0086510D">
      <w:pPr>
        <w:pStyle w:val="ConsPlusNormal"/>
        <w:spacing w:before="280"/>
        <w:ind w:firstLine="540"/>
        <w:jc w:val="both"/>
      </w:pPr>
      <w:r>
        <w:t>В настоящее время Правительством Иркутской области сформирован пакет нормативных документов, позволяющий предоставлять инвесторам налоговые и финансовые меры поддержки, обеспечивать поддержку СМСП, инвестиционных проектов в сфере научной и инновационной деятельности, строительства, промышленного и сельскохозяйственного производства, в том числе резидентов территорий опережающего социально-экономического развития, создаваемых на территориях монопрофильных муниципальных образований Иркутской области (моногородов).</w:t>
      </w:r>
    </w:p>
    <w:p w:rsidR="0086510D" w:rsidRDefault="0086510D">
      <w:pPr>
        <w:pStyle w:val="ConsPlusNormal"/>
        <w:spacing w:before="280"/>
        <w:ind w:firstLine="540"/>
        <w:jc w:val="both"/>
      </w:pPr>
      <w:r>
        <w:t xml:space="preserve">В соответствии с постановлениями Правительства Российской Федерации от 26 февраля 2016 года </w:t>
      </w:r>
      <w:hyperlink r:id="rId146">
        <w:r>
          <w:rPr>
            <w:color w:val="0000FF"/>
          </w:rPr>
          <w:t>N 135</w:t>
        </w:r>
      </w:hyperlink>
      <w:r>
        <w:t xml:space="preserve">, от 16 марта 2018 года </w:t>
      </w:r>
      <w:hyperlink r:id="rId147">
        <w:r>
          <w:rPr>
            <w:color w:val="0000FF"/>
          </w:rPr>
          <w:t>N 262</w:t>
        </w:r>
      </w:hyperlink>
      <w:r>
        <w:t xml:space="preserve">, от 16 </w:t>
      </w:r>
      <w:r>
        <w:lastRenderedPageBreak/>
        <w:t xml:space="preserve">марта 2018 года </w:t>
      </w:r>
      <w:hyperlink r:id="rId148">
        <w:r>
          <w:rPr>
            <w:color w:val="0000FF"/>
          </w:rPr>
          <w:t>N 265</w:t>
        </w:r>
      </w:hyperlink>
      <w:r>
        <w:t xml:space="preserve"> и от 16 декабря 2019 года </w:t>
      </w:r>
      <w:hyperlink r:id="rId149">
        <w:r>
          <w:rPr>
            <w:color w:val="0000FF"/>
          </w:rPr>
          <w:t>N 1682</w:t>
        </w:r>
      </w:hyperlink>
      <w:r>
        <w:t xml:space="preserve"> созданы соответственно территории опережающего социально-экономического развития "Усолье-Сибирское", "Саянск", "Черемхово" и "Тулун", на которых установлен особый правовой режим осуществления предпринимательской деятельности. В целях создания новых рабочих мест и улучшения инвестиционного климата в остальных монопрофильных муниципальных образованиях Иркутской области (моногородах) планируется создание территорий опережающего социально-экономического развития: в городах Железногорск-Илимском, Усть-Илимске, Шелехове, Байкальске.</w:t>
      </w:r>
    </w:p>
    <w:p w:rsidR="0086510D" w:rsidRDefault="0086510D">
      <w:pPr>
        <w:pStyle w:val="ConsPlusNormal"/>
        <w:jc w:val="both"/>
      </w:pPr>
      <w:r>
        <w:t xml:space="preserve">(в ред. </w:t>
      </w:r>
      <w:hyperlink r:id="rId150">
        <w:r>
          <w:rPr>
            <w:color w:val="0000FF"/>
          </w:rPr>
          <w:t>Постановления</w:t>
        </w:r>
      </w:hyperlink>
      <w:r>
        <w:t xml:space="preserve"> Правительства Иркутской области от 13.05.2021 N 327-пп)</w:t>
      </w:r>
    </w:p>
    <w:p w:rsidR="0086510D" w:rsidRDefault="0086510D">
      <w:pPr>
        <w:pStyle w:val="ConsPlusNormal"/>
        <w:spacing w:before="280"/>
        <w:ind w:firstLine="540"/>
        <w:jc w:val="both"/>
      </w:pPr>
      <w:r>
        <w:t xml:space="preserve">Для удобства инвесторов все меры государственной поддержки сведены в Инвестиционном меморандуме Иркутской области, одобренном </w:t>
      </w:r>
      <w:hyperlink r:id="rId151">
        <w:r>
          <w:rPr>
            <w:color w:val="0000FF"/>
          </w:rPr>
          <w:t>распоряжением</w:t>
        </w:r>
      </w:hyperlink>
      <w:r>
        <w:t xml:space="preserve"> Правительства Иркутской области от 3 февраля 2014 года N 68-рп, и представлены в наглядном виде на Инвестиционном портале Иркутской области (http://invest.irkobl.ru).</w:t>
      </w:r>
    </w:p>
    <w:p w:rsidR="0086510D" w:rsidRDefault="0086510D">
      <w:pPr>
        <w:pStyle w:val="ConsPlusNormal"/>
        <w:spacing w:before="280"/>
        <w:ind w:firstLine="540"/>
        <w:jc w:val="both"/>
      </w:pPr>
      <w:r>
        <w:t>На территории Иркутской области создано АО "Корпорация развития Иркутской области", которое осуществляет деятельность по привлечению инвестиций и работе с инвесторами. С участием указанного института развития планируется реализация перспективных проектов в сфере здравоохранения, сельского хозяйства и продовольствия, жилищного строительства, производства строительных материалов, цифровых технологий, создания и развития индустриальных парков.</w:t>
      </w:r>
    </w:p>
    <w:p w:rsidR="0086510D" w:rsidRDefault="0086510D">
      <w:pPr>
        <w:pStyle w:val="ConsPlusNormal"/>
        <w:jc w:val="both"/>
      </w:pPr>
      <w:r>
        <w:t xml:space="preserve">(в ред. </w:t>
      </w:r>
      <w:hyperlink r:id="rId152">
        <w:r>
          <w:rPr>
            <w:color w:val="0000FF"/>
          </w:rPr>
          <w:t>Постановления</w:t>
        </w:r>
      </w:hyperlink>
      <w:r>
        <w:t xml:space="preserve"> Правительства Иркутской области от 13.05.2021 N 327-пп)</w:t>
      </w:r>
    </w:p>
    <w:p w:rsidR="0086510D" w:rsidRDefault="0086510D">
      <w:pPr>
        <w:pStyle w:val="ConsPlusNormal"/>
        <w:jc w:val="both"/>
      </w:pPr>
    </w:p>
    <w:p w:rsidR="0086510D" w:rsidRDefault="0086510D">
      <w:pPr>
        <w:pStyle w:val="ConsPlusTitle"/>
        <w:jc w:val="center"/>
        <w:outlineLvl w:val="2"/>
      </w:pPr>
      <w:r>
        <w:t>Глава 4. РАЗВИТИЕ ПРОМЫШЛЕННОСТИ И ИННОВАЦИОННОЙ СФЕРЫ</w:t>
      </w:r>
    </w:p>
    <w:p w:rsidR="0086510D" w:rsidRDefault="0086510D">
      <w:pPr>
        <w:pStyle w:val="ConsPlusNormal"/>
        <w:jc w:val="both"/>
      </w:pPr>
    </w:p>
    <w:p w:rsidR="0086510D" w:rsidRDefault="0086510D">
      <w:pPr>
        <w:pStyle w:val="ConsPlusNormal"/>
        <w:ind w:firstLine="540"/>
        <w:jc w:val="both"/>
      </w:pPr>
      <w:r>
        <w:t>Иркутская область обладает развитым промышленным комплексом. Основными отраслями специализации региона являются электроэнергетика, алюминиевая промышленность, деревообработка и целлюлозно-бумажная промышленность, нефтеперерабатывающая и нефтехимическая отрасли, транспортное машиностроение.</w:t>
      </w:r>
    </w:p>
    <w:p w:rsidR="0086510D" w:rsidRDefault="0086510D">
      <w:pPr>
        <w:pStyle w:val="ConsPlusNormal"/>
        <w:spacing w:before="280"/>
        <w:ind w:firstLine="540"/>
        <w:jc w:val="both"/>
      </w:pPr>
      <w:r>
        <w:t>Сдерживающими факторами развития промышленной сферы Иркутской области являются:</w:t>
      </w:r>
    </w:p>
    <w:p w:rsidR="0086510D" w:rsidRDefault="0086510D">
      <w:pPr>
        <w:pStyle w:val="ConsPlusNormal"/>
        <w:spacing w:before="280"/>
        <w:ind w:firstLine="540"/>
        <w:jc w:val="both"/>
      </w:pPr>
      <w:r>
        <w:t>низкий уровень конкурентоспособности в отдельных отраслях региона;</w:t>
      </w:r>
    </w:p>
    <w:p w:rsidR="0086510D" w:rsidRDefault="0086510D">
      <w:pPr>
        <w:pStyle w:val="ConsPlusNormal"/>
        <w:spacing w:before="280"/>
        <w:ind w:firstLine="540"/>
        <w:jc w:val="both"/>
      </w:pPr>
      <w:r>
        <w:t>отсталость материально-технической базы промышленных организаций, критический уровень физического и морального износа оборудования;</w:t>
      </w:r>
    </w:p>
    <w:p w:rsidR="0086510D" w:rsidRDefault="0086510D">
      <w:pPr>
        <w:pStyle w:val="ConsPlusNormal"/>
        <w:spacing w:before="280"/>
        <w:ind w:firstLine="540"/>
        <w:jc w:val="both"/>
      </w:pPr>
      <w:r>
        <w:t xml:space="preserve">диспропорция в обеспечении электроэнергией в Иркутской области, </w:t>
      </w:r>
      <w:r>
        <w:lastRenderedPageBreak/>
        <w:t>отсутствие электроснабжения в удаленных северных районах;</w:t>
      </w:r>
    </w:p>
    <w:p w:rsidR="0086510D" w:rsidRDefault="0086510D">
      <w:pPr>
        <w:pStyle w:val="ConsPlusNormal"/>
        <w:spacing w:before="280"/>
        <w:ind w:firstLine="540"/>
        <w:jc w:val="both"/>
      </w:pPr>
      <w:r>
        <w:t>высокая степень износа электрооборудования, наличие бесхозяйных объектов электросетевого хозяйства;</w:t>
      </w:r>
    </w:p>
    <w:p w:rsidR="0086510D" w:rsidRDefault="0086510D">
      <w:pPr>
        <w:pStyle w:val="ConsPlusNormal"/>
        <w:spacing w:before="280"/>
        <w:ind w:firstLine="540"/>
        <w:jc w:val="both"/>
      </w:pPr>
      <w:r>
        <w:t>высокая ресурсоемкость применяемых технологических процессов;</w:t>
      </w:r>
    </w:p>
    <w:p w:rsidR="0086510D" w:rsidRDefault="0086510D">
      <w:pPr>
        <w:pStyle w:val="ConsPlusNormal"/>
        <w:spacing w:before="280"/>
        <w:ind w:firstLine="540"/>
        <w:jc w:val="both"/>
      </w:pPr>
      <w:r>
        <w:t>высокая транспортная составляющая в затратах.</w:t>
      </w:r>
    </w:p>
    <w:p w:rsidR="0086510D" w:rsidRDefault="0086510D">
      <w:pPr>
        <w:pStyle w:val="ConsPlusNormal"/>
        <w:spacing w:before="280"/>
        <w:ind w:firstLine="540"/>
        <w:jc w:val="both"/>
      </w:pPr>
      <w:r>
        <w:t>На решение обозначенных проблем и направлена реализация региональной политики.</w:t>
      </w:r>
    </w:p>
    <w:p w:rsidR="0086510D" w:rsidRDefault="0086510D">
      <w:pPr>
        <w:pStyle w:val="ConsPlusNormal"/>
        <w:spacing w:before="280"/>
        <w:ind w:firstLine="540"/>
        <w:jc w:val="both"/>
      </w:pPr>
      <w:r>
        <w:t>Значения основных показателей, характеризующих развитие промышленной сферы, сферы инновационной деятельности Иркутской области, в 2017 году были следующими:</w:t>
      </w:r>
    </w:p>
    <w:p w:rsidR="0086510D" w:rsidRDefault="0086510D">
      <w:pPr>
        <w:pStyle w:val="ConsPlusNormal"/>
        <w:spacing w:before="280"/>
        <w:ind w:firstLine="540"/>
        <w:jc w:val="both"/>
      </w:pPr>
      <w:r>
        <w:t>индекс промышленного производства - 102,9 процента;</w:t>
      </w:r>
    </w:p>
    <w:p w:rsidR="0086510D" w:rsidRDefault="0086510D">
      <w:pPr>
        <w:pStyle w:val="ConsPlusNormal"/>
        <w:spacing w:before="280"/>
        <w:ind w:firstLine="540"/>
        <w:jc w:val="both"/>
      </w:pPr>
      <w:r>
        <w:t>доля налоговых поступлений (налог на прибыль организаций, налог на доходы физических лиц, налог на имущество организаций) в консолидированный бюджет Иркутской области - 67 процентов;</w:t>
      </w:r>
    </w:p>
    <w:p w:rsidR="0086510D" w:rsidRDefault="0086510D">
      <w:pPr>
        <w:pStyle w:val="ConsPlusNormal"/>
        <w:spacing w:before="280"/>
        <w:ind w:firstLine="540"/>
        <w:jc w:val="both"/>
      </w:pPr>
      <w:r>
        <w:t>количество предприятий, занимающихся инновационной деятельностью, - 54 единицы;</w:t>
      </w:r>
    </w:p>
    <w:p w:rsidR="0086510D" w:rsidRDefault="0086510D">
      <w:pPr>
        <w:pStyle w:val="ConsPlusNormal"/>
        <w:spacing w:before="280"/>
        <w:ind w:firstLine="540"/>
        <w:jc w:val="both"/>
      </w:pPr>
      <w:r>
        <w:t>затраты на технологические инновации - 22 703,5 млн рублей.</w:t>
      </w:r>
    </w:p>
    <w:p w:rsidR="0086510D" w:rsidRDefault="0086510D">
      <w:pPr>
        <w:pStyle w:val="ConsPlusNormal"/>
        <w:spacing w:before="280"/>
        <w:ind w:firstLine="540"/>
        <w:jc w:val="both"/>
      </w:pPr>
      <w:r>
        <w:t>В последние годы экономика Иркутской области встала на курс оживления. Промышленное производство растет. С учетом специфики экономики региона определяющую роль в структуре промышленности занимает добывающий сектор. На территории региона созданы максимально благоприятные условия для развития нефтегазохимии. Рост добычи топливно-энергетических полезных ископаемых по итогам года составил 14,6 процента. Развитию отрасли способствовало освоение нефтегазовых месторождений и добыча жидких углеводородных ресурсов. Также положительная динамика наблюдается в обрабатывающем производстве, в том числе в деятельности по обработке древесины, по производству лекарственных средств и материалов, применяемых в медицинских целях, машин и оборудования, не включенных в другие группировки, химических веществ, напитков, автотранспортных средств, прицепов и полуприцепов, бумаги.</w:t>
      </w:r>
    </w:p>
    <w:p w:rsidR="0086510D" w:rsidRDefault="0086510D">
      <w:pPr>
        <w:pStyle w:val="ConsPlusNormal"/>
        <w:spacing w:before="280"/>
        <w:ind w:firstLine="540"/>
        <w:jc w:val="both"/>
      </w:pPr>
      <w:r>
        <w:t xml:space="preserve">Иркутская область по уровню научного и научно-технического развития входит в тройку лидеров в СФО. Регион обладает крупным научным потенциалом, который представлен 16 академическими учреждениями, более чем 20 прикладными научно-исследовательскими и проектными </w:t>
      </w:r>
      <w:r>
        <w:lastRenderedPageBreak/>
        <w:t>институтами, в которых проводятся фундаментальные и прикладные исследования по актуальным для региона направлениям.</w:t>
      </w:r>
    </w:p>
    <w:p w:rsidR="0086510D" w:rsidRDefault="0086510D">
      <w:pPr>
        <w:pStyle w:val="ConsPlusNormal"/>
        <w:spacing w:before="280"/>
        <w:ind w:firstLine="540"/>
        <w:jc w:val="both"/>
      </w:pPr>
      <w:r>
        <w:t>В состав инновационной инфраструктуры Иркутской области входят технопарки, центры коллективного пользования научным оборудованием и приборами, региональный центр инжиниринга, центр сертификации и стандартизации, центры молодежного инновационного творчества и другие.</w:t>
      </w:r>
    </w:p>
    <w:p w:rsidR="0086510D" w:rsidRDefault="0086510D">
      <w:pPr>
        <w:pStyle w:val="ConsPlusNormal"/>
        <w:spacing w:before="280"/>
        <w:ind w:firstLine="540"/>
        <w:jc w:val="both"/>
      </w:pPr>
      <w:r>
        <w:t xml:space="preserve">Формы и условия осуществления областной государственной поддержки научной, научно-технической и инновационной деятельности на территории Иркутской области определены </w:t>
      </w:r>
      <w:hyperlink r:id="rId153">
        <w:r>
          <w:rPr>
            <w:color w:val="0000FF"/>
          </w:rPr>
          <w:t>Законом</w:t>
        </w:r>
      </w:hyperlink>
      <w:r>
        <w:t xml:space="preserve"> Иркутской области от 5 мая 2004 года N 21-оз "Об областной государственной поддержке научной, научно-технической и инновационной деятельности".</w:t>
      </w:r>
    </w:p>
    <w:p w:rsidR="0086510D" w:rsidRDefault="0086510D">
      <w:pPr>
        <w:pStyle w:val="ConsPlusNormal"/>
        <w:spacing w:before="280"/>
        <w:ind w:firstLine="540"/>
        <w:jc w:val="both"/>
      </w:pPr>
      <w:hyperlink r:id="rId154">
        <w:r>
          <w:rPr>
            <w:color w:val="0000FF"/>
          </w:rPr>
          <w:t>Положением</w:t>
        </w:r>
      </w:hyperlink>
      <w:r>
        <w:t xml:space="preserve"> о порядке выполнения научно-исследовательских, опытно-конструкторских и технологических работ для государственных нужд Иркутской области, утвержденным постановлением Правительства Иркутской области от 14 сентября 2016 года N 573-пп, предусмотрена государственная поддержка научных исследований, направленных на решение проблем развития экономики и социальной сферы Иркутской области, повышение качества управленческих решений, принимаемых исполнительными органами государственной власти Иркутской области.</w:t>
      </w:r>
    </w:p>
    <w:p w:rsidR="0086510D" w:rsidRDefault="0086510D">
      <w:pPr>
        <w:pStyle w:val="ConsPlusNormal"/>
        <w:spacing w:before="280"/>
        <w:ind w:firstLine="540"/>
        <w:jc w:val="both"/>
      </w:pPr>
      <w:r>
        <w:t>С 2015 года реализуется конкурс на предоставление субсидий из областного бюджета на создание и (или) обеспечение деятельности центров молодежного инновационного творчества. Благодаря финансовой поддержке СМСП на территории региона созданы и осуществляют свою деятельность шесть центров молодежного инновационного творчества.</w:t>
      </w:r>
    </w:p>
    <w:p w:rsidR="0086510D" w:rsidRDefault="0086510D">
      <w:pPr>
        <w:pStyle w:val="ConsPlusNormal"/>
        <w:spacing w:before="280"/>
        <w:ind w:firstLine="540"/>
        <w:jc w:val="both"/>
      </w:pPr>
      <w:r>
        <w:t>В рамках совместной работы между федеральным государственным бюджетным учреждением "Российский фонд фундаментальных исследований" и Правительством Иркутской области на основании трехлетних соглашений о взаимодействии финансируются на условиях паритета региональные конкурсы проектов фундаментальных научных исследований.</w:t>
      </w:r>
    </w:p>
    <w:p w:rsidR="0086510D" w:rsidRDefault="0086510D">
      <w:pPr>
        <w:pStyle w:val="ConsPlusNormal"/>
        <w:spacing w:before="280"/>
        <w:ind w:firstLine="540"/>
        <w:jc w:val="both"/>
      </w:pPr>
      <w:r>
        <w:t>В целях выявления наиболее актуальных научных, научно-технических и инновационных исследований и разработок, вносящих значительный вклад в развитие науки и техники, в решение социально-экономических проблем Иркутской области, возобновлено проведение областного конкурса в сфере науки и техники.</w:t>
      </w:r>
    </w:p>
    <w:p w:rsidR="0086510D" w:rsidRDefault="0086510D">
      <w:pPr>
        <w:pStyle w:val="ConsPlusNormal"/>
        <w:spacing w:before="280"/>
        <w:ind w:firstLine="540"/>
        <w:jc w:val="both"/>
      </w:pPr>
      <w:r>
        <w:t>Информационная поддержка инновационной деятельности реализуется через проведение крупных конференций и форумов, с помощью которых региональное предпринимательское сообщество может взаимодействовать с российскими и зарубежными контрагентами.</w:t>
      </w:r>
    </w:p>
    <w:p w:rsidR="0086510D" w:rsidRDefault="0086510D">
      <w:pPr>
        <w:pStyle w:val="ConsPlusNormal"/>
        <w:spacing w:before="280"/>
        <w:ind w:firstLine="540"/>
        <w:jc w:val="both"/>
      </w:pPr>
      <w:r>
        <w:lastRenderedPageBreak/>
        <w:t>Для повышения качества взаимодействия Правительства Иркутской области с научно-образовательным комплексом действует Координационный научный совет при Губернаторе Иркутской области, которым формируются задачи по научной деятельности, определяются основные направления социально-экономического развития региона с учетом современных достижений науки.</w:t>
      </w:r>
    </w:p>
    <w:p w:rsidR="0086510D" w:rsidRDefault="0086510D">
      <w:pPr>
        <w:pStyle w:val="ConsPlusNormal"/>
        <w:jc w:val="both"/>
      </w:pPr>
    </w:p>
    <w:p w:rsidR="0086510D" w:rsidRDefault="0086510D">
      <w:pPr>
        <w:pStyle w:val="ConsPlusTitle"/>
        <w:jc w:val="center"/>
        <w:outlineLvl w:val="2"/>
      </w:pPr>
      <w:r>
        <w:t>Глава 5. ТУРИСТСКО-РЕКРЕАЦИОННЫЙ ПОТЕНЦИАЛ ИРКУТСКОЙ ОБЛАСТИ</w:t>
      </w:r>
    </w:p>
    <w:p w:rsidR="0086510D" w:rsidRDefault="0086510D">
      <w:pPr>
        <w:pStyle w:val="ConsPlusNormal"/>
        <w:jc w:val="both"/>
      </w:pPr>
    </w:p>
    <w:p w:rsidR="0086510D" w:rsidRDefault="0086510D">
      <w:pPr>
        <w:pStyle w:val="ConsPlusNormal"/>
        <w:ind w:firstLine="540"/>
        <w:jc w:val="both"/>
      </w:pPr>
      <w:r>
        <w:t>В настоящее время туристская отрасль уверенно развивается, Иркутская область является одним из лидеров по численности иностранных граждан, размещенных в коллективных средствах размещения (далее - КСР) в 2017 году, и занимает пятое место среди регионов России. Это обусловлено наличием на территории региона уникальных природно-рекреационных ресурсов, значительным культурно-историческим потенциалом, разнообразием этнических культур, а также достаточно развитым транспортным сообщением с крупнейшими городами Российской Федерации и странами Азиатско-Тихоокеанского региона, более чем 50-летним опытом, позволяющим принимать гостей со всего мира.</w:t>
      </w:r>
    </w:p>
    <w:p w:rsidR="0086510D" w:rsidRDefault="0086510D">
      <w:pPr>
        <w:pStyle w:val="ConsPlusNormal"/>
        <w:spacing w:before="280"/>
        <w:ind w:firstLine="540"/>
        <w:jc w:val="both"/>
      </w:pPr>
      <w:r>
        <w:t>Основой туристско-рекреационного потенциала, безусловно, является озеро Байкал, включенное в список Всемирного природного наследия ЮНЕСКО. Это не только природный феномен, но и сокровищница материальной и духовной культуры Центральной Азии.</w:t>
      </w:r>
    </w:p>
    <w:p w:rsidR="0086510D" w:rsidRDefault="0086510D">
      <w:pPr>
        <w:pStyle w:val="ConsPlusNormal"/>
        <w:spacing w:before="280"/>
        <w:ind w:firstLine="540"/>
        <w:jc w:val="both"/>
      </w:pPr>
      <w:r>
        <w:t>Один из самых популярных видов туризма на Байкале - это экотуризм, поскольку в регионе сосредоточено 7 процентов российских особо охраняемых природных территорий: Прибайкальский национальный парк, Байкало-Ленский и Витимский заповедники, 16 заказников федерального, регионального и местного значения, ботанический сад, 77 памятников природы.</w:t>
      </w:r>
    </w:p>
    <w:p w:rsidR="0086510D" w:rsidRDefault="0086510D">
      <w:pPr>
        <w:pStyle w:val="ConsPlusNormal"/>
        <w:spacing w:before="280"/>
        <w:ind w:firstLine="540"/>
        <w:jc w:val="both"/>
      </w:pPr>
      <w:r>
        <w:t>На территории Прибайкальского национального парка проложен ряд турмаршрутов, обустраиваются экологические тропы, оборудуются места для палаточных стоянок и лагерей, устанавливаются информационные стенды и аншлаги. Вокруг озера тянется Большая Байкальская Тропа, обеспечивающая доступ туристов к уникальной природе Байкала.</w:t>
      </w:r>
    </w:p>
    <w:p w:rsidR="0086510D" w:rsidRDefault="0086510D">
      <w:pPr>
        <w:pStyle w:val="ConsPlusNormal"/>
        <w:spacing w:before="280"/>
        <w:ind w:firstLine="540"/>
        <w:jc w:val="both"/>
      </w:pPr>
      <w:r>
        <w:t xml:space="preserve">В области насчитывается более 1,5 тыс. объектов экскурсионно-познавательного значения, из них 36 историко-культурных памятников федерального значения, наибольшее их число приходится на город Иркутск, включенный в 1970 году в список исторических городов. Иркутск интересен своими музеями и архитектурой, культурой и историей. При поддержке Правительства Иркутской области реализован большой проект по </w:t>
      </w:r>
      <w:r>
        <w:lastRenderedPageBreak/>
        <w:t>восстановлению исторической части города Иркутска - "130-й квартал". Иркутск является крупным транспортным узлом Сибири, а также перспективной площадкой для проведения различных мероприятий международного и российского уровней.</w:t>
      </w:r>
    </w:p>
    <w:p w:rsidR="0086510D" w:rsidRDefault="0086510D">
      <w:pPr>
        <w:pStyle w:val="ConsPlusNormal"/>
        <w:spacing w:before="280"/>
        <w:ind w:firstLine="540"/>
        <w:jc w:val="both"/>
      </w:pPr>
      <w:r>
        <w:t>В регионе имеется хорошая база и для лечебно-оздоровительного туризма: на территории Иркутской области расположены шесть озер с ценными запасами лечебной грязи, выявлены 230 скважин и родников, 25 месторождений лечебных минеральных вод.</w:t>
      </w:r>
    </w:p>
    <w:p w:rsidR="0086510D" w:rsidRDefault="0086510D">
      <w:pPr>
        <w:pStyle w:val="ConsPlusNormal"/>
        <w:spacing w:before="280"/>
        <w:ind w:firstLine="540"/>
        <w:jc w:val="both"/>
      </w:pPr>
      <w:r>
        <w:t>Иркутская область - уникальное место для активных видов отдыха, занятия горнолыжным спортом и альпинизмом, спортивных и туристических сплавов и других.</w:t>
      </w:r>
    </w:p>
    <w:p w:rsidR="0086510D" w:rsidRDefault="0086510D">
      <w:pPr>
        <w:pStyle w:val="ConsPlusNormal"/>
        <w:spacing w:before="280"/>
        <w:ind w:firstLine="540"/>
        <w:jc w:val="both"/>
      </w:pPr>
      <w:r>
        <w:t>На территории региона ежегодно проводится более 100 событийных мероприятий, а также разрабатываются и реализуются международные и межрегиональные туристские маршруты "Великий чайный путь", "Восточное кольцо России", "Сибирский тракт", "Байкал - Аляска", "Байкал - Ленские столбы", "Золотое кольцо Сибири", "Ангарский треугольник". В 2017 году Иркутская область вошла в культурно-туристические межрегиональные проекты "Вкусная карта России" и "Сказочная карта России".</w:t>
      </w:r>
    </w:p>
    <w:p w:rsidR="0086510D" w:rsidRDefault="0086510D">
      <w:pPr>
        <w:pStyle w:val="ConsPlusNormal"/>
        <w:spacing w:before="280"/>
        <w:ind w:firstLine="540"/>
        <w:jc w:val="both"/>
      </w:pPr>
      <w:r>
        <w:t>Наиболее популярные туристские маршруты пролегают по основным направлениям движения туристских потоков в регионе: Иркутск - р. пос. Листвянка - Кругобайкальская железная дорога - Култук - Утулик - Байкальск, а также Иркутск - Малое море - о. Ольхон.</w:t>
      </w:r>
    </w:p>
    <w:p w:rsidR="0086510D" w:rsidRDefault="0086510D">
      <w:pPr>
        <w:pStyle w:val="ConsPlusNormal"/>
        <w:spacing w:before="280"/>
        <w:ind w:firstLine="540"/>
        <w:jc w:val="both"/>
      </w:pPr>
      <w:r>
        <w:t>В 2017 году подписано соглашение о создании туристско-рекреационного кластера Иркутской области и сотрудничестве его участников, которое позволит оказать поддержку субъектам малого и среднего предпринимательства, являющимся участниками кластера.</w:t>
      </w:r>
    </w:p>
    <w:p w:rsidR="0086510D" w:rsidRDefault="0086510D">
      <w:pPr>
        <w:pStyle w:val="ConsPlusNormal"/>
        <w:spacing w:before="280"/>
        <w:ind w:firstLine="540"/>
        <w:jc w:val="both"/>
      </w:pPr>
      <w:r>
        <w:t>В Слюдянском районе Иркутской области реализуется проект по созданию особой экономической зоны туристско-рекреационного типа "Ворота Байкала" (далее - ОЭЗ). В 2018 году началось строительство объектов инженерной, транспортной, социальной, инновационной и иной инфраструктуры на территории ОЭЗ, обеспечивающих потребности действующих резидентов. К 2024 году планируется построить гостиницы различного класса и спортивно-развлекательные комплексы, что обеспечит постоянный поток российских и иностранных туристов в Иркутскую область.</w:t>
      </w:r>
    </w:p>
    <w:p w:rsidR="0086510D" w:rsidRDefault="0086510D">
      <w:pPr>
        <w:pStyle w:val="ConsPlusNormal"/>
        <w:spacing w:before="280"/>
        <w:ind w:firstLine="540"/>
        <w:jc w:val="both"/>
      </w:pPr>
      <w:r>
        <w:t xml:space="preserve">Показатели внутреннего и въездного туризма в регионе за последние годы имели положительную динамику: в 2017 году количество туристских прибытий в регион увеличилось на 4,7 процента и составило 1 597,8 тыс. человек. По данным управления по вопросам миграции Главного управления Министерства внутренних дел Российской Федерации по Иркутской области, </w:t>
      </w:r>
      <w:r>
        <w:lastRenderedPageBreak/>
        <w:t>количество иностранных граждан, поставленных на миграционный учет, без учета приехавших с целью работы или учебы увеличилось в 2017 году по сравнению с 2016 годом на 34,5 процента и составило 211 тыс. человек.</w:t>
      </w:r>
    </w:p>
    <w:p w:rsidR="0086510D" w:rsidRDefault="0086510D">
      <w:pPr>
        <w:pStyle w:val="ConsPlusNormal"/>
        <w:spacing w:before="280"/>
        <w:ind w:firstLine="540"/>
        <w:jc w:val="both"/>
      </w:pPr>
      <w:r>
        <w:t>На протяжении ряда лет Китай занимает лидирующую позицию по количеству туристских прибытий в Иркутскую область. За 2017 год Иркутскую область посетило 135,7 тыс. китайских туристов, что составляет 64,3 процента от общего количества иностранных граждан, посетивших наш регион. Высокую долю среди иностранных туристов занимают гости из Республики Корея, Германии, Монголии, Франции, США, Японии, Великобритании, Польши, Швейцарии. Иностранные туристы и жители других регионов посещают Иркутскую область с культурно-познавательными, лечебно-оздоровительными целями, осуществляют экологические туры, деловые поездки, частные визиты.</w:t>
      </w:r>
    </w:p>
    <w:p w:rsidR="0086510D" w:rsidRDefault="0086510D">
      <w:pPr>
        <w:pStyle w:val="ConsPlusNormal"/>
        <w:spacing w:before="280"/>
        <w:ind w:firstLine="540"/>
        <w:jc w:val="both"/>
      </w:pPr>
      <w:r>
        <w:t>На конец 2017 года на территории Иркутской области осуществляло деятельность 124 туроператора, функционировало 498 КСР, в том числе восемь классифицированных, из которых категорию "четыре звезды" имели два КСР, категорию "три звезды" - два КСР, категорию "две звезды" - три КСР, категорию "без звезд" - один КСР.</w:t>
      </w:r>
    </w:p>
    <w:p w:rsidR="0086510D" w:rsidRDefault="0086510D">
      <w:pPr>
        <w:pStyle w:val="ConsPlusNormal"/>
        <w:spacing w:before="280"/>
        <w:ind w:firstLine="540"/>
        <w:jc w:val="both"/>
      </w:pPr>
      <w:r>
        <w:t>Вместе с тем существующая инфраструктура не отвечает требованиям современной туриндустрии и не соответствует динамичному изменению уровня спроса, а набор оказываемых туристских услуг не соответствует требованиям мировых стандартов качества. Нерешенность земельных вопросов (отсутствие закрепленных границ и зонирования территории Прибайкальского национального парка) препятствует привлечению средств частных инвесторов.</w:t>
      </w:r>
    </w:p>
    <w:p w:rsidR="0086510D" w:rsidRDefault="0086510D">
      <w:pPr>
        <w:pStyle w:val="ConsPlusNormal"/>
        <w:spacing w:before="280"/>
        <w:ind w:firstLine="540"/>
        <w:jc w:val="both"/>
      </w:pPr>
      <w:r>
        <w:t>Без приложения усилий отрасль может остаться в стагнирующем положении, что приведет в лучшем случае только к сохранению достигнутой доли туризма в валовом региональном продукте (0,6 процента), а не к росту.</w:t>
      </w:r>
    </w:p>
    <w:p w:rsidR="0086510D" w:rsidRDefault="0086510D">
      <w:pPr>
        <w:pStyle w:val="ConsPlusNormal"/>
        <w:spacing w:before="280"/>
        <w:ind w:firstLine="540"/>
        <w:jc w:val="both"/>
      </w:pPr>
      <w:r>
        <w:t>Основная цель развития отрасли - вывод ее на качественно новый уровень, создание на территории региона современного конкурентоспособного туристского комплекса, предлагающего российскому и иностранному туристу разнообразный и качественный туристский продукт, формирование имиджа Байкала как территории позитивного развития.</w:t>
      </w:r>
    </w:p>
    <w:p w:rsidR="0086510D" w:rsidRDefault="0086510D">
      <w:pPr>
        <w:pStyle w:val="ConsPlusNormal"/>
        <w:spacing w:before="280"/>
        <w:ind w:firstLine="540"/>
        <w:jc w:val="both"/>
      </w:pPr>
      <w:r>
        <w:t>Для этого в целом необходима реализация комплексного подхода к развитию отрасли, создание необходимой базовой и туристской инфраструктуры в строгом соответствии с экологическими требованиями. Согласно экспертной оценке при условии соблюдения данных условий к 2030 году на прибайкальских территориях возможно принять не менее 2,5 млн. туристов в год.</w:t>
      </w:r>
    </w:p>
    <w:p w:rsidR="0086510D" w:rsidRDefault="0086510D">
      <w:pPr>
        <w:pStyle w:val="ConsPlusNormal"/>
        <w:spacing w:before="280"/>
        <w:ind w:firstLine="540"/>
        <w:jc w:val="both"/>
      </w:pPr>
      <w:r>
        <w:lastRenderedPageBreak/>
        <w:t>В первую очередь развитие туристско-рекреационного комплекса региона предусматривается на уже сложившихся туристских территориях: город Иркутск, районы: Иркутский, Слюдянский, Ольхонский. Необходимо осуществлять строительство и реконструкцию объектов туристской и обеспечивающей инфраструктуры на основе механизма государственно-частного партнерства, в том числе путем формирования туристско-рекреационных кластеров. Для организации отдыха и туризма планируется создание в муниципальных образованиях Иркутской области сети особо охраняемых территорий рекреационного назначения регионального значения, в том числе в целях размещения туристско-рекреационного кластера (ТРК) "Тальцы" в Иркутском районе.</w:t>
      </w:r>
    </w:p>
    <w:p w:rsidR="0086510D" w:rsidRDefault="0086510D">
      <w:pPr>
        <w:pStyle w:val="ConsPlusNormal"/>
        <w:jc w:val="both"/>
      </w:pPr>
      <w:r>
        <w:t xml:space="preserve">(в ред. </w:t>
      </w:r>
      <w:hyperlink r:id="rId155">
        <w:r>
          <w:rPr>
            <w:color w:val="0000FF"/>
          </w:rPr>
          <w:t>Постановления</w:t>
        </w:r>
      </w:hyperlink>
      <w:r>
        <w:t xml:space="preserve"> Правительства Иркутской области от 29.12.2022 N 1095-пп)</w:t>
      </w:r>
    </w:p>
    <w:p w:rsidR="0086510D" w:rsidRDefault="0086510D">
      <w:pPr>
        <w:pStyle w:val="ConsPlusNormal"/>
        <w:spacing w:before="280"/>
        <w:ind w:firstLine="540"/>
        <w:jc w:val="both"/>
      </w:pPr>
      <w:r>
        <w:t>Важным направлением развития туризма является деловой туризм, который путем проведения на территории региона крупных деловых и выставочно-ярмарочных мероприятий способен решить проблему сезонности туристского продукта, а также улучшить имидж региона.</w:t>
      </w:r>
    </w:p>
    <w:p w:rsidR="0086510D" w:rsidRDefault="0086510D">
      <w:pPr>
        <w:pStyle w:val="ConsPlusNormal"/>
        <w:spacing w:before="280"/>
        <w:ind w:firstLine="540"/>
        <w:jc w:val="both"/>
      </w:pPr>
      <w:r>
        <w:t>Формирование туристско-рекреационного комплекса на базе Байкальской природной территории связано и с развитием научно-исследовательского комплекса, разработкой экологически чистых технологий, что способствует росту интереса к нему со стороны ведущих мировых ученых и исследователей и определяет перспективы развития научно-познавательного туризма.</w:t>
      </w:r>
    </w:p>
    <w:p w:rsidR="0086510D" w:rsidRDefault="0086510D">
      <w:pPr>
        <w:pStyle w:val="ConsPlusNormal"/>
        <w:jc w:val="both"/>
      </w:pPr>
    </w:p>
    <w:p w:rsidR="0086510D" w:rsidRDefault="0086510D">
      <w:pPr>
        <w:pStyle w:val="ConsPlusTitle"/>
        <w:jc w:val="center"/>
        <w:outlineLvl w:val="1"/>
      </w:pPr>
      <w:r>
        <w:t>Раздел II. ЦЕЛЬ И ЗАДАЧИ ГОСУДАРСТВЕННОЙ ПРОГРАММЫ, ЦЕЛЕВЫЕ</w:t>
      </w:r>
    </w:p>
    <w:p w:rsidR="0086510D" w:rsidRDefault="0086510D">
      <w:pPr>
        <w:pStyle w:val="ConsPlusTitle"/>
        <w:jc w:val="center"/>
      </w:pPr>
      <w:r>
        <w:t>ПОКАЗАТЕЛИ ГОСУДАРСТВЕННОЙ ПРОГРАММЫ, СРОКИ РЕАЛИЗАЦИИ</w:t>
      </w:r>
    </w:p>
    <w:p w:rsidR="0086510D" w:rsidRDefault="0086510D">
      <w:pPr>
        <w:pStyle w:val="ConsPlusNormal"/>
        <w:jc w:val="both"/>
      </w:pPr>
    </w:p>
    <w:p w:rsidR="0086510D" w:rsidRDefault="0086510D">
      <w:pPr>
        <w:pStyle w:val="ConsPlusNormal"/>
        <w:ind w:firstLine="540"/>
        <w:jc w:val="both"/>
      </w:pPr>
      <w:r>
        <w:t>Целью государственной программы является создание благоприятных условий для привлечения инвестиций в экономику региона, ведения предпринимательской деятельности и повышения инновационной активности бизнеса.</w:t>
      </w:r>
    </w:p>
    <w:p w:rsidR="0086510D" w:rsidRDefault="0086510D">
      <w:pPr>
        <w:pStyle w:val="ConsPlusNormal"/>
        <w:spacing w:before="280"/>
        <w:ind w:firstLine="540"/>
        <w:jc w:val="both"/>
      </w:pPr>
      <w:r>
        <w:t>Для достижения поставленной цели необходимо решение следующих задач:</w:t>
      </w:r>
    </w:p>
    <w:p w:rsidR="0086510D" w:rsidRDefault="0086510D">
      <w:pPr>
        <w:pStyle w:val="ConsPlusNormal"/>
        <w:spacing w:before="280"/>
        <w:ind w:firstLine="540"/>
        <w:jc w:val="both"/>
      </w:pPr>
      <w:r>
        <w:t>создание благоприятного предпринимательского климата и условий для ведения бизнеса;</w:t>
      </w:r>
    </w:p>
    <w:p w:rsidR="0086510D" w:rsidRDefault="0086510D">
      <w:pPr>
        <w:pStyle w:val="ConsPlusNormal"/>
        <w:spacing w:before="280"/>
        <w:ind w:firstLine="540"/>
        <w:jc w:val="both"/>
      </w:pPr>
      <w:r>
        <w:t>обеспечение государственной поддержки инновационной деятельности и управление научной и научно-технической деятельностью;</w:t>
      </w:r>
    </w:p>
    <w:p w:rsidR="0086510D" w:rsidRDefault="0086510D">
      <w:pPr>
        <w:pStyle w:val="ConsPlusNormal"/>
        <w:spacing w:before="280"/>
        <w:ind w:firstLine="540"/>
        <w:jc w:val="both"/>
      </w:pPr>
      <w:r>
        <w:t>повышение инвестиционной привлекательности Иркутской области;</w:t>
      </w:r>
    </w:p>
    <w:p w:rsidR="0086510D" w:rsidRDefault="0086510D">
      <w:pPr>
        <w:pStyle w:val="ConsPlusNormal"/>
        <w:spacing w:before="280"/>
        <w:ind w:firstLine="540"/>
        <w:jc w:val="both"/>
      </w:pPr>
      <w:r>
        <w:lastRenderedPageBreak/>
        <w:t>осуществление эффективной государственной политики по оказанию содействия промышленному развитию Иркутской области;</w:t>
      </w:r>
    </w:p>
    <w:p w:rsidR="0086510D" w:rsidRDefault="0086510D">
      <w:pPr>
        <w:pStyle w:val="ConsPlusNormal"/>
        <w:spacing w:before="280"/>
        <w:ind w:firstLine="540"/>
        <w:jc w:val="both"/>
      </w:pPr>
      <w:r>
        <w:t>повышение конкурентоспособности и эффективное использование регионального туристского продукта, удовлетворяющего потребности российских и иностранных граждан в качественных туристских услугах;</w:t>
      </w:r>
    </w:p>
    <w:p w:rsidR="0086510D" w:rsidRDefault="0086510D">
      <w:pPr>
        <w:pStyle w:val="ConsPlusNormal"/>
        <w:spacing w:before="280"/>
        <w:ind w:firstLine="540"/>
        <w:jc w:val="both"/>
      </w:pPr>
      <w:r>
        <w:t>снижение административных барьеров, повышение качества и доступности предоставления государственных и муниципальных услуг в Иркутской области;</w:t>
      </w:r>
    </w:p>
    <w:p w:rsidR="0086510D" w:rsidRDefault="0086510D">
      <w:pPr>
        <w:pStyle w:val="ConsPlusNormal"/>
        <w:spacing w:before="280"/>
        <w:ind w:firstLine="540"/>
        <w:jc w:val="both"/>
      </w:pPr>
      <w:r>
        <w:t>освещение в средствах массовой информации вопросов государственной политики Иркутской области;</w:t>
      </w:r>
    </w:p>
    <w:p w:rsidR="0086510D" w:rsidRDefault="0086510D">
      <w:pPr>
        <w:pStyle w:val="ConsPlusNormal"/>
        <w:spacing w:before="280"/>
        <w:ind w:firstLine="540"/>
        <w:jc w:val="both"/>
      </w:pPr>
      <w:r>
        <w:t>совершенствование управления экономическим развитием региона;</w:t>
      </w:r>
    </w:p>
    <w:p w:rsidR="0086510D" w:rsidRDefault="0086510D">
      <w:pPr>
        <w:pStyle w:val="ConsPlusNormal"/>
        <w:spacing w:before="280"/>
        <w:ind w:firstLine="540"/>
        <w:jc w:val="both"/>
      </w:pPr>
      <w:r>
        <w:t>обеспечение деятельности Губернатора Иркутской области, осуществление контроля за исполнением его решений, а также обеспечение деятельности Правительства Иркутской области.</w:t>
      </w:r>
    </w:p>
    <w:p w:rsidR="0086510D" w:rsidRDefault="0086510D">
      <w:pPr>
        <w:pStyle w:val="ConsPlusNormal"/>
        <w:spacing w:before="280"/>
        <w:ind w:firstLine="540"/>
        <w:jc w:val="both"/>
      </w:pPr>
      <w:r>
        <w:t>Целевыми показателями государственной программы являются:</w:t>
      </w:r>
    </w:p>
    <w:p w:rsidR="0086510D" w:rsidRDefault="0086510D">
      <w:pPr>
        <w:pStyle w:val="ConsPlusNormal"/>
        <w:spacing w:before="280"/>
        <w:ind w:firstLine="540"/>
        <w:jc w:val="both"/>
      </w:pPr>
      <w:r>
        <w:t>внутренние текущие затраты на научные исследования и разработки;</w:t>
      </w:r>
    </w:p>
    <w:p w:rsidR="0086510D" w:rsidRDefault="0086510D">
      <w:pPr>
        <w:pStyle w:val="ConsPlusNormal"/>
        <w:spacing w:before="280"/>
        <w:ind w:firstLine="540"/>
        <w:jc w:val="both"/>
      </w:pPr>
      <w:r>
        <w:t>индекс промышленного производства;</w:t>
      </w:r>
    </w:p>
    <w:p w:rsidR="0086510D" w:rsidRDefault="0086510D">
      <w:pPr>
        <w:pStyle w:val="ConsPlusNormal"/>
        <w:spacing w:before="280"/>
        <w:ind w:firstLine="540"/>
        <w:jc w:val="both"/>
      </w:pPr>
      <w:r>
        <w:t>туристско-экскурсионный поток в Иркутскую область;</w:t>
      </w:r>
    </w:p>
    <w:p w:rsidR="0086510D" w:rsidRDefault="0086510D">
      <w:pPr>
        <w:pStyle w:val="ConsPlusNormal"/>
        <w:spacing w:before="280"/>
        <w:ind w:firstLine="540"/>
        <w:jc w:val="both"/>
      </w:pPr>
      <w:r>
        <w:t>объем инвестиций в основной капитал на душу населения;</w:t>
      </w:r>
    </w:p>
    <w:p w:rsidR="0086510D" w:rsidRDefault="0086510D">
      <w:pPr>
        <w:pStyle w:val="ConsPlusNormal"/>
        <w:spacing w:before="280"/>
        <w:ind w:firstLine="540"/>
        <w:jc w:val="both"/>
      </w:pPr>
      <w:r>
        <w:t xml:space="preserve">абзац семнадцатый утратил силу. - </w:t>
      </w:r>
      <w:hyperlink r:id="rId156">
        <w:r>
          <w:rPr>
            <w:color w:val="0000FF"/>
          </w:rPr>
          <w:t>Постановление</w:t>
        </w:r>
      </w:hyperlink>
      <w:r>
        <w:t xml:space="preserve"> Правительства Иркутской области от 05.02.2019 N 73-пп;</w:t>
      </w:r>
    </w:p>
    <w:p w:rsidR="0086510D" w:rsidRDefault="0086510D">
      <w:pPr>
        <w:pStyle w:val="ConsPlusNormal"/>
        <w:spacing w:before="280"/>
        <w:ind w:firstLine="540"/>
        <w:jc w:val="both"/>
      </w:pPr>
      <w:r>
        <w:t>численность занятых в сфере малого и среднего предпринимательства, включая индивидуальных предпринимателей и самозанятых.</w:t>
      </w:r>
    </w:p>
    <w:p w:rsidR="0086510D" w:rsidRDefault="0086510D">
      <w:pPr>
        <w:pStyle w:val="ConsPlusNormal"/>
        <w:jc w:val="both"/>
      </w:pPr>
      <w:r>
        <w:t xml:space="preserve">(в ред. </w:t>
      </w:r>
      <w:hyperlink r:id="rId157">
        <w:r>
          <w:rPr>
            <w:color w:val="0000FF"/>
          </w:rPr>
          <w:t>Постановления</w:t>
        </w:r>
      </w:hyperlink>
      <w:r>
        <w:t xml:space="preserve"> Правительства Иркутской области от 28.10.2022 N 835-пп)</w:t>
      </w:r>
    </w:p>
    <w:p w:rsidR="0086510D" w:rsidRDefault="0086510D">
      <w:pPr>
        <w:pStyle w:val="ConsPlusNormal"/>
        <w:spacing w:before="280"/>
        <w:ind w:firstLine="540"/>
        <w:jc w:val="both"/>
      </w:pPr>
      <w:hyperlink w:anchor="P2077">
        <w:r>
          <w:rPr>
            <w:color w:val="0000FF"/>
          </w:rPr>
          <w:t>Сведения</w:t>
        </w:r>
      </w:hyperlink>
      <w:r>
        <w:t xml:space="preserve"> о составе и значениях целевых показателей государственной программы представлены в приложении 10 к государственной программе.</w:t>
      </w:r>
    </w:p>
    <w:p w:rsidR="0086510D" w:rsidRDefault="0086510D">
      <w:pPr>
        <w:pStyle w:val="ConsPlusNormal"/>
        <w:spacing w:before="280"/>
        <w:ind w:firstLine="540"/>
        <w:jc w:val="both"/>
      </w:pPr>
      <w:hyperlink w:anchor="P18657">
        <w:r>
          <w:rPr>
            <w:color w:val="0000FF"/>
          </w:rPr>
          <w:t>Методика</w:t>
        </w:r>
      </w:hyperlink>
      <w:r>
        <w:t xml:space="preserve"> расчета целевых показателей государственной программы представлена в приложении 14 к государственной программе.</w:t>
      </w:r>
    </w:p>
    <w:p w:rsidR="0086510D" w:rsidRDefault="0086510D">
      <w:pPr>
        <w:pStyle w:val="ConsPlusNormal"/>
        <w:spacing w:before="280"/>
        <w:ind w:firstLine="540"/>
        <w:jc w:val="both"/>
      </w:pPr>
      <w:r>
        <w:t>Сроки реализации государственной программы: 2019 - 2025 годы.</w:t>
      </w:r>
    </w:p>
    <w:p w:rsidR="0086510D" w:rsidRDefault="0086510D">
      <w:pPr>
        <w:pStyle w:val="ConsPlusNormal"/>
        <w:jc w:val="both"/>
      </w:pPr>
      <w:r>
        <w:t xml:space="preserve">(в ред. </w:t>
      </w:r>
      <w:hyperlink r:id="rId158">
        <w:r>
          <w:rPr>
            <w:color w:val="0000FF"/>
          </w:rPr>
          <w:t>Постановления</w:t>
        </w:r>
      </w:hyperlink>
      <w:r>
        <w:t xml:space="preserve"> Правительства Иркутской области от 14.07.2022 N 544-пп)</w:t>
      </w:r>
    </w:p>
    <w:p w:rsidR="0086510D" w:rsidRDefault="0086510D">
      <w:pPr>
        <w:pStyle w:val="ConsPlusNormal"/>
        <w:jc w:val="both"/>
      </w:pPr>
    </w:p>
    <w:p w:rsidR="0086510D" w:rsidRDefault="0086510D">
      <w:pPr>
        <w:pStyle w:val="ConsPlusTitle"/>
        <w:jc w:val="center"/>
        <w:outlineLvl w:val="1"/>
      </w:pPr>
      <w:r>
        <w:t>Раздел III. ОБОСНОВАНИЕ ВЫДЕЛЕНИЯ ПОДПРОГРАММ</w:t>
      </w:r>
    </w:p>
    <w:p w:rsidR="0086510D" w:rsidRDefault="0086510D">
      <w:pPr>
        <w:pStyle w:val="ConsPlusNormal"/>
        <w:jc w:val="both"/>
      </w:pPr>
    </w:p>
    <w:p w:rsidR="0086510D" w:rsidRDefault="0086510D">
      <w:pPr>
        <w:pStyle w:val="ConsPlusNormal"/>
        <w:ind w:firstLine="540"/>
        <w:jc w:val="both"/>
      </w:pPr>
      <w:r>
        <w:t>Для достижения цели государственной программы и решения поставленных задач в рамках государственной программы предусмотрена реализация следующих подпрограмм:</w:t>
      </w:r>
    </w:p>
    <w:p w:rsidR="0086510D" w:rsidRDefault="0086510D">
      <w:pPr>
        <w:pStyle w:val="ConsPlusNormal"/>
        <w:spacing w:before="280"/>
        <w:ind w:firstLine="540"/>
        <w:jc w:val="both"/>
      </w:pPr>
      <w:hyperlink w:anchor="P421">
        <w:r>
          <w:rPr>
            <w:color w:val="0000FF"/>
          </w:rPr>
          <w:t>подпрограмма</w:t>
        </w:r>
      </w:hyperlink>
      <w:r>
        <w:t xml:space="preserve"> "Поддержка и развитие малого и среднего предпринимательства в Иркутской области" на 2019 - 2025 годы (приложение 1 к государственной программе);</w:t>
      </w:r>
    </w:p>
    <w:p w:rsidR="0086510D" w:rsidRDefault="0086510D">
      <w:pPr>
        <w:pStyle w:val="ConsPlusNormal"/>
        <w:jc w:val="both"/>
      </w:pPr>
      <w:r>
        <w:t xml:space="preserve">(в ред. </w:t>
      </w:r>
      <w:hyperlink r:id="rId159">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hyperlink w:anchor="P556">
        <w:r>
          <w:rPr>
            <w:color w:val="0000FF"/>
          </w:rPr>
          <w:t>подпрограмма</w:t>
        </w:r>
      </w:hyperlink>
      <w:r>
        <w:t xml:space="preserve"> "Поддержка инновационной, научной и научно-технической деятельности в Иркутской области" на 2019 - 2025 годы (приложение 2 к государственной программе);</w:t>
      </w:r>
    </w:p>
    <w:p w:rsidR="0086510D" w:rsidRDefault="0086510D">
      <w:pPr>
        <w:pStyle w:val="ConsPlusNormal"/>
        <w:jc w:val="both"/>
      </w:pPr>
      <w:r>
        <w:t xml:space="preserve">(в ред. </w:t>
      </w:r>
      <w:hyperlink r:id="rId160">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hyperlink w:anchor="P678">
        <w:r>
          <w:rPr>
            <w:color w:val="0000FF"/>
          </w:rPr>
          <w:t>подпрограмма</w:t>
        </w:r>
      </w:hyperlink>
      <w:r>
        <w:t xml:space="preserve"> "Повышение инвестиционной привлекательности Иркутской области" на 2019 - 2025 годы (приложение 3 к государственной программе);</w:t>
      </w:r>
    </w:p>
    <w:p w:rsidR="0086510D" w:rsidRDefault="0086510D">
      <w:pPr>
        <w:pStyle w:val="ConsPlusNormal"/>
        <w:jc w:val="both"/>
      </w:pPr>
      <w:r>
        <w:t xml:space="preserve">(в ред. </w:t>
      </w:r>
      <w:hyperlink r:id="rId161">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hyperlink w:anchor="P794">
        <w:r>
          <w:rPr>
            <w:color w:val="0000FF"/>
          </w:rPr>
          <w:t>подпрограмма</w:t>
        </w:r>
      </w:hyperlink>
      <w:r>
        <w:t xml:space="preserve"> "Развитие промышленности в Иркутской области" на 2019 - 2025 годы (приложение 4 к государственной программе);</w:t>
      </w:r>
    </w:p>
    <w:p w:rsidR="0086510D" w:rsidRDefault="0086510D">
      <w:pPr>
        <w:pStyle w:val="ConsPlusNormal"/>
        <w:jc w:val="both"/>
      </w:pPr>
      <w:r>
        <w:t xml:space="preserve">(в ред. </w:t>
      </w:r>
      <w:hyperlink r:id="rId162">
        <w:r>
          <w:rPr>
            <w:color w:val="0000FF"/>
          </w:rPr>
          <w:t>Постановления</w:t>
        </w:r>
      </w:hyperlink>
      <w:r>
        <w:t xml:space="preserve"> Правительства Иркутской области от 14.07.2022 N 544-пп)</w:t>
      </w:r>
    </w:p>
    <w:p w:rsidR="0086510D" w:rsidRDefault="0086510D">
      <w:pPr>
        <w:pStyle w:val="ConsPlusNormal"/>
        <w:spacing w:before="280"/>
        <w:ind w:firstLine="540"/>
        <w:jc w:val="both"/>
      </w:pPr>
      <w:hyperlink w:anchor="P1148">
        <w:r>
          <w:rPr>
            <w:color w:val="0000FF"/>
          </w:rPr>
          <w:t>подпрограмма</w:t>
        </w:r>
      </w:hyperlink>
      <w:r>
        <w:t xml:space="preserve"> "Развитие внутреннего и въездного туризма в Иркутской области" на 2019 - 2025 годы (приложение 5 к государственной программе);</w:t>
      </w:r>
    </w:p>
    <w:p w:rsidR="0086510D" w:rsidRDefault="0086510D">
      <w:pPr>
        <w:pStyle w:val="ConsPlusNormal"/>
        <w:jc w:val="both"/>
      </w:pPr>
      <w:r>
        <w:t xml:space="preserve">(в ред. </w:t>
      </w:r>
      <w:hyperlink r:id="rId163">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hyperlink w:anchor="P1667">
        <w:r>
          <w:rPr>
            <w:color w:val="0000FF"/>
          </w:rPr>
          <w:t>подпрограмма</w:t>
        </w:r>
      </w:hyperlink>
      <w: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2019 - 2025 годы (приложение 6 к государственной программе);</w:t>
      </w:r>
    </w:p>
    <w:p w:rsidR="0086510D" w:rsidRDefault="0086510D">
      <w:pPr>
        <w:pStyle w:val="ConsPlusNormal"/>
        <w:jc w:val="both"/>
      </w:pPr>
      <w:r>
        <w:t xml:space="preserve">(в ред. </w:t>
      </w:r>
      <w:hyperlink r:id="rId164">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hyperlink w:anchor="P1799">
        <w:r>
          <w:rPr>
            <w:color w:val="0000FF"/>
          </w:rPr>
          <w:t>подпрограмма</w:t>
        </w:r>
      </w:hyperlink>
      <w:r>
        <w:t xml:space="preserve"> "Освещение в средствах массовой информации вопросов государственной политики Иркутской области" на 2019 - 2025 годы (приложение 7 к государственной программе);</w:t>
      </w:r>
    </w:p>
    <w:p w:rsidR="0086510D" w:rsidRDefault="0086510D">
      <w:pPr>
        <w:pStyle w:val="ConsPlusNormal"/>
        <w:jc w:val="both"/>
      </w:pPr>
      <w:r>
        <w:lastRenderedPageBreak/>
        <w:t xml:space="preserve">(в ред. </w:t>
      </w:r>
      <w:hyperlink r:id="rId165">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r>
        <w:t xml:space="preserve">обеспечивающая </w:t>
      </w:r>
      <w:hyperlink w:anchor="P1887">
        <w:r>
          <w:rPr>
            <w:color w:val="0000FF"/>
          </w:rPr>
          <w:t>подпрограмма</w:t>
        </w:r>
      </w:hyperlink>
      <w:r>
        <w:t xml:space="preserve"> "Государственная политика в сфере экономического развития Иркутской области" на 2019 - 2025 годы (приложение 8 к государственной программе);</w:t>
      </w:r>
    </w:p>
    <w:p w:rsidR="0086510D" w:rsidRDefault="0086510D">
      <w:pPr>
        <w:pStyle w:val="ConsPlusNormal"/>
        <w:jc w:val="both"/>
      </w:pPr>
      <w:r>
        <w:t xml:space="preserve">(в ред. </w:t>
      </w:r>
      <w:hyperlink r:id="rId166">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r>
        <w:t xml:space="preserve">обеспечивающая </w:t>
      </w:r>
      <w:hyperlink w:anchor="P1984">
        <w:r>
          <w:rPr>
            <w:color w:val="0000FF"/>
          </w:rPr>
          <w:t>подпрограмма</w:t>
        </w:r>
      </w:hyperlink>
      <w:r>
        <w:t xml:space="preserve"> "Обеспечение деятельности Губернатора Иркутской области и Правительства Иркутской области" на 2019 - 2025 годы (приложение 9 к государственной программе).</w:t>
      </w:r>
    </w:p>
    <w:p w:rsidR="0086510D" w:rsidRDefault="0086510D">
      <w:pPr>
        <w:pStyle w:val="ConsPlusNormal"/>
        <w:jc w:val="both"/>
      </w:pPr>
      <w:r>
        <w:t xml:space="preserve">(в ред. </w:t>
      </w:r>
      <w:hyperlink r:id="rId167">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r>
        <w:t>Предусмотренные в рамках каждой из подпрограмм цели, задачи и мероприятия в комплексе наиболее полным образом охватывают весь диапазон поставленных задач и в максимальной степени будут способствовать достижению цели и ожидаемых конечных результатов реализации государственной программы.</w:t>
      </w:r>
    </w:p>
    <w:p w:rsidR="0086510D" w:rsidRDefault="0086510D">
      <w:pPr>
        <w:pStyle w:val="ConsPlusNormal"/>
        <w:spacing w:before="280"/>
        <w:ind w:firstLine="540"/>
        <w:jc w:val="both"/>
      </w:pPr>
      <w:r>
        <w:t>Решение задач подпрограмм обеспечивается посредством реализации ведомственных целевых программ и основных мероприятий.</w:t>
      </w:r>
    </w:p>
    <w:p w:rsidR="0086510D" w:rsidRDefault="0086510D">
      <w:pPr>
        <w:pStyle w:val="ConsPlusNormal"/>
        <w:spacing w:before="280"/>
        <w:ind w:firstLine="540"/>
        <w:jc w:val="both"/>
      </w:pPr>
      <w:hyperlink w:anchor="P3318">
        <w:r>
          <w:rPr>
            <w:color w:val="0000FF"/>
          </w:rPr>
          <w:t>Структура</w:t>
        </w:r>
      </w:hyperlink>
      <w:r>
        <w:t xml:space="preserve"> государственной программы представлена в приложении 11 к государственной программе.</w:t>
      </w:r>
    </w:p>
    <w:p w:rsidR="0086510D" w:rsidRDefault="0086510D">
      <w:pPr>
        <w:pStyle w:val="ConsPlusNormal"/>
        <w:jc w:val="both"/>
      </w:pPr>
    </w:p>
    <w:p w:rsidR="0086510D" w:rsidRDefault="0086510D">
      <w:pPr>
        <w:pStyle w:val="ConsPlusTitle"/>
        <w:jc w:val="center"/>
        <w:outlineLvl w:val="1"/>
      </w:pPr>
      <w:r>
        <w:t>Раздел IV. АНАЛИЗ РИСКОВ РЕАЛИЗАЦИИ ГОСУДАРСТВЕННОЙ</w:t>
      </w:r>
    </w:p>
    <w:p w:rsidR="0086510D" w:rsidRDefault="0086510D">
      <w:pPr>
        <w:pStyle w:val="ConsPlusTitle"/>
        <w:jc w:val="center"/>
      </w:pPr>
      <w:r>
        <w:t>ПРОГРАММЫ И ОПИСАНИЕ МЕР УПРАВЛЕНИЯ РИСКАМИ РЕАЛИЗАЦИИ</w:t>
      </w:r>
    </w:p>
    <w:p w:rsidR="0086510D" w:rsidRDefault="0086510D">
      <w:pPr>
        <w:pStyle w:val="ConsPlusTitle"/>
        <w:jc w:val="center"/>
      </w:pPr>
      <w:r>
        <w:t>ГОСУДАРСТВЕННОЙ ПРОГРАММЫ</w:t>
      </w:r>
    </w:p>
    <w:p w:rsidR="0086510D" w:rsidRDefault="0086510D">
      <w:pPr>
        <w:pStyle w:val="ConsPlusNormal"/>
        <w:jc w:val="both"/>
      </w:pPr>
    </w:p>
    <w:p w:rsidR="0086510D" w:rsidRDefault="0086510D">
      <w:pPr>
        <w:pStyle w:val="ConsPlusNormal"/>
        <w:ind w:firstLine="540"/>
        <w:jc w:val="both"/>
      </w:pPr>
      <w:r>
        <w:t>Реализация государственной программы подвержена влиянию следующих рисков:</w:t>
      </w:r>
    </w:p>
    <w:p w:rsidR="0086510D" w:rsidRDefault="0086510D">
      <w:pPr>
        <w:pStyle w:val="ConsPlusNormal"/>
        <w:spacing w:before="280"/>
        <w:ind w:firstLine="540"/>
        <w:jc w:val="both"/>
      </w:pPr>
      <w:r>
        <w:t xml:space="preserve">1) высокая зависимость показателей социально-экономического развития Иркутской области от мировых цен на энергоносители и другие сырьевые товары, динамика которых не может быть точно спрогнозирована, снижает достоверность и точность прогнозов социально-экономического развития Иркутской области, ставит под угрозу достижение стратегических целей, снижает эффективность системы стратегического управления. Данный риск является существенным и может быть лишь частично минимизирован путем реализации основного мероприятия "Обеспечение эффективного управления экономическим развитием Иркутской области" </w:t>
      </w:r>
      <w:hyperlink w:anchor="P1887">
        <w:r>
          <w:rPr>
            <w:color w:val="0000FF"/>
          </w:rPr>
          <w:t>подпрограммы</w:t>
        </w:r>
      </w:hyperlink>
      <w:r>
        <w:t xml:space="preserve"> "Государственная политика в сфере экономического развития Иркутской области" государственной программы в части совершенствования методов </w:t>
      </w:r>
      <w:r>
        <w:lastRenderedPageBreak/>
        <w:t>прогнозирования социально-экономического развития;</w:t>
      </w:r>
    </w:p>
    <w:p w:rsidR="0086510D" w:rsidRDefault="0086510D">
      <w:pPr>
        <w:pStyle w:val="ConsPlusNormal"/>
        <w:spacing w:before="280"/>
        <w:ind w:firstLine="540"/>
        <w:jc w:val="both"/>
      </w:pPr>
      <w:r>
        <w:t>2) недостаточный уровень квалификации кадров исполнительных органов государственной власти Иркутской области может являться сдерживающим фактором для решения задач государственной программы. Вероятность проявления данного риска является средней, так как большинство государственных гражданских служащих Иркутской области имеют опыт внедрения системы управления регионом, ориентированной на результат. Планирование расходов областного бюджета осуществляется в привязке к целям социально-экономического развития Иркутской области и в соответствии с принципами программно-целевого управления.</w:t>
      </w:r>
    </w:p>
    <w:p w:rsidR="0086510D" w:rsidRDefault="0086510D">
      <w:pPr>
        <w:pStyle w:val="ConsPlusNormal"/>
        <w:jc w:val="both"/>
      </w:pPr>
    </w:p>
    <w:p w:rsidR="0086510D" w:rsidRDefault="0086510D">
      <w:pPr>
        <w:pStyle w:val="ConsPlusTitle"/>
        <w:jc w:val="center"/>
        <w:outlineLvl w:val="1"/>
      </w:pPr>
      <w:r>
        <w:t>Раздел V. РЕСУРСНОЕ ОБЕСПЕЧЕНИЕ ГОСУДАРСТВЕННОЙ ПРОГРАММЫ</w:t>
      </w:r>
    </w:p>
    <w:p w:rsidR="0086510D" w:rsidRDefault="0086510D">
      <w:pPr>
        <w:pStyle w:val="ConsPlusNormal"/>
        <w:jc w:val="both"/>
      </w:pPr>
    </w:p>
    <w:p w:rsidR="0086510D" w:rsidRDefault="0086510D">
      <w:pPr>
        <w:pStyle w:val="ConsPlusNormal"/>
        <w:ind w:firstLine="540"/>
        <w:jc w:val="both"/>
      </w:pPr>
      <w:r>
        <w:t>Финансирование государственной программы осуществляется за счет средств областного бюджета в соответствии с законом Иркутской области об областном бюджете на очередной финансовый год и на плановый период, а также за счет средств федерального бюджета, местных бюджетов.</w:t>
      </w:r>
    </w:p>
    <w:p w:rsidR="0086510D" w:rsidRDefault="0086510D">
      <w:pPr>
        <w:pStyle w:val="ConsPlusNormal"/>
        <w:spacing w:before="280"/>
        <w:ind w:firstLine="540"/>
        <w:jc w:val="both"/>
      </w:pPr>
      <w:r>
        <w:t>Объемы финансирования государственной программы ежегодно уточняются при формировании областного бюджета и его корректировке в целях повышения оптимизации расходов и обеспечения финансированием наиболее приоритетных мероприятий.</w:t>
      </w:r>
    </w:p>
    <w:p w:rsidR="0086510D" w:rsidRDefault="0086510D">
      <w:pPr>
        <w:pStyle w:val="ConsPlusNormal"/>
        <w:spacing w:before="280"/>
        <w:ind w:firstLine="540"/>
        <w:jc w:val="both"/>
      </w:pPr>
      <w:r>
        <w:t xml:space="preserve">Информация о ресурсном </w:t>
      </w:r>
      <w:hyperlink w:anchor="P3691">
        <w:r>
          <w:rPr>
            <w:color w:val="0000FF"/>
          </w:rPr>
          <w:t>обеспечении</w:t>
        </w:r>
      </w:hyperlink>
      <w:r>
        <w:t xml:space="preserve"> реализации государственной программы за счет средств, предусмотренных в областном бюджете, представлена в приложении 12 к государственной программе.</w:t>
      </w:r>
    </w:p>
    <w:p w:rsidR="0086510D" w:rsidRDefault="0086510D">
      <w:pPr>
        <w:pStyle w:val="ConsPlusNormal"/>
        <w:spacing w:before="280"/>
        <w:ind w:firstLine="540"/>
        <w:jc w:val="both"/>
      </w:pPr>
      <w:r>
        <w:t xml:space="preserve">Прогнозная (справочная) </w:t>
      </w:r>
      <w:hyperlink w:anchor="P9406">
        <w:r>
          <w:rPr>
            <w:color w:val="0000FF"/>
          </w:rPr>
          <w:t>оценка</w:t>
        </w:r>
      </w:hyperlink>
      <w:r>
        <w:t xml:space="preserve"> ресурсного обеспечения реализации государственной программы за счет всех источников финансирования приводится в приложении 13 к государственной программе.</w:t>
      </w:r>
    </w:p>
    <w:p w:rsidR="0086510D" w:rsidRDefault="0086510D">
      <w:pPr>
        <w:pStyle w:val="ConsPlusNormal"/>
        <w:spacing w:before="280"/>
        <w:ind w:firstLine="540"/>
        <w:jc w:val="both"/>
      </w:pPr>
      <w:r>
        <w:t>Оплата неисполненных бюджетных обязательств получателей средств областного бюджета в отчетном финансовом году осуществляется за счет средств областного бюджета на текущий финансовый год и на плановый период в пределах доведенных до получателей средств областного бюджета лимитов бюджетных обязательств.</w:t>
      </w:r>
    </w:p>
    <w:p w:rsidR="0086510D" w:rsidRDefault="0086510D">
      <w:pPr>
        <w:pStyle w:val="ConsPlusNormal"/>
        <w:jc w:val="both"/>
      </w:pPr>
    </w:p>
    <w:p w:rsidR="0086510D" w:rsidRDefault="0086510D">
      <w:pPr>
        <w:pStyle w:val="ConsPlusTitle"/>
        <w:jc w:val="center"/>
        <w:outlineLvl w:val="1"/>
      </w:pPr>
      <w:r>
        <w:t>Раздел VI. ОЖИДАЕМЫЕ КОНЕЧНЫЕ РЕЗУЛЬТАТЫ РЕАЛИЗАЦИИ</w:t>
      </w:r>
    </w:p>
    <w:p w:rsidR="0086510D" w:rsidRDefault="0086510D">
      <w:pPr>
        <w:pStyle w:val="ConsPlusTitle"/>
        <w:jc w:val="center"/>
      </w:pPr>
      <w:r>
        <w:t>ГОСУДАРСТВЕННОЙ ПРОГРАММЫ</w:t>
      </w:r>
    </w:p>
    <w:p w:rsidR="0086510D" w:rsidRDefault="0086510D">
      <w:pPr>
        <w:pStyle w:val="ConsPlusNormal"/>
        <w:jc w:val="center"/>
      </w:pPr>
      <w:r>
        <w:t xml:space="preserve">(в ред. </w:t>
      </w:r>
      <w:hyperlink r:id="rId168">
        <w:r>
          <w:rPr>
            <w:color w:val="0000FF"/>
          </w:rPr>
          <w:t>Постановления</w:t>
        </w:r>
      </w:hyperlink>
      <w:r>
        <w:t xml:space="preserve"> Правительства Иркутской области</w:t>
      </w:r>
    </w:p>
    <w:p w:rsidR="0086510D" w:rsidRDefault="0086510D">
      <w:pPr>
        <w:pStyle w:val="ConsPlusNormal"/>
        <w:jc w:val="center"/>
      </w:pPr>
      <w:r>
        <w:t>от 14.07.2022 N 544-пп)</w:t>
      </w:r>
    </w:p>
    <w:p w:rsidR="0086510D" w:rsidRDefault="0086510D">
      <w:pPr>
        <w:pStyle w:val="ConsPlusNormal"/>
        <w:jc w:val="both"/>
      </w:pPr>
    </w:p>
    <w:p w:rsidR="0086510D" w:rsidRDefault="0086510D">
      <w:pPr>
        <w:pStyle w:val="ConsPlusNormal"/>
        <w:ind w:firstLine="540"/>
        <w:jc w:val="both"/>
      </w:pPr>
      <w:r>
        <w:t xml:space="preserve">Социально-экономическая эффективность государственной программы </w:t>
      </w:r>
      <w:r>
        <w:lastRenderedPageBreak/>
        <w:t>будет рассчитана исходя из количественной оценки показателей затрат и целевых показателей государственной программы как соотношение достигнутых и планируемых результатов.</w:t>
      </w:r>
    </w:p>
    <w:p w:rsidR="0086510D" w:rsidRDefault="0086510D">
      <w:pPr>
        <w:pStyle w:val="ConsPlusNormal"/>
        <w:spacing w:before="280"/>
        <w:ind w:firstLine="540"/>
        <w:jc w:val="both"/>
      </w:pPr>
      <w:r>
        <w:t>Реализация государственной программы позволит добиться следующих результатов:</w:t>
      </w:r>
    </w:p>
    <w:p w:rsidR="0086510D" w:rsidRDefault="0086510D">
      <w:pPr>
        <w:pStyle w:val="ConsPlusNormal"/>
        <w:spacing w:before="280"/>
        <w:ind w:firstLine="540"/>
        <w:jc w:val="both"/>
      </w:pPr>
      <w:r>
        <w:t>внутренние текущие затраты на научные исследования и разработки в 2025 году достигнут 4 100,5 млн. рублей;</w:t>
      </w:r>
    </w:p>
    <w:p w:rsidR="0086510D" w:rsidRDefault="0086510D">
      <w:pPr>
        <w:pStyle w:val="ConsPlusNormal"/>
        <w:spacing w:before="280"/>
        <w:ind w:firstLine="540"/>
        <w:jc w:val="both"/>
      </w:pPr>
      <w:r>
        <w:t>индекс промышленного производства в 2025 году составит 109,4 процента;</w:t>
      </w:r>
    </w:p>
    <w:p w:rsidR="0086510D" w:rsidRDefault="0086510D">
      <w:pPr>
        <w:pStyle w:val="ConsPlusNormal"/>
        <w:spacing w:before="280"/>
        <w:ind w:firstLine="540"/>
        <w:jc w:val="both"/>
      </w:pPr>
      <w:r>
        <w:t>туристско-экскурсионный поток в Иркутскую область в 2025 году увеличится до 3 175,4 тыс. человек;</w:t>
      </w:r>
    </w:p>
    <w:p w:rsidR="0086510D" w:rsidRDefault="0086510D">
      <w:pPr>
        <w:pStyle w:val="ConsPlusNormal"/>
        <w:jc w:val="both"/>
      </w:pPr>
      <w:r>
        <w:t xml:space="preserve">(в ред. </w:t>
      </w:r>
      <w:hyperlink r:id="rId169">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r>
        <w:t>объем инвестиций в основной капитал на душу населения в 2025 году достигнет 296,1 тыс. рублей на человека;</w:t>
      </w:r>
    </w:p>
    <w:p w:rsidR="0086510D" w:rsidRDefault="0086510D">
      <w:pPr>
        <w:pStyle w:val="ConsPlusNormal"/>
        <w:jc w:val="both"/>
      </w:pPr>
      <w:r>
        <w:t xml:space="preserve">(в ред. </w:t>
      </w:r>
      <w:hyperlink r:id="rId170">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r>
        <w:t>численность занятых в сфере малого и среднего предпринимательства, включая индивидуальных предпринимателей и самозанятых, в 2025 году увеличится до 340,5 тыс. человек.</w:t>
      </w:r>
    </w:p>
    <w:p w:rsidR="0086510D" w:rsidRDefault="0086510D">
      <w:pPr>
        <w:pStyle w:val="ConsPlusNormal"/>
        <w:jc w:val="both"/>
      </w:pPr>
      <w:r>
        <w:t xml:space="preserve">(в ред. </w:t>
      </w:r>
      <w:hyperlink r:id="rId171">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r>
        <w:t>Достижение цели и решение задач государственной программы являются важным условием обеспечения устойчивого развития экономики Иркутской области.</w:t>
      </w:r>
    </w:p>
    <w:p w:rsidR="0086510D" w:rsidRDefault="0086510D">
      <w:pPr>
        <w:pStyle w:val="ConsPlusNormal"/>
        <w:jc w:val="both"/>
      </w:pPr>
    </w:p>
    <w:p w:rsidR="0086510D" w:rsidRDefault="0086510D">
      <w:pPr>
        <w:pStyle w:val="ConsPlusNormal"/>
        <w:jc w:val="right"/>
      </w:pPr>
      <w:r>
        <w:t>Министр экономического развития</w:t>
      </w:r>
    </w:p>
    <w:p w:rsidR="0086510D" w:rsidRDefault="0086510D">
      <w:pPr>
        <w:pStyle w:val="ConsPlusNormal"/>
        <w:jc w:val="right"/>
      </w:pPr>
      <w:r>
        <w:t>Иркутской области</w:t>
      </w:r>
    </w:p>
    <w:p w:rsidR="0086510D" w:rsidRDefault="0086510D">
      <w:pPr>
        <w:pStyle w:val="ConsPlusNormal"/>
        <w:jc w:val="right"/>
      </w:pPr>
      <w:r>
        <w:t>Е.А.ОРАЧЕВСКИЙ</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1</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05.02.2019 </w:t>
            </w:r>
            <w:hyperlink r:id="rId172">
              <w:r>
                <w:rPr>
                  <w:color w:val="0000FF"/>
                </w:rPr>
                <w:t>N 73-пп</w:t>
              </w:r>
            </w:hyperlink>
            <w:r>
              <w:rPr>
                <w:color w:val="392C69"/>
              </w:rPr>
              <w:t xml:space="preserve">, от 08.05.2019 </w:t>
            </w:r>
            <w:hyperlink r:id="rId173">
              <w:r>
                <w:rPr>
                  <w:color w:val="0000FF"/>
                </w:rPr>
                <w:t>N 377-пп</w:t>
              </w:r>
            </w:hyperlink>
            <w:r>
              <w:rPr>
                <w:color w:val="392C69"/>
              </w:rPr>
              <w:t xml:space="preserve">, от 12.08.2019 </w:t>
            </w:r>
            <w:hyperlink r:id="rId174">
              <w:r>
                <w:rPr>
                  <w:color w:val="0000FF"/>
                </w:rPr>
                <w:t>N 613-пп</w:t>
              </w:r>
            </w:hyperlink>
            <w:r>
              <w:rPr>
                <w:color w:val="392C69"/>
              </w:rPr>
              <w:t>,</w:t>
            </w:r>
          </w:p>
          <w:p w:rsidR="0086510D" w:rsidRDefault="0086510D">
            <w:pPr>
              <w:pStyle w:val="ConsPlusNormal"/>
              <w:jc w:val="center"/>
            </w:pPr>
            <w:r>
              <w:rPr>
                <w:color w:val="392C69"/>
              </w:rPr>
              <w:t xml:space="preserve">от 29.08.2019 </w:t>
            </w:r>
            <w:hyperlink r:id="rId175">
              <w:r>
                <w:rPr>
                  <w:color w:val="0000FF"/>
                </w:rPr>
                <w:t>N 686-пп</w:t>
              </w:r>
            </w:hyperlink>
            <w:r>
              <w:rPr>
                <w:color w:val="392C69"/>
              </w:rPr>
              <w:t xml:space="preserve">, от 13.09.2019 </w:t>
            </w:r>
            <w:hyperlink r:id="rId176">
              <w:r>
                <w:rPr>
                  <w:color w:val="0000FF"/>
                </w:rPr>
                <w:t>N 753-пп</w:t>
              </w:r>
            </w:hyperlink>
            <w:r>
              <w:rPr>
                <w:color w:val="392C69"/>
              </w:rPr>
              <w:t xml:space="preserve">, от 11.10.2019 </w:t>
            </w:r>
            <w:hyperlink r:id="rId177">
              <w:r>
                <w:rPr>
                  <w:color w:val="0000FF"/>
                </w:rPr>
                <w:t>N 846-пп</w:t>
              </w:r>
            </w:hyperlink>
            <w:r>
              <w:rPr>
                <w:color w:val="392C69"/>
              </w:rPr>
              <w:t>,</w:t>
            </w:r>
          </w:p>
          <w:p w:rsidR="0086510D" w:rsidRDefault="0086510D">
            <w:pPr>
              <w:pStyle w:val="ConsPlusNormal"/>
              <w:jc w:val="center"/>
            </w:pPr>
            <w:r>
              <w:rPr>
                <w:color w:val="392C69"/>
              </w:rPr>
              <w:t xml:space="preserve">от 17.12.2019 </w:t>
            </w:r>
            <w:hyperlink r:id="rId178">
              <w:r>
                <w:rPr>
                  <w:color w:val="0000FF"/>
                </w:rPr>
                <w:t>N 1081-пп</w:t>
              </w:r>
            </w:hyperlink>
            <w:r>
              <w:rPr>
                <w:color w:val="392C69"/>
              </w:rPr>
              <w:t xml:space="preserve">, от 17.12.2019 </w:t>
            </w:r>
            <w:hyperlink r:id="rId179">
              <w:r>
                <w:rPr>
                  <w:color w:val="0000FF"/>
                </w:rPr>
                <w:t>N 1083-пп</w:t>
              </w:r>
            </w:hyperlink>
            <w:r>
              <w:rPr>
                <w:color w:val="392C69"/>
              </w:rPr>
              <w:t xml:space="preserve">, от 19.02.2020 </w:t>
            </w:r>
            <w:hyperlink r:id="rId180">
              <w:r>
                <w:rPr>
                  <w:color w:val="0000FF"/>
                </w:rPr>
                <w:t>N 94-пп</w:t>
              </w:r>
            </w:hyperlink>
            <w:r>
              <w:rPr>
                <w:color w:val="392C69"/>
              </w:rPr>
              <w:t>,</w:t>
            </w:r>
          </w:p>
          <w:p w:rsidR="0086510D" w:rsidRDefault="0086510D">
            <w:pPr>
              <w:pStyle w:val="ConsPlusNormal"/>
              <w:jc w:val="center"/>
            </w:pPr>
            <w:r>
              <w:rPr>
                <w:color w:val="392C69"/>
              </w:rPr>
              <w:t xml:space="preserve">от 28.02.2020 </w:t>
            </w:r>
            <w:hyperlink r:id="rId181">
              <w:r>
                <w:rPr>
                  <w:color w:val="0000FF"/>
                </w:rPr>
                <w:t>N 120-пп</w:t>
              </w:r>
            </w:hyperlink>
            <w:r>
              <w:rPr>
                <w:color w:val="392C69"/>
              </w:rPr>
              <w:t xml:space="preserve">, от 26.06.2020 </w:t>
            </w:r>
            <w:hyperlink r:id="rId182">
              <w:r>
                <w:rPr>
                  <w:color w:val="0000FF"/>
                </w:rPr>
                <w:t>N 518-пп</w:t>
              </w:r>
            </w:hyperlink>
            <w:r>
              <w:rPr>
                <w:color w:val="392C69"/>
              </w:rPr>
              <w:t xml:space="preserve">, от 26.06.2020 </w:t>
            </w:r>
            <w:hyperlink r:id="rId183">
              <w:r>
                <w:rPr>
                  <w:color w:val="0000FF"/>
                </w:rPr>
                <w:t>N 519-пп</w:t>
              </w:r>
            </w:hyperlink>
            <w:r>
              <w:rPr>
                <w:color w:val="392C69"/>
              </w:rPr>
              <w:t>,</w:t>
            </w:r>
          </w:p>
          <w:p w:rsidR="0086510D" w:rsidRDefault="0086510D">
            <w:pPr>
              <w:pStyle w:val="ConsPlusNormal"/>
              <w:jc w:val="center"/>
            </w:pPr>
            <w:r>
              <w:rPr>
                <w:color w:val="392C69"/>
              </w:rPr>
              <w:t xml:space="preserve">от 17.09.2020 </w:t>
            </w:r>
            <w:hyperlink r:id="rId184">
              <w:r>
                <w:rPr>
                  <w:color w:val="0000FF"/>
                </w:rPr>
                <w:t>N 764-пп</w:t>
              </w:r>
            </w:hyperlink>
            <w:r>
              <w:rPr>
                <w:color w:val="392C69"/>
              </w:rPr>
              <w:t xml:space="preserve">, от 05.11.2020 </w:t>
            </w:r>
            <w:hyperlink r:id="rId185">
              <w:r>
                <w:rPr>
                  <w:color w:val="0000FF"/>
                </w:rPr>
                <w:t>N 903-пп</w:t>
              </w:r>
            </w:hyperlink>
            <w:r>
              <w:rPr>
                <w:color w:val="392C69"/>
              </w:rPr>
              <w:t xml:space="preserve">, от 06.11.2020 </w:t>
            </w:r>
            <w:hyperlink r:id="rId186">
              <w:r>
                <w:rPr>
                  <w:color w:val="0000FF"/>
                </w:rPr>
                <w:t>N 905-пп</w:t>
              </w:r>
            </w:hyperlink>
            <w:r>
              <w:rPr>
                <w:color w:val="392C69"/>
              </w:rPr>
              <w:t>,</w:t>
            </w:r>
          </w:p>
          <w:p w:rsidR="0086510D" w:rsidRDefault="0086510D">
            <w:pPr>
              <w:pStyle w:val="ConsPlusNormal"/>
              <w:jc w:val="center"/>
            </w:pPr>
            <w:r>
              <w:rPr>
                <w:color w:val="392C69"/>
              </w:rPr>
              <w:t xml:space="preserve">от 01.03.2021 </w:t>
            </w:r>
            <w:hyperlink r:id="rId187">
              <w:r>
                <w:rPr>
                  <w:color w:val="0000FF"/>
                </w:rPr>
                <w:t>N 127-пп</w:t>
              </w:r>
            </w:hyperlink>
            <w:r>
              <w:rPr>
                <w:color w:val="392C69"/>
              </w:rPr>
              <w:t xml:space="preserve">, от 27.08.2021 </w:t>
            </w:r>
            <w:hyperlink r:id="rId188">
              <w:r>
                <w:rPr>
                  <w:color w:val="0000FF"/>
                </w:rPr>
                <w:t>N 602-пп</w:t>
              </w:r>
            </w:hyperlink>
            <w:r>
              <w:rPr>
                <w:color w:val="392C69"/>
              </w:rPr>
              <w:t xml:space="preserve">, от 28.10.2021 </w:t>
            </w:r>
            <w:hyperlink r:id="rId189">
              <w:r>
                <w:rPr>
                  <w:color w:val="0000FF"/>
                </w:rPr>
                <w:t>N 793-пп</w:t>
              </w:r>
            </w:hyperlink>
            <w:r>
              <w:rPr>
                <w:color w:val="392C69"/>
              </w:rPr>
              <w:t>,</w:t>
            </w:r>
          </w:p>
          <w:p w:rsidR="0086510D" w:rsidRDefault="0086510D">
            <w:pPr>
              <w:pStyle w:val="ConsPlusNormal"/>
              <w:jc w:val="center"/>
            </w:pPr>
            <w:r>
              <w:rPr>
                <w:color w:val="392C69"/>
              </w:rPr>
              <w:t xml:space="preserve">от 09.12.2021 </w:t>
            </w:r>
            <w:hyperlink r:id="rId190">
              <w:r>
                <w:rPr>
                  <w:color w:val="0000FF"/>
                </w:rPr>
                <w:t>N 948-пп</w:t>
              </w:r>
            </w:hyperlink>
            <w:r>
              <w:rPr>
                <w:color w:val="392C69"/>
              </w:rPr>
              <w:t xml:space="preserve">, от 10.12.2021 </w:t>
            </w:r>
            <w:hyperlink r:id="rId191">
              <w:r>
                <w:rPr>
                  <w:color w:val="0000FF"/>
                </w:rPr>
                <w:t>N 950-пп</w:t>
              </w:r>
            </w:hyperlink>
            <w:r>
              <w:rPr>
                <w:color w:val="392C69"/>
              </w:rPr>
              <w:t xml:space="preserve">, от 10.12.2021 </w:t>
            </w:r>
            <w:hyperlink r:id="rId192">
              <w:r>
                <w:rPr>
                  <w:color w:val="0000FF"/>
                </w:rPr>
                <w:t>N 951-пп</w:t>
              </w:r>
            </w:hyperlink>
            <w:r>
              <w:rPr>
                <w:color w:val="392C69"/>
              </w:rPr>
              <w:t>,</w:t>
            </w:r>
          </w:p>
          <w:p w:rsidR="0086510D" w:rsidRDefault="0086510D">
            <w:pPr>
              <w:pStyle w:val="ConsPlusNormal"/>
              <w:jc w:val="center"/>
            </w:pPr>
            <w:r>
              <w:rPr>
                <w:color w:val="392C69"/>
              </w:rPr>
              <w:t xml:space="preserve">от 25.02.2022 </w:t>
            </w:r>
            <w:hyperlink r:id="rId193">
              <w:r>
                <w:rPr>
                  <w:color w:val="0000FF"/>
                </w:rPr>
                <w:t>N 122-пп</w:t>
              </w:r>
            </w:hyperlink>
            <w:r>
              <w:rPr>
                <w:color w:val="392C69"/>
              </w:rPr>
              <w:t xml:space="preserve">, от 18.03.2022 </w:t>
            </w:r>
            <w:hyperlink r:id="rId194">
              <w:r>
                <w:rPr>
                  <w:color w:val="0000FF"/>
                </w:rPr>
                <w:t>N 198-пп</w:t>
              </w:r>
            </w:hyperlink>
            <w:r>
              <w:rPr>
                <w:color w:val="392C69"/>
              </w:rPr>
              <w:t xml:space="preserve">, от 14.07.2022 </w:t>
            </w:r>
            <w:hyperlink r:id="rId195">
              <w:r>
                <w:rPr>
                  <w:color w:val="0000FF"/>
                </w:rPr>
                <w:t>N 544-пп</w:t>
              </w:r>
            </w:hyperlink>
            <w:r>
              <w:rPr>
                <w:color w:val="392C69"/>
              </w:rPr>
              <w:t>,</w:t>
            </w:r>
          </w:p>
          <w:p w:rsidR="0086510D" w:rsidRDefault="0086510D">
            <w:pPr>
              <w:pStyle w:val="ConsPlusNormal"/>
              <w:jc w:val="center"/>
            </w:pPr>
            <w:r>
              <w:rPr>
                <w:color w:val="392C69"/>
              </w:rPr>
              <w:t xml:space="preserve">от 28.07.2022 </w:t>
            </w:r>
            <w:hyperlink r:id="rId196">
              <w:r>
                <w:rPr>
                  <w:color w:val="0000FF"/>
                </w:rPr>
                <w:t>N 595-пп</w:t>
              </w:r>
            </w:hyperlink>
            <w:r>
              <w:rPr>
                <w:color w:val="392C69"/>
              </w:rPr>
              <w:t xml:space="preserve">, от 02.08.2022 </w:t>
            </w:r>
            <w:hyperlink r:id="rId197">
              <w:r>
                <w:rPr>
                  <w:color w:val="0000FF"/>
                </w:rPr>
                <w:t>N 602-пп</w:t>
              </w:r>
            </w:hyperlink>
            <w:r>
              <w:rPr>
                <w:color w:val="392C69"/>
              </w:rPr>
              <w:t xml:space="preserve">, от 28.10.2022 </w:t>
            </w:r>
            <w:hyperlink r:id="rId198">
              <w:r>
                <w:rPr>
                  <w:color w:val="0000FF"/>
                </w:rPr>
                <w:t>N 835-пп</w:t>
              </w:r>
            </w:hyperlink>
            <w:r>
              <w:rPr>
                <w:color w:val="392C69"/>
              </w:rPr>
              <w:t>,</w:t>
            </w:r>
          </w:p>
          <w:p w:rsidR="0086510D" w:rsidRDefault="0086510D">
            <w:pPr>
              <w:pStyle w:val="ConsPlusNormal"/>
              <w:jc w:val="center"/>
            </w:pPr>
            <w:r>
              <w:rPr>
                <w:color w:val="392C69"/>
              </w:rPr>
              <w:t xml:space="preserve">от 11.11.2022 </w:t>
            </w:r>
            <w:hyperlink r:id="rId199">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1" w:name="P421"/>
      <w:bookmarkEnd w:id="1"/>
      <w:r>
        <w:t>ПАСПОРТ</w:t>
      </w:r>
    </w:p>
    <w:p w:rsidR="0086510D" w:rsidRDefault="0086510D">
      <w:pPr>
        <w:pStyle w:val="ConsPlusTitle"/>
        <w:jc w:val="center"/>
      </w:pPr>
      <w:r>
        <w:t>ПОДПРОГРАММЫ "ПОДДЕРЖКА И РАЗВИТИЕ МАЛОГО И СРЕДНЕГО</w:t>
      </w:r>
    </w:p>
    <w:p w:rsidR="0086510D" w:rsidRDefault="0086510D">
      <w:pPr>
        <w:pStyle w:val="ConsPlusTitle"/>
        <w:jc w:val="center"/>
      </w:pPr>
      <w:r>
        <w:t>ПРЕДПРИНИМАТЕЛЬСТВА В ИРКУТСКОЙ ОБЛАСТИ" НА 2019 - 2025 ГОДЫ</w:t>
      </w:r>
    </w:p>
    <w:p w:rsidR="0086510D" w:rsidRDefault="0086510D">
      <w:pPr>
        <w:pStyle w:val="ConsPlusTitle"/>
        <w:jc w:val="center"/>
      </w:pPr>
      <w:r>
        <w:t>ГОСУДАРСТВЕННОЙ ПРОГРАММЫ ИРКУТСКОЙ ОБЛАСТИ "ЭКОНОМИЧЕСКОЕ</w:t>
      </w:r>
    </w:p>
    <w:p w:rsidR="0086510D" w:rsidRDefault="0086510D">
      <w:pPr>
        <w:pStyle w:val="ConsPlusTitle"/>
        <w:jc w:val="center"/>
      </w:pPr>
      <w:r>
        <w:t>РАЗВИТИЕ И ИННОВАЦИОННАЯ ЭКОНОМИКА" НА 2019 - 2025 ГОДЫ</w:t>
      </w:r>
    </w:p>
    <w:p w:rsidR="0086510D" w:rsidRDefault="0086510D">
      <w:pPr>
        <w:pStyle w:val="ConsPlusTitle"/>
        <w:jc w:val="center"/>
      </w:pPr>
      <w:r>
        <w:t>(ДАЛЕЕ СООТВЕТСТВЕННО - ПОДПРОГРАММА, ГОСУДАРСТВЕННАЯ</w:t>
      </w:r>
    </w:p>
    <w:p w:rsidR="0086510D" w:rsidRDefault="0086510D">
      <w:pPr>
        <w:pStyle w:val="ConsPlusTitle"/>
        <w:jc w:val="center"/>
      </w:pPr>
      <w:r>
        <w:t>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200">
        <w:r>
          <w:rPr>
            <w:color w:val="0000FF"/>
          </w:rPr>
          <w:t>N 544-пп</w:t>
        </w:r>
      </w:hyperlink>
      <w:r>
        <w:t xml:space="preserve">, от 11.11.2022 </w:t>
      </w:r>
      <w:hyperlink r:id="rId201">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top w:val="single" w:sz="4" w:space="0" w:color="auto"/>
              <w:bottom w:val="nil"/>
            </w:tcBorders>
          </w:tcPr>
          <w:p w:rsidR="0086510D" w:rsidRDefault="0086510D">
            <w:pPr>
              <w:pStyle w:val="ConsPlusNormal"/>
              <w:jc w:val="both"/>
            </w:pPr>
            <w:r>
              <w:t>Наименование государственной программы</w:t>
            </w:r>
          </w:p>
        </w:tc>
        <w:tc>
          <w:tcPr>
            <w:tcW w:w="6406" w:type="dxa"/>
            <w:tcBorders>
              <w:top w:val="single" w:sz="4" w:space="0" w:color="auto"/>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bottom w:val="single" w:sz="4" w:space="0" w:color="auto"/>
            </w:tcBorders>
          </w:tcPr>
          <w:p w:rsidR="0086510D" w:rsidRDefault="0086510D">
            <w:pPr>
              <w:pStyle w:val="ConsPlusNormal"/>
              <w:jc w:val="both"/>
            </w:pPr>
            <w:r>
              <w:t xml:space="preserve">(в ред. </w:t>
            </w:r>
            <w:hyperlink r:id="rId202">
              <w:r>
                <w:rPr>
                  <w:color w:val="0000FF"/>
                </w:rPr>
                <w:t>Постановления</w:t>
              </w:r>
            </w:hyperlink>
            <w:r>
              <w:t xml:space="preserve"> Правительства Иркутской области от 14.07.2022 N 544-пп)</w:t>
            </w:r>
          </w:p>
        </w:tc>
      </w:tr>
      <w:tr w:rsidR="0086510D">
        <w:tc>
          <w:tcPr>
            <w:tcW w:w="2472" w:type="dxa"/>
            <w:tcBorders>
              <w:top w:val="single" w:sz="4" w:space="0" w:color="auto"/>
              <w:bottom w:val="nil"/>
            </w:tcBorders>
          </w:tcPr>
          <w:p w:rsidR="0086510D" w:rsidRDefault="0086510D">
            <w:pPr>
              <w:pStyle w:val="ConsPlusNormal"/>
              <w:jc w:val="both"/>
            </w:pPr>
            <w:r>
              <w:t>Наименование подпрограммы</w:t>
            </w:r>
          </w:p>
        </w:tc>
        <w:tc>
          <w:tcPr>
            <w:tcW w:w="6406" w:type="dxa"/>
            <w:tcBorders>
              <w:top w:val="single" w:sz="4" w:space="0" w:color="auto"/>
              <w:bottom w:val="nil"/>
            </w:tcBorders>
            <w:vAlign w:val="center"/>
          </w:tcPr>
          <w:p w:rsidR="0086510D" w:rsidRDefault="0086510D">
            <w:pPr>
              <w:pStyle w:val="ConsPlusNormal"/>
              <w:jc w:val="both"/>
            </w:pPr>
            <w:r>
              <w:t>"Поддержка и развитие малого и среднего предпринимательства в Иркутской области" на 2019 - 2025 годы</w:t>
            </w:r>
          </w:p>
        </w:tc>
      </w:tr>
      <w:tr w:rsidR="0086510D">
        <w:tc>
          <w:tcPr>
            <w:tcW w:w="8878" w:type="dxa"/>
            <w:gridSpan w:val="2"/>
            <w:tcBorders>
              <w:top w:val="nil"/>
              <w:bottom w:val="single" w:sz="4" w:space="0" w:color="auto"/>
            </w:tcBorders>
          </w:tcPr>
          <w:p w:rsidR="0086510D" w:rsidRDefault="0086510D">
            <w:pPr>
              <w:pStyle w:val="ConsPlusNormal"/>
              <w:jc w:val="both"/>
            </w:pPr>
            <w:r>
              <w:t xml:space="preserve">(в ред. </w:t>
            </w:r>
            <w:hyperlink r:id="rId203">
              <w:r>
                <w:rPr>
                  <w:color w:val="0000FF"/>
                </w:rPr>
                <w:t>Постановления</w:t>
              </w:r>
            </w:hyperlink>
            <w:r>
              <w:t xml:space="preserve"> Правительства Иркутской области от 11.11.2022 N 873-пп)</w:t>
            </w:r>
          </w:p>
        </w:tc>
      </w:tr>
      <w:tr w:rsidR="0086510D">
        <w:tc>
          <w:tcPr>
            <w:tcW w:w="2472" w:type="dxa"/>
            <w:tcBorders>
              <w:top w:val="single" w:sz="4" w:space="0" w:color="auto"/>
              <w:bottom w:val="nil"/>
            </w:tcBorders>
          </w:tcPr>
          <w:p w:rsidR="0086510D" w:rsidRDefault="0086510D">
            <w:pPr>
              <w:pStyle w:val="ConsPlusNormal"/>
              <w:jc w:val="both"/>
            </w:pPr>
            <w:r>
              <w:t>Ответственный исполнитель подпрограммы</w:t>
            </w:r>
          </w:p>
        </w:tc>
        <w:tc>
          <w:tcPr>
            <w:tcW w:w="6406" w:type="dxa"/>
            <w:tcBorders>
              <w:top w:val="single" w:sz="4" w:space="0" w:color="auto"/>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tc>
      </w:tr>
      <w:tr w:rsidR="0086510D">
        <w:tc>
          <w:tcPr>
            <w:tcW w:w="8878" w:type="dxa"/>
            <w:gridSpan w:val="2"/>
            <w:tcBorders>
              <w:top w:val="nil"/>
              <w:bottom w:val="single" w:sz="4" w:space="0" w:color="auto"/>
            </w:tcBorders>
          </w:tcPr>
          <w:p w:rsidR="0086510D" w:rsidRDefault="0086510D">
            <w:pPr>
              <w:pStyle w:val="ConsPlusNormal"/>
              <w:jc w:val="both"/>
            </w:pPr>
            <w:r>
              <w:lastRenderedPageBreak/>
              <w:t xml:space="preserve">(в ред. </w:t>
            </w:r>
            <w:hyperlink r:id="rId204">
              <w:r>
                <w:rPr>
                  <w:color w:val="0000FF"/>
                </w:rPr>
                <w:t>Постановления</w:t>
              </w:r>
            </w:hyperlink>
            <w:r>
              <w:t xml:space="preserve"> Правительства Иркутской области от 09.12.2021 N 948-пп)</w:t>
            </w:r>
          </w:p>
        </w:tc>
      </w:tr>
      <w:tr w:rsidR="0086510D">
        <w:tblPrEx>
          <w:tblBorders>
            <w:insideH w:val="single" w:sz="4" w:space="0" w:color="auto"/>
          </w:tblBorders>
        </w:tblPrEx>
        <w:tc>
          <w:tcPr>
            <w:tcW w:w="2472" w:type="dxa"/>
            <w:tcBorders>
              <w:top w:val="single" w:sz="4" w:space="0" w:color="auto"/>
              <w:bottom w:val="single" w:sz="4" w:space="0" w:color="auto"/>
            </w:tcBorders>
          </w:tcPr>
          <w:p w:rsidR="0086510D" w:rsidRDefault="0086510D">
            <w:pPr>
              <w:pStyle w:val="ConsPlusNormal"/>
              <w:jc w:val="both"/>
            </w:pPr>
            <w:r>
              <w:t>Участники подпрограммы</w:t>
            </w:r>
          </w:p>
        </w:tc>
        <w:tc>
          <w:tcPr>
            <w:tcW w:w="6406" w:type="dxa"/>
            <w:tcBorders>
              <w:top w:val="single" w:sz="4" w:space="0" w:color="auto"/>
              <w:bottom w:val="single" w:sz="4" w:space="0" w:color="auto"/>
            </w:tcBorders>
            <w:vAlign w:val="center"/>
          </w:tcPr>
          <w:p w:rsidR="0086510D" w:rsidRDefault="0086510D">
            <w:pPr>
              <w:pStyle w:val="ConsPlusNormal"/>
              <w:jc w:val="both"/>
            </w:pPr>
            <w:r>
              <w:t>-</w:t>
            </w:r>
          </w:p>
        </w:tc>
      </w:tr>
      <w:tr w:rsidR="0086510D">
        <w:tblPrEx>
          <w:tblBorders>
            <w:insideH w:val="single" w:sz="4" w:space="0" w:color="auto"/>
          </w:tblBorders>
        </w:tblPrEx>
        <w:tc>
          <w:tcPr>
            <w:tcW w:w="2472" w:type="dxa"/>
            <w:tcBorders>
              <w:top w:val="single" w:sz="4" w:space="0" w:color="auto"/>
              <w:bottom w:val="single" w:sz="4" w:space="0" w:color="auto"/>
            </w:tcBorders>
          </w:tcPr>
          <w:p w:rsidR="0086510D" w:rsidRDefault="0086510D">
            <w:pPr>
              <w:pStyle w:val="ConsPlusNormal"/>
              <w:jc w:val="both"/>
            </w:pPr>
            <w:r>
              <w:t>Цель подпрограммы</w:t>
            </w:r>
          </w:p>
        </w:tc>
        <w:tc>
          <w:tcPr>
            <w:tcW w:w="6406" w:type="dxa"/>
            <w:tcBorders>
              <w:top w:val="single" w:sz="4" w:space="0" w:color="auto"/>
              <w:bottom w:val="single" w:sz="4" w:space="0" w:color="auto"/>
            </w:tcBorders>
            <w:vAlign w:val="center"/>
          </w:tcPr>
          <w:p w:rsidR="0086510D" w:rsidRDefault="0086510D">
            <w:pPr>
              <w:pStyle w:val="ConsPlusNormal"/>
              <w:jc w:val="both"/>
            </w:pPr>
            <w:r>
              <w:t>Создание благоприятного предпринимательского климата и условий для ведения бизнеса</w:t>
            </w:r>
          </w:p>
        </w:tc>
      </w:tr>
      <w:tr w:rsidR="0086510D">
        <w:tc>
          <w:tcPr>
            <w:tcW w:w="2472" w:type="dxa"/>
            <w:tcBorders>
              <w:top w:val="single" w:sz="4" w:space="0" w:color="auto"/>
              <w:bottom w:val="nil"/>
            </w:tcBorders>
          </w:tcPr>
          <w:p w:rsidR="0086510D" w:rsidRDefault="0086510D">
            <w:pPr>
              <w:pStyle w:val="ConsPlusNormal"/>
              <w:jc w:val="both"/>
            </w:pPr>
            <w:r>
              <w:t>Задачи подпрограммы</w:t>
            </w:r>
          </w:p>
        </w:tc>
        <w:tc>
          <w:tcPr>
            <w:tcW w:w="6406" w:type="dxa"/>
            <w:tcBorders>
              <w:top w:val="single" w:sz="4" w:space="0" w:color="auto"/>
              <w:bottom w:val="nil"/>
            </w:tcBorders>
            <w:vAlign w:val="center"/>
          </w:tcPr>
          <w:p w:rsidR="0086510D" w:rsidRDefault="0086510D">
            <w:pPr>
              <w:pStyle w:val="ConsPlusNormal"/>
              <w:jc w:val="both"/>
            </w:pPr>
            <w:r>
              <w:t>1. Создание системы акселерации субъектов малого и среднего предпринимательства (далее - СМСП), включая индивидуальных предпринимателей, а также модернизация системы поддержки экспортеров - СМСП.</w:t>
            </w:r>
          </w:p>
          <w:p w:rsidR="0086510D" w:rsidRDefault="0086510D">
            <w:pPr>
              <w:pStyle w:val="ConsPlusNormal"/>
              <w:jc w:val="both"/>
            </w:pPr>
            <w:r>
              <w:t>2. Упрощение доступа СМСП к льготному финансированию, в том числе ежегодное увеличение объема льготных кредитов (займов), выдаваемых СМСП, включая индивидуальных предпринимателей.</w:t>
            </w:r>
          </w:p>
          <w:p w:rsidR="0086510D" w:rsidRDefault="0086510D">
            <w:pPr>
              <w:pStyle w:val="ConsPlusNormal"/>
              <w:jc w:val="both"/>
            </w:pPr>
            <w:r>
              <w:t>3. Выявление предпринимательских способностей и вовлечение в предпринимательскую деятельность лиц, имеющих предпринимательский потенциал и (или) мотивацию к созданию собственного бизнеса.</w:t>
            </w:r>
          </w:p>
          <w:p w:rsidR="0086510D" w:rsidRDefault="0086510D">
            <w:pPr>
              <w:pStyle w:val="ConsPlusNormal"/>
              <w:jc w:val="both"/>
            </w:pPr>
            <w:r>
              <w:t>4. Усиление рыночных позиций СМСП Иркутской области и повышение эффективности государственной поддержки СМСП.</w:t>
            </w:r>
          </w:p>
          <w:p w:rsidR="0086510D" w:rsidRDefault="0086510D">
            <w:pPr>
              <w:pStyle w:val="ConsPlusNormal"/>
              <w:jc w:val="both"/>
            </w:pPr>
            <w:r>
              <w:t>5. Поддержка СМСП.</w:t>
            </w:r>
          </w:p>
          <w:p w:rsidR="0086510D" w:rsidRDefault="0086510D">
            <w:pPr>
              <w:pStyle w:val="ConsPlusNormal"/>
              <w:jc w:val="both"/>
            </w:pPr>
            <w:r>
              <w:t>6. Оказание неотложных мер поддержки субъектам малого и среднего предпринимательства в связи с распространением новой коронавирусной инфекции.</w:t>
            </w:r>
          </w:p>
          <w:p w:rsidR="0086510D" w:rsidRDefault="0086510D">
            <w:pPr>
              <w:pStyle w:val="ConsPlusNormal"/>
              <w:jc w:val="both"/>
            </w:pPr>
            <w:r>
              <w:t>7. Расширение мер поддержки для социальных предпринимателей и граждан, желающих вести бизнес, начинающих и действующих предпринимателей.</w:t>
            </w:r>
          </w:p>
        </w:tc>
      </w:tr>
      <w:tr w:rsidR="0086510D">
        <w:tc>
          <w:tcPr>
            <w:tcW w:w="8878" w:type="dxa"/>
            <w:gridSpan w:val="2"/>
            <w:tcBorders>
              <w:top w:val="nil"/>
              <w:bottom w:val="nil"/>
            </w:tcBorders>
          </w:tcPr>
          <w:p w:rsidR="0086510D" w:rsidRDefault="0086510D">
            <w:pPr>
              <w:pStyle w:val="ConsPlusNormal"/>
              <w:jc w:val="both"/>
            </w:pPr>
            <w:r>
              <w:t xml:space="preserve">(п. 7 введен </w:t>
            </w:r>
            <w:hyperlink r:id="rId205">
              <w:r>
                <w:rPr>
                  <w:color w:val="0000FF"/>
                </w:rPr>
                <w:t>Постановлением</w:t>
              </w:r>
            </w:hyperlink>
            <w:r>
              <w:t xml:space="preserve"> Правительства Иркутской области от 01.03.2021 N 127-пп)</w:t>
            </w:r>
          </w:p>
        </w:tc>
      </w:tr>
      <w:tr w:rsidR="0086510D">
        <w:tc>
          <w:tcPr>
            <w:tcW w:w="2472" w:type="dxa"/>
            <w:tcBorders>
              <w:top w:val="nil"/>
              <w:bottom w:val="nil"/>
            </w:tcBorders>
          </w:tcPr>
          <w:p w:rsidR="0086510D" w:rsidRDefault="0086510D">
            <w:pPr>
              <w:pStyle w:val="ConsPlusNormal"/>
            </w:pPr>
          </w:p>
        </w:tc>
        <w:tc>
          <w:tcPr>
            <w:tcW w:w="6406" w:type="dxa"/>
            <w:tcBorders>
              <w:top w:val="nil"/>
              <w:bottom w:val="nil"/>
            </w:tcBorders>
          </w:tcPr>
          <w:p w:rsidR="0086510D" w:rsidRDefault="0086510D">
            <w:pPr>
              <w:pStyle w:val="ConsPlusNormal"/>
              <w:jc w:val="both"/>
            </w:pPr>
            <w:r>
              <w:t>8. 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86510D">
        <w:tc>
          <w:tcPr>
            <w:tcW w:w="8878" w:type="dxa"/>
            <w:gridSpan w:val="2"/>
            <w:tcBorders>
              <w:top w:val="nil"/>
              <w:bottom w:val="nil"/>
            </w:tcBorders>
          </w:tcPr>
          <w:p w:rsidR="0086510D" w:rsidRDefault="0086510D">
            <w:pPr>
              <w:pStyle w:val="ConsPlusNormal"/>
              <w:jc w:val="both"/>
            </w:pPr>
            <w:r>
              <w:t xml:space="preserve">(п. 8 введен </w:t>
            </w:r>
            <w:hyperlink r:id="rId206">
              <w:r>
                <w:rPr>
                  <w:color w:val="0000FF"/>
                </w:rPr>
                <w:t>Постановлением</w:t>
              </w:r>
            </w:hyperlink>
            <w:r>
              <w:t xml:space="preserve"> Правительства Иркутской области от </w:t>
            </w:r>
            <w:r>
              <w:lastRenderedPageBreak/>
              <w:t>01.03.2021 N 127-пп)</w:t>
            </w:r>
          </w:p>
        </w:tc>
      </w:tr>
      <w:tr w:rsidR="0086510D">
        <w:tc>
          <w:tcPr>
            <w:tcW w:w="8878" w:type="dxa"/>
            <w:gridSpan w:val="2"/>
            <w:tcBorders>
              <w:top w:val="nil"/>
              <w:bottom w:val="single" w:sz="4" w:space="0" w:color="auto"/>
            </w:tcBorders>
          </w:tcPr>
          <w:p w:rsidR="0086510D" w:rsidRDefault="0086510D">
            <w:pPr>
              <w:pStyle w:val="ConsPlusNormal"/>
              <w:jc w:val="both"/>
            </w:pPr>
            <w:r>
              <w:lastRenderedPageBreak/>
              <w:t xml:space="preserve">(в ред. Постановлений Правительства Иркутской области от 05.02.2019 </w:t>
            </w:r>
            <w:hyperlink r:id="rId207">
              <w:r>
                <w:rPr>
                  <w:color w:val="0000FF"/>
                </w:rPr>
                <w:t>N 73-пп</w:t>
              </w:r>
            </w:hyperlink>
            <w:r>
              <w:t xml:space="preserve">, от 13.09.2019 </w:t>
            </w:r>
            <w:hyperlink r:id="rId208">
              <w:r>
                <w:rPr>
                  <w:color w:val="0000FF"/>
                </w:rPr>
                <w:t>N 753-пп</w:t>
              </w:r>
            </w:hyperlink>
            <w:r>
              <w:t xml:space="preserve">, от 26.06.2020 </w:t>
            </w:r>
            <w:hyperlink r:id="rId209">
              <w:r>
                <w:rPr>
                  <w:color w:val="0000FF"/>
                </w:rPr>
                <w:t>N 519-пп</w:t>
              </w:r>
            </w:hyperlink>
            <w:r>
              <w:t xml:space="preserve">, от 01.03.2021 </w:t>
            </w:r>
            <w:hyperlink r:id="rId210">
              <w:r>
                <w:rPr>
                  <w:color w:val="0000FF"/>
                </w:rPr>
                <w:t>N 127-пп</w:t>
              </w:r>
            </w:hyperlink>
            <w:r>
              <w:t>)</w:t>
            </w:r>
          </w:p>
        </w:tc>
      </w:tr>
      <w:tr w:rsidR="0086510D">
        <w:tc>
          <w:tcPr>
            <w:tcW w:w="2472" w:type="dxa"/>
            <w:tcBorders>
              <w:top w:val="single" w:sz="4" w:space="0" w:color="auto"/>
              <w:bottom w:val="nil"/>
            </w:tcBorders>
          </w:tcPr>
          <w:p w:rsidR="0086510D" w:rsidRDefault="0086510D">
            <w:pPr>
              <w:pStyle w:val="ConsPlusNormal"/>
              <w:jc w:val="both"/>
            </w:pPr>
            <w:r>
              <w:t>Сроки реализации подпрограммы</w:t>
            </w:r>
          </w:p>
        </w:tc>
        <w:tc>
          <w:tcPr>
            <w:tcW w:w="6406" w:type="dxa"/>
            <w:tcBorders>
              <w:top w:val="single" w:sz="4" w:space="0" w:color="auto"/>
              <w:bottom w:val="nil"/>
            </w:tcBorders>
            <w:vAlign w:val="center"/>
          </w:tcPr>
          <w:p w:rsidR="0086510D" w:rsidRDefault="0086510D">
            <w:pPr>
              <w:pStyle w:val="ConsPlusNormal"/>
              <w:jc w:val="both"/>
            </w:pPr>
            <w:r>
              <w:t>2019 - 2025 годы</w:t>
            </w:r>
          </w:p>
        </w:tc>
      </w:tr>
      <w:tr w:rsidR="0086510D">
        <w:tc>
          <w:tcPr>
            <w:tcW w:w="8878" w:type="dxa"/>
            <w:gridSpan w:val="2"/>
            <w:tcBorders>
              <w:top w:val="nil"/>
              <w:bottom w:val="single" w:sz="4" w:space="0" w:color="auto"/>
            </w:tcBorders>
          </w:tcPr>
          <w:p w:rsidR="0086510D" w:rsidRDefault="0086510D">
            <w:pPr>
              <w:pStyle w:val="ConsPlusNormal"/>
              <w:jc w:val="both"/>
            </w:pPr>
            <w:r>
              <w:t xml:space="preserve">(в ред. </w:t>
            </w:r>
            <w:hyperlink r:id="rId211">
              <w:r>
                <w:rPr>
                  <w:color w:val="0000FF"/>
                </w:rPr>
                <w:t>Постановления</w:t>
              </w:r>
            </w:hyperlink>
            <w:r>
              <w:t xml:space="preserve"> Правительства Иркутской области от 11.11.2022 N 873-пп)</w:t>
            </w:r>
          </w:p>
        </w:tc>
      </w:tr>
      <w:tr w:rsidR="0086510D">
        <w:tc>
          <w:tcPr>
            <w:tcW w:w="2472" w:type="dxa"/>
            <w:tcBorders>
              <w:top w:val="single" w:sz="4" w:space="0" w:color="auto"/>
              <w:bottom w:val="nil"/>
            </w:tcBorders>
          </w:tcPr>
          <w:p w:rsidR="0086510D" w:rsidRDefault="0086510D">
            <w:pPr>
              <w:pStyle w:val="ConsPlusNormal"/>
              <w:jc w:val="both"/>
            </w:pPr>
            <w:r>
              <w:t>Целевые показатели подпрограммы</w:t>
            </w:r>
          </w:p>
        </w:tc>
        <w:tc>
          <w:tcPr>
            <w:tcW w:w="6406" w:type="dxa"/>
            <w:tcBorders>
              <w:top w:val="single" w:sz="4" w:space="0" w:color="auto"/>
              <w:bottom w:val="nil"/>
            </w:tcBorders>
            <w:vAlign w:val="center"/>
          </w:tcPr>
          <w:p w:rsidR="0086510D" w:rsidRDefault="0086510D">
            <w:pPr>
              <w:pStyle w:val="ConsPlusNormal"/>
              <w:jc w:val="both"/>
            </w:pPr>
            <w:r>
              <w:t>1. Доля среднесписочной численности работников (без внешних совместителей), занятых у СМСП, в общей численности занятого населения.</w:t>
            </w:r>
          </w:p>
          <w:p w:rsidR="0086510D" w:rsidRDefault="0086510D">
            <w:pPr>
              <w:pStyle w:val="ConsPlusNormal"/>
              <w:jc w:val="both"/>
            </w:pPr>
            <w:r>
              <w:t>2. Количество СМСП (включая индивидуальных предпринимателей) в расчете на 1 тыс. человек населения Иркутской области.</w:t>
            </w:r>
          </w:p>
          <w:p w:rsidR="0086510D" w:rsidRDefault="0086510D">
            <w:pPr>
              <w:pStyle w:val="ConsPlusNormal"/>
              <w:jc w:val="both"/>
            </w:pPr>
            <w:r>
              <w:t>3. Количество самозанятых граждан, зафиксировавших свой статус и применяющих специальный налоговый режим "Налог на профессиональный доход", нарастающим итогом</w:t>
            </w:r>
          </w:p>
        </w:tc>
      </w:tr>
      <w:tr w:rsidR="0086510D">
        <w:tc>
          <w:tcPr>
            <w:tcW w:w="8878" w:type="dxa"/>
            <w:gridSpan w:val="2"/>
            <w:tcBorders>
              <w:top w:val="nil"/>
              <w:bottom w:val="single" w:sz="4" w:space="0" w:color="auto"/>
            </w:tcBorders>
          </w:tcPr>
          <w:p w:rsidR="0086510D" w:rsidRDefault="0086510D">
            <w:pPr>
              <w:pStyle w:val="ConsPlusNormal"/>
              <w:jc w:val="both"/>
            </w:pPr>
            <w:r>
              <w:t xml:space="preserve">(в ред. </w:t>
            </w:r>
            <w:hyperlink r:id="rId212">
              <w:r>
                <w:rPr>
                  <w:color w:val="0000FF"/>
                </w:rPr>
                <w:t>Постановления</w:t>
              </w:r>
            </w:hyperlink>
            <w:r>
              <w:t xml:space="preserve"> Правительства Иркутской области от 09.12.2021 N 948-пп)</w:t>
            </w:r>
          </w:p>
        </w:tc>
      </w:tr>
      <w:tr w:rsidR="0086510D">
        <w:tc>
          <w:tcPr>
            <w:tcW w:w="2472" w:type="dxa"/>
            <w:tcBorders>
              <w:top w:val="single" w:sz="4" w:space="0" w:color="auto"/>
              <w:bottom w:val="nil"/>
            </w:tcBorders>
          </w:tcPr>
          <w:p w:rsidR="0086510D" w:rsidRDefault="0086510D">
            <w:pPr>
              <w:pStyle w:val="ConsPlusNormal"/>
            </w:pPr>
            <w:r>
              <w:t>Перечень основных мероприятий подпрограммы</w:t>
            </w:r>
          </w:p>
        </w:tc>
        <w:tc>
          <w:tcPr>
            <w:tcW w:w="6406" w:type="dxa"/>
            <w:tcBorders>
              <w:top w:val="single" w:sz="4" w:space="0" w:color="auto"/>
              <w:bottom w:val="nil"/>
            </w:tcBorders>
          </w:tcPr>
          <w:p w:rsidR="0086510D" w:rsidRDefault="0086510D">
            <w:pPr>
              <w:pStyle w:val="ConsPlusNormal"/>
              <w:jc w:val="both"/>
            </w:pPr>
            <w:r>
              <w:t>1. 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w:t>
            </w:r>
          </w:p>
          <w:p w:rsidR="0086510D" w:rsidRDefault="0086510D">
            <w:pPr>
              <w:pStyle w:val="ConsPlusNormal"/>
              <w:jc w:val="both"/>
            </w:pPr>
            <w:r>
              <w:t>2. Оказание поддержки субъектам малого и среднего предпринимательства, осуществляющим деятельность на пострадавших в результате чрезвычайных ситуаций территориях.</w:t>
            </w:r>
          </w:p>
          <w:p w:rsidR="0086510D" w:rsidRDefault="0086510D">
            <w:pPr>
              <w:pStyle w:val="ConsPlusNormal"/>
              <w:jc w:val="both"/>
            </w:pPr>
            <w:r>
              <w:t>3. Оказание поддержки субъектам малого и среднего предпринимательства в связи с распространением новой коронавирусной инфекции</w:t>
            </w:r>
          </w:p>
        </w:tc>
      </w:tr>
      <w:tr w:rsidR="0086510D">
        <w:tc>
          <w:tcPr>
            <w:tcW w:w="8878" w:type="dxa"/>
            <w:gridSpan w:val="2"/>
            <w:tcBorders>
              <w:top w:val="nil"/>
              <w:bottom w:val="single" w:sz="4" w:space="0" w:color="auto"/>
            </w:tcBorders>
          </w:tcPr>
          <w:p w:rsidR="0086510D" w:rsidRDefault="0086510D">
            <w:pPr>
              <w:pStyle w:val="ConsPlusNormal"/>
              <w:jc w:val="both"/>
            </w:pPr>
            <w:r>
              <w:t xml:space="preserve">(в ред. </w:t>
            </w:r>
            <w:hyperlink r:id="rId213">
              <w:r>
                <w:rPr>
                  <w:color w:val="0000FF"/>
                </w:rPr>
                <w:t>Постановления</w:t>
              </w:r>
            </w:hyperlink>
            <w:r>
              <w:t xml:space="preserve"> Правительства Иркутской области от 26.06.2020 N 519-пп)</w:t>
            </w:r>
          </w:p>
        </w:tc>
      </w:tr>
      <w:tr w:rsidR="0086510D">
        <w:tblPrEx>
          <w:tblBorders>
            <w:insideH w:val="single" w:sz="4" w:space="0" w:color="auto"/>
          </w:tblBorders>
        </w:tblPrEx>
        <w:tc>
          <w:tcPr>
            <w:tcW w:w="2472" w:type="dxa"/>
            <w:tcBorders>
              <w:top w:val="single" w:sz="4" w:space="0" w:color="auto"/>
              <w:bottom w:val="single" w:sz="4" w:space="0" w:color="auto"/>
            </w:tcBorders>
          </w:tcPr>
          <w:p w:rsidR="0086510D" w:rsidRDefault="0086510D">
            <w:pPr>
              <w:pStyle w:val="ConsPlusNormal"/>
            </w:pPr>
            <w:r>
              <w:t>Перечень ведомственных целевых программ, входящих в состав подпрограммы</w:t>
            </w:r>
          </w:p>
        </w:tc>
        <w:tc>
          <w:tcPr>
            <w:tcW w:w="6406" w:type="dxa"/>
            <w:tcBorders>
              <w:top w:val="single" w:sz="4" w:space="0" w:color="auto"/>
              <w:bottom w:val="single" w:sz="4" w:space="0" w:color="auto"/>
            </w:tcBorders>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top w:val="single" w:sz="4" w:space="0" w:color="auto"/>
              <w:bottom w:val="nil"/>
            </w:tcBorders>
          </w:tcPr>
          <w:p w:rsidR="0086510D" w:rsidRDefault="0086510D">
            <w:pPr>
              <w:pStyle w:val="ConsPlusNormal"/>
            </w:pPr>
            <w:r>
              <w:lastRenderedPageBreak/>
              <w:t>Перечень региональных проектов, входящих в состав подпрограммы</w:t>
            </w:r>
          </w:p>
        </w:tc>
        <w:tc>
          <w:tcPr>
            <w:tcW w:w="6406" w:type="dxa"/>
            <w:tcBorders>
              <w:top w:val="single" w:sz="4" w:space="0" w:color="auto"/>
              <w:bottom w:val="nil"/>
            </w:tcBorders>
            <w:vAlign w:val="center"/>
          </w:tcPr>
          <w:p w:rsidR="0086510D" w:rsidRDefault="0086510D">
            <w:pPr>
              <w:pStyle w:val="ConsPlusNormal"/>
              <w:jc w:val="both"/>
            </w:pPr>
            <w:r>
              <w:t>1. Региональный проект "Акселерация субъектов малого и среднего предпринимательства".</w:t>
            </w:r>
          </w:p>
          <w:p w:rsidR="0086510D" w:rsidRDefault="0086510D">
            <w:pPr>
              <w:pStyle w:val="ConsPlusNormal"/>
              <w:jc w:val="both"/>
            </w:pPr>
            <w:r>
              <w:t>2. Региональный проект "Расширение доступа субъектов малого и среднего предпринимательства к финансовой поддержке, в том числе к льготному финансированию".</w:t>
            </w:r>
          </w:p>
          <w:p w:rsidR="0086510D" w:rsidRDefault="0086510D">
            <w:pPr>
              <w:pStyle w:val="ConsPlusNormal"/>
              <w:jc w:val="both"/>
            </w:pPr>
            <w:r>
              <w:t>3. Региональный проект "Популяризация предпринимательства"</w:t>
            </w:r>
          </w:p>
          <w:p w:rsidR="0086510D" w:rsidRDefault="0086510D">
            <w:pPr>
              <w:pStyle w:val="ConsPlusNormal"/>
              <w:jc w:val="both"/>
            </w:pPr>
            <w:r>
              <w:t>4. Региональный проект "Создание условий для легкого старта и комфортного ведения бизнеса".</w:t>
            </w:r>
          </w:p>
        </w:tc>
      </w:tr>
      <w:tr w:rsidR="0086510D">
        <w:tc>
          <w:tcPr>
            <w:tcW w:w="8878" w:type="dxa"/>
            <w:gridSpan w:val="2"/>
            <w:tcBorders>
              <w:top w:val="nil"/>
              <w:bottom w:val="nil"/>
            </w:tcBorders>
          </w:tcPr>
          <w:p w:rsidR="0086510D" w:rsidRDefault="0086510D">
            <w:pPr>
              <w:pStyle w:val="ConsPlusNormal"/>
              <w:jc w:val="both"/>
            </w:pPr>
            <w:r>
              <w:t xml:space="preserve">(п. 4 введен </w:t>
            </w:r>
            <w:hyperlink r:id="rId214">
              <w:r>
                <w:rPr>
                  <w:color w:val="0000FF"/>
                </w:rPr>
                <w:t>Постановлением</w:t>
              </w:r>
            </w:hyperlink>
            <w:r>
              <w:t xml:space="preserve"> Правительства Иркутской области от 01.03.2021 N 127-пп)</w:t>
            </w:r>
          </w:p>
        </w:tc>
      </w:tr>
      <w:tr w:rsidR="0086510D">
        <w:tc>
          <w:tcPr>
            <w:tcW w:w="2472" w:type="dxa"/>
            <w:tcBorders>
              <w:top w:val="nil"/>
              <w:bottom w:val="nil"/>
            </w:tcBorders>
          </w:tcPr>
          <w:p w:rsidR="0086510D" w:rsidRDefault="0086510D">
            <w:pPr>
              <w:pStyle w:val="ConsPlusNormal"/>
            </w:pPr>
          </w:p>
        </w:tc>
        <w:tc>
          <w:tcPr>
            <w:tcW w:w="6406" w:type="dxa"/>
            <w:tcBorders>
              <w:top w:val="nil"/>
              <w:bottom w:val="nil"/>
            </w:tcBorders>
          </w:tcPr>
          <w:p w:rsidR="0086510D" w:rsidRDefault="0086510D">
            <w:pPr>
              <w:pStyle w:val="ConsPlusNormal"/>
              <w:jc w:val="both"/>
            </w:pPr>
            <w:r>
              <w:t>5. Региональный проект "Создание благоприятных условий для осуществления деятельности самозанятыми гражданами"</w:t>
            </w:r>
          </w:p>
        </w:tc>
      </w:tr>
      <w:tr w:rsidR="0086510D">
        <w:tc>
          <w:tcPr>
            <w:tcW w:w="8878" w:type="dxa"/>
            <w:gridSpan w:val="2"/>
            <w:tcBorders>
              <w:top w:val="nil"/>
              <w:bottom w:val="nil"/>
            </w:tcBorders>
          </w:tcPr>
          <w:p w:rsidR="0086510D" w:rsidRDefault="0086510D">
            <w:pPr>
              <w:pStyle w:val="ConsPlusNormal"/>
              <w:jc w:val="both"/>
            </w:pPr>
            <w:r>
              <w:t xml:space="preserve">(п. 5 введен </w:t>
            </w:r>
            <w:hyperlink r:id="rId215">
              <w:r>
                <w:rPr>
                  <w:color w:val="0000FF"/>
                </w:rPr>
                <w:t>Постановлением</w:t>
              </w:r>
            </w:hyperlink>
            <w:r>
              <w:t xml:space="preserve"> Правительства Иркутской области от 01.03.2021 N 127-пп)</w:t>
            </w:r>
          </w:p>
        </w:tc>
      </w:tr>
      <w:tr w:rsidR="0086510D">
        <w:tc>
          <w:tcPr>
            <w:tcW w:w="8878" w:type="dxa"/>
            <w:gridSpan w:val="2"/>
            <w:tcBorders>
              <w:top w:val="nil"/>
              <w:bottom w:val="single" w:sz="4" w:space="0" w:color="auto"/>
            </w:tcBorders>
          </w:tcPr>
          <w:p w:rsidR="0086510D" w:rsidRDefault="0086510D">
            <w:pPr>
              <w:pStyle w:val="ConsPlusNormal"/>
              <w:jc w:val="both"/>
            </w:pPr>
            <w:r>
              <w:t xml:space="preserve">(в ред. Постановлений Правительства Иркутской области от 05.02.2019 </w:t>
            </w:r>
            <w:hyperlink r:id="rId216">
              <w:r>
                <w:rPr>
                  <w:color w:val="0000FF"/>
                </w:rPr>
                <w:t>N 73-пп</w:t>
              </w:r>
            </w:hyperlink>
            <w:r>
              <w:t xml:space="preserve">, от 06.11.2020 </w:t>
            </w:r>
            <w:hyperlink r:id="rId217">
              <w:r>
                <w:rPr>
                  <w:color w:val="0000FF"/>
                </w:rPr>
                <w:t>N 905-пп</w:t>
              </w:r>
            </w:hyperlink>
            <w:r>
              <w:t xml:space="preserve">, от 01.03.2021 </w:t>
            </w:r>
            <w:hyperlink r:id="rId218">
              <w:r>
                <w:rPr>
                  <w:color w:val="0000FF"/>
                </w:rPr>
                <w:t>N 127-пп</w:t>
              </w:r>
            </w:hyperlink>
            <w:r>
              <w:t>)</w:t>
            </w:r>
          </w:p>
        </w:tc>
      </w:tr>
      <w:tr w:rsidR="0086510D">
        <w:tc>
          <w:tcPr>
            <w:tcW w:w="2472" w:type="dxa"/>
            <w:tcBorders>
              <w:top w:val="single" w:sz="4" w:space="0" w:color="auto"/>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top w:val="single" w:sz="4" w:space="0" w:color="auto"/>
              <w:bottom w:val="nil"/>
            </w:tcBorders>
          </w:tcPr>
          <w:p w:rsidR="0086510D" w:rsidRDefault="0086510D">
            <w:pPr>
              <w:pStyle w:val="ConsPlusNormal"/>
              <w:jc w:val="both"/>
            </w:pPr>
            <w:r>
              <w:t>Общий объем финансирования по годам реализации составляет:</w:t>
            </w:r>
          </w:p>
          <w:p w:rsidR="0086510D" w:rsidRDefault="0086510D">
            <w:pPr>
              <w:pStyle w:val="ConsPlusNormal"/>
              <w:jc w:val="both"/>
            </w:pPr>
            <w:r>
              <w:t>2019 год - 1 335 462,9 тыс. рублей;</w:t>
            </w:r>
          </w:p>
          <w:p w:rsidR="0086510D" w:rsidRDefault="0086510D">
            <w:pPr>
              <w:pStyle w:val="ConsPlusNormal"/>
              <w:jc w:val="both"/>
            </w:pPr>
            <w:r>
              <w:t>2020 год - 762 804,8 тыс. рублей;</w:t>
            </w:r>
          </w:p>
          <w:p w:rsidR="0086510D" w:rsidRDefault="0086510D">
            <w:pPr>
              <w:pStyle w:val="ConsPlusNormal"/>
              <w:jc w:val="both"/>
            </w:pPr>
            <w:r>
              <w:t>2021 год - 257 845,1 тыс. рублей;</w:t>
            </w:r>
          </w:p>
          <w:p w:rsidR="0086510D" w:rsidRDefault="0086510D">
            <w:pPr>
              <w:pStyle w:val="ConsPlusNormal"/>
              <w:jc w:val="both"/>
            </w:pPr>
            <w:r>
              <w:t>2022 год - 317 893,6 тыс. рублей;</w:t>
            </w:r>
          </w:p>
          <w:p w:rsidR="0086510D" w:rsidRDefault="0086510D">
            <w:pPr>
              <w:pStyle w:val="ConsPlusNormal"/>
              <w:jc w:val="both"/>
            </w:pPr>
            <w:r>
              <w:t>2023 год - 243 336,3 тыс. рублей;</w:t>
            </w:r>
          </w:p>
          <w:p w:rsidR="0086510D" w:rsidRDefault="0086510D">
            <w:pPr>
              <w:pStyle w:val="ConsPlusNormal"/>
              <w:jc w:val="both"/>
            </w:pPr>
            <w:r>
              <w:t>2024 год - 233 800,0 тыс. рублей;</w:t>
            </w:r>
          </w:p>
          <w:p w:rsidR="0086510D" w:rsidRDefault="0086510D">
            <w:pPr>
              <w:pStyle w:val="ConsPlusNormal"/>
              <w:jc w:val="both"/>
            </w:pPr>
            <w:r>
              <w:t>2025 год - 98 361,0 тыс. рублей.</w:t>
            </w:r>
          </w:p>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- 584 510,2 тыс. рублей;</w:t>
            </w:r>
          </w:p>
          <w:p w:rsidR="0086510D" w:rsidRDefault="0086510D">
            <w:pPr>
              <w:pStyle w:val="ConsPlusNormal"/>
              <w:jc w:val="both"/>
            </w:pPr>
            <w:r>
              <w:t>2020 год - 159 093,2 тыс. рублей;</w:t>
            </w:r>
          </w:p>
          <w:p w:rsidR="0086510D" w:rsidRDefault="0086510D">
            <w:pPr>
              <w:pStyle w:val="ConsPlusNormal"/>
              <w:jc w:val="both"/>
            </w:pPr>
            <w:r>
              <w:t>2021 год - 102 125,8 тыс. рублей;</w:t>
            </w:r>
          </w:p>
          <w:p w:rsidR="0086510D" w:rsidRDefault="0086510D">
            <w:pPr>
              <w:pStyle w:val="ConsPlusNormal"/>
              <w:jc w:val="both"/>
            </w:pPr>
            <w:r>
              <w:t>2022 год - 179 647,0 тыс. рублей;</w:t>
            </w:r>
          </w:p>
          <w:p w:rsidR="0086510D" w:rsidRDefault="0086510D">
            <w:pPr>
              <w:pStyle w:val="ConsPlusNormal"/>
              <w:jc w:val="both"/>
            </w:pPr>
            <w:r>
              <w:t>2023 год - 99 036,2 тыс. рублей;</w:t>
            </w:r>
          </w:p>
          <w:p w:rsidR="0086510D" w:rsidRDefault="0086510D">
            <w:pPr>
              <w:pStyle w:val="ConsPlusNormal"/>
              <w:jc w:val="both"/>
            </w:pPr>
            <w:r>
              <w:t>2024 год - 98 361,0 тыс. рублей;</w:t>
            </w:r>
          </w:p>
          <w:p w:rsidR="0086510D" w:rsidRDefault="0086510D">
            <w:pPr>
              <w:pStyle w:val="ConsPlusNormal"/>
              <w:jc w:val="both"/>
            </w:pPr>
            <w:r>
              <w:t>2025 год - 98 361,0 тыс. рублей.</w:t>
            </w:r>
          </w:p>
          <w:p w:rsidR="0086510D" w:rsidRDefault="0086510D">
            <w:pPr>
              <w:pStyle w:val="ConsPlusNormal"/>
              <w:jc w:val="both"/>
            </w:pPr>
            <w:r>
              <w:t>Объем финансирования за счет средств федерального бюджета по годам реализации составляет:</w:t>
            </w:r>
          </w:p>
          <w:p w:rsidR="0086510D" w:rsidRDefault="0086510D">
            <w:pPr>
              <w:pStyle w:val="ConsPlusNormal"/>
              <w:jc w:val="both"/>
            </w:pPr>
            <w:r>
              <w:t>2019 год - 744 052,7 тыс. рублей;</w:t>
            </w:r>
          </w:p>
          <w:p w:rsidR="0086510D" w:rsidRDefault="0086510D">
            <w:pPr>
              <w:pStyle w:val="ConsPlusNormal"/>
              <w:jc w:val="both"/>
            </w:pPr>
            <w:r>
              <w:lastRenderedPageBreak/>
              <w:t>2020 год - 601 511,6 тыс. рублей;</w:t>
            </w:r>
          </w:p>
          <w:p w:rsidR="0086510D" w:rsidRDefault="0086510D">
            <w:pPr>
              <w:pStyle w:val="ConsPlusNormal"/>
              <w:jc w:val="both"/>
            </w:pPr>
            <w:r>
              <w:t>2021 год - 155 719,3 тыс. рублей;</w:t>
            </w:r>
          </w:p>
          <w:p w:rsidR="0086510D" w:rsidRDefault="0086510D">
            <w:pPr>
              <w:pStyle w:val="ConsPlusNormal"/>
              <w:jc w:val="both"/>
            </w:pPr>
            <w:r>
              <w:t>2022 год - 138 246,6 тыс. рублей;</w:t>
            </w:r>
          </w:p>
          <w:p w:rsidR="0086510D" w:rsidRDefault="0086510D">
            <w:pPr>
              <w:pStyle w:val="ConsPlusNormal"/>
              <w:jc w:val="both"/>
            </w:pPr>
            <w:r>
              <w:t>2023 год - 144 300,1 тыс. рублей;</w:t>
            </w:r>
          </w:p>
          <w:p w:rsidR="0086510D" w:rsidRDefault="0086510D">
            <w:pPr>
              <w:pStyle w:val="ConsPlusNormal"/>
              <w:jc w:val="both"/>
            </w:pPr>
            <w:r>
              <w:t>2024 год - 135 439,0 тыс. рублей.</w:t>
            </w:r>
          </w:p>
          <w:p w:rsidR="0086510D" w:rsidRDefault="0086510D">
            <w:pPr>
              <w:pStyle w:val="ConsPlusNormal"/>
              <w:jc w:val="both"/>
            </w:pPr>
            <w:r>
              <w:t>Объем финансирования за счет средств иных источников по годам реализации составляет:</w:t>
            </w:r>
          </w:p>
          <w:p w:rsidR="0086510D" w:rsidRDefault="0086510D">
            <w:pPr>
              <w:pStyle w:val="ConsPlusNormal"/>
              <w:jc w:val="both"/>
            </w:pPr>
            <w:r>
              <w:t>2019 год - 6 900,0 тыс. рублей;</w:t>
            </w:r>
          </w:p>
          <w:p w:rsidR="0086510D" w:rsidRDefault="0086510D">
            <w:pPr>
              <w:pStyle w:val="ConsPlusNormal"/>
              <w:jc w:val="both"/>
            </w:pPr>
            <w:r>
              <w:t>2020 год - 2 200,0 тыс. рублей</w:t>
            </w:r>
          </w:p>
        </w:tc>
      </w:tr>
      <w:tr w:rsidR="0086510D">
        <w:tc>
          <w:tcPr>
            <w:tcW w:w="8878" w:type="dxa"/>
            <w:gridSpan w:val="2"/>
            <w:tcBorders>
              <w:top w:val="nil"/>
              <w:bottom w:val="single" w:sz="4" w:space="0" w:color="auto"/>
            </w:tcBorders>
          </w:tcPr>
          <w:p w:rsidR="0086510D" w:rsidRDefault="0086510D">
            <w:pPr>
              <w:pStyle w:val="ConsPlusNormal"/>
              <w:jc w:val="both"/>
            </w:pPr>
            <w:r>
              <w:lastRenderedPageBreak/>
              <w:t xml:space="preserve">(в ред. </w:t>
            </w:r>
            <w:hyperlink r:id="rId219">
              <w:r>
                <w:rPr>
                  <w:color w:val="0000FF"/>
                </w:rPr>
                <w:t>Постановления</w:t>
              </w:r>
            </w:hyperlink>
            <w:r>
              <w:t xml:space="preserve"> Правительства Иркутской области от 11.11.2022 N 873-пп)</w:t>
            </w:r>
          </w:p>
        </w:tc>
      </w:tr>
      <w:tr w:rsidR="0086510D">
        <w:tc>
          <w:tcPr>
            <w:tcW w:w="2472" w:type="dxa"/>
            <w:tcBorders>
              <w:top w:val="single" w:sz="4" w:space="0" w:color="auto"/>
              <w:bottom w:val="nil"/>
            </w:tcBorders>
          </w:tcPr>
          <w:p w:rsidR="0086510D" w:rsidRDefault="0086510D">
            <w:pPr>
              <w:pStyle w:val="ConsPlusNormal"/>
              <w:jc w:val="both"/>
            </w:pPr>
            <w:r>
              <w:t>Ожидаемые конечные результаты реализации подпрограммы</w:t>
            </w:r>
          </w:p>
        </w:tc>
        <w:tc>
          <w:tcPr>
            <w:tcW w:w="6406" w:type="dxa"/>
            <w:tcBorders>
              <w:top w:val="single" w:sz="4" w:space="0" w:color="auto"/>
              <w:bottom w:val="nil"/>
            </w:tcBorders>
          </w:tcPr>
          <w:p w:rsidR="0086510D" w:rsidRDefault="0086510D">
            <w:pPr>
              <w:pStyle w:val="ConsPlusNormal"/>
              <w:jc w:val="both"/>
            </w:pPr>
            <w:r>
              <w:t>1. Доля среднесписочной численности работников (без внешних совместителей), занятых у СМСП, в общей численности занятого населения в 2025 году составит 27,7%.</w:t>
            </w:r>
          </w:p>
          <w:p w:rsidR="0086510D" w:rsidRDefault="0086510D">
            <w:pPr>
              <w:pStyle w:val="ConsPlusNormal"/>
              <w:jc w:val="both"/>
            </w:pPr>
            <w:r>
              <w:t>2. Количество СМСП (включая индивидуальных предпринимателей) в расчете на 1 тыс. человек населения Иркутской области в 2025 году составит 39,3 ед.</w:t>
            </w:r>
          </w:p>
          <w:p w:rsidR="0086510D" w:rsidRDefault="0086510D">
            <w:pPr>
              <w:pStyle w:val="ConsPlusNormal"/>
              <w:jc w:val="both"/>
            </w:pPr>
            <w:r>
              <w:t>3. Количество самозанятых граждан, зафиксировавших свой статус и применяющих специальный налоговый режим "Налог на профессиональный доход", к 2025 году увеличится до 22,711 тыс. человек</w:t>
            </w:r>
          </w:p>
        </w:tc>
      </w:tr>
      <w:tr w:rsidR="0086510D">
        <w:tc>
          <w:tcPr>
            <w:tcW w:w="8878" w:type="dxa"/>
            <w:gridSpan w:val="2"/>
            <w:tcBorders>
              <w:top w:val="nil"/>
              <w:bottom w:val="single" w:sz="4" w:space="0" w:color="auto"/>
            </w:tcBorders>
          </w:tcPr>
          <w:p w:rsidR="0086510D" w:rsidRDefault="0086510D">
            <w:pPr>
              <w:pStyle w:val="ConsPlusNormal"/>
              <w:jc w:val="both"/>
            </w:pPr>
            <w:r>
              <w:t xml:space="preserve">(в ред. </w:t>
            </w:r>
            <w:hyperlink r:id="rId220">
              <w:r>
                <w:rPr>
                  <w:color w:val="0000FF"/>
                </w:rPr>
                <w:t>Постановления</w:t>
              </w:r>
            </w:hyperlink>
            <w:r>
              <w:t xml:space="preserve"> Правительства Иркутской области от 11.11.2022 N 873-пп)</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в рамках подпрограммы не планируется.</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t>НА ДОСТИЖЕНИЕ ЦЕЛИ И ЗАДАЧ ПОДПРОГРАММЫ</w:t>
      </w:r>
    </w:p>
    <w:p w:rsidR="0086510D" w:rsidRDefault="0086510D">
      <w:pPr>
        <w:pStyle w:val="ConsPlusNormal"/>
        <w:jc w:val="center"/>
      </w:pPr>
      <w:r>
        <w:t xml:space="preserve">(в ред. </w:t>
      </w:r>
      <w:hyperlink r:id="rId221">
        <w:r>
          <w:rPr>
            <w:color w:val="0000FF"/>
          </w:rPr>
          <w:t>Постановления</w:t>
        </w:r>
      </w:hyperlink>
      <w:r>
        <w:t xml:space="preserve"> Правительства Иркутской области</w:t>
      </w:r>
    </w:p>
    <w:p w:rsidR="0086510D" w:rsidRDefault="0086510D">
      <w:pPr>
        <w:pStyle w:val="ConsPlusNormal"/>
        <w:jc w:val="center"/>
      </w:pPr>
      <w:r>
        <w:t>от 05.02.2019 N 73-пп)</w:t>
      </w:r>
    </w:p>
    <w:p w:rsidR="0086510D" w:rsidRDefault="0086510D">
      <w:pPr>
        <w:pStyle w:val="ConsPlusNormal"/>
        <w:jc w:val="both"/>
      </w:pPr>
    </w:p>
    <w:p w:rsidR="0086510D" w:rsidRDefault="0086510D">
      <w:pPr>
        <w:pStyle w:val="ConsPlusNormal"/>
        <w:ind w:firstLine="540"/>
        <w:jc w:val="both"/>
      </w:pPr>
      <w:r>
        <w:t xml:space="preserve">Меры государственного регулирования, направленные на достижение цели и задач подпрограммы, основаны на положениях Федерального </w:t>
      </w:r>
      <w:hyperlink r:id="rId222">
        <w:r>
          <w:rPr>
            <w:color w:val="0000FF"/>
          </w:rPr>
          <w:t>закона</w:t>
        </w:r>
      </w:hyperlink>
      <w:r>
        <w:t xml:space="preserve"> </w:t>
      </w:r>
      <w:r>
        <w:lastRenderedPageBreak/>
        <w:t xml:space="preserve">от 24 июля 2007 года N 209-ФЗ "О развитии малого и среднего предпринимательства в Российской Федерации", Бюджетного </w:t>
      </w:r>
      <w:hyperlink r:id="rId223">
        <w:r>
          <w:rPr>
            <w:color w:val="0000FF"/>
          </w:rPr>
          <w:t>кодекса</w:t>
        </w:r>
      </w:hyperlink>
      <w:r>
        <w:t xml:space="preserve"> Российской Федерации, </w:t>
      </w:r>
      <w:hyperlink r:id="rId224">
        <w:r>
          <w:rPr>
            <w:color w:val="0000FF"/>
          </w:rPr>
          <w:t>Указа</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225">
        <w:r>
          <w:rPr>
            <w:color w:val="0000FF"/>
          </w:rPr>
          <w:t>распоряжения</w:t>
        </w:r>
      </w:hyperlink>
      <w:r>
        <w:t xml:space="preserve"> Правительства Иркутской области от 28 августа 2014 года N 701-рп "Об утверждении Инвестиционной стратегии Иркутской области на период до 2025 года" и включают в себя, в том числе, нормативные правовые акты, направленные на определение процедур предоставления мер поддержки СМСП, физическим лицам, не являющимся индивидуальными предпринимателями и применяющим специальный налоговый режим "Налог на профессиональный доход" (самозанятые), организациям, образующим инфраструктуру поддержки СМСП.</w:t>
      </w:r>
    </w:p>
    <w:p w:rsidR="0086510D" w:rsidRDefault="0086510D">
      <w:pPr>
        <w:pStyle w:val="ConsPlusNormal"/>
        <w:jc w:val="both"/>
      </w:pPr>
      <w:r>
        <w:t xml:space="preserve">(в ред. </w:t>
      </w:r>
      <w:hyperlink r:id="rId226">
        <w:r>
          <w:rPr>
            <w:color w:val="0000FF"/>
          </w:rPr>
          <w:t>Постановления</w:t>
        </w:r>
      </w:hyperlink>
      <w:r>
        <w:t xml:space="preserve"> Правительства Иркутской области от 17.09.2020 N 764-пп)</w:t>
      </w:r>
    </w:p>
    <w:p w:rsidR="0086510D" w:rsidRDefault="0086510D">
      <w:pPr>
        <w:pStyle w:val="ConsPlusNormal"/>
        <w:spacing w:before="280"/>
        <w:ind w:firstLine="540"/>
        <w:jc w:val="both"/>
      </w:pPr>
      <w:r>
        <w:t xml:space="preserve">Одним из таких нормативных правовых актов является </w:t>
      </w:r>
      <w:hyperlink r:id="rId227">
        <w:r>
          <w:rPr>
            <w:color w:val="0000FF"/>
          </w:rPr>
          <w:t>постановление</w:t>
        </w:r>
      </w:hyperlink>
      <w:r>
        <w:t xml:space="preserve"> Правительства Иркутской области от 29 октября 2012 года N 603-пп "Об утверждении Порядка определения объема и предоставления из областного бюджета субсидий некоммерческим организациям, не являющимся государственными (муниципальными) учреждениями, в целях реализации мероприятий, направленных на поддержку и развитие малого и среднего предпринимательства.</w:t>
      </w:r>
    </w:p>
    <w:p w:rsidR="0086510D" w:rsidRDefault="0086510D">
      <w:pPr>
        <w:pStyle w:val="ConsPlusNormal"/>
        <w:spacing w:before="280"/>
        <w:ind w:firstLine="540"/>
        <w:jc w:val="both"/>
      </w:pPr>
      <w:r>
        <w:t xml:space="preserve">Кроме того, одной из мер государственного регулирования, направленного на достижение цели и задач подпрограммы, является мероприятие, направленное на поддержку СМСП в соответствии с </w:t>
      </w:r>
      <w:hyperlink r:id="rId228">
        <w:r>
          <w:rPr>
            <w:color w:val="0000FF"/>
          </w:rPr>
          <w:t>Законом</w:t>
        </w:r>
      </w:hyperlink>
      <w:r>
        <w:t xml:space="preserve"> Иркутской области от 4 мая 2022 года N 27-ОЗ "Об отдельных вопросах размещения нестационарных торговых объектов на территории Иркутской области" в виде заключения договоров на размещение нестационарных торговых объектов на территории Иркутской области без проведения торгов, в соответствии с Федеральным </w:t>
      </w:r>
      <w:hyperlink r:id="rId229">
        <w:r>
          <w:rPr>
            <w:color w:val="0000FF"/>
          </w:rPr>
          <w:t>законом</w:t>
        </w:r>
      </w:hyperlink>
      <w:r>
        <w:t xml:space="preserve"> от 26 июля 2006 года N 135-ФЗ "О защите конкуренции", Федеральным </w:t>
      </w:r>
      <w:hyperlink r:id="rId230">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86510D" w:rsidRDefault="0086510D">
      <w:pPr>
        <w:pStyle w:val="ConsPlusNormal"/>
        <w:jc w:val="both"/>
      </w:pPr>
      <w:r>
        <w:t xml:space="preserve">(абзац введен </w:t>
      </w:r>
      <w:hyperlink r:id="rId231">
        <w:r>
          <w:rPr>
            <w:color w:val="0000FF"/>
          </w:rPr>
          <w:t>Постановлением</w:t>
        </w:r>
      </w:hyperlink>
      <w:r>
        <w:t xml:space="preserve"> Правительства Иркутской области от 28.10.2022 N 835-пп)</w:t>
      </w:r>
    </w:p>
    <w:p w:rsidR="0086510D" w:rsidRDefault="0086510D">
      <w:pPr>
        <w:pStyle w:val="ConsPlusNormal"/>
        <w:jc w:val="both"/>
      </w:pPr>
    </w:p>
    <w:p w:rsidR="0086510D" w:rsidRDefault="0086510D">
      <w:pPr>
        <w:pStyle w:val="ConsPlusTitle"/>
        <w:jc w:val="center"/>
        <w:outlineLvl w:val="2"/>
      </w:pPr>
      <w:r>
        <w:t>Раздел III. СВЕДЕНИЯ ОБ УЧАСТИИ МУНИЦИПАЛЬНЫХ ОБРАЗОВАНИЙ</w:t>
      </w:r>
    </w:p>
    <w:p w:rsidR="0086510D" w:rsidRDefault="0086510D">
      <w:pPr>
        <w:pStyle w:val="ConsPlusTitle"/>
        <w:jc w:val="center"/>
      </w:pPr>
      <w:r>
        <w:t>ИРКУТСКОЙ ОБЛАСТИ В РЕАЛИЗАЦИИ ПОДПРОГРАММЫ</w:t>
      </w:r>
    </w:p>
    <w:p w:rsidR="0086510D" w:rsidRDefault="0086510D">
      <w:pPr>
        <w:pStyle w:val="ConsPlusNormal"/>
        <w:jc w:val="both"/>
      </w:pPr>
    </w:p>
    <w:p w:rsidR="0086510D" w:rsidRDefault="0086510D">
      <w:pPr>
        <w:pStyle w:val="ConsPlusNormal"/>
        <w:ind w:firstLine="540"/>
        <w:jc w:val="both"/>
      </w:pPr>
      <w:r>
        <w:t xml:space="preserve">Утратил силу. - </w:t>
      </w:r>
      <w:hyperlink r:id="rId232">
        <w:r>
          <w:rPr>
            <w:color w:val="0000FF"/>
          </w:rPr>
          <w:t>Постановление</w:t>
        </w:r>
      </w:hyperlink>
      <w:r>
        <w:t xml:space="preserve"> Правительства Иркутской области от 05.02.2019 N 73-пп.</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2</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05.02.2019 </w:t>
            </w:r>
            <w:hyperlink r:id="rId233">
              <w:r>
                <w:rPr>
                  <w:color w:val="0000FF"/>
                </w:rPr>
                <w:t>N 72-пп</w:t>
              </w:r>
            </w:hyperlink>
            <w:r>
              <w:rPr>
                <w:color w:val="392C69"/>
              </w:rPr>
              <w:t xml:space="preserve">, от 05.02.2019 </w:t>
            </w:r>
            <w:hyperlink r:id="rId234">
              <w:r>
                <w:rPr>
                  <w:color w:val="0000FF"/>
                </w:rPr>
                <w:t>N 73-пп</w:t>
              </w:r>
            </w:hyperlink>
            <w:r>
              <w:rPr>
                <w:color w:val="392C69"/>
              </w:rPr>
              <w:t xml:space="preserve">, от 08.05.2019 </w:t>
            </w:r>
            <w:hyperlink r:id="rId235">
              <w:r>
                <w:rPr>
                  <w:color w:val="0000FF"/>
                </w:rPr>
                <w:t>N 377-пп</w:t>
              </w:r>
            </w:hyperlink>
            <w:r>
              <w:rPr>
                <w:color w:val="392C69"/>
              </w:rPr>
              <w:t>,</w:t>
            </w:r>
          </w:p>
          <w:p w:rsidR="0086510D" w:rsidRDefault="0086510D">
            <w:pPr>
              <w:pStyle w:val="ConsPlusNormal"/>
              <w:jc w:val="center"/>
            </w:pPr>
            <w:r>
              <w:rPr>
                <w:color w:val="392C69"/>
              </w:rPr>
              <w:t xml:space="preserve">от 12.08.2019 </w:t>
            </w:r>
            <w:hyperlink r:id="rId236">
              <w:r>
                <w:rPr>
                  <w:color w:val="0000FF"/>
                </w:rPr>
                <w:t>N 613-пп</w:t>
              </w:r>
            </w:hyperlink>
            <w:r>
              <w:rPr>
                <w:color w:val="392C69"/>
              </w:rPr>
              <w:t xml:space="preserve">, от 06.09.2019 </w:t>
            </w:r>
            <w:hyperlink r:id="rId237">
              <w:r>
                <w:rPr>
                  <w:color w:val="0000FF"/>
                </w:rPr>
                <w:t>N 740-пп</w:t>
              </w:r>
            </w:hyperlink>
            <w:r>
              <w:rPr>
                <w:color w:val="392C69"/>
              </w:rPr>
              <w:t xml:space="preserve">, от 11.10.2019 </w:t>
            </w:r>
            <w:hyperlink r:id="rId238">
              <w:r>
                <w:rPr>
                  <w:color w:val="0000FF"/>
                </w:rPr>
                <w:t>N 846-пп</w:t>
              </w:r>
            </w:hyperlink>
            <w:r>
              <w:rPr>
                <w:color w:val="392C69"/>
              </w:rPr>
              <w:t>,</w:t>
            </w:r>
          </w:p>
          <w:p w:rsidR="0086510D" w:rsidRDefault="0086510D">
            <w:pPr>
              <w:pStyle w:val="ConsPlusNormal"/>
              <w:jc w:val="center"/>
            </w:pPr>
            <w:r>
              <w:rPr>
                <w:color w:val="392C69"/>
              </w:rPr>
              <w:t xml:space="preserve">от 17.12.2019 </w:t>
            </w:r>
            <w:hyperlink r:id="rId239">
              <w:r>
                <w:rPr>
                  <w:color w:val="0000FF"/>
                </w:rPr>
                <w:t>N 1081-пп</w:t>
              </w:r>
            </w:hyperlink>
            <w:r>
              <w:rPr>
                <w:color w:val="392C69"/>
              </w:rPr>
              <w:t xml:space="preserve">, от 17.12.2019 </w:t>
            </w:r>
            <w:hyperlink r:id="rId240">
              <w:r>
                <w:rPr>
                  <w:color w:val="0000FF"/>
                </w:rPr>
                <w:t>N 1083-пп</w:t>
              </w:r>
            </w:hyperlink>
            <w:r>
              <w:rPr>
                <w:color w:val="392C69"/>
              </w:rPr>
              <w:t xml:space="preserve">, от 19.02.2020 </w:t>
            </w:r>
            <w:hyperlink r:id="rId241">
              <w:r>
                <w:rPr>
                  <w:color w:val="0000FF"/>
                </w:rPr>
                <w:t>N 94-пп</w:t>
              </w:r>
            </w:hyperlink>
            <w:r>
              <w:rPr>
                <w:color w:val="392C69"/>
              </w:rPr>
              <w:t>,</w:t>
            </w:r>
          </w:p>
          <w:p w:rsidR="0086510D" w:rsidRDefault="0086510D">
            <w:pPr>
              <w:pStyle w:val="ConsPlusNormal"/>
              <w:jc w:val="center"/>
            </w:pPr>
            <w:r>
              <w:rPr>
                <w:color w:val="392C69"/>
              </w:rPr>
              <w:t xml:space="preserve">от 28.02.2020 </w:t>
            </w:r>
            <w:hyperlink r:id="rId242">
              <w:r>
                <w:rPr>
                  <w:color w:val="0000FF"/>
                </w:rPr>
                <w:t>N 120-пп</w:t>
              </w:r>
            </w:hyperlink>
            <w:r>
              <w:rPr>
                <w:color w:val="392C69"/>
              </w:rPr>
              <w:t xml:space="preserve">, от 26.06.2020 </w:t>
            </w:r>
            <w:hyperlink r:id="rId243">
              <w:r>
                <w:rPr>
                  <w:color w:val="0000FF"/>
                </w:rPr>
                <w:t>N 518-пп</w:t>
              </w:r>
            </w:hyperlink>
            <w:r>
              <w:rPr>
                <w:color w:val="392C69"/>
              </w:rPr>
              <w:t xml:space="preserve">, от 26.06.2020 </w:t>
            </w:r>
            <w:hyperlink r:id="rId244">
              <w:r>
                <w:rPr>
                  <w:color w:val="0000FF"/>
                </w:rPr>
                <w:t>N 519-пп</w:t>
              </w:r>
            </w:hyperlink>
            <w:r>
              <w:rPr>
                <w:color w:val="392C69"/>
              </w:rPr>
              <w:t>,</w:t>
            </w:r>
          </w:p>
          <w:p w:rsidR="0086510D" w:rsidRDefault="0086510D">
            <w:pPr>
              <w:pStyle w:val="ConsPlusNormal"/>
              <w:jc w:val="center"/>
            </w:pPr>
            <w:r>
              <w:rPr>
                <w:color w:val="392C69"/>
              </w:rPr>
              <w:t xml:space="preserve">от 17.09.2020 </w:t>
            </w:r>
            <w:hyperlink r:id="rId245">
              <w:r>
                <w:rPr>
                  <w:color w:val="0000FF"/>
                </w:rPr>
                <w:t>N 764-пп</w:t>
              </w:r>
            </w:hyperlink>
            <w:r>
              <w:rPr>
                <w:color w:val="392C69"/>
              </w:rPr>
              <w:t xml:space="preserve">, от 05.11.2020 </w:t>
            </w:r>
            <w:hyperlink r:id="rId246">
              <w:r>
                <w:rPr>
                  <w:color w:val="0000FF"/>
                </w:rPr>
                <w:t>N 903-пп</w:t>
              </w:r>
            </w:hyperlink>
            <w:r>
              <w:rPr>
                <w:color w:val="392C69"/>
              </w:rPr>
              <w:t xml:space="preserve">, от 06.11.2020 </w:t>
            </w:r>
            <w:hyperlink r:id="rId247">
              <w:r>
                <w:rPr>
                  <w:color w:val="0000FF"/>
                </w:rPr>
                <w:t>N 905-пп</w:t>
              </w:r>
            </w:hyperlink>
            <w:r>
              <w:rPr>
                <w:color w:val="392C69"/>
              </w:rPr>
              <w:t>,</w:t>
            </w:r>
          </w:p>
          <w:p w:rsidR="0086510D" w:rsidRDefault="0086510D">
            <w:pPr>
              <w:pStyle w:val="ConsPlusNormal"/>
              <w:jc w:val="center"/>
            </w:pPr>
            <w:r>
              <w:rPr>
                <w:color w:val="392C69"/>
              </w:rPr>
              <w:t xml:space="preserve">от 28.12.2020 </w:t>
            </w:r>
            <w:hyperlink r:id="rId248">
              <w:r>
                <w:rPr>
                  <w:color w:val="0000FF"/>
                </w:rPr>
                <w:t>N 1188-пп</w:t>
              </w:r>
            </w:hyperlink>
            <w:r>
              <w:rPr>
                <w:color w:val="392C69"/>
              </w:rPr>
              <w:t xml:space="preserve">, от 01.03.2021 </w:t>
            </w:r>
            <w:hyperlink r:id="rId249">
              <w:r>
                <w:rPr>
                  <w:color w:val="0000FF"/>
                </w:rPr>
                <w:t>N 127-пп</w:t>
              </w:r>
            </w:hyperlink>
            <w:r>
              <w:rPr>
                <w:color w:val="392C69"/>
              </w:rPr>
              <w:t xml:space="preserve">, от 27.08.2021 </w:t>
            </w:r>
            <w:hyperlink r:id="rId250">
              <w:r>
                <w:rPr>
                  <w:color w:val="0000FF"/>
                </w:rPr>
                <w:t>N 602-пп</w:t>
              </w:r>
            </w:hyperlink>
            <w:r>
              <w:rPr>
                <w:color w:val="392C69"/>
              </w:rPr>
              <w:t>,</w:t>
            </w:r>
          </w:p>
          <w:p w:rsidR="0086510D" w:rsidRDefault="0086510D">
            <w:pPr>
              <w:pStyle w:val="ConsPlusNormal"/>
              <w:jc w:val="center"/>
            </w:pPr>
            <w:r>
              <w:rPr>
                <w:color w:val="392C69"/>
              </w:rPr>
              <w:t xml:space="preserve">от 28.10.2021 </w:t>
            </w:r>
            <w:hyperlink r:id="rId251">
              <w:r>
                <w:rPr>
                  <w:color w:val="0000FF"/>
                </w:rPr>
                <w:t>N 793-пп</w:t>
              </w:r>
            </w:hyperlink>
            <w:r>
              <w:rPr>
                <w:color w:val="392C69"/>
              </w:rPr>
              <w:t xml:space="preserve">, от 09.12.2021 </w:t>
            </w:r>
            <w:hyperlink r:id="rId252">
              <w:r>
                <w:rPr>
                  <w:color w:val="0000FF"/>
                </w:rPr>
                <w:t>N 948-пп</w:t>
              </w:r>
            </w:hyperlink>
            <w:r>
              <w:rPr>
                <w:color w:val="392C69"/>
              </w:rPr>
              <w:t xml:space="preserve">, от 25.02.2022 </w:t>
            </w:r>
            <w:hyperlink r:id="rId253">
              <w:r>
                <w:rPr>
                  <w:color w:val="0000FF"/>
                </w:rPr>
                <w:t>N 122-пп</w:t>
              </w:r>
            </w:hyperlink>
            <w:r>
              <w:rPr>
                <w:color w:val="392C69"/>
              </w:rPr>
              <w:t>,</w:t>
            </w:r>
          </w:p>
          <w:p w:rsidR="0086510D" w:rsidRDefault="0086510D">
            <w:pPr>
              <w:pStyle w:val="ConsPlusNormal"/>
              <w:jc w:val="center"/>
            </w:pPr>
            <w:r>
              <w:rPr>
                <w:color w:val="392C69"/>
              </w:rPr>
              <w:t xml:space="preserve">от 25.04.2022 </w:t>
            </w:r>
            <w:hyperlink r:id="rId254">
              <w:r>
                <w:rPr>
                  <w:color w:val="0000FF"/>
                </w:rPr>
                <w:t>N 322-пп</w:t>
              </w:r>
            </w:hyperlink>
            <w:r>
              <w:rPr>
                <w:color w:val="392C69"/>
              </w:rPr>
              <w:t xml:space="preserve">, от 14.07.2022 </w:t>
            </w:r>
            <w:hyperlink r:id="rId255">
              <w:r>
                <w:rPr>
                  <w:color w:val="0000FF"/>
                </w:rPr>
                <w:t>N 544-пп</w:t>
              </w:r>
            </w:hyperlink>
            <w:r>
              <w:rPr>
                <w:color w:val="392C69"/>
              </w:rPr>
              <w:t xml:space="preserve">, от 28.07.2022 </w:t>
            </w:r>
            <w:hyperlink r:id="rId256">
              <w:r>
                <w:rPr>
                  <w:color w:val="0000FF"/>
                </w:rPr>
                <w:t>N 595-пп</w:t>
              </w:r>
            </w:hyperlink>
            <w:r>
              <w:rPr>
                <w:color w:val="392C69"/>
              </w:rPr>
              <w:t>,</w:t>
            </w:r>
          </w:p>
          <w:p w:rsidR="0086510D" w:rsidRDefault="0086510D">
            <w:pPr>
              <w:pStyle w:val="ConsPlusNormal"/>
              <w:jc w:val="center"/>
            </w:pPr>
            <w:r>
              <w:rPr>
                <w:color w:val="392C69"/>
              </w:rPr>
              <w:t xml:space="preserve">от 28.10.2022 </w:t>
            </w:r>
            <w:hyperlink r:id="rId257">
              <w:r>
                <w:rPr>
                  <w:color w:val="0000FF"/>
                </w:rPr>
                <w:t>N 835-пп</w:t>
              </w:r>
            </w:hyperlink>
            <w:r>
              <w:rPr>
                <w:color w:val="392C69"/>
              </w:rPr>
              <w:t xml:space="preserve">, от 11.11.2022 </w:t>
            </w:r>
            <w:hyperlink r:id="rId258">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2" w:name="P556"/>
      <w:bookmarkEnd w:id="2"/>
      <w:r>
        <w:t>ПАСПОРТ</w:t>
      </w:r>
    </w:p>
    <w:p w:rsidR="0086510D" w:rsidRDefault="0086510D">
      <w:pPr>
        <w:pStyle w:val="ConsPlusTitle"/>
        <w:jc w:val="center"/>
      </w:pPr>
      <w:r>
        <w:t>ПОДПРОГРАММЫ "ПОДДЕРЖКА ИННОВАЦИОННОЙ, НАУЧНОЙ</w:t>
      </w:r>
    </w:p>
    <w:p w:rsidR="0086510D" w:rsidRDefault="0086510D">
      <w:pPr>
        <w:pStyle w:val="ConsPlusTitle"/>
        <w:jc w:val="center"/>
      </w:pPr>
      <w:r>
        <w:t>И НАУЧНО-ТЕХНИЧЕСКОЙ ДЕЯТЕЛЬНОСТИ В ИРКУТСКОЙ ОБЛАСТИ"</w:t>
      </w:r>
    </w:p>
    <w:p w:rsidR="0086510D" w:rsidRDefault="0086510D">
      <w:pPr>
        <w:pStyle w:val="ConsPlusTitle"/>
        <w:jc w:val="center"/>
      </w:pPr>
      <w:r>
        <w:t>НА 2019 - 2025 ГОДЫ ГОСУДАРСТВЕННОЙ ПРОГРАММЫ ИРКУТСКОЙ</w:t>
      </w:r>
    </w:p>
    <w:p w:rsidR="0086510D" w:rsidRDefault="0086510D">
      <w:pPr>
        <w:pStyle w:val="ConsPlusTitle"/>
        <w:jc w:val="center"/>
      </w:pPr>
      <w:r>
        <w:t>ОБЛАСТИ "ЭКОНОМИЧЕСКОЕ РАЗВИТИЕ И ИННОВАЦИОННАЯ ЭКОНОМИКА"</w:t>
      </w:r>
    </w:p>
    <w:p w:rsidR="0086510D" w:rsidRDefault="0086510D">
      <w:pPr>
        <w:pStyle w:val="ConsPlusTitle"/>
        <w:jc w:val="center"/>
      </w:pPr>
      <w:r>
        <w:t>НА 2019 - 2025 ГОДЫ (ДАЛЕЕ СООТВЕТСТВЕННО - ПОДПРОГРАММА,</w:t>
      </w:r>
    </w:p>
    <w:p w:rsidR="0086510D" w:rsidRDefault="0086510D">
      <w:pPr>
        <w:pStyle w:val="ConsPlusTitle"/>
        <w:jc w:val="center"/>
      </w:pPr>
      <w:r>
        <w:t>ГОСУДАРСТВЕННАЯ 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259">
        <w:r>
          <w:rPr>
            <w:color w:val="0000FF"/>
          </w:rPr>
          <w:t>N 544-пп</w:t>
        </w:r>
      </w:hyperlink>
      <w:r>
        <w:t xml:space="preserve">, от 11.11.2022 </w:t>
      </w:r>
      <w:hyperlink r:id="rId260">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tcPr>
          <w:p w:rsidR="0086510D" w:rsidRDefault="0086510D">
            <w:pPr>
              <w:pStyle w:val="ConsPlusNormal"/>
              <w:jc w:val="both"/>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261">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tcPr>
          <w:p w:rsidR="0086510D" w:rsidRDefault="0086510D">
            <w:pPr>
              <w:pStyle w:val="ConsPlusNormal"/>
              <w:jc w:val="both"/>
            </w:pPr>
            <w:r>
              <w:t>Наименование подпрограммы</w:t>
            </w:r>
          </w:p>
        </w:tc>
        <w:tc>
          <w:tcPr>
            <w:tcW w:w="6406" w:type="dxa"/>
            <w:tcBorders>
              <w:bottom w:val="nil"/>
            </w:tcBorders>
            <w:vAlign w:val="center"/>
          </w:tcPr>
          <w:p w:rsidR="0086510D" w:rsidRDefault="0086510D">
            <w:pPr>
              <w:pStyle w:val="ConsPlusNormal"/>
              <w:jc w:val="both"/>
            </w:pPr>
            <w:r>
              <w:t>"Поддержка инновационной, научной и научно-технической деятельности в Иркутской области" на 2019 - 2025 годы</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262">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jc w:val="both"/>
            </w:pPr>
            <w:r>
              <w:t>Ответственный исполнитель подпрограммы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263">
              <w:r>
                <w:rPr>
                  <w:color w:val="0000FF"/>
                </w:rPr>
                <w:t>Постановления</w:t>
              </w:r>
            </w:hyperlink>
            <w:r>
              <w:t xml:space="preserve"> Правительства Иркутской области от 09.12.2021 N 948-пп)</w:t>
            </w:r>
          </w:p>
        </w:tc>
      </w:tr>
      <w:tr w:rsidR="0086510D">
        <w:tblPrEx>
          <w:tblBorders>
            <w:insideH w:val="single" w:sz="4" w:space="0" w:color="auto"/>
          </w:tblBorders>
        </w:tblPrEx>
        <w:tc>
          <w:tcPr>
            <w:tcW w:w="2472" w:type="dxa"/>
          </w:tcPr>
          <w:p w:rsidR="0086510D" w:rsidRDefault="0086510D">
            <w:pPr>
              <w:pStyle w:val="ConsPlusNormal"/>
              <w:jc w:val="both"/>
            </w:pPr>
            <w:r>
              <w:t>Участники подпрограммы</w:t>
            </w:r>
          </w:p>
        </w:tc>
        <w:tc>
          <w:tcPr>
            <w:tcW w:w="6406" w:type="dxa"/>
            <w:vAlign w:val="center"/>
          </w:tcPr>
          <w:p w:rsidR="0086510D" w:rsidRDefault="0086510D">
            <w:pPr>
              <w:pStyle w:val="ConsPlusNormal"/>
              <w:jc w:val="both"/>
            </w:pPr>
            <w:r>
              <w:t>-</w:t>
            </w:r>
          </w:p>
        </w:tc>
      </w:tr>
      <w:tr w:rsidR="0086510D">
        <w:tblPrEx>
          <w:tblBorders>
            <w:insideH w:val="single" w:sz="4" w:space="0" w:color="auto"/>
          </w:tblBorders>
        </w:tblPrEx>
        <w:tc>
          <w:tcPr>
            <w:tcW w:w="2472" w:type="dxa"/>
          </w:tcPr>
          <w:p w:rsidR="0086510D" w:rsidRDefault="0086510D">
            <w:pPr>
              <w:pStyle w:val="ConsPlusNormal"/>
              <w:jc w:val="both"/>
            </w:pPr>
            <w:r>
              <w:t>Цель подпрограммы</w:t>
            </w:r>
          </w:p>
        </w:tc>
        <w:tc>
          <w:tcPr>
            <w:tcW w:w="6406" w:type="dxa"/>
            <w:vAlign w:val="center"/>
          </w:tcPr>
          <w:p w:rsidR="0086510D" w:rsidRDefault="0086510D">
            <w:pPr>
              <w:pStyle w:val="ConsPlusNormal"/>
              <w:jc w:val="both"/>
            </w:pPr>
            <w:r>
              <w:t>Обеспечение государственной поддержки инновационной деятельности и управление научной и научно-технической деятельностью</w:t>
            </w:r>
          </w:p>
        </w:tc>
      </w:tr>
      <w:tr w:rsidR="0086510D">
        <w:tblPrEx>
          <w:tblBorders>
            <w:insideH w:val="single" w:sz="4" w:space="0" w:color="auto"/>
          </w:tblBorders>
        </w:tblPrEx>
        <w:tc>
          <w:tcPr>
            <w:tcW w:w="2472" w:type="dxa"/>
          </w:tcPr>
          <w:p w:rsidR="0086510D" w:rsidRDefault="0086510D">
            <w:pPr>
              <w:pStyle w:val="ConsPlusNormal"/>
              <w:jc w:val="both"/>
            </w:pPr>
            <w:r>
              <w:t>Задачи подпрограммы</w:t>
            </w:r>
          </w:p>
        </w:tc>
        <w:tc>
          <w:tcPr>
            <w:tcW w:w="6406" w:type="dxa"/>
            <w:vAlign w:val="center"/>
          </w:tcPr>
          <w:p w:rsidR="0086510D" w:rsidRDefault="0086510D">
            <w:pPr>
              <w:pStyle w:val="ConsPlusNormal"/>
              <w:jc w:val="both"/>
            </w:pPr>
            <w:r>
              <w:t>1. Развитие научной, научно-технической и инновационной деятельности в Иркутской области.</w:t>
            </w:r>
          </w:p>
          <w:p w:rsidR="0086510D" w:rsidRDefault="0086510D">
            <w:pPr>
              <w:pStyle w:val="ConsPlusNormal"/>
              <w:jc w:val="both"/>
            </w:pPr>
            <w:r>
              <w:t>2. Содействие выполнению научно-исследовательских, опытно-конструкторских и технологических работ</w:t>
            </w:r>
          </w:p>
        </w:tc>
      </w:tr>
      <w:tr w:rsidR="0086510D">
        <w:tc>
          <w:tcPr>
            <w:tcW w:w="2472" w:type="dxa"/>
            <w:tcBorders>
              <w:bottom w:val="nil"/>
            </w:tcBorders>
          </w:tcPr>
          <w:p w:rsidR="0086510D" w:rsidRDefault="0086510D">
            <w:pPr>
              <w:pStyle w:val="ConsPlusNormal"/>
              <w:jc w:val="both"/>
            </w:pPr>
            <w:r>
              <w:t>Сроки реализации подпрограммы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264">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jc w:val="both"/>
            </w:pPr>
            <w:r>
              <w:t>Целевые показатели подпрограммы</w:t>
            </w:r>
          </w:p>
        </w:tc>
        <w:tc>
          <w:tcPr>
            <w:tcW w:w="6406" w:type="dxa"/>
            <w:tcBorders>
              <w:bottom w:val="nil"/>
            </w:tcBorders>
            <w:vAlign w:val="center"/>
          </w:tcPr>
          <w:p w:rsidR="0086510D" w:rsidRDefault="0086510D">
            <w:pPr>
              <w:pStyle w:val="ConsPlusNormal"/>
              <w:jc w:val="both"/>
            </w:pPr>
            <w:r>
              <w:t>1. Количество получателей мер государственной поддержки в сфере научной и инновационной деятельности в Иркутской области.</w:t>
            </w:r>
          </w:p>
          <w:p w:rsidR="0086510D" w:rsidRDefault="0086510D">
            <w:pPr>
              <w:pStyle w:val="ConsPlusNormal"/>
              <w:jc w:val="both"/>
            </w:pPr>
            <w:r>
              <w:t>2. Доля научных исследований, получивших финансовую поддержку, по результатам которых осуществлены публикации, индексируемые в российских и международных информационно-аналитических системах научного цитирования</w:t>
            </w:r>
          </w:p>
        </w:tc>
      </w:tr>
      <w:tr w:rsidR="0086510D">
        <w:tc>
          <w:tcPr>
            <w:tcW w:w="8878" w:type="dxa"/>
            <w:gridSpan w:val="2"/>
            <w:tcBorders>
              <w:top w:val="nil"/>
            </w:tcBorders>
          </w:tcPr>
          <w:p w:rsidR="0086510D" w:rsidRDefault="0086510D">
            <w:pPr>
              <w:pStyle w:val="ConsPlusNormal"/>
              <w:jc w:val="both"/>
            </w:pPr>
            <w:r>
              <w:t xml:space="preserve">(в ред. </w:t>
            </w:r>
            <w:hyperlink r:id="rId265">
              <w:r>
                <w:rPr>
                  <w:color w:val="0000FF"/>
                </w:rPr>
                <w:t>Постановления</w:t>
              </w:r>
            </w:hyperlink>
            <w:r>
              <w:t xml:space="preserve"> Правительства Иркутской области от 08.05.2019 N 377-пп)</w:t>
            </w:r>
          </w:p>
        </w:tc>
      </w:tr>
      <w:tr w:rsidR="0086510D">
        <w:tblPrEx>
          <w:tblBorders>
            <w:insideH w:val="single" w:sz="4" w:space="0" w:color="auto"/>
          </w:tblBorders>
        </w:tblPrEx>
        <w:tc>
          <w:tcPr>
            <w:tcW w:w="2472" w:type="dxa"/>
          </w:tcPr>
          <w:p w:rsidR="0086510D" w:rsidRDefault="0086510D">
            <w:pPr>
              <w:pStyle w:val="ConsPlusNormal"/>
            </w:pPr>
            <w:r>
              <w:t>Перечень основных мероприятий подпрограммы</w:t>
            </w:r>
          </w:p>
        </w:tc>
        <w:tc>
          <w:tcPr>
            <w:tcW w:w="6406" w:type="dxa"/>
            <w:vAlign w:val="center"/>
          </w:tcPr>
          <w:p w:rsidR="0086510D" w:rsidRDefault="0086510D">
            <w:pPr>
              <w:pStyle w:val="ConsPlusNormal"/>
              <w:jc w:val="both"/>
            </w:pPr>
            <w:r>
              <w:t>1. Содействие развитию научной, научно-технической и инновационной деятельности в Иркутской области.</w:t>
            </w:r>
          </w:p>
          <w:p w:rsidR="0086510D" w:rsidRDefault="0086510D">
            <w:pPr>
              <w:pStyle w:val="ConsPlusNormal"/>
              <w:jc w:val="both"/>
            </w:pPr>
            <w:r>
              <w:t>2. Организация выполнения научно-исследовательских, опытно-конструкторских и технологических работ</w:t>
            </w:r>
          </w:p>
        </w:tc>
      </w:tr>
      <w:tr w:rsidR="0086510D">
        <w:tblPrEx>
          <w:tblBorders>
            <w:insideH w:val="single" w:sz="4" w:space="0" w:color="auto"/>
          </w:tblBorders>
        </w:tblPrEx>
        <w:tc>
          <w:tcPr>
            <w:tcW w:w="2472" w:type="dxa"/>
          </w:tcPr>
          <w:p w:rsidR="0086510D" w:rsidRDefault="0086510D">
            <w:pPr>
              <w:pStyle w:val="ConsPlusNormal"/>
            </w:pPr>
            <w:r>
              <w:lastRenderedPageBreak/>
              <w:t>Перечень ведомственных целевых программ, входящих в состав подпрограммы</w:t>
            </w:r>
          </w:p>
        </w:tc>
        <w:tc>
          <w:tcPr>
            <w:tcW w:w="6406" w:type="dxa"/>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bottom w:val="nil"/>
            </w:tcBorders>
          </w:tcPr>
          <w:p w:rsidR="0086510D" w:rsidRDefault="0086510D">
            <w:pPr>
              <w:pStyle w:val="ConsPlusNormal"/>
              <w:jc w:val="both"/>
            </w:pPr>
            <w:r>
              <w:t>Перечень региональных проектов, входящих в состав подпрограммы</w:t>
            </w:r>
          </w:p>
        </w:tc>
        <w:tc>
          <w:tcPr>
            <w:tcW w:w="6406" w:type="dxa"/>
            <w:tcBorders>
              <w:bottom w:val="nil"/>
            </w:tcBorders>
          </w:tcPr>
          <w:p w:rsidR="0086510D" w:rsidRDefault="0086510D">
            <w:pPr>
              <w:pStyle w:val="ConsPlusNormal"/>
              <w:jc w:val="both"/>
            </w:pPr>
            <w:r>
              <w:t>Региональные проекты в составе подпрограммы не предусмотрены</w:t>
            </w:r>
          </w:p>
        </w:tc>
      </w:tr>
      <w:tr w:rsidR="0086510D">
        <w:tc>
          <w:tcPr>
            <w:tcW w:w="8878" w:type="dxa"/>
            <w:gridSpan w:val="2"/>
            <w:tcBorders>
              <w:top w:val="nil"/>
            </w:tcBorders>
          </w:tcPr>
          <w:p w:rsidR="0086510D" w:rsidRDefault="0086510D">
            <w:pPr>
              <w:pStyle w:val="ConsPlusNormal"/>
              <w:jc w:val="both"/>
            </w:pPr>
            <w:r>
              <w:t xml:space="preserve">(в ред. </w:t>
            </w:r>
            <w:hyperlink r:id="rId266">
              <w:r>
                <w:rPr>
                  <w:color w:val="0000FF"/>
                </w:rPr>
                <w:t>Постановления</w:t>
              </w:r>
            </w:hyperlink>
            <w:r>
              <w:t xml:space="preserve"> Правительства Иркутской области от 06.11.2020 N 905-пп)</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Общий объем финансирования по годам реализации составляет:</w:t>
            </w:r>
          </w:p>
          <w:p w:rsidR="0086510D" w:rsidRDefault="0086510D">
            <w:pPr>
              <w:pStyle w:val="ConsPlusNormal"/>
              <w:jc w:val="both"/>
            </w:pPr>
            <w:r>
              <w:t>2019 год - 105 820,8 тыс. рублей;</w:t>
            </w:r>
          </w:p>
          <w:p w:rsidR="0086510D" w:rsidRDefault="0086510D">
            <w:pPr>
              <w:pStyle w:val="ConsPlusNormal"/>
              <w:jc w:val="both"/>
            </w:pPr>
            <w:r>
              <w:t>2020 год - 48 861,8 тыс. рублей;</w:t>
            </w:r>
          </w:p>
          <w:p w:rsidR="0086510D" w:rsidRDefault="0086510D">
            <w:pPr>
              <w:pStyle w:val="ConsPlusNormal"/>
              <w:jc w:val="both"/>
            </w:pPr>
            <w:r>
              <w:t>2021 год - 48 999,0 тыс. рублей;</w:t>
            </w:r>
          </w:p>
          <w:p w:rsidR="0086510D" w:rsidRDefault="0086510D">
            <w:pPr>
              <w:pStyle w:val="ConsPlusNormal"/>
              <w:jc w:val="both"/>
            </w:pPr>
            <w:r>
              <w:t>2022 год - 25 666,8 тыс. рублей;</w:t>
            </w:r>
          </w:p>
          <w:p w:rsidR="0086510D" w:rsidRDefault="0086510D">
            <w:pPr>
              <w:pStyle w:val="ConsPlusNormal"/>
              <w:jc w:val="both"/>
            </w:pPr>
            <w:r>
              <w:t>2023 год - 25 294,0 тыс. рублей;</w:t>
            </w:r>
          </w:p>
          <w:p w:rsidR="0086510D" w:rsidRDefault="0086510D">
            <w:pPr>
              <w:pStyle w:val="ConsPlusNormal"/>
              <w:jc w:val="both"/>
            </w:pPr>
            <w:r>
              <w:t>2024 год - 25 294,0 тыс. рублей;</w:t>
            </w:r>
          </w:p>
          <w:p w:rsidR="0086510D" w:rsidRDefault="0086510D">
            <w:pPr>
              <w:pStyle w:val="ConsPlusNormal"/>
              <w:jc w:val="both"/>
            </w:pPr>
            <w:r>
              <w:t>2025 год - 25 294,0 тыс. рублей.</w:t>
            </w:r>
          </w:p>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- 104 056,0 тыс. рублей;</w:t>
            </w:r>
          </w:p>
          <w:p w:rsidR="0086510D" w:rsidRDefault="0086510D">
            <w:pPr>
              <w:pStyle w:val="ConsPlusNormal"/>
              <w:jc w:val="both"/>
            </w:pPr>
            <w:r>
              <w:t>2020 год - 47 132,9 тыс. рублей;</w:t>
            </w:r>
          </w:p>
          <w:p w:rsidR="0086510D" w:rsidRDefault="0086510D">
            <w:pPr>
              <w:pStyle w:val="ConsPlusNormal"/>
              <w:jc w:val="both"/>
            </w:pPr>
            <w:r>
              <w:t>2021 год - 47 363,8 тыс. рублей;</w:t>
            </w:r>
          </w:p>
          <w:p w:rsidR="0086510D" w:rsidRDefault="0086510D">
            <w:pPr>
              <w:pStyle w:val="ConsPlusNormal"/>
              <w:jc w:val="both"/>
            </w:pPr>
            <w:r>
              <w:t>2022 год - 24 196,5 тыс. рублей;</w:t>
            </w:r>
          </w:p>
          <w:p w:rsidR="0086510D" w:rsidRDefault="0086510D">
            <w:pPr>
              <w:pStyle w:val="ConsPlusNormal"/>
              <w:jc w:val="both"/>
            </w:pPr>
            <w:r>
              <w:t>2023 год - 24 017,6 тыс. рублей;</w:t>
            </w:r>
          </w:p>
          <w:p w:rsidR="0086510D" w:rsidRDefault="0086510D">
            <w:pPr>
              <w:pStyle w:val="ConsPlusNormal"/>
              <w:jc w:val="both"/>
            </w:pPr>
            <w:r>
              <w:t>2024 год - 24 017,6 тыс. рублей;</w:t>
            </w:r>
          </w:p>
          <w:p w:rsidR="0086510D" w:rsidRDefault="0086510D">
            <w:pPr>
              <w:pStyle w:val="ConsPlusNormal"/>
              <w:jc w:val="both"/>
            </w:pPr>
            <w:r>
              <w:t>2025 год - 24 017,6 тыс. рублей.</w:t>
            </w:r>
          </w:p>
          <w:p w:rsidR="0086510D" w:rsidRDefault="0086510D">
            <w:pPr>
              <w:pStyle w:val="ConsPlusNormal"/>
              <w:jc w:val="both"/>
            </w:pPr>
            <w:r>
              <w:t>Объем финансирования за счет средств федерального бюджета составляет:</w:t>
            </w:r>
          </w:p>
          <w:p w:rsidR="0086510D" w:rsidRDefault="0086510D">
            <w:pPr>
              <w:pStyle w:val="ConsPlusNormal"/>
              <w:jc w:val="both"/>
            </w:pPr>
            <w:r>
              <w:t>2019 год - 1 764,8 тыс. рублей;</w:t>
            </w:r>
          </w:p>
          <w:p w:rsidR="0086510D" w:rsidRDefault="0086510D">
            <w:pPr>
              <w:pStyle w:val="ConsPlusNormal"/>
              <w:jc w:val="both"/>
            </w:pPr>
            <w:r>
              <w:t>2020 год - 1 728,9 тыс. рублей;</w:t>
            </w:r>
          </w:p>
          <w:p w:rsidR="0086510D" w:rsidRDefault="0086510D">
            <w:pPr>
              <w:pStyle w:val="ConsPlusNormal"/>
              <w:jc w:val="both"/>
            </w:pPr>
            <w:r>
              <w:t>2021 год - 1 635,2 тыс. рублей;</w:t>
            </w:r>
          </w:p>
          <w:p w:rsidR="0086510D" w:rsidRDefault="0086510D">
            <w:pPr>
              <w:pStyle w:val="ConsPlusNormal"/>
              <w:jc w:val="both"/>
            </w:pPr>
            <w:r>
              <w:t>2022 год - 1 470,3 тыс. рублей;</w:t>
            </w:r>
          </w:p>
          <w:p w:rsidR="0086510D" w:rsidRDefault="0086510D">
            <w:pPr>
              <w:pStyle w:val="ConsPlusNormal"/>
              <w:jc w:val="both"/>
            </w:pPr>
            <w:r>
              <w:t>2023 год - 1 276,4 тыс. рублей;</w:t>
            </w:r>
          </w:p>
          <w:p w:rsidR="0086510D" w:rsidRDefault="0086510D">
            <w:pPr>
              <w:pStyle w:val="ConsPlusNormal"/>
              <w:jc w:val="both"/>
            </w:pPr>
            <w:r>
              <w:t>2024 год - 1 276,4 тыс. рублей;</w:t>
            </w:r>
          </w:p>
          <w:p w:rsidR="0086510D" w:rsidRDefault="0086510D">
            <w:pPr>
              <w:pStyle w:val="ConsPlusNormal"/>
              <w:jc w:val="both"/>
            </w:pPr>
            <w:r>
              <w:t>2025 год - 1 276,4 тыс. рублей</w:t>
            </w:r>
          </w:p>
        </w:tc>
      </w:tr>
      <w:tr w:rsidR="0086510D">
        <w:tc>
          <w:tcPr>
            <w:tcW w:w="8878" w:type="dxa"/>
            <w:gridSpan w:val="2"/>
            <w:tcBorders>
              <w:top w:val="nil"/>
            </w:tcBorders>
          </w:tcPr>
          <w:p w:rsidR="0086510D" w:rsidRDefault="0086510D">
            <w:pPr>
              <w:pStyle w:val="ConsPlusNormal"/>
              <w:jc w:val="both"/>
            </w:pPr>
            <w:r>
              <w:t xml:space="preserve">(в ред. </w:t>
            </w:r>
            <w:hyperlink r:id="rId267">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jc w:val="both"/>
            </w:pPr>
            <w:r>
              <w:lastRenderedPageBreak/>
              <w:t>Ожидаемые конечные результаты реализации подпрограммы</w:t>
            </w:r>
          </w:p>
        </w:tc>
        <w:tc>
          <w:tcPr>
            <w:tcW w:w="6406" w:type="dxa"/>
            <w:tcBorders>
              <w:bottom w:val="nil"/>
            </w:tcBorders>
            <w:vAlign w:val="center"/>
          </w:tcPr>
          <w:p w:rsidR="0086510D" w:rsidRDefault="0086510D">
            <w:pPr>
              <w:pStyle w:val="ConsPlusNormal"/>
              <w:jc w:val="both"/>
            </w:pPr>
            <w:r>
              <w:t>1. Количество получателей мер государственной поддержки в сфере научной и инновационной деятельности в Иркутской области составит ежегодно не менее 121 чел.</w:t>
            </w:r>
          </w:p>
          <w:p w:rsidR="0086510D" w:rsidRDefault="0086510D">
            <w:pPr>
              <w:pStyle w:val="ConsPlusNormal"/>
              <w:jc w:val="both"/>
            </w:pPr>
            <w:r>
              <w:t>2. Доля научных исследований, получивших финансовую поддержку, по результатам которых осуществлены публикации, индексируемые в российских и международных информационно-аналитических системах научного цитирования, составит ежегодно не менее 88%</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08.05.2019 </w:t>
            </w:r>
            <w:hyperlink r:id="rId268">
              <w:r>
                <w:rPr>
                  <w:color w:val="0000FF"/>
                </w:rPr>
                <w:t>N 377-пп</w:t>
              </w:r>
            </w:hyperlink>
            <w:r>
              <w:t xml:space="preserve">, от 17.12.2019 </w:t>
            </w:r>
            <w:hyperlink r:id="rId269">
              <w:r>
                <w:rPr>
                  <w:color w:val="0000FF"/>
                </w:rPr>
                <w:t>N 1083-пп</w:t>
              </w:r>
            </w:hyperlink>
            <w:r>
              <w:t xml:space="preserve">, от 19.02.2020 </w:t>
            </w:r>
            <w:hyperlink r:id="rId270">
              <w:r>
                <w:rPr>
                  <w:color w:val="0000FF"/>
                </w:rPr>
                <w:t>N 94-пп</w:t>
              </w:r>
            </w:hyperlink>
            <w:r>
              <w:t>)</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в рамках подпрограммы не планируется.</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t>НА ДОСТИЖЕНИЕ ЦЕЛИ И ЗАДАЧ ПОДПРОГРАММЫ</w:t>
      </w:r>
    </w:p>
    <w:p w:rsidR="0086510D" w:rsidRDefault="0086510D">
      <w:pPr>
        <w:pStyle w:val="ConsPlusNormal"/>
        <w:jc w:val="both"/>
      </w:pPr>
    </w:p>
    <w:p w:rsidR="0086510D" w:rsidRDefault="0086510D">
      <w:pPr>
        <w:pStyle w:val="ConsPlusNormal"/>
        <w:ind w:firstLine="540"/>
        <w:jc w:val="both"/>
      </w:pPr>
      <w:r>
        <w:t xml:space="preserve">Меры государственного регулирования, направленные на достижение цели и задач подпрограммы, основаны на положениях </w:t>
      </w:r>
      <w:hyperlink r:id="rId271">
        <w:r>
          <w:rPr>
            <w:color w:val="0000FF"/>
          </w:rPr>
          <w:t>Закона</w:t>
        </w:r>
      </w:hyperlink>
      <w:r>
        <w:t xml:space="preserve"> Иркутской области от 5 мая 2004 года N 21-оз "Об областной государственной поддержке научной, научно-технической и инновационной деятельности", </w:t>
      </w:r>
      <w:hyperlink r:id="rId272">
        <w:r>
          <w:rPr>
            <w:color w:val="0000FF"/>
          </w:rPr>
          <w:t>распоряжения</w:t>
        </w:r>
      </w:hyperlink>
      <w:r>
        <w:t xml:space="preserve"> Правительства Иркутской области от 28 августа 2014 года N 701-рп "Об утверждении Инвестиционной стратегии Иркутской области на период до 2025 года" и включают в себя, в том числе:</w:t>
      </w:r>
    </w:p>
    <w:p w:rsidR="0086510D" w:rsidRDefault="0086510D">
      <w:pPr>
        <w:pStyle w:val="ConsPlusNormal"/>
        <w:spacing w:before="280"/>
        <w:ind w:firstLine="540"/>
        <w:jc w:val="both"/>
      </w:pPr>
      <w:r>
        <w:t xml:space="preserve">1) нормативные правовые акты, направленные на содействие развитию научной, научно-технической и инновационной деятельности в Иркутской области: </w:t>
      </w:r>
      <w:hyperlink r:id="rId273">
        <w:r>
          <w:rPr>
            <w:color w:val="0000FF"/>
          </w:rPr>
          <w:t>указ</w:t>
        </w:r>
      </w:hyperlink>
      <w:r>
        <w:t xml:space="preserve"> Губернатора Иркутской области от 4 мая 2021 года N 130-уг "Об именных стипендиях Губернатора Иркутской области студентам (курсантам) государственных образовательных организаций высшего образования в Иркутской области и аспирантам (адъюнктам) государственных образовательных организаций высшего образования и научных организаций в Иркутской области";</w:t>
      </w:r>
    </w:p>
    <w:p w:rsidR="0086510D" w:rsidRDefault="0086510D">
      <w:pPr>
        <w:pStyle w:val="ConsPlusNormal"/>
        <w:jc w:val="both"/>
      </w:pPr>
      <w:r>
        <w:t xml:space="preserve">(п. 1 в ред. </w:t>
      </w:r>
      <w:hyperlink r:id="rId274">
        <w:r>
          <w:rPr>
            <w:color w:val="0000FF"/>
          </w:rPr>
          <w:t>Постановления</w:t>
        </w:r>
      </w:hyperlink>
      <w:r>
        <w:t xml:space="preserve"> Правительства Иркутской области от 09.12.2021 N 948-пп)</w:t>
      </w:r>
    </w:p>
    <w:p w:rsidR="0086510D" w:rsidRDefault="0086510D">
      <w:pPr>
        <w:pStyle w:val="ConsPlusNormal"/>
        <w:spacing w:before="280"/>
        <w:ind w:firstLine="540"/>
        <w:jc w:val="both"/>
      </w:pPr>
      <w:r>
        <w:t xml:space="preserve">2) нормативные правовые акты, направленные на содействие </w:t>
      </w:r>
      <w:r>
        <w:lastRenderedPageBreak/>
        <w:t>выполнению научно-исследовательских, опытно-конструкторских и технологических работ:</w:t>
      </w:r>
    </w:p>
    <w:p w:rsidR="0086510D" w:rsidRDefault="0086510D">
      <w:pPr>
        <w:pStyle w:val="ConsPlusNormal"/>
        <w:spacing w:before="280"/>
        <w:ind w:firstLine="540"/>
        <w:jc w:val="both"/>
      </w:pPr>
      <w:r>
        <w:t xml:space="preserve">абзац утратил силу с 1 января 2023 года. - </w:t>
      </w:r>
      <w:hyperlink r:id="rId275">
        <w:r>
          <w:rPr>
            <w:color w:val="0000FF"/>
          </w:rPr>
          <w:t>Постановление</w:t>
        </w:r>
      </w:hyperlink>
      <w:r>
        <w:t xml:space="preserve"> Правительства Иркутской области от 11.11.2022 N 873-пп;</w:t>
      </w:r>
    </w:p>
    <w:p w:rsidR="0086510D" w:rsidRDefault="0086510D">
      <w:pPr>
        <w:pStyle w:val="ConsPlusNormal"/>
        <w:spacing w:before="280"/>
        <w:ind w:firstLine="540"/>
        <w:jc w:val="both"/>
      </w:pPr>
      <w:hyperlink r:id="rId276">
        <w:r>
          <w:rPr>
            <w:color w:val="0000FF"/>
          </w:rPr>
          <w:t>постановление</w:t>
        </w:r>
      </w:hyperlink>
      <w:r>
        <w:t xml:space="preserve"> Правительства Иркутской области от 14 сентября 2016 года N 573-пп "Об утверждении Положения о порядке выполнения научно-исследовательских, опытно-конструкторских и технологических работ для государственных нужд Иркутской области";</w:t>
      </w:r>
    </w:p>
    <w:p w:rsidR="0086510D" w:rsidRDefault="0086510D">
      <w:pPr>
        <w:pStyle w:val="ConsPlusNormal"/>
        <w:spacing w:before="280"/>
        <w:ind w:firstLine="540"/>
        <w:jc w:val="both"/>
      </w:pPr>
      <w:hyperlink r:id="rId277">
        <w:r>
          <w:rPr>
            <w:color w:val="0000FF"/>
          </w:rPr>
          <w:t>постановление</w:t>
        </w:r>
      </w:hyperlink>
      <w:r>
        <w:t xml:space="preserve"> Правительства Иркутской области от 15 июня 2022 года N 465-пп "О предоставлении из областного бюджета грантов в форме субсидий по результатам конкурсных отборов в рамках реализации мероприятия "Проведение фундаментальных научных исследований и поисковых научных исследований в целях эффективного использования научного потенциала субъектов Российской Федерации" программы деятельности Российского научного фонда, проводимых Российским научным фондом и Правительством Иркутской области".</w:t>
      </w:r>
    </w:p>
    <w:p w:rsidR="0086510D" w:rsidRDefault="0086510D">
      <w:pPr>
        <w:pStyle w:val="ConsPlusNormal"/>
        <w:jc w:val="both"/>
      </w:pPr>
      <w:r>
        <w:t xml:space="preserve">(абзац введен </w:t>
      </w:r>
      <w:hyperlink r:id="rId278">
        <w:r>
          <w:rPr>
            <w:color w:val="0000FF"/>
          </w:rPr>
          <w:t>Постановлением</w:t>
        </w:r>
      </w:hyperlink>
      <w:r>
        <w:t xml:space="preserve"> Правительства Иркутской области от 11.11.2022 N 873-пп)</w:t>
      </w:r>
    </w:p>
    <w:p w:rsidR="0086510D" w:rsidRDefault="0086510D">
      <w:pPr>
        <w:pStyle w:val="ConsPlusNormal"/>
        <w:jc w:val="both"/>
      </w:pPr>
    </w:p>
    <w:p w:rsidR="0086510D" w:rsidRDefault="0086510D">
      <w:pPr>
        <w:pStyle w:val="ConsPlusTitle"/>
        <w:jc w:val="center"/>
        <w:outlineLvl w:val="2"/>
      </w:pPr>
      <w:r>
        <w:t>Раздел III. СВЕДЕНИЯ ОБ УЧАСТИИ ОРГАНИЗАЦИЙ</w:t>
      </w:r>
    </w:p>
    <w:p w:rsidR="0086510D" w:rsidRDefault="0086510D">
      <w:pPr>
        <w:pStyle w:val="ConsPlusNormal"/>
        <w:jc w:val="both"/>
      </w:pPr>
    </w:p>
    <w:p w:rsidR="0086510D" w:rsidRDefault="0086510D">
      <w:pPr>
        <w:pStyle w:val="ConsPlusNormal"/>
        <w:ind w:firstLine="540"/>
        <w:jc w:val="both"/>
      </w:pPr>
      <w:r>
        <w:t>В сфере обеспечения областной государственной поддержки инновационной деятельности и управления научной и научно-технической деятельностью осуществляется взаимодействие с:</w:t>
      </w:r>
    </w:p>
    <w:p w:rsidR="0086510D" w:rsidRDefault="0086510D">
      <w:pPr>
        <w:pStyle w:val="ConsPlusNormal"/>
        <w:spacing w:before="280"/>
        <w:ind w:firstLine="540"/>
        <w:jc w:val="both"/>
      </w:pPr>
      <w:r>
        <w:t>федеральным государственным бюджетным учреждением науки "Иркутский научный центр Сибирского отделения Российской академии наук" и иными научными учреждениями, расположенными на территории Российской Федерации;</w:t>
      </w:r>
    </w:p>
    <w:p w:rsidR="0086510D" w:rsidRDefault="0086510D">
      <w:pPr>
        <w:pStyle w:val="ConsPlusNormal"/>
        <w:spacing w:before="280"/>
        <w:ind w:firstLine="540"/>
        <w:jc w:val="both"/>
      </w:pPr>
      <w:r>
        <w:t>федеральным государственным бюджетным образовательным учреждением высшего образования "Иркутский государственный университет";</w:t>
      </w:r>
    </w:p>
    <w:p w:rsidR="0086510D" w:rsidRDefault="0086510D">
      <w:pPr>
        <w:pStyle w:val="ConsPlusNormal"/>
        <w:spacing w:before="280"/>
        <w:ind w:firstLine="540"/>
        <w:jc w:val="both"/>
      </w:pPr>
      <w:r>
        <w:t>федеральным государственным бюджетным образовательным учреждением высшего образования "Байкальский государственный университет";</w:t>
      </w:r>
    </w:p>
    <w:p w:rsidR="0086510D" w:rsidRDefault="0086510D">
      <w:pPr>
        <w:pStyle w:val="ConsPlusNormal"/>
        <w:spacing w:before="280"/>
        <w:ind w:firstLine="540"/>
        <w:jc w:val="both"/>
      </w:pPr>
      <w:r>
        <w:t>федеральным государственным бюджетным образовательным учреждением высшего образования "Иркутский государственный медицинский университет" Министерства здравоохранения Российской Федерации;</w:t>
      </w:r>
    </w:p>
    <w:p w:rsidR="0086510D" w:rsidRDefault="0086510D">
      <w:pPr>
        <w:pStyle w:val="ConsPlusNormal"/>
        <w:spacing w:before="280"/>
        <w:ind w:firstLine="540"/>
        <w:jc w:val="both"/>
      </w:pPr>
      <w:r>
        <w:lastRenderedPageBreak/>
        <w:t>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w:t>
      </w:r>
    </w:p>
    <w:p w:rsidR="0086510D" w:rsidRDefault="0086510D">
      <w:pPr>
        <w:pStyle w:val="ConsPlusNormal"/>
        <w:spacing w:before="280"/>
        <w:ind w:firstLine="540"/>
        <w:jc w:val="both"/>
      </w:pPr>
      <w:r>
        <w:t>федеральным государственным бюджетным образовательным учреждением высшего образования "Иркутский государственный аграрный университет имени А.А.Ежевского";</w:t>
      </w:r>
    </w:p>
    <w:p w:rsidR="0086510D" w:rsidRDefault="0086510D">
      <w:pPr>
        <w:pStyle w:val="ConsPlusNormal"/>
        <w:spacing w:before="280"/>
        <w:ind w:firstLine="540"/>
        <w:jc w:val="both"/>
      </w:pPr>
      <w:r>
        <w:t>Общественной палатой Иркутской области;</w:t>
      </w:r>
    </w:p>
    <w:p w:rsidR="0086510D" w:rsidRDefault="0086510D">
      <w:pPr>
        <w:pStyle w:val="ConsPlusNormal"/>
        <w:spacing w:before="280"/>
        <w:ind w:firstLine="540"/>
        <w:jc w:val="both"/>
      </w:pPr>
      <w:r>
        <w:t>Российским научным фондом;</w:t>
      </w:r>
    </w:p>
    <w:p w:rsidR="0086510D" w:rsidRDefault="0086510D">
      <w:pPr>
        <w:pStyle w:val="ConsPlusNormal"/>
        <w:jc w:val="both"/>
      </w:pPr>
      <w:r>
        <w:t xml:space="preserve">(в ред. </w:t>
      </w:r>
      <w:hyperlink r:id="rId279">
        <w:r>
          <w:rPr>
            <w:color w:val="0000FF"/>
          </w:rPr>
          <w:t>Постановления</w:t>
        </w:r>
      </w:hyperlink>
      <w:r>
        <w:t xml:space="preserve"> Правительства Иркутской области от 11.11.2022 N 873-пп)</w:t>
      </w:r>
    </w:p>
    <w:p w:rsidR="0086510D" w:rsidRDefault="0086510D">
      <w:pPr>
        <w:pStyle w:val="ConsPlusNormal"/>
        <w:spacing w:before="280"/>
        <w:ind w:firstLine="540"/>
        <w:jc w:val="both"/>
      </w:pPr>
      <w:r>
        <w:t>федеральным бюджетным учреждением "Федеральный ресурсный центр".</w:t>
      </w:r>
    </w:p>
    <w:p w:rsidR="0086510D" w:rsidRDefault="0086510D">
      <w:pPr>
        <w:pStyle w:val="ConsPlusNormal"/>
        <w:jc w:val="both"/>
      </w:pPr>
      <w:r>
        <w:t xml:space="preserve">(в ред. </w:t>
      </w:r>
      <w:hyperlink r:id="rId280">
        <w:r>
          <w:rPr>
            <w:color w:val="0000FF"/>
          </w:rPr>
          <w:t>Постановления</w:t>
        </w:r>
      </w:hyperlink>
      <w:r>
        <w:t xml:space="preserve"> Правительства Иркутской области от 17.09.2020 N 764-пп)</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3</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08.05.2019 </w:t>
            </w:r>
            <w:hyperlink r:id="rId281">
              <w:r>
                <w:rPr>
                  <w:color w:val="0000FF"/>
                </w:rPr>
                <w:t>N 377-пп</w:t>
              </w:r>
            </w:hyperlink>
            <w:r>
              <w:rPr>
                <w:color w:val="392C69"/>
              </w:rPr>
              <w:t xml:space="preserve">, от 25.06.2019 </w:t>
            </w:r>
            <w:hyperlink r:id="rId282">
              <w:r>
                <w:rPr>
                  <w:color w:val="0000FF"/>
                </w:rPr>
                <w:t>N 504-пп</w:t>
              </w:r>
            </w:hyperlink>
            <w:r>
              <w:rPr>
                <w:color w:val="392C69"/>
              </w:rPr>
              <w:t xml:space="preserve">, от 12.08.2019 </w:t>
            </w:r>
            <w:hyperlink r:id="rId283">
              <w:r>
                <w:rPr>
                  <w:color w:val="0000FF"/>
                </w:rPr>
                <w:t>N 613-пп</w:t>
              </w:r>
            </w:hyperlink>
            <w:r>
              <w:rPr>
                <w:color w:val="392C69"/>
              </w:rPr>
              <w:t>,</w:t>
            </w:r>
          </w:p>
          <w:p w:rsidR="0086510D" w:rsidRDefault="0086510D">
            <w:pPr>
              <w:pStyle w:val="ConsPlusNormal"/>
              <w:jc w:val="center"/>
            </w:pPr>
            <w:r>
              <w:rPr>
                <w:color w:val="392C69"/>
              </w:rPr>
              <w:t xml:space="preserve">от 21.10.2019 </w:t>
            </w:r>
            <w:hyperlink r:id="rId284">
              <w:r>
                <w:rPr>
                  <w:color w:val="0000FF"/>
                </w:rPr>
                <w:t>N 859-пп</w:t>
              </w:r>
            </w:hyperlink>
            <w:r>
              <w:rPr>
                <w:color w:val="392C69"/>
              </w:rPr>
              <w:t xml:space="preserve">, от 17.12.2019 </w:t>
            </w:r>
            <w:hyperlink r:id="rId285">
              <w:r>
                <w:rPr>
                  <w:color w:val="0000FF"/>
                </w:rPr>
                <w:t>N 1081-пп</w:t>
              </w:r>
            </w:hyperlink>
            <w:r>
              <w:rPr>
                <w:color w:val="392C69"/>
              </w:rPr>
              <w:t xml:space="preserve">, от 17.12.2019 </w:t>
            </w:r>
            <w:hyperlink r:id="rId286">
              <w:r>
                <w:rPr>
                  <w:color w:val="0000FF"/>
                </w:rPr>
                <w:t>N 1083-пп</w:t>
              </w:r>
            </w:hyperlink>
            <w:r>
              <w:rPr>
                <w:color w:val="392C69"/>
              </w:rPr>
              <w:t>,</w:t>
            </w:r>
          </w:p>
          <w:p w:rsidR="0086510D" w:rsidRDefault="0086510D">
            <w:pPr>
              <w:pStyle w:val="ConsPlusNormal"/>
              <w:jc w:val="center"/>
            </w:pPr>
            <w:r>
              <w:rPr>
                <w:color w:val="392C69"/>
              </w:rPr>
              <w:t xml:space="preserve">от 19.02.2020 </w:t>
            </w:r>
            <w:hyperlink r:id="rId287">
              <w:r>
                <w:rPr>
                  <w:color w:val="0000FF"/>
                </w:rPr>
                <w:t>N 94-пп</w:t>
              </w:r>
            </w:hyperlink>
            <w:r>
              <w:rPr>
                <w:color w:val="392C69"/>
              </w:rPr>
              <w:t xml:space="preserve">, от 28.02.2020 </w:t>
            </w:r>
            <w:hyperlink r:id="rId288">
              <w:r>
                <w:rPr>
                  <w:color w:val="0000FF"/>
                </w:rPr>
                <w:t>N 120-пп</w:t>
              </w:r>
            </w:hyperlink>
            <w:r>
              <w:rPr>
                <w:color w:val="392C69"/>
              </w:rPr>
              <w:t xml:space="preserve">, от 26.06.2020 </w:t>
            </w:r>
            <w:hyperlink r:id="rId289">
              <w:r>
                <w:rPr>
                  <w:color w:val="0000FF"/>
                </w:rPr>
                <w:t>N 519-пп</w:t>
              </w:r>
            </w:hyperlink>
            <w:r>
              <w:rPr>
                <w:color w:val="392C69"/>
              </w:rPr>
              <w:t>,</w:t>
            </w:r>
          </w:p>
          <w:p w:rsidR="0086510D" w:rsidRDefault="0086510D">
            <w:pPr>
              <w:pStyle w:val="ConsPlusNormal"/>
              <w:jc w:val="center"/>
            </w:pPr>
            <w:r>
              <w:rPr>
                <w:color w:val="392C69"/>
              </w:rPr>
              <w:t xml:space="preserve">от 17.09.2020 </w:t>
            </w:r>
            <w:hyperlink r:id="rId290">
              <w:r>
                <w:rPr>
                  <w:color w:val="0000FF"/>
                </w:rPr>
                <w:t>N 764-пп</w:t>
              </w:r>
            </w:hyperlink>
            <w:r>
              <w:rPr>
                <w:color w:val="392C69"/>
              </w:rPr>
              <w:t xml:space="preserve">, от 05.11.2020 </w:t>
            </w:r>
            <w:hyperlink r:id="rId291">
              <w:r>
                <w:rPr>
                  <w:color w:val="0000FF"/>
                </w:rPr>
                <w:t>N 903-пп</w:t>
              </w:r>
            </w:hyperlink>
            <w:r>
              <w:rPr>
                <w:color w:val="392C69"/>
              </w:rPr>
              <w:t xml:space="preserve">, от 06.11.2020 </w:t>
            </w:r>
            <w:hyperlink r:id="rId292">
              <w:r>
                <w:rPr>
                  <w:color w:val="0000FF"/>
                </w:rPr>
                <w:t>N 905-пп</w:t>
              </w:r>
            </w:hyperlink>
            <w:r>
              <w:rPr>
                <w:color w:val="392C69"/>
              </w:rPr>
              <w:t>,</w:t>
            </w:r>
          </w:p>
          <w:p w:rsidR="0086510D" w:rsidRDefault="0086510D">
            <w:pPr>
              <w:pStyle w:val="ConsPlusNormal"/>
              <w:jc w:val="center"/>
            </w:pPr>
            <w:r>
              <w:rPr>
                <w:color w:val="392C69"/>
              </w:rPr>
              <w:t xml:space="preserve">от 28.12.2020 </w:t>
            </w:r>
            <w:hyperlink r:id="rId293">
              <w:r>
                <w:rPr>
                  <w:color w:val="0000FF"/>
                </w:rPr>
                <w:t>N 1188-пп</w:t>
              </w:r>
            </w:hyperlink>
            <w:r>
              <w:rPr>
                <w:color w:val="392C69"/>
              </w:rPr>
              <w:t xml:space="preserve">, от 01.03.2021 </w:t>
            </w:r>
            <w:hyperlink r:id="rId294">
              <w:r>
                <w:rPr>
                  <w:color w:val="0000FF"/>
                </w:rPr>
                <w:t>N 127-пп</w:t>
              </w:r>
            </w:hyperlink>
            <w:r>
              <w:rPr>
                <w:color w:val="392C69"/>
              </w:rPr>
              <w:t xml:space="preserve">, от 27.07.2021 </w:t>
            </w:r>
            <w:hyperlink r:id="rId295">
              <w:r>
                <w:rPr>
                  <w:color w:val="0000FF"/>
                </w:rPr>
                <w:t>N 514-пп</w:t>
              </w:r>
            </w:hyperlink>
            <w:r>
              <w:rPr>
                <w:color w:val="392C69"/>
              </w:rPr>
              <w:t>,</w:t>
            </w:r>
          </w:p>
          <w:p w:rsidR="0086510D" w:rsidRDefault="0086510D">
            <w:pPr>
              <w:pStyle w:val="ConsPlusNormal"/>
              <w:jc w:val="center"/>
            </w:pPr>
            <w:r>
              <w:rPr>
                <w:color w:val="392C69"/>
              </w:rPr>
              <w:t xml:space="preserve">от 27.08.2021 </w:t>
            </w:r>
            <w:hyperlink r:id="rId296">
              <w:r>
                <w:rPr>
                  <w:color w:val="0000FF"/>
                </w:rPr>
                <w:t>N 602-пп</w:t>
              </w:r>
            </w:hyperlink>
            <w:r>
              <w:rPr>
                <w:color w:val="392C69"/>
              </w:rPr>
              <w:t xml:space="preserve">, от 28.10.2021 </w:t>
            </w:r>
            <w:hyperlink r:id="rId297">
              <w:r>
                <w:rPr>
                  <w:color w:val="0000FF"/>
                </w:rPr>
                <w:t>N 793-пп</w:t>
              </w:r>
            </w:hyperlink>
            <w:r>
              <w:rPr>
                <w:color w:val="392C69"/>
              </w:rPr>
              <w:t xml:space="preserve">, от 09.12.2021 </w:t>
            </w:r>
            <w:hyperlink r:id="rId298">
              <w:r>
                <w:rPr>
                  <w:color w:val="0000FF"/>
                </w:rPr>
                <w:t>N 948-пп</w:t>
              </w:r>
            </w:hyperlink>
            <w:r>
              <w:rPr>
                <w:color w:val="392C69"/>
              </w:rPr>
              <w:t>,</w:t>
            </w:r>
          </w:p>
          <w:p w:rsidR="0086510D" w:rsidRDefault="0086510D">
            <w:pPr>
              <w:pStyle w:val="ConsPlusNormal"/>
              <w:jc w:val="center"/>
            </w:pPr>
            <w:r>
              <w:rPr>
                <w:color w:val="392C69"/>
              </w:rPr>
              <w:t xml:space="preserve">от 25.02.2022 </w:t>
            </w:r>
            <w:hyperlink r:id="rId299">
              <w:r>
                <w:rPr>
                  <w:color w:val="0000FF"/>
                </w:rPr>
                <w:t>N 122-пп</w:t>
              </w:r>
            </w:hyperlink>
            <w:r>
              <w:rPr>
                <w:color w:val="392C69"/>
              </w:rPr>
              <w:t xml:space="preserve">, от 25.04.2022 </w:t>
            </w:r>
            <w:hyperlink r:id="rId300">
              <w:r>
                <w:rPr>
                  <w:color w:val="0000FF"/>
                </w:rPr>
                <w:t>N 322-пп</w:t>
              </w:r>
            </w:hyperlink>
            <w:r>
              <w:rPr>
                <w:color w:val="392C69"/>
              </w:rPr>
              <w:t xml:space="preserve">, от 14.07.2022 </w:t>
            </w:r>
            <w:hyperlink r:id="rId301">
              <w:r>
                <w:rPr>
                  <w:color w:val="0000FF"/>
                </w:rPr>
                <w:t>N 544-пп</w:t>
              </w:r>
            </w:hyperlink>
            <w:r>
              <w:rPr>
                <w:color w:val="392C69"/>
              </w:rPr>
              <w:t>,</w:t>
            </w:r>
          </w:p>
          <w:p w:rsidR="0086510D" w:rsidRDefault="0086510D">
            <w:pPr>
              <w:pStyle w:val="ConsPlusNormal"/>
              <w:jc w:val="center"/>
            </w:pPr>
            <w:r>
              <w:rPr>
                <w:color w:val="392C69"/>
              </w:rPr>
              <w:t xml:space="preserve">от 02.08.2022 </w:t>
            </w:r>
            <w:hyperlink r:id="rId302">
              <w:r>
                <w:rPr>
                  <w:color w:val="0000FF"/>
                </w:rPr>
                <w:t>N 602-пп</w:t>
              </w:r>
            </w:hyperlink>
            <w:r>
              <w:rPr>
                <w:color w:val="392C69"/>
              </w:rPr>
              <w:t xml:space="preserve">, от 28.10.2022 </w:t>
            </w:r>
            <w:hyperlink r:id="rId303">
              <w:r>
                <w:rPr>
                  <w:color w:val="0000FF"/>
                </w:rPr>
                <w:t>N 835-пп</w:t>
              </w:r>
            </w:hyperlink>
            <w:r>
              <w:rPr>
                <w:color w:val="392C69"/>
              </w:rPr>
              <w:t xml:space="preserve">, от 11.11.2022 </w:t>
            </w:r>
            <w:hyperlink r:id="rId304">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3" w:name="P678"/>
      <w:bookmarkEnd w:id="3"/>
      <w:r>
        <w:t>ПАСПОРТ</w:t>
      </w:r>
    </w:p>
    <w:p w:rsidR="0086510D" w:rsidRDefault="0086510D">
      <w:pPr>
        <w:pStyle w:val="ConsPlusTitle"/>
        <w:jc w:val="center"/>
      </w:pPr>
      <w:r>
        <w:t>ПОДПРОГРАММЫ "ПОВЫШЕНИЕ ИНВЕСТИЦИОННОЙ ПРИВЛЕКАТЕЛЬНОСТИ</w:t>
      </w:r>
    </w:p>
    <w:p w:rsidR="0086510D" w:rsidRDefault="0086510D">
      <w:pPr>
        <w:pStyle w:val="ConsPlusTitle"/>
        <w:jc w:val="center"/>
      </w:pPr>
      <w:r>
        <w:t>ИРКУТСКОЙ ОБЛАСТИ" НА 2019 - 2025 ГОДЫ ГОСУДАРСТВЕННОЙ</w:t>
      </w:r>
    </w:p>
    <w:p w:rsidR="0086510D" w:rsidRDefault="0086510D">
      <w:pPr>
        <w:pStyle w:val="ConsPlusTitle"/>
        <w:jc w:val="center"/>
      </w:pPr>
      <w:r>
        <w:t>ПРОГРАММЫ ИРКУТСКОЙ ОБЛАСТИ "ЭКОНОМИЧЕСКОЕ РАЗВИТИЕ</w:t>
      </w:r>
    </w:p>
    <w:p w:rsidR="0086510D" w:rsidRDefault="0086510D">
      <w:pPr>
        <w:pStyle w:val="ConsPlusTitle"/>
        <w:jc w:val="center"/>
      </w:pPr>
      <w:r>
        <w:lastRenderedPageBreak/>
        <w:t>И ИННОВАЦИОННАЯ ЭКОНОМИКА" НА 2019 - 2025 ГОДЫ (ДАЛЕЕ</w:t>
      </w:r>
    </w:p>
    <w:p w:rsidR="0086510D" w:rsidRDefault="0086510D">
      <w:pPr>
        <w:pStyle w:val="ConsPlusTitle"/>
        <w:jc w:val="center"/>
      </w:pPr>
      <w:r>
        <w:t>СООТВЕТСТВЕННО - ПОДПРОГРАММА, ГОСУДАРСТВЕННАЯ 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305">
        <w:r>
          <w:rPr>
            <w:color w:val="0000FF"/>
          </w:rPr>
          <w:t>N 544-пп</w:t>
        </w:r>
      </w:hyperlink>
      <w:r>
        <w:t xml:space="preserve">, от 11.11.2022 </w:t>
      </w:r>
      <w:hyperlink r:id="rId306">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tcPr>
          <w:p w:rsidR="0086510D" w:rsidRDefault="0086510D">
            <w:pPr>
              <w:pStyle w:val="ConsPlusNormal"/>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307">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vAlign w:val="center"/>
          </w:tcPr>
          <w:p w:rsidR="0086510D" w:rsidRDefault="0086510D">
            <w:pPr>
              <w:pStyle w:val="ConsPlusNormal"/>
            </w:pPr>
            <w:r>
              <w:t>Наименование подпрограммы</w:t>
            </w:r>
          </w:p>
        </w:tc>
        <w:tc>
          <w:tcPr>
            <w:tcW w:w="6406" w:type="dxa"/>
            <w:tcBorders>
              <w:bottom w:val="nil"/>
            </w:tcBorders>
            <w:vAlign w:val="center"/>
          </w:tcPr>
          <w:p w:rsidR="0086510D" w:rsidRDefault="0086510D">
            <w:pPr>
              <w:pStyle w:val="ConsPlusNormal"/>
              <w:jc w:val="both"/>
            </w:pPr>
            <w:r>
              <w:t>"Повышение инвестиционной привлекательности Иркутской области"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308">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vAlign w:val="center"/>
          </w:tcPr>
          <w:p w:rsidR="0086510D" w:rsidRDefault="0086510D">
            <w:pPr>
              <w:pStyle w:val="ConsPlusNormal"/>
            </w:pPr>
            <w:r>
              <w:t>Ответственный исполнитель подпрограммы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309">
              <w:r>
                <w:rPr>
                  <w:color w:val="0000FF"/>
                </w:rPr>
                <w:t>Постановления</w:t>
              </w:r>
            </w:hyperlink>
            <w:r>
              <w:t xml:space="preserve"> Правительства Иркутской области от 09.12.2021 N 948-пп)</w:t>
            </w:r>
          </w:p>
        </w:tc>
      </w:tr>
      <w:tr w:rsidR="0086510D">
        <w:tc>
          <w:tcPr>
            <w:tcW w:w="2472" w:type="dxa"/>
            <w:tcBorders>
              <w:bottom w:val="nil"/>
            </w:tcBorders>
            <w:vAlign w:val="center"/>
          </w:tcPr>
          <w:p w:rsidR="0086510D" w:rsidRDefault="0086510D">
            <w:pPr>
              <w:pStyle w:val="ConsPlusNormal"/>
            </w:pPr>
            <w:r>
              <w:t>Участники подпрограммы</w:t>
            </w:r>
          </w:p>
        </w:tc>
        <w:tc>
          <w:tcPr>
            <w:tcW w:w="6406" w:type="dxa"/>
            <w:tcBorders>
              <w:bottom w:val="nil"/>
            </w:tcBorders>
            <w:vAlign w:val="center"/>
          </w:tcPr>
          <w:p w:rsidR="0086510D" w:rsidRDefault="0086510D">
            <w:pPr>
              <w:pStyle w:val="ConsPlusNormal"/>
              <w:jc w:val="both"/>
            </w:pPr>
            <w:r>
              <w:t>Министерство жилищной политики и энергетики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310">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vAlign w:val="center"/>
          </w:tcPr>
          <w:p w:rsidR="0086510D" w:rsidRDefault="0086510D">
            <w:pPr>
              <w:pStyle w:val="ConsPlusNormal"/>
            </w:pPr>
            <w:r>
              <w:t>Цель подпрограммы</w:t>
            </w:r>
          </w:p>
        </w:tc>
        <w:tc>
          <w:tcPr>
            <w:tcW w:w="6406" w:type="dxa"/>
            <w:vAlign w:val="center"/>
          </w:tcPr>
          <w:p w:rsidR="0086510D" w:rsidRDefault="0086510D">
            <w:pPr>
              <w:pStyle w:val="ConsPlusNormal"/>
              <w:jc w:val="both"/>
            </w:pPr>
            <w:r>
              <w:t>Повышение инвестиционной привлекательности Иркутской области</w:t>
            </w:r>
          </w:p>
        </w:tc>
      </w:tr>
      <w:tr w:rsidR="0086510D">
        <w:tc>
          <w:tcPr>
            <w:tcW w:w="2472" w:type="dxa"/>
            <w:tcBorders>
              <w:bottom w:val="nil"/>
            </w:tcBorders>
            <w:vAlign w:val="center"/>
          </w:tcPr>
          <w:p w:rsidR="0086510D" w:rsidRDefault="0086510D">
            <w:pPr>
              <w:pStyle w:val="ConsPlusNormal"/>
            </w:pPr>
            <w:r>
              <w:t>Задачи подпрограммы</w:t>
            </w:r>
          </w:p>
        </w:tc>
        <w:tc>
          <w:tcPr>
            <w:tcW w:w="6406" w:type="dxa"/>
            <w:tcBorders>
              <w:bottom w:val="nil"/>
            </w:tcBorders>
            <w:vAlign w:val="center"/>
          </w:tcPr>
          <w:p w:rsidR="0086510D" w:rsidRDefault="0086510D">
            <w:pPr>
              <w:pStyle w:val="ConsPlusNormal"/>
              <w:jc w:val="both"/>
            </w:pPr>
            <w:r>
              <w:t>1. Разработка механизмов, обеспечивающих повышение инвестиционной привлекательности Иркутской области.</w:t>
            </w:r>
          </w:p>
          <w:p w:rsidR="0086510D" w:rsidRDefault="0086510D">
            <w:pPr>
              <w:pStyle w:val="ConsPlusNormal"/>
              <w:jc w:val="both"/>
            </w:pPr>
            <w:r>
              <w:t>2. Реализация комплекса мер для создания благоприятной регуляторной среды и совершенствования механизмов стимулирования экспортной деятельности в Иркутской области.</w:t>
            </w:r>
          </w:p>
          <w:p w:rsidR="0086510D" w:rsidRDefault="0086510D">
            <w:pPr>
              <w:pStyle w:val="ConsPlusNormal"/>
              <w:jc w:val="both"/>
            </w:pPr>
            <w:r>
              <w:t>3. Оказание поддержки при реализации новых инвестиционных проектов</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25.06.2019 </w:t>
            </w:r>
            <w:hyperlink r:id="rId311">
              <w:r>
                <w:rPr>
                  <w:color w:val="0000FF"/>
                </w:rPr>
                <w:t>N 504-пп</w:t>
              </w:r>
            </w:hyperlink>
            <w:r>
              <w:t xml:space="preserve">, от 17.12.2019 </w:t>
            </w:r>
            <w:hyperlink r:id="rId312">
              <w:r>
                <w:rPr>
                  <w:color w:val="0000FF"/>
                </w:rPr>
                <w:t>N 1083-пп</w:t>
              </w:r>
            </w:hyperlink>
            <w:r>
              <w:t xml:space="preserve">, от 11.11.2022 </w:t>
            </w:r>
            <w:hyperlink r:id="rId313">
              <w:r>
                <w:rPr>
                  <w:color w:val="0000FF"/>
                </w:rPr>
                <w:t>N 873-пп</w:t>
              </w:r>
            </w:hyperlink>
            <w:r>
              <w:t>)</w:t>
            </w:r>
          </w:p>
        </w:tc>
      </w:tr>
      <w:tr w:rsidR="0086510D">
        <w:tc>
          <w:tcPr>
            <w:tcW w:w="2472" w:type="dxa"/>
            <w:tcBorders>
              <w:bottom w:val="nil"/>
            </w:tcBorders>
            <w:vAlign w:val="center"/>
          </w:tcPr>
          <w:p w:rsidR="0086510D" w:rsidRDefault="0086510D">
            <w:pPr>
              <w:pStyle w:val="ConsPlusNormal"/>
            </w:pPr>
            <w:r>
              <w:lastRenderedPageBreak/>
              <w:t>Сроки реализации подпрограммы</w:t>
            </w:r>
          </w:p>
        </w:tc>
        <w:tc>
          <w:tcPr>
            <w:tcW w:w="6406" w:type="dxa"/>
            <w:tcBorders>
              <w:bottom w:val="nil"/>
            </w:tcBorders>
            <w:vAlign w:val="center"/>
          </w:tcPr>
          <w:p w:rsidR="0086510D" w:rsidRDefault="0086510D">
            <w:pPr>
              <w:pStyle w:val="ConsPlusNormal"/>
              <w:jc w:val="both"/>
            </w:pPr>
            <w:r>
              <w:t>2019 - 2025</w:t>
            </w:r>
          </w:p>
        </w:tc>
      </w:tr>
      <w:tr w:rsidR="0086510D">
        <w:tc>
          <w:tcPr>
            <w:tcW w:w="8878" w:type="dxa"/>
            <w:gridSpan w:val="2"/>
            <w:tcBorders>
              <w:top w:val="nil"/>
            </w:tcBorders>
          </w:tcPr>
          <w:p w:rsidR="0086510D" w:rsidRDefault="0086510D">
            <w:pPr>
              <w:pStyle w:val="ConsPlusNormal"/>
              <w:jc w:val="both"/>
            </w:pPr>
            <w:r>
              <w:t xml:space="preserve">(в ред. </w:t>
            </w:r>
            <w:hyperlink r:id="rId314">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vAlign w:val="center"/>
          </w:tcPr>
          <w:p w:rsidR="0086510D" w:rsidRDefault="0086510D">
            <w:pPr>
              <w:pStyle w:val="ConsPlusNormal"/>
            </w:pPr>
            <w:r>
              <w:t>Целевые показатели подпрограммы</w:t>
            </w:r>
          </w:p>
        </w:tc>
        <w:tc>
          <w:tcPr>
            <w:tcW w:w="6406" w:type="dxa"/>
            <w:tcBorders>
              <w:bottom w:val="nil"/>
            </w:tcBorders>
            <w:vAlign w:val="center"/>
          </w:tcPr>
          <w:p w:rsidR="0086510D" w:rsidRDefault="0086510D">
            <w:pPr>
              <w:pStyle w:val="ConsPlusNormal"/>
              <w:jc w:val="both"/>
            </w:pPr>
            <w:r>
              <w:t>1. Инвестиции в основной капитал</w:t>
            </w:r>
          </w:p>
        </w:tc>
      </w:tr>
      <w:tr w:rsidR="0086510D">
        <w:tc>
          <w:tcPr>
            <w:tcW w:w="8878" w:type="dxa"/>
            <w:gridSpan w:val="2"/>
            <w:tcBorders>
              <w:top w:val="nil"/>
            </w:tcBorders>
          </w:tcPr>
          <w:p w:rsidR="0086510D" w:rsidRDefault="0086510D">
            <w:pPr>
              <w:pStyle w:val="ConsPlusNormal"/>
              <w:jc w:val="both"/>
            </w:pPr>
            <w:r>
              <w:t xml:space="preserve">(в ред. </w:t>
            </w:r>
            <w:hyperlink r:id="rId315">
              <w:r>
                <w:rPr>
                  <w:color w:val="0000FF"/>
                </w:rPr>
                <w:t>Постановления</w:t>
              </w:r>
            </w:hyperlink>
            <w:r>
              <w:t xml:space="preserve"> Правительства Иркутской области от 08.05.2019 N 377-пп)</w:t>
            </w:r>
          </w:p>
        </w:tc>
      </w:tr>
      <w:tr w:rsidR="0086510D">
        <w:tc>
          <w:tcPr>
            <w:tcW w:w="2472" w:type="dxa"/>
            <w:tcBorders>
              <w:bottom w:val="nil"/>
            </w:tcBorders>
            <w:vAlign w:val="center"/>
          </w:tcPr>
          <w:p w:rsidR="0086510D" w:rsidRDefault="0086510D">
            <w:pPr>
              <w:pStyle w:val="ConsPlusNormal"/>
            </w:pPr>
            <w:r>
              <w:t>Перечень основных мероприятий подпрограммы</w:t>
            </w:r>
          </w:p>
        </w:tc>
        <w:tc>
          <w:tcPr>
            <w:tcW w:w="6406" w:type="dxa"/>
            <w:tcBorders>
              <w:bottom w:val="nil"/>
            </w:tcBorders>
            <w:vAlign w:val="center"/>
          </w:tcPr>
          <w:p w:rsidR="0086510D" w:rsidRDefault="0086510D">
            <w:pPr>
              <w:pStyle w:val="ConsPlusNormal"/>
              <w:jc w:val="both"/>
            </w:pPr>
            <w:r>
              <w:t>"Оказание поддержки при реализации новых инвестиционных проектов" на 2023 - 2024 годы</w:t>
            </w:r>
          </w:p>
        </w:tc>
      </w:tr>
      <w:tr w:rsidR="0086510D">
        <w:tc>
          <w:tcPr>
            <w:tcW w:w="8878" w:type="dxa"/>
            <w:gridSpan w:val="2"/>
            <w:tcBorders>
              <w:top w:val="nil"/>
            </w:tcBorders>
          </w:tcPr>
          <w:p w:rsidR="0086510D" w:rsidRDefault="0086510D">
            <w:pPr>
              <w:pStyle w:val="ConsPlusNormal"/>
              <w:jc w:val="both"/>
            </w:pPr>
            <w:r>
              <w:t xml:space="preserve">(в ред. </w:t>
            </w:r>
            <w:hyperlink r:id="rId316">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vAlign w:val="center"/>
          </w:tcPr>
          <w:p w:rsidR="0086510D" w:rsidRDefault="0086510D">
            <w:pPr>
              <w:pStyle w:val="ConsPlusNormal"/>
            </w:pPr>
            <w:r>
              <w:t>Перечень ведомственных целевых программ, входящих в состав подпрограммы</w:t>
            </w:r>
          </w:p>
        </w:tc>
        <w:tc>
          <w:tcPr>
            <w:tcW w:w="6406" w:type="dxa"/>
            <w:tcBorders>
              <w:bottom w:val="nil"/>
            </w:tcBorders>
            <w:vAlign w:val="center"/>
          </w:tcPr>
          <w:p w:rsidR="0086510D" w:rsidRDefault="0086510D">
            <w:pPr>
              <w:pStyle w:val="ConsPlusNormal"/>
              <w:jc w:val="both"/>
            </w:pPr>
            <w:r>
              <w:t>"Повышение инвестиционной привлекательности Иркутской области"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317">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Перечень региональных проектов, входящих в состав подпрограммы</w:t>
            </w:r>
          </w:p>
        </w:tc>
        <w:tc>
          <w:tcPr>
            <w:tcW w:w="6406" w:type="dxa"/>
            <w:tcBorders>
              <w:bottom w:val="nil"/>
            </w:tcBorders>
            <w:vAlign w:val="center"/>
          </w:tcPr>
          <w:p w:rsidR="0086510D" w:rsidRDefault="0086510D">
            <w:pPr>
              <w:pStyle w:val="ConsPlusNormal"/>
              <w:jc w:val="both"/>
            </w:pPr>
            <w:r>
              <w:t>Региональный проект "Системные меры развития международной кооперации и экспорта"</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17.12.2019 </w:t>
            </w:r>
            <w:hyperlink r:id="rId318">
              <w:r>
                <w:rPr>
                  <w:color w:val="0000FF"/>
                </w:rPr>
                <w:t>N 1083-пп</w:t>
              </w:r>
            </w:hyperlink>
            <w:r>
              <w:t xml:space="preserve">, от 06.11.2020 </w:t>
            </w:r>
            <w:hyperlink r:id="rId319">
              <w:r>
                <w:rPr>
                  <w:color w:val="0000FF"/>
                </w:rPr>
                <w:t>N 905-пп</w:t>
              </w:r>
            </w:hyperlink>
            <w:r>
              <w:t>)</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- 10 274,8 тыс. рублей;</w:t>
            </w:r>
          </w:p>
          <w:p w:rsidR="0086510D" w:rsidRDefault="0086510D">
            <w:pPr>
              <w:pStyle w:val="ConsPlusNormal"/>
              <w:jc w:val="both"/>
            </w:pPr>
            <w:r>
              <w:t>2020 год - 4 118,8 тыс. рублей;</w:t>
            </w:r>
          </w:p>
          <w:p w:rsidR="0086510D" w:rsidRDefault="0086510D">
            <w:pPr>
              <w:pStyle w:val="ConsPlusNormal"/>
              <w:jc w:val="both"/>
            </w:pPr>
            <w:r>
              <w:t>2021 год - 1 081,0 тыс. рублей;</w:t>
            </w:r>
          </w:p>
          <w:p w:rsidR="0086510D" w:rsidRDefault="0086510D">
            <w:pPr>
              <w:pStyle w:val="ConsPlusNormal"/>
              <w:jc w:val="both"/>
            </w:pPr>
            <w:r>
              <w:t>2022 год - 13 372,7 тыс. рублей;</w:t>
            </w:r>
          </w:p>
          <w:p w:rsidR="0086510D" w:rsidRDefault="0086510D">
            <w:pPr>
              <w:pStyle w:val="ConsPlusNormal"/>
              <w:jc w:val="both"/>
            </w:pPr>
            <w:r>
              <w:t>2023 год - 434 186,9 тыс. рублей;</w:t>
            </w:r>
          </w:p>
          <w:p w:rsidR="0086510D" w:rsidRDefault="0086510D">
            <w:pPr>
              <w:pStyle w:val="ConsPlusNormal"/>
              <w:jc w:val="both"/>
            </w:pPr>
            <w:r>
              <w:t>2024 год - 1 934 866,9 тыс. рублей;</w:t>
            </w:r>
          </w:p>
          <w:p w:rsidR="0086510D" w:rsidRDefault="0086510D">
            <w:pPr>
              <w:pStyle w:val="ConsPlusNormal"/>
              <w:jc w:val="both"/>
            </w:pPr>
            <w:r>
              <w:t>2025 год - 9 656,9 тыс. рублей</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320">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Ожидаемые конечные результаты реализации подпрограммы</w:t>
            </w:r>
          </w:p>
        </w:tc>
        <w:tc>
          <w:tcPr>
            <w:tcW w:w="6406" w:type="dxa"/>
            <w:tcBorders>
              <w:bottom w:val="nil"/>
            </w:tcBorders>
            <w:vAlign w:val="center"/>
          </w:tcPr>
          <w:p w:rsidR="0086510D" w:rsidRDefault="0086510D">
            <w:pPr>
              <w:pStyle w:val="ConsPlusNormal"/>
              <w:jc w:val="both"/>
            </w:pPr>
            <w:r>
              <w:t>1. Инвестиции в основной капитал в 2025 году увеличатся до 698 100,0 млн. рублей в год</w:t>
            </w:r>
          </w:p>
        </w:tc>
      </w:tr>
      <w:tr w:rsidR="0086510D">
        <w:tc>
          <w:tcPr>
            <w:tcW w:w="8878" w:type="dxa"/>
            <w:gridSpan w:val="2"/>
            <w:tcBorders>
              <w:top w:val="nil"/>
            </w:tcBorders>
          </w:tcPr>
          <w:p w:rsidR="0086510D" w:rsidRDefault="0086510D">
            <w:pPr>
              <w:pStyle w:val="ConsPlusNormal"/>
              <w:jc w:val="both"/>
            </w:pPr>
            <w:r>
              <w:t xml:space="preserve">(в ред. </w:t>
            </w:r>
            <w:hyperlink r:id="rId321">
              <w:r>
                <w:rPr>
                  <w:color w:val="0000FF"/>
                </w:rPr>
                <w:t>Постановления</w:t>
              </w:r>
            </w:hyperlink>
            <w:r>
              <w:t xml:space="preserve"> Правительства Иркутской области от 11.11.2022 N 873-пп)</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в рамках подпрограммы не планируется.</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t>НА ДОСТИЖЕНИЕ ЦЕЛИ И ЗАДАЧ ПОДПРОГРАММЫ</w:t>
      </w:r>
    </w:p>
    <w:p w:rsidR="0086510D" w:rsidRDefault="0086510D">
      <w:pPr>
        <w:pStyle w:val="ConsPlusNormal"/>
        <w:jc w:val="both"/>
      </w:pPr>
    </w:p>
    <w:p w:rsidR="0086510D" w:rsidRDefault="0086510D">
      <w:pPr>
        <w:pStyle w:val="ConsPlusNormal"/>
        <w:ind w:firstLine="540"/>
        <w:jc w:val="both"/>
      </w:pPr>
      <w:r>
        <w:t xml:space="preserve">Меры государственного регулирования, направленные на достижение цели и задач подпрограммы, основаны на положениях </w:t>
      </w:r>
      <w:hyperlink r:id="rId322">
        <w:r>
          <w:rPr>
            <w:color w:val="0000FF"/>
          </w:rPr>
          <w:t>распоряжения</w:t>
        </w:r>
      </w:hyperlink>
      <w:r>
        <w:t xml:space="preserve"> Правительства Иркутской области от 28 августа 2014 года N 701-рп "Об утверждении Инвестиционной стратегии Иркутской области на период до 2025 года" и включают в себя, в том числе, правовые акты, направленные на повышение инвестиционной привлекательности Иркутской области:</w:t>
      </w:r>
    </w:p>
    <w:p w:rsidR="0086510D" w:rsidRDefault="0086510D">
      <w:pPr>
        <w:pStyle w:val="ConsPlusNormal"/>
        <w:spacing w:before="280"/>
        <w:ind w:firstLine="540"/>
        <w:jc w:val="both"/>
      </w:pPr>
      <w:hyperlink r:id="rId323">
        <w:r>
          <w:rPr>
            <w:color w:val="0000FF"/>
          </w:rPr>
          <w:t>Закон</w:t>
        </w:r>
      </w:hyperlink>
      <w:r>
        <w:t xml:space="preserve"> Иркутской области от 5 мая 2004 года N 21-оз "Об областной государственной поддержке научной, научно-технической и инновационной деятельности";</w:t>
      </w:r>
    </w:p>
    <w:p w:rsidR="0086510D" w:rsidRDefault="0086510D">
      <w:pPr>
        <w:pStyle w:val="ConsPlusNormal"/>
        <w:spacing w:before="280"/>
        <w:ind w:firstLine="540"/>
        <w:jc w:val="both"/>
      </w:pPr>
      <w:hyperlink r:id="rId324">
        <w:r>
          <w:rPr>
            <w:color w:val="0000FF"/>
          </w:rPr>
          <w:t>Закон</w:t>
        </w:r>
      </w:hyperlink>
      <w:r>
        <w:t xml:space="preserve"> Иркутской области от 8 октября 2007 года N 75-оз "О налоге на имущество организаций";</w:t>
      </w:r>
    </w:p>
    <w:p w:rsidR="0086510D" w:rsidRDefault="0086510D">
      <w:pPr>
        <w:pStyle w:val="ConsPlusNormal"/>
        <w:spacing w:before="280"/>
        <w:ind w:firstLine="540"/>
        <w:jc w:val="both"/>
      </w:pPr>
      <w:hyperlink r:id="rId325">
        <w:r>
          <w:rPr>
            <w:color w:val="0000FF"/>
          </w:rPr>
          <w:t>Закон</w:t>
        </w:r>
      </w:hyperlink>
      <w:r>
        <w:t xml:space="preserve"> Иркутской области от 12 июля 2010 года N 60-ОЗ "О пониженных налоговых ставках налога на прибыль организаций, подлежащего зачислению в областной бюджет, для отдельных категорий налогоплательщиков";</w:t>
      </w:r>
    </w:p>
    <w:p w:rsidR="0086510D" w:rsidRDefault="0086510D">
      <w:pPr>
        <w:pStyle w:val="ConsPlusNormal"/>
        <w:spacing w:before="280"/>
        <w:ind w:firstLine="540"/>
        <w:jc w:val="both"/>
      </w:pPr>
      <w:hyperlink r:id="rId326">
        <w:r>
          <w:rPr>
            <w:color w:val="0000FF"/>
          </w:rPr>
          <w:t>Закон</w:t>
        </w:r>
      </w:hyperlink>
      <w:r>
        <w:t xml:space="preserve"> Иркутской области от 29 ноября 2012 года N 124-ОЗ "О применении индивидуальными предпринимателями патентной системы налогообложения на территории Иркутской области";</w:t>
      </w:r>
    </w:p>
    <w:p w:rsidR="0086510D" w:rsidRDefault="0086510D">
      <w:pPr>
        <w:pStyle w:val="ConsPlusNormal"/>
        <w:spacing w:before="280"/>
        <w:ind w:firstLine="540"/>
        <w:jc w:val="both"/>
      </w:pPr>
      <w:hyperlink r:id="rId327">
        <w:r>
          <w:rPr>
            <w:color w:val="0000FF"/>
          </w:rPr>
          <w:t>Закон</w:t>
        </w:r>
      </w:hyperlink>
      <w:r>
        <w:t xml:space="preserve"> Иркутской области от 9 апреля 2013 года N 15-ОЗ "О порядке предоставления государственных гарантий Иркутской области";</w:t>
      </w:r>
    </w:p>
    <w:p w:rsidR="0086510D" w:rsidRDefault="0086510D">
      <w:pPr>
        <w:pStyle w:val="ConsPlusNormal"/>
        <w:spacing w:before="280"/>
        <w:ind w:firstLine="540"/>
        <w:jc w:val="both"/>
      </w:pPr>
      <w:hyperlink r:id="rId328">
        <w:r>
          <w:rPr>
            <w:color w:val="0000FF"/>
          </w:rPr>
          <w:t>Закон</w:t>
        </w:r>
      </w:hyperlink>
      <w:r>
        <w:t xml:space="preserve"> Иркутской области от 30 апреля 2014 года N 42-ОЗ "О реализации отдельных положений главы 3.3 Налогового кодекса Российской Федерации";</w:t>
      </w:r>
    </w:p>
    <w:p w:rsidR="0086510D" w:rsidRDefault="0086510D">
      <w:pPr>
        <w:pStyle w:val="ConsPlusNormal"/>
        <w:spacing w:before="280"/>
        <w:ind w:firstLine="540"/>
        <w:jc w:val="both"/>
      </w:pPr>
      <w:hyperlink r:id="rId329">
        <w:r>
          <w:rPr>
            <w:color w:val="0000FF"/>
          </w:rPr>
          <w:t>Закон</w:t>
        </w:r>
      </w:hyperlink>
      <w:r>
        <w:t xml:space="preserve"> Иркутской области от 30 ноября 2015 года N 112-ОЗ "Об особенностях налогообложения при применении упрощенной системы налогообложения";</w:t>
      </w:r>
    </w:p>
    <w:p w:rsidR="0086510D" w:rsidRDefault="0086510D">
      <w:pPr>
        <w:pStyle w:val="ConsPlusNormal"/>
        <w:spacing w:before="280"/>
        <w:ind w:firstLine="540"/>
        <w:jc w:val="both"/>
      </w:pPr>
      <w:hyperlink r:id="rId330">
        <w:r>
          <w:rPr>
            <w:color w:val="0000FF"/>
          </w:rPr>
          <w:t>Закон</w:t>
        </w:r>
      </w:hyperlink>
      <w:r>
        <w:t xml:space="preserve"> Иркутской области от 27 декабря 2016 года N 132-ОЗ "Об отдельных вопросах реализации промышленной политики в Иркутской области";</w:t>
      </w:r>
    </w:p>
    <w:p w:rsidR="0086510D" w:rsidRDefault="0086510D">
      <w:pPr>
        <w:pStyle w:val="ConsPlusNormal"/>
        <w:spacing w:before="280"/>
        <w:ind w:firstLine="540"/>
        <w:jc w:val="both"/>
      </w:pPr>
      <w:hyperlink r:id="rId331">
        <w:r>
          <w:rPr>
            <w:color w:val="0000FF"/>
          </w:rPr>
          <w:t>постановление</w:t>
        </w:r>
      </w:hyperlink>
      <w:r>
        <w:t xml:space="preserve"> Правительства Иркутской области от 12 апреля 2013 года N 145-пп "Об утверждении Положения о проведении конкурса на предоставление государственных гарантий Иркутской области и организации взаимодействия исполнительных органов государственной власти Иркутской области при предоставлении государственных гарантий Иркутской области";</w:t>
      </w:r>
    </w:p>
    <w:p w:rsidR="0086510D" w:rsidRDefault="0086510D">
      <w:pPr>
        <w:pStyle w:val="ConsPlusNormal"/>
        <w:spacing w:before="280"/>
        <w:ind w:firstLine="540"/>
        <w:jc w:val="both"/>
      </w:pPr>
      <w:hyperlink r:id="rId332">
        <w:r>
          <w:rPr>
            <w:color w:val="0000FF"/>
          </w:rPr>
          <w:t>постановление</w:t>
        </w:r>
      </w:hyperlink>
      <w:r>
        <w:t xml:space="preserve"> Правительства Иркутской области от 20 марта 2014 года N 136-пп "Об утверждении Положения о порядке формирования и ежегодного обновления плана создания инвестиционных объектов и объектов инфраструктуры в Иркутской области";</w:t>
      </w:r>
    </w:p>
    <w:p w:rsidR="0086510D" w:rsidRDefault="0086510D">
      <w:pPr>
        <w:pStyle w:val="ConsPlusNormal"/>
        <w:spacing w:before="280"/>
        <w:ind w:firstLine="540"/>
        <w:jc w:val="both"/>
      </w:pPr>
      <w:hyperlink r:id="rId333">
        <w:r>
          <w:rPr>
            <w:color w:val="0000FF"/>
          </w:rPr>
          <w:t>постановление</w:t>
        </w:r>
      </w:hyperlink>
      <w:r>
        <w:t xml:space="preserve"> Правительства Иркутской области от 18 декабря 2015 года N 660-пп "Об утверждении Положения о порядке принятия решения 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областного бюджета";</w:t>
      </w:r>
    </w:p>
    <w:p w:rsidR="0086510D" w:rsidRDefault="0086510D">
      <w:pPr>
        <w:pStyle w:val="ConsPlusNormal"/>
        <w:spacing w:before="280"/>
        <w:ind w:firstLine="540"/>
        <w:jc w:val="both"/>
      </w:pPr>
      <w:r>
        <w:t xml:space="preserve">абзац утратил силу. - </w:t>
      </w:r>
      <w:hyperlink r:id="rId334">
        <w:r>
          <w:rPr>
            <w:color w:val="0000FF"/>
          </w:rPr>
          <w:t>Постановление</w:t>
        </w:r>
      </w:hyperlink>
      <w:r>
        <w:t xml:space="preserve"> Правительства Иркутской области от 09.12.2021 N 948-пп;</w:t>
      </w:r>
    </w:p>
    <w:p w:rsidR="0086510D" w:rsidRDefault="0086510D">
      <w:pPr>
        <w:pStyle w:val="ConsPlusNormal"/>
        <w:spacing w:before="280"/>
        <w:ind w:firstLine="540"/>
        <w:jc w:val="both"/>
      </w:pPr>
      <w:hyperlink r:id="rId335">
        <w:r>
          <w:rPr>
            <w:color w:val="0000FF"/>
          </w:rPr>
          <w:t>постановление</w:t>
        </w:r>
      </w:hyperlink>
      <w:r>
        <w:t xml:space="preserve"> Правительства Иркутской области от 19 сентября 2017 года N 608-пп "О реализации отдельных положений Закона Иркутской области "Об отдельных вопросах реализации промышленной политики в Иркутской области";</w:t>
      </w:r>
    </w:p>
    <w:p w:rsidR="0086510D" w:rsidRDefault="0086510D">
      <w:pPr>
        <w:pStyle w:val="ConsPlusNormal"/>
        <w:spacing w:before="280"/>
        <w:ind w:firstLine="540"/>
        <w:jc w:val="both"/>
      </w:pPr>
      <w:hyperlink r:id="rId336">
        <w:r>
          <w:rPr>
            <w:color w:val="0000FF"/>
          </w:rPr>
          <w:t>постановление</w:t>
        </w:r>
      </w:hyperlink>
      <w:r>
        <w:t xml:space="preserve"> Правительства Иркутской области от 31 мая 2017 года N 355-пп "Об организации работы исполнительных органов государственной власти Иркутской области при подготовке и реализации проекта государственно-частного партнерства, публичным партнером в котором является Иркутская область";</w:t>
      </w:r>
    </w:p>
    <w:p w:rsidR="0086510D" w:rsidRDefault="0086510D">
      <w:pPr>
        <w:pStyle w:val="ConsPlusNormal"/>
        <w:spacing w:before="280"/>
        <w:ind w:firstLine="540"/>
        <w:jc w:val="both"/>
      </w:pPr>
      <w:hyperlink r:id="rId337">
        <w:r>
          <w:rPr>
            <w:color w:val="0000FF"/>
          </w:rPr>
          <w:t>постановление</w:t>
        </w:r>
      </w:hyperlink>
      <w:r>
        <w:t xml:space="preserve"> Правительства Иркутской области от 22 мая 2018 года N 386-пп "О Порядке взаимодействия исполнительных органов государственной власти Иркутской области при реализации отдельных положений Федерального закона от 21 июля 2005 года N 115-ФЗ "О концессионных соглашениях" на территории Иркутской области";</w:t>
      </w:r>
    </w:p>
    <w:p w:rsidR="0086510D" w:rsidRDefault="0086510D">
      <w:pPr>
        <w:pStyle w:val="ConsPlusNormal"/>
        <w:spacing w:before="280"/>
        <w:ind w:firstLine="540"/>
        <w:jc w:val="both"/>
      </w:pPr>
      <w:r>
        <w:t xml:space="preserve">абзац утратил силу. - </w:t>
      </w:r>
      <w:hyperlink r:id="rId338">
        <w:r>
          <w:rPr>
            <w:color w:val="0000FF"/>
          </w:rPr>
          <w:t>Постановление</w:t>
        </w:r>
      </w:hyperlink>
      <w:r>
        <w:t xml:space="preserve"> Правительства Иркутской области от 09.12.2021 N 948-пп.</w:t>
      </w:r>
    </w:p>
    <w:p w:rsidR="0086510D" w:rsidRDefault="0086510D">
      <w:pPr>
        <w:pStyle w:val="ConsPlusNormal"/>
        <w:spacing w:before="280"/>
        <w:ind w:firstLine="540"/>
        <w:jc w:val="both"/>
      </w:pPr>
      <w:hyperlink r:id="rId339">
        <w:r>
          <w:rPr>
            <w:color w:val="0000FF"/>
          </w:rPr>
          <w:t>постановление</w:t>
        </w:r>
      </w:hyperlink>
      <w:r>
        <w:t xml:space="preserve"> Правительства Иркутской области от 6 апреля 2018 года N 257-пп "Об утверждении Положения о предоставлении субсидий из областного бюджета в целях возмещения части затрат в связи с реализацией инвестиционных проектов по обеспечению инфраструктурой промышленных предприятий";</w:t>
      </w:r>
    </w:p>
    <w:p w:rsidR="0086510D" w:rsidRDefault="0086510D">
      <w:pPr>
        <w:pStyle w:val="ConsPlusNormal"/>
        <w:spacing w:before="280"/>
        <w:ind w:firstLine="540"/>
        <w:jc w:val="both"/>
      </w:pPr>
      <w:r>
        <w:t>распоряжение Правительства Иркутской области от 12 апреля 2013 года N 141-рп "Об открытом акционерном обществе "Центр поддержки инвестиций Иркутской области";</w:t>
      </w:r>
    </w:p>
    <w:p w:rsidR="0086510D" w:rsidRDefault="0086510D">
      <w:pPr>
        <w:pStyle w:val="ConsPlusNormal"/>
        <w:spacing w:before="280"/>
        <w:ind w:firstLine="540"/>
        <w:jc w:val="both"/>
      </w:pPr>
      <w:hyperlink r:id="rId340">
        <w:r>
          <w:rPr>
            <w:color w:val="0000FF"/>
          </w:rPr>
          <w:t>распоряжение</w:t>
        </w:r>
      </w:hyperlink>
      <w:r>
        <w:t xml:space="preserve"> Правительства Иркутской области от 3 февраля 2014 года N 68-рп "Об одобрении Инвестиционного меморандума Иркутской области";</w:t>
      </w:r>
    </w:p>
    <w:p w:rsidR="0086510D" w:rsidRDefault="0086510D">
      <w:pPr>
        <w:pStyle w:val="ConsPlusNormal"/>
        <w:spacing w:before="280"/>
        <w:ind w:firstLine="540"/>
        <w:jc w:val="both"/>
      </w:pPr>
      <w:r>
        <w:t>распоряжение Губернатора Иркутской области от 29 октября 2015 года N 121-р "О создании рабочей группы ("проектного офиса") по внедрению в Иркутской области лучших практик, выявленных по итогам ежегодного проведения Национального рейтинга состояния инвестиционного климата в субъектах Российской Федерации";</w:t>
      </w:r>
    </w:p>
    <w:p w:rsidR="0086510D" w:rsidRDefault="0086510D">
      <w:pPr>
        <w:pStyle w:val="ConsPlusNormal"/>
        <w:spacing w:before="280"/>
        <w:ind w:firstLine="540"/>
        <w:jc w:val="both"/>
      </w:pPr>
      <w:hyperlink r:id="rId341">
        <w:r>
          <w:rPr>
            <w:color w:val="0000FF"/>
          </w:rPr>
          <w:t>указ</w:t>
        </w:r>
      </w:hyperlink>
      <w:r>
        <w:t xml:space="preserve"> Губернатора Иркутской области от 10 июля 2017 года N 114-уг "Об Инвестиционном совете при Губернаторе Иркутской области";</w:t>
      </w:r>
    </w:p>
    <w:p w:rsidR="0086510D" w:rsidRDefault="0086510D">
      <w:pPr>
        <w:pStyle w:val="ConsPlusNormal"/>
        <w:spacing w:before="280"/>
        <w:ind w:firstLine="540"/>
        <w:jc w:val="both"/>
      </w:pPr>
      <w:r>
        <w:t>распоряжение Губернатора Иркутской области от 10 июля 2017 года N 86-р "О составе Инвестиционного совета при Губернаторе Иркутской области и составе президиума Инвестиционного совета при Губернаторе Иркутской области";</w:t>
      </w:r>
    </w:p>
    <w:p w:rsidR="0086510D" w:rsidRDefault="0086510D">
      <w:pPr>
        <w:pStyle w:val="ConsPlusNormal"/>
        <w:spacing w:before="280"/>
        <w:ind w:firstLine="540"/>
        <w:jc w:val="both"/>
      </w:pPr>
      <w:r>
        <w:t xml:space="preserve">абзац утратил силу. - </w:t>
      </w:r>
      <w:hyperlink r:id="rId342">
        <w:r>
          <w:rPr>
            <w:color w:val="0000FF"/>
          </w:rPr>
          <w:t>Постановление</w:t>
        </w:r>
      </w:hyperlink>
      <w:r>
        <w:t xml:space="preserve"> Правительства Иркутской области от 09.12.2021 N 948-пп.</w:t>
      </w:r>
    </w:p>
    <w:p w:rsidR="0086510D" w:rsidRDefault="0086510D">
      <w:pPr>
        <w:pStyle w:val="ConsPlusNormal"/>
        <w:jc w:val="both"/>
      </w:pPr>
    </w:p>
    <w:p w:rsidR="0086510D" w:rsidRDefault="0086510D">
      <w:pPr>
        <w:pStyle w:val="ConsPlusTitle"/>
        <w:jc w:val="center"/>
        <w:outlineLvl w:val="2"/>
      </w:pPr>
      <w:r>
        <w:t>Раздел III. СВЕДЕНИЯ ОБ УЧАСТИИ ОРГАНИЗАЦИЙ</w:t>
      </w:r>
    </w:p>
    <w:p w:rsidR="0086510D" w:rsidRDefault="0086510D">
      <w:pPr>
        <w:pStyle w:val="ConsPlusNormal"/>
        <w:jc w:val="both"/>
      </w:pPr>
    </w:p>
    <w:p w:rsidR="0086510D" w:rsidRDefault="0086510D">
      <w:pPr>
        <w:pStyle w:val="ConsPlusNormal"/>
        <w:ind w:firstLine="540"/>
        <w:jc w:val="both"/>
      </w:pPr>
      <w:r>
        <w:t>Распоряжением Правительства Иркутской области от 12 апреля 2013 года N 141-рп создана специализированная организация ОАО "Центр поддержки инвестиций Иркутской области" (решение единственного акционера от 4 февраля 2014 года о переименовании ОАО "Центр поддержки инвестиций Иркутской области" в АО "Корпорацию развития Иркутской области"). Учредителем организации является субъект Российской Федерации - Иркутская область в лице министерства имущественных отношений Иркутской области.</w:t>
      </w:r>
    </w:p>
    <w:p w:rsidR="0086510D" w:rsidRDefault="0086510D">
      <w:pPr>
        <w:pStyle w:val="ConsPlusNormal"/>
        <w:spacing w:before="280"/>
        <w:ind w:firstLine="540"/>
        <w:jc w:val="both"/>
      </w:pPr>
      <w:r>
        <w:t>Предметом деятельности АО "Корпорация развития Иркутской области" согласно уставу общества являются реализация инвестиционных проектов на территории Иркутской области, создание и развитие промышленных (индустриальных) парков, иной инфраструктуры на территории Иркутской области, необходимой для решения социально-экономических задач Иркутской области, осуществление и сопровождение инвестиционной деятельности, обеспечение реализации социальных проектов на территории Иркутской области.</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4</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08.05.2019 </w:t>
            </w:r>
            <w:hyperlink r:id="rId343">
              <w:r>
                <w:rPr>
                  <w:color w:val="0000FF"/>
                </w:rPr>
                <w:t>N 377-пп</w:t>
              </w:r>
            </w:hyperlink>
            <w:r>
              <w:rPr>
                <w:color w:val="392C69"/>
              </w:rPr>
              <w:t xml:space="preserve">, от 25.06.2019 </w:t>
            </w:r>
            <w:hyperlink r:id="rId344">
              <w:r>
                <w:rPr>
                  <w:color w:val="0000FF"/>
                </w:rPr>
                <w:t>N 504-пп</w:t>
              </w:r>
            </w:hyperlink>
            <w:r>
              <w:rPr>
                <w:color w:val="392C69"/>
              </w:rPr>
              <w:t xml:space="preserve">, от 06.09.2019 </w:t>
            </w:r>
            <w:hyperlink r:id="rId345">
              <w:r>
                <w:rPr>
                  <w:color w:val="0000FF"/>
                </w:rPr>
                <w:t>N 740-пп</w:t>
              </w:r>
            </w:hyperlink>
            <w:r>
              <w:rPr>
                <w:color w:val="392C69"/>
              </w:rPr>
              <w:t>,</w:t>
            </w:r>
          </w:p>
          <w:p w:rsidR="0086510D" w:rsidRDefault="0086510D">
            <w:pPr>
              <w:pStyle w:val="ConsPlusNormal"/>
              <w:jc w:val="center"/>
            </w:pPr>
            <w:r>
              <w:rPr>
                <w:color w:val="392C69"/>
              </w:rPr>
              <w:t xml:space="preserve">от 11.10.2019 </w:t>
            </w:r>
            <w:hyperlink r:id="rId346">
              <w:r>
                <w:rPr>
                  <w:color w:val="0000FF"/>
                </w:rPr>
                <w:t>N 846-пп</w:t>
              </w:r>
            </w:hyperlink>
            <w:r>
              <w:rPr>
                <w:color w:val="392C69"/>
              </w:rPr>
              <w:t xml:space="preserve">, от 17.12.2019 </w:t>
            </w:r>
            <w:hyperlink r:id="rId347">
              <w:r>
                <w:rPr>
                  <w:color w:val="0000FF"/>
                </w:rPr>
                <w:t>N 1081-пп</w:t>
              </w:r>
            </w:hyperlink>
            <w:r>
              <w:rPr>
                <w:color w:val="392C69"/>
              </w:rPr>
              <w:t xml:space="preserve">, от 17.12.2019 </w:t>
            </w:r>
            <w:hyperlink r:id="rId348">
              <w:r>
                <w:rPr>
                  <w:color w:val="0000FF"/>
                </w:rPr>
                <w:t>N 1083-пп</w:t>
              </w:r>
            </w:hyperlink>
            <w:r>
              <w:rPr>
                <w:color w:val="392C69"/>
              </w:rPr>
              <w:t>,</w:t>
            </w:r>
          </w:p>
          <w:p w:rsidR="0086510D" w:rsidRDefault="0086510D">
            <w:pPr>
              <w:pStyle w:val="ConsPlusNormal"/>
              <w:jc w:val="center"/>
            </w:pPr>
            <w:r>
              <w:rPr>
                <w:color w:val="392C69"/>
              </w:rPr>
              <w:t xml:space="preserve">от 19.02.2020 </w:t>
            </w:r>
            <w:hyperlink r:id="rId349">
              <w:r>
                <w:rPr>
                  <w:color w:val="0000FF"/>
                </w:rPr>
                <w:t>N 94-пп</w:t>
              </w:r>
            </w:hyperlink>
            <w:r>
              <w:rPr>
                <w:color w:val="392C69"/>
              </w:rPr>
              <w:t xml:space="preserve">, от 28.02.2020 </w:t>
            </w:r>
            <w:hyperlink r:id="rId350">
              <w:r>
                <w:rPr>
                  <w:color w:val="0000FF"/>
                </w:rPr>
                <w:t>N 120-пп</w:t>
              </w:r>
            </w:hyperlink>
            <w:r>
              <w:rPr>
                <w:color w:val="392C69"/>
              </w:rPr>
              <w:t xml:space="preserve">, от 26.06.2020 </w:t>
            </w:r>
            <w:hyperlink r:id="rId351">
              <w:r>
                <w:rPr>
                  <w:color w:val="0000FF"/>
                </w:rPr>
                <w:t>N 518-пп</w:t>
              </w:r>
            </w:hyperlink>
            <w:r>
              <w:rPr>
                <w:color w:val="392C69"/>
              </w:rPr>
              <w:t>,</w:t>
            </w:r>
          </w:p>
          <w:p w:rsidR="0086510D" w:rsidRDefault="0086510D">
            <w:pPr>
              <w:pStyle w:val="ConsPlusNormal"/>
              <w:jc w:val="center"/>
            </w:pPr>
            <w:r>
              <w:rPr>
                <w:color w:val="392C69"/>
              </w:rPr>
              <w:t xml:space="preserve">от 17.09.2020 </w:t>
            </w:r>
            <w:hyperlink r:id="rId352">
              <w:r>
                <w:rPr>
                  <w:color w:val="0000FF"/>
                </w:rPr>
                <w:t>N 764-пп</w:t>
              </w:r>
            </w:hyperlink>
            <w:r>
              <w:rPr>
                <w:color w:val="392C69"/>
              </w:rPr>
              <w:t xml:space="preserve">, от 05.11.2020 </w:t>
            </w:r>
            <w:hyperlink r:id="rId353">
              <w:r>
                <w:rPr>
                  <w:color w:val="0000FF"/>
                </w:rPr>
                <w:t>N 903-пп</w:t>
              </w:r>
            </w:hyperlink>
            <w:r>
              <w:rPr>
                <w:color w:val="392C69"/>
              </w:rPr>
              <w:t xml:space="preserve">, от 06.11.2020 </w:t>
            </w:r>
            <w:hyperlink r:id="rId354">
              <w:r>
                <w:rPr>
                  <w:color w:val="0000FF"/>
                </w:rPr>
                <w:t>N 905-пп</w:t>
              </w:r>
            </w:hyperlink>
            <w:r>
              <w:rPr>
                <w:color w:val="392C69"/>
              </w:rPr>
              <w:t>,</w:t>
            </w:r>
          </w:p>
          <w:p w:rsidR="0086510D" w:rsidRDefault="0086510D">
            <w:pPr>
              <w:pStyle w:val="ConsPlusNormal"/>
              <w:jc w:val="center"/>
            </w:pPr>
            <w:r>
              <w:rPr>
                <w:color w:val="392C69"/>
              </w:rPr>
              <w:t xml:space="preserve">от 28.12.2020 </w:t>
            </w:r>
            <w:hyperlink r:id="rId355">
              <w:r>
                <w:rPr>
                  <w:color w:val="0000FF"/>
                </w:rPr>
                <w:t>N 1188-пп</w:t>
              </w:r>
            </w:hyperlink>
            <w:r>
              <w:rPr>
                <w:color w:val="392C69"/>
              </w:rPr>
              <w:t xml:space="preserve">, от 01.03.2021 </w:t>
            </w:r>
            <w:hyperlink r:id="rId356">
              <w:r>
                <w:rPr>
                  <w:color w:val="0000FF"/>
                </w:rPr>
                <w:t>N 127-пп</w:t>
              </w:r>
            </w:hyperlink>
            <w:r>
              <w:rPr>
                <w:color w:val="392C69"/>
              </w:rPr>
              <w:t xml:space="preserve">, от 13.05.2021 </w:t>
            </w:r>
            <w:hyperlink r:id="rId357">
              <w:r>
                <w:rPr>
                  <w:color w:val="0000FF"/>
                </w:rPr>
                <w:t>N 327-пп</w:t>
              </w:r>
            </w:hyperlink>
            <w:r>
              <w:rPr>
                <w:color w:val="392C69"/>
              </w:rPr>
              <w:t>,</w:t>
            </w:r>
          </w:p>
          <w:p w:rsidR="0086510D" w:rsidRDefault="0086510D">
            <w:pPr>
              <w:pStyle w:val="ConsPlusNormal"/>
              <w:jc w:val="center"/>
            </w:pPr>
            <w:r>
              <w:rPr>
                <w:color w:val="392C69"/>
              </w:rPr>
              <w:t xml:space="preserve">от 27.07.2021 </w:t>
            </w:r>
            <w:hyperlink r:id="rId358">
              <w:r>
                <w:rPr>
                  <w:color w:val="0000FF"/>
                </w:rPr>
                <w:t>N 514-пп</w:t>
              </w:r>
            </w:hyperlink>
            <w:r>
              <w:rPr>
                <w:color w:val="392C69"/>
              </w:rPr>
              <w:t xml:space="preserve">, от 27.08.2021 </w:t>
            </w:r>
            <w:hyperlink r:id="rId359">
              <w:r>
                <w:rPr>
                  <w:color w:val="0000FF"/>
                </w:rPr>
                <w:t>N 602-пп</w:t>
              </w:r>
            </w:hyperlink>
            <w:r>
              <w:rPr>
                <w:color w:val="392C69"/>
              </w:rPr>
              <w:t xml:space="preserve">, от 07.10.2021 </w:t>
            </w:r>
            <w:hyperlink r:id="rId360">
              <w:r>
                <w:rPr>
                  <w:color w:val="0000FF"/>
                </w:rPr>
                <w:t>N 728-пп</w:t>
              </w:r>
            </w:hyperlink>
            <w:r>
              <w:rPr>
                <w:color w:val="392C69"/>
              </w:rPr>
              <w:t>,</w:t>
            </w:r>
          </w:p>
          <w:p w:rsidR="0086510D" w:rsidRDefault="0086510D">
            <w:pPr>
              <w:pStyle w:val="ConsPlusNormal"/>
              <w:jc w:val="center"/>
            </w:pPr>
            <w:r>
              <w:rPr>
                <w:color w:val="392C69"/>
              </w:rPr>
              <w:t xml:space="preserve">от 28.10.2021 </w:t>
            </w:r>
            <w:hyperlink r:id="rId361">
              <w:r>
                <w:rPr>
                  <w:color w:val="0000FF"/>
                </w:rPr>
                <w:t>N 793-пп</w:t>
              </w:r>
            </w:hyperlink>
            <w:r>
              <w:rPr>
                <w:color w:val="392C69"/>
              </w:rPr>
              <w:t xml:space="preserve">, от 06.11.2020 </w:t>
            </w:r>
            <w:hyperlink r:id="rId362">
              <w:r>
                <w:rPr>
                  <w:color w:val="0000FF"/>
                </w:rPr>
                <w:t>N 905-пп</w:t>
              </w:r>
            </w:hyperlink>
            <w:r>
              <w:rPr>
                <w:color w:val="392C69"/>
              </w:rPr>
              <w:t xml:space="preserve">, от 09.12.2021 </w:t>
            </w:r>
            <w:hyperlink r:id="rId363">
              <w:r>
                <w:rPr>
                  <w:color w:val="0000FF"/>
                </w:rPr>
                <w:t>N 948-пп</w:t>
              </w:r>
            </w:hyperlink>
            <w:r>
              <w:rPr>
                <w:color w:val="392C69"/>
              </w:rPr>
              <w:t>,</w:t>
            </w:r>
          </w:p>
          <w:p w:rsidR="0086510D" w:rsidRDefault="0086510D">
            <w:pPr>
              <w:pStyle w:val="ConsPlusNormal"/>
              <w:jc w:val="center"/>
            </w:pPr>
            <w:r>
              <w:rPr>
                <w:color w:val="392C69"/>
              </w:rPr>
              <w:t xml:space="preserve">от 10.12.2021 </w:t>
            </w:r>
            <w:hyperlink r:id="rId364">
              <w:r>
                <w:rPr>
                  <w:color w:val="0000FF"/>
                </w:rPr>
                <w:t>N 950-пп</w:t>
              </w:r>
            </w:hyperlink>
            <w:r>
              <w:rPr>
                <w:color w:val="392C69"/>
              </w:rPr>
              <w:t xml:space="preserve">, от 10.12.2021 </w:t>
            </w:r>
            <w:hyperlink r:id="rId365">
              <w:r>
                <w:rPr>
                  <w:color w:val="0000FF"/>
                </w:rPr>
                <w:t>N 951-пп</w:t>
              </w:r>
            </w:hyperlink>
            <w:r>
              <w:rPr>
                <w:color w:val="392C69"/>
              </w:rPr>
              <w:t xml:space="preserve">, от 30.12.2021 </w:t>
            </w:r>
            <w:hyperlink r:id="rId366">
              <w:r>
                <w:rPr>
                  <w:color w:val="0000FF"/>
                </w:rPr>
                <w:t>N 1090-пп</w:t>
              </w:r>
            </w:hyperlink>
            <w:r>
              <w:rPr>
                <w:color w:val="392C69"/>
              </w:rPr>
              <w:t>,</w:t>
            </w:r>
          </w:p>
          <w:p w:rsidR="0086510D" w:rsidRDefault="0086510D">
            <w:pPr>
              <w:pStyle w:val="ConsPlusNormal"/>
              <w:jc w:val="center"/>
            </w:pPr>
            <w:r>
              <w:rPr>
                <w:color w:val="392C69"/>
              </w:rPr>
              <w:t xml:space="preserve">от 25.02.2022 </w:t>
            </w:r>
            <w:hyperlink r:id="rId367">
              <w:r>
                <w:rPr>
                  <w:color w:val="0000FF"/>
                </w:rPr>
                <w:t>N 122-пп</w:t>
              </w:r>
            </w:hyperlink>
            <w:r>
              <w:rPr>
                <w:color w:val="392C69"/>
              </w:rPr>
              <w:t xml:space="preserve">, от 25.04.2022 </w:t>
            </w:r>
            <w:hyperlink r:id="rId368">
              <w:r>
                <w:rPr>
                  <w:color w:val="0000FF"/>
                </w:rPr>
                <w:t>N 322-пп</w:t>
              </w:r>
            </w:hyperlink>
            <w:r>
              <w:rPr>
                <w:color w:val="392C69"/>
              </w:rPr>
              <w:t xml:space="preserve">, от 20.06.2022 </w:t>
            </w:r>
            <w:hyperlink r:id="rId369">
              <w:r>
                <w:rPr>
                  <w:color w:val="0000FF"/>
                </w:rPr>
                <w:t>N 470-пп</w:t>
              </w:r>
            </w:hyperlink>
            <w:r>
              <w:rPr>
                <w:color w:val="392C69"/>
              </w:rPr>
              <w:t>,</w:t>
            </w:r>
          </w:p>
          <w:p w:rsidR="0086510D" w:rsidRDefault="0086510D">
            <w:pPr>
              <w:pStyle w:val="ConsPlusNormal"/>
              <w:jc w:val="center"/>
            </w:pPr>
            <w:r>
              <w:rPr>
                <w:color w:val="392C69"/>
              </w:rPr>
              <w:t xml:space="preserve">от 14.07.2022 </w:t>
            </w:r>
            <w:hyperlink r:id="rId370">
              <w:r>
                <w:rPr>
                  <w:color w:val="0000FF"/>
                </w:rPr>
                <w:t>N 544-пп</w:t>
              </w:r>
            </w:hyperlink>
            <w:r>
              <w:rPr>
                <w:color w:val="392C69"/>
              </w:rPr>
              <w:t xml:space="preserve">, от 28.07.2022 </w:t>
            </w:r>
            <w:hyperlink r:id="rId371">
              <w:r>
                <w:rPr>
                  <w:color w:val="0000FF"/>
                </w:rPr>
                <w:t>N 595-пп</w:t>
              </w:r>
            </w:hyperlink>
            <w:r>
              <w:rPr>
                <w:color w:val="392C69"/>
              </w:rPr>
              <w:t xml:space="preserve">, от 28.10.2022 </w:t>
            </w:r>
            <w:hyperlink r:id="rId372">
              <w:r>
                <w:rPr>
                  <w:color w:val="0000FF"/>
                </w:rPr>
                <w:t>N 835-пп</w:t>
              </w:r>
            </w:hyperlink>
            <w:r>
              <w:rPr>
                <w:color w:val="392C69"/>
              </w:rPr>
              <w:t>,</w:t>
            </w:r>
          </w:p>
          <w:p w:rsidR="0086510D" w:rsidRDefault="0086510D">
            <w:pPr>
              <w:pStyle w:val="ConsPlusNormal"/>
              <w:jc w:val="center"/>
            </w:pPr>
            <w:r>
              <w:rPr>
                <w:color w:val="392C69"/>
              </w:rPr>
              <w:t xml:space="preserve">от 11.11.2022 </w:t>
            </w:r>
            <w:hyperlink r:id="rId373">
              <w:r>
                <w:rPr>
                  <w:color w:val="0000FF"/>
                </w:rPr>
                <w:t>N 873-пп</w:t>
              </w:r>
            </w:hyperlink>
            <w:r>
              <w:rPr>
                <w:color w:val="392C69"/>
              </w:rPr>
              <w:t xml:space="preserve">, от 29.12.2022 </w:t>
            </w:r>
            <w:hyperlink r:id="rId374">
              <w:r>
                <w:rPr>
                  <w:color w:val="0000FF"/>
                </w:rPr>
                <w:t>N 1095-пп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4" w:name="P794"/>
      <w:bookmarkEnd w:id="4"/>
      <w:r>
        <w:t>ПАСПОРТ</w:t>
      </w:r>
    </w:p>
    <w:p w:rsidR="0086510D" w:rsidRDefault="0086510D">
      <w:pPr>
        <w:pStyle w:val="ConsPlusTitle"/>
        <w:jc w:val="center"/>
      </w:pPr>
      <w:r>
        <w:t>ПОДПРОГРАММЫ "РАЗВИТИЕ ПРОМЫШЛЕННОСТИ В ИРКУТСКОЙ ОБЛАСТИ"</w:t>
      </w:r>
    </w:p>
    <w:p w:rsidR="0086510D" w:rsidRDefault="0086510D">
      <w:pPr>
        <w:pStyle w:val="ConsPlusTitle"/>
        <w:jc w:val="center"/>
      </w:pPr>
      <w:r>
        <w:lastRenderedPageBreak/>
        <w:t>НА 2019 - 2025 ГОДЫ ГОСУДАРСТВЕННОЙ ПРОГРАММЫ ИРКУТСКОЙ</w:t>
      </w:r>
    </w:p>
    <w:p w:rsidR="0086510D" w:rsidRDefault="0086510D">
      <w:pPr>
        <w:pStyle w:val="ConsPlusTitle"/>
        <w:jc w:val="center"/>
      </w:pPr>
      <w:r>
        <w:t>ОБЛАСТИ "ЭКОНОМИЧЕСКОЕ РАЗВИТИЕ И ИННОВАЦИОННАЯ ЭКОНОМИКА"</w:t>
      </w:r>
    </w:p>
    <w:p w:rsidR="0086510D" w:rsidRDefault="0086510D">
      <w:pPr>
        <w:pStyle w:val="ConsPlusTitle"/>
        <w:jc w:val="center"/>
      </w:pPr>
      <w:r>
        <w:t>НА 2019 - 2025 ГОДЫ (ДАЛЕЕ СООТВЕТСТВЕННО - ПОДПРОГРАММА,</w:t>
      </w:r>
    </w:p>
    <w:p w:rsidR="0086510D" w:rsidRDefault="0086510D">
      <w:pPr>
        <w:pStyle w:val="ConsPlusTitle"/>
        <w:jc w:val="center"/>
      </w:pPr>
      <w:r>
        <w:t>ГОСУДАРСТВЕННАЯ ПРОГРАММА)</w:t>
      </w:r>
    </w:p>
    <w:p w:rsidR="0086510D" w:rsidRDefault="0086510D">
      <w:pPr>
        <w:pStyle w:val="ConsPlusNormal"/>
        <w:jc w:val="center"/>
      </w:pPr>
      <w:r>
        <w:t xml:space="preserve">(в ред. </w:t>
      </w:r>
      <w:hyperlink r:id="rId375">
        <w:r>
          <w:rPr>
            <w:color w:val="0000FF"/>
          </w:rPr>
          <w:t>Постановления</w:t>
        </w:r>
      </w:hyperlink>
      <w:r>
        <w:t xml:space="preserve"> Правительства Иркутской области</w:t>
      </w:r>
    </w:p>
    <w:p w:rsidR="0086510D" w:rsidRDefault="0086510D">
      <w:pPr>
        <w:pStyle w:val="ConsPlusNormal"/>
        <w:jc w:val="center"/>
      </w:pPr>
      <w:r>
        <w:t>от 14.07.2022 N 544-пп)</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vAlign w:val="center"/>
          </w:tcPr>
          <w:p w:rsidR="0086510D" w:rsidRDefault="0086510D">
            <w:pPr>
              <w:pStyle w:val="ConsPlusNormal"/>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376">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vAlign w:val="center"/>
          </w:tcPr>
          <w:p w:rsidR="0086510D" w:rsidRDefault="0086510D">
            <w:pPr>
              <w:pStyle w:val="ConsPlusNormal"/>
            </w:pPr>
            <w:r>
              <w:t>Наименование подпрограммы</w:t>
            </w:r>
          </w:p>
        </w:tc>
        <w:tc>
          <w:tcPr>
            <w:tcW w:w="6406" w:type="dxa"/>
            <w:tcBorders>
              <w:bottom w:val="nil"/>
            </w:tcBorders>
            <w:vAlign w:val="center"/>
          </w:tcPr>
          <w:p w:rsidR="0086510D" w:rsidRDefault="0086510D">
            <w:pPr>
              <w:pStyle w:val="ConsPlusNormal"/>
              <w:jc w:val="both"/>
            </w:pPr>
            <w:r>
              <w:t>"Развитие промышленности в Иркутской области"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377">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vAlign w:val="center"/>
          </w:tcPr>
          <w:p w:rsidR="0086510D" w:rsidRDefault="0086510D">
            <w:pPr>
              <w:pStyle w:val="ConsPlusNormal"/>
            </w:pPr>
            <w:r>
              <w:t>Ответственный исполнитель подпрограммы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378">
              <w:r>
                <w:rPr>
                  <w:color w:val="0000FF"/>
                </w:rPr>
                <w:t>Постановления</w:t>
              </w:r>
            </w:hyperlink>
            <w:r>
              <w:t xml:space="preserve"> Правительства Иркутской области от 09.12.2021 N 948-пп)</w:t>
            </w:r>
          </w:p>
        </w:tc>
      </w:tr>
      <w:tr w:rsidR="0086510D">
        <w:tc>
          <w:tcPr>
            <w:tcW w:w="2472" w:type="dxa"/>
            <w:tcBorders>
              <w:bottom w:val="nil"/>
            </w:tcBorders>
          </w:tcPr>
          <w:p w:rsidR="0086510D" w:rsidRDefault="0086510D">
            <w:pPr>
              <w:pStyle w:val="ConsPlusNormal"/>
              <w:jc w:val="both"/>
            </w:pPr>
            <w:r>
              <w:t>Участники подпрограммы</w:t>
            </w:r>
          </w:p>
        </w:tc>
        <w:tc>
          <w:tcPr>
            <w:tcW w:w="6406" w:type="dxa"/>
            <w:tcBorders>
              <w:bottom w:val="nil"/>
            </w:tcBorders>
            <w:vAlign w:val="center"/>
          </w:tcPr>
          <w:p w:rsidR="0086510D" w:rsidRDefault="0086510D">
            <w:pPr>
              <w:pStyle w:val="ConsPlusNormal"/>
              <w:jc w:val="both"/>
            </w:pPr>
            <w:r>
              <w:t>Министерство жилищной политики и энергетики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08.05.2019 </w:t>
            </w:r>
            <w:hyperlink r:id="rId379">
              <w:r>
                <w:rPr>
                  <w:color w:val="0000FF"/>
                </w:rPr>
                <w:t>N 377-пп</w:t>
              </w:r>
            </w:hyperlink>
            <w:r>
              <w:t xml:space="preserve">, от 27.07.2021 </w:t>
            </w:r>
            <w:hyperlink r:id="rId380">
              <w:r>
                <w:rPr>
                  <w:color w:val="0000FF"/>
                </w:rPr>
                <w:t>N 514-пп</w:t>
              </w:r>
            </w:hyperlink>
            <w:r>
              <w:t>)</w:t>
            </w:r>
          </w:p>
        </w:tc>
      </w:tr>
      <w:tr w:rsidR="0086510D">
        <w:tblPrEx>
          <w:tblBorders>
            <w:insideH w:val="single" w:sz="4" w:space="0" w:color="auto"/>
          </w:tblBorders>
        </w:tblPrEx>
        <w:tc>
          <w:tcPr>
            <w:tcW w:w="2472" w:type="dxa"/>
            <w:vAlign w:val="center"/>
          </w:tcPr>
          <w:p w:rsidR="0086510D" w:rsidRDefault="0086510D">
            <w:pPr>
              <w:pStyle w:val="ConsPlusNormal"/>
            </w:pPr>
            <w:r>
              <w:t>Цель подпрограммы</w:t>
            </w:r>
          </w:p>
        </w:tc>
        <w:tc>
          <w:tcPr>
            <w:tcW w:w="6406" w:type="dxa"/>
            <w:vAlign w:val="center"/>
          </w:tcPr>
          <w:p w:rsidR="0086510D" w:rsidRDefault="0086510D">
            <w:pPr>
              <w:pStyle w:val="ConsPlusNormal"/>
              <w:jc w:val="both"/>
            </w:pPr>
            <w:r>
              <w:t>Осуществление эффективной государственной политики по оказанию содействия промышленному развитию Иркутской области</w:t>
            </w:r>
          </w:p>
        </w:tc>
      </w:tr>
      <w:tr w:rsidR="0086510D">
        <w:tc>
          <w:tcPr>
            <w:tcW w:w="2472" w:type="dxa"/>
            <w:tcBorders>
              <w:bottom w:val="nil"/>
            </w:tcBorders>
            <w:vAlign w:val="center"/>
          </w:tcPr>
          <w:p w:rsidR="0086510D" w:rsidRDefault="0086510D">
            <w:pPr>
              <w:pStyle w:val="ConsPlusNormal"/>
            </w:pPr>
            <w:r>
              <w:t>Задачи подпрограммы</w:t>
            </w:r>
          </w:p>
        </w:tc>
        <w:tc>
          <w:tcPr>
            <w:tcW w:w="6406" w:type="dxa"/>
            <w:tcBorders>
              <w:bottom w:val="nil"/>
            </w:tcBorders>
            <w:vAlign w:val="center"/>
          </w:tcPr>
          <w:p w:rsidR="0086510D" w:rsidRDefault="0086510D">
            <w:pPr>
              <w:pStyle w:val="ConsPlusNormal"/>
              <w:jc w:val="both"/>
            </w:pPr>
            <w:r>
              <w:t>1. Стимулирование проведения модернизации производственных мощностей и создание благоприятных условий для реализации проектов по развитию промышленных предприятий.</w:t>
            </w:r>
          </w:p>
          <w:p w:rsidR="0086510D" w:rsidRDefault="0086510D">
            <w:pPr>
              <w:pStyle w:val="ConsPlusNormal"/>
              <w:jc w:val="both"/>
            </w:pPr>
            <w:r>
              <w:t>2. Обеспечение развития приоритетных отраслей промышленности.</w:t>
            </w:r>
          </w:p>
          <w:p w:rsidR="0086510D" w:rsidRDefault="0086510D">
            <w:pPr>
              <w:pStyle w:val="ConsPlusNormal"/>
              <w:jc w:val="both"/>
            </w:pPr>
            <w:r>
              <w:t xml:space="preserve">3. Содействие реализации инвестиционных </w:t>
            </w:r>
            <w:r>
              <w:lastRenderedPageBreak/>
              <w:t>проектов по обеспечению инфраструктурой промышленных предприятий.</w:t>
            </w:r>
          </w:p>
          <w:p w:rsidR="0086510D" w:rsidRDefault="0086510D">
            <w:pPr>
              <w:pStyle w:val="ConsPlusNormal"/>
              <w:jc w:val="both"/>
            </w:pPr>
            <w:r>
              <w:t>4. Обеспечение развития инфраструктуры поддержки деятельности в сфере промышленности.</w:t>
            </w:r>
          </w:p>
          <w:p w:rsidR="0086510D" w:rsidRDefault="0086510D">
            <w:pPr>
              <w:pStyle w:val="ConsPlusNormal"/>
              <w:jc w:val="both"/>
            </w:pPr>
            <w:r>
              <w:t>5. Развитие инфраструктуры индустриальных парков.</w:t>
            </w:r>
          </w:p>
          <w:p w:rsidR="0086510D" w:rsidRDefault="0086510D">
            <w:pPr>
              <w:pStyle w:val="ConsPlusNormal"/>
              <w:jc w:val="both"/>
            </w:pPr>
            <w:r>
              <w:t>6. Стимулирование прироста производительности труда.</w:t>
            </w:r>
          </w:p>
          <w:p w:rsidR="0086510D" w:rsidRDefault="0086510D">
            <w:pPr>
              <w:pStyle w:val="ConsPlusNormal"/>
              <w:jc w:val="both"/>
            </w:pPr>
            <w:r>
              <w:t>7. Обеспечение безопасности работников юридических лиц и индивидуальных предпринимателей, осуществляющих деятельность на территории промышленных площадок</w:t>
            </w:r>
          </w:p>
        </w:tc>
      </w:tr>
      <w:tr w:rsidR="0086510D">
        <w:tc>
          <w:tcPr>
            <w:tcW w:w="8878" w:type="dxa"/>
            <w:gridSpan w:val="2"/>
            <w:tcBorders>
              <w:top w:val="nil"/>
              <w:bottom w:val="nil"/>
            </w:tcBorders>
          </w:tcPr>
          <w:p w:rsidR="0086510D" w:rsidRDefault="0086510D">
            <w:pPr>
              <w:pStyle w:val="ConsPlusNormal"/>
              <w:jc w:val="both"/>
            </w:pPr>
            <w:r>
              <w:lastRenderedPageBreak/>
              <w:t xml:space="preserve">(п. 7 введен </w:t>
            </w:r>
            <w:hyperlink r:id="rId381">
              <w:r>
                <w:rPr>
                  <w:color w:val="0000FF"/>
                </w:rPr>
                <w:t>Постановлением</w:t>
              </w:r>
            </w:hyperlink>
            <w:r>
              <w:t xml:space="preserve"> Правительства Иркутской области от 01.03.2021 N 127-пп)</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08.05.2019 </w:t>
            </w:r>
            <w:hyperlink r:id="rId382">
              <w:r>
                <w:rPr>
                  <w:color w:val="0000FF"/>
                </w:rPr>
                <w:t>N 377-пп</w:t>
              </w:r>
            </w:hyperlink>
            <w:r>
              <w:t xml:space="preserve">, от 17.12.2019 </w:t>
            </w:r>
            <w:hyperlink r:id="rId383">
              <w:r>
                <w:rPr>
                  <w:color w:val="0000FF"/>
                </w:rPr>
                <w:t>N 1083-пп</w:t>
              </w:r>
            </w:hyperlink>
            <w:r>
              <w:t xml:space="preserve">, от 01.03.2021 </w:t>
            </w:r>
            <w:hyperlink r:id="rId384">
              <w:r>
                <w:rPr>
                  <w:color w:val="0000FF"/>
                </w:rPr>
                <w:t>N 127-пп</w:t>
              </w:r>
            </w:hyperlink>
            <w:r>
              <w:t>)</w:t>
            </w:r>
          </w:p>
        </w:tc>
      </w:tr>
      <w:tr w:rsidR="0086510D">
        <w:tc>
          <w:tcPr>
            <w:tcW w:w="2472" w:type="dxa"/>
            <w:tcBorders>
              <w:bottom w:val="nil"/>
            </w:tcBorders>
            <w:vAlign w:val="center"/>
          </w:tcPr>
          <w:p w:rsidR="0086510D" w:rsidRDefault="0086510D">
            <w:pPr>
              <w:pStyle w:val="ConsPlusNormal"/>
            </w:pPr>
            <w:r>
              <w:t>Сроки реализации подпрограммы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385">
              <w:r>
                <w:rPr>
                  <w:color w:val="0000FF"/>
                </w:rPr>
                <w:t>Постановления</w:t>
              </w:r>
            </w:hyperlink>
            <w:r>
              <w:t xml:space="preserve"> Правительства Иркутской области от 14.07.2022 N 544-пп)</w:t>
            </w:r>
          </w:p>
        </w:tc>
      </w:tr>
      <w:tr w:rsidR="0086510D">
        <w:tblPrEx>
          <w:tblBorders>
            <w:insideH w:val="single" w:sz="4" w:space="0" w:color="auto"/>
          </w:tblBorders>
        </w:tblPrEx>
        <w:tc>
          <w:tcPr>
            <w:tcW w:w="2472" w:type="dxa"/>
            <w:vAlign w:val="center"/>
          </w:tcPr>
          <w:p w:rsidR="0086510D" w:rsidRDefault="0086510D">
            <w:pPr>
              <w:pStyle w:val="ConsPlusNormal"/>
            </w:pPr>
            <w:r>
              <w:t>Целевые показатели подпрограммы</w:t>
            </w:r>
          </w:p>
        </w:tc>
        <w:tc>
          <w:tcPr>
            <w:tcW w:w="6406" w:type="dxa"/>
            <w:vAlign w:val="center"/>
          </w:tcPr>
          <w:p w:rsidR="0086510D" w:rsidRDefault="0086510D">
            <w:pPr>
              <w:pStyle w:val="ConsPlusNormal"/>
              <w:jc w:val="both"/>
            </w:pPr>
            <w:r>
              <w:t>1. Количество создаваемых рабочих мест (в том числе высокопроизводительных) на промышленных предприятиях (нарастающим итогом).</w:t>
            </w:r>
          </w:p>
          <w:p w:rsidR="0086510D" w:rsidRDefault="0086510D">
            <w:pPr>
              <w:pStyle w:val="ConsPlusNormal"/>
              <w:jc w:val="both"/>
            </w:pPr>
            <w:r>
              <w:t>2. Суммарный размер привлеченных внебюджетных инвестиций на реализацию инвестиционных проектов в сфере промышленности (нарастающим итогом)</w:t>
            </w:r>
          </w:p>
        </w:tc>
      </w:tr>
      <w:tr w:rsidR="0086510D">
        <w:tc>
          <w:tcPr>
            <w:tcW w:w="2472" w:type="dxa"/>
            <w:tcBorders>
              <w:bottom w:val="nil"/>
            </w:tcBorders>
            <w:vAlign w:val="center"/>
          </w:tcPr>
          <w:p w:rsidR="0086510D" w:rsidRDefault="0086510D">
            <w:pPr>
              <w:pStyle w:val="ConsPlusNormal"/>
            </w:pPr>
            <w:r>
              <w:t>Перечень основных мероприятий подпрограммы</w:t>
            </w:r>
          </w:p>
        </w:tc>
        <w:tc>
          <w:tcPr>
            <w:tcW w:w="6406" w:type="dxa"/>
            <w:tcBorders>
              <w:bottom w:val="nil"/>
            </w:tcBorders>
            <w:vAlign w:val="center"/>
          </w:tcPr>
          <w:p w:rsidR="0086510D" w:rsidRDefault="0086510D">
            <w:pPr>
              <w:pStyle w:val="ConsPlusNormal"/>
              <w:jc w:val="both"/>
            </w:pPr>
            <w:r>
              <w:t>1. Поддержка реализации инвестиционных проектов по модернизации и развитию промышленных предприятий.</w:t>
            </w:r>
          </w:p>
          <w:p w:rsidR="0086510D" w:rsidRDefault="0086510D">
            <w:pPr>
              <w:pStyle w:val="ConsPlusNormal"/>
              <w:jc w:val="both"/>
            </w:pPr>
            <w:r>
              <w:t>2. Содействие созданию газохимического комплекса в Саяно-Иркутской опорной территории развития.</w:t>
            </w:r>
          </w:p>
          <w:p w:rsidR="0086510D" w:rsidRDefault="0086510D">
            <w:pPr>
              <w:pStyle w:val="ConsPlusNormal"/>
              <w:jc w:val="both"/>
            </w:pPr>
            <w:r>
              <w:t>3. Поддержка реализации инвестиционных проектов по обеспечению инфраструктурой промышленных предприятий.</w:t>
            </w:r>
          </w:p>
          <w:p w:rsidR="0086510D" w:rsidRDefault="0086510D">
            <w:pPr>
              <w:pStyle w:val="ConsPlusNormal"/>
              <w:jc w:val="both"/>
            </w:pPr>
            <w:r>
              <w:t>4. Содействие деятельности организаций, образующих инфраструктуру поддержки хозяйствующих субъектов в сфере промышленности.</w:t>
            </w:r>
          </w:p>
          <w:p w:rsidR="0086510D" w:rsidRDefault="0086510D">
            <w:pPr>
              <w:pStyle w:val="ConsPlusNormal"/>
              <w:jc w:val="both"/>
            </w:pPr>
            <w:r>
              <w:lastRenderedPageBreak/>
              <w:t>5. Развитие инфраструктуры индустриальных парков.</w:t>
            </w:r>
          </w:p>
          <w:p w:rsidR="0086510D" w:rsidRDefault="0086510D">
            <w:pPr>
              <w:pStyle w:val="ConsPlusNormal"/>
              <w:jc w:val="both"/>
            </w:pPr>
            <w:r>
              <w:t>6. Финансовое обеспечение (возмещение) части затрат юридических лиц и индивидуальных предпринимателей, осуществляющих на территории промышленной площадки "Усольехимпром" в г. Усолье-Сибирское Иркутской области деятельность, в целях обеспечения безопасности работников</w:t>
            </w:r>
          </w:p>
        </w:tc>
      </w:tr>
      <w:tr w:rsidR="0086510D">
        <w:tc>
          <w:tcPr>
            <w:tcW w:w="8878" w:type="dxa"/>
            <w:gridSpan w:val="2"/>
            <w:tcBorders>
              <w:top w:val="nil"/>
              <w:bottom w:val="nil"/>
            </w:tcBorders>
          </w:tcPr>
          <w:p w:rsidR="0086510D" w:rsidRDefault="0086510D">
            <w:pPr>
              <w:pStyle w:val="ConsPlusNormal"/>
              <w:jc w:val="both"/>
            </w:pPr>
            <w:r>
              <w:lastRenderedPageBreak/>
              <w:t xml:space="preserve">(п. 6 введен </w:t>
            </w:r>
            <w:hyperlink r:id="rId386">
              <w:r>
                <w:rPr>
                  <w:color w:val="0000FF"/>
                </w:rPr>
                <w:t>Постановлением</w:t>
              </w:r>
            </w:hyperlink>
            <w:r>
              <w:t xml:space="preserve"> Правительства Иркутской области от 01.03.2021 N 127-пп)</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08.05.2019 </w:t>
            </w:r>
            <w:hyperlink r:id="rId387">
              <w:r>
                <w:rPr>
                  <w:color w:val="0000FF"/>
                </w:rPr>
                <w:t>N 377-пп</w:t>
              </w:r>
            </w:hyperlink>
            <w:r>
              <w:t xml:space="preserve">, от 01.03.2021 </w:t>
            </w:r>
            <w:hyperlink r:id="rId388">
              <w:r>
                <w:rPr>
                  <w:color w:val="0000FF"/>
                </w:rPr>
                <w:t>N 127-пп</w:t>
              </w:r>
            </w:hyperlink>
            <w:r>
              <w:t>)</w:t>
            </w:r>
          </w:p>
        </w:tc>
      </w:tr>
      <w:tr w:rsidR="0086510D">
        <w:tblPrEx>
          <w:tblBorders>
            <w:insideH w:val="single" w:sz="4" w:space="0" w:color="auto"/>
          </w:tblBorders>
        </w:tblPrEx>
        <w:tc>
          <w:tcPr>
            <w:tcW w:w="2472" w:type="dxa"/>
            <w:vAlign w:val="center"/>
          </w:tcPr>
          <w:p w:rsidR="0086510D" w:rsidRDefault="0086510D">
            <w:pPr>
              <w:pStyle w:val="ConsPlusNormal"/>
            </w:pPr>
            <w:r>
              <w:t>Перечень ведомственных целевых программ, входящих в состав подпрограммы</w:t>
            </w:r>
          </w:p>
        </w:tc>
        <w:tc>
          <w:tcPr>
            <w:tcW w:w="6406" w:type="dxa"/>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bottom w:val="nil"/>
            </w:tcBorders>
          </w:tcPr>
          <w:p w:rsidR="0086510D" w:rsidRDefault="0086510D">
            <w:pPr>
              <w:pStyle w:val="ConsPlusNormal"/>
            </w:pPr>
            <w:r>
              <w:t>Перечень региональных проектов, входящих в состав подпрограммы</w:t>
            </w:r>
          </w:p>
        </w:tc>
        <w:tc>
          <w:tcPr>
            <w:tcW w:w="6406" w:type="dxa"/>
            <w:tcBorders>
              <w:bottom w:val="nil"/>
            </w:tcBorders>
            <w:vAlign w:val="center"/>
          </w:tcPr>
          <w:p w:rsidR="0086510D" w:rsidRDefault="0086510D">
            <w:pPr>
              <w:pStyle w:val="ConsPlusNormal"/>
              <w:jc w:val="both"/>
            </w:pPr>
            <w:r>
              <w:t>Региональный проект "Адресная поддержка повышения производительности труда на предприятиях"</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17.12.2019 </w:t>
            </w:r>
            <w:hyperlink r:id="rId389">
              <w:r>
                <w:rPr>
                  <w:color w:val="0000FF"/>
                </w:rPr>
                <w:t>N 1083-пп</w:t>
              </w:r>
            </w:hyperlink>
            <w:r>
              <w:t xml:space="preserve">, от 19.02.2020 </w:t>
            </w:r>
            <w:hyperlink r:id="rId390">
              <w:r>
                <w:rPr>
                  <w:color w:val="0000FF"/>
                </w:rPr>
                <w:t>N 94-пп</w:t>
              </w:r>
            </w:hyperlink>
            <w:r>
              <w:t xml:space="preserve">, от 06.11.2020 </w:t>
            </w:r>
            <w:hyperlink r:id="rId391">
              <w:r>
                <w:rPr>
                  <w:color w:val="0000FF"/>
                </w:rPr>
                <w:t>N 905-пп</w:t>
              </w:r>
            </w:hyperlink>
            <w:r>
              <w:t>)</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Общий объем финансирования по годам реализации составляет:</w:t>
            </w:r>
          </w:p>
          <w:p w:rsidR="0086510D" w:rsidRDefault="0086510D">
            <w:pPr>
              <w:pStyle w:val="ConsPlusNormal"/>
              <w:jc w:val="both"/>
            </w:pPr>
            <w:r>
              <w:t>2019 год - 378 734,7 тыс. рублей;</w:t>
            </w:r>
          </w:p>
          <w:p w:rsidR="0086510D" w:rsidRDefault="0086510D">
            <w:pPr>
              <w:pStyle w:val="ConsPlusNormal"/>
              <w:jc w:val="both"/>
            </w:pPr>
            <w:r>
              <w:t>2020 год - 124 142,8 тыс. рублей;</w:t>
            </w:r>
          </w:p>
          <w:p w:rsidR="0086510D" w:rsidRDefault="0086510D">
            <w:pPr>
              <w:pStyle w:val="ConsPlusNormal"/>
              <w:jc w:val="both"/>
            </w:pPr>
            <w:r>
              <w:t>2021 год - 101 819,0 тыс. рублей;</w:t>
            </w:r>
          </w:p>
          <w:p w:rsidR="0086510D" w:rsidRDefault="0086510D">
            <w:pPr>
              <w:pStyle w:val="ConsPlusNormal"/>
              <w:jc w:val="both"/>
            </w:pPr>
            <w:r>
              <w:t>2022 год - 450 209,5 тыс. рублей;</w:t>
            </w:r>
          </w:p>
          <w:p w:rsidR="0086510D" w:rsidRDefault="0086510D">
            <w:pPr>
              <w:pStyle w:val="ConsPlusNormal"/>
              <w:jc w:val="both"/>
            </w:pPr>
            <w:r>
              <w:t>2023 год - 165 558,1 тыс. рублей;</w:t>
            </w:r>
          </w:p>
          <w:p w:rsidR="0086510D" w:rsidRDefault="0086510D">
            <w:pPr>
              <w:pStyle w:val="ConsPlusNormal"/>
              <w:jc w:val="both"/>
            </w:pPr>
            <w:r>
              <w:t>2024 год - 129 832,5 тыс. рублей;</w:t>
            </w:r>
          </w:p>
          <w:p w:rsidR="0086510D" w:rsidRDefault="0086510D">
            <w:pPr>
              <w:pStyle w:val="ConsPlusNormal"/>
              <w:jc w:val="both"/>
            </w:pPr>
            <w:r>
              <w:t>2025 год - 65 840,5 тыс. рублей.</w:t>
            </w:r>
          </w:p>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- 378 653,0 тыс. рублей;</w:t>
            </w:r>
          </w:p>
          <w:p w:rsidR="0086510D" w:rsidRDefault="0086510D">
            <w:pPr>
              <w:pStyle w:val="ConsPlusNormal"/>
              <w:jc w:val="both"/>
            </w:pPr>
            <w:r>
              <w:t>2020 год - 89 164,6 тыс. рублей;</w:t>
            </w:r>
          </w:p>
          <w:p w:rsidR="0086510D" w:rsidRDefault="0086510D">
            <w:pPr>
              <w:pStyle w:val="ConsPlusNormal"/>
              <w:jc w:val="both"/>
            </w:pPr>
            <w:r>
              <w:t>2021 год - 84 853,4 тыс. рублей;</w:t>
            </w:r>
          </w:p>
          <w:p w:rsidR="0086510D" w:rsidRDefault="0086510D">
            <w:pPr>
              <w:pStyle w:val="ConsPlusNormal"/>
              <w:jc w:val="both"/>
            </w:pPr>
            <w:r>
              <w:t>2022 год - 291 485,6 тыс. рублей;</w:t>
            </w:r>
          </w:p>
          <w:p w:rsidR="0086510D" w:rsidRDefault="0086510D">
            <w:pPr>
              <w:pStyle w:val="ConsPlusNormal"/>
              <w:jc w:val="both"/>
            </w:pPr>
            <w:r>
              <w:lastRenderedPageBreak/>
              <w:t>2023 год - 65 840,5 тыс. рублей;</w:t>
            </w:r>
          </w:p>
          <w:p w:rsidR="0086510D" w:rsidRDefault="0086510D">
            <w:pPr>
              <w:pStyle w:val="ConsPlusNormal"/>
              <w:jc w:val="both"/>
            </w:pPr>
            <w:r>
              <w:t>2024 год - 65 840,5 тыс. рублей;</w:t>
            </w:r>
          </w:p>
          <w:p w:rsidR="0086510D" w:rsidRDefault="0086510D">
            <w:pPr>
              <w:pStyle w:val="ConsPlusNormal"/>
              <w:jc w:val="both"/>
            </w:pPr>
            <w:r>
              <w:t>2025 год - 65 840,5 тыс. рублей.</w:t>
            </w:r>
          </w:p>
          <w:p w:rsidR="0086510D" w:rsidRDefault="0086510D">
            <w:pPr>
              <w:pStyle w:val="ConsPlusNormal"/>
              <w:jc w:val="both"/>
            </w:pPr>
            <w:r>
              <w:t>Объем финансирования за счет средств федерального бюджета по годам реализации составляет:</w:t>
            </w:r>
          </w:p>
          <w:p w:rsidR="0086510D" w:rsidRDefault="0086510D">
            <w:pPr>
              <w:pStyle w:val="ConsPlusNormal"/>
              <w:jc w:val="both"/>
            </w:pPr>
            <w:r>
              <w:t>2020 год - 34 896,5 тыс. рублей;</w:t>
            </w:r>
          </w:p>
          <w:p w:rsidR="0086510D" w:rsidRDefault="0086510D">
            <w:pPr>
              <w:pStyle w:val="ConsPlusNormal"/>
              <w:jc w:val="both"/>
            </w:pPr>
            <w:r>
              <w:t>2021 год - 16 883,9 тыс. рублей;</w:t>
            </w:r>
          </w:p>
          <w:p w:rsidR="0086510D" w:rsidRDefault="0086510D">
            <w:pPr>
              <w:pStyle w:val="ConsPlusNormal"/>
              <w:jc w:val="both"/>
            </w:pPr>
            <w:r>
              <w:t>2022 год - 158 723,9 тыс. рублей;</w:t>
            </w:r>
          </w:p>
          <w:p w:rsidR="0086510D" w:rsidRDefault="0086510D">
            <w:pPr>
              <w:pStyle w:val="ConsPlusNormal"/>
              <w:jc w:val="both"/>
            </w:pPr>
            <w:r>
              <w:t>2023 год - 99 717,6 тыс. рублей;</w:t>
            </w:r>
          </w:p>
          <w:p w:rsidR="0086510D" w:rsidRDefault="0086510D">
            <w:pPr>
              <w:pStyle w:val="ConsPlusNormal"/>
              <w:jc w:val="both"/>
            </w:pPr>
            <w:r>
              <w:t>2024 год - 63 992,0 тыс. рублей.</w:t>
            </w:r>
          </w:p>
          <w:p w:rsidR="0086510D" w:rsidRDefault="0086510D">
            <w:pPr>
              <w:pStyle w:val="ConsPlusNormal"/>
              <w:jc w:val="both"/>
            </w:pPr>
            <w:r>
              <w:t>Объем финансирования за счет средств местного бюджета по годам реализации составляет:</w:t>
            </w:r>
          </w:p>
          <w:p w:rsidR="0086510D" w:rsidRDefault="0086510D">
            <w:pPr>
              <w:pStyle w:val="ConsPlusNormal"/>
              <w:jc w:val="both"/>
            </w:pPr>
            <w:r>
              <w:t>2019 год - 81,7 тыс. рублей;</w:t>
            </w:r>
          </w:p>
          <w:p w:rsidR="0086510D" w:rsidRDefault="0086510D">
            <w:pPr>
              <w:pStyle w:val="ConsPlusNormal"/>
              <w:jc w:val="both"/>
            </w:pPr>
            <w:r>
              <w:t>2020 год - 81,7 тыс. рублей;</w:t>
            </w:r>
          </w:p>
          <w:p w:rsidR="0086510D" w:rsidRDefault="0086510D">
            <w:pPr>
              <w:pStyle w:val="ConsPlusNormal"/>
              <w:jc w:val="both"/>
            </w:pPr>
            <w:r>
              <w:t>2021 год - 81,7 тыс. рублей</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392">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Ожидаемые конечные результаты реализации подпрограммы</w:t>
            </w:r>
          </w:p>
        </w:tc>
        <w:tc>
          <w:tcPr>
            <w:tcW w:w="6406" w:type="dxa"/>
            <w:tcBorders>
              <w:bottom w:val="nil"/>
            </w:tcBorders>
            <w:vAlign w:val="center"/>
          </w:tcPr>
          <w:p w:rsidR="0086510D" w:rsidRDefault="0086510D">
            <w:pPr>
              <w:pStyle w:val="ConsPlusNormal"/>
              <w:jc w:val="both"/>
            </w:pPr>
            <w:r>
              <w:t>1. Количество создаваемых рабочих мест (в том числе высокопроизводительных) на промышленных предприятиях (нарастающим итогом) в 2025 году составит не ниже 1055 ед.</w:t>
            </w:r>
          </w:p>
          <w:p w:rsidR="0086510D" w:rsidRDefault="0086510D">
            <w:pPr>
              <w:pStyle w:val="ConsPlusNormal"/>
              <w:jc w:val="both"/>
            </w:pPr>
            <w:r>
              <w:t>2. Суммарный размер привлеченных внебюджетных инвестиций на реализацию инвестиционных проектов в сфере промышленности (нарастающим итогом) в 2025 году увеличится до 4 546 705,6 тыс. рублей</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14.07.2022 </w:t>
            </w:r>
            <w:hyperlink r:id="rId393">
              <w:r>
                <w:rPr>
                  <w:color w:val="0000FF"/>
                </w:rPr>
                <w:t>N 544-пп</w:t>
              </w:r>
            </w:hyperlink>
            <w:r>
              <w:t xml:space="preserve">, от 11.11.2022 </w:t>
            </w:r>
            <w:hyperlink r:id="rId394">
              <w:r>
                <w:rPr>
                  <w:color w:val="0000FF"/>
                </w:rPr>
                <w:t>N 873-пп</w:t>
              </w:r>
            </w:hyperlink>
            <w:r>
              <w:t xml:space="preserve">, от 29.12.2022 </w:t>
            </w:r>
            <w:hyperlink r:id="rId395">
              <w:r>
                <w:rPr>
                  <w:color w:val="0000FF"/>
                </w:rPr>
                <w:t>N 1095-пп</w:t>
              </w:r>
            </w:hyperlink>
            <w:r>
              <w:t>)</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предусмотрено в рамках основного мероприятия "Развитие инфраструктуры индустриальных парков" на 2019 - 2021 годы.</w:t>
      </w:r>
    </w:p>
    <w:p w:rsidR="0086510D" w:rsidRDefault="0086510D">
      <w:pPr>
        <w:pStyle w:val="ConsPlusNormal"/>
        <w:jc w:val="both"/>
      </w:pPr>
      <w:r>
        <w:t xml:space="preserve">(в ред. Постановлений Правительства Иркутской области от 08.05.2019 </w:t>
      </w:r>
      <w:hyperlink r:id="rId396">
        <w:r>
          <w:rPr>
            <w:color w:val="0000FF"/>
          </w:rPr>
          <w:t>N 377-пп</w:t>
        </w:r>
      </w:hyperlink>
      <w:r>
        <w:t xml:space="preserve">, от 26.06.2020 </w:t>
      </w:r>
      <w:hyperlink r:id="rId397">
        <w:r>
          <w:rPr>
            <w:color w:val="0000FF"/>
          </w:rPr>
          <w:t>N 518-пп</w:t>
        </w:r>
      </w:hyperlink>
      <w:r>
        <w:t xml:space="preserve">, от 27.07.2021 </w:t>
      </w:r>
      <w:hyperlink r:id="rId398">
        <w:r>
          <w:rPr>
            <w:color w:val="0000FF"/>
          </w:rPr>
          <w:t>N 514-пп</w:t>
        </w:r>
      </w:hyperlink>
      <w:r>
        <w:t>)</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lastRenderedPageBreak/>
        <w:t>НА ДОСТИЖЕНИЕ ЦЕЛИ И ЗАДАЧ ПОДПРОГРАММЫ</w:t>
      </w:r>
    </w:p>
    <w:p w:rsidR="0086510D" w:rsidRDefault="0086510D">
      <w:pPr>
        <w:pStyle w:val="ConsPlusNormal"/>
        <w:jc w:val="both"/>
      </w:pPr>
    </w:p>
    <w:p w:rsidR="0086510D" w:rsidRDefault="0086510D">
      <w:pPr>
        <w:pStyle w:val="ConsPlusNormal"/>
        <w:ind w:firstLine="540"/>
        <w:jc w:val="both"/>
      </w:pPr>
      <w:r>
        <w:t xml:space="preserve">Меры государственного регулирования, направленные на достижение цели и задач подпрограммы, основаны на положениях </w:t>
      </w:r>
      <w:hyperlink r:id="rId399">
        <w:r>
          <w:rPr>
            <w:color w:val="0000FF"/>
          </w:rPr>
          <w:t>Закона</w:t>
        </w:r>
      </w:hyperlink>
      <w:r>
        <w:t xml:space="preserve"> Иркутской области от 27 декабря 2016 года N 132-ОЗ "Об отдельных вопросах реализации промышленной политики в Иркутской области" и включают в себя, в том числе, правовые акты, направленные на содействие развитию промышленности в Иркутской области:</w:t>
      </w:r>
    </w:p>
    <w:p w:rsidR="0086510D" w:rsidRDefault="0086510D">
      <w:pPr>
        <w:pStyle w:val="ConsPlusNormal"/>
        <w:spacing w:before="280"/>
        <w:ind w:firstLine="540"/>
        <w:jc w:val="both"/>
      </w:pPr>
      <w:hyperlink r:id="rId400">
        <w:r>
          <w:rPr>
            <w:color w:val="0000FF"/>
          </w:rPr>
          <w:t>постановление</w:t>
        </w:r>
      </w:hyperlink>
      <w:r>
        <w:t xml:space="preserve"> Правительства Иркутской области от 5 декабря 2016 года N 774-пп "О реализации мер стимулирования деятельности в сфере промышленности в Иркутской области";</w:t>
      </w:r>
    </w:p>
    <w:p w:rsidR="0086510D" w:rsidRDefault="0086510D">
      <w:pPr>
        <w:pStyle w:val="ConsPlusNormal"/>
        <w:spacing w:before="280"/>
        <w:ind w:firstLine="540"/>
        <w:jc w:val="both"/>
      </w:pPr>
      <w:r>
        <w:t xml:space="preserve">абзац утратил силу. - </w:t>
      </w:r>
      <w:hyperlink r:id="rId401">
        <w:r>
          <w:rPr>
            <w:color w:val="0000FF"/>
          </w:rPr>
          <w:t>Постановление</w:t>
        </w:r>
      </w:hyperlink>
      <w:r>
        <w:t xml:space="preserve"> Правительства Иркутской области от 09.12.2021 N 948-пп;</w:t>
      </w:r>
    </w:p>
    <w:p w:rsidR="0086510D" w:rsidRDefault="0086510D">
      <w:pPr>
        <w:pStyle w:val="ConsPlusNormal"/>
        <w:spacing w:before="280"/>
        <w:ind w:firstLine="540"/>
        <w:jc w:val="both"/>
      </w:pPr>
      <w:hyperlink r:id="rId402">
        <w:r>
          <w:rPr>
            <w:color w:val="0000FF"/>
          </w:rPr>
          <w:t>постановление</w:t>
        </w:r>
      </w:hyperlink>
      <w:r>
        <w:t xml:space="preserve"> Правительства Иркутской области от 6 апреля 2018 года N 257-пп "Об утверждении Положения о предоставлении субсидий из областного бюджета в целях возмещения части затрат в связи с реализацией инвестиционных проектов по обеспечению инфраструктурой промышленных предприятий";</w:t>
      </w:r>
    </w:p>
    <w:p w:rsidR="0086510D" w:rsidRDefault="0086510D">
      <w:pPr>
        <w:pStyle w:val="ConsPlusNormal"/>
        <w:spacing w:before="280"/>
        <w:ind w:firstLine="540"/>
        <w:jc w:val="both"/>
      </w:pPr>
      <w:r>
        <w:t xml:space="preserve">абзац утратил силу. - </w:t>
      </w:r>
      <w:hyperlink r:id="rId403">
        <w:r>
          <w:rPr>
            <w:color w:val="0000FF"/>
          </w:rPr>
          <w:t>Постановление</w:t>
        </w:r>
      </w:hyperlink>
      <w:r>
        <w:t xml:space="preserve"> Правительства Иркутской области от 09.12.2021 N 948-пп;</w:t>
      </w:r>
    </w:p>
    <w:p w:rsidR="0086510D" w:rsidRDefault="0086510D">
      <w:pPr>
        <w:pStyle w:val="ConsPlusNormal"/>
        <w:spacing w:before="280"/>
        <w:ind w:firstLine="540"/>
        <w:jc w:val="both"/>
      </w:pPr>
      <w:r>
        <w:t>распоряжение Правительства Иркутской области от 7 ноября 2016 года N 651-рп "О создании Фонда развития промышленности Иркутской области";</w:t>
      </w:r>
    </w:p>
    <w:p w:rsidR="0086510D" w:rsidRDefault="0086510D">
      <w:pPr>
        <w:pStyle w:val="ConsPlusNormal"/>
        <w:spacing w:before="280"/>
        <w:ind w:firstLine="540"/>
        <w:jc w:val="both"/>
      </w:pPr>
      <w:hyperlink r:id="rId404">
        <w:r>
          <w:rPr>
            <w:color w:val="0000FF"/>
          </w:rPr>
          <w:t>постановление</w:t>
        </w:r>
      </w:hyperlink>
      <w:r>
        <w:t xml:space="preserve"> Правительства Иркутской области от 21 июля 2017 года N 485-пп "Об утверждении Положения о предоставлении и расходовании субсидии из областного бюджета местным бюджетам в целях софинансирования расходных обязательств муниципальных образований Иркутской области на реализацию инфраструктурных проектов, направленных на обеспечение жизнедеятельности, в том числе разработку проектной документации, субсидии на разработку, актуализацию схем теплоснабжения".</w:t>
      </w:r>
    </w:p>
    <w:p w:rsidR="0086510D" w:rsidRDefault="0086510D">
      <w:pPr>
        <w:pStyle w:val="ConsPlusNormal"/>
        <w:jc w:val="both"/>
      </w:pPr>
      <w:r>
        <w:t xml:space="preserve">(абзац введен </w:t>
      </w:r>
      <w:hyperlink r:id="rId405">
        <w:r>
          <w:rPr>
            <w:color w:val="0000FF"/>
          </w:rPr>
          <w:t>Постановлением</w:t>
        </w:r>
      </w:hyperlink>
      <w:r>
        <w:t xml:space="preserve"> Правительства Иркутской области от 08.05.2019 N 377-пп)</w:t>
      </w:r>
    </w:p>
    <w:p w:rsidR="0086510D" w:rsidRDefault="0086510D">
      <w:pPr>
        <w:pStyle w:val="ConsPlusNormal"/>
        <w:spacing w:before="280"/>
        <w:ind w:firstLine="540"/>
        <w:jc w:val="both"/>
      </w:pPr>
      <w:hyperlink r:id="rId406">
        <w:r>
          <w:rPr>
            <w:color w:val="0000FF"/>
          </w:rPr>
          <w:t>постановление</w:t>
        </w:r>
      </w:hyperlink>
      <w:r>
        <w:t xml:space="preserve"> Правительства Иркутской области от 22 апреля 2021 года N 286-пп "Об установлении Порядка определения объема и предоставления из областного бюджета субсидий в целях обеспечения финансово-хозяйственной деятельности Фонда развития промышленности Иркутской области и признании утратившими силу отдельных постановлений Правительства Иркутской области";</w:t>
      </w:r>
    </w:p>
    <w:p w:rsidR="0086510D" w:rsidRDefault="0086510D">
      <w:pPr>
        <w:pStyle w:val="ConsPlusNormal"/>
        <w:jc w:val="both"/>
      </w:pPr>
      <w:r>
        <w:t xml:space="preserve">(абзац введен </w:t>
      </w:r>
      <w:hyperlink r:id="rId407">
        <w:r>
          <w:rPr>
            <w:color w:val="0000FF"/>
          </w:rPr>
          <w:t>Постановлением</w:t>
        </w:r>
      </w:hyperlink>
      <w:r>
        <w:t xml:space="preserve"> Правительства Иркутской области от </w:t>
      </w:r>
      <w:r>
        <w:lastRenderedPageBreak/>
        <w:t>09.12.2021 N 948-пп)</w:t>
      </w:r>
    </w:p>
    <w:p w:rsidR="0086510D" w:rsidRDefault="0086510D">
      <w:pPr>
        <w:pStyle w:val="ConsPlusNormal"/>
        <w:spacing w:before="280"/>
        <w:ind w:firstLine="540"/>
        <w:jc w:val="both"/>
      </w:pPr>
      <w:hyperlink r:id="rId408">
        <w:r>
          <w:rPr>
            <w:color w:val="0000FF"/>
          </w:rPr>
          <w:t>постановление</w:t>
        </w:r>
      </w:hyperlink>
      <w:r>
        <w:t xml:space="preserve"> Правительства Иркутской области от 27 июля 2021 года N 505-пп "О предоставлении субсидий из областного бюджета в целях возмещения промышленным предприятиям части затрат на реализацию инвестиционных проектов".</w:t>
      </w:r>
    </w:p>
    <w:p w:rsidR="0086510D" w:rsidRDefault="0086510D">
      <w:pPr>
        <w:pStyle w:val="ConsPlusNormal"/>
        <w:jc w:val="both"/>
      </w:pPr>
      <w:r>
        <w:t xml:space="preserve">(абзац введен </w:t>
      </w:r>
      <w:hyperlink r:id="rId409">
        <w:r>
          <w:rPr>
            <w:color w:val="0000FF"/>
          </w:rPr>
          <w:t>Постановлением</w:t>
        </w:r>
      </w:hyperlink>
      <w:r>
        <w:t xml:space="preserve"> Правительства Иркутской области от 09.12.2021 N 948-пп)</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2"/>
      </w:pPr>
      <w:r>
        <w:t>Приложение</w:t>
      </w:r>
    </w:p>
    <w:p w:rsidR="0086510D" w:rsidRDefault="0086510D">
      <w:pPr>
        <w:pStyle w:val="ConsPlusNormal"/>
        <w:jc w:val="right"/>
      </w:pPr>
      <w:r>
        <w:t>к подпрограмме "Развитие промышленности в Иркутской области"</w:t>
      </w:r>
    </w:p>
    <w:p w:rsidR="0086510D" w:rsidRDefault="0086510D">
      <w:pPr>
        <w:pStyle w:val="ConsPlusNormal"/>
        <w:jc w:val="right"/>
      </w:pPr>
      <w:r>
        <w:t>на 2019 - 2024 годы государственной программы Иркутской</w:t>
      </w:r>
    </w:p>
    <w:p w:rsidR="0086510D" w:rsidRDefault="0086510D">
      <w:pPr>
        <w:pStyle w:val="ConsPlusNormal"/>
        <w:jc w:val="right"/>
      </w:pPr>
      <w:r>
        <w:t>области "Экономическое развитие и инновационная экономика"</w:t>
      </w:r>
    </w:p>
    <w:p w:rsidR="0086510D" w:rsidRDefault="0086510D">
      <w:pPr>
        <w:pStyle w:val="ConsPlusNormal"/>
        <w:jc w:val="right"/>
      </w:pPr>
      <w:r>
        <w:t>на 2019 - 2024 годы</w:t>
      </w:r>
    </w:p>
    <w:p w:rsidR="0086510D" w:rsidRDefault="0086510D">
      <w:pPr>
        <w:pStyle w:val="ConsPlusNormal"/>
        <w:jc w:val="both"/>
      </w:pPr>
    </w:p>
    <w:p w:rsidR="0086510D" w:rsidRDefault="0086510D">
      <w:pPr>
        <w:pStyle w:val="ConsPlusTitle"/>
        <w:jc w:val="center"/>
      </w:pPr>
      <w:r>
        <w:t>ПЕРЕЧЕНЬ</w:t>
      </w:r>
    </w:p>
    <w:p w:rsidR="0086510D" w:rsidRDefault="0086510D">
      <w:pPr>
        <w:pStyle w:val="ConsPlusTitle"/>
        <w:jc w:val="center"/>
      </w:pPr>
      <w:r>
        <w:t>ОБЪЕКТОВ КАПИТАЛЬНОГО СТРОИТЕЛЬСТВА (РЕКОНСТРУКЦИИ)</w:t>
      </w:r>
    </w:p>
    <w:p w:rsidR="0086510D" w:rsidRDefault="0086510D">
      <w:pPr>
        <w:pStyle w:val="ConsPlusTitle"/>
        <w:jc w:val="center"/>
      </w:pPr>
      <w:r>
        <w:t>ГОСУДАРСТВЕННОЙ СОБСТВЕННОСТИ ИРКУТСКОЙ ОБЛАСТИ</w:t>
      </w:r>
    </w:p>
    <w:p w:rsidR="0086510D" w:rsidRDefault="0086510D">
      <w:pPr>
        <w:pStyle w:val="ConsPlusTitle"/>
        <w:jc w:val="center"/>
      </w:pPr>
      <w:r>
        <w:t>И МУНИЦИПАЛЬНОЙ СОБСТВЕННОСТИ, ОБЪЕКТОВ КАПИТАЛЬНОГО</w:t>
      </w:r>
    </w:p>
    <w:p w:rsidR="0086510D" w:rsidRDefault="0086510D">
      <w:pPr>
        <w:pStyle w:val="ConsPlusTitle"/>
        <w:jc w:val="center"/>
      </w:pPr>
      <w:r>
        <w:t>РЕМОНТА, НАХОДЯЩИХСЯ В ГОСУДАРСТВЕННОЙ СОБСТВЕННОСТИ</w:t>
      </w:r>
    </w:p>
    <w:p w:rsidR="0086510D" w:rsidRDefault="0086510D">
      <w:pPr>
        <w:pStyle w:val="ConsPlusTitle"/>
        <w:jc w:val="center"/>
      </w:pPr>
      <w:r>
        <w:t>ИРКУТСКОЙ ОБЛАСТИ И МУНИЦИПАЛЬНОЙ СОБСТВЕННОСТИ, ВКЛЮЧЕННЫХ</w:t>
      </w:r>
    </w:p>
    <w:p w:rsidR="0086510D" w:rsidRDefault="0086510D">
      <w:pPr>
        <w:pStyle w:val="ConsPlusTitle"/>
        <w:jc w:val="center"/>
      </w:pPr>
      <w:r>
        <w:t>В ПОДПРОГРАММУ (ГОСУДАРСТВЕННУЮ ПРОГРАММУ) ИРКУТСКОЙ</w:t>
      </w:r>
    </w:p>
    <w:p w:rsidR="0086510D" w:rsidRDefault="0086510D">
      <w:pPr>
        <w:pStyle w:val="ConsPlusTitle"/>
        <w:jc w:val="center"/>
      </w:pPr>
      <w:r>
        <w:t>ОБЛАСТИ</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410">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14.07.2022 N 544-пп)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Normal"/>
        <w:sectPr w:rsidR="0086510D" w:rsidSect="0081136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9"/>
        <w:gridCol w:w="1204"/>
        <w:gridCol w:w="2014"/>
        <w:gridCol w:w="1579"/>
        <w:gridCol w:w="1564"/>
        <w:gridCol w:w="1819"/>
        <w:gridCol w:w="1819"/>
        <w:gridCol w:w="1444"/>
        <w:gridCol w:w="1879"/>
        <w:gridCol w:w="1639"/>
        <w:gridCol w:w="1174"/>
        <w:gridCol w:w="1354"/>
        <w:gridCol w:w="1849"/>
        <w:gridCol w:w="1684"/>
        <w:gridCol w:w="1849"/>
        <w:gridCol w:w="844"/>
        <w:gridCol w:w="844"/>
        <w:gridCol w:w="844"/>
      </w:tblGrid>
      <w:tr w:rsidR="0086510D">
        <w:tc>
          <w:tcPr>
            <w:tcW w:w="2029" w:type="dxa"/>
            <w:vMerge w:val="restart"/>
            <w:vAlign w:val="center"/>
          </w:tcPr>
          <w:p w:rsidR="0086510D" w:rsidRDefault="0086510D">
            <w:pPr>
              <w:pStyle w:val="ConsPlusNormal"/>
              <w:jc w:val="center"/>
            </w:pPr>
            <w:r>
              <w:lastRenderedPageBreak/>
              <w:t>Наименование мероприятия, объекта, ПИР (с расшифровкой по объектам)</w:t>
            </w:r>
          </w:p>
        </w:tc>
        <w:tc>
          <w:tcPr>
            <w:tcW w:w="3218" w:type="dxa"/>
            <w:gridSpan w:val="2"/>
            <w:vAlign w:val="center"/>
          </w:tcPr>
          <w:p w:rsidR="0086510D" w:rsidRDefault="0086510D">
            <w:pPr>
              <w:pStyle w:val="ConsPlusNormal"/>
              <w:jc w:val="center"/>
            </w:pPr>
            <w:r>
              <w:t>Мощность</w:t>
            </w:r>
          </w:p>
        </w:tc>
        <w:tc>
          <w:tcPr>
            <w:tcW w:w="1579" w:type="dxa"/>
            <w:vMerge w:val="restart"/>
            <w:vAlign w:val="center"/>
          </w:tcPr>
          <w:p w:rsidR="0086510D" w:rsidRDefault="0086510D">
            <w:pPr>
              <w:pStyle w:val="ConsPlusNormal"/>
              <w:jc w:val="center"/>
            </w:pPr>
            <w:r>
              <w:t>Год начала строительства</w:t>
            </w:r>
          </w:p>
        </w:tc>
        <w:tc>
          <w:tcPr>
            <w:tcW w:w="1564" w:type="dxa"/>
            <w:vMerge w:val="restart"/>
            <w:vAlign w:val="center"/>
          </w:tcPr>
          <w:p w:rsidR="0086510D" w:rsidRDefault="0086510D">
            <w:pPr>
              <w:pStyle w:val="ConsPlusNormal"/>
              <w:jc w:val="center"/>
            </w:pPr>
            <w:r>
              <w:t>Плановый срок ввода в эксплуатацию/приобретения</w:t>
            </w:r>
          </w:p>
        </w:tc>
        <w:tc>
          <w:tcPr>
            <w:tcW w:w="5082" w:type="dxa"/>
            <w:gridSpan w:val="3"/>
            <w:vAlign w:val="center"/>
          </w:tcPr>
          <w:p w:rsidR="0086510D" w:rsidRDefault="0086510D">
            <w:pPr>
              <w:pStyle w:val="ConsPlusNormal"/>
              <w:jc w:val="center"/>
            </w:pPr>
            <w:r>
              <w:t>Информация о наличии утвержденной в установленном порядке проектной документации (ПСД)</w:t>
            </w:r>
          </w:p>
        </w:tc>
        <w:tc>
          <w:tcPr>
            <w:tcW w:w="1879" w:type="dxa"/>
            <w:vMerge w:val="restart"/>
            <w:vAlign w:val="center"/>
          </w:tcPr>
          <w:p w:rsidR="0086510D" w:rsidRDefault="0086510D">
            <w:pPr>
              <w:pStyle w:val="ConsPlusNormal"/>
              <w:jc w:val="center"/>
            </w:pPr>
            <w:r>
              <w:t>Вид работ (строительство, реконструкция, капитальный ремонт, техническое перевооружение, приобретение, разработка проектной документации)</w:t>
            </w:r>
          </w:p>
        </w:tc>
        <w:tc>
          <w:tcPr>
            <w:tcW w:w="1639" w:type="dxa"/>
            <w:vMerge w:val="restart"/>
            <w:vAlign w:val="center"/>
          </w:tcPr>
          <w:p w:rsidR="0086510D" w:rsidRDefault="0086510D">
            <w:pPr>
              <w:pStyle w:val="ConsPlusNormal"/>
              <w:jc w:val="center"/>
            </w:pPr>
            <w:r>
              <w:t>Форма собственности (ОС/МС)</w:t>
            </w:r>
          </w:p>
        </w:tc>
        <w:tc>
          <w:tcPr>
            <w:tcW w:w="1174" w:type="dxa"/>
            <w:vMerge w:val="restart"/>
            <w:vAlign w:val="center"/>
          </w:tcPr>
          <w:p w:rsidR="0086510D" w:rsidRDefault="0086510D">
            <w:pPr>
              <w:pStyle w:val="ConsPlusNormal"/>
              <w:jc w:val="center"/>
            </w:pPr>
            <w:r>
              <w:t>Сметная стоимость (в текущих ценах), тыс. руб.</w:t>
            </w:r>
          </w:p>
        </w:tc>
        <w:tc>
          <w:tcPr>
            <w:tcW w:w="1354" w:type="dxa"/>
            <w:vMerge w:val="restart"/>
            <w:vAlign w:val="center"/>
          </w:tcPr>
          <w:p w:rsidR="0086510D" w:rsidRDefault="0086510D">
            <w:pPr>
              <w:pStyle w:val="ConsPlusNormal"/>
              <w:jc w:val="center"/>
            </w:pPr>
            <w:r>
              <w:t>Остаток сметной стоимости (на момент включения объекта в программу), тыс. руб.</w:t>
            </w:r>
          </w:p>
        </w:tc>
        <w:tc>
          <w:tcPr>
            <w:tcW w:w="1849" w:type="dxa"/>
            <w:vMerge w:val="restart"/>
            <w:vAlign w:val="center"/>
          </w:tcPr>
          <w:p w:rsidR="0086510D" w:rsidRDefault="0086510D">
            <w:pPr>
              <w:pStyle w:val="ConsPlusNormal"/>
              <w:jc w:val="center"/>
            </w:pPr>
            <w:r>
              <w:t>Муниципальное образование (городское/сельское поселение, муниципальный район, муниципальный городской округ)</w:t>
            </w:r>
          </w:p>
        </w:tc>
        <w:tc>
          <w:tcPr>
            <w:tcW w:w="1684" w:type="dxa"/>
            <w:vMerge w:val="restart"/>
            <w:vAlign w:val="center"/>
          </w:tcPr>
          <w:p w:rsidR="0086510D" w:rsidRDefault="0086510D">
            <w:pPr>
              <w:pStyle w:val="ConsPlusNormal"/>
              <w:jc w:val="center"/>
            </w:pPr>
            <w:r>
              <w:t>Исполнитель (наименование ИОГВ)</w:t>
            </w:r>
          </w:p>
        </w:tc>
        <w:tc>
          <w:tcPr>
            <w:tcW w:w="1849" w:type="dxa"/>
            <w:vMerge w:val="restart"/>
            <w:vAlign w:val="center"/>
          </w:tcPr>
          <w:p w:rsidR="0086510D" w:rsidRDefault="0086510D">
            <w:pPr>
              <w:pStyle w:val="ConsPlusNormal"/>
              <w:jc w:val="center"/>
            </w:pPr>
            <w:r>
              <w:t>Источники финансирования</w:t>
            </w:r>
          </w:p>
        </w:tc>
        <w:tc>
          <w:tcPr>
            <w:tcW w:w="2532" w:type="dxa"/>
            <w:gridSpan w:val="3"/>
            <w:vAlign w:val="center"/>
          </w:tcPr>
          <w:p w:rsidR="0086510D" w:rsidRDefault="0086510D">
            <w:pPr>
              <w:pStyle w:val="ConsPlusNormal"/>
              <w:jc w:val="center"/>
            </w:pPr>
            <w:r>
              <w:t>Объемы финансирования, тыс. руб.</w:t>
            </w:r>
          </w:p>
        </w:tc>
      </w:tr>
      <w:tr w:rsidR="0086510D">
        <w:tc>
          <w:tcPr>
            <w:tcW w:w="2029" w:type="dxa"/>
            <w:vMerge/>
          </w:tcPr>
          <w:p w:rsidR="0086510D" w:rsidRDefault="0086510D">
            <w:pPr>
              <w:pStyle w:val="ConsPlusNormal"/>
            </w:pPr>
          </w:p>
        </w:tc>
        <w:tc>
          <w:tcPr>
            <w:tcW w:w="1204" w:type="dxa"/>
            <w:vAlign w:val="center"/>
          </w:tcPr>
          <w:p w:rsidR="0086510D" w:rsidRDefault="0086510D">
            <w:pPr>
              <w:pStyle w:val="ConsPlusNormal"/>
              <w:jc w:val="center"/>
            </w:pPr>
            <w:r>
              <w:t>Единица измерения</w:t>
            </w:r>
          </w:p>
        </w:tc>
        <w:tc>
          <w:tcPr>
            <w:tcW w:w="2014" w:type="dxa"/>
            <w:vAlign w:val="center"/>
          </w:tcPr>
          <w:p w:rsidR="0086510D" w:rsidRDefault="0086510D">
            <w:pPr>
              <w:pStyle w:val="ConsPlusNormal"/>
              <w:jc w:val="center"/>
            </w:pPr>
            <w:r>
              <w:t>Значение</w:t>
            </w:r>
          </w:p>
        </w:tc>
        <w:tc>
          <w:tcPr>
            <w:tcW w:w="1579" w:type="dxa"/>
            <w:vMerge/>
          </w:tcPr>
          <w:p w:rsidR="0086510D" w:rsidRDefault="0086510D">
            <w:pPr>
              <w:pStyle w:val="ConsPlusNormal"/>
            </w:pPr>
          </w:p>
        </w:tc>
        <w:tc>
          <w:tcPr>
            <w:tcW w:w="1564" w:type="dxa"/>
            <w:vMerge/>
          </w:tcPr>
          <w:p w:rsidR="0086510D" w:rsidRDefault="0086510D">
            <w:pPr>
              <w:pStyle w:val="ConsPlusNormal"/>
            </w:pPr>
          </w:p>
        </w:tc>
        <w:tc>
          <w:tcPr>
            <w:tcW w:w="1819" w:type="dxa"/>
            <w:vAlign w:val="center"/>
          </w:tcPr>
          <w:p w:rsidR="0086510D" w:rsidRDefault="0086510D">
            <w:pPr>
              <w:pStyle w:val="ConsPlusNormal"/>
              <w:jc w:val="center"/>
            </w:pPr>
            <w:r>
              <w:t>Наличие положительного заключения органов экспертизы на ПСД (дата, номер)/плановый срок получения</w:t>
            </w:r>
          </w:p>
        </w:tc>
        <w:tc>
          <w:tcPr>
            <w:tcW w:w="1819" w:type="dxa"/>
            <w:vAlign w:val="center"/>
          </w:tcPr>
          <w:p w:rsidR="0086510D" w:rsidRDefault="0086510D">
            <w:pPr>
              <w:pStyle w:val="ConsPlusNormal"/>
              <w:jc w:val="center"/>
            </w:pPr>
            <w:r>
              <w:t>Наличие положительного заключения органов экспертизы о достоверности сметной стоимости (дата, номер)/плановый срок получения</w:t>
            </w:r>
          </w:p>
        </w:tc>
        <w:tc>
          <w:tcPr>
            <w:tcW w:w="1444" w:type="dxa"/>
            <w:vAlign w:val="center"/>
          </w:tcPr>
          <w:p w:rsidR="0086510D" w:rsidRDefault="0086510D">
            <w:pPr>
              <w:pStyle w:val="ConsPlusNormal"/>
              <w:jc w:val="center"/>
            </w:pPr>
            <w:r>
              <w:t>Реквизиты утверждения ПСД (вид акта, кто издал, дата, номер)/плановый срок утверждения</w:t>
            </w:r>
          </w:p>
        </w:tc>
        <w:tc>
          <w:tcPr>
            <w:tcW w:w="1879" w:type="dxa"/>
            <w:vMerge/>
          </w:tcPr>
          <w:p w:rsidR="0086510D" w:rsidRDefault="0086510D">
            <w:pPr>
              <w:pStyle w:val="ConsPlusNormal"/>
            </w:pPr>
          </w:p>
        </w:tc>
        <w:tc>
          <w:tcPr>
            <w:tcW w:w="1639" w:type="dxa"/>
            <w:vMerge/>
          </w:tcPr>
          <w:p w:rsidR="0086510D" w:rsidRDefault="0086510D">
            <w:pPr>
              <w:pStyle w:val="ConsPlusNormal"/>
            </w:pPr>
          </w:p>
        </w:tc>
        <w:tc>
          <w:tcPr>
            <w:tcW w:w="1174" w:type="dxa"/>
            <w:vMerge/>
          </w:tcPr>
          <w:p w:rsidR="0086510D" w:rsidRDefault="0086510D">
            <w:pPr>
              <w:pStyle w:val="ConsPlusNormal"/>
            </w:pPr>
          </w:p>
        </w:tc>
        <w:tc>
          <w:tcPr>
            <w:tcW w:w="1354" w:type="dxa"/>
            <w:vMerge/>
          </w:tcPr>
          <w:p w:rsidR="0086510D" w:rsidRDefault="0086510D">
            <w:pPr>
              <w:pStyle w:val="ConsPlusNormal"/>
            </w:pPr>
          </w:p>
        </w:tc>
        <w:tc>
          <w:tcPr>
            <w:tcW w:w="1849" w:type="dxa"/>
            <w:vMerge/>
          </w:tcPr>
          <w:p w:rsidR="0086510D" w:rsidRDefault="0086510D">
            <w:pPr>
              <w:pStyle w:val="ConsPlusNormal"/>
            </w:pPr>
          </w:p>
        </w:tc>
        <w:tc>
          <w:tcPr>
            <w:tcW w:w="1684" w:type="dxa"/>
            <w:vMerge/>
          </w:tcPr>
          <w:p w:rsidR="0086510D" w:rsidRDefault="0086510D">
            <w:pPr>
              <w:pStyle w:val="ConsPlusNormal"/>
            </w:pPr>
          </w:p>
        </w:tc>
        <w:tc>
          <w:tcPr>
            <w:tcW w:w="1849" w:type="dxa"/>
            <w:vMerge/>
          </w:tcPr>
          <w:p w:rsidR="0086510D" w:rsidRDefault="0086510D">
            <w:pPr>
              <w:pStyle w:val="ConsPlusNormal"/>
            </w:pPr>
          </w:p>
        </w:tc>
        <w:tc>
          <w:tcPr>
            <w:tcW w:w="844" w:type="dxa"/>
            <w:vAlign w:val="center"/>
          </w:tcPr>
          <w:p w:rsidR="0086510D" w:rsidRDefault="0086510D">
            <w:pPr>
              <w:pStyle w:val="ConsPlusNormal"/>
              <w:jc w:val="center"/>
            </w:pPr>
            <w:r>
              <w:t>2019</w:t>
            </w:r>
          </w:p>
        </w:tc>
        <w:tc>
          <w:tcPr>
            <w:tcW w:w="844" w:type="dxa"/>
            <w:vAlign w:val="center"/>
          </w:tcPr>
          <w:p w:rsidR="0086510D" w:rsidRDefault="0086510D">
            <w:pPr>
              <w:pStyle w:val="ConsPlusNormal"/>
              <w:jc w:val="center"/>
            </w:pPr>
            <w:r>
              <w:t>2020</w:t>
            </w:r>
          </w:p>
        </w:tc>
        <w:tc>
          <w:tcPr>
            <w:tcW w:w="844" w:type="dxa"/>
            <w:vAlign w:val="center"/>
          </w:tcPr>
          <w:p w:rsidR="0086510D" w:rsidRDefault="0086510D">
            <w:pPr>
              <w:pStyle w:val="ConsPlusNormal"/>
              <w:jc w:val="center"/>
            </w:pPr>
            <w:r>
              <w:t>2021</w:t>
            </w:r>
          </w:p>
        </w:tc>
      </w:tr>
      <w:tr w:rsidR="0086510D">
        <w:tc>
          <w:tcPr>
            <w:tcW w:w="2029" w:type="dxa"/>
            <w:vAlign w:val="center"/>
          </w:tcPr>
          <w:p w:rsidR="0086510D" w:rsidRDefault="0086510D">
            <w:pPr>
              <w:pStyle w:val="ConsPlusNormal"/>
              <w:jc w:val="center"/>
            </w:pPr>
            <w:r>
              <w:t>1</w:t>
            </w:r>
          </w:p>
        </w:tc>
        <w:tc>
          <w:tcPr>
            <w:tcW w:w="1204" w:type="dxa"/>
            <w:vAlign w:val="center"/>
          </w:tcPr>
          <w:p w:rsidR="0086510D" w:rsidRDefault="0086510D">
            <w:pPr>
              <w:pStyle w:val="ConsPlusNormal"/>
              <w:jc w:val="center"/>
            </w:pPr>
            <w:r>
              <w:t>2</w:t>
            </w:r>
          </w:p>
        </w:tc>
        <w:tc>
          <w:tcPr>
            <w:tcW w:w="2014" w:type="dxa"/>
            <w:vAlign w:val="center"/>
          </w:tcPr>
          <w:p w:rsidR="0086510D" w:rsidRDefault="0086510D">
            <w:pPr>
              <w:pStyle w:val="ConsPlusNormal"/>
              <w:jc w:val="center"/>
            </w:pPr>
            <w:r>
              <w:t>3</w:t>
            </w:r>
          </w:p>
        </w:tc>
        <w:tc>
          <w:tcPr>
            <w:tcW w:w="1579" w:type="dxa"/>
            <w:vAlign w:val="center"/>
          </w:tcPr>
          <w:p w:rsidR="0086510D" w:rsidRDefault="0086510D">
            <w:pPr>
              <w:pStyle w:val="ConsPlusNormal"/>
              <w:jc w:val="center"/>
            </w:pPr>
            <w:r>
              <w:t>4</w:t>
            </w:r>
          </w:p>
        </w:tc>
        <w:tc>
          <w:tcPr>
            <w:tcW w:w="1564" w:type="dxa"/>
            <w:vAlign w:val="center"/>
          </w:tcPr>
          <w:p w:rsidR="0086510D" w:rsidRDefault="0086510D">
            <w:pPr>
              <w:pStyle w:val="ConsPlusNormal"/>
              <w:jc w:val="center"/>
            </w:pPr>
            <w:r>
              <w:t>5</w:t>
            </w:r>
          </w:p>
        </w:tc>
        <w:tc>
          <w:tcPr>
            <w:tcW w:w="1819" w:type="dxa"/>
            <w:vAlign w:val="center"/>
          </w:tcPr>
          <w:p w:rsidR="0086510D" w:rsidRDefault="0086510D">
            <w:pPr>
              <w:pStyle w:val="ConsPlusNormal"/>
              <w:jc w:val="center"/>
            </w:pPr>
            <w:r>
              <w:t>6</w:t>
            </w:r>
          </w:p>
        </w:tc>
        <w:tc>
          <w:tcPr>
            <w:tcW w:w="1819" w:type="dxa"/>
            <w:vAlign w:val="center"/>
          </w:tcPr>
          <w:p w:rsidR="0086510D" w:rsidRDefault="0086510D">
            <w:pPr>
              <w:pStyle w:val="ConsPlusNormal"/>
              <w:jc w:val="center"/>
            </w:pPr>
            <w:r>
              <w:t>7</w:t>
            </w:r>
          </w:p>
        </w:tc>
        <w:tc>
          <w:tcPr>
            <w:tcW w:w="1444" w:type="dxa"/>
            <w:vAlign w:val="center"/>
          </w:tcPr>
          <w:p w:rsidR="0086510D" w:rsidRDefault="0086510D">
            <w:pPr>
              <w:pStyle w:val="ConsPlusNormal"/>
              <w:jc w:val="center"/>
            </w:pPr>
            <w:r>
              <w:t>8</w:t>
            </w:r>
          </w:p>
        </w:tc>
        <w:tc>
          <w:tcPr>
            <w:tcW w:w="1879" w:type="dxa"/>
            <w:vAlign w:val="center"/>
          </w:tcPr>
          <w:p w:rsidR="0086510D" w:rsidRDefault="0086510D">
            <w:pPr>
              <w:pStyle w:val="ConsPlusNormal"/>
              <w:jc w:val="center"/>
            </w:pPr>
            <w:r>
              <w:t>9</w:t>
            </w:r>
          </w:p>
        </w:tc>
        <w:tc>
          <w:tcPr>
            <w:tcW w:w="1639" w:type="dxa"/>
            <w:vAlign w:val="center"/>
          </w:tcPr>
          <w:p w:rsidR="0086510D" w:rsidRDefault="0086510D">
            <w:pPr>
              <w:pStyle w:val="ConsPlusNormal"/>
              <w:jc w:val="center"/>
            </w:pPr>
            <w:r>
              <w:t>10</w:t>
            </w:r>
          </w:p>
        </w:tc>
        <w:tc>
          <w:tcPr>
            <w:tcW w:w="1174" w:type="dxa"/>
            <w:vAlign w:val="center"/>
          </w:tcPr>
          <w:p w:rsidR="0086510D" w:rsidRDefault="0086510D">
            <w:pPr>
              <w:pStyle w:val="ConsPlusNormal"/>
              <w:jc w:val="center"/>
            </w:pPr>
            <w:r>
              <w:t>11</w:t>
            </w:r>
          </w:p>
        </w:tc>
        <w:tc>
          <w:tcPr>
            <w:tcW w:w="1354" w:type="dxa"/>
            <w:vAlign w:val="center"/>
          </w:tcPr>
          <w:p w:rsidR="0086510D" w:rsidRDefault="0086510D">
            <w:pPr>
              <w:pStyle w:val="ConsPlusNormal"/>
              <w:jc w:val="center"/>
            </w:pPr>
            <w:r>
              <w:t>12</w:t>
            </w:r>
          </w:p>
        </w:tc>
        <w:tc>
          <w:tcPr>
            <w:tcW w:w="1849" w:type="dxa"/>
            <w:vAlign w:val="center"/>
          </w:tcPr>
          <w:p w:rsidR="0086510D" w:rsidRDefault="0086510D">
            <w:pPr>
              <w:pStyle w:val="ConsPlusNormal"/>
              <w:jc w:val="center"/>
            </w:pPr>
            <w:r>
              <w:t>13</w:t>
            </w:r>
          </w:p>
        </w:tc>
        <w:tc>
          <w:tcPr>
            <w:tcW w:w="1684" w:type="dxa"/>
            <w:vAlign w:val="center"/>
          </w:tcPr>
          <w:p w:rsidR="0086510D" w:rsidRDefault="0086510D">
            <w:pPr>
              <w:pStyle w:val="ConsPlusNormal"/>
              <w:jc w:val="center"/>
            </w:pPr>
            <w:r>
              <w:t>14</w:t>
            </w:r>
          </w:p>
        </w:tc>
        <w:tc>
          <w:tcPr>
            <w:tcW w:w="1849" w:type="dxa"/>
            <w:vAlign w:val="center"/>
          </w:tcPr>
          <w:p w:rsidR="0086510D" w:rsidRDefault="0086510D">
            <w:pPr>
              <w:pStyle w:val="ConsPlusNormal"/>
              <w:jc w:val="center"/>
            </w:pPr>
            <w:r>
              <w:t>15</w:t>
            </w:r>
          </w:p>
        </w:tc>
        <w:tc>
          <w:tcPr>
            <w:tcW w:w="844" w:type="dxa"/>
            <w:vAlign w:val="center"/>
          </w:tcPr>
          <w:p w:rsidR="0086510D" w:rsidRDefault="0086510D">
            <w:pPr>
              <w:pStyle w:val="ConsPlusNormal"/>
              <w:jc w:val="center"/>
            </w:pPr>
            <w:r>
              <w:t>16</w:t>
            </w:r>
          </w:p>
        </w:tc>
        <w:tc>
          <w:tcPr>
            <w:tcW w:w="844" w:type="dxa"/>
            <w:vAlign w:val="center"/>
          </w:tcPr>
          <w:p w:rsidR="0086510D" w:rsidRDefault="0086510D">
            <w:pPr>
              <w:pStyle w:val="ConsPlusNormal"/>
              <w:jc w:val="center"/>
            </w:pPr>
            <w:r>
              <w:t>17</w:t>
            </w:r>
          </w:p>
        </w:tc>
        <w:tc>
          <w:tcPr>
            <w:tcW w:w="844" w:type="dxa"/>
            <w:vAlign w:val="center"/>
          </w:tcPr>
          <w:p w:rsidR="0086510D" w:rsidRDefault="0086510D">
            <w:pPr>
              <w:pStyle w:val="ConsPlusNormal"/>
              <w:jc w:val="center"/>
            </w:pPr>
            <w:r>
              <w:t>18</w:t>
            </w:r>
          </w:p>
        </w:tc>
      </w:tr>
      <w:tr w:rsidR="0086510D">
        <w:tc>
          <w:tcPr>
            <w:tcW w:w="23051" w:type="dxa"/>
            <w:gridSpan w:val="14"/>
            <w:vMerge w:val="restart"/>
            <w:vAlign w:val="center"/>
          </w:tcPr>
          <w:p w:rsidR="0086510D" w:rsidRDefault="0086510D">
            <w:pPr>
              <w:pStyle w:val="ConsPlusNormal"/>
            </w:pPr>
            <w:r>
              <w:t>Подпрограмма "Развитие промышленности в Иркутской области" на 2019 - 2025 годы</w:t>
            </w:r>
          </w:p>
        </w:tc>
        <w:tc>
          <w:tcPr>
            <w:tcW w:w="1849" w:type="dxa"/>
            <w:vAlign w:val="bottom"/>
          </w:tcPr>
          <w:p w:rsidR="0086510D" w:rsidRDefault="0086510D">
            <w:pPr>
              <w:pStyle w:val="ConsPlusNormal"/>
            </w:pPr>
            <w:r>
              <w:t>Всего</w:t>
            </w:r>
          </w:p>
        </w:tc>
        <w:tc>
          <w:tcPr>
            <w:tcW w:w="844" w:type="dxa"/>
            <w:vAlign w:val="center"/>
          </w:tcPr>
          <w:p w:rsidR="0086510D" w:rsidRDefault="0086510D">
            <w:pPr>
              <w:pStyle w:val="ConsPlusNormal"/>
              <w:jc w:val="center"/>
            </w:pPr>
            <w:r>
              <w:t>8 167,5</w:t>
            </w:r>
          </w:p>
        </w:tc>
        <w:tc>
          <w:tcPr>
            <w:tcW w:w="844" w:type="dxa"/>
            <w:vAlign w:val="center"/>
          </w:tcPr>
          <w:p w:rsidR="0086510D" w:rsidRDefault="0086510D">
            <w:pPr>
              <w:pStyle w:val="ConsPlusNormal"/>
              <w:jc w:val="center"/>
            </w:pPr>
            <w:r>
              <w:t>8 167,5</w:t>
            </w:r>
          </w:p>
        </w:tc>
        <w:tc>
          <w:tcPr>
            <w:tcW w:w="844" w:type="dxa"/>
            <w:vAlign w:val="center"/>
          </w:tcPr>
          <w:p w:rsidR="0086510D" w:rsidRDefault="0086510D">
            <w:pPr>
              <w:pStyle w:val="ConsPlusNormal"/>
              <w:jc w:val="center"/>
            </w:pPr>
            <w:r>
              <w:t>8 167,5</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ОБ</w:t>
            </w:r>
          </w:p>
        </w:tc>
        <w:tc>
          <w:tcPr>
            <w:tcW w:w="844" w:type="dxa"/>
            <w:vAlign w:val="center"/>
          </w:tcPr>
          <w:p w:rsidR="0086510D" w:rsidRDefault="0086510D">
            <w:pPr>
              <w:pStyle w:val="ConsPlusNormal"/>
              <w:jc w:val="center"/>
            </w:pPr>
            <w:r>
              <w:t>8 085,8</w:t>
            </w:r>
          </w:p>
        </w:tc>
        <w:tc>
          <w:tcPr>
            <w:tcW w:w="844" w:type="dxa"/>
            <w:vAlign w:val="center"/>
          </w:tcPr>
          <w:p w:rsidR="0086510D" w:rsidRDefault="0086510D">
            <w:pPr>
              <w:pStyle w:val="ConsPlusNormal"/>
              <w:jc w:val="center"/>
            </w:pPr>
            <w:r>
              <w:t>8 085,8</w:t>
            </w:r>
          </w:p>
        </w:tc>
        <w:tc>
          <w:tcPr>
            <w:tcW w:w="844" w:type="dxa"/>
            <w:vAlign w:val="center"/>
          </w:tcPr>
          <w:p w:rsidR="0086510D" w:rsidRDefault="0086510D">
            <w:pPr>
              <w:pStyle w:val="ConsPlusNormal"/>
              <w:jc w:val="center"/>
            </w:pPr>
            <w:r>
              <w:t>8 085,8</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ФБ</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МБ</w:t>
            </w:r>
          </w:p>
        </w:tc>
        <w:tc>
          <w:tcPr>
            <w:tcW w:w="844" w:type="dxa"/>
            <w:vAlign w:val="center"/>
          </w:tcPr>
          <w:p w:rsidR="0086510D" w:rsidRDefault="0086510D">
            <w:pPr>
              <w:pStyle w:val="ConsPlusNormal"/>
              <w:jc w:val="center"/>
            </w:pPr>
            <w:r>
              <w:t>81,7</w:t>
            </w:r>
          </w:p>
        </w:tc>
        <w:tc>
          <w:tcPr>
            <w:tcW w:w="844" w:type="dxa"/>
            <w:vAlign w:val="center"/>
          </w:tcPr>
          <w:p w:rsidR="0086510D" w:rsidRDefault="0086510D">
            <w:pPr>
              <w:pStyle w:val="ConsPlusNormal"/>
              <w:jc w:val="center"/>
            </w:pPr>
            <w:r>
              <w:t>81,7</w:t>
            </w:r>
          </w:p>
        </w:tc>
        <w:tc>
          <w:tcPr>
            <w:tcW w:w="844" w:type="dxa"/>
            <w:vAlign w:val="center"/>
          </w:tcPr>
          <w:p w:rsidR="0086510D" w:rsidRDefault="0086510D">
            <w:pPr>
              <w:pStyle w:val="ConsPlusNormal"/>
              <w:jc w:val="center"/>
            </w:pPr>
            <w:r>
              <w:t>81,7</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ИИ</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r>
      <w:tr w:rsidR="0086510D">
        <w:tc>
          <w:tcPr>
            <w:tcW w:w="23051" w:type="dxa"/>
            <w:gridSpan w:val="14"/>
            <w:vMerge w:val="restart"/>
            <w:vAlign w:val="center"/>
          </w:tcPr>
          <w:p w:rsidR="0086510D" w:rsidRDefault="0086510D">
            <w:pPr>
              <w:pStyle w:val="ConsPlusNormal"/>
            </w:pPr>
            <w:r>
              <w:t>Основное мероприятие "Развитие инфраструктуры индустриальных парков" на 2019 - 2021 годы</w:t>
            </w:r>
          </w:p>
        </w:tc>
        <w:tc>
          <w:tcPr>
            <w:tcW w:w="1849" w:type="dxa"/>
            <w:vAlign w:val="bottom"/>
          </w:tcPr>
          <w:p w:rsidR="0086510D" w:rsidRDefault="0086510D">
            <w:pPr>
              <w:pStyle w:val="ConsPlusNormal"/>
            </w:pPr>
            <w:r>
              <w:t>Всего</w:t>
            </w:r>
          </w:p>
        </w:tc>
        <w:tc>
          <w:tcPr>
            <w:tcW w:w="844" w:type="dxa"/>
            <w:vAlign w:val="center"/>
          </w:tcPr>
          <w:p w:rsidR="0086510D" w:rsidRDefault="0086510D">
            <w:pPr>
              <w:pStyle w:val="ConsPlusNormal"/>
              <w:jc w:val="center"/>
            </w:pPr>
            <w:r>
              <w:t>8 167,5</w:t>
            </w:r>
          </w:p>
        </w:tc>
        <w:tc>
          <w:tcPr>
            <w:tcW w:w="844" w:type="dxa"/>
            <w:vAlign w:val="center"/>
          </w:tcPr>
          <w:p w:rsidR="0086510D" w:rsidRDefault="0086510D">
            <w:pPr>
              <w:pStyle w:val="ConsPlusNormal"/>
              <w:jc w:val="center"/>
            </w:pPr>
            <w:r>
              <w:t>8 167,5</w:t>
            </w:r>
          </w:p>
        </w:tc>
        <w:tc>
          <w:tcPr>
            <w:tcW w:w="844" w:type="dxa"/>
            <w:vAlign w:val="center"/>
          </w:tcPr>
          <w:p w:rsidR="0086510D" w:rsidRDefault="0086510D">
            <w:pPr>
              <w:pStyle w:val="ConsPlusNormal"/>
              <w:jc w:val="center"/>
            </w:pPr>
            <w:r>
              <w:t>8 167,5</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ОБ</w:t>
            </w:r>
          </w:p>
        </w:tc>
        <w:tc>
          <w:tcPr>
            <w:tcW w:w="844" w:type="dxa"/>
            <w:vAlign w:val="center"/>
          </w:tcPr>
          <w:p w:rsidR="0086510D" w:rsidRDefault="0086510D">
            <w:pPr>
              <w:pStyle w:val="ConsPlusNormal"/>
              <w:jc w:val="center"/>
            </w:pPr>
            <w:r>
              <w:t>8 085,8</w:t>
            </w:r>
          </w:p>
        </w:tc>
        <w:tc>
          <w:tcPr>
            <w:tcW w:w="844" w:type="dxa"/>
            <w:vAlign w:val="center"/>
          </w:tcPr>
          <w:p w:rsidR="0086510D" w:rsidRDefault="0086510D">
            <w:pPr>
              <w:pStyle w:val="ConsPlusNormal"/>
              <w:jc w:val="center"/>
            </w:pPr>
            <w:r>
              <w:t>8 085,8</w:t>
            </w:r>
          </w:p>
        </w:tc>
        <w:tc>
          <w:tcPr>
            <w:tcW w:w="844" w:type="dxa"/>
            <w:vAlign w:val="center"/>
          </w:tcPr>
          <w:p w:rsidR="0086510D" w:rsidRDefault="0086510D">
            <w:pPr>
              <w:pStyle w:val="ConsPlusNormal"/>
              <w:jc w:val="center"/>
            </w:pPr>
            <w:r>
              <w:t>8 085,8</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ФБ</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МБ</w:t>
            </w:r>
          </w:p>
        </w:tc>
        <w:tc>
          <w:tcPr>
            <w:tcW w:w="844" w:type="dxa"/>
            <w:vAlign w:val="center"/>
          </w:tcPr>
          <w:p w:rsidR="0086510D" w:rsidRDefault="0086510D">
            <w:pPr>
              <w:pStyle w:val="ConsPlusNormal"/>
              <w:jc w:val="center"/>
            </w:pPr>
            <w:r>
              <w:t>81,7</w:t>
            </w:r>
          </w:p>
        </w:tc>
        <w:tc>
          <w:tcPr>
            <w:tcW w:w="844" w:type="dxa"/>
            <w:vAlign w:val="center"/>
          </w:tcPr>
          <w:p w:rsidR="0086510D" w:rsidRDefault="0086510D">
            <w:pPr>
              <w:pStyle w:val="ConsPlusNormal"/>
              <w:jc w:val="center"/>
            </w:pPr>
            <w:r>
              <w:t>81,7</w:t>
            </w:r>
          </w:p>
        </w:tc>
        <w:tc>
          <w:tcPr>
            <w:tcW w:w="844" w:type="dxa"/>
            <w:vAlign w:val="center"/>
          </w:tcPr>
          <w:p w:rsidR="0086510D" w:rsidRDefault="0086510D">
            <w:pPr>
              <w:pStyle w:val="ConsPlusNormal"/>
              <w:jc w:val="center"/>
            </w:pPr>
            <w:r>
              <w:t>81,7</w:t>
            </w:r>
          </w:p>
        </w:tc>
      </w:tr>
      <w:tr w:rsidR="0086510D">
        <w:tc>
          <w:tcPr>
            <w:tcW w:w="23051" w:type="dxa"/>
            <w:gridSpan w:val="14"/>
            <w:vMerge/>
          </w:tcPr>
          <w:p w:rsidR="0086510D" w:rsidRDefault="0086510D">
            <w:pPr>
              <w:pStyle w:val="ConsPlusNormal"/>
            </w:pPr>
          </w:p>
        </w:tc>
        <w:tc>
          <w:tcPr>
            <w:tcW w:w="1849" w:type="dxa"/>
            <w:vAlign w:val="bottom"/>
          </w:tcPr>
          <w:p w:rsidR="0086510D" w:rsidRDefault="0086510D">
            <w:pPr>
              <w:pStyle w:val="ConsPlusNormal"/>
            </w:pPr>
            <w:r>
              <w:t>ИИ</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r>
      <w:tr w:rsidR="0086510D">
        <w:tc>
          <w:tcPr>
            <w:tcW w:w="2029" w:type="dxa"/>
            <w:vMerge w:val="restart"/>
            <w:vAlign w:val="center"/>
          </w:tcPr>
          <w:p w:rsidR="0086510D" w:rsidRDefault="0086510D">
            <w:pPr>
              <w:pStyle w:val="ConsPlusNormal"/>
            </w:pPr>
            <w:r>
              <w:t xml:space="preserve">1. "Разработка проектной документации на строительство инфраструктурных объектов для индустриальных парков в границах центральной экологической зоны Байкальской природной </w:t>
            </w:r>
            <w:r>
              <w:lastRenderedPageBreak/>
              <w:t>территории"</w:t>
            </w:r>
          </w:p>
        </w:tc>
        <w:tc>
          <w:tcPr>
            <w:tcW w:w="1204" w:type="dxa"/>
            <w:vMerge w:val="restart"/>
            <w:vAlign w:val="center"/>
          </w:tcPr>
          <w:p w:rsidR="0086510D" w:rsidRDefault="0086510D">
            <w:pPr>
              <w:pStyle w:val="ConsPlusNormal"/>
              <w:jc w:val="center"/>
            </w:pPr>
            <w:r>
              <w:lastRenderedPageBreak/>
              <w:t>км</w:t>
            </w:r>
          </w:p>
        </w:tc>
        <w:tc>
          <w:tcPr>
            <w:tcW w:w="2014" w:type="dxa"/>
            <w:vMerge w:val="restart"/>
            <w:vAlign w:val="center"/>
          </w:tcPr>
          <w:p w:rsidR="0086510D" w:rsidRDefault="0086510D">
            <w:pPr>
              <w:pStyle w:val="ConsPlusNormal"/>
            </w:pPr>
            <w:r>
              <w:t>Сети водоснабжения - 4,916;</w:t>
            </w:r>
          </w:p>
          <w:p w:rsidR="0086510D" w:rsidRDefault="0086510D">
            <w:pPr>
              <w:pStyle w:val="ConsPlusNormal"/>
            </w:pPr>
            <w:r>
              <w:t>сети электроснабжения - 6,080;</w:t>
            </w:r>
          </w:p>
          <w:p w:rsidR="0086510D" w:rsidRDefault="0086510D">
            <w:pPr>
              <w:pStyle w:val="ConsPlusNormal"/>
            </w:pPr>
            <w:r>
              <w:t>сети водоотведения - 6,379;</w:t>
            </w:r>
          </w:p>
          <w:p w:rsidR="0086510D" w:rsidRDefault="0086510D">
            <w:pPr>
              <w:pStyle w:val="ConsPlusNormal"/>
            </w:pPr>
            <w:r>
              <w:t>сети ливневой канализации - 5,149;</w:t>
            </w:r>
          </w:p>
          <w:p w:rsidR="0086510D" w:rsidRDefault="0086510D">
            <w:pPr>
              <w:pStyle w:val="ConsPlusNormal"/>
            </w:pPr>
            <w:r>
              <w:t>паропровод - 1,500;</w:t>
            </w:r>
          </w:p>
          <w:p w:rsidR="0086510D" w:rsidRDefault="0086510D">
            <w:pPr>
              <w:pStyle w:val="ConsPlusNormal"/>
            </w:pPr>
            <w:r>
              <w:t>сети теплоснабжени</w:t>
            </w:r>
            <w:r>
              <w:lastRenderedPageBreak/>
              <w:t>я - 3,844;</w:t>
            </w:r>
          </w:p>
          <w:p w:rsidR="0086510D" w:rsidRDefault="0086510D">
            <w:pPr>
              <w:pStyle w:val="ConsPlusNormal"/>
            </w:pPr>
            <w:r>
              <w:t>автодорога - 5,5</w:t>
            </w:r>
          </w:p>
        </w:tc>
        <w:tc>
          <w:tcPr>
            <w:tcW w:w="1579" w:type="dxa"/>
            <w:vMerge w:val="restart"/>
            <w:vAlign w:val="center"/>
          </w:tcPr>
          <w:p w:rsidR="0086510D" w:rsidRDefault="0086510D">
            <w:pPr>
              <w:pStyle w:val="ConsPlusNormal"/>
              <w:jc w:val="center"/>
            </w:pPr>
            <w:r>
              <w:lastRenderedPageBreak/>
              <w:t>x</w:t>
            </w:r>
          </w:p>
        </w:tc>
        <w:tc>
          <w:tcPr>
            <w:tcW w:w="1564" w:type="dxa"/>
            <w:vMerge w:val="restart"/>
            <w:vAlign w:val="center"/>
          </w:tcPr>
          <w:p w:rsidR="0086510D" w:rsidRDefault="0086510D">
            <w:pPr>
              <w:pStyle w:val="ConsPlusNormal"/>
              <w:jc w:val="center"/>
            </w:pPr>
            <w:r>
              <w:t>x</w:t>
            </w:r>
          </w:p>
        </w:tc>
        <w:tc>
          <w:tcPr>
            <w:tcW w:w="1819" w:type="dxa"/>
            <w:vMerge w:val="restart"/>
            <w:vAlign w:val="center"/>
          </w:tcPr>
          <w:p w:rsidR="0086510D" w:rsidRDefault="0086510D">
            <w:pPr>
              <w:pStyle w:val="ConsPlusNormal"/>
              <w:jc w:val="center"/>
            </w:pPr>
            <w:r>
              <w:t>2020</w:t>
            </w:r>
          </w:p>
        </w:tc>
        <w:tc>
          <w:tcPr>
            <w:tcW w:w="1819" w:type="dxa"/>
            <w:vMerge w:val="restart"/>
            <w:vAlign w:val="center"/>
          </w:tcPr>
          <w:p w:rsidR="0086510D" w:rsidRDefault="0086510D">
            <w:pPr>
              <w:pStyle w:val="ConsPlusNormal"/>
              <w:jc w:val="center"/>
            </w:pPr>
            <w:r>
              <w:t>2020</w:t>
            </w:r>
          </w:p>
        </w:tc>
        <w:tc>
          <w:tcPr>
            <w:tcW w:w="1444" w:type="dxa"/>
            <w:vMerge w:val="restart"/>
            <w:vAlign w:val="center"/>
          </w:tcPr>
          <w:p w:rsidR="0086510D" w:rsidRDefault="0086510D">
            <w:pPr>
              <w:pStyle w:val="ConsPlusNormal"/>
              <w:jc w:val="center"/>
            </w:pPr>
            <w:r>
              <w:t>2020</w:t>
            </w:r>
          </w:p>
        </w:tc>
        <w:tc>
          <w:tcPr>
            <w:tcW w:w="1879" w:type="dxa"/>
            <w:vMerge w:val="restart"/>
            <w:vAlign w:val="center"/>
          </w:tcPr>
          <w:p w:rsidR="0086510D" w:rsidRDefault="0086510D">
            <w:pPr>
              <w:pStyle w:val="ConsPlusNormal"/>
              <w:jc w:val="center"/>
            </w:pPr>
            <w:r>
              <w:t>проектные и изыскательские работы</w:t>
            </w:r>
          </w:p>
        </w:tc>
        <w:tc>
          <w:tcPr>
            <w:tcW w:w="1639" w:type="dxa"/>
            <w:vMerge w:val="restart"/>
            <w:vAlign w:val="center"/>
          </w:tcPr>
          <w:p w:rsidR="0086510D" w:rsidRDefault="0086510D">
            <w:pPr>
              <w:pStyle w:val="ConsPlusNormal"/>
              <w:jc w:val="center"/>
            </w:pPr>
            <w:r>
              <w:t>МС</w:t>
            </w:r>
          </w:p>
        </w:tc>
        <w:tc>
          <w:tcPr>
            <w:tcW w:w="1174" w:type="dxa"/>
            <w:vMerge w:val="restart"/>
            <w:vAlign w:val="center"/>
          </w:tcPr>
          <w:p w:rsidR="0086510D" w:rsidRDefault="0086510D">
            <w:pPr>
              <w:pStyle w:val="ConsPlusNormal"/>
              <w:jc w:val="center"/>
            </w:pPr>
            <w:r>
              <w:t>x</w:t>
            </w:r>
          </w:p>
        </w:tc>
        <w:tc>
          <w:tcPr>
            <w:tcW w:w="1354" w:type="dxa"/>
            <w:vMerge w:val="restart"/>
            <w:vAlign w:val="center"/>
          </w:tcPr>
          <w:p w:rsidR="0086510D" w:rsidRDefault="0086510D">
            <w:pPr>
              <w:pStyle w:val="ConsPlusNormal"/>
              <w:jc w:val="center"/>
            </w:pPr>
            <w:r>
              <w:t>x</w:t>
            </w:r>
          </w:p>
        </w:tc>
        <w:tc>
          <w:tcPr>
            <w:tcW w:w="1849" w:type="dxa"/>
            <w:vMerge w:val="restart"/>
            <w:vAlign w:val="center"/>
          </w:tcPr>
          <w:p w:rsidR="0086510D" w:rsidRDefault="0086510D">
            <w:pPr>
              <w:pStyle w:val="ConsPlusNormal"/>
              <w:jc w:val="center"/>
            </w:pPr>
            <w:r>
              <w:t>Администрация Байкальского муниципального образования</w:t>
            </w:r>
          </w:p>
        </w:tc>
        <w:tc>
          <w:tcPr>
            <w:tcW w:w="1684" w:type="dxa"/>
            <w:vMerge w:val="restart"/>
            <w:vAlign w:val="center"/>
          </w:tcPr>
          <w:p w:rsidR="0086510D" w:rsidRDefault="0086510D">
            <w:pPr>
              <w:pStyle w:val="ConsPlusNormal"/>
              <w:jc w:val="center"/>
            </w:pPr>
            <w:r>
              <w:t>министерство жилищной политики и энергетики Иркутской области</w:t>
            </w:r>
          </w:p>
        </w:tc>
        <w:tc>
          <w:tcPr>
            <w:tcW w:w="1849" w:type="dxa"/>
            <w:vAlign w:val="center"/>
          </w:tcPr>
          <w:p w:rsidR="0086510D" w:rsidRDefault="0086510D">
            <w:pPr>
              <w:pStyle w:val="ConsPlusNormal"/>
            </w:pPr>
            <w:r>
              <w:t>Всего</w:t>
            </w:r>
          </w:p>
        </w:tc>
        <w:tc>
          <w:tcPr>
            <w:tcW w:w="844" w:type="dxa"/>
            <w:vAlign w:val="center"/>
          </w:tcPr>
          <w:p w:rsidR="0086510D" w:rsidRDefault="0086510D">
            <w:pPr>
              <w:pStyle w:val="ConsPlusNormal"/>
              <w:jc w:val="center"/>
            </w:pPr>
            <w:r>
              <w:t>8 167,5</w:t>
            </w:r>
          </w:p>
        </w:tc>
        <w:tc>
          <w:tcPr>
            <w:tcW w:w="844" w:type="dxa"/>
            <w:vAlign w:val="center"/>
          </w:tcPr>
          <w:p w:rsidR="0086510D" w:rsidRDefault="0086510D">
            <w:pPr>
              <w:pStyle w:val="ConsPlusNormal"/>
              <w:jc w:val="center"/>
            </w:pPr>
            <w:r>
              <w:t>8 167,5</w:t>
            </w:r>
          </w:p>
        </w:tc>
        <w:tc>
          <w:tcPr>
            <w:tcW w:w="844" w:type="dxa"/>
            <w:vAlign w:val="center"/>
          </w:tcPr>
          <w:p w:rsidR="0086510D" w:rsidRDefault="0086510D">
            <w:pPr>
              <w:pStyle w:val="ConsPlusNormal"/>
              <w:jc w:val="center"/>
            </w:pPr>
            <w:r>
              <w:t>8 167,5</w:t>
            </w:r>
          </w:p>
        </w:tc>
      </w:tr>
      <w:tr w:rsidR="0086510D">
        <w:tc>
          <w:tcPr>
            <w:tcW w:w="2029" w:type="dxa"/>
            <w:vMerge/>
          </w:tcPr>
          <w:p w:rsidR="0086510D" w:rsidRDefault="0086510D">
            <w:pPr>
              <w:pStyle w:val="ConsPlusNormal"/>
            </w:pPr>
          </w:p>
        </w:tc>
        <w:tc>
          <w:tcPr>
            <w:tcW w:w="1204" w:type="dxa"/>
            <w:vMerge/>
          </w:tcPr>
          <w:p w:rsidR="0086510D" w:rsidRDefault="0086510D">
            <w:pPr>
              <w:pStyle w:val="ConsPlusNormal"/>
            </w:pPr>
          </w:p>
        </w:tc>
        <w:tc>
          <w:tcPr>
            <w:tcW w:w="2014" w:type="dxa"/>
            <w:vMerge/>
          </w:tcPr>
          <w:p w:rsidR="0086510D" w:rsidRDefault="0086510D">
            <w:pPr>
              <w:pStyle w:val="ConsPlusNormal"/>
            </w:pPr>
          </w:p>
        </w:tc>
        <w:tc>
          <w:tcPr>
            <w:tcW w:w="1579" w:type="dxa"/>
            <w:vMerge/>
          </w:tcPr>
          <w:p w:rsidR="0086510D" w:rsidRDefault="0086510D">
            <w:pPr>
              <w:pStyle w:val="ConsPlusNormal"/>
            </w:pPr>
          </w:p>
        </w:tc>
        <w:tc>
          <w:tcPr>
            <w:tcW w:w="1564" w:type="dxa"/>
            <w:vMerge/>
          </w:tcPr>
          <w:p w:rsidR="0086510D" w:rsidRDefault="0086510D">
            <w:pPr>
              <w:pStyle w:val="ConsPlusNormal"/>
            </w:pPr>
          </w:p>
        </w:tc>
        <w:tc>
          <w:tcPr>
            <w:tcW w:w="1819" w:type="dxa"/>
            <w:vMerge/>
          </w:tcPr>
          <w:p w:rsidR="0086510D" w:rsidRDefault="0086510D">
            <w:pPr>
              <w:pStyle w:val="ConsPlusNormal"/>
            </w:pPr>
          </w:p>
        </w:tc>
        <w:tc>
          <w:tcPr>
            <w:tcW w:w="1819" w:type="dxa"/>
            <w:vMerge/>
          </w:tcPr>
          <w:p w:rsidR="0086510D" w:rsidRDefault="0086510D">
            <w:pPr>
              <w:pStyle w:val="ConsPlusNormal"/>
            </w:pPr>
          </w:p>
        </w:tc>
        <w:tc>
          <w:tcPr>
            <w:tcW w:w="1444" w:type="dxa"/>
            <w:vMerge/>
          </w:tcPr>
          <w:p w:rsidR="0086510D" w:rsidRDefault="0086510D">
            <w:pPr>
              <w:pStyle w:val="ConsPlusNormal"/>
            </w:pPr>
          </w:p>
        </w:tc>
        <w:tc>
          <w:tcPr>
            <w:tcW w:w="1879" w:type="dxa"/>
            <w:vMerge/>
          </w:tcPr>
          <w:p w:rsidR="0086510D" w:rsidRDefault="0086510D">
            <w:pPr>
              <w:pStyle w:val="ConsPlusNormal"/>
            </w:pPr>
          </w:p>
        </w:tc>
        <w:tc>
          <w:tcPr>
            <w:tcW w:w="1639" w:type="dxa"/>
            <w:vMerge/>
          </w:tcPr>
          <w:p w:rsidR="0086510D" w:rsidRDefault="0086510D">
            <w:pPr>
              <w:pStyle w:val="ConsPlusNormal"/>
            </w:pPr>
          </w:p>
        </w:tc>
        <w:tc>
          <w:tcPr>
            <w:tcW w:w="1174" w:type="dxa"/>
            <w:vMerge/>
          </w:tcPr>
          <w:p w:rsidR="0086510D" w:rsidRDefault="0086510D">
            <w:pPr>
              <w:pStyle w:val="ConsPlusNormal"/>
            </w:pPr>
          </w:p>
        </w:tc>
        <w:tc>
          <w:tcPr>
            <w:tcW w:w="1354" w:type="dxa"/>
            <w:vMerge/>
          </w:tcPr>
          <w:p w:rsidR="0086510D" w:rsidRDefault="0086510D">
            <w:pPr>
              <w:pStyle w:val="ConsPlusNormal"/>
            </w:pPr>
          </w:p>
        </w:tc>
        <w:tc>
          <w:tcPr>
            <w:tcW w:w="1849" w:type="dxa"/>
            <w:vMerge/>
          </w:tcPr>
          <w:p w:rsidR="0086510D" w:rsidRDefault="0086510D">
            <w:pPr>
              <w:pStyle w:val="ConsPlusNormal"/>
            </w:pPr>
          </w:p>
        </w:tc>
        <w:tc>
          <w:tcPr>
            <w:tcW w:w="1684" w:type="dxa"/>
            <w:vMerge/>
          </w:tcPr>
          <w:p w:rsidR="0086510D" w:rsidRDefault="0086510D">
            <w:pPr>
              <w:pStyle w:val="ConsPlusNormal"/>
            </w:pPr>
          </w:p>
        </w:tc>
        <w:tc>
          <w:tcPr>
            <w:tcW w:w="1849" w:type="dxa"/>
            <w:vAlign w:val="center"/>
          </w:tcPr>
          <w:p w:rsidR="0086510D" w:rsidRDefault="0086510D">
            <w:pPr>
              <w:pStyle w:val="ConsPlusNormal"/>
            </w:pPr>
            <w:r>
              <w:t>ОБ</w:t>
            </w:r>
          </w:p>
        </w:tc>
        <w:tc>
          <w:tcPr>
            <w:tcW w:w="844" w:type="dxa"/>
            <w:vAlign w:val="center"/>
          </w:tcPr>
          <w:p w:rsidR="0086510D" w:rsidRDefault="0086510D">
            <w:pPr>
              <w:pStyle w:val="ConsPlusNormal"/>
              <w:jc w:val="center"/>
            </w:pPr>
            <w:r>
              <w:t>8 085,8</w:t>
            </w:r>
          </w:p>
        </w:tc>
        <w:tc>
          <w:tcPr>
            <w:tcW w:w="844" w:type="dxa"/>
            <w:vAlign w:val="center"/>
          </w:tcPr>
          <w:p w:rsidR="0086510D" w:rsidRDefault="0086510D">
            <w:pPr>
              <w:pStyle w:val="ConsPlusNormal"/>
              <w:jc w:val="center"/>
            </w:pPr>
            <w:r>
              <w:t>8 085,8</w:t>
            </w:r>
          </w:p>
        </w:tc>
        <w:tc>
          <w:tcPr>
            <w:tcW w:w="844" w:type="dxa"/>
            <w:vAlign w:val="center"/>
          </w:tcPr>
          <w:p w:rsidR="0086510D" w:rsidRDefault="0086510D">
            <w:pPr>
              <w:pStyle w:val="ConsPlusNormal"/>
              <w:jc w:val="center"/>
            </w:pPr>
            <w:r>
              <w:t>8 085,8</w:t>
            </w:r>
          </w:p>
        </w:tc>
      </w:tr>
      <w:tr w:rsidR="0086510D">
        <w:tc>
          <w:tcPr>
            <w:tcW w:w="2029" w:type="dxa"/>
            <w:vMerge/>
          </w:tcPr>
          <w:p w:rsidR="0086510D" w:rsidRDefault="0086510D">
            <w:pPr>
              <w:pStyle w:val="ConsPlusNormal"/>
            </w:pPr>
          </w:p>
        </w:tc>
        <w:tc>
          <w:tcPr>
            <w:tcW w:w="1204" w:type="dxa"/>
            <w:vMerge/>
          </w:tcPr>
          <w:p w:rsidR="0086510D" w:rsidRDefault="0086510D">
            <w:pPr>
              <w:pStyle w:val="ConsPlusNormal"/>
            </w:pPr>
          </w:p>
        </w:tc>
        <w:tc>
          <w:tcPr>
            <w:tcW w:w="2014" w:type="dxa"/>
            <w:vMerge/>
          </w:tcPr>
          <w:p w:rsidR="0086510D" w:rsidRDefault="0086510D">
            <w:pPr>
              <w:pStyle w:val="ConsPlusNormal"/>
            </w:pPr>
          </w:p>
        </w:tc>
        <w:tc>
          <w:tcPr>
            <w:tcW w:w="1579" w:type="dxa"/>
            <w:vMerge/>
          </w:tcPr>
          <w:p w:rsidR="0086510D" w:rsidRDefault="0086510D">
            <w:pPr>
              <w:pStyle w:val="ConsPlusNormal"/>
            </w:pPr>
          </w:p>
        </w:tc>
        <w:tc>
          <w:tcPr>
            <w:tcW w:w="1564" w:type="dxa"/>
            <w:vMerge/>
          </w:tcPr>
          <w:p w:rsidR="0086510D" w:rsidRDefault="0086510D">
            <w:pPr>
              <w:pStyle w:val="ConsPlusNormal"/>
            </w:pPr>
          </w:p>
        </w:tc>
        <w:tc>
          <w:tcPr>
            <w:tcW w:w="1819" w:type="dxa"/>
            <w:vMerge/>
          </w:tcPr>
          <w:p w:rsidR="0086510D" w:rsidRDefault="0086510D">
            <w:pPr>
              <w:pStyle w:val="ConsPlusNormal"/>
            </w:pPr>
          </w:p>
        </w:tc>
        <w:tc>
          <w:tcPr>
            <w:tcW w:w="1819" w:type="dxa"/>
            <w:vMerge/>
          </w:tcPr>
          <w:p w:rsidR="0086510D" w:rsidRDefault="0086510D">
            <w:pPr>
              <w:pStyle w:val="ConsPlusNormal"/>
            </w:pPr>
          </w:p>
        </w:tc>
        <w:tc>
          <w:tcPr>
            <w:tcW w:w="1444" w:type="dxa"/>
            <w:vMerge/>
          </w:tcPr>
          <w:p w:rsidR="0086510D" w:rsidRDefault="0086510D">
            <w:pPr>
              <w:pStyle w:val="ConsPlusNormal"/>
            </w:pPr>
          </w:p>
        </w:tc>
        <w:tc>
          <w:tcPr>
            <w:tcW w:w="1879" w:type="dxa"/>
            <w:vMerge/>
          </w:tcPr>
          <w:p w:rsidR="0086510D" w:rsidRDefault="0086510D">
            <w:pPr>
              <w:pStyle w:val="ConsPlusNormal"/>
            </w:pPr>
          </w:p>
        </w:tc>
        <w:tc>
          <w:tcPr>
            <w:tcW w:w="1639" w:type="dxa"/>
            <w:vMerge/>
          </w:tcPr>
          <w:p w:rsidR="0086510D" w:rsidRDefault="0086510D">
            <w:pPr>
              <w:pStyle w:val="ConsPlusNormal"/>
            </w:pPr>
          </w:p>
        </w:tc>
        <w:tc>
          <w:tcPr>
            <w:tcW w:w="1174" w:type="dxa"/>
            <w:vMerge/>
          </w:tcPr>
          <w:p w:rsidR="0086510D" w:rsidRDefault="0086510D">
            <w:pPr>
              <w:pStyle w:val="ConsPlusNormal"/>
            </w:pPr>
          </w:p>
        </w:tc>
        <w:tc>
          <w:tcPr>
            <w:tcW w:w="1354" w:type="dxa"/>
            <w:vMerge/>
          </w:tcPr>
          <w:p w:rsidR="0086510D" w:rsidRDefault="0086510D">
            <w:pPr>
              <w:pStyle w:val="ConsPlusNormal"/>
            </w:pPr>
          </w:p>
        </w:tc>
        <w:tc>
          <w:tcPr>
            <w:tcW w:w="1849" w:type="dxa"/>
            <w:vMerge/>
          </w:tcPr>
          <w:p w:rsidR="0086510D" w:rsidRDefault="0086510D">
            <w:pPr>
              <w:pStyle w:val="ConsPlusNormal"/>
            </w:pPr>
          </w:p>
        </w:tc>
        <w:tc>
          <w:tcPr>
            <w:tcW w:w="1684" w:type="dxa"/>
            <w:vMerge/>
          </w:tcPr>
          <w:p w:rsidR="0086510D" w:rsidRDefault="0086510D">
            <w:pPr>
              <w:pStyle w:val="ConsPlusNormal"/>
            </w:pPr>
          </w:p>
        </w:tc>
        <w:tc>
          <w:tcPr>
            <w:tcW w:w="1849" w:type="dxa"/>
            <w:vAlign w:val="center"/>
          </w:tcPr>
          <w:p w:rsidR="0086510D" w:rsidRDefault="0086510D">
            <w:pPr>
              <w:pStyle w:val="ConsPlusNormal"/>
            </w:pPr>
            <w:r>
              <w:t>ФБ</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r>
      <w:tr w:rsidR="0086510D">
        <w:tc>
          <w:tcPr>
            <w:tcW w:w="2029" w:type="dxa"/>
            <w:vMerge/>
          </w:tcPr>
          <w:p w:rsidR="0086510D" w:rsidRDefault="0086510D">
            <w:pPr>
              <w:pStyle w:val="ConsPlusNormal"/>
            </w:pPr>
          </w:p>
        </w:tc>
        <w:tc>
          <w:tcPr>
            <w:tcW w:w="1204" w:type="dxa"/>
            <w:vMerge/>
          </w:tcPr>
          <w:p w:rsidR="0086510D" w:rsidRDefault="0086510D">
            <w:pPr>
              <w:pStyle w:val="ConsPlusNormal"/>
            </w:pPr>
          </w:p>
        </w:tc>
        <w:tc>
          <w:tcPr>
            <w:tcW w:w="2014" w:type="dxa"/>
            <w:vMerge/>
          </w:tcPr>
          <w:p w:rsidR="0086510D" w:rsidRDefault="0086510D">
            <w:pPr>
              <w:pStyle w:val="ConsPlusNormal"/>
            </w:pPr>
          </w:p>
        </w:tc>
        <w:tc>
          <w:tcPr>
            <w:tcW w:w="1579" w:type="dxa"/>
            <w:vMerge/>
          </w:tcPr>
          <w:p w:rsidR="0086510D" w:rsidRDefault="0086510D">
            <w:pPr>
              <w:pStyle w:val="ConsPlusNormal"/>
            </w:pPr>
          </w:p>
        </w:tc>
        <w:tc>
          <w:tcPr>
            <w:tcW w:w="1564" w:type="dxa"/>
            <w:vMerge/>
          </w:tcPr>
          <w:p w:rsidR="0086510D" w:rsidRDefault="0086510D">
            <w:pPr>
              <w:pStyle w:val="ConsPlusNormal"/>
            </w:pPr>
          </w:p>
        </w:tc>
        <w:tc>
          <w:tcPr>
            <w:tcW w:w="1819" w:type="dxa"/>
            <w:vMerge/>
          </w:tcPr>
          <w:p w:rsidR="0086510D" w:rsidRDefault="0086510D">
            <w:pPr>
              <w:pStyle w:val="ConsPlusNormal"/>
            </w:pPr>
          </w:p>
        </w:tc>
        <w:tc>
          <w:tcPr>
            <w:tcW w:w="1819" w:type="dxa"/>
            <w:vMerge/>
          </w:tcPr>
          <w:p w:rsidR="0086510D" w:rsidRDefault="0086510D">
            <w:pPr>
              <w:pStyle w:val="ConsPlusNormal"/>
            </w:pPr>
          </w:p>
        </w:tc>
        <w:tc>
          <w:tcPr>
            <w:tcW w:w="1444" w:type="dxa"/>
            <w:vMerge/>
          </w:tcPr>
          <w:p w:rsidR="0086510D" w:rsidRDefault="0086510D">
            <w:pPr>
              <w:pStyle w:val="ConsPlusNormal"/>
            </w:pPr>
          </w:p>
        </w:tc>
        <w:tc>
          <w:tcPr>
            <w:tcW w:w="1879" w:type="dxa"/>
            <w:vMerge/>
          </w:tcPr>
          <w:p w:rsidR="0086510D" w:rsidRDefault="0086510D">
            <w:pPr>
              <w:pStyle w:val="ConsPlusNormal"/>
            </w:pPr>
          </w:p>
        </w:tc>
        <w:tc>
          <w:tcPr>
            <w:tcW w:w="1639" w:type="dxa"/>
            <w:vMerge/>
          </w:tcPr>
          <w:p w:rsidR="0086510D" w:rsidRDefault="0086510D">
            <w:pPr>
              <w:pStyle w:val="ConsPlusNormal"/>
            </w:pPr>
          </w:p>
        </w:tc>
        <w:tc>
          <w:tcPr>
            <w:tcW w:w="1174" w:type="dxa"/>
            <w:vMerge/>
          </w:tcPr>
          <w:p w:rsidR="0086510D" w:rsidRDefault="0086510D">
            <w:pPr>
              <w:pStyle w:val="ConsPlusNormal"/>
            </w:pPr>
          </w:p>
        </w:tc>
        <w:tc>
          <w:tcPr>
            <w:tcW w:w="1354" w:type="dxa"/>
            <w:vMerge/>
          </w:tcPr>
          <w:p w:rsidR="0086510D" w:rsidRDefault="0086510D">
            <w:pPr>
              <w:pStyle w:val="ConsPlusNormal"/>
            </w:pPr>
          </w:p>
        </w:tc>
        <w:tc>
          <w:tcPr>
            <w:tcW w:w="1849" w:type="dxa"/>
            <w:vMerge/>
          </w:tcPr>
          <w:p w:rsidR="0086510D" w:rsidRDefault="0086510D">
            <w:pPr>
              <w:pStyle w:val="ConsPlusNormal"/>
            </w:pPr>
          </w:p>
        </w:tc>
        <w:tc>
          <w:tcPr>
            <w:tcW w:w="1684" w:type="dxa"/>
            <w:vMerge/>
          </w:tcPr>
          <w:p w:rsidR="0086510D" w:rsidRDefault="0086510D">
            <w:pPr>
              <w:pStyle w:val="ConsPlusNormal"/>
            </w:pPr>
          </w:p>
        </w:tc>
        <w:tc>
          <w:tcPr>
            <w:tcW w:w="1849" w:type="dxa"/>
            <w:vAlign w:val="center"/>
          </w:tcPr>
          <w:p w:rsidR="0086510D" w:rsidRDefault="0086510D">
            <w:pPr>
              <w:pStyle w:val="ConsPlusNormal"/>
            </w:pPr>
            <w:r>
              <w:t>МБ</w:t>
            </w:r>
          </w:p>
        </w:tc>
        <w:tc>
          <w:tcPr>
            <w:tcW w:w="844" w:type="dxa"/>
            <w:vAlign w:val="center"/>
          </w:tcPr>
          <w:p w:rsidR="0086510D" w:rsidRDefault="0086510D">
            <w:pPr>
              <w:pStyle w:val="ConsPlusNormal"/>
              <w:jc w:val="center"/>
            </w:pPr>
            <w:r>
              <w:t>81,7</w:t>
            </w:r>
          </w:p>
        </w:tc>
        <w:tc>
          <w:tcPr>
            <w:tcW w:w="844" w:type="dxa"/>
            <w:vAlign w:val="center"/>
          </w:tcPr>
          <w:p w:rsidR="0086510D" w:rsidRDefault="0086510D">
            <w:pPr>
              <w:pStyle w:val="ConsPlusNormal"/>
              <w:jc w:val="center"/>
            </w:pPr>
            <w:r>
              <w:t>81,7</w:t>
            </w:r>
          </w:p>
        </w:tc>
        <w:tc>
          <w:tcPr>
            <w:tcW w:w="844" w:type="dxa"/>
            <w:vAlign w:val="center"/>
          </w:tcPr>
          <w:p w:rsidR="0086510D" w:rsidRDefault="0086510D">
            <w:pPr>
              <w:pStyle w:val="ConsPlusNormal"/>
              <w:jc w:val="center"/>
            </w:pPr>
            <w:r>
              <w:t>81,7</w:t>
            </w:r>
          </w:p>
        </w:tc>
      </w:tr>
      <w:tr w:rsidR="0086510D">
        <w:tc>
          <w:tcPr>
            <w:tcW w:w="2029" w:type="dxa"/>
            <w:vMerge/>
          </w:tcPr>
          <w:p w:rsidR="0086510D" w:rsidRDefault="0086510D">
            <w:pPr>
              <w:pStyle w:val="ConsPlusNormal"/>
            </w:pPr>
          </w:p>
        </w:tc>
        <w:tc>
          <w:tcPr>
            <w:tcW w:w="1204" w:type="dxa"/>
            <w:vMerge/>
          </w:tcPr>
          <w:p w:rsidR="0086510D" w:rsidRDefault="0086510D">
            <w:pPr>
              <w:pStyle w:val="ConsPlusNormal"/>
            </w:pPr>
          </w:p>
        </w:tc>
        <w:tc>
          <w:tcPr>
            <w:tcW w:w="2014" w:type="dxa"/>
            <w:vMerge/>
          </w:tcPr>
          <w:p w:rsidR="0086510D" w:rsidRDefault="0086510D">
            <w:pPr>
              <w:pStyle w:val="ConsPlusNormal"/>
            </w:pPr>
          </w:p>
        </w:tc>
        <w:tc>
          <w:tcPr>
            <w:tcW w:w="1579" w:type="dxa"/>
            <w:vMerge/>
          </w:tcPr>
          <w:p w:rsidR="0086510D" w:rsidRDefault="0086510D">
            <w:pPr>
              <w:pStyle w:val="ConsPlusNormal"/>
            </w:pPr>
          </w:p>
        </w:tc>
        <w:tc>
          <w:tcPr>
            <w:tcW w:w="1564" w:type="dxa"/>
            <w:vMerge/>
          </w:tcPr>
          <w:p w:rsidR="0086510D" w:rsidRDefault="0086510D">
            <w:pPr>
              <w:pStyle w:val="ConsPlusNormal"/>
            </w:pPr>
          </w:p>
        </w:tc>
        <w:tc>
          <w:tcPr>
            <w:tcW w:w="1819" w:type="dxa"/>
            <w:vMerge/>
          </w:tcPr>
          <w:p w:rsidR="0086510D" w:rsidRDefault="0086510D">
            <w:pPr>
              <w:pStyle w:val="ConsPlusNormal"/>
            </w:pPr>
          </w:p>
        </w:tc>
        <w:tc>
          <w:tcPr>
            <w:tcW w:w="1819" w:type="dxa"/>
            <w:vMerge/>
          </w:tcPr>
          <w:p w:rsidR="0086510D" w:rsidRDefault="0086510D">
            <w:pPr>
              <w:pStyle w:val="ConsPlusNormal"/>
            </w:pPr>
          </w:p>
        </w:tc>
        <w:tc>
          <w:tcPr>
            <w:tcW w:w="1444" w:type="dxa"/>
            <w:vMerge/>
          </w:tcPr>
          <w:p w:rsidR="0086510D" w:rsidRDefault="0086510D">
            <w:pPr>
              <w:pStyle w:val="ConsPlusNormal"/>
            </w:pPr>
          </w:p>
        </w:tc>
        <w:tc>
          <w:tcPr>
            <w:tcW w:w="1879" w:type="dxa"/>
            <w:vMerge/>
          </w:tcPr>
          <w:p w:rsidR="0086510D" w:rsidRDefault="0086510D">
            <w:pPr>
              <w:pStyle w:val="ConsPlusNormal"/>
            </w:pPr>
          </w:p>
        </w:tc>
        <w:tc>
          <w:tcPr>
            <w:tcW w:w="1639" w:type="dxa"/>
            <w:vMerge/>
          </w:tcPr>
          <w:p w:rsidR="0086510D" w:rsidRDefault="0086510D">
            <w:pPr>
              <w:pStyle w:val="ConsPlusNormal"/>
            </w:pPr>
          </w:p>
        </w:tc>
        <w:tc>
          <w:tcPr>
            <w:tcW w:w="1174" w:type="dxa"/>
            <w:vMerge/>
          </w:tcPr>
          <w:p w:rsidR="0086510D" w:rsidRDefault="0086510D">
            <w:pPr>
              <w:pStyle w:val="ConsPlusNormal"/>
            </w:pPr>
          </w:p>
        </w:tc>
        <w:tc>
          <w:tcPr>
            <w:tcW w:w="1354" w:type="dxa"/>
            <w:vMerge/>
          </w:tcPr>
          <w:p w:rsidR="0086510D" w:rsidRDefault="0086510D">
            <w:pPr>
              <w:pStyle w:val="ConsPlusNormal"/>
            </w:pPr>
          </w:p>
        </w:tc>
        <w:tc>
          <w:tcPr>
            <w:tcW w:w="1849" w:type="dxa"/>
            <w:vMerge/>
          </w:tcPr>
          <w:p w:rsidR="0086510D" w:rsidRDefault="0086510D">
            <w:pPr>
              <w:pStyle w:val="ConsPlusNormal"/>
            </w:pPr>
          </w:p>
        </w:tc>
        <w:tc>
          <w:tcPr>
            <w:tcW w:w="1684" w:type="dxa"/>
            <w:vMerge/>
          </w:tcPr>
          <w:p w:rsidR="0086510D" w:rsidRDefault="0086510D">
            <w:pPr>
              <w:pStyle w:val="ConsPlusNormal"/>
            </w:pPr>
          </w:p>
        </w:tc>
        <w:tc>
          <w:tcPr>
            <w:tcW w:w="1849" w:type="dxa"/>
            <w:vAlign w:val="center"/>
          </w:tcPr>
          <w:p w:rsidR="0086510D" w:rsidRDefault="0086510D">
            <w:pPr>
              <w:pStyle w:val="ConsPlusNormal"/>
            </w:pPr>
            <w:r>
              <w:t>ИИ</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c>
          <w:tcPr>
            <w:tcW w:w="844" w:type="dxa"/>
            <w:vAlign w:val="center"/>
          </w:tcPr>
          <w:p w:rsidR="0086510D" w:rsidRDefault="0086510D">
            <w:pPr>
              <w:pStyle w:val="ConsPlusNormal"/>
              <w:jc w:val="center"/>
            </w:pPr>
            <w:r>
              <w:t>0,0</w:t>
            </w:r>
          </w:p>
        </w:tc>
      </w:tr>
    </w:tbl>
    <w:p w:rsidR="0086510D" w:rsidRDefault="0086510D">
      <w:pPr>
        <w:pStyle w:val="ConsPlusNormal"/>
        <w:sectPr w:rsidR="0086510D">
          <w:pgSz w:w="16838" w:h="11905" w:orient="landscape"/>
          <w:pgMar w:top="1701" w:right="1134" w:bottom="850" w:left="1134" w:header="0" w:footer="0" w:gutter="0"/>
          <w:cols w:space="720"/>
          <w:titlePg/>
        </w:sectPr>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2"/>
      </w:pPr>
      <w:r>
        <w:t>Приложение 1</w:t>
      </w:r>
    </w:p>
    <w:p w:rsidR="0086510D" w:rsidRDefault="0086510D">
      <w:pPr>
        <w:pStyle w:val="ConsPlusNormal"/>
        <w:jc w:val="right"/>
      </w:pPr>
      <w:r>
        <w:t>к подпрограмме "Развитие промышленности в</w:t>
      </w:r>
    </w:p>
    <w:p w:rsidR="0086510D" w:rsidRDefault="0086510D">
      <w:pPr>
        <w:pStyle w:val="ConsPlusNormal"/>
        <w:jc w:val="right"/>
      </w:pPr>
      <w:r>
        <w:t>Иркутской области" на 2019 - 2025 годы</w:t>
      </w:r>
    </w:p>
    <w:p w:rsidR="0086510D" w:rsidRDefault="0086510D">
      <w:pPr>
        <w:pStyle w:val="ConsPlusNormal"/>
        <w:jc w:val="both"/>
      </w:pPr>
    </w:p>
    <w:p w:rsidR="0086510D" w:rsidRDefault="0086510D">
      <w:pPr>
        <w:pStyle w:val="ConsPlusTitle"/>
        <w:jc w:val="center"/>
      </w:pPr>
      <w:r>
        <w:t>СВЕДЕНИЯ</w:t>
      </w:r>
    </w:p>
    <w:p w:rsidR="0086510D" w:rsidRDefault="0086510D">
      <w:pPr>
        <w:pStyle w:val="ConsPlusTitle"/>
        <w:jc w:val="center"/>
      </w:pPr>
      <w:r>
        <w:t>О СОСТАВЕ И ЗНАЧЕНИЯХ ДОПОЛНИТЕЛЬНЫХ ЦЕЛЕВЫХ ПОКАЗАТЕЛЕЙ</w:t>
      </w:r>
    </w:p>
    <w:p w:rsidR="0086510D" w:rsidRDefault="0086510D">
      <w:pPr>
        <w:pStyle w:val="ConsPlusTitle"/>
        <w:jc w:val="center"/>
      </w:pPr>
      <w:r>
        <w:t>ПОДПРОГРАММЫ "РАЗВИТИЕ ПРОМЫШЛЕННОСТИ В ИРКУТСКОЙ ОБЛАСТИ"</w:t>
      </w:r>
    </w:p>
    <w:p w:rsidR="0086510D" w:rsidRDefault="0086510D">
      <w:pPr>
        <w:pStyle w:val="ConsPlusTitle"/>
        <w:jc w:val="center"/>
      </w:pPr>
      <w:r>
        <w:t>НА 2019 - 2025 ГОДЫ ГОСУДАРСТВЕННОЙ ПРОГРАММЫ ИРКУТСКОЙ</w:t>
      </w:r>
    </w:p>
    <w:p w:rsidR="0086510D" w:rsidRDefault="0086510D">
      <w:pPr>
        <w:pStyle w:val="ConsPlusTitle"/>
        <w:jc w:val="center"/>
      </w:pPr>
      <w:r>
        <w:t>ОБЛАСТИ "ЭКОНОМИЧЕСКОЕ РАЗВИТИЕ И ИННОВАЦИОННАЯ ЭКОНОМИКА"</w:t>
      </w:r>
    </w:p>
    <w:p w:rsidR="0086510D" w:rsidRDefault="0086510D">
      <w:pPr>
        <w:pStyle w:val="ConsPlusTitle"/>
        <w:jc w:val="center"/>
      </w:pPr>
      <w:r>
        <w:t>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411">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11.11.2022 N 873-пп)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134"/>
        <w:gridCol w:w="1304"/>
        <w:gridCol w:w="1531"/>
        <w:gridCol w:w="1247"/>
        <w:gridCol w:w="1247"/>
        <w:gridCol w:w="1531"/>
        <w:gridCol w:w="1304"/>
        <w:gridCol w:w="1134"/>
        <w:gridCol w:w="1417"/>
      </w:tblGrid>
      <w:tr w:rsidR="0086510D">
        <w:tc>
          <w:tcPr>
            <w:tcW w:w="4082" w:type="dxa"/>
            <w:vMerge w:val="restart"/>
            <w:vAlign w:val="center"/>
          </w:tcPr>
          <w:p w:rsidR="0086510D" w:rsidRDefault="0086510D">
            <w:pPr>
              <w:pStyle w:val="ConsPlusNormal"/>
              <w:jc w:val="center"/>
            </w:pPr>
            <w:r>
              <w:t>Мероприятие</w:t>
            </w:r>
          </w:p>
        </w:tc>
        <w:tc>
          <w:tcPr>
            <w:tcW w:w="3969" w:type="dxa"/>
            <w:gridSpan w:val="3"/>
            <w:vAlign w:val="center"/>
          </w:tcPr>
          <w:p w:rsidR="0086510D" w:rsidRDefault="0086510D">
            <w:pPr>
              <w:pStyle w:val="ConsPlusNormal"/>
              <w:jc w:val="center"/>
            </w:pPr>
            <w:r>
              <w:t xml:space="preserve">Количество созданных рабочих мест (накопленным итогом), ед. </w:t>
            </w:r>
            <w:hyperlink w:anchor="P1089">
              <w:r>
                <w:rPr>
                  <w:color w:val="0000FF"/>
                </w:rPr>
                <w:t>&lt;*&gt;</w:t>
              </w:r>
            </w:hyperlink>
          </w:p>
        </w:tc>
        <w:tc>
          <w:tcPr>
            <w:tcW w:w="4025" w:type="dxa"/>
            <w:gridSpan w:val="3"/>
            <w:vAlign w:val="center"/>
          </w:tcPr>
          <w:p w:rsidR="0086510D" w:rsidRDefault="0086510D">
            <w:pPr>
              <w:pStyle w:val="ConsPlusNormal"/>
              <w:jc w:val="center"/>
            </w:pPr>
            <w:r>
              <w:t xml:space="preserve">Объем инвестиций в основной капитал по видам экономической деятельности раздела "Обрабатывающие производства", за исключением видов экономической деятельности, не относящихся к </w:t>
            </w:r>
            <w:r>
              <w:lastRenderedPageBreak/>
              <w:t xml:space="preserve">сфере ведения Министерства промышленности и торговли Российской Федерации (накопленным итогом), млн. руб. </w:t>
            </w:r>
            <w:hyperlink w:anchor="P1089">
              <w:r>
                <w:rPr>
                  <w:color w:val="0000FF"/>
                </w:rPr>
                <w:t>&lt;*&gt;</w:t>
              </w:r>
            </w:hyperlink>
          </w:p>
        </w:tc>
        <w:tc>
          <w:tcPr>
            <w:tcW w:w="3855" w:type="dxa"/>
            <w:gridSpan w:val="3"/>
            <w:vAlign w:val="center"/>
          </w:tcPr>
          <w:p w:rsidR="0086510D" w:rsidRDefault="0086510D">
            <w:pPr>
              <w:pStyle w:val="ConsPlusNormal"/>
              <w:jc w:val="center"/>
            </w:pPr>
            <w:r>
              <w:lastRenderedPageBreak/>
              <w:t xml:space="preserve">Объем отгруженных товаров собственного производства, выполненных работ, услуг собственными силами по видам экономической деятельности раздела "Обрабатывающие </w:t>
            </w:r>
            <w:r>
              <w:lastRenderedPageBreak/>
              <w:t xml:space="preserve">производства", за исключением видов экономической деятельности, не относящихся к сфере ведения Министерства промышленности и торговли Российской Федерации (накопленным итогом), млн. руб. </w:t>
            </w:r>
            <w:hyperlink w:anchor="P1089">
              <w:r>
                <w:rPr>
                  <w:color w:val="0000FF"/>
                </w:rPr>
                <w:t>&lt;*&gt;</w:t>
              </w:r>
            </w:hyperlink>
          </w:p>
        </w:tc>
      </w:tr>
      <w:tr w:rsidR="0086510D">
        <w:tc>
          <w:tcPr>
            <w:tcW w:w="4082" w:type="dxa"/>
            <w:vMerge/>
          </w:tcPr>
          <w:p w:rsidR="0086510D" w:rsidRDefault="0086510D">
            <w:pPr>
              <w:pStyle w:val="ConsPlusNormal"/>
            </w:pPr>
          </w:p>
        </w:tc>
        <w:tc>
          <w:tcPr>
            <w:tcW w:w="1134" w:type="dxa"/>
            <w:vAlign w:val="center"/>
          </w:tcPr>
          <w:p w:rsidR="0086510D" w:rsidRDefault="0086510D">
            <w:pPr>
              <w:pStyle w:val="ConsPlusNormal"/>
              <w:jc w:val="center"/>
            </w:pPr>
            <w:r>
              <w:t>2022 год</w:t>
            </w:r>
          </w:p>
        </w:tc>
        <w:tc>
          <w:tcPr>
            <w:tcW w:w="1304" w:type="dxa"/>
            <w:vAlign w:val="center"/>
          </w:tcPr>
          <w:p w:rsidR="0086510D" w:rsidRDefault="0086510D">
            <w:pPr>
              <w:pStyle w:val="ConsPlusNormal"/>
              <w:jc w:val="center"/>
            </w:pPr>
            <w:r>
              <w:t>2023 год</w:t>
            </w:r>
          </w:p>
        </w:tc>
        <w:tc>
          <w:tcPr>
            <w:tcW w:w="1531" w:type="dxa"/>
            <w:vAlign w:val="center"/>
          </w:tcPr>
          <w:p w:rsidR="0086510D" w:rsidRDefault="0086510D">
            <w:pPr>
              <w:pStyle w:val="ConsPlusNormal"/>
              <w:jc w:val="center"/>
            </w:pPr>
            <w:r>
              <w:t>2024 год</w:t>
            </w:r>
          </w:p>
        </w:tc>
        <w:tc>
          <w:tcPr>
            <w:tcW w:w="1247" w:type="dxa"/>
            <w:vAlign w:val="center"/>
          </w:tcPr>
          <w:p w:rsidR="0086510D" w:rsidRDefault="0086510D">
            <w:pPr>
              <w:pStyle w:val="ConsPlusNormal"/>
              <w:jc w:val="center"/>
            </w:pPr>
            <w:r>
              <w:t>2022 год</w:t>
            </w:r>
          </w:p>
        </w:tc>
        <w:tc>
          <w:tcPr>
            <w:tcW w:w="1247" w:type="dxa"/>
            <w:vAlign w:val="center"/>
          </w:tcPr>
          <w:p w:rsidR="0086510D" w:rsidRDefault="0086510D">
            <w:pPr>
              <w:pStyle w:val="ConsPlusNormal"/>
              <w:jc w:val="center"/>
            </w:pPr>
            <w:r>
              <w:t>2023 год</w:t>
            </w:r>
          </w:p>
        </w:tc>
        <w:tc>
          <w:tcPr>
            <w:tcW w:w="1531" w:type="dxa"/>
            <w:vAlign w:val="center"/>
          </w:tcPr>
          <w:p w:rsidR="0086510D" w:rsidRDefault="0086510D">
            <w:pPr>
              <w:pStyle w:val="ConsPlusNormal"/>
              <w:jc w:val="center"/>
            </w:pPr>
            <w:r>
              <w:t>2024 год</w:t>
            </w:r>
          </w:p>
        </w:tc>
        <w:tc>
          <w:tcPr>
            <w:tcW w:w="1304" w:type="dxa"/>
            <w:vAlign w:val="center"/>
          </w:tcPr>
          <w:p w:rsidR="0086510D" w:rsidRDefault="0086510D">
            <w:pPr>
              <w:pStyle w:val="ConsPlusNormal"/>
              <w:jc w:val="center"/>
            </w:pPr>
            <w:r>
              <w:t>2022 год</w:t>
            </w:r>
          </w:p>
        </w:tc>
        <w:tc>
          <w:tcPr>
            <w:tcW w:w="1134" w:type="dxa"/>
            <w:vAlign w:val="center"/>
          </w:tcPr>
          <w:p w:rsidR="0086510D" w:rsidRDefault="0086510D">
            <w:pPr>
              <w:pStyle w:val="ConsPlusNormal"/>
              <w:jc w:val="center"/>
            </w:pPr>
            <w:r>
              <w:t>2023 год</w:t>
            </w:r>
          </w:p>
        </w:tc>
        <w:tc>
          <w:tcPr>
            <w:tcW w:w="1417" w:type="dxa"/>
            <w:vAlign w:val="center"/>
          </w:tcPr>
          <w:p w:rsidR="0086510D" w:rsidRDefault="0086510D">
            <w:pPr>
              <w:pStyle w:val="ConsPlusNormal"/>
              <w:jc w:val="center"/>
            </w:pPr>
            <w:r>
              <w:t>2024 год</w:t>
            </w:r>
          </w:p>
        </w:tc>
      </w:tr>
      <w:tr w:rsidR="0086510D">
        <w:tc>
          <w:tcPr>
            <w:tcW w:w="4082" w:type="dxa"/>
            <w:vAlign w:val="center"/>
          </w:tcPr>
          <w:p w:rsidR="0086510D" w:rsidRDefault="0086510D">
            <w:pPr>
              <w:pStyle w:val="ConsPlusNormal"/>
              <w:jc w:val="both"/>
            </w:pPr>
            <w:r>
              <w:t>Финансовое обеспечение деятельности (докапитализация) регионального фонда развития промышленности</w:t>
            </w:r>
          </w:p>
        </w:tc>
        <w:tc>
          <w:tcPr>
            <w:tcW w:w="1134" w:type="dxa"/>
            <w:vAlign w:val="center"/>
          </w:tcPr>
          <w:p w:rsidR="0086510D" w:rsidRDefault="0086510D">
            <w:pPr>
              <w:pStyle w:val="ConsPlusNormal"/>
              <w:jc w:val="center"/>
            </w:pPr>
            <w:r>
              <w:t>70</w:t>
            </w:r>
          </w:p>
        </w:tc>
        <w:tc>
          <w:tcPr>
            <w:tcW w:w="1304" w:type="dxa"/>
            <w:vAlign w:val="center"/>
          </w:tcPr>
          <w:p w:rsidR="0086510D" w:rsidRDefault="0086510D">
            <w:pPr>
              <w:pStyle w:val="ConsPlusNormal"/>
              <w:jc w:val="center"/>
            </w:pPr>
            <w:r>
              <w:t>144</w:t>
            </w:r>
          </w:p>
        </w:tc>
        <w:tc>
          <w:tcPr>
            <w:tcW w:w="1531" w:type="dxa"/>
            <w:vAlign w:val="center"/>
          </w:tcPr>
          <w:p w:rsidR="0086510D" w:rsidRDefault="0086510D">
            <w:pPr>
              <w:pStyle w:val="ConsPlusNormal"/>
              <w:jc w:val="center"/>
            </w:pPr>
            <w:r>
              <w:t>295</w:t>
            </w:r>
          </w:p>
        </w:tc>
        <w:tc>
          <w:tcPr>
            <w:tcW w:w="1247" w:type="dxa"/>
            <w:vAlign w:val="center"/>
          </w:tcPr>
          <w:p w:rsidR="0086510D" w:rsidRDefault="0086510D">
            <w:pPr>
              <w:pStyle w:val="ConsPlusNormal"/>
              <w:jc w:val="center"/>
            </w:pPr>
            <w:r>
              <w:t>488,55</w:t>
            </w:r>
          </w:p>
        </w:tc>
        <w:tc>
          <w:tcPr>
            <w:tcW w:w="1247" w:type="dxa"/>
            <w:vAlign w:val="center"/>
          </w:tcPr>
          <w:p w:rsidR="0086510D" w:rsidRDefault="0086510D">
            <w:pPr>
              <w:pStyle w:val="ConsPlusNormal"/>
              <w:jc w:val="center"/>
            </w:pPr>
            <w:r>
              <w:t>706,47</w:t>
            </w:r>
          </w:p>
        </w:tc>
        <w:tc>
          <w:tcPr>
            <w:tcW w:w="1531" w:type="dxa"/>
            <w:vAlign w:val="center"/>
          </w:tcPr>
          <w:p w:rsidR="0086510D" w:rsidRDefault="0086510D">
            <w:pPr>
              <w:pStyle w:val="ConsPlusNormal"/>
              <w:jc w:val="center"/>
            </w:pPr>
            <w:r>
              <w:t>1152,84</w:t>
            </w:r>
          </w:p>
        </w:tc>
        <w:tc>
          <w:tcPr>
            <w:tcW w:w="1304" w:type="dxa"/>
            <w:vAlign w:val="center"/>
          </w:tcPr>
          <w:p w:rsidR="0086510D" w:rsidRDefault="0086510D">
            <w:pPr>
              <w:pStyle w:val="ConsPlusNormal"/>
              <w:jc w:val="center"/>
            </w:pPr>
            <w:r>
              <w:t>345,17</w:t>
            </w:r>
          </w:p>
        </w:tc>
        <w:tc>
          <w:tcPr>
            <w:tcW w:w="1134" w:type="dxa"/>
            <w:vAlign w:val="center"/>
          </w:tcPr>
          <w:p w:rsidR="0086510D" w:rsidRDefault="0086510D">
            <w:pPr>
              <w:pStyle w:val="ConsPlusNormal"/>
              <w:jc w:val="center"/>
            </w:pPr>
            <w:r>
              <w:t>736,40</w:t>
            </w:r>
          </w:p>
        </w:tc>
        <w:tc>
          <w:tcPr>
            <w:tcW w:w="1417" w:type="dxa"/>
            <w:vAlign w:val="center"/>
          </w:tcPr>
          <w:p w:rsidR="0086510D" w:rsidRDefault="0086510D">
            <w:pPr>
              <w:pStyle w:val="ConsPlusNormal"/>
              <w:jc w:val="center"/>
            </w:pPr>
            <w:r>
              <w:t>1596,64</w:t>
            </w:r>
          </w:p>
        </w:tc>
      </w:tr>
    </w:tbl>
    <w:p w:rsidR="0086510D" w:rsidRDefault="0086510D">
      <w:pPr>
        <w:pStyle w:val="ConsPlusNormal"/>
        <w:jc w:val="both"/>
      </w:pPr>
    </w:p>
    <w:p w:rsidR="0086510D" w:rsidRDefault="0086510D">
      <w:pPr>
        <w:pStyle w:val="ConsPlusNormal"/>
        <w:ind w:firstLine="540"/>
        <w:jc w:val="both"/>
      </w:pPr>
      <w:r>
        <w:t>--------------------------------</w:t>
      </w:r>
    </w:p>
    <w:p w:rsidR="0086510D" w:rsidRDefault="0086510D">
      <w:pPr>
        <w:pStyle w:val="ConsPlusNormal"/>
        <w:spacing w:before="280"/>
        <w:ind w:firstLine="540"/>
        <w:jc w:val="both"/>
      </w:pPr>
      <w:bookmarkStart w:id="5" w:name="P1089"/>
      <w:bookmarkEnd w:id="5"/>
      <w:r>
        <w:t xml:space="preserve">&lt;*&gt; В рамках реализации </w:t>
      </w:r>
      <w:hyperlink r:id="rId412">
        <w:r>
          <w:rPr>
            <w:color w:val="0000FF"/>
          </w:rPr>
          <w:t>постановления</w:t>
        </w:r>
      </w:hyperlink>
      <w:r>
        <w:t xml:space="preserve"> Правительства Российской Федерации от 15 марта 2016 г. N 194.</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134"/>
        <w:gridCol w:w="1304"/>
        <w:gridCol w:w="1531"/>
        <w:gridCol w:w="1247"/>
        <w:gridCol w:w="1247"/>
        <w:gridCol w:w="1531"/>
        <w:gridCol w:w="1304"/>
        <w:gridCol w:w="1134"/>
        <w:gridCol w:w="1417"/>
      </w:tblGrid>
      <w:tr w:rsidR="0086510D">
        <w:tc>
          <w:tcPr>
            <w:tcW w:w="4082" w:type="dxa"/>
            <w:vMerge w:val="restart"/>
            <w:vAlign w:val="center"/>
          </w:tcPr>
          <w:p w:rsidR="0086510D" w:rsidRDefault="0086510D">
            <w:pPr>
              <w:pStyle w:val="ConsPlusNormal"/>
              <w:jc w:val="center"/>
            </w:pPr>
            <w:r>
              <w:t>Мероприятие</w:t>
            </w:r>
          </w:p>
        </w:tc>
        <w:tc>
          <w:tcPr>
            <w:tcW w:w="3969" w:type="dxa"/>
            <w:gridSpan w:val="3"/>
            <w:vAlign w:val="center"/>
          </w:tcPr>
          <w:p w:rsidR="0086510D" w:rsidRDefault="0086510D">
            <w:pPr>
              <w:pStyle w:val="ConsPlusNormal"/>
              <w:jc w:val="center"/>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w:t>
            </w:r>
            <w:r>
              <w:lastRenderedPageBreak/>
              <w:t xml:space="preserve">модернизации, реконструкции) по видам экономической деятельности раздела "Обрабатывающие производства", за исключением видов деятельности, не относящихся к сфере ведения Министерства промышленности и торговли Российской Федерации (накопленным итогом), млн. руб. </w:t>
            </w:r>
            <w:hyperlink w:anchor="P1126">
              <w:r>
                <w:rPr>
                  <w:color w:val="0000FF"/>
                </w:rPr>
                <w:t>&lt;**&gt;</w:t>
              </w:r>
            </w:hyperlink>
          </w:p>
        </w:tc>
        <w:tc>
          <w:tcPr>
            <w:tcW w:w="4025" w:type="dxa"/>
            <w:gridSpan w:val="3"/>
            <w:vAlign w:val="center"/>
          </w:tcPr>
          <w:p w:rsidR="0086510D" w:rsidRDefault="0086510D">
            <w:pPr>
              <w:pStyle w:val="ConsPlusNormal"/>
              <w:jc w:val="center"/>
            </w:pPr>
            <w:r>
              <w:lastRenderedPageBreak/>
              <w:t xml:space="preserve">Объем инвестиций в основной капитал по видам экономической деятельности раздела "Обрабатывающие производства", за исключением видов экономической </w:t>
            </w:r>
            <w:r>
              <w:lastRenderedPageBreak/>
              <w:t xml:space="preserve">деятельности, не относящихся к сфере ведения Министерства промышленности и торговли Российской Федерации (накопленным итогом), млн. руб. </w:t>
            </w:r>
            <w:hyperlink w:anchor="P1126">
              <w:r>
                <w:rPr>
                  <w:color w:val="0000FF"/>
                </w:rPr>
                <w:t>&lt;**&gt;</w:t>
              </w:r>
            </w:hyperlink>
          </w:p>
        </w:tc>
        <w:tc>
          <w:tcPr>
            <w:tcW w:w="3855" w:type="dxa"/>
            <w:gridSpan w:val="3"/>
            <w:vAlign w:val="center"/>
          </w:tcPr>
          <w:p w:rsidR="0086510D" w:rsidRDefault="0086510D">
            <w:pPr>
              <w:pStyle w:val="ConsPlusNormal"/>
              <w:jc w:val="center"/>
            </w:pPr>
            <w:r>
              <w:lastRenderedPageBreak/>
              <w:t xml:space="preserve">Объем отгруженных товаров собственного производства, выполненных работ, услуг собственными силами по видам экономической деятельности раздела </w:t>
            </w:r>
            <w:r>
              <w:lastRenderedPageBreak/>
              <w:t xml:space="preserve">"Обрабатывающие производства", за исключением видов экономической деятельности, не относящихся к сфере ведения Министерства промышленности и торговли Российской Федерации (накопленным итогом), млн. руб. </w:t>
            </w:r>
            <w:hyperlink w:anchor="P1126">
              <w:r>
                <w:rPr>
                  <w:color w:val="0000FF"/>
                </w:rPr>
                <w:t>&lt;**&gt;</w:t>
              </w:r>
            </w:hyperlink>
          </w:p>
        </w:tc>
      </w:tr>
      <w:tr w:rsidR="0086510D">
        <w:tc>
          <w:tcPr>
            <w:tcW w:w="4082" w:type="dxa"/>
            <w:vMerge/>
          </w:tcPr>
          <w:p w:rsidR="0086510D" w:rsidRDefault="0086510D">
            <w:pPr>
              <w:pStyle w:val="ConsPlusNormal"/>
            </w:pPr>
          </w:p>
        </w:tc>
        <w:tc>
          <w:tcPr>
            <w:tcW w:w="1134" w:type="dxa"/>
            <w:vAlign w:val="center"/>
          </w:tcPr>
          <w:p w:rsidR="0086510D" w:rsidRDefault="0086510D">
            <w:pPr>
              <w:pStyle w:val="ConsPlusNormal"/>
              <w:jc w:val="center"/>
            </w:pPr>
            <w:r>
              <w:t>2023 год</w:t>
            </w:r>
          </w:p>
        </w:tc>
        <w:tc>
          <w:tcPr>
            <w:tcW w:w="1304" w:type="dxa"/>
            <w:vAlign w:val="center"/>
          </w:tcPr>
          <w:p w:rsidR="0086510D" w:rsidRDefault="0086510D">
            <w:pPr>
              <w:pStyle w:val="ConsPlusNormal"/>
              <w:jc w:val="center"/>
            </w:pPr>
            <w:r>
              <w:t>2024 год</w:t>
            </w:r>
          </w:p>
        </w:tc>
        <w:tc>
          <w:tcPr>
            <w:tcW w:w="1531" w:type="dxa"/>
            <w:vAlign w:val="center"/>
          </w:tcPr>
          <w:p w:rsidR="0086510D" w:rsidRDefault="0086510D">
            <w:pPr>
              <w:pStyle w:val="ConsPlusNormal"/>
              <w:jc w:val="center"/>
            </w:pPr>
            <w:r>
              <w:t>2025 год</w:t>
            </w:r>
          </w:p>
        </w:tc>
        <w:tc>
          <w:tcPr>
            <w:tcW w:w="1247" w:type="dxa"/>
            <w:vAlign w:val="center"/>
          </w:tcPr>
          <w:p w:rsidR="0086510D" w:rsidRDefault="0086510D">
            <w:pPr>
              <w:pStyle w:val="ConsPlusNormal"/>
              <w:jc w:val="center"/>
            </w:pPr>
            <w:r>
              <w:t>2023 год</w:t>
            </w:r>
          </w:p>
        </w:tc>
        <w:tc>
          <w:tcPr>
            <w:tcW w:w="1247" w:type="dxa"/>
            <w:vAlign w:val="center"/>
          </w:tcPr>
          <w:p w:rsidR="0086510D" w:rsidRDefault="0086510D">
            <w:pPr>
              <w:pStyle w:val="ConsPlusNormal"/>
              <w:jc w:val="center"/>
            </w:pPr>
            <w:r>
              <w:t>2024 год</w:t>
            </w:r>
          </w:p>
        </w:tc>
        <w:tc>
          <w:tcPr>
            <w:tcW w:w="1531" w:type="dxa"/>
            <w:vAlign w:val="center"/>
          </w:tcPr>
          <w:p w:rsidR="0086510D" w:rsidRDefault="0086510D">
            <w:pPr>
              <w:pStyle w:val="ConsPlusNormal"/>
              <w:jc w:val="center"/>
            </w:pPr>
            <w:r>
              <w:t>2025 год</w:t>
            </w:r>
          </w:p>
        </w:tc>
        <w:tc>
          <w:tcPr>
            <w:tcW w:w="1304" w:type="dxa"/>
            <w:vAlign w:val="center"/>
          </w:tcPr>
          <w:p w:rsidR="0086510D" w:rsidRDefault="0086510D">
            <w:pPr>
              <w:pStyle w:val="ConsPlusNormal"/>
              <w:jc w:val="center"/>
            </w:pPr>
            <w:r>
              <w:t>2023 год</w:t>
            </w:r>
          </w:p>
        </w:tc>
        <w:tc>
          <w:tcPr>
            <w:tcW w:w="1134" w:type="dxa"/>
            <w:vAlign w:val="center"/>
          </w:tcPr>
          <w:p w:rsidR="0086510D" w:rsidRDefault="0086510D">
            <w:pPr>
              <w:pStyle w:val="ConsPlusNormal"/>
              <w:jc w:val="center"/>
            </w:pPr>
            <w:r>
              <w:t>2024 год</w:t>
            </w:r>
          </w:p>
        </w:tc>
        <w:tc>
          <w:tcPr>
            <w:tcW w:w="1417" w:type="dxa"/>
            <w:vAlign w:val="center"/>
          </w:tcPr>
          <w:p w:rsidR="0086510D" w:rsidRDefault="0086510D">
            <w:pPr>
              <w:pStyle w:val="ConsPlusNormal"/>
              <w:jc w:val="center"/>
            </w:pPr>
            <w:r>
              <w:t>2025 год</w:t>
            </w:r>
          </w:p>
        </w:tc>
      </w:tr>
      <w:tr w:rsidR="0086510D">
        <w:tc>
          <w:tcPr>
            <w:tcW w:w="4082" w:type="dxa"/>
            <w:vAlign w:val="center"/>
          </w:tcPr>
          <w:p w:rsidR="0086510D" w:rsidRDefault="0086510D">
            <w:pPr>
              <w:pStyle w:val="ConsPlusNormal"/>
              <w:jc w:val="both"/>
            </w:pPr>
            <w:r>
              <w:t>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1134" w:type="dxa"/>
            <w:vAlign w:val="center"/>
          </w:tcPr>
          <w:p w:rsidR="0086510D" w:rsidRDefault="0086510D">
            <w:pPr>
              <w:pStyle w:val="ConsPlusNormal"/>
              <w:jc w:val="center"/>
            </w:pPr>
            <w:r>
              <w:t>26</w:t>
            </w:r>
          </w:p>
        </w:tc>
        <w:tc>
          <w:tcPr>
            <w:tcW w:w="1304" w:type="dxa"/>
            <w:vAlign w:val="center"/>
          </w:tcPr>
          <w:p w:rsidR="0086510D" w:rsidRDefault="0086510D">
            <w:pPr>
              <w:pStyle w:val="ConsPlusNormal"/>
              <w:jc w:val="center"/>
            </w:pPr>
            <w:r>
              <w:t>52</w:t>
            </w:r>
          </w:p>
        </w:tc>
        <w:tc>
          <w:tcPr>
            <w:tcW w:w="1531" w:type="dxa"/>
            <w:vAlign w:val="center"/>
          </w:tcPr>
          <w:p w:rsidR="0086510D" w:rsidRDefault="0086510D">
            <w:pPr>
              <w:pStyle w:val="ConsPlusNormal"/>
              <w:jc w:val="center"/>
            </w:pPr>
            <w:r>
              <w:t>78,05</w:t>
            </w:r>
          </w:p>
        </w:tc>
        <w:tc>
          <w:tcPr>
            <w:tcW w:w="1247" w:type="dxa"/>
            <w:vAlign w:val="center"/>
          </w:tcPr>
          <w:p w:rsidR="0086510D" w:rsidRDefault="0086510D">
            <w:pPr>
              <w:pStyle w:val="ConsPlusNormal"/>
              <w:jc w:val="center"/>
            </w:pPr>
            <w:r>
              <w:t>81,3</w:t>
            </w:r>
          </w:p>
        </w:tc>
        <w:tc>
          <w:tcPr>
            <w:tcW w:w="1247" w:type="dxa"/>
            <w:vAlign w:val="center"/>
          </w:tcPr>
          <w:p w:rsidR="0086510D" w:rsidRDefault="0086510D">
            <w:pPr>
              <w:pStyle w:val="ConsPlusNormal"/>
              <w:jc w:val="center"/>
            </w:pPr>
            <w:r>
              <w:t>107,3</w:t>
            </w:r>
          </w:p>
        </w:tc>
        <w:tc>
          <w:tcPr>
            <w:tcW w:w="1531" w:type="dxa"/>
            <w:vAlign w:val="center"/>
          </w:tcPr>
          <w:p w:rsidR="0086510D" w:rsidRDefault="0086510D">
            <w:pPr>
              <w:pStyle w:val="ConsPlusNormal"/>
              <w:jc w:val="center"/>
            </w:pPr>
            <w:r>
              <w:t>133,7</w:t>
            </w:r>
          </w:p>
        </w:tc>
        <w:tc>
          <w:tcPr>
            <w:tcW w:w="1304" w:type="dxa"/>
            <w:vAlign w:val="center"/>
          </w:tcPr>
          <w:p w:rsidR="0086510D" w:rsidRDefault="0086510D">
            <w:pPr>
              <w:pStyle w:val="ConsPlusNormal"/>
              <w:jc w:val="center"/>
            </w:pPr>
            <w:r>
              <w:t>51,5</w:t>
            </w:r>
          </w:p>
        </w:tc>
        <w:tc>
          <w:tcPr>
            <w:tcW w:w="1134" w:type="dxa"/>
            <w:vAlign w:val="center"/>
          </w:tcPr>
          <w:p w:rsidR="0086510D" w:rsidRDefault="0086510D">
            <w:pPr>
              <w:pStyle w:val="ConsPlusNormal"/>
              <w:jc w:val="center"/>
            </w:pPr>
            <w:r>
              <w:t>125,6</w:t>
            </w:r>
          </w:p>
        </w:tc>
        <w:tc>
          <w:tcPr>
            <w:tcW w:w="1417" w:type="dxa"/>
            <w:vAlign w:val="center"/>
          </w:tcPr>
          <w:p w:rsidR="0086510D" w:rsidRDefault="0086510D">
            <w:pPr>
              <w:pStyle w:val="ConsPlusNormal"/>
              <w:jc w:val="center"/>
            </w:pPr>
            <w:r>
              <w:t>226</w:t>
            </w:r>
          </w:p>
        </w:tc>
      </w:tr>
      <w:tr w:rsidR="0086510D">
        <w:tc>
          <w:tcPr>
            <w:tcW w:w="4082" w:type="dxa"/>
            <w:vAlign w:val="center"/>
          </w:tcPr>
          <w:p w:rsidR="0086510D" w:rsidRDefault="0086510D">
            <w:pPr>
              <w:pStyle w:val="ConsPlusNormal"/>
              <w:jc w:val="both"/>
            </w:pPr>
            <w:r>
              <w:t>Финансовое обеспечение деятельности (докапитализация) регионального фонда развития промышленности</w:t>
            </w:r>
          </w:p>
        </w:tc>
        <w:tc>
          <w:tcPr>
            <w:tcW w:w="1134" w:type="dxa"/>
            <w:vAlign w:val="center"/>
          </w:tcPr>
          <w:p w:rsidR="0086510D" w:rsidRDefault="0086510D">
            <w:pPr>
              <w:pStyle w:val="ConsPlusNormal"/>
              <w:jc w:val="center"/>
            </w:pPr>
            <w:r>
              <w:t>27,1</w:t>
            </w:r>
          </w:p>
        </w:tc>
        <w:tc>
          <w:tcPr>
            <w:tcW w:w="1304" w:type="dxa"/>
            <w:vAlign w:val="center"/>
          </w:tcPr>
          <w:p w:rsidR="0086510D" w:rsidRDefault="0086510D">
            <w:pPr>
              <w:pStyle w:val="ConsPlusNormal"/>
              <w:jc w:val="center"/>
            </w:pPr>
            <w:r>
              <w:t>40,6</w:t>
            </w:r>
          </w:p>
        </w:tc>
        <w:tc>
          <w:tcPr>
            <w:tcW w:w="1531" w:type="dxa"/>
            <w:vAlign w:val="center"/>
          </w:tcPr>
          <w:p w:rsidR="0086510D" w:rsidRDefault="0086510D">
            <w:pPr>
              <w:pStyle w:val="ConsPlusNormal"/>
              <w:jc w:val="center"/>
            </w:pPr>
            <w:r>
              <w:t>60,7</w:t>
            </w:r>
          </w:p>
        </w:tc>
        <w:tc>
          <w:tcPr>
            <w:tcW w:w="1247" w:type="dxa"/>
            <w:vAlign w:val="center"/>
          </w:tcPr>
          <w:p w:rsidR="0086510D" w:rsidRDefault="0086510D">
            <w:pPr>
              <w:pStyle w:val="ConsPlusNormal"/>
              <w:jc w:val="center"/>
            </w:pPr>
            <w:r>
              <w:t>27,1</w:t>
            </w:r>
          </w:p>
        </w:tc>
        <w:tc>
          <w:tcPr>
            <w:tcW w:w="1247" w:type="dxa"/>
            <w:vAlign w:val="center"/>
          </w:tcPr>
          <w:p w:rsidR="0086510D" w:rsidRDefault="0086510D">
            <w:pPr>
              <w:pStyle w:val="ConsPlusNormal"/>
              <w:jc w:val="center"/>
            </w:pPr>
            <w:r>
              <w:t>43,4</w:t>
            </w:r>
          </w:p>
        </w:tc>
        <w:tc>
          <w:tcPr>
            <w:tcW w:w="1531" w:type="dxa"/>
            <w:vAlign w:val="center"/>
          </w:tcPr>
          <w:p w:rsidR="0086510D" w:rsidRDefault="0086510D">
            <w:pPr>
              <w:pStyle w:val="ConsPlusNormal"/>
              <w:jc w:val="center"/>
            </w:pPr>
            <w:r>
              <w:t>56,4</w:t>
            </w:r>
          </w:p>
        </w:tc>
        <w:tc>
          <w:tcPr>
            <w:tcW w:w="1304" w:type="dxa"/>
            <w:vAlign w:val="center"/>
          </w:tcPr>
          <w:p w:rsidR="0086510D" w:rsidRDefault="0086510D">
            <w:pPr>
              <w:pStyle w:val="ConsPlusNormal"/>
              <w:jc w:val="center"/>
            </w:pPr>
            <w:r>
              <w:t>32,5</w:t>
            </w:r>
          </w:p>
        </w:tc>
        <w:tc>
          <w:tcPr>
            <w:tcW w:w="1134" w:type="dxa"/>
            <w:vAlign w:val="center"/>
          </w:tcPr>
          <w:p w:rsidR="0086510D" w:rsidRDefault="0086510D">
            <w:pPr>
              <w:pStyle w:val="ConsPlusNormal"/>
              <w:jc w:val="center"/>
            </w:pPr>
            <w:r>
              <w:t>47,5</w:t>
            </w:r>
          </w:p>
        </w:tc>
        <w:tc>
          <w:tcPr>
            <w:tcW w:w="1417" w:type="dxa"/>
            <w:vAlign w:val="center"/>
          </w:tcPr>
          <w:p w:rsidR="0086510D" w:rsidRDefault="0086510D">
            <w:pPr>
              <w:pStyle w:val="ConsPlusNormal"/>
              <w:jc w:val="center"/>
            </w:pPr>
            <w:r>
              <w:t>62,4</w:t>
            </w:r>
          </w:p>
        </w:tc>
      </w:tr>
    </w:tbl>
    <w:p w:rsidR="0086510D" w:rsidRDefault="0086510D">
      <w:pPr>
        <w:pStyle w:val="ConsPlusNormal"/>
        <w:sectPr w:rsidR="0086510D">
          <w:pgSz w:w="16838" w:h="11905" w:orient="landscape"/>
          <w:pgMar w:top="1701" w:right="1134" w:bottom="850" w:left="1134" w:header="0" w:footer="0" w:gutter="0"/>
          <w:cols w:space="720"/>
          <w:titlePg/>
        </w:sectPr>
      </w:pPr>
    </w:p>
    <w:p w:rsidR="0086510D" w:rsidRDefault="0086510D">
      <w:pPr>
        <w:pStyle w:val="ConsPlusNormal"/>
        <w:jc w:val="both"/>
      </w:pPr>
    </w:p>
    <w:p w:rsidR="0086510D" w:rsidRDefault="0086510D">
      <w:pPr>
        <w:pStyle w:val="ConsPlusNormal"/>
        <w:ind w:firstLine="540"/>
        <w:jc w:val="both"/>
      </w:pPr>
      <w:r>
        <w:t>--------------------------------</w:t>
      </w:r>
    </w:p>
    <w:p w:rsidR="0086510D" w:rsidRDefault="0086510D">
      <w:pPr>
        <w:pStyle w:val="ConsPlusNormal"/>
        <w:spacing w:before="280"/>
        <w:ind w:firstLine="540"/>
        <w:jc w:val="both"/>
      </w:pPr>
      <w:bookmarkStart w:id="6" w:name="P1126"/>
      <w:bookmarkEnd w:id="6"/>
      <w:r>
        <w:t xml:space="preserve">&lt;**&gt; В рамках реализации </w:t>
      </w:r>
      <w:hyperlink r:id="rId413">
        <w:r>
          <w:rPr>
            <w:color w:val="0000FF"/>
          </w:rPr>
          <w:t>постановления</w:t>
        </w:r>
      </w:hyperlink>
      <w:r>
        <w:t xml:space="preserve"> Правительства Российской Федерации от 2 июня 2022 г. N 1012.</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5</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05.02.2019 </w:t>
            </w:r>
            <w:hyperlink r:id="rId414">
              <w:r>
                <w:rPr>
                  <w:color w:val="0000FF"/>
                </w:rPr>
                <w:t>N 72-пп</w:t>
              </w:r>
            </w:hyperlink>
            <w:r>
              <w:rPr>
                <w:color w:val="392C69"/>
              </w:rPr>
              <w:t xml:space="preserve">, от 05.02.2019 </w:t>
            </w:r>
            <w:hyperlink r:id="rId415">
              <w:r>
                <w:rPr>
                  <w:color w:val="0000FF"/>
                </w:rPr>
                <w:t>N 73-пп</w:t>
              </w:r>
            </w:hyperlink>
            <w:r>
              <w:rPr>
                <w:color w:val="392C69"/>
              </w:rPr>
              <w:t xml:space="preserve">, от 08.05.2019 </w:t>
            </w:r>
            <w:hyperlink r:id="rId416">
              <w:r>
                <w:rPr>
                  <w:color w:val="0000FF"/>
                </w:rPr>
                <w:t>N 377-пп</w:t>
              </w:r>
            </w:hyperlink>
            <w:r>
              <w:rPr>
                <w:color w:val="392C69"/>
              </w:rPr>
              <w:t>,</w:t>
            </w:r>
          </w:p>
          <w:p w:rsidR="0086510D" w:rsidRDefault="0086510D">
            <w:pPr>
              <w:pStyle w:val="ConsPlusNormal"/>
              <w:jc w:val="center"/>
            </w:pPr>
            <w:r>
              <w:rPr>
                <w:color w:val="392C69"/>
              </w:rPr>
              <w:t xml:space="preserve">от 21.10.2019 </w:t>
            </w:r>
            <w:hyperlink r:id="rId417">
              <w:r>
                <w:rPr>
                  <w:color w:val="0000FF"/>
                </w:rPr>
                <w:t>N 859-пп</w:t>
              </w:r>
            </w:hyperlink>
            <w:r>
              <w:rPr>
                <w:color w:val="392C69"/>
              </w:rPr>
              <w:t xml:space="preserve">, от 17.12.2019 </w:t>
            </w:r>
            <w:hyperlink r:id="rId418">
              <w:r>
                <w:rPr>
                  <w:color w:val="0000FF"/>
                </w:rPr>
                <w:t>N 1081-пп</w:t>
              </w:r>
            </w:hyperlink>
            <w:r>
              <w:rPr>
                <w:color w:val="392C69"/>
              </w:rPr>
              <w:t xml:space="preserve">, от 17.12.2019 </w:t>
            </w:r>
            <w:hyperlink r:id="rId419">
              <w:r>
                <w:rPr>
                  <w:color w:val="0000FF"/>
                </w:rPr>
                <w:t>N 1083-пп</w:t>
              </w:r>
            </w:hyperlink>
            <w:r>
              <w:rPr>
                <w:color w:val="392C69"/>
              </w:rPr>
              <w:t>,</w:t>
            </w:r>
          </w:p>
          <w:p w:rsidR="0086510D" w:rsidRDefault="0086510D">
            <w:pPr>
              <w:pStyle w:val="ConsPlusNormal"/>
              <w:jc w:val="center"/>
            </w:pPr>
            <w:r>
              <w:rPr>
                <w:color w:val="392C69"/>
              </w:rPr>
              <w:t xml:space="preserve">от 19.02.2020 </w:t>
            </w:r>
            <w:hyperlink r:id="rId420">
              <w:r>
                <w:rPr>
                  <w:color w:val="0000FF"/>
                </w:rPr>
                <w:t>N 94-пп</w:t>
              </w:r>
            </w:hyperlink>
            <w:r>
              <w:rPr>
                <w:color w:val="392C69"/>
              </w:rPr>
              <w:t xml:space="preserve">, от 28.02.2020 </w:t>
            </w:r>
            <w:hyperlink r:id="rId421">
              <w:r>
                <w:rPr>
                  <w:color w:val="0000FF"/>
                </w:rPr>
                <w:t>N 120-пп</w:t>
              </w:r>
            </w:hyperlink>
            <w:r>
              <w:rPr>
                <w:color w:val="392C69"/>
              </w:rPr>
              <w:t xml:space="preserve">, от 26.06.2020 </w:t>
            </w:r>
            <w:hyperlink r:id="rId422">
              <w:r>
                <w:rPr>
                  <w:color w:val="0000FF"/>
                </w:rPr>
                <w:t>N 518-пп</w:t>
              </w:r>
            </w:hyperlink>
            <w:r>
              <w:rPr>
                <w:color w:val="392C69"/>
              </w:rPr>
              <w:t>,</w:t>
            </w:r>
          </w:p>
          <w:p w:rsidR="0086510D" w:rsidRDefault="0086510D">
            <w:pPr>
              <w:pStyle w:val="ConsPlusNormal"/>
              <w:jc w:val="center"/>
            </w:pPr>
            <w:r>
              <w:rPr>
                <w:color w:val="392C69"/>
              </w:rPr>
              <w:t xml:space="preserve">от 26.06.2020 </w:t>
            </w:r>
            <w:hyperlink r:id="rId423">
              <w:r>
                <w:rPr>
                  <w:color w:val="0000FF"/>
                </w:rPr>
                <w:t>N 519-пп</w:t>
              </w:r>
            </w:hyperlink>
            <w:r>
              <w:rPr>
                <w:color w:val="392C69"/>
              </w:rPr>
              <w:t xml:space="preserve">, от 05.11.2020 </w:t>
            </w:r>
            <w:hyperlink r:id="rId424">
              <w:r>
                <w:rPr>
                  <w:color w:val="0000FF"/>
                </w:rPr>
                <w:t>N 903-пп</w:t>
              </w:r>
            </w:hyperlink>
            <w:r>
              <w:rPr>
                <w:color w:val="392C69"/>
              </w:rPr>
              <w:t xml:space="preserve">, от 06.11.2020 </w:t>
            </w:r>
            <w:hyperlink r:id="rId425">
              <w:r>
                <w:rPr>
                  <w:color w:val="0000FF"/>
                </w:rPr>
                <w:t>N 905-пп</w:t>
              </w:r>
            </w:hyperlink>
            <w:r>
              <w:rPr>
                <w:color w:val="392C69"/>
              </w:rPr>
              <w:t>,</w:t>
            </w:r>
          </w:p>
          <w:p w:rsidR="0086510D" w:rsidRDefault="0086510D">
            <w:pPr>
              <w:pStyle w:val="ConsPlusNormal"/>
              <w:jc w:val="center"/>
            </w:pPr>
            <w:r>
              <w:rPr>
                <w:color w:val="392C69"/>
              </w:rPr>
              <w:t xml:space="preserve">от 28.12.2020 </w:t>
            </w:r>
            <w:hyperlink r:id="rId426">
              <w:r>
                <w:rPr>
                  <w:color w:val="0000FF"/>
                </w:rPr>
                <w:t>N 1188-пп</w:t>
              </w:r>
            </w:hyperlink>
            <w:r>
              <w:rPr>
                <w:color w:val="392C69"/>
              </w:rPr>
              <w:t xml:space="preserve">, от 01.03.2021 </w:t>
            </w:r>
            <w:hyperlink r:id="rId427">
              <w:r>
                <w:rPr>
                  <w:color w:val="0000FF"/>
                </w:rPr>
                <w:t>N 127-пп</w:t>
              </w:r>
            </w:hyperlink>
            <w:r>
              <w:rPr>
                <w:color w:val="392C69"/>
              </w:rPr>
              <w:t xml:space="preserve">, от 13.05.2021 </w:t>
            </w:r>
            <w:hyperlink r:id="rId428">
              <w:r>
                <w:rPr>
                  <w:color w:val="0000FF"/>
                </w:rPr>
                <w:t>N 327-пп</w:t>
              </w:r>
            </w:hyperlink>
            <w:r>
              <w:rPr>
                <w:color w:val="392C69"/>
              </w:rPr>
              <w:t>,</w:t>
            </w:r>
          </w:p>
          <w:p w:rsidR="0086510D" w:rsidRDefault="0086510D">
            <w:pPr>
              <w:pStyle w:val="ConsPlusNormal"/>
              <w:jc w:val="center"/>
            </w:pPr>
            <w:r>
              <w:rPr>
                <w:color w:val="392C69"/>
              </w:rPr>
              <w:t xml:space="preserve">от 27.07.2021 </w:t>
            </w:r>
            <w:hyperlink r:id="rId429">
              <w:r>
                <w:rPr>
                  <w:color w:val="0000FF"/>
                </w:rPr>
                <w:t>N 514-пп</w:t>
              </w:r>
            </w:hyperlink>
            <w:r>
              <w:rPr>
                <w:color w:val="392C69"/>
              </w:rPr>
              <w:t xml:space="preserve">, от 27.08.2021 </w:t>
            </w:r>
            <w:hyperlink r:id="rId430">
              <w:r>
                <w:rPr>
                  <w:color w:val="0000FF"/>
                </w:rPr>
                <w:t>N 602-пп</w:t>
              </w:r>
            </w:hyperlink>
            <w:r>
              <w:rPr>
                <w:color w:val="392C69"/>
              </w:rPr>
              <w:t xml:space="preserve">, от 07.10.2021 </w:t>
            </w:r>
            <w:hyperlink r:id="rId431">
              <w:r>
                <w:rPr>
                  <w:color w:val="0000FF"/>
                </w:rPr>
                <w:t>N 728-пп</w:t>
              </w:r>
            </w:hyperlink>
            <w:r>
              <w:rPr>
                <w:color w:val="392C69"/>
              </w:rPr>
              <w:t>,</w:t>
            </w:r>
          </w:p>
          <w:p w:rsidR="0086510D" w:rsidRDefault="0086510D">
            <w:pPr>
              <w:pStyle w:val="ConsPlusNormal"/>
              <w:jc w:val="center"/>
            </w:pPr>
            <w:r>
              <w:rPr>
                <w:color w:val="392C69"/>
              </w:rPr>
              <w:t xml:space="preserve">от 28.10.2021 </w:t>
            </w:r>
            <w:hyperlink r:id="rId432">
              <w:r>
                <w:rPr>
                  <w:color w:val="0000FF"/>
                </w:rPr>
                <w:t>N 793-пп</w:t>
              </w:r>
            </w:hyperlink>
            <w:r>
              <w:rPr>
                <w:color w:val="392C69"/>
              </w:rPr>
              <w:t xml:space="preserve">, от 09.12.2021 </w:t>
            </w:r>
            <w:hyperlink r:id="rId433">
              <w:r>
                <w:rPr>
                  <w:color w:val="0000FF"/>
                </w:rPr>
                <w:t>N 948-пп</w:t>
              </w:r>
            </w:hyperlink>
            <w:r>
              <w:rPr>
                <w:color w:val="392C69"/>
              </w:rPr>
              <w:t xml:space="preserve">, от 10.12.2021 </w:t>
            </w:r>
            <w:hyperlink r:id="rId434">
              <w:r>
                <w:rPr>
                  <w:color w:val="0000FF"/>
                </w:rPr>
                <w:t>N 950-пп</w:t>
              </w:r>
            </w:hyperlink>
            <w:r>
              <w:rPr>
                <w:color w:val="392C69"/>
              </w:rPr>
              <w:t>,</w:t>
            </w:r>
          </w:p>
          <w:p w:rsidR="0086510D" w:rsidRDefault="0086510D">
            <w:pPr>
              <w:pStyle w:val="ConsPlusNormal"/>
              <w:jc w:val="center"/>
            </w:pPr>
            <w:r>
              <w:rPr>
                <w:color w:val="392C69"/>
              </w:rPr>
              <w:t xml:space="preserve">от 10.12.2021 </w:t>
            </w:r>
            <w:hyperlink r:id="rId435">
              <w:r>
                <w:rPr>
                  <w:color w:val="0000FF"/>
                </w:rPr>
                <w:t>N 951-пп</w:t>
              </w:r>
            </w:hyperlink>
            <w:r>
              <w:rPr>
                <w:color w:val="392C69"/>
              </w:rPr>
              <w:t xml:space="preserve">, от 25.02.2022 </w:t>
            </w:r>
            <w:hyperlink r:id="rId436">
              <w:r>
                <w:rPr>
                  <w:color w:val="0000FF"/>
                </w:rPr>
                <w:t>N 122-пп</w:t>
              </w:r>
            </w:hyperlink>
            <w:r>
              <w:rPr>
                <w:color w:val="392C69"/>
              </w:rPr>
              <w:t xml:space="preserve">, от 18.03.2022 </w:t>
            </w:r>
            <w:hyperlink r:id="rId437">
              <w:r>
                <w:rPr>
                  <w:color w:val="0000FF"/>
                </w:rPr>
                <w:t>N 198-пп</w:t>
              </w:r>
            </w:hyperlink>
            <w:r>
              <w:rPr>
                <w:color w:val="392C69"/>
              </w:rPr>
              <w:t>,</w:t>
            </w:r>
          </w:p>
          <w:p w:rsidR="0086510D" w:rsidRDefault="0086510D">
            <w:pPr>
              <w:pStyle w:val="ConsPlusNormal"/>
              <w:jc w:val="center"/>
            </w:pPr>
            <w:r>
              <w:rPr>
                <w:color w:val="392C69"/>
              </w:rPr>
              <w:t xml:space="preserve">от 25.04.2022 </w:t>
            </w:r>
            <w:hyperlink r:id="rId438">
              <w:r>
                <w:rPr>
                  <w:color w:val="0000FF"/>
                </w:rPr>
                <w:t>N 322-пп</w:t>
              </w:r>
            </w:hyperlink>
            <w:r>
              <w:rPr>
                <w:color w:val="392C69"/>
              </w:rPr>
              <w:t xml:space="preserve">, от 14.07.2022 </w:t>
            </w:r>
            <w:hyperlink r:id="rId439">
              <w:r>
                <w:rPr>
                  <w:color w:val="0000FF"/>
                </w:rPr>
                <w:t>N 544-пп</w:t>
              </w:r>
            </w:hyperlink>
            <w:r>
              <w:rPr>
                <w:color w:val="392C69"/>
              </w:rPr>
              <w:t xml:space="preserve">, от 28.07.2022 </w:t>
            </w:r>
            <w:hyperlink r:id="rId440">
              <w:r>
                <w:rPr>
                  <w:color w:val="0000FF"/>
                </w:rPr>
                <w:t>N 595-пп</w:t>
              </w:r>
            </w:hyperlink>
            <w:r>
              <w:rPr>
                <w:color w:val="392C69"/>
              </w:rPr>
              <w:t>,</w:t>
            </w:r>
          </w:p>
          <w:p w:rsidR="0086510D" w:rsidRDefault="0086510D">
            <w:pPr>
              <w:pStyle w:val="ConsPlusNormal"/>
              <w:jc w:val="center"/>
            </w:pPr>
            <w:r>
              <w:rPr>
                <w:color w:val="392C69"/>
              </w:rPr>
              <w:t xml:space="preserve">от 28.10.2022 </w:t>
            </w:r>
            <w:hyperlink r:id="rId441">
              <w:r>
                <w:rPr>
                  <w:color w:val="0000FF"/>
                </w:rPr>
                <w:t>N 835-пп</w:t>
              </w:r>
            </w:hyperlink>
            <w:r>
              <w:rPr>
                <w:color w:val="392C69"/>
              </w:rPr>
              <w:t xml:space="preserve">, от 11.11.2022 </w:t>
            </w:r>
            <w:hyperlink r:id="rId442">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7" w:name="P1148"/>
      <w:bookmarkEnd w:id="7"/>
      <w:r>
        <w:t>ПАСПОРТ</w:t>
      </w:r>
    </w:p>
    <w:p w:rsidR="0086510D" w:rsidRDefault="0086510D">
      <w:pPr>
        <w:pStyle w:val="ConsPlusTitle"/>
        <w:jc w:val="center"/>
      </w:pPr>
      <w:r>
        <w:t>ПОДПРОГРАММЫ "РАЗВИТИЕ ВНУТРЕННЕГО И ВЪЕЗДНОГО ТУРИЗМА</w:t>
      </w:r>
    </w:p>
    <w:p w:rsidR="0086510D" w:rsidRDefault="0086510D">
      <w:pPr>
        <w:pStyle w:val="ConsPlusTitle"/>
        <w:jc w:val="center"/>
      </w:pPr>
      <w:r>
        <w:t>В ИРКУТСКОЙ ОБЛАСТИ" НА 2019 - 2025 ГОДЫ ГОСУДАРСТВЕННОЙ</w:t>
      </w:r>
    </w:p>
    <w:p w:rsidR="0086510D" w:rsidRDefault="0086510D">
      <w:pPr>
        <w:pStyle w:val="ConsPlusTitle"/>
        <w:jc w:val="center"/>
      </w:pPr>
      <w:r>
        <w:t>ПРОГРАММЫ ИРКУТСКОЙ ОБЛАСТИ "ЭКОНОМИЧЕСКОЕ РАЗВИТИЕ</w:t>
      </w:r>
    </w:p>
    <w:p w:rsidR="0086510D" w:rsidRDefault="0086510D">
      <w:pPr>
        <w:pStyle w:val="ConsPlusTitle"/>
        <w:jc w:val="center"/>
      </w:pPr>
      <w:r>
        <w:t>И ИННОВАЦИОННАЯ ЭКОНОМИКА" НА 2019 - 2025 ГОДЫ (ДАЛЕЕ</w:t>
      </w:r>
    </w:p>
    <w:p w:rsidR="0086510D" w:rsidRDefault="0086510D">
      <w:pPr>
        <w:pStyle w:val="ConsPlusTitle"/>
        <w:jc w:val="center"/>
      </w:pPr>
      <w:r>
        <w:t>СООТВЕТСТВЕННО - ПОДПРОГРАММА, ГОСУДАРСТВЕННАЯ 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443">
        <w:r>
          <w:rPr>
            <w:color w:val="0000FF"/>
          </w:rPr>
          <w:t>N 544-пп</w:t>
        </w:r>
      </w:hyperlink>
      <w:r>
        <w:t xml:space="preserve">, от 11.11.2022 </w:t>
      </w:r>
      <w:hyperlink r:id="rId444">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vAlign w:val="center"/>
          </w:tcPr>
          <w:p w:rsidR="0086510D" w:rsidRDefault="0086510D">
            <w:pPr>
              <w:pStyle w:val="ConsPlusNormal"/>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445">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vAlign w:val="center"/>
          </w:tcPr>
          <w:p w:rsidR="0086510D" w:rsidRDefault="0086510D">
            <w:pPr>
              <w:pStyle w:val="ConsPlusNormal"/>
            </w:pPr>
            <w:r>
              <w:t>Наименование подпрограммы</w:t>
            </w:r>
          </w:p>
        </w:tc>
        <w:tc>
          <w:tcPr>
            <w:tcW w:w="6406" w:type="dxa"/>
            <w:tcBorders>
              <w:bottom w:val="nil"/>
            </w:tcBorders>
            <w:vAlign w:val="center"/>
          </w:tcPr>
          <w:p w:rsidR="0086510D" w:rsidRDefault="0086510D">
            <w:pPr>
              <w:pStyle w:val="ConsPlusNormal"/>
              <w:jc w:val="both"/>
            </w:pPr>
            <w:r>
              <w:t>"Развитие внутреннего и въездного туризма в Иркутской области"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446">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vAlign w:val="center"/>
          </w:tcPr>
          <w:p w:rsidR="0086510D" w:rsidRDefault="0086510D">
            <w:pPr>
              <w:pStyle w:val="ConsPlusNormal"/>
            </w:pPr>
            <w:r>
              <w:t>Ответственный исполнитель подпрограммы</w:t>
            </w:r>
          </w:p>
        </w:tc>
        <w:tc>
          <w:tcPr>
            <w:tcW w:w="6406" w:type="dxa"/>
            <w:vAlign w:val="center"/>
          </w:tcPr>
          <w:p w:rsidR="0086510D" w:rsidRDefault="0086510D">
            <w:pPr>
              <w:pStyle w:val="ConsPlusNormal"/>
              <w:jc w:val="both"/>
            </w:pPr>
            <w:r>
              <w:t>Агентство по туризму Иркутской области</w:t>
            </w:r>
          </w:p>
        </w:tc>
      </w:tr>
      <w:tr w:rsidR="0086510D">
        <w:tc>
          <w:tcPr>
            <w:tcW w:w="2472" w:type="dxa"/>
            <w:tcBorders>
              <w:bottom w:val="nil"/>
            </w:tcBorders>
          </w:tcPr>
          <w:p w:rsidR="0086510D" w:rsidRDefault="0086510D">
            <w:pPr>
              <w:pStyle w:val="ConsPlusNormal"/>
            </w:pPr>
            <w:r>
              <w:t>Участники подпрограммы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p w:rsidR="0086510D" w:rsidRDefault="0086510D">
            <w:pPr>
              <w:pStyle w:val="ConsPlusNormal"/>
              <w:jc w:val="both"/>
            </w:pPr>
            <w:r>
              <w:t>министерство имущественных отношений Иркутской области;</w:t>
            </w:r>
          </w:p>
          <w:p w:rsidR="0086510D" w:rsidRDefault="0086510D">
            <w:pPr>
              <w:pStyle w:val="ConsPlusNormal"/>
              <w:jc w:val="both"/>
            </w:pPr>
            <w:r>
              <w:t>министерство строительства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447">
              <w:r>
                <w:rPr>
                  <w:color w:val="0000FF"/>
                </w:rPr>
                <w:t>Постановления</w:t>
              </w:r>
            </w:hyperlink>
            <w:r>
              <w:t xml:space="preserve"> Правительства Иркутской области от 09.12.2021 N 948-пп)</w:t>
            </w:r>
          </w:p>
        </w:tc>
      </w:tr>
      <w:tr w:rsidR="0086510D">
        <w:tblPrEx>
          <w:tblBorders>
            <w:insideH w:val="single" w:sz="4" w:space="0" w:color="auto"/>
          </w:tblBorders>
        </w:tblPrEx>
        <w:tc>
          <w:tcPr>
            <w:tcW w:w="2472" w:type="dxa"/>
            <w:vAlign w:val="center"/>
          </w:tcPr>
          <w:p w:rsidR="0086510D" w:rsidRDefault="0086510D">
            <w:pPr>
              <w:pStyle w:val="ConsPlusNormal"/>
            </w:pPr>
            <w:r>
              <w:t>Цель подпрограммы</w:t>
            </w:r>
          </w:p>
        </w:tc>
        <w:tc>
          <w:tcPr>
            <w:tcW w:w="6406" w:type="dxa"/>
            <w:vAlign w:val="center"/>
          </w:tcPr>
          <w:p w:rsidR="0086510D" w:rsidRDefault="0086510D">
            <w:pPr>
              <w:pStyle w:val="ConsPlusNormal"/>
              <w:jc w:val="both"/>
            </w:pPr>
            <w:r>
              <w:t>Повышение конкурентоспособности и эффективное использование регионального туристского продукта, удовлетворяющего потребности российских и иностранных граждан в качественных туристских услугах</w:t>
            </w:r>
          </w:p>
        </w:tc>
      </w:tr>
      <w:tr w:rsidR="0086510D">
        <w:tc>
          <w:tcPr>
            <w:tcW w:w="8878"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7"/>
              <w:gridCol w:w="8483"/>
              <w:gridCol w:w="107"/>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both"/>
                  </w:pPr>
                  <w:r>
                    <w:rPr>
                      <w:color w:val="392C69"/>
                    </w:rPr>
                    <w:t xml:space="preserve">Постановлениями Правительства Иркутской области от 05.02.2019 </w:t>
                  </w:r>
                  <w:hyperlink r:id="rId448">
                    <w:r>
                      <w:rPr>
                        <w:color w:val="0000FF"/>
                      </w:rPr>
                      <w:t>N 72-пп</w:t>
                    </w:r>
                  </w:hyperlink>
                  <w:r>
                    <w:rPr>
                      <w:color w:val="392C69"/>
                    </w:rPr>
                    <w:t xml:space="preserve">, от 05.02.2019 </w:t>
                  </w:r>
                  <w:hyperlink r:id="rId449">
                    <w:r>
                      <w:rPr>
                        <w:color w:val="0000FF"/>
                      </w:rPr>
                      <w:t>N 73-пп</w:t>
                    </w:r>
                  </w:hyperlink>
                  <w:r>
                    <w:rPr>
                      <w:color w:val="392C69"/>
                    </w:rPr>
                    <w:t xml:space="preserve"> одновременно были внесены изменения в строку "Задачи подпрограммы" подпрограммы "Развитие внутреннего и въездного туризма в Иркутской области" на 2019 - 2024 годы, являющейся приложением 5 к государственной программе.</w:t>
                  </w:r>
                </w:p>
                <w:p w:rsidR="0086510D" w:rsidRDefault="0086510D">
                  <w:pPr>
                    <w:pStyle w:val="ConsPlusNormal"/>
                    <w:jc w:val="both"/>
                  </w:pPr>
                  <w:hyperlink r:id="rId450">
                    <w:r>
                      <w:rPr>
                        <w:color w:val="0000FF"/>
                      </w:rPr>
                      <w:t>Постановлением</w:t>
                    </w:r>
                  </w:hyperlink>
                  <w:r>
                    <w:rPr>
                      <w:color w:val="392C69"/>
                    </w:rPr>
                    <w:t xml:space="preserve"> Правительства Иркутской области от 05.02.2019 N 72-пп строка "Задачи подпрограммы" дополнена пунктом 3 следующего содержания: "3. Ввод в эксплуатацию объектов обеспечивающей инфраструктуры особой экономической зоны туристско-рекреационного типа, созданной на территории муниципального образования Слюдянский район Иркутской области".</w:t>
                  </w:r>
                </w:p>
                <w:p w:rsidR="0086510D" w:rsidRDefault="0086510D">
                  <w:pPr>
                    <w:pStyle w:val="ConsPlusNormal"/>
                    <w:jc w:val="both"/>
                  </w:pPr>
                  <w:r>
                    <w:rPr>
                      <w:color w:val="392C69"/>
                    </w:rPr>
                    <w:t xml:space="preserve">Редакция строки "Задачи подпрограммы" паспорта государственной программы с изменениями, внесенными </w:t>
                  </w:r>
                  <w:hyperlink r:id="rId451">
                    <w:r>
                      <w:rPr>
                        <w:color w:val="0000FF"/>
                      </w:rPr>
                      <w:t>Постановлением</w:t>
                    </w:r>
                  </w:hyperlink>
                  <w:r>
                    <w:rPr>
                      <w:color w:val="392C69"/>
                    </w:rPr>
                    <w:t xml:space="preserve"> Правительства Иркутской области от 05.02.2019 N 73-пп,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pPr>
          </w:p>
        </w:tc>
      </w:tr>
      <w:tr w:rsidR="0086510D">
        <w:tc>
          <w:tcPr>
            <w:tcW w:w="2472" w:type="dxa"/>
            <w:tcBorders>
              <w:top w:val="nil"/>
              <w:bottom w:val="nil"/>
            </w:tcBorders>
          </w:tcPr>
          <w:p w:rsidR="0086510D" w:rsidRDefault="0086510D">
            <w:pPr>
              <w:pStyle w:val="ConsPlusNormal"/>
            </w:pPr>
            <w:r>
              <w:t>Задачи подпрограммы</w:t>
            </w:r>
          </w:p>
        </w:tc>
        <w:tc>
          <w:tcPr>
            <w:tcW w:w="6406" w:type="dxa"/>
            <w:tcBorders>
              <w:top w:val="nil"/>
              <w:bottom w:val="nil"/>
            </w:tcBorders>
            <w:vAlign w:val="center"/>
          </w:tcPr>
          <w:p w:rsidR="0086510D" w:rsidRDefault="0086510D">
            <w:pPr>
              <w:pStyle w:val="ConsPlusNormal"/>
              <w:jc w:val="both"/>
            </w:pPr>
            <w:r>
              <w:t>1. Повышение уровня использования туристского потенциала Иркутской области.</w:t>
            </w:r>
          </w:p>
          <w:p w:rsidR="0086510D" w:rsidRDefault="0086510D">
            <w:pPr>
              <w:pStyle w:val="ConsPlusNormal"/>
              <w:jc w:val="both"/>
            </w:pPr>
            <w:r>
              <w:lastRenderedPageBreak/>
              <w:t>2. Увеличение объема экспорта услуг категории "Поездки" за счет популяризации и продвижения регионального продукта на мировом туристском рынке.</w:t>
            </w:r>
          </w:p>
          <w:p w:rsidR="0086510D" w:rsidRDefault="0086510D">
            <w:pPr>
              <w:pStyle w:val="ConsPlusNormal"/>
              <w:jc w:val="both"/>
            </w:pPr>
            <w:r>
              <w:t>3. Ввод в эксплуатацию объектов обеспечивающей инфраструктуры туристско-рекреационного кластера "Ворота Байкала".</w:t>
            </w:r>
          </w:p>
          <w:p w:rsidR="0086510D" w:rsidRDefault="0086510D">
            <w:pPr>
              <w:pStyle w:val="ConsPlusNormal"/>
              <w:jc w:val="both"/>
            </w:pPr>
            <w:r>
              <w:t>4. Ввод в эксплуатацию объектов обеспечивающей инфраструктуры особой экономической зоны туристско-рекреационного типа, созданной на территории муниципального образования Слюдянский район Иркутской области.</w:t>
            </w:r>
          </w:p>
          <w:p w:rsidR="0086510D" w:rsidRDefault="0086510D">
            <w:pPr>
              <w:pStyle w:val="ConsPlusNormal"/>
              <w:jc w:val="both"/>
            </w:pPr>
            <w:r>
              <w:t>5. Развитие туристической инфраструктуры</w:t>
            </w:r>
          </w:p>
          <w:p w:rsidR="0086510D" w:rsidRDefault="0086510D">
            <w:pPr>
              <w:pStyle w:val="ConsPlusNormal"/>
              <w:jc w:val="both"/>
            </w:pPr>
            <w:r>
              <w:t>6. Повышение доступности туристских продуктов</w:t>
            </w:r>
          </w:p>
        </w:tc>
      </w:tr>
      <w:tr w:rsidR="0086510D">
        <w:tc>
          <w:tcPr>
            <w:tcW w:w="8878" w:type="dxa"/>
            <w:gridSpan w:val="2"/>
            <w:tcBorders>
              <w:top w:val="nil"/>
            </w:tcBorders>
          </w:tcPr>
          <w:p w:rsidR="0086510D" w:rsidRDefault="0086510D">
            <w:pPr>
              <w:pStyle w:val="ConsPlusNormal"/>
              <w:jc w:val="both"/>
            </w:pPr>
            <w:r>
              <w:lastRenderedPageBreak/>
              <w:t xml:space="preserve">(в ред. Постановлений Правительства Иркутской области от 05.02.2019 </w:t>
            </w:r>
            <w:hyperlink r:id="rId452">
              <w:r>
                <w:rPr>
                  <w:color w:val="0000FF"/>
                </w:rPr>
                <w:t>N 73-пп</w:t>
              </w:r>
            </w:hyperlink>
            <w:r>
              <w:t xml:space="preserve">, от 25.02.2022 </w:t>
            </w:r>
            <w:hyperlink r:id="rId453">
              <w:r>
                <w:rPr>
                  <w:color w:val="0000FF"/>
                </w:rPr>
                <w:t>N 122-пп</w:t>
              </w:r>
            </w:hyperlink>
            <w:r>
              <w:t xml:space="preserve">, от 11.11.2022 </w:t>
            </w:r>
            <w:hyperlink r:id="rId454">
              <w:r>
                <w:rPr>
                  <w:color w:val="0000FF"/>
                </w:rPr>
                <w:t>N 873-пп</w:t>
              </w:r>
            </w:hyperlink>
            <w:r>
              <w:t>)</w:t>
            </w:r>
          </w:p>
        </w:tc>
      </w:tr>
      <w:tr w:rsidR="0086510D">
        <w:tc>
          <w:tcPr>
            <w:tcW w:w="2472" w:type="dxa"/>
            <w:tcBorders>
              <w:bottom w:val="nil"/>
            </w:tcBorders>
            <w:vAlign w:val="center"/>
          </w:tcPr>
          <w:p w:rsidR="0086510D" w:rsidRDefault="0086510D">
            <w:pPr>
              <w:pStyle w:val="ConsPlusNormal"/>
            </w:pPr>
            <w:r>
              <w:t>Сроки реализации подпрограммы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455">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vAlign w:val="center"/>
          </w:tcPr>
          <w:p w:rsidR="0086510D" w:rsidRDefault="0086510D">
            <w:pPr>
              <w:pStyle w:val="ConsPlusNormal"/>
            </w:pPr>
            <w:r>
              <w:t>Целевые показатели подпрограммы</w:t>
            </w:r>
          </w:p>
        </w:tc>
        <w:tc>
          <w:tcPr>
            <w:tcW w:w="6406" w:type="dxa"/>
            <w:tcBorders>
              <w:bottom w:val="nil"/>
            </w:tcBorders>
            <w:vAlign w:val="center"/>
          </w:tcPr>
          <w:p w:rsidR="0086510D" w:rsidRDefault="0086510D">
            <w:pPr>
              <w:pStyle w:val="ConsPlusNormal"/>
              <w:jc w:val="both"/>
            </w:pPr>
            <w:r>
              <w:t>1. 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w:t>
            </w:r>
          </w:p>
          <w:p w:rsidR="0086510D" w:rsidRDefault="0086510D">
            <w:pPr>
              <w:pStyle w:val="ConsPlusNormal"/>
              <w:jc w:val="both"/>
            </w:pPr>
            <w:r>
              <w:t>2. Объем платных услуг от туристской деятельности</w:t>
            </w:r>
          </w:p>
        </w:tc>
      </w:tr>
      <w:tr w:rsidR="0086510D">
        <w:tc>
          <w:tcPr>
            <w:tcW w:w="8878" w:type="dxa"/>
            <w:gridSpan w:val="2"/>
            <w:tcBorders>
              <w:top w:val="nil"/>
            </w:tcBorders>
          </w:tcPr>
          <w:p w:rsidR="0086510D" w:rsidRDefault="0086510D">
            <w:pPr>
              <w:pStyle w:val="ConsPlusNormal"/>
              <w:jc w:val="both"/>
            </w:pPr>
            <w:r>
              <w:t xml:space="preserve">(в ред. </w:t>
            </w:r>
            <w:hyperlink r:id="rId456">
              <w:r>
                <w:rPr>
                  <w:color w:val="0000FF"/>
                </w:rPr>
                <w:t>Постановления</w:t>
              </w:r>
            </w:hyperlink>
            <w:r>
              <w:t xml:space="preserve"> Правительства Иркутской области от 05.02.2019 N 73-пп)</w:t>
            </w:r>
          </w:p>
        </w:tc>
      </w:tr>
      <w:tr w:rsidR="0086510D">
        <w:tc>
          <w:tcPr>
            <w:tcW w:w="2472" w:type="dxa"/>
            <w:tcBorders>
              <w:bottom w:val="nil"/>
            </w:tcBorders>
            <w:vAlign w:val="center"/>
          </w:tcPr>
          <w:p w:rsidR="0086510D" w:rsidRDefault="0086510D">
            <w:pPr>
              <w:pStyle w:val="ConsPlusNormal"/>
            </w:pPr>
            <w:r>
              <w:t>Перечень основных мероприятий подпрограммы</w:t>
            </w:r>
          </w:p>
        </w:tc>
        <w:tc>
          <w:tcPr>
            <w:tcW w:w="6406" w:type="dxa"/>
            <w:tcBorders>
              <w:bottom w:val="nil"/>
            </w:tcBorders>
            <w:vAlign w:val="center"/>
          </w:tcPr>
          <w:p w:rsidR="0086510D" w:rsidRDefault="0086510D">
            <w:pPr>
              <w:pStyle w:val="ConsPlusNormal"/>
              <w:jc w:val="both"/>
            </w:pPr>
            <w:r>
              <w:t>1. Повышение уровня использования туристского потенциала Иркутской области.</w:t>
            </w:r>
          </w:p>
          <w:p w:rsidR="0086510D" w:rsidRDefault="0086510D">
            <w:pPr>
              <w:pStyle w:val="ConsPlusNormal"/>
              <w:jc w:val="both"/>
            </w:pPr>
            <w:r>
              <w:t>2. 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w:t>
            </w:r>
          </w:p>
          <w:p w:rsidR="0086510D" w:rsidRDefault="0086510D">
            <w:pPr>
              <w:pStyle w:val="ConsPlusNormal"/>
              <w:jc w:val="both"/>
            </w:pPr>
            <w:r>
              <w:t xml:space="preserve">3. Осуществление управления особой экономической зоной туристско-рекреационного </w:t>
            </w:r>
            <w:r>
              <w:lastRenderedPageBreak/>
              <w:t>типа, созданной на территории муниципального образования Слюдянский район Иркутской области</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457">
              <w:r>
                <w:rPr>
                  <w:color w:val="0000FF"/>
                </w:rPr>
                <w:t>Постановления</w:t>
              </w:r>
            </w:hyperlink>
            <w:r>
              <w:t xml:space="preserve"> Правительства Иркутской области от 05.02.2019 N 72-пп)</w:t>
            </w:r>
          </w:p>
        </w:tc>
      </w:tr>
      <w:tr w:rsidR="0086510D">
        <w:tblPrEx>
          <w:tblBorders>
            <w:insideH w:val="single" w:sz="4" w:space="0" w:color="auto"/>
          </w:tblBorders>
        </w:tblPrEx>
        <w:tc>
          <w:tcPr>
            <w:tcW w:w="2472" w:type="dxa"/>
            <w:vAlign w:val="center"/>
          </w:tcPr>
          <w:p w:rsidR="0086510D" w:rsidRDefault="0086510D">
            <w:pPr>
              <w:pStyle w:val="ConsPlusNormal"/>
            </w:pPr>
            <w:r>
              <w:t>Перечень ведомственных целевых программ, входящих в состав подпрограммы</w:t>
            </w:r>
          </w:p>
        </w:tc>
        <w:tc>
          <w:tcPr>
            <w:tcW w:w="6406" w:type="dxa"/>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bottom w:val="nil"/>
            </w:tcBorders>
          </w:tcPr>
          <w:p w:rsidR="0086510D" w:rsidRDefault="0086510D">
            <w:pPr>
              <w:pStyle w:val="ConsPlusNormal"/>
            </w:pPr>
            <w:r>
              <w:t>Перечень региональных проектов, входящих в состав подпрограммы</w:t>
            </w:r>
          </w:p>
        </w:tc>
        <w:tc>
          <w:tcPr>
            <w:tcW w:w="6406" w:type="dxa"/>
            <w:tcBorders>
              <w:bottom w:val="nil"/>
            </w:tcBorders>
            <w:vAlign w:val="center"/>
          </w:tcPr>
          <w:p w:rsidR="0086510D" w:rsidRDefault="0086510D">
            <w:pPr>
              <w:pStyle w:val="ConsPlusNormal"/>
              <w:jc w:val="both"/>
            </w:pPr>
            <w:r>
              <w:t>1. Региональный проект "Экспорт услуг"</w:t>
            </w:r>
          </w:p>
          <w:p w:rsidR="0086510D" w:rsidRDefault="0086510D">
            <w:pPr>
              <w:pStyle w:val="ConsPlusNormal"/>
              <w:jc w:val="both"/>
            </w:pPr>
            <w:r>
              <w:t>2. Региональный проект "Развитие туристической инфраструктуры".</w:t>
            </w:r>
          </w:p>
          <w:p w:rsidR="0086510D" w:rsidRDefault="0086510D">
            <w:pPr>
              <w:pStyle w:val="ConsPlusNormal"/>
              <w:jc w:val="both"/>
            </w:pPr>
            <w:r>
              <w:t>3. Региональный проект "Повышение доступности туристских продуктов</w:t>
            </w:r>
          </w:p>
        </w:tc>
      </w:tr>
      <w:tr w:rsidR="0086510D">
        <w:tc>
          <w:tcPr>
            <w:tcW w:w="8878" w:type="dxa"/>
            <w:gridSpan w:val="2"/>
            <w:tcBorders>
              <w:top w:val="nil"/>
            </w:tcBorders>
          </w:tcPr>
          <w:p w:rsidR="0086510D" w:rsidRDefault="0086510D">
            <w:pPr>
              <w:pStyle w:val="ConsPlusNormal"/>
              <w:jc w:val="both"/>
            </w:pPr>
            <w:r>
              <w:t xml:space="preserve">(в ред. Постановлений Правительства Иркутской области от 05.02.2019 </w:t>
            </w:r>
            <w:hyperlink r:id="rId458">
              <w:r>
                <w:rPr>
                  <w:color w:val="0000FF"/>
                </w:rPr>
                <w:t>N 73-пп</w:t>
              </w:r>
            </w:hyperlink>
            <w:r>
              <w:t xml:space="preserve">, от 06.11.2020 </w:t>
            </w:r>
            <w:hyperlink r:id="rId459">
              <w:r>
                <w:rPr>
                  <w:color w:val="0000FF"/>
                </w:rPr>
                <w:t>N 905-пп</w:t>
              </w:r>
            </w:hyperlink>
            <w:r>
              <w:t xml:space="preserve">, от 25.02.2022 </w:t>
            </w:r>
            <w:hyperlink r:id="rId460">
              <w:r>
                <w:rPr>
                  <w:color w:val="0000FF"/>
                </w:rPr>
                <w:t>N 122-пп</w:t>
              </w:r>
            </w:hyperlink>
            <w:r>
              <w:t>)</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Общий объем финансирования по годам реализации составляет:</w:t>
            </w:r>
          </w:p>
          <w:p w:rsidR="0086510D" w:rsidRDefault="0086510D">
            <w:pPr>
              <w:pStyle w:val="ConsPlusNormal"/>
              <w:jc w:val="both"/>
            </w:pPr>
            <w:r>
              <w:t>2019 год - 254 729,6 тыс. рублей;</w:t>
            </w:r>
          </w:p>
          <w:p w:rsidR="0086510D" w:rsidRDefault="0086510D">
            <w:pPr>
              <w:pStyle w:val="ConsPlusNormal"/>
              <w:jc w:val="both"/>
            </w:pPr>
            <w:r>
              <w:t>2020 год - 193 336,6 тыс. рублей;</w:t>
            </w:r>
          </w:p>
          <w:p w:rsidR="0086510D" w:rsidRDefault="0086510D">
            <w:pPr>
              <w:pStyle w:val="ConsPlusNormal"/>
              <w:jc w:val="both"/>
            </w:pPr>
            <w:r>
              <w:t>2021 год - 782 186,9 тыс. рублей;</w:t>
            </w:r>
          </w:p>
          <w:p w:rsidR="0086510D" w:rsidRDefault="0086510D">
            <w:pPr>
              <w:pStyle w:val="ConsPlusNormal"/>
              <w:jc w:val="both"/>
            </w:pPr>
            <w:r>
              <w:t>2022 год - 686 720,4 тыс. рублей;</w:t>
            </w:r>
          </w:p>
          <w:p w:rsidR="0086510D" w:rsidRDefault="0086510D">
            <w:pPr>
              <w:pStyle w:val="ConsPlusNormal"/>
              <w:jc w:val="both"/>
            </w:pPr>
            <w:r>
              <w:t>2023 год - 1 751 311,2 тыс. рублей;</w:t>
            </w:r>
          </w:p>
          <w:p w:rsidR="0086510D" w:rsidRDefault="0086510D">
            <w:pPr>
              <w:pStyle w:val="ConsPlusNormal"/>
              <w:jc w:val="both"/>
            </w:pPr>
            <w:r>
              <w:t>2024 год - 519 083,5 тыс. рублей;</w:t>
            </w:r>
          </w:p>
          <w:p w:rsidR="0086510D" w:rsidRDefault="0086510D">
            <w:pPr>
              <w:pStyle w:val="ConsPlusNormal"/>
              <w:jc w:val="both"/>
            </w:pPr>
            <w:r>
              <w:t>2025 год - 173 963,5 тыс. рублей.</w:t>
            </w:r>
          </w:p>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- 118 129,6 тыс. рублей;</w:t>
            </w:r>
          </w:p>
          <w:p w:rsidR="0086510D" w:rsidRDefault="0086510D">
            <w:pPr>
              <w:pStyle w:val="ConsPlusNormal"/>
              <w:jc w:val="both"/>
            </w:pPr>
            <w:r>
              <w:t>2020 год - 53 336,6 тыс. рублей;</w:t>
            </w:r>
          </w:p>
          <w:p w:rsidR="0086510D" w:rsidRDefault="0086510D">
            <w:pPr>
              <w:pStyle w:val="ConsPlusNormal"/>
              <w:jc w:val="both"/>
            </w:pPr>
            <w:r>
              <w:t>2021 год - 199 964,1 тыс. рублей;</w:t>
            </w:r>
          </w:p>
          <w:p w:rsidR="0086510D" w:rsidRDefault="0086510D">
            <w:pPr>
              <w:pStyle w:val="ConsPlusNormal"/>
              <w:jc w:val="both"/>
            </w:pPr>
            <w:r>
              <w:t>2022 год - 345 246,5 тыс. рублей;</w:t>
            </w:r>
          </w:p>
          <w:p w:rsidR="0086510D" w:rsidRDefault="0086510D">
            <w:pPr>
              <w:pStyle w:val="ConsPlusNormal"/>
              <w:jc w:val="both"/>
            </w:pPr>
            <w:r>
              <w:t>2023 год - 1 507 863,5 тыс. рублей;</w:t>
            </w:r>
          </w:p>
          <w:p w:rsidR="0086510D" w:rsidRDefault="0086510D">
            <w:pPr>
              <w:pStyle w:val="ConsPlusNormal"/>
              <w:jc w:val="both"/>
            </w:pPr>
            <w:r>
              <w:t>2024 год - 519 083,5 тыс. рублей;</w:t>
            </w:r>
          </w:p>
          <w:p w:rsidR="0086510D" w:rsidRDefault="0086510D">
            <w:pPr>
              <w:pStyle w:val="ConsPlusNormal"/>
              <w:jc w:val="both"/>
            </w:pPr>
            <w:r>
              <w:t>2025 год - 173 963,5 тыс. рублей.</w:t>
            </w:r>
          </w:p>
          <w:p w:rsidR="0086510D" w:rsidRDefault="0086510D">
            <w:pPr>
              <w:pStyle w:val="ConsPlusNormal"/>
              <w:jc w:val="both"/>
            </w:pPr>
            <w:r>
              <w:t>Объем финансирования за счет средств федерального бюджета по годам реализации составляет:</w:t>
            </w:r>
          </w:p>
          <w:p w:rsidR="0086510D" w:rsidRDefault="0086510D">
            <w:pPr>
              <w:pStyle w:val="ConsPlusNormal"/>
              <w:jc w:val="both"/>
            </w:pPr>
            <w:r>
              <w:t>2019 год - 136 600,0 тыс. рублей;</w:t>
            </w:r>
          </w:p>
          <w:p w:rsidR="0086510D" w:rsidRDefault="0086510D">
            <w:pPr>
              <w:pStyle w:val="ConsPlusNormal"/>
              <w:jc w:val="both"/>
            </w:pPr>
            <w:r>
              <w:t>2020 год - 140 000,0 тыс. рублей;</w:t>
            </w:r>
          </w:p>
          <w:p w:rsidR="0086510D" w:rsidRDefault="0086510D">
            <w:pPr>
              <w:pStyle w:val="ConsPlusNormal"/>
              <w:jc w:val="both"/>
            </w:pPr>
            <w:r>
              <w:t>2021 год - 582 222,8 тыс. рублей;</w:t>
            </w:r>
          </w:p>
          <w:p w:rsidR="0086510D" w:rsidRDefault="0086510D">
            <w:pPr>
              <w:pStyle w:val="ConsPlusNormal"/>
              <w:jc w:val="both"/>
            </w:pPr>
            <w:r>
              <w:t>2022 год - 341 473,9 тыс. рублей;</w:t>
            </w:r>
          </w:p>
          <w:p w:rsidR="0086510D" w:rsidRDefault="0086510D">
            <w:pPr>
              <w:pStyle w:val="ConsPlusNormal"/>
              <w:jc w:val="both"/>
            </w:pPr>
            <w:r>
              <w:lastRenderedPageBreak/>
              <w:t>2023 год - 243 447,7 тыс. рублей</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461">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vAlign w:val="center"/>
          </w:tcPr>
          <w:p w:rsidR="0086510D" w:rsidRDefault="0086510D">
            <w:pPr>
              <w:pStyle w:val="ConsPlusNormal"/>
            </w:pPr>
            <w:r>
              <w:t>Ожидаемые конечные результаты реализации подпрограммы</w:t>
            </w:r>
          </w:p>
        </w:tc>
        <w:tc>
          <w:tcPr>
            <w:tcW w:w="6406" w:type="dxa"/>
            <w:tcBorders>
              <w:bottom w:val="nil"/>
            </w:tcBorders>
            <w:vAlign w:val="center"/>
          </w:tcPr>
          <w:p w:rsidR="0086510D" w:rsidRDefault="0086510D">
            <w:pPr>
              <w:pStyle w:val="ConsPlusNormal"/>
              <w:jc w:val="both"/>
            </w:pPr>
            <w:r>
              <w:t>1. 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туристских агентств и туроператоров в 2025 году возрастет до 2 716,8 млн. рублей в год.</w:t>
            </w:r>
          </w:p>
          <w:p w:rsidR="0086510D" w:rsidRDefault="0086510D">
            <w:pPr>
              <w:pStyle w:val="ConsPlusNormal"/>
              <w:jc w:val="both"/>
            </w:pPr>
            <w:r>
              <w:t>2. Объем платных услуг от туристской деятельности в 2025 году достигнет 8 685,4 млн. рублей</w:t>
            </w:r>
          </w:p>
        </w:tc>
      </w:tr>
      <w:tr w:rsidR="0086510D">
        <w:tc>
          <w:tcPr>
            <w:tcW w:w="8878" w:type="dxa"/>
            <w:gridSpan w:val="2"/>
            <w:tcBorders>
              <w:top w:val="nil"/>
            </w:tcBorders>
          </w:tcPr>
          <w:p w:rsidR="0086510D" w:rsidRDefault="0086510D">
            <w:pPr>
              <w:pStyle w:val="ConsPlusNormal"/>
              <w:jc w:val="both"/>
            </w:pPr>
            <w:r>
              <w:t xml:space="preserve">(в ред. </w:t>
            </w:r>
            <w:hyperlink r:id="rId462">
              <w:r>
                <w:rPr>
                  <w:color w:val="0000FF"/>
                </w:rPr>
                <w:t>Постановления</w:t>
              </w:r>
            </w:hyperlink>
            <w:r>
              <w:t xml:space="preserve"> Правительства Иркутской области от 11.11.2022 N 873-пп)</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center"/>
      </w:pPr>
      <w:r>
        <w:t xml:space="preserve">(в ред. </w:t>
      </w:r>
      <w:hyperlink r:id="rId463">
        <w:r>
          <w:rPr>
            <w:color w:val="0000FF"/>
          </w:rPr>
          <w:t>Постановления</w:t>
        </w:r>
      </w:hyperlink>
      <w:r>
        <w:t xml:space="preserve"> Правительства Иркутской области</w:t>
      </w:r>
    </w:p>
    <w:p w:rsidR="0086510D" w:rsidRDefault="0086510D">
      <w:pPr>
        <w:pStyle w:val="ConsPlusNormal"/>
        <w:jc w:val="center"/>
      </w:pPr>
      <w:r>
        <w:t>от 11.11.2022 N 873-пп)</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предусмотрено в рамках:</w:t>
      </w:r>
    </w:p>
    <w:p w:rsidR="0086510D" w:rsidRDefault="0086510D">
      <w:pPr>
        <w:pStyle w:val="ConsPlusNormal"/>
        <w:spacing w:before="280"/>
        <w:ind w:firstLine="540"/>
        <w:jc w:val="both"/>
      </w:pPr>
      <w:r>
        <w:t>1. Основного мероприятия "Строительство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 на 2019 - 2025 годы.</w:t>
      </w:r>
    </w:p>
    <w:p w:rsidR="0086510D" w:rsidRDefault="0086510D">
      <w:pPr>
        <w:pStyle w:val="ConsPlusNormal"/>
        <w:spacing w:before="280"/>
        <w:ind w:firstLine="540"/>
        <w:jc w:val="both"/>
      </w:pPr>
      <w:r>
        <w:t>2. Основного мероприятия "Осуществление управления особой экономической зоной туристско-рекреационного типа, созданной на территории муниципального образования Слюдянский район Иркутской области" на 2019 - 2022 годы.</w:t>
      </w:r>
    </w:p>
    <w:p w:rsidR="0086510D" w:rsidRDefault="0086510D">
      <w:pPr>
        <w:pStyle w:val="ConsPlusNormal"/>
        <w:spacing w:before="280"/>
        <w:ind w:firstLine="540"/>
        <w:jc w:val="both"/>
      </w:pPr>
      <w:r>
        <w:t>3. Регионального проекта "Развитие туристической инфраструктуры.</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t>НА ДОСТИЖЕНИЕ ЦЕЛИ И ЗАДАЧ ПОДПРОГРАММЫ</w:t>
      </w:r>
    </w:p>
    <w:p w:rsidR="0086510D" w:rsidRDefault="0086510D">
      <w:pPr>
        <w:pStyle w:val="ConsPlusNormal"/>
        <w:jc w:val="both"/>
      </w:pPr>
    </w:p>
    <w:p w:rsidR="0086510D" w:rsidRDefault="0086510D">
      <w:pPr>
        <w:pStyle w:val="ConsPlusNormal"/>
        <w:ind w:firstLine="540"/>
        <w:jc w:val="both"/>
      </w:pPr>
      <w:r>
        <w:t xml:space="preserve">Меры государственного регулирования, направленные на достижение цели и задачи подпрограммы, основаны на положениях Федерального </w:t>
      </w:r>
      <w:hyperlink r:id="rId464">
        <w:r>
          <w:rPr>
            <w:color w:val="0000FF"/>
          </w:rPr>
          <w:t>закона</w:t>
        </w:r>
      </w:hyperlink>
      <w:r>
        <w:t xml:space="preserve"> от 24 ноября 1996 года N 132-ФЗ "Об основах туристской деятельности в </w:t>
      </w:r>
      <w:r>
        <w:lastRenderedPageBreak/>
        <w:t xml:space="preserve">Российской Федерации", Федерального </w:t>
      </w:r>
      <w:hyperlink r:id="rId465">
        <w:r>
          <w:rPr>
            <w:color w:val="0000FF"/>
          </w:rPr>
          <w:t>закона</w:t>
        </w:r>
      </w:hyperlink>
      <w:r>
        <w:t xml:space="preserve"> от 22 июля 2005 года N 116-ФЗ "Об особых экономических зонах в Российской Федерации", Бюджетного </w:t>
      </w:r>
      <w:hyperlink r:id="rId466">
        <w:r>
          <w:rPr>
            <w:color w:val="0000FF"/>
          </w:rPr>
          <w:t>кодекса</w:t>
        </w:r>
      </w:hyperlink>
      <w:r>
        <w:t xml:space="preserve"> Российской Федерации, </w:t>
      </w:r>
      <w:hyperlink r:id="rId467">
        <w:r>
          <w:rPr>
            <w:color w:val="0000FF"/>
          </w:rPr>
          <w:t>Закона</w:t>
        </w:r>
      </w:hyperlink>
      <w:r>
        <w:t xml:space="preserve"> Иркутской области от 7 марта 2012 года N 9-ОЗ "Об областной государственной поддержке туризма и туристской деятельности в Иркутской области", </w:t>
      </w:r>
      <w:hyperlink r:id="rId468">
        <w:r>
          <w:rPr>
            <w:color w:val="0000FF"/>
          </w:rPr>
          <w:t>Закона</w:t>
        </w:r>
      </w:hyperlink>
      <w:r>
        <w:t xml:space="preserve"> Иркутской области от 8 октября 2007 года N 75-оз "О налоге на имущество организаций", </w:t>
      </w:r>
      <w:hyperlink r:id="rId469">
        <w:r>
          <w:rPr>
            <w:color w:val="0000FF"/>
          </w:rPr>
          <w:t>Концепции</w:t>
        </w:r>
      </w:hyperlink>
      <w:r>
        <w:t xml:space="preserve"> социально-экономического развития Иркутской области на период до 2020 года, утвержденной распоряжением Губернатора Иркутской области от 4 июня 2010 года N 34-р, и включают в себя, в том числе, правовые акты, направленные на оказание мер областной государственной поддержки туризма и туристской деятельности в Иркутской области:</w:t>
      </w:r>
    </w:p>
    <w:p w:rsidR="0086510D" w:rsidRDefault="0086510D">
      <w:pPr>
        <w:pStyle w:val="ConsPlusNormal"/>
        <w:spacing w:before="280"/>
        <w:ind w:firstLine="540"/>
        <w:jc w:val="both"/>
      </w:pPr>
      <w:hyperlink r:id="rId470">
        <w:r>
          <w:rPr>
            <w:color w:val="0000FF"/>
          </w:rPr>
          <w:t>постановление</w:t>
        </w:r>
      </w:hyperlink>
      <w:r>
        <w:t xml:space="preserve"> Правительства Иркутской области от 14 ноября 2012 года N 635-пп "Об утверждении Положения о порядке организации работы по информационной и организационной областной государственной поддержке туризма и туристической деятельности в Иркутской области";</w:t>
      </w:r>
    </w:p>
    <w:p w:rsidR="0086510D" w:rsidRDefault="0086510D">
      <w:pPr>
        <w:pStyle w:val="ConsPlusNormal"/>
        <w:spacing w:before="280"/>
        <w:ind w:firstLine="540"/>
        <w:jc w:val="both"/>
      </w:pPr>
      <w:r>
        <w:t>распоряжение Правительства Иркутской области от 24 июня 2016 года N 290-рп "Об утверждении плана мероприятий ("дорожной карты") по формированию доступной и комфортной туристской среды в Иркутской области с учетом обеспечения доступности объектов туристского показа для лиц с ограниченными возможностями, людей пожилого возраста";</w:t>
      </w:r>
    </w:p>
    <w:p w:rsidR="0086510D" w:rsidRDefault="0086510D">
      <w:pPr>
        <w:pStyle w:val="ConsPlusNormal"/>
        <w:spacing w:before="280"/>
        <w:ind w:firstLine="540"/>
        <w:jc w:val="both"/>
      </w:pPr>
      <w:r>
        <w:t>распоряжение Правительства Иркутской области от 17 октября 2016 года N 616-рп "Об утверждении плана мероприятий ("дорожной карты") по улучшению качества оказания туристских и иных услуг по организации досуга на территории Иркутской области";</w:t>
      </w:r>
    </w:p>
    <w:p w:rsidR="0086510D" w:rsidRDefault="0086510D">
      <w:pPr>
        <w:pStyle w:val="ConsPlusNormal"/>
        <w:spacing w:before="280"/>
        <w:ind w:firstLine="540"/>
        <w:jc w:val="both"/>
      </w:pPr>
      <w:r>
        <w:t xml:space="preserve">абзац утратил силу. - </w:t>
      </w:r>
      <w:hyperlink r:id="rId471">
        <w:r>
          <w:rPr>
            <w:color w:val="0000FF"/>
          </w:rPr>
          <w:t>Постановление</w:t>
        </w:r>
      </w:hyperlink>
      <w:r>
        <w:t xml:space="preserve"> Правительства Иркутской области от 09.12.2021 N 948-пп;</w:t>
      </w:r>
    </w:p>
    <w:p w:rsidR="0086510D" w:rsidRDefault="0086510D">
      <w:pPr>
        <w:pStyle w:val="ConsPlusNormal"/>
        <w:spacing w:before="280"/>
        <w:ind w:firstLine="540"/>
        <w:jc w:val="both"/>
      </w:pPr>
      <w:r>
        <w:t>распоряжение Правительства Иркутской области от 16 апреля 2018 года N 259-рп "Об утверждении плана мероприятий ("дорожной карты") по развитию рынка туристских услуг, созданию необходимой туристской инфраструктуры с учетом минимизации экологической нагрузки от сферы туризма на территории Иркутской области";</w:t>
      </w:r>
    </w:p>
    <w:p w:rsidR="0086510D" w:rsidRDefault="0086510D">
      <w:pPr>
        <w:pStyle w:val="ConsPlusNormal"/>
        <w:spacing w:before="280"/>
        <w:ind w:firstLine="540"/>
        <w:jc w:val="both"/>
      </w:pPr>
      <w:r>
        <w:t xml:space="preserve">абзац утратил силу. - </w:t>
      </w:r>
      <w:hyperlink r:id="rId472">
        <w:r>
          <w:rPr>
            <w:color w:val="0000FF"/>
          </w:rPr>
          <w:t>Постановление</w:t>
        </w:r>
      </w:hyperlink>
      <w:r>
        <w:t xml:space="preserve"> Правительства Иркутской области от 09.12.2021 N 948-пп.</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2"/>
      </w:pPr>
      <w:r>
        <w:t>Приложение</w:t>
      </w:r>
    </w:p>
    <w:p w:rsidR="0086510D" w:rsidRDefault="0086510D">
      <w:pPr>
        <w:pStyle w:val="ConsPlusNormal"/>
        <w:jc w:val="right"/>
      </w:pPr>
      <w:r>
        <w:t>к подпрограмме "Развитие внутреннего и въездного туризма</w:t>
      </w:r>
    </w:p>
    <w:p w:rsidR="0086510D" w:rsidRDefault="0086510D">
      <w:pPr>
        <w:pStyle w:val="ConsPlusNormal"/>
        <w:jc w:val="right"/>
      </w:pPr>
      <w:r>
        <w:lastRenderedPageBreak/>
        <w:t>в Иркутской области" на 2019 - 2025 годы государственной</w:t>
      </w:r>
    </w:p>
    <w:p w:rsidR="0086510D" w:rsidRDefault="0086510D">
      <w:pPr>
        <w:pStyle w:val="ConsPlusNormal"/>
        <w:jc w:val="right"/>
      </w:pPr>
      <w:r>
        <w:t>программы Иркутской области "Экономическое развитие</w:t>
      </w:r>
    </w:p>
    <w:p w:rsidR="0086510D" w:rsidRDefault="0086510D">
      <w:pPr>
        <w:pStyle w:val="ConsPlusNormal"/>
        <w:jc w:val="right"/>
      </w:pPr>
      <w:r>
        <w:t>и инновационная экономика" на 2019 - 2025 годы</w:t>
      </w:r>
    </w:p>
    <w:p w:rsidR="0086510D" w:rsidRDefault="0086510D">
      <w:pPr>
        <w:pStyle w:val="ConsPlusNormal"/>
        <w:jc w:val="both"/>
      </w:pPr>
    </w:p>
    <w:p w:rsidR="0086510D" w:rsidRDefault="0086510D">
      <w:pPr>
        <w:pStyle w:val="ConsPlusTitle"/>
        <w:jc w:val="center"/>
      </w:pPr>
      <w:r>
        <w:t>ПЕРЕЧЕНЬ</w:t>
      </w:r>
    </w:p>
    <w:p w:rsidR="0086510D" w:rsidRDefault="0086510D">
      <w:pPr>
        <w:pStyle w:val="ConsPlusTitle"/>
        <w:jc w:val="center"/>
      </w:pPr>
      <w:r>
        <w:t>ОБЪЕКТОВ КАПИТАЛЬНОГО СТРОИТЕЛЬСТВА (РЕКОНСТРУКЦИИ)</w:t>
      </w:r>
    </w:p>
    <w:p w:rsidR="0086510D" w:rsidRDefault="0086510D">
      <w:pPr>
        <w:pStyle w:val="ConsPlusTitle"/>
        <w:jc w:val="center"/>
      </w:pPr>
      <w:r>
        <w:t>ГОСУДАРСТВЕННОЙ СОБСТВЕННОСТИ ИРКУТСКОЙ ОБЛАСТИ</w:t>
      </w:r>
    </w:p>
    <w:p w:rsidR="0086510D" w:rsidRDefault="0086510D">
      <w:pPr>
        <w:pStyle w:val="ConsPlusTitle"/>
        <w:jc w:val="center"/>
      </w:pPr>
      <w:r>
        <w:t>И МУНИЦИПАЛЬНОЙ СОБСТВЕННОСТИ, ОБЪЕКТОВ КАПИТАЛЬНОГО</w:t>
      </w:r>
    </w:p>
    <w:p w:rsidR="0086510D" w:rsidRDefault="0086510D">
      <w:pPr>
        <w:pStyle w:val="ConsPlusTitle"/>
        <w:jc w:val="center"/>
      </w:pPr>
      <w:r>
        <w:t>РЕМОНТА, НАХОДЯЩИХСЯ В ГОСУДАРСТВЕННОЙ СОБСТВЕННОСТИ</w:t>
      </w:r>
    </w:p>
    <w:p w:rsidR="0086510D" w:rsidRDefault="0086510D">
      <w:pPr>
        <w:pStyle w:val="ConsPlusTitle"/>
        <w:jc w:val="center"/>
      </w:pPr>
      <w:r>
        <w:t>ИРКУТСКОЙ ОБЛАСТИ И МУНИЦИПАЛЬНОЙ СОБСТВЕННОСТИ, ВКЛЮЧЕННЫХ</w:t>
      </w:r>
    </w:p>
    <w:p w:rsidR="0086510D" w:rsidRDefault="0086510D">
      <w:pPr>
        <w:pStyle w:val="ConsPlusTitle"/>
        <w:jc w:val="center"/>
      </w:pPr>
      <w:r>
        <w:t>В ПОДПРОГРАММУ (ГОСУДАРСТВЕННУЮ ПРОГРАММУ) ИРКУТСКОЙ ОБЛАСТИ</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473">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11.11.2022 N 873-пп)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Normal"/>
        <w:sectPr w:rsidR="0086510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61"/>
        <w:gridCol w:w="1191"/>
        <w:gridCol w:w="1779"/>
        <w:gridCol w:w="2329"/>
        <w:gridCol w:w="1814"/>
        <w:gridCol w:w="1871"/>
        <w:gridCol w:w="1587"/>
        <w:gridCol w:w="1871"/>
        <w:gridCol w:w="1417"/>
        <w:gridCol w:w="1417"/>
        <w:gridCol w:w="1474"/>
        <w:gridCol w:w="1304"/>
        <w:gridCol w:w="1247"/>
        <w:gridCol w:w="1134"/>
        <w:gridCol w:w="907"/>
        <w:gridCol w:w="964"/>
        <w:gridCol w:w="1134"/>
        <w:gridCol w:w="1020"/>
        <w:gridCol w:w="907"/>
        <w:gridCol w:w="850"/>
        <w:gridCol w:w="850"/>
      </w:tblGrid>
      <w:tr w:rsidR="0086510D">
        <w:tc>
          <w:tcPr>
            <w:tcW w:w="2041" w:type="dxa"/>
            <w:vAlign w:val="center"/>
          </w:tcPr>
          <w:p w:rsidR="0086510D" w:rsidRDefault="0086510D">
            <w:pPr>
              <w:pStyle w:val="ConsPlusNormal"/>
              <w:jc w:val="center"/>
            </w:pPr>
            <w:r>
              <w:lastRenderedPageBreak/>
              <w:t>Наименование мероприятия, объекта, ПИР (с расшифровкой по объектам)</w:t>
            </w:r>
          </w:p>
        </w:tc>
        <w:tc>
          <w:tcPr>
            <w:tcW w:w="2552" w:type="dxa"/>
            <w:gridSpan w:val="2"/>
            <w:vAlign w:val="center"/>
          </w:tcPr>
          <w:p w:rsidR="0086510D" w:rsidRDefault="0086510D">
            <w:pPr>
              <w:pStyle w:val="ConsPlusNormal"/>
              <w:jc w:val="center"/>
            </w:pPr>
            <w:r>
              <w:t>Мощность</w:t>
            </w:r>
          </w:p>
        </w:tc>
        <w:tc>
          <w:tcPr>
            <w:tcW w:w="1779" w:type="dxa"/>
            <w:vAlign w:val="center"/>
          </w:tcPr>
          <w:p w:rsidR="0086510D" w:rsidRDefault="0086510D">
            <w:pPr>
              <w:pStyle w:val="ConsPlusNormal"/>
              <w:jc w:val="center"/>
            </w:pPr>
            <w:r>
              <w:t>Год начала строительства</w:t>
            </w:r>
          </w:p>
        </w:tc>
        <w:tc>
          <w:tcPr>
            <w:tcW w:w="2329" w:type="dxa"/>
            <w:vAlign w:val="center"/>
          </w:tcPr>
          <w:p w:rsidR="0086510D" w:rsidRDefault="0086510D">
            <w:pPr>
              <w:pStyle w:val="ConsPlusNormal"/>
              <w:jc w:val="center"/>
            </w:pPr>
            <w:r>
              <w:t>Плановый срок ввода в эксплуатацию/приобретения</w:t>
            </w:r>
          </w:p>
        </w:tc>
        <w:tc>
          <w:tcPr>
            <w:tcW w:w="5272" w:type="dxa"/>
            <w:gridSpan w:val="3"/>
            <w:vAlign w:val="center"/>
          </w:tcPr>
          <w:p w:rsidR="0086510D" w:rsidRDefault="0086510D">
            <w:pPr>
              <w:pStyle w:val="ConsPlusNormal"/>
              <w:jc w:val="center"/>
            </w:pPr>
            <w:r>
              <w:t>Информация о наличии утвержденной в установленном порядке проектной документации (ПСД)</w:t>
            </w:r>
          </w:p>
        </w:tc>
        <w:tc>
          <w:tcPr>
            <w:tcW w:w="1871" w:type="dxa"/>
            <w:vAlign w:val="center"/>
          </w:tcPr>
          <w:p w:rsidR="0086510D" w:rsidRDefault="0086510D">
            <w:pPr>
              <w:pStyle w:val="ConsPlusNormal"/>
              <w:jc w:val="center"/>
            </w:pPr>
            <w:r>
              <w:t>Вид работ (строительство, реконструкция, капитальный ремонт, техническое перевооружение, приобретение, разработка проектной документации)</w:t>
            </w:r>
          </w:p>
        </w:tc>
        <w:tc>
          <w:tcPr>
            <w:tcW w:w="1417" w:type="dxa"/>
            <w:vAlign w:val="center"/>
          </w:tcPr>
          <w:p w:rsidR="0086510D" w:rsidRDefault="0086510D">
            <w:pPr>
              <w:pStyle w:val="ConsPlusNormal"/>
              <w:jc w:val="center"/>
            </w:pPr>
            <w:r>
              <w:t>Форма собственности (ОС/МС)</w:t>
            </w:r>
          </w:p>
        </w:tc>
        <w:tc>
          <w:tcPr>
            <w:tcW w:w="1417" w:type="dxa"/>
            <w:vAlign w:val="center"/>
          </w:tcPr>
          <w:p w:rsidR="0086510D" w:rsidRDefault="0086510D">
            <w:pPr>
              <w:pStyle w:val="ConsPlusNormal"/>
              <w:jc w:val="center"/>
            </w:pPr>
            <w:r>
              <w:t>Сметная стоимость (в текущих ценах), тыс. руб.</w:t>
            </w:r>
          </w:p>
        </w:tc>
        <w:tc>
          <w:tcPr>
            <w:tcW w:w="1474" w:type="dxa"/>
            <w:vAlign w:val="center"/>
          </w:tcPr>
          <w:p w:rsidR="0086510D" w:rsidRDefault="0086510D">
            <w:pPr>
              <w:pStyle w:val="ConsPlusNormal"/>
              <w:jc w:val="center"/>
            </w:pPr>
            <w:r>
              <w:t>Остаток сметной стоимости (на момент включения объекта в программу), тыс. руб.</w:t>
            </w:r>
          </w:p>
        </w:tc>
        <w:tc>
          <w:tcPr>
            <w:tcW w:w="1304" w:type="dxa"/>
            <w:vAlign w:val="center"/>
          </w:tcPr>
          <w:p w:rsidR="0086510D" w:rsidRDefault="0086510D">
            <w:pPr>
              <w:pStyle w:val="ConsPlusNormal"/>
              <w:jc w:val="center"/>
            </w:pPr>
            <w:r>
              <w:t>Муниципальное образование (городское/сельское поселение, муниципальный район, городской округ)</w:t>
            </w:r>
          </w:p>
        </w:tc>
        <w:tc>
          <w:tcPr>
            <w:tcW w:w="1247" w:type="dxa"/>
            <w:vAlign w:val="center"/>
          </w:tcPr>
          <w:p w:rsidR="0086510D" w:rsidRDefault="0086510D">
            <w:pPr>
              <w:pStyle w:val="ConsPlusNormal"/>
              <w:jc w:val="center"/>
            </w:pPr>
            <w:r>
              <w:t>Исполнитель (наименование ИОГВ)</w:t>
            </w:r>
          </w:p>
        </w:tc>
        <w:tc>
          <w:tcPr>
            <w:tcW w:w="1134" w:type="dxa"/>
            <w:vAlign w:val="center"/>
          </w:tcPr>
          <w:p w:rsidR="0086510D" w:rsidRDefault="0086510D">
            <w:pPr>
              <w:pStyle w:val="ConsPlusNormal"/>
              <w:jc w:val="center"/>
            </w:pPr>
            <w:r>
              <w:t>Источники финансирования</w:t>
            </w:r>
          </w:p>
        </w:tc>
        <w:tc>
          <w:tcPr>
            <w:tcW w:w="6632" w:type="dxa"/>
            <w:gridSpan w:val="7"/>
            <w:vAlign w:val="center"/>
          </w:tcPr>
          <w:p w:rsidR="0086510D" w:rsidRDefault="0086510D">
            <w:pPr>
              <w:pStyle w:val="ConsPlusNormal"/>
              <w:jc w:val="center"/>
            </w:pPr>
            <w:r>
              <w:t>Объемы финансирования, тыс. руб.</w:t>
            </w:r>
          </w:p>
        </w:tc>
      </w:tr>
      <w:tr w:rsidR="0086510D">
        <w:tc>
          <w:tcPr>
            <w:tcW w:w="2041" w:type="dxa"/>
          </w:tcPr>
          <w:p w:rsidR="0086510D" w:rsidRDefault="0086510D">
            <w:pPr>
              <w:pStyle w:val="ConsPlusNormal"/>
            </w:pPr>
          </w:p>
        </w:tc>
        <w:tc>
          <w:tcPr>
            <w:tcW w:w="1361" w:type="dxa"/>
            <w:vAlign w:val="center"/>
          </w:tcPr>
          <w:p w:rsidR="0086510D" w:rsidRDefault="0086510D">
            <w:pPr>
              <w:pStyle w:val="ConsPlusNormal"/>
              <w:jc w:val="center"/>
            </w:pPr>
            <w:r>
              <w:t>Единица измерения</w:t>
            </w:r>
          </w:p>
        </w:tc>
        <w:tc>
          <w:tcPr>
            <w:tcW w:w="1191" w:type="dxa"/>
            <w:vAlign w:val="center"/>
          </w:tcPr>
          <w:p w:rsidR="0086510D" w:rsidRDefault="0086510D">
            <w:pPr>
              <w:pStyle w:val="ConsPlusNormal"/>
              <w:jc w:val="center"/>
            </w:pPr>
            <w:r>
              <w:t>Значение</w:t>
            </w:r>
          </w:p>
        </w:tc>
        <w:tc>
          <w:tcPr>
            <w:tcW w:w="1779" w:type="dxa"/>
            <w:vAlign w:val="center"/>
          </w:tcPr>
          <w:p w:rsidR="0086510D" w:rsidRDefault="0086510D">
            <w:pPr>
              <w:pStyle w:val="ConsPlusNormal"/>
            </w:pPr>
          </w:p>
        </w:tc>
        <w:tc>
          <w:tcPr>
            <w:tcW w:w="2329" w:type="dxa"/>
            <w:vAlign w:val="center"/>
          </w:tcPr>
          <w:p w:rsidR="0086510D" w:rsidRDefault="0086510D">
            <w:pPr>
              <w:pStyle w:val="ConsPlusNormal"/>
            </w:pPr>
          </w:p>
        </w:tc>
        <w:tc>
          <w:tcPr>
            <w:tcW w:w="1814" w:type="dxa"/>
            <w:vAlign w:val="center"/>
          </w:tcPr>
          <w:p w:rsidR="0086510D" w:rsidRDefault="0086510D">
            <w:pPr>
              <w:pStyle w:val="ConsPlusNormal"/>
              <w:jc w:val="center"/>
            </w:pPr>
            <w:r>
              <w:t>Наличие положительного заключения органов экспертизы на ПСД (дата, номер)/плановый срок получения</w:t>
            </w:r>
          </w:p>
        </w:tc>
        <w:tc>
          <w:tcPr>
            <w:tcW w:w="1871" w:type="dxa"/>
            <w:vAlign w:val="center"/>
          </w:tcPr>
          <w:p w:rsidR="0086510D" w:rsidRDefault="0086510D">
            <w:pPr>
              <w:pStyle w:val="ConsPlusNormal"/>
              <w:jc w:val="center"/>
            </w:pPr>
            <w:r>
              <w:t>Наличие положительного заключения органов экспертизы о достоверности сметной стоимости (дата, номер)/плановый срок получения</w:t>
            </w:r>
          </w:p>
        </w:tc>
        <w:tc>
          <w:tcPr>
            <w:tcW w:w="1587" w:type="dxa"/>
            <w:vAlign w:val="center"/>
          </w:tcPr>
          <w:p w:rsidR="0086510D" w:rsidRDefault="0086510D">
            <w:pPr>
              <w:pStyle w:val="ConsPlusNormal"/>
              <w:jc w:val="center"/>
            </w:pPr>
            <w:r>
              <w:t>Реквизиты утверждения ПСД (вид акта, кто издал, дата, номер)/плановый срок утверждения</w:t>
            </w:r>
          </w:p>
        </w:tc>
        <w:tc>
          <w:tcPr>
            <w:tcW w:w="1871" w:type="dxa"/>
          </w:tcPr>
          <w:p w:rsidR="0086510D" w:rsidRDefault="0086510D">
            <w:pPr>
              <w:pStyle w:val="ConsPlusNormal"/>
            </w:pPr>
          </w:p>
        </w:tc>
        <w:tc>
          <w:tcPr>
            <w:tcW w:w="1417" w:type="dxa"/>
          </w:tcPr>
          <w:p w:rsidR="0086510D" w:rsidRDefault="0086510D">
            <w:pPr>
              <w:pStyle w:val="ConsPlusNormal"/>
            </w:pPr>
          </w:p>
        </w:tc>
        <w:tc>
          <w:tcPr>
            <w:tcW w:w="1417" w:type="dxa"/>
          </w:tcPr>
          <w:p w:rsidR="0086510D" w:rsidRDefault="0086510D">
            <w:pPr>
              <w:pStyle w:val="ConsPlusNormal"/>
            </w:pPr>
          </w:p>
        </w:tc>
        <w:tc>
          <w:tcPr>
            <w:tcW w:w="1474" w:type="dxa"/>
          </w:tcPr>
          <w:p w:rsidR="0086510D" w:rsidRDefault="0086510D">
            <w:pPr>
              <w:pStyle w:val="ConsPlusNormal"/>
            </w:pPr>
          </w:p>
        </w:tc>
        <w:tc>
          <w:tcPr>
            <w:tcW w:w="1304" w:type="dxa"/>
          </w:tcPr>
          <w:p w:rsidR="0086510D" w:rsidRDefault="0086510D">
            <w:pPr>
              <w:pStyle w:val="ConsPlusNormal"/>
            </w:pPr>
          </w:p>
        </w:tc>
        <w:tc>
          <w:tcPr>
            <w:tcW w:w="1247" w:type="dxa"/>
          </w:tcPr>
          <w:p w:rsidR="0086510D" w:rsidRDefault="0086510D">
            <w:pPr>
              <w:pStyle w:val="ConsPlusNormal"/>
            </w:pPr>
          </w:p>
        </w:tc>
        <w:tc>
          <w:tcPr>
            <w:tcW w:w="1134" w:type="dxa"/>
          </w:tcPr>
          <w:p w:rsidR="0086510D" w:rsidRDefault="0086510D">
            <w:pPr>
              <w:pStyle w:val="ConsPlusNormal"/>
            </w:pPr>
          </w:p>
        </w:tc>
        <w:tc>
          <w:tcPr>
            <w:tcW w:w="907" w:type="dxa"/>
            <w:vAlign w:val="center"/>
          </w:tcPr>
          <w:p w:rsidR="0086510D" w:rsidRDefault="0086510D">
            <w:pPr>
              <w:pStyle w:val="ConsPlusNormal"/>
              <w:jc w:val="center"/>
            </w:pPr>
            <w:r>
              <w:t>2019</w:t>
            </w:r>
          </w:p>
        </w:tc>
        <w:tc>
          <w:tcPr>
            <w:tcW w:w="964" w:type="dxa"/>
            <w:vAlign w:val="center"/>
          </w:tcPr>
          <w:p w:rsidR="0086510D" w:rsidRDefault="0086510D">
            <w:pPr>
              <w:pStyle w:val="ConsPlusNormal"/>
              <w:jc w:val="center"/>
            </w:pPr>
            <w:r>
              <w:t>2020</w:t>
            </w:r>
          </w:p>
        </w:tc>
        <w:tc>
          <w:tcPr>
            <w:tcW w:w="1134" w:type="dxa"/>
            <w:vAlign w:val="center"/>
          </w:tcPr>
          <w:p w:rsidR="0086510D" w:rsidRDefault="0086510D">
            <w:pPr>
              <w:pStyle w:val="ConsPlusNormal"/>
              <w:jc w:val="center"/>
            </w:pPr>
            <w:r>
              <w:t>2021</w:t>
            </w:r>
          </w:p>
        </w:tc>
        <w:tc>
          <w:tcPr>
            <w:tcW w:w="1020" w:type="dxa"/>
            <w:vAlign w:val="center"/>
          </w:tcPr>
          <w:p w:rsidR="0086510D" w:rsidRDefault="0086510D">
            <w:pPr>
              <w:pStyle w:val="ConsPlusNormal"/>
              <w:jc w:val="center"/>
            </w:pPr>
            <w:r>
              <w:t>2022</w:t>
            </w:r>
          </w:p>
        </w:tc>
        <w:tc>
          <w:tcPr>
            <w:tcW w:w="907" w:type="dxa"/>
            <w:vAlign w:val="center"/>
          </w:tcPr>
          <w:p w:rsidR="0086510D" w:rsidRDefault="0086510D">
            <w:pPr>
              <w:pStyle w:val="ConsPlusNormal"/>
              <w:jc w:val="center"/>
            </w:pPr>
            <w:r>
              <w:t>2023</w:t>
            </w:r>
          </w:p>
        </w:tc>
        <w:tc>
          <w:tcPr>
            <w:tcW w:w="850" w:type="dxa"/>
            <w:vAlign w:val="center"/>
          </w:tcPr>
          <w:p w:rsidR="0086510D" w:rsidRDefault="0086510D">
            <w:pPr>
              <w:pStyle w:val="ConsPlusNormal"/>
              <w:jc w:val="center"/>
            </w:pPr>
            <w:r>
              <w:t>2024</w:t>
            </w:r>
          </w:p>
        </w:tc>
        <w:tc>
          <w:tcPr>
            <w:tcW w:w="850" w:type="dxa"/>
            <w:vAlign w:val="center"/>
          </w:tcPr>
          <w:p w:rsidR="0086510D" w:rsidRDefault="0086510D">
            <w:pPr>
              <w:pStyle w:val="ConsPlusNormal"/>
              <w:jc w:val="center"/>
            </w:pPr>
            <w:r>
              <w:t>2025</w:t>
            </w:r>
          </w:p>
        </w:tc>
      </w:tr>
      <w:tr w:rsidR="0086510D">
        <w:tc>
          <w:tcPr>
            <w:tcW w:w="2041" w:type="dxa"/>
          </w:tcPr>
          <w:p w:rsidR="0086510D" w:rsidRDefault="0086510D">
            <w:pPr>
              <w:pStyle w:val="ConsPlusNormal"/>
              <w:jc w:val="center"/>
            </w:pPr>
            <w:r>
              <w:lastRenderedPageBreak/>
              <w:t>1</w:t>
            </w:r>
          </w:p>
        </w:tc>
        <w:tc>
          <w:tcPr>
            <w:tcW w:w="1361" w:type="dxa"/>
          </w:tcPr>
          <w:p w:rsidR="0086510D" w:rsidRDefault="0086510D">
            <w:pPr>
              <w:pStyle w:val="ConsPlusNormal"/>
              <w:jc w:val="center"/>
            </w:pPr>
            <w:r>
              <w:t>2</w:t>
            </w:r>
          </w:p>
        </w:tc>
        <w:tc>
          <w:tcPr>
            <w:tcW w:w="1191" w:type="dxa"/>
          </w:tcPr>
          <w:p w:rsidR="0086510D" w:rsidRDefault="0086510D">
            <w:pPr>
              <w:pStyle w:val="ConsPlusNormal"/>
              <w:jc w:val="center"/>
            </w:pPr>
            <w:r>
              <w:t>3</w:t>
            </w:r>
          </w:p>
        </w:tc>
        <w:tc>
          <w:tcPr>
            <w:tcW w:w="1779" w:type="dxa"/>
          </w:tcPr>
          <w:p w:rsidR="0086510D" w:rsidRDefault="0086510D">
            <w:pPr>
              <w:pStyle w:val="ConsPlusNormal"/>
              <w:jc w:val="center"/>
            </w:pPr>
            <w:r>
              <w:t>4</w:t>
            </w:r>
          </w:p>
        </w:tc>
        <w:tc>
          <w:tcPr>
            <w:tcW w:w="2329" w:type="dxa"/>
          </w:tcPr>
          <w:p w:rsidR="0086510D" w:rsidRDefault="0086510D">
            <w:pPr>
              <w:pStyle w:val="ConsPlusNormal"/>
              <w:jc w:val="center"/>
            </w:pPr>
            <w:r>
              <w:t>5</w:t>
            </w:r>
          </w:p>
        </w:tc>
        <w:tc>
          <w:tcPr>
            <w:tcW w:w="1814" w:type="dxa"/>
          </w:tcPr>
          <w:p w:rsidR="0086510D" w:rsidRDefault="0086510D">
            <w:pPr>
              <w:pStyle w:val="ConsPlusNormal"/>
              <w:jc w:val="center"/>
            </w:pPr>
            <w:r>
              <w:t>6</w:t>
            </w:r>
          </w:p>
        </w:tc>
        <w:tc>
          <w:tcPr>
            <w:tcW w:w="1871" w:type="dxa"/>
          </w:tcPr>
          <w:p w:rsidR="0086510D" w:rsidRDefault="0086510D">
            <w:pPr>
              <w:pStyle w:val="ConsPlusNormal"/>
              <w:jc w:val="center"/>
            </w:pPr>
            <w:r>
              <w:t>7</w:t>
            </w:r>
          </w:p>
        </w:tc>
        <w:tc>
          <w:tcPr>
            <w:tcW w:w="1587" w:type="dxa"/>
          </w:tcPr>
          <w:p w:rsidR="0086510D" w:rsidRDefault="0086510D">
            <w:pPr>
              <w:pStyle w:val="ConsPlusNormal"/>
              <w:jc w:val="center"/>
            </w:pPr>
            <w:r>
              <w:t>8</w:t>
            </w:r>
          </w:p>
        </w:tc>
        <w:tc>
          <w:tcPr>
            <w:tcW w:w="1871" w:type="dxa"/>
          </w:tcPr>
          <w:p w:rsidR="0086510D" w:rsidRDefault="0086510D">
            <w:pPr>
              <w:pStyle w:val="ConsPlusNormal"/>
              <w:jc w:val="center"/>
            </w:pPr>
            <w:r>
              <w:t>9</w:t>
            </w:r>
          </w:p>
        </w:tc>
        <w:tc>
          <w:tcPr>
            <w:tcW w:w="1417" w:type="dxa"/>
          </w:tcPr>
          <w:p w:rsidR="0086510D" w:rsidRDefault="0086510D">
            <w:pPr>
              <w:pStyle w:val="ConsPlusNormal"/>
              <w:jc w:val="center"/>
            </w:pPr>
            <w:r>
              <w:t>10</w:t>
            </w:r>
          </w:p>
        </w:tc>
        <w:tc>
          <w:tcPr>
            <w:tcW w:w="1417" w:type="dxa"/>
          </w:tcPr>
          <w:p w:rsidR="0086510D" w:rsidRDefault="0086510D">
            <w:pPr>
              <w:pStyle w:val="ConsPlusNormal"/>
              <w:jc w:val="center"/>
            </w:pPr>
            <w:r>
              <w:t>11</w:t>
            </w:r>
          </w:p>
        </w:tc>
        <w:tc>
          <w:tcPr>
            <w:tcW w:w="1474" w:type="dxa"/>
          </w:tcPr>
          <w:p w:rsidR="0086510D" w:rsidRDefault="0086510D">
            <w:pPr>
              <w:pStyle w:val="ConsPlusNormal"/>
              <w:jc w:val="center"/>
            </w:pPr>
            <w:r>
              <w:t>12</w:t>
            </w:r>
          </w:p>
        </w:tc>
        <w:tc>
          <w:tcPr>
            <w:tcW w:w="1304" w:type="dxa"/>
          </w:tcPr>
          <w:p w:rsidR="0086510D" w:rsidRDefault="0086510D">
            <w:pPr>
              <w:pStyle w:val="ConsPlusNormal"/>
              <w:jc w:val="center"/>
            </w:pPr>
            <w:r>
              <w:t>13</w:t>
            </w:r>
          </w:p>
        </w:tc>
        <w:tc>
          <w:tcPr>
            <w:tcW w:w="1247" w:type="dxa"/>
          </w:tcPr>
          <w:p w:rsidR="0086510D" w:rsidRDefault="0086510D">
            <w:pPr>
              <w:pStyle w:val="ConsPlusNormal"/>
              <w:jc w:val="center"/>
            </w:pPr>
            <w:r>
              <w:t>14</w:t>
            </w:r>
          </w:p>
        </w:tc>
        <w:tc>
          <w:tcPr>
            <w:tcW w:w="1134" w:type="dxa"/>
          </w:tcPr>
          <w:p w:rsidR="0086510D" w:rsidRDefault="0086510D">
            <w:pPr>
              <w:pStyle w:val="ConsPlusNormal"/>
              <w:jc w:val="center"/>
            </w:pPr>
            <w:r>
              <w:t>15</w:t>
            </w:r>
          </w:p>
        </w:tc>
        <w:tc>
          <w:tcPr>
            <w:tcW w:w="907" w:type="dxa"/>
          </w:tcPr>
          <w:p w:rsidR="0086510D" w:rsidRDefault="0086510D">
            <w:pPr>
              <w:pStyle w:val="ConsPlusNormal"/>
              <w:jc w:val="center"/>
            </w:pPr>
            <w:r>
              <w:t>16</w:t>
            </w:r>
          </w:p>
        </w:tc>
        <w:tc>
          <w:tcPr>
            <w:tcW w:w="964" w:type="dxa"/>
          </w:tcPr>
          <w:p w:rsidR="0086510D" w:rsidRDefault="0086510D">
            <w:pPr>
              <w:pStyle w:val="ConsPlusNormal"/>
              <w:jc w:val="center"/>
            </w:pPr>
            <w:r>
              <w:t>17</w:t>
            </w:r>
          </w:p>
        </w:tc>
        <w:tc>
          <w:tcPr>
            <w:tcW w:w="1134" w:type="dxa"/>
          </w:tcPr>
          <w:p w:rsidR="0086510D" w:rsidRDefault="0086510D">
            <w:pPr>
              <w:pStyle w:val="ConsPlusNormal"/>
              <w:jc w:val="center"/>
            </w:pPr>
            <w:r>
              <w:t>18</w:t>
            </w:r>
          </w:p>
        </w:tc>
        <w:tc>
          <w:tcPr>
            <w:tcW w:w="1020" w:type="dxa"/>
          </w:tcPr>
          <w:p w:rsidR="0086510D" w:rsidRDefault="0086510D">
            <w:pPr>
              <w:pStyle w:val="ConsPlusNormal"/>
              <w:jc w:val="center"/>
            </w:pPr>
            <w:r>
              <w:t>19</w:t>
            </w:r>
          </w:p>
        </w:tc>
        <w:tc>
          <w:tcPr>
            <w:tcW w:w="907" w:type="dxa"/>
          </w:tcPr>
          <w:p w:rsidR="0086510D" w:rsidRDefault="0086510D">
            <w:pPr>
              <w:pStyle w:val="ConsPlusNormal"/>
              <w:jc w:val="center"/>
            </w:pPr>
            <w:r>
              <w:t>20</w:t>
            </w:r>
          </w:p>
        </w:tc>
        <w:tc>
          <w:tcPr>
            <w:tcW w:w="850" w:type="dxa"/>
          </w:tcPr>
          <w:p w:rsidR="0086510D" w:rsidRDefault="0086510D">
            <w:pPr>
              <w:pStyle w:val="ConsPlusNormal"/>
              <w:jc w:val="center"/>
            </w:pPr>
            <w:r>
              <w:t>21</w:t>
            </w:r>
          </w:p>
        </w:tc>
        <w:tc>
          <w:tcPr>
            <w:tcW w:w="850" w:type="dxa"/>
          </w:tcPr>
          <w:p w:rsidR="0086510D" w:rsidRDefault="0086510D">
            <w:pPr>
              <w:pStyle w:val="ConsPlusNormal"/>
              <w:jc w:val="center"/>
            </w:pPr>
            <w:r>
              <w:t>22</w:t>
            </w:r>
          </w:p>
        </w:tc>
      </w:tr>
      <w:tr w:rsidR="0086510D">
        <w:tc>
          <w:tcPr>
            <w:tcW w:w="22703" w:type="dxa"/>
            <w:gridSpan w:val="14"/>
            <w:vMerge w:val="restart"/>
            <w:vAlign w:val="center"/>
          </w:tcPr>
          <w:p w:rsidR="0086510D" w:rsidRDefault="0086510D">
            <w:pPr>
              <w:pStyle w:val="ConsPlusNormal"/>
            </w:pPr>
            <w:r>
              <w:t>Подпрограмма "Развитие внутреннего и въездного туризма в Иркутской области" на 2019 - 2025 годы</w:t>
            </w:r>
          </w:p>
        </w:tc>
        <w:tc>
          <w:tcPr>
            <w:tcW w:w="1134" w:type="dxa"/>
          </w:tcPr>
          <w:p w:rsidR="0086510D" w:rsidRDefault="0086510D">
            <w:pPr>
              <w:pStyle w:val="ConsPlusNormal"/>
            </w:pPr>
            <w:r>
              <w:t>Всего</w:t>
            </w:r>
          </w:p>
        </w:tc>
        <w:tc>
          <w:tcPr>
            <w:tcW w:w="907" w:type="dxa"/>
          </w:tcPr>
          <w:p w:rsidR="0086510D" w:rsidRDefault="0086510D">
            <w:pPr>
              <w:pStyle w:val="ConsPlusNormal"/>
              <w:jc w:val="center"/>
            </w:pPr>
            <w:r>
              <w:t>1 291,50</w:t>
            </w:r>
          </w:p>
        </w:tc>
        <w:tc>
          <w:tcPr>
            <w:tcW w:w="964" w:type="dxa"/>
          </w:tcPr>
          <w:p w:rsidR="0086510D" w:rsidRDefault="0086510D">
            <w:pPr>
              <w:pStyle w:val="ConsPlusNormal"/>
              <w:jc w:val="center"/>
            </w:pPr>
            <w:r>
              <w:t>4 626,40</w:t>
            </w:r>
          </w:p>
        </w:tc>
        <w:tc>
          <w:tcPr>
            <w:tcW w:w="1134" w:type="dxa"/>
          </w:tcPr>
          <w:p w:rsidR="0086510D" w:rsidRDefault="0086510D">
            <w:pPr>
              <w:pStyle w:val="ConsPlusNormal"/>
              <w:jc w:val="center"/>
            </w:pPr>
            <w:r>
              <w:t>762 598,60</w:t>
            </w:r>
          </w:p>
        </w:tc>
        <w:tc>
          <w:tcPr>
            <w:tcW w:w="1020" w:type="dxa"/>
          </w:tcPr>
          <w:p w:rsidR="0086510D" w:rsidRDefault="0086510D">
            <w:pPr>
              <w:pStyle w:val="ConsPlusNormal"/>
              <w:jc w:val="center"/>
            </w:pPr>
            <w:r>
              <w:t>614 114,20</w:t>
            </w:r>
          </w:p>
        </w:tc>
        <w:tc>
          <w:tcPr>
            <w:tcW w:w="907" w:type="dxa"/>
          </w:tcPr>
          <w:p w:rsidR="0086510D" w:rsidRDefault="0086510D">
            <w:pPr>
              <w:pStyle w:val="ConsPlusNormal"/>
              <w:jc w:val="center"/>
            </w:pPr>
            <w:r>
              <w:t>1 479 200,70</w:t>
            </w:r>
          </w:p>
        </w:tc>
        <w:tc>
          <w:tcPr>
            <w:tcW w:w="850" w:type="dxa"/>
          </w:tcPr>
          <w:p w:rsidR="0086510D" w:rsidRDefault="0086510D">
            <w:pPr>
              <w:pStyle w:val="ConsPlusNormal"/>
              <w:jc w:val="center"/>
            </w:pPr>
            <w:r>
              <w:t>508 740,70</w:t>
            </w:r>
          </w:p>
        </w:tc>
        <w:tc>
          <w:tcPr>
            <w:tcW w:w="850" w:type="dxa"/>
          </w:tcPr>
          <w:p w:rsidR="0086510D" w:rsidRDefault="0086510D">
            <w:pPr>
              <w:pStyle w:val="ConsPlusNormal"/>
              <w:jc w:val="center"/>
            </w:pPr>
            <w:r>
              <w:t>163 620,70</w:t>
            </w: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ОБ</w:t>
            </w:r>
          </w:p>
        </w:tc>
        <w:tc>
          <w:tcPr>
            <w:tcW w:w="907" w:type="dxa"/>
          </w:tcPr>
          <w:p w:rsidR="0086510D" w:rsidRDefault="0086510D">
            <w:pPr>
              <w:pStyle w:val="ConsPlusNormal"/>
              <w:jc w:val="center"/>
            </w:pPr>
            <w:r>
              <w:t>1 291,50</w:t>
            </w:r>
          </w:p>
        </w:tc>
        <w:tc>
          <w:tcPr>
            <w:tcW w:w="964" w:type="dxa"/>
          </w:tcPr>
          <w:p w:rsidR="0086510D" w:rsidRDefault="0086510D">
            <w:pPr>
              <w:pStyle w:val="ConsPlusNormal"/>
              <w:jc w:val="center"/>
            </w:pPr>
            <w:r>
              <w:t>4 626,40</w:t>
            </w:r>
          </w:p>
        </w:tc>
        <w:tc>
          <w:tcPr>
            <w:tcW w:w="1134" w:type="dxa"/>
          </w:tcPr>
          <w:p w:rsidR="0086510D" w:rsidRDefault="0086510D">
            <w:pPr>
              <w:pStyle w:val="ConsPlusNormal"/>
              <w:jc w:val="center"/>
            </w:pPr>
            <w:r>
              <w:t>180 375,80</w:t>
            </w:r>
          </w:p>
        </w:tc>
        <w:tc>
          <w:tcPr>
            <w:tcW w:w="1020" w:type="dxa"/>
          </w:tcPr>
          <w:p w:rsidR="0086510D" w:rsidRDefault="0086510D">
            <w:pPr>
              <w:pStyle w:val="ConsPlusNormal"/>
              <w:jc w:val="center"/>
            </w:pPr>
            <w:r>
              <w:t>272 640,30</w:t>
            </w:r>
          </w:p>
        </w:tc>
        <w:tc>
          <w:tcPr>
            <w:tcW w:w="907" w:type="dxa"/>
          </w:tcPr>
          <w:p w:rsidR="0086510D" w:rsidRDefault="0086510D">
            <w:pPr>
              <w:pStyle w:val="ConsPlusNormal"/>
              <w:jc w:val="center"/>
            </w:pPr>
            <w:r>
              <w:t>1 479 200,70</w:t>
            </w:r>
          </w:p>
        </w:tc>
        <w:tc>
          <w:tcPr>
            <w:tcW w:w="850" w:type="dxa"/>
          </w:tcPr>
          <w:p w:rsidR="0086510D" w:rsidRDefault="0086510D">
            <w:pPr>
              <w:pStyle w:val="ConsPlusNormal"/>
              <w:jc w:val="center"/>
            </w:pPr>
            <w:r>
              <w:t>508 740,70</w:t>
            </w:r>
          </w:p>
        </w:tc>
        <w:tc>
          <w:tcPr>
            <w:tcW w:w="850" w:type="dxa"/>
          </w:tcPr>
          <w:p w:rsidR="0086510D" w:rsidRDefault="0086510D">
            <w:pPr>
              <w:pStyle w:val="ConsPlusNormal"/>
              <w:jc w:val="center"/>
            </w:pPr>
            <w:r>
              <w:t>163 620,70</w:t>
            </w: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ФБ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jc w:val="center"/>
            </w:pPr>
            <w:r>
              <w:t>582 222,80</w:t>
            </w:r>
          </w:p>
        </w:tc>
        <w:tc>
          <w:tcPr>
            <w:tcW w:w="1020" w:type="dxa"/>
          </w:tcPr>
          <w:p w:rsidR="0086510D" w:rsidRDefault="0086510D">
            <w:pPr>
              <w:pStyle w:val="ConsPlusNormal"/>
              <w:jc w:val="center"/>
            </w:pPr>
            <w:r>
              <w:t>341 473,90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МБ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ИИ</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val="restart"/>
            <w:vAlign w:val="center"/>
          </w:tcPr>
          <w:p w:rsidR="0086510D" w:rsidRDefault="0086510D">
            <w:pPr>
              <w:pStyle w:val="ConsPlusNormal"/>
            </w:pPr>
            <w:r>
              <w:t>Основное мероприятие "Строительство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 на 2019 - 2025 годы</w:t>
            </w:r>
          </w:p>
        </w:tc>
        <w:tc>
          <w:tcPr>
            <w:tcW w:w="1134" w:type="dxa"/>
          </w:tcPr>
          <w:p w:rsidR="0086510D" w:rsidRDefault="0086510D">
            <w:pPr>
              <w:pStyle w:val="ConsPlusNormal"/>
            </w:pPr>
            <w:r>
              <w:t>Всего</w:t>
            </w:r>
          </w:p>
        </w:tc>
        <w:tc>
          <w:tcPr>
            <w:tcW w:w="907" w:type="dxa"/>
          </w:tcPr>
          <w:p w:rsidR="0086510D" w:rsidRDefault="0086510D">
            <w:pPr>
              <w:pStyle w:val="ConsPlusNormal"/>
              <w:jc w:val="center"/>
            </w:pPr>
            <w:r>
              <w:t>1 291,50</w:t>
            </w:r>
          </w:p>
        </w:tc>
        <w:tc>
          <w:tcPr>
            <w:tcW w:w="964" w:type="dxa"/>
          </w:tcPr>
          <w:p w:rsidR="0086510D" w:rsidRDefault="0086510D">
            <w:pPr>
              <w:pStyle w:val="ConsPlusNormal"/>
              <w:jc w:val="center"/>
            </w:pPr>
            <w:r>
              <w:t>4 626,40</w:t>
            </w:r>
          </w:p>
        </w:tc>
        <w:tc>
          <w:tcPr>
            <w:tcW w:w="1134" w:type="dxa"/>
          </w:tcPr>
          <w:p w:rsidR="0086510D" w:rsidRDefault="0086510D">
            <w:pPr>
              <w:pStyle w:val="ConsPlusNormal"/>
              <w:jc w:val="center"/>
            </w:pPr>
            <w:r>
              <w:t>25 607,50</w:t>
            </w:r>
          </w:p>
        </w:tc>
        <w:tc>
          <w:tcPr>
            <w:tcW w:w="1020" w:type="dxa"/>
          </w:tcPr>
          <w:p w:rsidR="0086510D" w:rsidRDefault="0086510D">
            <w:pPr>
              <w:pStyle w:val="ConsPlusNormal"/>
              <w:jc w:val="center"/>
            </w:pPr>
            <w:r>
              <w:t>181 868,20</w:t>
            </w:r>
          </w:p>
        </w:tc>
        <w:tc>
          <w:tcPr>
            <w:tcW w:w="907" w:type="dxa"/>
          </w:tcPr>
          <w:p w:rsidR="0086510D" w:rsidRDefault="0086510D">
            <w:pPr>
              <w:pStyle w:val="ConsPlusNormal"/>
              <w:jc w:val="center"/>
            </w:pPr>
            <w:r>
              <w:t>1 479 200,70</w:t>
            </w:r>
          </w:p>
        </w:tc>
        <w:tc>
          <w:tcPr>
            <w:tcW w:w="850" w:type="dxa"/>
          </w:tcPr>
          <w:p w:rsidR="0086510D" w:rsidRDefault="0086510D">
            <w:pPr>
              <w:pStyle w:val="ConsPlusNormal"/>
              <w:jc w:val="center"/>
            </w:pPr>
            <w:r>
              <w:t>508 740,70</w:t>
            </w:r>
          </w:p>
        </w:tc>
        <w:tc>
          <w:tcPr>
            <w:tcW w:w="850" w:type="dxa"/>
          </w:tcPr>
          <w:p w:rsidR="0086510D" w:rsidRDefault="0086510D">
            <w:pPr>
              <w:pStyle w:val="ConsPlusNormal"/>
              <w:jc w:val="center"/>
            </w:pPr>
            <w:r>
              <w:t>163 620,70</w:t>
            </w: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ОБ</w:t>
            </w:r>
          </w:p>
        </w:tc>
        <w:tc>
          <w:tcPr>
            <w:tcW w:w="907" w:type="dxa"/>
          </w:tcPr>
          <w:p w:rsidR="0086510D" w:rsidRDefault="0086510D">
            <w:pPr>
              <w:pStyle w:val="ConsPlusNormal"/>
              <w:jc w:val="center"/>
            </w:pPr>
            <w:r>
              <w:t>1 291,50</w:t>
            </w:r>
          </w:p>
        </w:tc>
        <w:tc>
          <w:tcPr>
            <w:tcW w:w="964" w:type="dxa"/>
          </w:tcPr>
          <w:p w:rsidR="0086510D" w:rsidRDefault="0086510D">
            <w:pPr>
              <w:pStyle w:val="ConsPlusNormal"/>
              <w:jc w:val="center"/>
            </w:pPr>
            <w:r>
              <w:t>4 626,40</w:t>
            </w:r>
          </w:p>
        </w:tc>
        <w:tc>
          <w:tcPr>
            <w:tcW w:w="1134" w:type="dxa"/>
          </w:tcPr>
          <w:p w:rsidR="0086510D" w:rsidRDefault="0086510D">
            <w:pPr>
              <w:pStyle w:val="ConsPlusNormal"/>
              <w:jc w:val="center"/>
            </w:pPr>
            <w:r>
              <w:t>25 607,50</w:t>
            </w:r>
          </w:p>
        </w:tc>
        <w:tc>
          <w:tcPr>
            <w:tcW w:w="1020" w:type="dxa"/>
          </w:tcPr>
          <w:p w:rsidR="0086510D" w:rsidRDefault="0086510D">
            <w:pPr>
              <w:pStyle w:val="ConsPlusNormal"/>
              <w:jc w:val="center"/>
            </w:pPr>
            <w:r>
              <w:t>181 868,20</w:t>
            </w:r>
          </w:p>
        </w:tc>
        <w:tc>
          <w:tcPr>
            <w:tcW w:w="907" w:type="dxa"/>
          </w:tcPr>
          <w:p w:rsidR="0086510D" w:rsidRDefault="0086510D">
            <w:pPr>
              <w:pStyle w:val="ConsPlusNormal"/>
              <w:jc w:val="center"/>
            </w:pPr>
            <w:r>
              <w:t>1 479 200,70</w:t>
            </w:r>
          </w:p>
        </w:tc>
        <w:tc>
          <w:tcPr>
            <w:tcW w:w="850" w:type="dxa"/>
          </w:tcPr>
          <w:p w:rsidR="0086510D" w:rsidRDefault="0086510D">
            <w:pPr>
              <w:pStyle w:val="ConsPlusNormal"/>
              <w:jc w:val="center"/>
            </w:pPr>
            <w:r>
              <w:t>508 740,70</w:t>
            </w:r>
          </w:p>
        </w:tc>
        <w:tc>
          <w:tcPr>
            <w:tcW w:w="850" w:type="dxa"/>
          </w:tcPr>
          <w:p w:rsidR="0086510D" w:rsidRDefault="0086510D">
            <w:pPr>
              <w:pStyle w:val="ConsPlusNormal"/>
              <w:jc w:val="center"/>
            </w:pPr>
            <w:r>
              <w:t>163 620,70</w:t>
            </w: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ФБ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МБ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ИИ</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val="restart"/>
            <w:vAlign w:val="center"/>
          </w:tcPr>
          <w:p w:rsidR="0086510D" w:rsidRDefault="0086510D">
            <w:pPr>
              <w:pStyle w:val="ConsPlusNormal"/>
            </w:pPr>
            <w:r>
              <w:t xml:space="preserve">"Строительство </w:t>
            </w:r>
            <w:r>
              <w:lastRenderedPageBreak/>
              <w:t>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w:t>
            </w:r>
          </w:p>
        </w:tc>
        <w:tc>
          <w:tcPr>
            <w:tcW w:w="1361" w:type="dxa"/>
            <w:vMerge w:val="restart"/>
            <w:vAlign w:val="center"/>
          </w:tcPr>
          <w:p w:rsidR="0086510D" w:rsidRDefault="0086510D">
            <w:pPr>
              <w:pStyle w:val="ConsPlusNormal"/>
              <w:jc w:val="center"/>
            </w:pPr>
            <w:r>
              <w:lastRenderedPageBreak/>
              <w:t>X</w:t>
            </w:r>
          </w:p>
        </w:tc>
        <w:tc>
          <w:tcPr>
            <w:tcW w:w="1191" w:type="dxa"/>
            <w:vMerge w:val="restart"/>
            <w:vAlign w:val="center"/>
          </w:tcPr>
          <w:p w:rsidR="0086510D" w:rsidRDefault="0086510D">
            <w:pPr>
              <w:pStyle w:val="ConsPlusNormal"/>
              <w:jc w:val="center"/>
            </w:pPr>
            <w:r>
              <w:t>X</w:t>
            </w:r>
          </w:p>
        </w:tc>
        <w:tc>
          <w:tcPr>
            <w:tcW w:w="1779" w:type="dxa"/>
            <w:vMerge w:val="restart"/>
            <w:vAlign w:val="center"/>
          </w:tcPr>
          <w:p w:rsidR="0086510D" w:rsidRDefault="0086510D">
            <w:pPr>
              <w:pStyle w:val="ConsPlusNormal"/>
              <w:jc w:val="center"/>
            </w:pPr>
            <w:r>
              <w:t>2019</w:t>
            </w:r>
          </w:p>
        </w:tc>
        <w:tc>
          <w:tcPr>
            <w:tcW w:w="2329" w:type="dxa"/>
            <w:vMerge w:val="restart"/>
            <w:vAlign w:val="center"/>
          </w:tcPr>
          <w:p w:rsidR="0086510D" w:rsidRDefault="0086510D">
            <w:pPr>
              <w:pStyle w:val="ConsPlusNormal"/>
              <w:jc w:val="center"/>
            </w:pPr>
            <w:r>
              <w:t>2025</w:t>
            </w:r>
          </w:p>
        </w:tc>
        <w:tc>
          <w:tcPr>
            <w:tcW w:w="1814" w:type="dxa"/>
            <w:vMerge w:val="restart"/>
            <w:vAlign w:val="center"/>
          </w:tcPr>
          <w:p w:rsidR="0086510D" w:rsidRDefault="0086510D">
            <w:pPr>
              <w:pStyle w:val="ConsPlusNormal"/>
            </w:pPr>
            <w:r>
              <w:t>1. N 38-1-4-</w:t>
            </w:r>
            <w:r>
              <w:lastRenderedPageBreak/>
              <w:t>0280-14 от 10.07.2014 / 2021</w:t>
            </w:r>
          </w:p>
          <w:p w:rsidR="0086510D" w:rsidRDefault="0086510D">
            <w:pPr>
              <w:pStyle w:val="ConsPlusNormal"/>
            </w:pPr>
            <w:r>
              <w:t>2. N 38-1-2-030014 от 25.08.2014 / 2021</w:t>
            </w:r>
          </w:p>
          <w:p w:rsidR="0086510D" w:rsidRDefault="0086510D">
            <w:pPr>
              <w:pStyle w:val="ConsPlusNormal"/>
            </w:pPr>
            <w:r>
              <w:t>3. N 38-1-1-2-0011-16 от 03.03.2016 / 2021</w:t>
            </w:r>
          </w:p>
          <w:p w:rsidR="0086510D" w:rsidRDefault="0086510D">
            <w:pPr>
              <w:pStyle w:val="ConsPlusNormal"/>
            </w:pPr>
            <w:r>
              <w:t>4. N 38-1-1-2-0073-16 от 30.09.2016 / 2021</w:t>
            </w:r>
          </w:p>
          <w:p w:rsidR="0086510D" w:rsidRDefault="0086510D">
            <w:pPr>
              <w:pStyle w:val="ConsPlusNormal"/>
            </w:pPr>
            <w:r>
              <w:t>5. N 38-1-2-0429-15 от 11.06.2015</w:t>
            </w:r>
          </w:p>
        </w:tc>
        <w:tc>
          <w:tcPr>
            <w:tcW w:w="1871" w:type="dxa"/>
            <w:vMerge w:val="restart"/>
            <w:vAlign w:val="center"/>
          </w:tcPr>
          <w:p w:rsidR="0086510D" w:rsidRDefault="0086510D">
            <w:pPr>
              <w:pStyle w:val="ConsPlusNormal"/>
            </w:pPr>
            <w:r>
              <w:lastRenderedPageBreak/>
              <w:t>1. N 38-1-6-</w:t>
            </w:r>
            <w:r>
              <w:lastRenderedPageBreak/>
              <w:t>0068-14 от 27.08.2014 / 2021</w:t>
            </w:r>
          </w:p>
          <w:p w:rsidR="0086510D" w:rsidRDefault="0086510D">
            <w:pPr>
              <w:pStyle w:val="ConsPlusNormal"/>
            </w:pPr>
            <w:r>
              <w:t>2. N 38-1-6-0118-14 от 10.11.2014 / 2021</w:t>
            </w:r>
          </w:p>
          <w:p w:rsidR="0086510D" w:rsidRDefault="0086510D">
            <w:pPr>
              <w:pStyle w:val="ConsPlusNormal"/>
            </w:pPr>
            <w:r>
              <w:t>3. N 38-1-6-0063-16 от 22.08.2016 / 2021</w:t>
            </w:r>
          </w:p>
          <w:p w:rsidR="0086510D" w:rsidRDefault="0086510D">
            <w:pPr>
              <w:pStyle w:val="ConsPlusNormal"/>
            </w:pPr>
            <w:r>
              <w:t>4. N 38-1-6-0122-16 от 26.12.2016 / 2021</w:t>
            </w:r>
          </w:p>
          <w:p w:rsidR="0086510D" w:rsidRDefault="0086510D">
            <w:pPr>
              <w:pStyle w:val="ConsPlusNormal"/>
            </w:pPr>
            <w:r>
              <w:t>5. N 38-1-6-0264-15 от 26.10.2015</w:t>
            </w:r>
          </w:p>
          <w:p w:rsidR="0086510D" w:rsidRDefault="0086510D">
            <w:pPr>
              <w:pStyle w:val="ConsPlusNormal"/>
            </w:pPr>
            <w:r>
              <w:t>6. N 38-1-6-0065-14 от 19.08.2014 / 2021</w:t>
            </w:r>
          </w:p>
          <w:p w:rsidR="0086510D" w:rsidRDefault="0086510D">
            <w:pPr>
              <w:pStyle w:val="ConsPlusNormal"/>
            </w:pPr>
            <w:r>
              <w:t>7. N 38-1-6-0053-14 от 11.07.2014 / 2021</w:t>
            </w:r>
          </w:p>
          <w:p w:rsidR="0086510D" w:rsidRDefault="0086510D">
            <w:pPr>
              <w:pStyle w:val="ConsPlusNormal"/>
            </w:pPr>
            <w:r>
              <w:t xml:space="preserve">8. N 38-1-6-0178-15 от </w:t>
            </w:r>
            <w:r>
              <w:lastRenderedPageBreak/>
              <w:t>16.03.2015 / 2021</w:t>
            </w:r>
          </w:p>
        </w:tc>
        <w:tc>
          <w:tcPr>
            <w:tcW w:w="1587" w:type="dxa"/>
            <w:vMerge w:val="restart"/>
            <w:vAlign w:val="center"/>
          </w:tcPr>
          <w:p w:rsidR="0086510D" w:rsidRDefault="0086510D">
            <w:pPr>
              <w:pStyle w:val="ConsPlusNormal"/>
              <w:jc w:val="center"/>
            </w:pPr>
            <w:r>
              <w:lastRenderedPageBreak/>
              <w:t>Распоряжен</w:t>
            </w:r>
            <w:r>
              <w:lastRenderedPageBreak/>
              <w:t>ие ОГКУ "УКС Иркутской области" от 02.09.2019 N 22-р</w:t>
            </w:r>
          </w:p>
        </w:tc>
        <w:tc>
          <w:tcPr>
            <w:tcW w:w="1871" w:type="dxa"/>
            <w:vMerge w:val="restart"/>
            <w:vAlign w:val="center"/>
          </w:tcPr>
          <w:p w:rsidR="0086510D" w:rsidRDefault="0086510D">
            <w:pPr>
              <w:pStyle w:val="ConsPlusNormal"/>
              <w:jc w:val="center"/>
            </w:pPr>
            <w:r>
              <w:lastRenderedPageBreak/>
              <w:t>строительство</w:t>
            </w:r>
          </w:p>
        </w:tc>
        <w:tc>
          <w:tcPr>
            <w:tcW w:w="1417" w:type="dxa"/>
            <w:vMerge w:val="restart"/>
            <w:vAlign w:val="center"/>
          </w:tcPr>
          <w:p w:rsidR="0086510D" w:rsidRDefault="0086510D">
            <w:pPr>
              <w:pStyle w:val="ConsPlusNormal"/>
              <w:jc w:val="center"/>
            </w:pPr>
            <w:r>
              <w:t>ОС</w:t>
            </w:r>
          </w:p>
        </w:tc>
        <w:tc>
          <w:tcPr>
            <w:tcW w:w="1417" w:type="dxa"/>
            <w:vMerge w:val="restart"/>
            <w:vAlign w:val="center"/>
          </w:tcPr>
          <w:p w:rsidR="0086510D" w:rsidRDefault="0086510D">
            <w:pPr>
              <w:pStyle w:val="ConsPlusNormal"/>
              <w:jc w:val="center"/>
            </w:pPr>
            <w:r>
              <w:t xml:space="preserve">1 499 </w:t>
            </w:r>
            <w:r>
              <w:lastRenderedPageBreak/>
              <w:t>490,00</w:t>
            </w:r>
          </w:p>
        </w:tc>
        <w:tc>
          <w:tcPr>
            <w:tcW w:w="1474" w:type="dxa"/>
            <w:vMerge w:val="restart"/>
            <w:vAlign w:val="center"/>
          </w:tcPr>
          <w:p w:rsidR="0086510D" w:rsidRDefault="0086510D">
            <w:pPr>
              <w:pStyle w:val="ConsPlusNormal"/>
              <w:jc w:val="center"/>
            </w:pPr>
            <w:r>
              <w:lastRenderedPageBreak/>
              <w:t>X</w:t>
            </w:r>
          </w:p>
        </w:tc>
        <w:tc>
          <w:tcPr>
            <w:tcW w:w="1304" w:type="dxa"/>
            <w:vMerge w:val="restart"/>
            <w:vAlign w:val="center"/>
          </w:tcPr>
          <w:p w:rsidR="0086510D" w:rsidRDefault="0086510D">
            <w:pPr>
              <w:pStyle w:val="ConsPlusNormal"/>
              <w:jc w:val="center"/>
            </w:pPr>
            <w:r>
              <w:t>X</w:t>
            </w:r>
          </w:p>
        </w:tc>
        <w:tc>
          <w:tcPr>
            <w:tcW w:w="1247" w:type="dxa"/>
            <w:vMerge w:val="restart"/>
            <w:vAlign w:val="center"/>
          </w:tcPr>
          <w:p w:rsidR="0086510D" w:rsidRDefault="0086510D">
            <w:pPr>
              <w:pStyle w:val="ConsPlusNormal"/>
              <w:jc w:val="center"/>
            </w:pPr>
            <w:r>
              <w:t>Министе</w:t>
            </w:r>
            <w:r>
              <w:lastRenderedPageBreak/>
              <w:t>рство строительства Иркутской области</w:t>
            </w:r>
          </w:p>
        </w:tc>
        <w:tc>
          <w:tcPr>
            <w:tcW w:w="1134" w:type="dxa"/>
            <w:vAlign w:val="center"/>
          </w:tcPr>
          <w:p w:rsidR="0086510D" w:rsidRDefault="0086510D">
            <w:pPr>
              <w:pStyle w:val="ConsPlusNormal"/>
            </w:pPr>
            <w:r>
              <w:lastRenderedPageBreak/>
              <w:t>Всего</w:t>
            </w:r>
          </w:p>
        </w:tc>
        <w:tc>
          <w:tcPr>
            <w:tcW w:w="907" w:type="dxa"/>
            <w:vAlign w:val="center"/>
          </w:tcPr>
          <w:p w:rsidR="0086510D" w:rsidRDefault="0086510D">
            <w:pPr>
              <w:pStyle w:val="ConsPlusNormal"/>
            </w:pPr>
          </w:p>
        </w:tc>
        <w:tc>
          <w:tcPr>
            <w:tcW w:w="964" w:type="dxa"/>
            <w:vAlign w:val="center"/>
          </w:tcPr>
          <w:p w:rsidR="0086510D" w:rsidRDefault="0086510D">
            <w:pPr>
              <w:pStyle w:val="ConsPlusNormal"/>
            </w:pPr>
          </w:p>
        </w:tc>
        <w:tc>
          <w:tcPr>
            <w:tcW w:w="1134" w:type="dxa"/>
            <w:vAlign w:val="center"/>
          </w:tcPr>
          <w:p w:rsidR="0086510D" w:rsidRDefault="0086510D">
            <w:pPr>
              <w:pStyle w:val="ConsPlusNormal"/>
              <w:jc w:val="center"/>
            </w:pPr>
            <w:r>
              <w:t>6 697,10</w:t>
            </w:r>
          </w:p>
        </w:tc>
        <w:tc>
          <w:tcPr>
            <w:tcW w:w="1020" w:type="dxa"/>
            <w:vAlign w:val="center"/>
          </w:tcPr>
          <w:p w:rsidR="0086510D" w:rsidRDefault="0086510D">
            <w:pPr>
              <w:pStyle w:val="ConsPlusNormal"/>
              <w:jc w:val="center"/>
            </w:pPr>
            <w:r>
              <w:t xml:space="preserve">162 </w:t>
            </w:r>
            <w:r>
              <w:lastRenderedPageBreak/>
              <w:t>957,70</w:t>
            </w:r>
          </w:p>
        </w:tc>
        <w:tc>
          <w:tcPr>
            <w:tcW w:w="907" w:type="dxa"/>
            <w:vAlign w:val="center"/>
          </w:tcPr>
          <w:p w:rsidR="0086510D" w:rsidRDefault="0086510D">
            <w:pPr>
              <w:pStyle w:val="ConsPlusNormal"/>
              <w:jc w:val="center"/>
            </w:pPr>
            <w:r>
              <w:lastRenderedPageBreak/>
              <w:t xml:space="preserve">1 479 </w:t>
            </w:r>
            <w:r>
              <w:lastRenderedPageBreak/>
              <w:t>200,70</w:t>
            </w:r>
          </w:p>
        </w:tc>
        <w:tc>
          <w:tcPr>
            <w:tcW w:w="850" w:type="dxa"/>
            <w:vAlign w:val="center"/>
          </w:tcPr>
          <w:p w:rsidR="0086510D" w:rsidRDefault="0086510D">
            <w:pPr>
              <w:pStyle w:val="ConsPlusNormal"/>
              <w:jc w:val="center"/>
            </w:pPr>
            <w:r>
              <w:lastRenderedPageBreak/>
              <w:t xml:space="preserve">508 </w:t>
            </w:r>
            <w:r>
              <w:lastRenderedPageBreak/>
              <w:t>740,70</w:t>
            </w:r>
          </w:p>
        </w:tc>
        <w:tc>
          <w:tcPr>
            <w:tcW w:w="850" w:type="dxa"/>
            <w:vAlign w:val="center"/>
          </w:tcPr>
          <w:p w:rsidR="0086510D" w:rsidRDefault="0086510D">
            <w:pPr>
              <w:pStyle w:val="ConsPlusNormal"/>
              <w:jc w:val="center"/>
            </w:pPr>
            <w:r>
              <w:lastRenderedPageBreak/>
              <w:t xml:space="preserve">163 </w:t>
            </w:r>
            <w:r>
              <w:lastRenderedPageBreak/>
              <w:t>620,70</w:t>
            </w: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ОБ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vAlign w:val="center"/>
          </w:tcPr>
          <w:p w:rsidR="0086510D" w:rsidRDefault="0086510D">
            <w:pPr>
              <w:pStyle w:val="ConsPlusNormal"/>
              <w:jc w:val="center"/>
            </w:pPr>
            <w:r>
              <w:t>6 697,10</w:t>
            </w:r>
          </w:p>
        </w:tc>
        <w:tc>
          <w:tcPr>
            <w:tcW w:w="1020" w:type="dxa"/>
            <w:vAlign w:val="center"/>
          </w:tcPr>
          <w:p w:rsidR="0086510D" w:rsidRDefault="0086510D">
            <w:pPr>
              <w:pStyle w:val="ConsPlusNormal"/>
              <w:jc w:val="center"/>
            </w:pPr>
            <w:r>
              <w:t>162 957,70</w:t>
            </w:r>
          </w:p>
        </w:tc>
        <w:tc>
          <w:tcPr>
            <w:tcW w:w="907" w:type="dxa"/>
            <w:vAlign w:val="center"/>
          </w:tcPr>
          <w:p w:rsidR="0086510D" w:rsidRDefault="0086510D">
            <w:pPr>
              <w:pStyle w:val="ConsPlusNormal"/>
              <w:jc w:val="center"/>
            </w:pPr>
            <w:r>
              <w:t>1 479 200,70</w:t>
            </w:r>
          </w:p>
        </w:tc>
        <w:tc>
          <w:tcPr>
            <w:tcW w:w="850" w:type="dxa"/>
            <w:vAlign w:val="center"/>
          </w:tcPr>
          <w:p w:rsidR="0086510D" w:rsidRDefault="0086510D">
            <w:pPr>
              <w:pStyle w:val="ConsPlusNormal"/>
              <w:jc w:val="center"/>
            </w:pPr>
            <w:r>
              <w:t>508 740,70</w:t>
            </w:r>
          </w:p>
        </w:tc>
        <w:tc>
          <w:tcPr>
            <w:tcW w:w="850" w:type="dxa"/>
            <w:vAlign w:val="center"/>
          </w:tcPr>
          <w:p w:rsidR="0086510D" w:rsidRDefault="0086510D">
            <w:pPr>
              <w:pStyle w:val="ConsPlusNormal"/>
              <w:jc w:val="center"/>
            </w:pPr>
            <w:r>
              <w:t>163 620,70</w:t>
            </w: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ФБ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МБ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ИИ</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val="restart"/>
            <w:vAlign w:val="center"/>
          </w:tcPr>
          <w:p w:rsidR="0086510D" w:rsidRDefault="0086510D">
            <w:pPr>
              <w:pStyle w:val="ConsPlusNormal"/>
            </w:pPr>
            <w:r>
              <w:lastRenderedPageBreak/>
              <w:t xml:space="preserve">"Проектирование объектов внутренней и внешней инфраструктуры на прилегающей к ОЭЗ ТРТ территории, в том числе объектов обеспечивающей инфраструктуры туристско-рекреационного кластера "Ворота Байкала" (корректировка проектной документации объектов внутренней и внешней </w:t>
            </w:r>
            <w:r>
              <w:lastRenderedPageBreak/>
              <w:t>инфраструктуры на прилегающей к ОЭЗ ТРТ территории, в том числе объектов обеспечивающей инфраструктуры туристско-рекреационного кластера "Ворота Байкала")"</w:t>
            </w:r>
          </w:p>
        </w:tc>
        <w:tc>
          <w:tcPr>
            <w:tcW w:w="1361" w:type="dxa"/>
            <w:vMerge w:val="restart"/>
            <w:vAlign w:val="center"/>
          </w:tcPr>
          <w:p w:rsidR="0086510D" w:rsidRDefault="0086510D">
            <w:pPr>
              <w:pStyle w:val="ConsPlusNormal"/>
              <w:jc w:val="center"/>
            </w:pPr>
            <w:r>
              <w:lastRenderedPageBreak/>
              <w:t>X</w:t>
            </w:r>
          </w:p>
        </w:tc>
        <w:tc>
          <w:tcPr>
            <w:tcW w:w="1191" w:type="dxa"/>
            <w:vMerge w:val="restart"/>
            <w:vAlign w:val="center"/>
          </w:tcPr>
          <w:p w:rsidR="0086510D" w:rsidRDefault="0086510D">
            <w:pPr>
              <w:pStyle w:val="ConsPlusNormal"/>
              <w:jc w:val="center"/>
            </w:pPr>
            <w:r>
              <w:t>X</w:t>
            </w:r>
          </w:p>
        </w:tc>
        <w:tc>
          <w:tcPr>
            <w:tcW w:w="1779" w:type="dxa"/>
            <w:vMerge w:val="restart"/>
            <w:vAlign w:val="center"/>
          </w:tcPr>
          <w:p w:rsidR="0086510D" w:rsidRDefault="0086510D">
            <w:pPr>
              <w:pStyle w:val="ConsPlusNormal"/>
              <w:jc w:val="center"/>
            </w:pPr>
            <w:r>
              <w:t>X</w:t>
            </w:r>
          </w:p>
        </w:tc>
        <w:tc>
          <w:tcPr>
            <w:tcW w:w="2329" w:type="dxa"/>
            <w:vMerge w:val="restart"/>
            <w:vAlign w:val="center"/>
          </w:tcPr>
          <w:p w:rsidR="0086510D" w:rsidRDefault="0086510D">
            <w:pPr>
              <w:pStyle w:val="ConsPlusNormal"/>
              <w:jc w:val="center"/>
            </w:pPr>
            <w:r>
              <w:t>X</w:t>
            </w:r>
          </w:p>
        </w:tc>
        <w:tc>
          <w:tcPr>
            <w:tcW w:w="1814" w:type="dxa"/>
            <w:vMerge w:val="restart"/>
            <w:vAlign w:val="center"/>
          </w:tcPr>
          <w:p w:rsidR="0086510D" w:rsidRDefault="0086510D">
            <w:pPr>
              <w:pStyle w:val="ConsPlusNormal"/>
            </w:pPr>
            <w:r>
              <w:t>1. N 38-1-4-0280-14 от 10.07.2014</w:t>
            </w:r>
          </w:p>
          <w:p w:rsidR="0086510D" w:rsidRDefault="0086510D">
            <w:pPr>
              <w:pStyle w:val="ConsPlusNormal"/>
            </w:pPr>
            <w:r>
              <w:t>2. N 38-1-2-030014 от 25.08.2014</w:t>
            </w:r>
          </w:p>
          <w:p w:rsidR="0086510D" w:rsidRDefault="0086510D">
            <w:pPr>
              <w:pStyle w:val="ConsPlusNormal"/>
            </w:pPr>
            <w:r>
              <w:t>3. N 38-1-1-2-0011-16 от 03.03.2016</w:t>
            </w:r>
          </w:p>
          <w:p w:rsidR="0086510D" w:rsidRDefault="0086510D">
            <w:pPr>
              <w:pStyle w:val="ConsPlusNormal"/>
            </w:pPr>
            <w:r>
              <w:t>4. N 38-1-1-2-0073-16 от 30.09.2016</w:t>
            </w:r>
          </w:p>
          <w:p w:rsidR="0086510D" w:rsidRDefault="0086510D">
            <w:pPr>
              <w:pStyle w:val="ConsPlusNormal"/>
            </w:pPr>
            <w:r>
              <w:t>5. N 38-1-2-0429-15 от 11.06.2015</w:t>
            </w:r>
          </w:p>
        </w:tc>
        <w:tc>
          <w:tcPr>
            <w:tcW w:w="1871" w:type="dxa"/>
            <w:vMerge w:val="restart"/>
            <w:vAlign w:val="center"/>
          </w:tcPr>
          <w:p w:rsidR="0086510D" w:rsidRDefault="0086510D">
            <w:pPr>
              <w:pStyle w:val="ConsPlusNormal"/>
            </w:pPr>
            <w:r>
              <w:t>1. N 38-1-6-0068-14 от 27.08.2014</w:t>
            </w:r>
          </w:p>
          <w:p w:rsidR="0086510D" w:rsidRDefault="0086510D">
            <w:pPr>
              <w:pStyle w:val="ConsPlusNormal"/>
            </w:pPr>
            <w:r>
              <w:t>2. N 38-1-6-0118-14 от 10.11.2014</w:t>
            </w:r>
          </w:p>
          <w:p w:rsidR="0086510D" w:rsidRDefault="0086510D">
            <w:pPr>
              <w:pStyle w:val="ConsPlusNormal"/>
            </w:pPr>
            <w:r>
              <w:t>3. N 38-1-6-0063-16 от 22.08.2016</w:t>
            </w:r>
          </w:p>
          <w:p w:rsidR="0086510D" w:rsidRDefault="0086510D">
            <w:pPr>
              <w:pStyle w:val="ConsPlusNormal"/>
            </w:pPr>
            <w:r>
              <w:t>4. N 38-1-6-0122-16 от 26.12.2016</w:t>
            </w:r>
          </w:p>
          <w:p w:rsidR="0086510D" w:rsidRDefault="0086510D">
            <w:pPr>
              <w:pStyle w:val="ConsPlusNormal"/>
            </w:pPr>
            <w:r>
              <w:t>5. N 38-1-6-0264-15 от 26.10.2015</w:t>
            </w:r>
          </w:p>
          <w:p w:rsidR="0086510D" w:rsidRDefault="0086510D">
            <w:pPr>
              <w:pStyle w:val="ConsPlusNormal"/>
            </w:pPr>
            <w:r>
              <w:t>6. N 38-1-6-0065-14 от 19.08.2014</w:t>
            </w:r>
          </w:p>
          <w:p w:rsidR="0086510D" w:rsidRDefault="0086510D">
            <w:pPr>
              <w:pStyle w:val="ConsPlusNormal"/>
            </w:pPr>
            <w:r>
              <w:t>7. N 38-1-6-0053-14 от 11.07.2014</w:t>
            </w:r>
          </w:p>
          <w:p w:rsidR="0086510D" w:rsidRDefault="0086510D">
            <w:pPr>
              <w:pStyle w:val="ConsPlusNormal"/>
            </w:pPr>
            <w:r>
              <w:t>8. N 38-1-6-0178-15 от 16.03.2015</w:t>
            </w:r>
          </w:p>
        </w:tc>
        <w:tc>
          <w:tcPr>
            <w:tcW w:w="1587" w:type="dxa"/>
            <w:vMerge w:val="restart"/>
            <w:vAlign w:val="center"/>
          </w:tcPr>
          <w:p w:rsidR="0086510D" w:rsidRDefault="0086510D">
            <w:pPr>
              <w:pStyle w:val="ConsPlusNormal"/>
            </w:pPr>
            <w:r>
              <w:t>Распоряжение ОГКУ "УКС Иркутской области" от 02.09.2019 N 22-р</w:t>
            </w:r>
          </w:p>
        </w:tc>
        <w:tc>
          <w:tcPr>
            <w:tcW w:w="1871" w:type="dxa"/>
            <w:vMerge w:val="restart"/>
            <w:vAlign w:val="center"/>
          </w:tcPr>
          <w:p w:rsidR="0086510D" w:rsidRDefault="0086510D">
            <w:pPr>
              <w:pStyle w:val="ConsPlusNormal"/>
              <w:jc w:val="center"/>
            </w:pPr>
            <w:r>
              <w:t>проектные и изыскательские работы</w:t>
            </w:r>
          </w:p>
        </w:tc>
        <w:tc>
          <w:tcPr>
            <w:tcW w:w="1417" w:type="dxa"/>
            <w:vMerge w:val="restart"/>
            <w:vAlign w:val="center"/>
          </w:tcPr>
          <w:p w:rsidR="0086510D" w:rsidRDefault="0086510D">
            <w:pPr>
              <w:pStyle w:val="ConsPlusNormal"/>
              <w:jc w:val="center"/>
            </w:pPr>
            <w:r>
              <w:t>ОС</w:t>
            </w:r>
          </w:p>
        </w:tc>
        <w:tc>
          <w:tcPr>
            <w:tcW w:w="1417" w:type="dxa"/>
            <w:vMerge w:val="restart"/>
            <w:vAlign w:val="center"/>
          </w:tcPr>
          <w:p w:rsidR="0086510D" w:rsidRDefault="0086510D">
            <w:pPr>
              <w:pStyle w:val="ConsPlusNormal"/>
              <w:jc w:val="center"/>
            </w:pPr>
            <w:r>
              <w:t>125 976,9</w:t>
            </w:r>
          </w:p>
        </w:tc>
        <w:tc>
          <w:tcPr>
            <w:tcW w:w="1474" w:type="dxa"/>
            <w:vMerge w:val="restart"/>
            <w:vAlign w:val="center"/>
          </w:tcPr>
          <w:p w:rsidR="0086510D" w:rsidRDefault="0086510D">
            <w:pPr>
              <w:pStyle w:val="ConsPlusNormal"/>
              <w:jc w:val="center"/>
            </w:pPr>
            <w:r>
              <w:t>X</w:t>
            </w:r>
          </w:p>
        </w:tc>
        <w:tc>
          <w:tcPr>
            <w:tcW w:w="1304" w:type="dxa"/>
            <w:vMerge w:val="restart"/>
            <w:vAlign w:val="center"/>
          </w:tcPr>
          <w:p w:rsidR="0086510D" w:rsidRDefault="0086510D">
            <w:pPr>
              <w:pStyle w:val="ConsPlusNormal"/>
              <w:jc w:val="center"/>
            </w:pPr>
            <w:r>
              <w:t>X</w:t>
            </w:r>
          </w:p>
        </w:tc>
        <w:tc>
          <w:tcPr>
            <w:tcW w:w="1247" w:type="dxa"/>
            <w:vMerge w:val="restart"/>
            <w:vAlign w:val="center"/>
          </w:tcPr>
          <w:p w:rsidR="0086510D" w:rsidRDefault="0086510D">
            <w:pPr>
              <w:pStyle w:val="ConsPlusNormal"/>
              <w:jc w:val="center"/>
            </w:pPr>
            <w:r>
              <w:t>Министерство строительства Иркутской области</w:t>
            </w:r>
          </w:p>
        </w:tc>
        <w:tc>
          <w:tcPr>
            <w:tcW w:w="1134" w:type="dxa"/>
          </w:tcPr>
          <w:p w:rsidR="0086510D" w:rsidRDefault="0086510D">
            <w:pPr>
              <w:pStyle w:val="ConsPlusNormal"/>
            </w:pPr>
            <w:r>
              <w:t>Всего</w:t>
            </w:r>
          </w:p>
        </w:tc>
        <w:tc>
          <w:tcPr>
            <w:tcW w:w="907" w:type="dxa"/>
          </w:tcPr>
          <w:p w:rsidR="0086510D" w:rsidRDefault="0086510D">
            <w:pPr>
              <w:pStyle w:val="ConsPlusNormal"/>
              <w:jc w:val="center"/>
            </w:pPr>
            <w:r>
              <w:t>1 291,50</w:t>
            </w:r>
          </w:p>
        </w:tc>
        <w:tc>
          <w:tcPr>
            <w:tcW w:w="964" w:type="dxa"/>
          </w:tcPr>
          <w:p w:rsidR="0086510D" w:rsidRDefault="0086510D">
            <w:pPr>
              <w:pStyle w:val="ConsPlusNormal"/>
              <w:jc w:val="center"/>
            </w:pPr>
            <w:r>
              <w:t>4 626,40</w:t>
            </w:r>
          </w:p>
        </w:tc>
        <w:tc>
          <w:tcPr>
            <w:tcW w:w="1134" w:type="dxa"/>
          </w:tcPr>
          <w:p w:rsidR="0086510D" w:rsidRDefault="0086510D">
            <w:pPr>
              <w:pStyle w:val="ConsPlusNormal"/>
              <w:jc w:val="center"/>
            </w:pPr>
            <w:r>
              <w:t>18 910,40</w:t>
            </w:r>
          </w:p>
        </w:tc>
        <w:tc>
          <w:tcPr>
            <w:tcW w:w="1020" w:type="dxa"/>
          </w:tcPr>
          <w:p w:rsidR="0086510D" w:rsidRDefault="0086510D">
            <w:pPr>
              <w:pStyle w:val="ConsPlusNormal"/>
              <w:jc w:val="center"/>
            </w:pPr>
            <w:r>
              <w:t>18 910,50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ОБ</w:t>
            </w:r>
          </w:p>
        </w:tc>
        <w:tc>
          <w:tcPr>
            <w:tcW w:w="907" w:type="dxa"/>
          </w:tcPr>
          <w:p w:rsidR="0086510D" w:rsidRDefault="0086510D">
            <w:pPr>
              <w:pStyle w:val="ConsPlusNormal"/>
              <w:jc w:val="center"/>
            </w:pPr>
            <w:r>
              <w:t>1 291,50</w:t>
            </w:r>
          </w:p>
        </w:tc>
        <w:tc>
          <w:tcPr>
            <w:tcW w:w="964" w:type="dxa"/>
          </w:tcPr>
          <w:p w:rsidR="0086510D" w:rsidRDefault="0086510D">
            <w:pPr>
              <w:pStyle w:val="ConsPlusNormal"/>
              <w:jc w:val="center"/>
            </w:pPr>
            <w:r>
              <w:t>4 626,40</w:t>
            </w:r>
          </w:p>
        </w:tc>
        <w:tc>
          <w:tcPr>
            <w:tcW w:w="1134" w:type="dxa"/>
          </w:tcPr>
          <w:p w:rsidR="0086510D" w:rsidRDefault="0086510D">
            <w:pPr>
              <w:pStyle w:val="ConsPlusNormal"/>
              <w:jc w:val="center"/>
            </w:pPr>
            <w:r>
              <w:t>18 910,40</w:t>
            </w:r>
          </w:p>
        </w:tc>
        <w:tc>
          <w:tcPr>
            <w:tcW w:w="1020" w:type="dxa"/>
          </w:tcPr>
          <w:p w:rsidR="0086510D" w:rsidRDefault="0086510D">
            <w:pPr>
              <w:pStyle w:val="ConsPlusNormal"/>
              <w:jc w:val="center"/>
            </w:pPr>
            <w:r>
              <w:t>18 910,50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ФБ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МБ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ИИ</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val="restart"/>
            <w:vAlign w:val="center"/>
          </w:tcPr>
          <w:p w:rsidR="0086510D" w:rsidRDefault="0086510D">
            <w:pPr>
              <w:pStyle w:val="ConsPlusNormal"/>
            </w:pPr>
            <w:r>
              <w:lastRenderedPageBreak/>
              <w:t>Региональный проект "Развитие туристической инфраструктуры"</w:t>
            </w:r>
          </w:p>
        </w:tc>
        <w:tc>
          <w:tcPr>
            <w:tcW w:w="1134" w:type="dxa"/>
          </w:tcPr>
          <w:p w:rsidR="0086510D" w:rsidRDefault="0086510D">
            <w:pPr>
              <w:pStyle w:val="ConsPlusNormal"/>
            </w:pPr>
            <w:r>
              <w:t>Всего</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jc w:val="center"/>
            </w:pPr>
            <w:r>
              <w:t>736 991,10</w:t>
            </w:r>
          </w:p>
        </w:tc>
        <w:tc>
          <w:tcPr>
            <w:tcW w:w="1020" w:type="dxa"/>
          </w:tcPr>
          <w:p w:rsidR="0086510D" w:rsidRDefault="0086510D">
            <w:pPr>
              <w:pStyle w:val="ConsPlusNormal"/>
              <w:jc w:val="center"/>
            </w:pPr>
            <w:r>
              <w:t>432 246,00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ОБ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jc w:val="center"/>
            </w:pPr>
            <w:r>
              <w:t>154 768,30</w:t>
            </w:r>
          </w:p>
        </w:tc>
        <w:tc>
          <w:tcPr>
            <w:tcW w:w="1020" w:type="dxa"/>
          </w:tcPr>
          <w:p w:rsidR="0086510D" w:rsidRDefault="0086510D">
            <w:pPr>
              <w:pStyle w:val="ConsPlusNormal"/>
              <w:jc w:val="center"/>
            </w:pPr>
            <w:r>
              <w:t>90 772,10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ФБ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jc w:val="center"/>
            </w:pPr>
            <w:r>
              <w:t>582 222,80</w:t>
            </w:r>
          </w:p>
        </w:tc>
        <w:tc>
          <w:tcPr>
            <w:tcW w:w="1020" w:type="dxa"/>
          </w:tcPr>
          <w:p w:rsidR="0086510D" w:rsidRDefault="0086510D">
            <w:pPr>
              <w:pStyle w:val="ConsPlusNormal"/>
              <w:jc w:val="center"/>
            </w:pPr>
            <w:r>
              <w:t>341 473,90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МБ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2703" w:type="dxa"/>
            <w:gridSpan w:val="14"/>
            <w:vMerge/>
          </w:tcPr>
          <w:p w:rsidR="0086510D" w:rsidRDefault="0086510D">
            <w:pPr>
              <w:pStyle w:val="ConsPlusNormal"/>
            </w:pPr>
          </w:p>
        </w:tc>
        <w:tc>
          <w:tcPr>
            <w:tcW w:w="1134" w:type="dxa"/>
          </w:tcPr>
          <w:p w:rsidR="0086510D" w:rsidRDefault="0086510D">
            <w:pPr>
              <w:pStyle w:val="ConsPlusNormal"/>
            </w:pPr>
            <w:r>
              <w:t>ИИ</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val="restart"/>
            <w:vAlign w:val="center"/>
          </w:tcPr>
          <w:p w:rsidR="0086510D" w:rsidRDefault="0086510D">
            <w:pPr>
              <w:pStyle w:val="ConsPlusNormal"/>
            </w:pPr>
            <w:r>
              <w:t xml:space="preserve">"Строительство </w:t>
            </w:r>
            <w:r>
              <w:lastRenderedPageBreak/>
              <w:t>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w:t>
            </w:r>
          </w:p>
        </w:tc>
        <w:tc>
          <w:tcPr>
            <w:tcW w:w="1361" w:type="dxa"/>
            <w:vMerge w:val="restart"/>
            <w:vAlign w:val="center"/>
          </w:tcPr>
          <w:p w:rsidR="0086510D" w:rsidRDefault="0086510D">
            <w:pPr>
              <w:pStyle w:val="ConsPlusNormal"/>
              <w:jc w:val="center"/>
            </w:pPr>
            <w:r>
              <w:lastRenderedPageBreak/>
              <w:t>X</w:t>
            </w:r>
          </w:p>
        </w:tc>
        <w:tc>
          <w:tcPr>
            <w:tcW w:w="1191" w:type="dxa"/>
            <w:vMerge w:val="restart"/>
            <w:vAlign w:val="center"/>
          </w:tcPr>
          <w:p w:rsidR="0086510D" w:rsidRDefault="0086510D">
            <w:pPr>
              <w:pStyle w:val="ConsPlusNormal"/>
              <w:jc w:val="center"/>
            </w:pPr>
            <w:r>
              <w:t>X</w:t>
            </w:r>
          </w:p>
        </w:tc>
        <w:tc>
          <w:tcPr>
            <w:tcW w:w="1779" w:type="dxa"/>
            <w:vMerge w:val="restart"/>
            <w:vAlign w:val="center"/>
          </w:tcPr>
          <w:p w:rsidR="0086510D" w:rsidRDefault="0086510D">
            <w:pPr>
              <w:pStyle w:val="ConsPlusNormal"/>
              <w:jc w:val="center"/>
            </w:pPr>
            <w:r>
              <w:t>2019</w:t>
            </w:r>
          </w:p>
        </w:tc>
        <w:tc>
          <w:tcPr>
            <w:tcW w:w="2329" w:type="dxa"/>
            <w:vMerge w:val="restart"/>
            <w:vAlign w:val="center"/>
          </w:tcPr>
          <w:p w:rsidR="0086510D" w:rsidRDefault="0086510D">
            <w:pPr>
              <w:pStyle w:val="ConsPlusNormal"/>
              <w:jc w:val="center"/>
            </w:pPr>
            <w:r>
              <w:t>2022</w:t>
            </w:r>
          </w:p>
        </w:tc>
        <w:tc>
          <w:tcPr>
            <w:tcW w:w="1814" w:type="dxa"/>
            <w:vMerge w:val="restart"/>
            <w:vAlign w:val="center"/>
          </w:tcPr>
          <w:p w:rsidR="0086510D" w:rsidRDefault="0086510D">
            <w:pPr>
              <w:pStyle w:val="ConsPlusNormal"/>
            </w:pPr>
            <w:r>
              <w:t>1. N 38-1-4-</w:t>
            </w:r>
            <w:r>
              <w:lastRenderedPageBreak/>
              <w:t>0280-14 от 10.07.2014 / 2021</w:t>
            </w:r>
          </w:p>
          <w:p w:rsidR="0086510D" w:rsidRDefault="0086510D">
            <w:pPr>
              <w:pStyle w:val="ConsPlusNormal"/>
            </w:pPr>
            <w:r>
              <w:t>2. N 38-1-2-030014 от 25.08.2014 / 2021</w:t>
            </w:r>
          </w:p>
          <w:p w:rsidR="0086510D" w:rsidRDefault="0086510D">
            <w:pPr>
              <w:pStyle w:val="ConsPlusNormal"/>
            </w:pPr>
            <w:r>
              <w:t>3. N 38-1-1-2-0011-16 от 03.03.2016 / 2021</w:t>
            </w:r>
          </w:p>
          <w:p w:rsidR="0086510D" w:rsidRDefault="0086510D">
            <w:pPr>
              <w:pStyle w:val="ConsPlusNormal"/>
            </w:pPr>
            <w:r>
              <w:t>4. N 38-1-1-2-0073-16 от 30.09.2016 / 2021</w:t>
            </w:r>
          </w:p>
          <w:p w:rsidR="0086510D" w:rsidRDefault="0086510D">
            <w:pPr>
              <w:pStyle w:val="ConsPlusNormal"/>
            </w:pPr>
            <w:r>
              <w:t>5. N 38-1-2-0429-15 от 11.06.2015</w:t>
            </w:r>
          </w:p>
        </w:tc>
        <w:tc>
          <w:tcPr>
            <w:tcW w:w="1871" w:type="dxa"/>
            <w:vMerge w:val="restart"/>
            <w:vAlign w:val="center"/>
          </w:tcPr>
          <w:p w:rsidR="0086510D" w:rsidRDefault="0086510D">
            <w:pPr>
              <w:pStyle w:val="ConsPlusNormal"/>
            </w:pPr>
            <w:r>
              <w:lastRenderedPageBreak/>
              <w:t>1. N 38-1-6-</w:t>
            </w:r>
            <w:r>
              <w:lastRenderedPageBreak/>
              <w:t>0068-14 от 27.08.2014 / 2021</w:t>
            </w:r>
          </w:p>
          <w:p w:rsidR="0086510D" w:rsidRDefault="0086510D">
            <w:pPr>
              <w:pStyle w:val="ConsPlusNormal"/>
            </w:pPr>
            <w:r>
              <w:t>2. N 38-1-6-0118-14 от 10.11.2014 / 2021</w:t>
            </w:r>
          </w:p>
          <w:p w:rsidR="0086510D" w:rsidRDefault="0086510D">
            <w:pPr>
              <w:pStyle w:val="ConsPlusNormal"/>
            </w:pPr>
            <w:r>
              <w:t>3. N 38-1-6-0063-16 от 22.08.2016 / 2021</w:t>
            </w:r>
          </w:p>
          <w:p w:rsidR="0086510D" w:rsidRDefault="0086510D">
            <w:pPr>
              <w:pStyle w:val="ConsPlusNormal"/>
            </w:pPr>
            <w:r>
              <w:t>4. N 38-1-6-0122-16 от 26.12.2016 / 2021</w:t>
            </w:r>
          </w:p>
          <w:p w:rsidR="0086510D" w:rsidRDefault="0086510D">
            <w:pPr>
              <w:pStyle w:val="ConsPlusNormal"/>
            </w:pPr>
            <w:r>
              <w:t>5. N 38-1-6-0264-15 от 26.10.2015</w:t>
            </w:r>
          </w:p>
          <w:p w:rsidR="0086510D" w:rsidRDefault="0086510D">
            <w:pPr>
              <w:pStyle w:val="ConsPlusNormal"/>
            </w:pPr>
            <w:r>
              <w:t>6. N 38-1-6-0065-14 от 19.08.2014 / 2021</w:t>
            </w:r>
          </w:p>
          <w:p w:rsidR="0086510D" w:rsidRDefault="0086510D">
            <w:pPr>
              <w:pStyle w:val="ConsPlusNormal"/>
            </w:pPr>
            <w:r>
              <w:t>7. N 38-1-6-0053-14 от 11.07.2014 / 2021</w:t>
            </w:r>
          </w:p>
          <w:p w:rsidR="0086510D" w:rsidRDefault="0086510D">
            <w:pPr>
              <w:pStyle w:val="ConsPlusNormal"/>
            </w:pPr>
            <w:r>
              <w:t xml:space="preserve">8. N 38-1-6-0178-15 от </w:t>
            </w:r>
            <w:r>
              <w:lastRenderedPageBreak/>
              <w:t>16.03.2015 / 2021</w:t>
            </w:r>
          </w:p>
        </w:tc>
        <w:tc>
          <w:tcPr>
            <w:tcW w:w="1587" w:type="dxa"/>
            <w:vMerge w:val="restart"/>
            <w:vAlign w:val="center"/>
          </w:tcPr>
          <w:p w:rsidR="0086510D" w:rsidRDefault="0086510D">
            <w:pPr>
              <w:pStyle w:val="ConsPlusNormal"/>
              <w:jc w:val="center"/>
            </w:pPr>
            <w:r>
              <w:lastRenderedPageBreak/>
              <w:t>Распоряжен</w:t>
            </w:r>
            <w:r>
              <w:lastRenderedPageBreak/>
              <w:t>ие ОГКУ "УКС Иркутской области" от 02.09.2019 N 22-р</w:t>
            </w:r>
          </w:p>
        </w:tc>
        <w:tc>
          <w:tcPr>
            <w:tcW w:w="1871" w:type="dxa"/>
            <w:vMerge w:val="restart"/>
            <w:vAlign w:val="center"/>
          </w:tcPr>
          <w:p w:rsidR="0086510D" w:rsidRDefault="0086510D">
            <w:pPr>
              <w:pStyle w:val="ConsPlusNormal"/>
              <w:jc w:val="center"/>
            </w:pPr>
            <w:r>
              <w:lastRenderedPageBreak/>
              <w:t>строительство</w:t>
            </w:r>
          </w:p>
        </w:tc>
        <w:tc>
          <w:tcPr>
            <w:tcW w:w="1417" w:type="dxa"/>
            <w:vMerge w:val="restart"/>
            <w:vAlign w:val="center"/>
          </w:tcPr>
          <w:p w:rsidR="0086510D" w:rsidRDefault="0086510D">
            <w:pPr>
              <w:pStyle w:val="ConsPlusNormal"/>
              <w:jc w:val="center"/>
            </w:pPr>
            <w:r>
              <w:t>ОС</w:t>
            </w:r>
          </w:p>
        </w:tc>
        <w:tc>
          <w:tcPr>
            <w:tcW w:w="1417" w:type="dxa"/>
            <w:vMerge w:val="restart"/>
            <w:vAlign w:val="center"/>
          </w:tcPr>
          <w:p w:rsidR="0086510D" w:rsidRDefault="0086510D">
            <w:pPr>
              <w:pStyle w:val="ConsPlusNormal"/>
              <w:jc w:val="center"/>
            </w:pPr>
            <w:r>
              <w:t xml:space="preserve">1 499 </w:t>
            </w:r>
            <w:r>
              <w:lastRenderedPageBreak/>
              <w:t>490,00</w:t>
            </w:r>
          </w:p>
        </w:tc>
        <w:tc>
          <w:tcPr>
            <w:tcW w:w="1474" w:type="dxa"/>
            <w:vMerge w:val="restart"/>
            <w:vAlign w:val="center"/>
          </w:tcPr>
          <w:p w:rsidR="0086510D" w:rsidRDefault="0086510D">
            <w:pPr>
              <w:pStyle w:val="ConsPlusNormal"/>
              <w:jc w:val="center"/>
            </w:pPr>
            <w:r>
              <w:lastRenderedPageBreak/>
              <w:t>X</w:t>
            </w:r>
          </w:p>
        </w:tc>
        <w:tc>
          <w:tcPr>
            <w:tcW w:w="1304" w:type="dxa"/>
            <w:vMerge w:val="restart"/>
            <w:vAlign w:val="center"/>
          </w:tcPr>
          <w:p w:rsidR="0086510D" w:rsidRDefault="0086510D">
            <w:pPr>
              <w:pStyle w:val="ConsPlusNormal"/>
              <w:jc w:val="center"/>
            </w:pPr>
            <w:r>
              <w:t>X</w:t>
            </w:r>
          </w:p>
        </w:tc>
        <w:tc>
          <w:tcPr>
            <w:tcW w:w="1247" w:type="dxa"/>
            <w:vMerge w:val="restart"/>
            <w:vAlign w:val="center"/>
          </w:tcPr>
          <w:p w:rsidR="0086510D" w:rsidRDefault="0086510D">
            <w:pPr>
              <w:pStyle w:val="ConsPlusNormal"/>
              <w:jc w:val="center"/>
            </w:pPr>
            <w:r>
              <w:t>Министе</w:t>
            </w:r>
            <w:r>
              <w:lastRenderedPageBreak/>
              <w:t>рство строительства Иркутской области</w:t>
            </w:r>
          </w:p>
        </w:tc>
        <w:tc>
          <w:tcPr>
            <w:tcW w:w="1134" w:type="dxa"/>
          </w:tcPr>
          <w:p w:rsidR="0086510D" w:rsidRDefault="0086510D">
            <w:pPr>
              <w:pStyle w:val="ConsPlusNormal"/>
            </w:pPr>
            <w:r>
              <w:lastRenderedPageBreak/>
              <w:t>Всего</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jc w:val="center"/>
            </w:pPr>
            <w:r>
              <w:t xml:space="preserve">736 </w:t>
            </w:r>
            <w:r>
              <w:lastRenderedPageBreak/>
              <w:t>991,10</w:t>
            </w:r>
          </w:p>
        </w:tc>
        <w:tc>
          <w:tcPr>
            <w:tcW w:w="1020" w:type="dxa"/>
          </w:tcPr>
          <w:p w:rsidR="0086510D" w:rsidRDefault="0086510D">
            <w:pPr>
              <w:pStyle w:val="ConsPlusNormal"/>
              <w:jc w:val="center"/>
            </w:pPr>
            <w:r>
              <w:lastRenderedPageBreak/>
              <w:t xml:space="preserve">432 </w:t>
            </w:r>
            <w:r>
              <w:lastRenderedPageBreak/>
              <w:t>246,00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ОБ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jc w:val="center"/>
            </w:pPr>
            <w:r>
              <w:t>154 768,30</w:t>
            </w:r>
          </w:p>
        </w:tc>
        <w:tc>
          <w:tcPr>
            <w:tcW w:w="1020" w:type="dxa"/>
          </w:tcPr>
          <w:p w:rsidR="0086510D" w:rsidRDefault="0086510D">
            <w:pPr>
              <w:pStyle w:val="ConsPlusNormal"/>
              <w:jc w:val="center"/>
            </w:pPr>
            <w:r>
              <w:t>90 772,10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ФБ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jc w:val="center"/>
            </w:pPr>
            <w:r>
              <w:t>582 222,80</w:t>
            </w:r>
          </w:p>
        </w:tc>
        <w:tc>
          <w:tcPr>
            <w:tcW w:w="1020" w:type="dxa"/>
          </w:tcPr>
          <w:p w:rsidR="0086510D" w:rsidRDefault="0086510D">
            <w:pPr>
              <w:pStyle w:val="ConsPlusNormal"/>
              <w:jc w:val="center"/>
            </w:pPr>
            <w:r>
              <w:t>341 473,90</w:t>
            </w: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МБ</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r w:rsidR="0086510D">
        <w:tc>
          <w:tcPr>
            <w:tcW w:w="2041" w:type="dxa"/>
            <w:vMerge/>
          </w:tcPr>
          <w:p w:rsidR="0086510D" w:rsidRDefault="0086510D">
            <w:pPr>
              <w:pStyle w:val="ConsPlusNormal"/>
            </w:pPr>
          </w:p>
        </w:tc>
        <w:tc>
          <w:tcPr>
            <w:tcW w:w="1361" w:type="dxa"/>
            <w:vMerge/>
          </w:tcPr>
          <w:p w:rsidR="0086510D" w:rsidRDefault="0086510D">
            <w:pPr>
              <w:pStyle w:val="ConsPlusNormal"/>
            </w:pPr>
          </w:p>
        </w:tc>
        <w:tc>
          <w:tcPr>
            <w:tcW w:w="1191" w:type="dxa"/>
            <w:vMerge/>
          </w:tcPr>
          <w:p w:rsidR="0086510D" w:rsidRDefault="0086510D">
            <w:pPr>
              <w:pStyle w:val="ConsPlusNormal"/>
            </w:pPr>
          </w:p>
        </w:tc>
        <w:tc>
          <w:tcPr>
            <w:tcW w:w="1779" w:type="dxa"/>
            <w:vMerge/>
          </w:tcPr>
          <w:p w:rsidR="0086510D" w:rsidRDefault="0086510D">
            <w:pPr>
              <w:pStyle w:val="ConsPlusNormal"/>
            </w:pPr>
          </w:p>
        </w:tc>
        <w:tc>
          <w:tcPr>
            <w:tcW w:w="2329" w:type="dxa"/>
            <w:vMerge/>
          </w:tcPr>
          <w:p w:rsidR="0086510D" w:rsidRDefault="0086510D">
            <w:pPr>
              <w:pStyle w:val="ConsPlusNormal"/>
            </w:pPr>
          </w:p>
        </w:tc>
        <w:tc>
          <w:tcPr>
            <w:tcW w:w="1814" w:type="dxa"/>
            <w:vMerge/>
          </w:tcPr>
          <w:p w:rsidR="0086510D" w:rsidRDefault="0086510D">
            <w:pPr>
              <w:pStyle w:val="ConsPlusNormal"/>
            </w:pPr>
          </w:p>
        </w:tc>
        <w:tc>
          <w:tcPr>
            <w:tcW w:w="1871" w:type="dxa"/>
            <w:vMerge/>
          </w:tcPr>
          <w:p w:rsidR="0086510D" w:rsidRDefault="0086510D">
            <w:pPr>
              <w:pStyle w:val="ConsPlusNormal"/>
            </w:pPr>
          </w:p>
        </w:tc>
        <w:tc>
          <w:tcPr>
            <w:tcW w:w="1587" w:type="dxa"/>
            <w:vMerge/>
          </w:tcPr>
          <w:p w:rsidR="0086510D" w:rsidRDefault="0086510D">
            <w:pPr>
              <w:pStyle w:val="ConsPlusNormal"/>
            </w:pPr>
          </w:p>
        </w:tc>
        <w:tc>
          <w:tcPr>
            <w:tcW w:w="1871" w:type="dxa"/>
            <w:vMerge/>
          </w:tcPr>
          <w:p w:rsidR="0086510D" w:rsidRDefault="0086510D">
            <w:pPr>
              <w:pStyle w:val="ConsPlusNormal"/>
            </w:pPr>
          </w:p>
        </w:tc>
        <w:tc>
          <w:tcPr>
            <w:tcW w:w="1417" w:type="dxa"/>
            <w:vMerge/>
          </w:tcPr>
          <w:p w:rsidR="0086510D" w:rsidRDefault="0086510D">
            <w:pPr>
              <w:pStyle w:val="ConsPlusNormal"/>
            </w:pPr>
          </w:p>
        </w:tc>
        <w:tc>
          <w:tcPr>
            <w:tcW w:w="1417" w:type="dxa"/>
            <w:vMerge/>
          </w:tcPr>
          <w:p w:rsidR="0086510D" w:rsidRDefault="0086510D">
            <w:pPr>
              <w:pStyle w:val="ConsPlusNormal"/>
            </w:pPr>
          </w:p>
        </w:tc>
        <w:tc>
          <w:tcPr>
            <w:tcW w:w="1474" w:type="dxa"/>
            <w:vMerge/>
          </w:tcPr>
          <w:p w:rsidR="0086510D" w:rsidRDefault="0086510D">
            <w:pPr>
              <w:pStyle w:val="ConsPlusNormal"/>
            </w:pPr>
          </w:p>
        </w:tc>
        <w:tc>
          <w:tcPr>
            <w:tcW w:w="1304" w:type="dxa"/>
            <w:vMerge/>
          </w:tcPr>
          <w:p w:rsidR="0086510D" w:rsidRDefault="0086510D">
            <w:pPr>
              <w:pStyle w:val="ConsPlusNormal"/>
            </w:pPr>
          </w:p>
        </w:tc>
        <w:tc>
          <w:tcPr>
            <w:tcW w:w="1247" w:type="dxa"/>
            <w:vMerge/>
          </w:tcPr>
          <w:p w:rsidR="0086510D" w:rsidRDefault="0086510D">
            <w:pPr>
              <w:pStyle w:val="ConsPlusNormal"/>
            </w:pPr>
          </w:p>
        </w:tc>
        <w:tc>
          <w:tcPr>
            <w:tcW w:w="1134" w:type="dxa"/>
          </w:tcPr>
          <w:p w:rsidR="0086510D" w:rsidRDefault="0086510D">
            <w:pPr>
              <w:pStyle w:val="ConsPlusNormal"/>
            </w:pPr>
            <w:r>
              <w:t>ИИ</w:t>
            </w:r>
          </w:p>
        </w:tc>
        <w:tc>
          <w:tcPr>
            <w:tcW w:w="907" w:type="dxa"/>
          </w:tcPr>
          <w:p w:rsidR="0086510D" w:rsidRDefault="0086510D">
            <w:pPr>
              <w:pStyle w:val="ConsPlusNormal"/>
            </w:pPr>
          </w:p>
        </w:tc>
        <w:tc>
          <w:tcPr>
            <w:tcW w:w="964" w:type="dxa"/>
          </w:tcPr>
          <w:p w:rsidR="0086510D" w:rsidRDefault="0086510D">
            <w:pPr>
              <w:pStyle w:val="ConsPlusNormal"/>
            </w:pPr>
          </w:p>
        </w:tc>
        <w:tc>
          <w:tcPr>
            <w:tcW w:w="1134" w:type="dxa"/>
          </w:tcPr>
          <w:p w:rsidR="0086510D" w:rsidRDefault="0086510D">
            <w:pPr>
              <w:pStyle w:val="ConsPlusNormal"/>
            </w:pPr>
          </w:p>
        </w:tc>
        <w:tc>
          <w:tcPr>
            <w:tcW w:w="1020" w:type="dxa"/>
          </w:tcPr>
          <w:p w:rsidR="0086510D" w:rsidRDefault="0086510D">
            <w:pPr>
              <w:pStyle w:val="ConsPlusNormal"/>
            </w:pPr>
          </w:p>
        </w:tc>
        <w:tc>
          <w:tcPr>
            <w:tcW w:w="907" w:type="dxa"/>
          </w:tcPr>
          <w:p w:rsidR="0086510D" w:rsidRDefault="0086510D">
            <w:pPr>
              <w:pStyle w:val="ConsPlusNormal"/>
            </w:pPr>
          </w:p>
        </w:tc>
        <w:tc>
          <w:tcPr>
            <w:tcW w:w="850" w:type="dxa"/>
          </w:tcPr>
          <w:p w:rsidR="0086510D" w:rsidRDefault="0086510D">
            <w:pPr>
              <w:pStyle w:val="ConsPlusNormal"/>
            </w:pPr>
          </w:p>
        </w:tc>
        <w:tc>
          <w:tcPr>
            <w:tcW w:w="850" w:type="dxa"/>
          </w:tcPr>
          <w:p w:rsidR="0086510D" w:rsidRDefault="0086510D">
            <w:pPr>
              <w:pStyle w:val="ConsPlusNormal"/>
            </w:pPr>
          </w:p>
        </w:tc>
      </w:tr>
    </w:tbl>
    <w:p w:rsidR="0086510D" w:rsidRDefault="0086510D">
      <w:pPr>
        <w:pStyle w:val="ConsPlusNormal"/>
        <w:sectPr w:rsidR="0086510D">
          <w:pgSz w:w="16838" w:h="11905" w:orient="landscape"/>
          <w:pgMar w:top="1701" w:right="1134" w:bottom="850" w:left="1134" w:header="0" w:footer="0" w:gutter="0"/>
          <w:cols w:space="720"/>
          <w:titlePg/>
        </w:sectPr>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6</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22.01.2019 </w:t>
            </w:r>
            <w:hyperlink r:id="rId474">
              <w:r>
                <w:rPr>
                  <w:color w:val="0000FF"/>
                </w:rPr>
                <w:t>N 23-пп</w:t>
              </w:r>
            </w:hyperlink>
            <w:r>
              <w:rPr>
                <w:color w:val="392C69"/>
              </w:rPr>
              <w:t xml:space="preserve">, от 05.02.2019 </w:t>
            </w:r>
            <w:hyperlink r:id="rId475">
              <w:r>
                <w:rPr>
                  <w:color w:val="0000FF"/>
                </w:rPr>
                <w:t>N 72-пп</w:t>
              </w:r>
            </w:hyperlink>
            <w:r>
              <w:rPr>
                <w:color w:val="392C69"/>
              </w:rPr>
              <w:t xml:space="preserve">, от 08.05.2019 </w:t>
            </w:r>
            <w:hyperlink r:id="rId476">
              <w:r>
                <w:rPr>
                  <w:color w:val="0000FF"/>
                </w:rPr>
                <w:t>N 377-пп</w:t>
              </w:r>
            </w:hyperlink>
            <w:r>
              <w:rPr>
                <w:color w:val="392C69"/>
              </w:rPr>
              <w:t>,</w:t>
            </w:r>
          </w:p>
          <w:p w:rsidR="0086510D" w:rsidRDefault="0086510D">
            <w:pPr>
              <w:pStyle w:val="ConsPlusNormal"/>
              <w:jc w:val="center"/>
            </w:pPr>
            <w:r>
              <w:rPr>
                <w:color w:val="392C69"/>
              </w:rPr>
              <w:t xml:space="preserve">от 29.08.2019 </w:t>
            </w:r>
            <w:hyperlink r:id="rId477">
              <w:r>
                <w:rPr>
                  <w:color w:val="0000FF"/>
                </w:rPr>
                <w:t>N 686-пп</w:t>
              </w:r>
            </w:hyperlink>
            <w:r>
              <w:rPr>
                <w:color w:val="392C69"/>
              </w:rPr>
              <w:t xml:space="preserve">, от 11.10.2019 </w:t>
            </w:r>
            <w:hyperlink r:id="rId478">
              <w:r>
                <w:rPr>
                  <w:color w:val="0000FF"/>
                </w:rPr>
                <w:t>N 846-пп</w:t>
              </w:r>
            </w:hyperlink>
            <w:r>
              <w:rPr>
                <w:color w:val="392C69"/>
              </w:rPr>
              <w:t xml:space="preserve">, от 17.12.2019 </w:t>
            </w:r>
            <w:hyperlink r:id="rId479">
              <w:r>
                <w:rPr>
                  <w:color w:val="0000FF"/>
                </w:rPr>
                <w:t>N 1081-пп</w:t>
              </w:r>
            </w:hyperlink>
            <w:r>
              <w:rPr>
                <w:color w:val="392C69"/>
              </w:rPr>
              <w:t>,</w:t>
            </w:r>
          </w:p>
          <w:p w:rsidR="0086510D" w:rsidRDefault="0086510D">
            <w:pPr>
              <w:pStyle w:val="ConsPlusNormal"/>
              <w:jc w:val="center"/>
            </w:pPr>
            <w:r>
              <w:rPr>
                <w:color w:val="392C69"/>
              </w:rPr>
              <w:t xml:space="preserve">от 17.12.2019 </w:t>
            </w:r>
            <w:hyperlink r:id="rId480">
              <w:r>
                <w:rPr>
                  <w:color w:val="0000FF"/>
                </w:rPr>
                <w:t>N 1083-пп</w:t>
              </w:r>
            </w:hyperlink>
            <w:r>
              <w:rPr>
                <w:color w:val="392C69"/>
              </w:rPr>
              <w:t xml:space="preserve">, от 19.02.2020 </w:t>
            </w:r>
            <w:hyperlink r:id="rId481">
              <w:r>
                <w:rPr>
                  <w:color w:val="0000FF"/>
                </w:rPr>
                <w:t>N 94-пп</w:t>
              </w:r>
            </w:hyperlink>
            <w:r>
              <w:rPr>
                <w:color w:val="392C69"/>
              </w:rPr>
              <w:t xml:space="preserve">, от 26.06.2020 </w:t>
            </w:r>
            <w:hyperlink r:id="rId482">
              <w:r>
                <w:rPr>
                  <w:color w:val="0000FF"/>
                </w:rPr>
                <w:t>N 518-пп</w:t>
              </w:r>
            </w:hyperlink>
            <w:r>
              <w:rPr>
                <w:color w:val="392C69"/>
              </w:rPr>
              <w:t>,</w:t>
            </w:r>
          </w:p>
          <w:p w:rsidR="0086510D" w:rsidRDefault="0086510D">
            <w:pPr>
              <w:pStyle w:val="ConsPlusNormal"/>
              <w:jc w:val="center"/>
            </w:pPr>
            <w:r>
              <w:rPr>
                <w:color w:val="392C69"/>
              </w:rPr>
              <w:t xml:space="preserve">от 17.09.2020 </w:t>
            </w:r>
            <w:hyperlink r:id="rId483">
              <w:r>
                <w:rPr>
                  <w:color w:val="0000FF"/>
                </w:rPr>
                <w:t>N 764-пп</w:t>
              </w:r>
            </w:hyperlink>
            <w:r>
              <w:rPr>
                <w:color w:val="392C69"/>
              </w:rPr>
              <w:t xml:space="preserve">, от 05.11.2020 </w:t>
            </w:r>
            <w:hyperlink r:id="rId484">
              <w:r>
                <w:rPr>
                  <w:color w:val="0000FF"/>
                </w:rPr>
                <w:t>N 903-пп</w:t>
              </w:r>
            </w:hyperlink>
            <w:r>
              <w:rPr>
                <w:color w:val="392C69"/>
              </w:rPr>
              <w:t xml:space="preserve">, от 06.11.2020 </w:t>
            </w:r>
            <w:hyperlink r:id="rId485">
              <w:r>
                <w:rPr>
                  <w:color w:val="0000FF"/>
                </w:rPr>
                <w:t>N 905-пп</w:t>
              </w:r>
            </w:hyperlink>
            <w:r>
              <w:rPr>
                <w:color w:val="392C69"/>
              </w:rPr>
              <w:t>,</w:t>
            </w:r>
          </w:p>
          <w:p w:rsidR="0086510D" w:rsidRDefault="0086510D">
            <w:pPr>
              <w:pStyle w:val="ConsPlusNormal"/>
              <w:jc w:val="center"/>
            </w:pPr>
            <w:r>
              <w:rPr>
                <w:color w:val="392C69"/>
              </w:rPr>
              <w:t xml:space="preserve">от 01.03.2021 </w:t>
            </w:r>
            <w:hyperlink r:id="rId486">
              <w:r>
                <w:rPr>
                  <w:color w:val="0000FF"/>
                </w:rPr>
                <w:t>N 127-пп</w:t>
              </w:r>
            </w:hyperlink>
            <w:r>
              <w:rPr>
                <w:color w:val="392C69"/>
              </w:rPr>
              <w:t xml:space="preserve">, от 27.07.2021 </w:t>
            </w:r>
            <w:hyperlink r:id="rId487">
              <w:r>
                <w:rPr>
                  <w:color w:val="0000FF"/>
                </w:rPr>
                <w:t>N 514-пп</w:t>
              </w:r>
            </w:hyperlink>
            <w:r>
              <w:rPr>
                <w:color w:val="392C69"/>
              </w:rPr>
              <w:t xml:space="preserve">, от 28.10.2021 </w:t>
            </w:r>
            <w:hyperlink r:id="rId488">
              <w:r>
                <w:rPr>
                  <w:color w:val="0000FF"/>
                </w:rPr>
                <w:t>N 793-пп</w:t>
              </w:r>
            </w:hyperlink>
            <w:r>
              <w:rPr>
                <w:color w:val="392C69"/>
              </w:rPr>
              <w:t>,</w:t>
            </w:r>
          </w:p>
          <w:p w:rsidR="0086510D" w:rsidRDefault="0086510D">
            <w:pPr>
              <w:pStyle w:val="ConsPlusNormal"/>
              <w:jc w:val="center"/>
            </w:pPr>
            <w:r>
              <w:rPr>
                <w:color w:val="392C69"/>
              </w:rPr>
              <w:t xml:space="preserve">от 09.12.2021 </w:t>
            </w:r>
            <w:hyperlink r:id="rId489">
              <w:r>
                <w:rPr>
                  <w:color w:val="0000FF"/>
                </w:rPr>
                <w:t>N 948-пп</w:t>
              </w:r>
            </w:hyperlink>
            <w:r>
              <w:rPr>
                <w:color w:val="392C69"/>
              </w:rPr>
              <w:t xml:space="preserve">, от 10.12.2021 </w:t>
            </w:r>
            <w:hyperlink r:id="rId490">
              <w:r>
                <w:rPr>
                  <w:color w:val="0000FF"/>
                </w:rPr>
                <w:t>N 951-пп</w:t>
              </w:r>
            </w:hyperlink>
            <w:r>
              <w:rPr>
                <w:color w:val="392C69"/>
              </w:rPr>
              <w:t xml:space="preserve">, от 25.02.2022 </w:t>
            </w:r>
            <w:hyperlink r:id="rId491">
              <w:r>
                <w:rPr>
                  <w:color w:val="0000FF"/>
                </w:rPr>
                <w:t>N 122-пп</w:t>
              </w:r>
            </w:hyperlink>
            <w:r>
              <w:rPr>
                <w:color w:val="392C69"/>
              </w:rPr>
              <w:t>,</w:t>
            </w:r>
          </w:p>
          <w:p w:rsidR="0086510D" w:rsidRDefault="0086510D">
            <w:pPr>
              <w:pStyle w:val="ConsPlusNormal"/>
              <w:jc w:val="center"/>
            </w:pPr>
            <w:r>
              <w:rPr>
                <w:color w:val="392C69"/>
              </w:rPr>
              <w:t xml:space="preserve">от 14.07.2022 </w:t>
            </w:r>
            <w:hyperlink r:id="rId492">
              <w:r>
                <w:rPr>
                  <w:color w:val="0000FF"/>
                </w:rPr>
                <w:t>N 544-пп</w:t>
              </w:r>
            </w:hyperlink>
            <w:r>
              <w:rPr>
                <w:color w:val="392C69"/>
              </w:rPr>
              <w:t xml:space="preserve">, от 28.07.2022 </w:t>
            </w:r>
            <w:hyperlink r:id="rId493">
              <w:r>
                <w:rPr>
                  <w:color w:val="0000FF"/>
                </w:rPr>
                <w:t>N 595-пп</w:t>
              </w:r>
            </w:hyperlink>
            <w:r>
              <w:rPr>
                <w:color w:val="392C69"/>
              </w:rPr>
              <w:t xml:space="preserve">, от 28.10.2022 </w:t>
            </w:r>
            <w:hyperlink r:id="rId494">
              <w:r>
                <w:rPr>
                  <w:color w:val="0000FF"/>
                </w:rPr>
                <w:t>N 835-пп</w:t>
              </w:r>
            </w:hyperlink>
            <w:r>
              <w:rPr>
                <w:color w:val="392C69"/>
              </w:rPr>
              <w:t>,</w:t>
            </w:r>
          </w:p>
          <w:p w:rsidR="0086510D" w:rsidRDefault="0086510D">
            <w:pPr>
              <w:pStyle w:val="ConsPlusNormal"/>
              <w:jc w:val="center"/>
            </w:pPr>
            <w:r>
              <w:rPr>
                <w:color w:val="392C69"/>
              </w:rPr>
              <w:t xml:space="preserve">от 11.11.2022 </w:t>
            </w:r>
            <w:hyperlink r:id="rId495">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8" w:name="P1667"/>
      <w:bookmarkEnd w:id="8"/>
      <w:r>
        <w:t>ПАСПОРТ</w:t>
      </w:r>
    </w:p>
    <w:p w:rsidR="0086510D" w:rsidRDefault="0086510D">
      <w:pPr>
        <w:pStyle w:val="ConsPlusTitle"/>
        <w:jc w:val="center"/>
      </w:pPr>
      <w:r>
        <w:t>ПОДПРОГРАММЫ "СНИЖЕНИЕ АДМИНИСТРАТИВНЫХ БАРЬЕРОВ,</w:t>
      </w:r>
    </w:p>
    <w:p w:rsidR="0086510D" w:rsidRDefault="0086510D">
      <w:pPr>
        <w:pStyle w:val="ConsPlusTitle"/>
        <w:jc w:val="center"/>
      </w:pPr>
      <w:r>
        <w:t>ОПТИМИЗАЦИЯ И ПОВЫШЕНИЕ КАЧЕСТВА ПРЕДОСТАВЛЕНИЯ</w:t>
      </w:r>
    </w:p>
    <w:p w:rsidR="0086510D" w:rsidRDefault="0086510D">
      <w:pPr>
        <w:pStyle w:val="ConsPlusTitle"/>
        <w:jc w:val="center"/>
      </w:pPr>
      <w:r>
        <w:t>ГОСУДАРСТВЕННЫХ И МУНИЦИПАЛЬНЫХ УСЛУГ, В ТОМ ЧИСЛЕ НА БАЗЕ</w:t>
      </w:r>
    </w:p>
    <w:p w:rsidR="0086510D" w:rsidRDefault="0086510D">
      <w:pPr>
        <w:pStyle w:val="ConsPlusTitle"/>
        <w:jc w:val="center"/>
      </w:pPr>
      <w:r>
        <w:t>МНОГОФУНКЦИОНАЛЬНЫХ ЦЕНТРОВ ПРЕДОСТАВЛЕНИЯ ГОСУДАРСТВЕННЫХ</w:t>
      </w:r>
    </w:p>
    <w:p w:rsidR="0086510D" w:rsidRDefault="0086510D">
      <w:pPr>
        <w:pStyle w:val="ConsPlusTitle"/>
        <w:jc w:val="center"/>
      </w:pPr>
      <w:r>
        <w:t>И МУНИЦИПАЛЬНЫХ УСЛУГ" НА 2019 - 2025 ГОДЫ ГОСУДАРСТВЕННОЙ</w:t>
      </w:r>
    </w:p>
    <w:p w:rsidR="0086510D" w:rsidRDefault="0086510D">
      <w:pPr>
        <w:pStyle w:val="ConsPlusTitle"/>
        <w:jc w:val="center"/>
      </w:pPr>
      <w:r>
        <w:t>ПРОГРАММЫ ИРКУТСКОЙ ОБЛАСТИ "ЭКОНОМИЧЕСКОЕ РАЗВИТИЕ</w:t>
      </w:r>
    </w:p>
    <w:p w:rsidR="0086510D" w:rsidRDefault="0086510D">
      <w:pPr>
        <w:pStyle w:val="ConsPlusTitle"/>
        <w:jc w:val="center"/>
      </w:pPr>
      <w:r>
        <w:t>И ИННОВАЦИОННАЯ ЭКОНОМИКА" НА 2019 - 2025 ГОДЫ (ДАЛЕЕ</w:t>
      </w:r>
    </w:p>
    <w:p w:rsidR="0086510D" w:rsidRDefault="0086510D">
      <w:pPr>
        <w:pStyle w:val="ConsPlusTitle"/>
        <w:jc w:val="center"/>
      </w:pPr>
      <w:r>
        <w:t>СООТВЕТСТВЕННО - ПОДПРОГРАММА, ГОСУДАРСТВЕННАЯ 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496">
        <w:r>
          <w:rPr>
            <w:color w:val="0000FF"/>
          </w:rPr>
          <w:t>N 544-пп</w:t>
        </w:r>
      </w:hyperlink>
      <w:r>
        <w:t xml:space="preserve">, от 11.11.2022 </w:t>
      </w:r>
      <w:hyperlink r:id="rId497">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tcPr>
          <w:p w:rsidR="0086510D" w:rsidRDefault="0086510D">
            <w:pPr>
              <w:pStyle w:val="ConsPlusNormal"/>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498">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tcPr>
          <w:p w:rsidR="0086510D" w:rsidRDefault="0086510D">
            <w:pPr>
              <w:pStyle w:val="ConsPlusNormal"/>
            </w:pPr>
            <w:r>
              <w:lastRenderedPageBreak/>
              <w:t>Наименование подпрограммы государственной программы</w:t>
            </w:r>
          </w:p>
        </w:tc>
        <w:tc>
          <w:tcPr>
            <w:tcW w:w="6406" w:type="dxa"/>
            <w:tcBorders>
              <w:bottom w:val="nil"/>
            </w:tcBorders>
            <w:vAlign w:val="center"/>
          </w:tcPr>
          <w:p w:rsidR="0086510D" w:rsidRDefault="0086510D">
            <w:pPr>
              <w:pStyle w:val="ConsPlusNormal"/>
              <w:jc w:val="both"/>
            </w:pPr>
            <w:r>
              <w:t>"Снижение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499">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Ответственный исполнитель подпрограммы</w:t>
            </w:r>
          </w:p>
        </w:tc>
        <w:tc>
          <w:tcPr>
            <w:tcW w:w="6406" w:type="dxa"/>
            <w:tcBorders>
              <w:bottom w:val="nil"/>
            </w:tcBorders>
            <w:vAlign w:val="center"/>
          </w:tcPr>
          <w:p w:rsidR="0086510D" w:rsidRDefault="0086510D">
            <w:pPr>
              <w:pStyle w:val="ConsPlusNormal"/>
              <w:jc w:val="both"/>
            </w:pPr>
            <w:r>
              <w:t>Министерство цифрового развития и связи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500">
              <w:r>
                <w:rPr>
                  <w:color w:val="0000FF"/>
                </w:rPr>
                <w:t>Постановления</w:t>
              </w:r>
            </w:hyperlink>
            <w:r>
              <w:t xml:space="preserve"> Правительства Иркутской области от 09.12.2021 N 948-пп)</w:t>
            </w:r>
          </w:p>
        </w:tc>
      </w:tr>
      <w:tr w:rsidR="0086510D">
        <w:tc>
          <w:tcPr>
            <w:tcW w:w="2472" w:type="dxa"/>
            <w:tcBorders>
              <w:bottom w:val="nil"/>
            </w:tcBorders>
          </w:tcPr>
          <w:p w:rsidR="0086510D" w:rsidRDefault="0086510D">
            <w:pPr>
              <w:pStyle w:val="ConsPlusNormal"/>
            </w:pPr>
            <w:r>
              <w:t>Участники подпрограммы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p w:rsidR="0086510D" w:rsidRDefault="0086510D">
            <w:pPr>
              <w:pStyle w:val="ConsPlusNormal"/>
              <w:jc w:val="both"/>
            </w:pPr>
            <w:r>
              <w:t>аппарат Губернатора Иркутской области и Правительства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501">
              <w:r>
                <w:rPr>
                  <w:color w:val="0000FF"/>
                </w:rPr>
                <w:t>Постановления</w:t>
              </w:r>
            </w:hyperlink>
            <w:r>
              <w:t xml:space="preserve"> Правительства Иркутской области от 09.12.2021 N 948-пп)</w:t>
            </w:r>
          </w:p>
        </w:tc>
      </w:tr>
      <w:tr w:rsidR="0086510D">
        <w:tblPrEx>
          <w:tblBorders>
            <w:insideH w:val="single" w:sz="4" w:space="0" w:color="auto"/>
          </w:tblBorders>
        </w:tblPrEx>
        <w:tc>
          <w:tcPr>
            <w:tcW w:w="2472" w:type="dxa"/>
          </w:tcPr>
          <w:p w:rsidR="0086510D" w:rsidRDefault="0086510D">
            <w:pPr>
              <w:pStyle w:val="ConsPlusNormal"/>
            </w:pPr>
            <w:r>
              <w:t>Цель подпрограммы</w:t>
            </w:r>
          </w:p>
        </w:tc>
        <w:tc>
          <w:tcPr>
            <w:tcW w:w="6406" w:type="dxa"/>
            <w:vAlign w:val="center"/>
          </w:tcPr>
          <w:p w:rsidR="0086510D" w:rsidRDefault="0086510D">
            <w:pPr>
              <w:pStyle w:val="ConsPlusNormal"/>
              <w:jc w:val="both"/>
            </w:pPr>
            <w:r>
              <w:t>Снижение административных барьеров, повышение качества и доступности предоставления государственных и муниципальных услуг в Иркутской области</w:t>
            </w:r>
          </w:p>
        </w:tc>
      </w:tr>
      <w:tr w:rsidR="0086510D">
        <w:tc>
          <w:tcPr>
            <w:tcW w:w="2472" w:type="dxa"/>
            <w:tcBorders>
              <w:bottom w:val="nil"/>
            </w:tcBorders>
          </w:tcPr>
          <w:p w:rsidR="0086510D" w:rsidRDefault="0086510D">
            <w:pPr>
              <w:pStyle w:val="ConsPlusNormal"/>
            </w:pPr>
            <w:r>
              <w:t>Задачи подпрограммы</w:t>
            </w:r>
          </w:p>
        </w:tc>
        <w:tc>
          <w:tcPr>
            <w:tcW w:w="6406" w:type="dxa"/>
            <w:tcBorders>
              <w:bottom w:val="nil"/>
            </w:tcBorders>
            <w:vAlign w:val="center"/>
          </w:tcPr>
          <w:p w:rsidR="0086510D" w:rsidRDefault="0086510D">
            <w:pPr>
              <w:pStyle w:val="ConsPlusNormal"/>
              <w:jc w:val="both"/>
            </w:pPr>
            <w:r>
              <w:t>1. Построение электронного правительства и обеспечение эффективного межуровневого и межведомственного электронного взаимодействия органов государственной власти и органов местного самоуправления муниципальных образований Иркутской области.</w:t>
            </w:r>
          </w:p>
          <w:p w:rsidR="0086510D" w:rsidRDefault="0086510D">
            <w:pPr>
              <w:pStyle w:val="ConsPlusNormal"/>
              <w:jc w:val="both"/>
            </w:pPr>
            <w:r>
              <w:t>2. Автоматизация приоритетных видов регионального государственного контроля (надзора) в целях внедрения риск-ориентированного подхода.</w:t>
            </w:r>
          </w:p>
          <w:p w:rsidR="0086510D" w:rsidRDefault="0086510D">
            <w:pPr>
              <w:pStyle w:val="ConsPlusNormal"/>
              <w:jc w:val="both"/>
            </w:pPr>
            <w:r>
              <w:t>3. Развитие и обеспечение функционирования корпоративной информационной системы исполнительных органов государственной власти Иркутской области и подведомственных им учреждений, муниципальных образований Иркутской области.</w:t>
            </w:r>
          </w:p>
          <w:p w:rsidR="0086510D" w:rsidRDefault="0086510D">
            <w:pPr>
              <w:pStyle w:val="ConsPlusNormal"/>
              <w:jc w:val="both"/>
            </w:pPr>
            <w:r>
              <w:t xml:space="preserve">4. Совершенствование информационных и </w:t>
            </w:r>
            <w:r>
              <w:lastRenderedPageBreak/>
              <w:t>коммуникационных технологий предоставления государственных и муниципальных услуг, в том числе в электронной форме, по принципу "одного окна".</w:t>
            </w:r>
          </w:p>
          <w:p w:rsidR="0086510D" w:rsidRDefault="0086510D">
            <w:pPr>
              <w:pStyle w:val="ConsPlusNormal"/>
              <w:jc w:val="both"/>
            </w:pPr>
            <w:r>
              <w:t>5. Внедрение цифровых технологий и платформенных решений в сферах государственного управления и оказания государственных услуг.</w:t>
            </w:r>
          </w:p>
          <w:p w:rsidR="0086510D" w:rsidRDefault="0086510D">
            <w:pPr>
              <w:pStyle w:val="ConsPlusNormal"/>
              <w:jc w:val="both"/>
            </w:pPr>
            <w:r>
              <w:t>6. Создание устойчивой и безопасной информационно-телекоммуникационной инфраструктуры</w:t>
            </w:r>
          </w:p>
        </w:tc>
      </w:tr>
      <w:tr w:rsidR="0086510D">
        <w:tc>
          <w:tcPr>
            <w:tcW w:w="8878" w:type="dxa"/>
            <w:gridSpan w:val="2"/>
            <w:tcBorders>
              <w:top w:val="nil"/>
            </w:tcBorders>
          </w:tcPr>
          <w:p w:rsidR="0086510D" w:rsidRDefault="0086510D">
            <w:pPr>
              <w:pStyle w:val="ConsPlusNormal"/>
              <w:jc w:val="both"/>
            </w:pPr>
            <w:r>
              <w:lastRenderedPageBreak/>
              <w:t xml:space="preserve">(в ред. Постановлений Правительства Иркутской области от 17.12.2019 </w:t>
            </w:r>
            <w:hyperlink r:id="rId502">
              <w:r>
                <w:rPr>
                  <w:color w:val="0000FF"/>
                </w:rPr>
                <w:t>N 1083-пп</w:t>
              </w:r>
            </w:hyperlink>
            <w:r>
              <w:t xml:space="preserve">, от 05.11.2020 </w:t>
            </w:r>
            <w:hyperlink r:id="rId503">
              <w:r>
                <w:rPr>
                  <w:color w:val="0000FF"/>
                </w:rPr>
                <w:t>N 903-пп</w:t>
              </w:r>
            </w:hyperlink>
            <w:r>
              <w:t>)</w:t>
            </w:r>
          </w:p>
        </w:tc>
      </w:tr>
      <w:tr w:rsidR="0086510D">
        <w:tc>
          <w:tcPr>
            <w:tcW w:w="2472" w:type="dxa"/>
            <w:tcBorders>
              <w:bottom w:val="nil"/>
            </w:tcBorders>
          </w:tcPr>
          <w:p w:rsidR="0086510D" w:rsidRDefault="0086510D">
            <w:pPr>
              <w:pStyle w:val="ConsPlusNormal"/>
            </w:pPr>
            <w:r>
              <w:t>Сроки реализации подпрограммы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504">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Целевые показатели подпрограммы</w:t>
            </w:r>
          </w:p>
        </w:tc>
        <w:tc>
          <w:tcPr>
            <w:tcW w:w="6406" w:type="dxa"/>
            <w:tcBorders>
              <w:bottom w:val="nil"/>
            </w:tcBorders>
            <w:vAlign w:val="center"/>
          </w:tcPr>
          <w:p w:rsidR="0086510D" w:rsidRDefault="0086510D">
            <w:pPr>
              <w:pStyle w:val="ConsPlusNormal"/>
              <w:jc w:val="both"/>
            </w:pPr>
            <w:r>
              <w:t>1. Доля исполнительных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w:t>
            </w:r>
          </w:p>
          <w:p w:rsidR="0086510D" w:rsidRDefault="0086510D">
            <w:pPr>
              <w:pStyle w:val="ConsPlusNormal"/>
              <w:jc w:val="both"/>
            </w:pPr>
            <w:r>
              <w:t xml:space="preserve">2. Доля видов регионального государственного контроля (надзора), в отношении которых обеспечено размещение сведений для контролируемых лиц и иных заинтересованных лиц по вопросам соблюдения обязательных требований, в соответствии со </w:t>
            </w:r>
            <w:hyperlink r:id="rId505">
              <w:r>
                <w:rPr>
                  <w:color w:val="0000FF"/>
                </w:rPr>
                <w:t>статьей 46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 на официальных сайтах региональных органов контроля (надзора) в информационно-телекоммуникационной сети "Интернет".</w:t>
            </w:r>
          </w:p>
          <w:p w:rsidR="0086510D" w:rsidRDefault="0086510D">
            <w:pPr>
              <w:pStyle w:val="ConsPlusNormal"/>
              <w:jc w:val="both"/>
            </w:pPr>
            <w:r>
              <w:t>3. Уровень удовлетворенности населения качеством предоставления государственных и муниципальных услуг</w:t>
            </w:r>
          </w:p>
        </w:tc>
      </w:tr>
      <w:tr w:rsidR="0086510D">
        <w:tc>
          <w:tcPr>
            <w:tcW w:w="8878" w:type="dxa"/>
            <w:gridSpan w:val="2"/>
            <w:tcBorders>
              <w:top w:val="nil"/>
            </w:tcBorders>
          </w:tcPr>
          <w:p w:rsidR="0086510D" w:rsidRDefault="0086510D">
            <w:pPr>
              <w:pStyle w:val="ConsPlusNormal"/>
              <w:jc w:val="both"/>
            </w:pPr>
            <w:r>
              <w:t xml:space="preserve">(в ред. </w:t>
            </w:r>
            <w:hyperlink r:id="rId506">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tcPr>
          <w:p w:rsidR="0086510D" w:rsidRDefault="0086510D">
            <w:pPr>
              <w:pStyle w:val="ConsPlusNormal"/>
            </w:pPr>
            <w:r>
              <w:lastRenderedPageBreak/>
              <w:t>Перечень основных мероприятий подпрограммы</w:t>
            </w:r>
          </w:p>
        </w:tc>
        <w:tc>
          <w:tcPr>
            <w:tcW w:w="6406" w:type="dxa"/>
            <w:vAlign w:val="center"/>
          </w:tcPr>
          <w:p w:rsidR="0086510D" w:rsidRDefault="0086510D">
            <w:pPr>
              <w:pStyle w:val="ConsPlusNormal"/>
              <w:jc w:val="both"/>
            </w:pPr>
            <w:r>
              <w:t>1. Развитие и сопровождение элементов электронного правительства.</w:t>
            </w:r>
          </w:p>
          <w:p w:rsidR="0086510D" w:rsidRDefault="0086510D">
            <w:pPr>
              <w:pStyle w:val="ConsPlusNormal"/>
              <w:jc w:val="both"/>
            </w:pPr>
            <w:r>
              <w:t>2. Поддержка региональных проектов в сфере информационных технологий.</w:t>
            </w:r>
          </w:p>
          <w:p w:rsidR="0086510D" w:rsidRDefault="0086510D">
            <w:pPr>
              <w:pStyle w:val="ConsPlusNormal"/>
              <w:jc w:val="both"/>
            </w:pPr>
            <w:r>
              <w:t>3. Обеспечение деятельности областного государственного автономного учреждения "Информационно-технический центр Иркутской области.</w:t>
            </w:r>
          </w:p>
          <w:p w:rsidR="0086510D" w:rsidRDefault="0086510D">
            <w:pPr>
              <w:pStyle w:val="ConsPlusNormal"/>
              <w:jc w:val="both"/>
            </w:pPr>
            <w:r>
              <w:t>4. Обеспечение деятельности Государственного автономного учреждения "Иркутский областной многофункциональный центр предоставления государственных и муниципальных услуг"</w:t>
            </w:r>
          </w:p>
        </w:tc>
      </w:tr>
      <w:tr w:rsidR="0086510D">
        <w:tblPrEx>
          <w:tblBorders>
            <w:insideH w:val="single" w:sz="4" w:space="0" w:color="auto"/>
          </w:tblBorders>
        </w:tblPrEx>
        <w:tc>
          <w:tcPr>
            <w:tcW w:w="2472" w:type="dxa"/>
          </w:tcPr>
          <w:p w:rsidR="0086510D" w:rsidRDefault="0086510D">
            <w:pPr>
              <w:pStyle w:val="ConsPlusNormal"/>
            </w:pPr>
            <w:r>
              <w:t>Перечень ведомственных целевых программ, входящих в состав подпрограммы</w:t>
            </w:r>
          </w:p>
        </w:tc>
        <w:tc>
          <w:tcPr>
            <w:tcW w:w="6406" w:type="dxa"/>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bottom w:val="nil"/>
            </w:tcBorders>
          </w:tcPr>
          <w:p w:rsidR="0086510D" w:rsidRDefault="0086510D">
            <w:pPr>
              <w:pStyle w:val="ConsPlusNormal"/>
            </w:pPr>
            <w:r>
              <w:t>Перечень региональных проектов, входящих в состав подпрограммы</w:t>
            </w:r>
          </w:p>
        </w:tc>
        <w:tc>
          <w:tcPr>
            <w:tcW w:w="6406" w:type="dxa"/>
            <w:tcBorders>
              <w:bottom w:val="nil"/>
            </w:tcBorders>
            <w:vAlign w:val="center"/>
          </w:tcPr>
          <w:p w:rsidR="0086510D" w:rsidRDefault="0086510D">
            <w:pPr>
              <w:pStyle w:val="ConsPlusNormal"/>
              <w:jc w:val="both"/>
            </w:pPr>
            <w:r>
              <w:t>1. Региональный проект "Цифровое государственное управление (Иркутская область)".</w:t>
            </w:r>
          </w:p>
          <w:p w:rsidR="0086510D" w:rsidRDefault="0086510D">
            <w:pPr>
              <w:pStyle w:val="ConsPlusNormal"/>
              <w:jc w:val="both"/>
            </w:pPr>
            <w:r>
              <w:t>2. Региональный проект "Информационная безопасность (Иркутская область)"</w:t>
            </w:r>
          </w:p>
        </w:tc>
      </w:tr>
      <w:tr w:rsidR="0086510D">
        <w:tc>
          <w:tcPr>
            <w:tcW w:w="8878" w:type="dxa"/>
            <w:gridSpan w:val="2"/>
            <w:tcBorders>
              <w:top w:val="nil"/>
            </w:tcBorders>
          </w:tcPr>
          <w:p w:rsidR="0086510D" w:rsidRDefault="0086510D">
            <w:pPr>
              <w:pStyle w:val="ConsPlusNormal"/>
              <w:jc w:val="both"/>
            </w:pPr>
            <w:r>
              <w:t xml:space="preserve">(в ред. </w:t>
            </w:r>
            <w:hyperlink r:id="rId507">
              <w:r>
                <w:rPr>
                  <w:color w:val="0000FF"/>
                </w:rPr>
                <w:t>Постановления</w:t>
              </w:r>
            </w:hyperlink>
            <w:r>
              <w:t xml:space="preserve"> Правительства Иркутской области от 05.11.2020 N 903-пп)</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Общий объем финансирования по годам реализации составляет:</w:t>
            </w:r>
          </w:p>
          <w:p w:rsidR="0086510D" w:rsidRDefault="0086510D">
            <w:pPr>
              <w:pStyle w:val="ConsPlusNormal"/>
              <w:jc w:val="both"/>
            </w:pPr>
            <w:r>
              <w:t>2019 год - 1 096 761,8 тыс. рублей;</w:t>
            </w:r>
          </w:p>
          <w:p w:rsidR="0086510D" w:rsidRDefault="0086510D">
            <w:pPr>
              <w:pStyle w:val="ConsPlusNormal"/>
              <w:jc w:val="both"/>
            </w:pPr>
            <w:r>
              <w:t>2020 год - 1 101 785,0 тыс. рублей;</w:t>
            </w:r>
          </w:p>
          <w:p w:rsidR="0086510D" w:rsidRDefault="0086510D">
            <w:pPr>
              <w:pStyle w:val="ConsPlusNormal"/>
              <w:jc w:val="both"/>
            </w:pPr>
            <w:r>
              <w:t>2021 год - 1 078 064,5 тыс. рублей;</w:t>
            </w:r>
          </w:p>
          <w:p w:rsidR="0086510D" w:rsidRDefault="0086510D">
            <w:pPr>
              <w:pStyle w:val="ConsPlusNormal"/>
              <w:jc w:val="both"/>
            </w:pPr>
            <w:r>
              <w:t>2022 год - 1 429 800,4 тыс. рублей;</w:t>
            </w:r>
          </w:p>
          <w:p w:rsidR="0086510D" w:rsidRDefault="0086510D">
            <w:pPr>
              <w:pStyle w:val="ConsPlusNormal"/>
              <w:jc w:val="both"/>
            </w:pPr>
            <w:r>
              <w:t>2023 год - 1 734 589,6 тыс. рублей;</w:t>
            </w:r>
          </w:p>
          <w:p w:rsidR="0086510D" w:rsidRDefault="0086510D">
            <w:pPr>
              <w:pStyle w:val="ConsPlusNormal"/>
              <w:jc w:val="both"/>
            </w:pPr>
            <w:r>
              <w:t>2024 год - 1 547 623,2 тыс. рублей;</w:t>
            </w:r>
          </w:p>
          <w:p w:rsidR="0086510D" w:rsidRDefault="0086510D">
            <w:pPr>
              <w:pStyle w:val="ConsPlusNormal"/>
              <w:jc w:val="both"/>
            </w:pPr>
            <w:r>
              <w:t>2025 год - 1 443 328,9 тыс. рублей.</w:t>
            </w:r>
          </w:p>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- 1 083 862,2 тыс. рублей;</w:t>
            </w:r>
          </w:p>
          <w:p w:rsidR="0086510D" w:rsidRDefault="0086510D">
            <w:pPr>
              <w:pStyle w:val="ConsPlusNormal"/>
              <w:jc w:val="both"/>
            </w:pPr>
            <w:r>
              <w:t>2020 год - 1 094 604,2 тыс. рублей;</w:t>
            </w:r>
          </w:p>
          <w:p w:rsidR="0086510D" w:rsidRDefault="0086510D">
            <w:pPr>
              <w:pStyle w:val="ConsPlusNormal"/>
              <w:jc w:val="both"/>
            </w:pPr>
            <w:r>
              <w:t>2021 год - 1 078 064,5 тыс. рублей;</w:t>
            </w:r>
          </w:p>
          <w:p w:rsidR="0086510D" w:rsidRDefault="0086510D">
            <w:pPr>
              <w:pStyle w:val="ConsPlusNormal"/>
              <w:jc w:val="both"/>
            </w:pPr>
            <w:r>
              <w:t>2022 год - 1 426 266,3 тыс. рублей;</w:t>
            </w:r>
          </w:p>
          <w:p w:rsidR="0086510D" w:rsidRDefault="0086510D">
            <w:pPr>
              <w:pStyle w:val="ConsPlusNormal"/>
              <w:jc w:val="both"/>
            </w:pPr>
            <w:r>
              <w:t>2023 год - 1 731 321,0 тыс. рублей;</w:t>
            </w:r>
          </w:p>
          <w:p w:rsidR="0086510D" w:rsidRDefault="0086510D">
            <w:pPr>
              <w:pStyle w:val="ConsPlusNormal"/>
              <w:jc w:val="both"/>
            </w:pPr>
            <w:r>
              <w:t>2024 год - 1 544 352,0 тыс. рублей;</w:t>
            </w:r>
          </w:p>
          <w:p w:rsidR="0086510D" w:rsidRDefault="0086510D">
            <w:pPr>
              <w:pStyle w:val="ConsPlusNormal"/>
              <w:jc w:val="both"/>
            </w:pPr>
            <w:r>
              <w:t>2025 год - 1 443 328,9 тыс. рублей.</w:t>
            </w:r>
          </w:p>
          <w:p w:rsidR="0086510D" w:rsidRDefault="0086510D">
            <w:pPr>
              <w:pStyle w:val="ConsPlusNormal"/>
              <w:jc w:val="both"/>
            </w:pPr>
            <w:r>
              <w:lastRenderedPageBreak/>
              <w:t>Объем финансирования за счет средств федерального бюджета составляет:</w:t>
            </w:r>
          </w:p>
          <w:p w:rsidR="0086510D" w:rsidRDefault="0086510D">
            <w:pPr>
              <w:pStyle w:val="ConsPlusNormal"/>
              <w:jc w:val="both"/>
            </w:pPr>
            <w:r>
              <w:t>2019 год - 12 899,6 тыс. рублей;</w:t>
            </w:r>
          </w:p>
          <w:p w:rsidR="0086510D" w:rsidRDefault="0086510D">
            <w:pPr>
              <w:pStyle w:val="ConsPlusNormal"/>
              <w:jc w:val="both"/>
            </w:pPr>
            <w:r>
              <w:t>2020 год - 7 180,8 тыс. рублей;</w:t>
            </w:r>
          </w:p>
          <w:p w:rsidR="0086510D" w:rsidRDefault="0086510D">
            <w:pPr>
              <w:pStyle w:val="ConsPlusNormal"/>
              <w:jc w:val="both"/>
            </w:pPr>
            <w:r>
              <w:t>2022 год - 3 534,1 тыс. рублей;</w:t>
            </w:r>
          </w:p>
          <w:p w:rsidR="0086510D" w:rsidRDefault="0086510D">
            <w:pPr>
              <w:pStyle w:val="ConsPlusNormal"/>
              <w:jc w:val="both"/>
            </w:pPr>
            <w:r>
              <w:t>2023 год - 3 268,6 тыс. рублей;</w:t>
            </w:r>
          </w:p>
          <w:p w:rsidR="0086510D" w:rsidRDefault="0086510D">
            <w:pPr>
              <w:pStyle w:val="ConsPlusNormal"/>
              <w:jc w:val="both"/>
            </w:pPr>
            <w:r>
              <w:t>2024 год - 3 271,2 тыс. рублей</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508">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Ожидаемые конечные результаты реализации подпрограммы</w:t>
            </w:r>
          </w:p>
        </w:tc>
        <w:tc>
          <w:tcPr>
            <w:tcW w:w="6406" w:type="dxa"/>
            <w:tcBorders>
              <w:bottom w:val="nil"/>
            </w:tcBorders>
            <w:vAlign w:val="center"/>
          </w:tcPr>
          <w:p w:rsidR="0086510D" w:rsidRDefault="0086510D">
            <w:pPr>
              <w:pStyle w:val="ConsPlusNormal"/>
              <w:jc w:val="both"/>
            </w:pPr>
            <w:r>
              <w:t>1. Доля исполнительных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 в 2025 году составит не ниже 90%.</w:t>
            </w:r>
          </w:p>
          <w:p w:rsidR="0086510D" w:rsidRDefault="0086510D">
            <w:pPr>
              <w:pStyle w:val="ConsPlusNormal"/>
              <w:jc w:val="both"/>
            </w:pPr>
            <w:r>
              <w:t xml:space="preserve">2. Доля видов регионального государственного контроля (надзора), в отношении которых обеспечено размещение сведений для контролируемых лиц и иных заинтересованных лиц по вопросам соблюдения обязательных требований, в соответствии со </w:t>
            </w:r>
            <w:hyperlink r:id="rId509">
              <w:r>
                <w:rPr>
                  <w:color w:val="0000FF"/>
                </w:rPr>
                <w:t>статьей 46</w:t>
              </w:r>
            </w:hyperlink>
            <w:r>
              <w:t xml:space="preserve"> Федерального закона N 248-ФЗ на официальных сайтах региональных органов контроля (надзора) в информационно-телекоммуникационной сети "Интернет" в 2025 году составит не ниже 100%.</w:t>
            </w:r>
          </w:p>
          <w:p w:rsidR="0086510D" w:rsidRDefault="0086510D">
            <w:pPr>
              <w:pStyle w:val="ConsPlusNormal"/>
              <w:jc w:val="both"/>
            </w:pPr>
            <w:r>
              <w:t>3. Уровень удовлетворенности населения качеством предоставления государственных и муниципальных услуг составит не менее 90% ежегодно</w:t>
            </w:r>
          </w:p>
        </w:tc>
      </w:tr>
      <w:tr w:rsidR="0086510D">
        <w:tc>
          <w:tcPr>
            <w:tcW w:w="8878" w:type="dxa"/>
            <w:gridSpan w:val="2"/>
            <w:tcBorders>
              <w:top w:val="nil"/>
            </w:tcBorders>
          </w:tcPr>
          <w:p w:rsidR="0086510D" w:rsidRDefault="0086510D">
            <w:pPr>
              <w:pStyle w:val="ConsPlusNormal"/>
              <w:jc w:val="both"/>
            </w:pPr>
            <w:r>
              <w:t xml:space="preserve">(в ред. </w:t>
            </w:r>
            <w:hyperlink r:id="rId510">
              <w:r>
                <w:rPr>
                  <w:color w:val="0000FF"/>
                </w:rPr>
                <w:t>Постановления</w:t>
              </w:r>
            </w:hyperlink>
            <w:r>
              <w:t xml:space="preserve"> Правительства Иркутской области от 11.11.2022 N 873-пп)</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в рамках подпрограммы не планируется.</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t>НА ДОСТИЖЕНИЕ ЦЕЛИ И ЗАДАЧ ПОДПРОГРАММЫ</w:t>
      </w:r>
    </w:p>
    <w:p w:rsidR="0086510D" w:rsidRDefault="0086510D">
      <w:pPr>
        <w:pStyle w:val="ConsPlusNormal"/>
        <w:jc w:val="both"/>
      </w:pPr>
    </w:p>
    <w:p w:rsidR="0086510D" w:rsidRDefault="0086510D">
      <w:pPr>
        <w:pStyle w:val="ConsPlusNormal"/>
        <w:ind w:firstLine="540"/>
        <w:jc w:val="both"/>
      </w:pPr>
      <w:r>
        <w:t>Меры государственного регулирования, направленные на достижение цели и задач подпрограммы, включают в себя, в том числе, правовые акты, направленные на снижение административных барьеров, повышение качества и доступности предоставления государственных и муниципальных услуг в Иркутской области:</w:t>
      </w:r>
    </w:p>
    <w:p w:rsidR="0086510D" w:rsidRDefault="0086510D">
      <w:pPr>
        <w:pStyle w:val="ConsPlusNormal"/>
        <w:spacing w:before="280"/>
        <w:ind w:firstLine="540"/>
        <w:jc w:val="both"/>
      </w:pPr>
      <w:r>
        <w:t xml:space="preserve">абзац утратил силу. - </w:t>
      </w:r>
      <w:hyperlink r:id="rId511">
        <w:r>
          <w:rPr>
            <w:color w:val="0000FF"/>
          </w:rPr>
          <w:t>Постановление</w:t>
        </w:r>
      </w:hyperlink>
      <w:r>
        <w:t xml:space="preserve"> Правительства Иркутской области от 09.12.2021 N 948-пп;</w:t>
      </w:r>
    </w:p>
    <w:p w:rsidR="0086510D" w:rsidRDefault="0086510D">
      <w:pPr>
        <w:pStyle w:val="ConsPlusNormal"/>
        <w:spacing w:before="280"/>
        <w:ind w:firstLine="540"/>
        <w:jc w:val="both"/>
      </w:pPr>
      <w:hyperlink r:id="rId512">
        <w:r>
          <w:rPr>
            <w:color w:val="0000FF"/>
          </w:rPr>
          <w:t>постановление</w:t>
        </w:r>
      </w:hyperlink>
      <w:r>
        <w:t xml:space="preserve"> Правительства Российской Федерации от 15 апреля 2014 года N 313 "Об утверждении государственной программы Российской Федерации "Информационное общество";</w:t>
      </w:r>
    </w:p>
    <w:p w:rsidR="0086510D" w:rsidRDefault="0086510D">
      <w:pPr>
        <w:pStyle w:val="ConsPlusNormal"/>
        <w:jc w:val="both"/>
      </w:pPr>
      <w:r>
        <w:t xml:space="preserve">(абзац введен </w:t>
      </w:r>
      <w:hyperlink r:id="rId513">
        <w:r>
          <w:rPr>
            <w:color w:val="0000FF"/>
          </w:rPr>
          <w:t>Постановлением</w:t>
        </w:r>
      </w:hyperlink>
      <w:r>
        <w:t xml:space="preserve"> Правительства Иркутской области от 25.02.2022 N 122-пп)</w:t>
      </w:r>
    </w:p>
    <w:p w:rsidR="0086510D" w:rsidRDefault="0086510D">
      <w:pPr>
        <w:pStyle w:val="ConsPlusNormal"/>
        <w:spacing w:before="280"/>
        <w:ind w:firstLine="540"/>
        <w:jc w:val="both"/>
      </w:pPr>
      <w:hyperlink r:id="rId514">
        <w:r>
          <w:rPr>
            <w:color w:val="0000FF"/>
          </w:rPr>
          <w:t>постановление</w:t>
        </w:r>
      </w:hyperlink>
      <w:r>
        <w:t xml:space="preserve"> Правительства Иркутской области от 14 июня 2012 года N 344-пп "О мерах по переводу услуг в электронный вид";</w:t>
      </w:r>
    </w:p>
    <w:p w:rsidR="0086510D" w:rsidRDefault="0086510D">
      <w:pPr>
        <w:pStyle w:val="ConsPlusNormal"/>
        <w:spacing w:before="280"/>
        <w:ind w:firstLine="540"/>
        <w:jc w:val="both"/>
      </w:pPr>
      <w:hyperlink r:id="rId515">
        <w:r>
          <w:rPr>
            <w:color w:val="0000FF"/>
          </w:rPr>
          <w:t>распоряжение</w:t>
        </w:r>
      </w:hyperlink>
      <w:r>
        <w:t xml:space="preserve"> Правительства Иркутской области от 29 октября 2012 года N 502-рп "Об утверждении перечня государственных услуг Иркутской области с элементами межведомственного взаимодействия";</w:t>
      </w:r>
    </w:p>
    <w:p w:rsidR="0086510D" w:rsidRDefault="0086510D">
      <w:pPr>
        <w:pStyle w:val="ConsPlusNormal"/>
        <w:spacing w:before="280"/>
        <w:ind w:firstLine="540"/>
        <w:jc w:val="both"/>
      </w:pPr>
      <w:hyperlink r:id="rId516">
        <w:r>
          <w:rPr>
            <w:color w:val="0000FF"/>
          </w:rPr>
          <w:t>постановление</w:t>
        </w:r>
      </w:hyperlink>
      <w:r>
        <w:t xml:space="preserve"> Правительства Иркутской области от 12 февраля 2013 года N 34-пп "О региональной государственной информационной системе, обеспечивающей предоставление в электронной форме государственных и муниципальных услуг (осуществление функций)";</w:t>
      </w:r>
    </w:p>
    <w:p w:rsidR="0086510D" w:rsidRDefault="0086510D">
      <w:pPr>
        <w:pStyle w:val="ConsPlusNormal"/>
        <w:spacing w:before="280"/>
        <w:ind w:firstLine="540"/>
        <w:jc w:val="both"/>
      </w:pPr>
      <w:hyperlink r:id="rId517">
        <w:r>
          <w:rPr>
            <w:color w:val="0000FF"/>
          </w:rPr>
          <w:t>постановление</w:t>
        </w:r>
      </w:hyperlink>
      <w:r>
        <w:t xml:space="preserve"> Правительства Иркутской области от 17 июня 2013 года N 228-пп "Об утверждении Перечня государственных услуг исполнительных органов государственной власти Иркутской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в Иркутской области";</w:t>
      </w:r>
    </w:p>
    <w:p w:rsidR="0086510D" w:rsidRDefault="0086510D">
      <w:pPr>
        <w:pStyle w:val="ConsPlusNormal"/>
        <w:spacing w:before="280"/>
        <w:ind w:firstLine="540"/>
        <w:jc w:val="both"/>
      </w:pPr>
      <w:hyperlink r:id="rId518">
        <w:r>
          <w:rPr>
            <w:color w:val="0000FF"/>
          </w:rPr>
          <w:t>постановление</w:t>
        </w:r>
      </w:hyperlink>
      <w:r>
        <w:t xml:space="preserve"> Правительства Иркутской области от 24 марта 2014 года N 148-пп "Об определении уполномоченного многофункционального центра, расположенного на территории Иркутской области, и внесении изменений в пункт 2 постановления Правительства Иркутской области от 17 июня 2013 года N 228-пп";</w:t>
      </w:r>
    </w:p>
    <w:p w:rsidR="0086510D" w:rsidRDefault="0086510D">
      <w:pPr>
        <w:pStyle w:val="ConsPlusNormal"/>
        <w:spacing w:before="280"/>
        <w:ind w:firstLine="540"/>
        <w:jc w:val="both"/>
      </w:pPr>
      <w:hyperlink r:id="rId519">
        <w:r>
          <w:rPr>
            <w:color w:val="0000FF"/>
          </w:rPr>
          <w:t>постановление</w:t>
        </w:r>
      </w:hyperlink>
      <w:r>
        <w:t xml:space="preserve"> Правительства Иркутской области от 16 апреля 2014 года N 204-пп "Об утверждении Положения о пунктах подключения к информационно-телекоммуникационной сети "Интернет" в местах, доступных для пользователей информации, на территории Иркутской области";</w:t>
      </w:r>
    </w:p>
    <w:p w:rsidR="0086510D" w:rsidRDefault="0086510D">
      <w:pPr>
        <w:pStyle w:val="ConsPlusNormal"/>
        <w:spacing w:before="280"/>
        <w:ind w:firstLine="540"/>
        <w:jc w:val="both"/>
      </w:pPr>
      <w:r>
        <w:lastRenderedPageBreak/>
        <w:t xml:space="preserve">абзац утратил силу. - </w:t>
      </w:r>
      <w:hyperlink r:id="rId520">
        <w:r>
          <w:rPr>
            <w:color w:val="0000FF"/>
          </w:rPr>
          <w:t>Постановление</w:t>
        </w:r>
      </w:hyperlink>
      <w:r>
        <w:t xml:space="preserve"> Правительства Иркутской области от 09.12.2021 N 948-пп;</w:t>
      </w:r>
    </w:p>
    <w:p w:rsidR="0086510D" w:rsidRDefault="0086510D">
      <w:pPr>
        <w:pStyle w:val="ConsPlusNormal"/>
        <w:spacing w:before="280"/>
        <w:ind w:firstLine="540"/>
        <w:jc w:val="both"/>
      </w:pPr>
      <w:hyperlink r:id="rId521">
        <w:r>
          <w:rPr>
            <w:color w:val="0000FF"/>
          </w:rPr>
          <w:t>постановление</w:t>
        </w:r>
      </w:hyperlink>
      <w:r>
        <w:t xml:space="preserve"> Правительства Иркутской области от 22 февраля 2018 года N 142-пп "Об утверждении стандарта обслуживания заявителей при предоставлении государственных и муниципальных услуг в Государственном автономном учреждении "Иркутский областной многофункциональный центр предоставления государственных и муниципальных услуг";</w:t>
      </w:r>
    </w:p>
    <w:p w:rsidR="0086510D" w:rsidRDefault="0086510D">
      <w:pPr>
        <w:pStyle w:val="ConsPlusNormal"/>
        <w:spacing w:before="280"/>
        <w:ind w:firstLine="540"/>
        <w:jc w:val="both"/>
      </w:pPr>
      <w:hyperlink r:id="rId522">
        <w:r>
          <w:rPr>
            <w:color w:val="0000FF"/>
          </w:rPr>
          <w:t>постановление</w:t>
        </w:r>
      </w:hyperlink>
      <w:r>
        <w:t xml:space="preserve"> Правительства Иркутской области от 12 ноября 2020 года N 921-пп "Об отдельных вопросах функционирования системы межведомственного электронного взаимодействия".</w:t>
      </w:r>
    </w:p>
    <w:p w:rsidR="0086510D" w:rsidRDefault="0086510D">
      <w:pPr>
        <w:pStyle w:val="ConsPlusNormal"/>
        <w:jc w:val="both"/>
      </w:pPr>
      <w:r>
        <w:t xml:space="preserve">(абзац введен </w:t>
      </w:r>
      <w:hyperlink r:id="rId523">
        <w:r>
          <w:rPr>
            <w:color w:val="0000FF"/>
          </w:rPr>
          <w:t>Постановлением</w:t>
        </w:r>
      </w:hyperlink>
      <w:r>
        <w:t xml:space="preserve"> Правительства Иркутской области от 09.12.2021 N 948-пп)</w:t>
      </w:r>
    </w:p>
    <w:p w:rsidR="0086510D" w:rsidRDefault="0086510D">
      <w:pPr>
        <w:pStyle w:val="ConsPlusNormal"/>
        <w:spacing w:before="280"/>
        <w:ind w:firstLine="540"/>
        <w:jc w:val="both"/>
      </w:pPr>
      <w:r>
        <w:t>В период реализации подпрограммы планируется совершенствование существующей нормативной правовой базы по всем основным мероприятиям подпрограммы.</w:t>
      </w:r>
    </w:p>
    <w:p w:rsidR="0086510D" w:rsidRDefault="0086510D">
      <w:pPr>
        <w:pStyle w:val="ConsPlusNormal"/>
        <w:spacing w:before="280"/>
        <w:ind w:firstLine="540"/>
        <w:jc w:val="both"/>
      </w:pPr>
      <w:r>
        <w:t>Налоговые, тарифные и кредитные меры государственного регулирования при реализации подпрограммы не используются.</w:t>
      </w:r>
    </w:p>
    <w:p w:rsidR="0086510D" w:rsidRDefault="0086510D">
      <w:pPr>
        <w:pStyle w:val="ConsPlusNormal"/>
        <w:spacing w:before="280"/>
        <w:ind w:firstLine="540"/>
        <w:jc w:val="both"/>
      </w:pPr>
      <w:r>
        <w:t>В рамках основного мероприятия "Поддержка региональных проектов в сфере информационных технологий" предполагается предоставление Иркутской области за счет средств федерального бюджета субсидии в целях софинансирования расходных обязательств, связанных с реализацией проектов (мероприятий), направленных на становление информационного общества в субъектах Российской Федерации, предусмотренных в государственных программах субъектов Российской Федерации.</w:t>
      </w:r>
    </w:p>
    <w:p w:rsidR="0086510D" w:rsidRDefault="0086510D">
      <w:pPr>
        <w:pStyle w:val="ConsPlusNormal"/>
        <w:jc w:val="both"/>
      </w:pPr>
      <w:r>
        <w:t xml:space="preserve">(абзац введен </w:t>
      </w:r>
      <w:hyperlink r:id="rId524">
        <w:r>
          <w:rPr>
            <w:color w:val="0000FF"/>
          </w:rPr>
          <w:t>Постановлением</w:t>
        </w:r>
      </w:hyperlink>
      <w:r>
        <w:t xml:space="preserve"> Правительства Иркутской области от 22.01.2019 N 23-пп)</w:t>
      </w:r>
    </w:p>
    <w:p w:rsidR="0086510D" w:rsidRDefault="0086510D">
      <w:pPr>
        <w:pStyle w:val="ConsPlusNormal"/>
        <w:spacing w:before="280"/>
        <w:ind w:firstLine="540"/>
        <w:jc w:val="both"/>
      </w:pPr>
      <w:r>
        <w:t>Основное мероприятие "Поддержка региональных проектов в сфере информационных технологий" направлено на автоматизацию приоритетных видов регионального государственного контроля (надзора) в целях внедрения риск-ориентированного подхода.</w:t>
      </w:r>
    </w:p>
    <w:p w:rsidR="0086510D" w:rsidRDefault="0086510D">
      <w:pPr>
        <w:pStyle w:val="ConsPlusNormal"/>
        <w:jc w:val="both"/>
      </w:pPr>
      <w:r>
        <w:t xml:space="preserve">(абзац введен </w:t>
      </w:r>
      <w:hyperlink r:id="rId525">
        <w:r>
          <w:rPr>
            <w:color w:val="0000FF"/>
          </w:rPr>
          <w:t>Постановлением</w:t>
        </w:r>
      </w:hyperlink>
      <w:r>
        <w:t xml:space="preserve"> Правительства Иркутской области от 22.01.2019 N 23-пп)</w:t>
      </w:r>
    </w:p>
    <w:p w:rsidR="0086510D" w:rsidRDefault="0086510D">
      <w:pPr>
        <w:pStyle w:val="ConsPlusNormal"/>
        <w:spacing w:before="280"/>
        <w:ind w:firstLine="540"/>
        <w:jc w:val="both"/>
      </w:pPr>
      <w:r>
        <w:t>Перечень мероприятий по автоматизации приоритетных видов регионального государственного контроля (надзора) в целях внедрения риск-ориентированного подхода утверждается распоряжением Правительства Иркутской области на основании перечня мероприятий, рекомендуемых Министерством цифрового развития, связи и массовых коммуникаций Российской Федерации.</w:t>
      </w:r>
    </w:p>
    <w:p w:rsidR="0086510D" w:rsidRDefault="0086510D">
      <w:pPr>
        <w:pStyle w:val="ConsPlusNormal"/>
        <w:jc w:val="both"/>
      </w:pPr>
      <w:r>
        <w:lastRenderedPageBreak/>
        <w:t xml:space="preserve">(абзац введен </w:t>
      </w:r>
      <w:hyperlink r:id="rId526">
        <w:r>
          <w:rPr>
            <w:color w:val="0000FF"/>
          </w:rPr>
          <w:t>Постановлением</w:t>
        </w:r>
      </w:hyperlink>
      <w:r>
        <w:t xml:space="preserve"> Правительства Иркутской области от 22.01.2019 N 23-пп)</w:t>
      </w:r>
    </w:p>
    <w:p w:rsidR="0086510D" w:rsidRDefault="0086510D">
      <w:pPr>
        <w:pStyle w:val="ConsPlusNormal"/>
        <w:spacing w:before="280"/>
        <w:ind w:firstLine="540"/>
        <w:jc w:val="both"/>
      </w:pPr>
      <w:r>
        <w:t>Целью мероприятия "Обеспечение развития системы межведомственного электронного взаимодействия на территориях субъектов Российской Федерации" является перевод межведомственного электронного взаимодействия, осуществляемого посредством единой системы межведомственного электронного взаимодействия (далее - СМЭВ), на взаимодействие с использованием видов сведений единого электронного сервиса СМЭВ в соответствии с методическими рекомендациями по работе со СМЭВ версии 3.хх, одобренными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86510D" w:rsidRDefault="0086510D">
      <w:pPr>
        <w:pStyle w:val="ConsPlusNormal"/>
        <w:jc w:val="both"/>
      </w:pPr>
      <w:r>
        <w:t xml:space="preserve">(абзац введен </w:t>
      </w:r>
      <w:hyperlink r:id="rId527">
        <w:r>
          <w:rPr>
            <w:color w:val="0000FF"/>
          </w:rPr>
          <w:t>Постановлением</w:t>
        </w:r>
      </w:hyperlink>
      <w:r>
        <w:t xml:space="preserve"> Правительства Иркутской области от 17.12.2019 N 1083-пп; в ред. </w:t>
      </w:r>
      <w:hyperlink r:id="rId528">
        <w:r>
          <w:rPr>
            <w:color w:val="0000FF"/>
          </w:rPr>
          <w:t>Постановления</w:t>
        </w:r>
      </w:hyperlink>
      <w:r>
        <w:t xml:space="preserve"> Правительства Иркутской области от 06.11.2020 N 905-пп)</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7</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05.02.2019 </w:t>
            </w:r>
            <w:hyperlink r:id="rId529">
              <w:r>
                <w:rPr>
                  <w:color w:val="0000FF"/>
                </w:rPr>
                <w:t>N 72-пп</w:t>
              </w:r>
            </w:hyperlink>
            <w:r>
              <w:rPr>
                <w:color w:val="392C69"/>
              </w:rPr>
              <w:t xml:space="preserve">, от 21.05.2019 </w:t>
            </w:r>
            <w:hyperlink r:id="rId530">
              <w:r>
                <w:rPr>
                  <w:color w:val="0000FF"/>
                </w:rPr>
                <w:t>N 417-пп</w:t>
              </w:r>
            </w:hyperlink>
            <w:r>
              <w:rPr>
                <w:color w:val="392C69"/>
              </w:rPr>
              <w:t xml:space="preserve">, от 11.10.2019 </w:t>
            </w:r>
            <w:hyperlink r:id="rId531">
              <w:r>
                <w:rPr>
                  <w:color w:val="0000FF"/>
                </w:rPr>
                <w:t>N 846-пп</w:t>
              </w:r>
            </w:hyperlink>
            <w:r>
              <w:rPr>
                <w:color w:val="392C69"/>
              </w:rPr>
              <w:t>,</w:t>
            </w:r>
          </w:p>
          <w:p w:rsidR="0086510D" w:rsidRDefault="0086510D">
            <w:pPr>
              <w:pStyle w:val="ConsPlusNormal"/>
              <w:jc w:val="center"/>
            </w:pPr>
            <w:r>
              <w:rPr>
                <w:color w:val="392C69"/>
              </w:rPr>
              <w:t xml:space="preserve">от 17.12.2019 </w:t>
            </w:r>
            <w:hyperlink r:id="rId532">
              <w:r>
                <w:rPr>
                  <w:color w:val="0000FF"/>
                </w:rPr>
                <w:t>N 1083-пп</w:t>
              </w:r>
            </w:hyperlink>
            <w:r>
              <w:rPr>
                <w:color w:val="392C69"/>
              </w:rPr>
              <w:t xml:space="preserve">, от 19.02.2020 </w:t>
            </w:r>
            <w:hyperlink r:id="rId533">
              <w:r>
                <w:rPr>
                  <w:color w:val="0000FF"/>
                </w:rPr>
                <w:t>N 94-пп</w:t>
              </w:r>
            </w:hyperlink>
            <w:r>
              <w:rPr>
                <w:color w:val="392C69"/>
              </w:rPr>
              <w:t xml:space="preserve">, от 17.09.2020 </w:t>
            </w:r>
            <w:hyperlink r:id="rId534">
              <w:r>
                <w:rPr>
                  <w:color w:val="0000FF"/>
                </w:rPr>
                <w:t>N 764-пп</w:t>
              </w:r>
            </w:hyperlink>
            <w:r>
              <w:rPr>
                <w:color w:val="392C69"/>
              </w:rPr>
              <w:t>,</w:t>
            </w:r>
          </w:p>
          <w:p w:rsidR="0086510D" w:rsidRDefault="0086510D">
            <w:pPr>
              <w:pStyle w:val="ConsPlusNormal"/>
              <w:jc w:val="center"/>
            </w:pPr>
            <w:r>
              <w:rPr>
                <w:color w:val="392C69"/>
              </w:rPr>
              <w:t xml:space="preserve">от 05.11.2020 </w:t>
            </w:r>
            <w:hyperlink r:id="rId535">
              <w:r>
                <w:rPr>
                  <w:color w:val="0000FF"/>
                </w:rPr>
                <w:t>N 903-пп</w:t>
              </w:r>
            </w:hyperlink>
            <w:r>
              <w:rPr>
                <w:color w:val="392C69"/>
              </w:rPr>
              <w:t xml:space="preserve">, от 06.11.2020 </w:t>
            </w:r>
            <w:hyperlink r:id="rId536">
              <w:r>
                <w:rPr>
                  <w:color w:val="0000FF"/>
                </w:rPr>
                <w:t>N 905-пп</w:t>
              </w:r>
            </w:hyperlink>
            <w:r>
              <w:rPr>
                <w:color w:val="392C69"/>
              </w:rPr>
              <w:t xml:space="preserve">, от 28.10.2021 </w:t>
            </w:r>
            <w:hyperlink r:id="rId537">
              <w:r>
                <w:rPr>
                  <w:color w:val="0000FF"/>
                </w:rPr>
                <w:t>N 793-пп</w:t>
              </w:r>
            </w:hyperlink>
            <w:r>
              <w:rPr>
                <w:color w:val="392C69"/>
              </w:rPr>
              <w:t>,</w:t>
            </w:r>
          </w:p>
          <w:p w:rsidR="0086510D" w:rsidRDefault="0086510D">
            <w:pPr>
              <w:pStyle w:val="ConsPlusNormal"/>
              <w:jc w:val="center"/>
            </w:pPr>
            <w:r>
              <w:rPr>
                <w:color w:val="392C69"/>
              </w:rPr>
              <w:t xml:space="preserve">от 09.12.2021 </w:t>
            </w:r>
            <w:hyperlink r:id="rId538">
              <w:r>
                <w:rPr>
                  <w:color w:val="0000FF"/>
                </w:rPr>
                <w:t>N 948-пп</w:t>
              </w:r>
            </w:hyperlink>
            <w:r>
              <w:rPr>
                <w:color w:val="392C69"/>
              </w:rPr>
              <w:t xml:space="preserve">, от 25.02.2022 </w:t>
            </w:r>
            <w:hyperlink r:id="rId539">
              <w:r>
                <w:rPr>
                  <w:color w:val="0000FF"/>
                </w:rPr>
                <w:t>N 122-пп</w:t>
              </w:r>
            </w:hyperlink>
            <w:r>
              <w:rPr>
                <w:color w:val="392C69"/>
              </w:rPr>
              <w:t xml:space="preserve">, от 14.07.2022 </w:t>
            </w:r>
            <w:hyperlink r:id="rId540">
              <w:r>
                <w:rPr>
                  <w:color w:val="0000FF"/>
                </w:rPr>
                <w:t>N 544-пп</w:t>
              </w:r>
            </w:hyperlink>
            <w:r>
              <w:rPr>
                <w:color w:val="392C69"/>
              </w:rPr>
              <w:t>,</w:t>
            </w:r>
          </w:p>
          <w:p w:rsidR="0086510D" w:rsidRDefault="0086510D">
            <w:pPr>
              <w:pStyle w:val="ConsPlusNormal"/>
              <w:jc w:val="center"/>
            </w:pPr>
            <w:r>
              <w:rPr>
                <w:color w:val="392C69"/>
              </w:rPr>
              <w:t xml:space="preserve">от 28.07.2022 </w:t>
            </w:r>
            <w:hyperlink r:id="rId541">
              <w:r>
                <w:rPr>
                  <w:color w:val="0000FF"/>
                </w:rPr>
                <w:t>N 595-пп</w:t>
              </w:r>
            </w:hyperlink>
            <w:r>
              <w:rPr>
                <w:color w:val="392C69"/>
              </w:rPr>
              <w:t xml:space="preserve">, от 11.11.2022 </w:t>
            </w:r>
            <w:hyperlink r:id="rId542">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9" w:name="P1799"/>
      <w:bookmarkEnd w:id="9"/>
      <w:r>
        <w:t>ПАСПОРТ</w:t>
      </w:r>
    </w:p>
    <w:p w:rsidR="0086510D" w:rsidRDefault="0086510D">
      <w:pPr>
        <w:pStyle w:val="ConsPlusTitle"/>
        <w:jc w:val="center"/>
      </w:pPr>
      <w:r>
        <w:t>ПОДПРОГРАММЫ "ОСВЕЩЕНИЕ В СРЕДСТВАХ МАССОВОЙ ИНФОРМАЦИИ</w:t>
      </w:r>
    </w:p>
    <w:p w:rsidR="0086510D" w:rsidRDefault="0086510D">
      <w:pPr>
        <w:pStyle w:val="ConsPlusTitle"/>
        <w:jc w:val="center"/>
      </w:pPr>
      <w:r>
        <w:t>ВОПРОСОВ ГОСУДАРСТВЕННОЙ ПОЛИТИКИ ИРКУТСКОЙ ОБЛАСТИ" НА 2019</w:t>
      </w:r>
    </w:p>
    <w:p w:rsidR="0086510D" w:rsidRDefault="0086510D">
      <w:pPr>
        <w:pStyle w:val="ConsPlusTitle"/>
        <w:jc w:val="center"/>
      </w:pPr>
      <w:r>
        <w:t>- 2025 ГОДЫ ГОСУДАРСТВЕННОЙ ПРОГРАММЫ ИРКУТСКОЙ ОБЛАСТИ</w:t>
      </w:r>
    </w:p>
    <w:p w:rsidR="0086510D" w:rsidRDefault="0086510D">
      <w:pPr>
        <w:pStyle w:val="ConsPlusTitle"/>
        <w:jc w:val="center"/>
      </w:pPr>
      <w:r>
        <w:t>"ЭКОНОМИЧЕСКОЕ РАЗВИТИЕ И ИННОВАЦИОННАЯ ЭКОНОМИКА" НА 2019 -</w:t>
      </w:r>
    </w:p>
    <w:p w:rsidR="0086510D" w:rsidRDefault="0086510D">
      <w:pPr>
        <w:pStyle w:val="ConsPlusTitle"/>
        <w:jc w:val="center"/>
      </w:pPr>
      <w:r>
        <w:t>2025 ГОДЫ (ДАЛЕЕ СООТВЕТСТВЕННО - ПОДПРОГРАММА,</w:t>
      </w:r>
    </w:p>
    <w:p w:rsidR="0086510D" w:rsidRDefault="0086510D">
      <w:pPr>
        <w:pStyle w:val="ConsPlusTitle"/>
        <w:jc w:val="center"/>
      </w:pPr>
      <w:r>
        <w:lastRenderedPageBreak/>
        <w:t>ГОСУДАРСТВЕННАЯ 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543">
        <w:r>
          <w:rPr>
            <w:color w:val="0000FF"/>
          </w:rPr>
          <w:t>N 544-пп</w:t>
        </w:r>
      </w:hyperlink>
      <w:r>
        <w:t xml:space="preserve">, от 11.11.2022 </w:t>
      </w:r>
      <w:hyperlink r:id="rId544">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tcPr>
          <w:p w:rsidR="0086510D" w:rsidRDefault="0086510D">
            <w:pPr>
              <w:pStyle w:val="ConsPlusNormal"/>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545">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tcPr>
          <w:p w:rsidR="0086510D" w:rsidRDefault="0086510D">
            <w:pPr>
              <w:pStyle w:val="ConsPlusNormal"/>
            </w:pPr>
            <w:r>
              <w:t>Наименование подпрограммы</w:t>
            </w:r>
          </w:p>
        </w:tc>
        <w:tc>
          <w:tcPr>
            <w:tcW w:w="6406" w:type="dxa"/>
            <w:tcBorders>
              <w:bottom w:val="nil"/>
            </w:tcBorders>
            <w:vAlign w:val="center"/>
          </w:tcPr>
          <w:p w:rsidR="0086510D" w:rsidRDefault="0086510D">
            <w:pPr>
              <w:pStyle w:val="ConsPlusNormal"/>
              <w:jc w:val="both"/>
            </w:pPr>
            <w:r>
              <w:t>"Освещение в средствах массовой информации вопросов государственной политики Иркутской области"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546">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tcPr>
          <w:p w:rsidR="0086510D" w:rsidRDefault="0086510D">
            <w:pPr>
              <w:pStyle w:val="ConsPlusNormal"/>
            </w:pPr>
            <w:r>
              <w:t>Ответственный исполнитель подпрограммы</w:t>
            </w:r>
          </w:p>
        </w:tc>
        <w:tc>
          <w:tcPr>
            <w:tcW w:w="6406" w:type="dxa"/>
            <w:vAlign w:val="center"/>
          </w:tcPr>
          <w:p w:rsidR="0086510D" w:rsidRDefault="0086510D">
            <w:pPr>
              <w:pStyle w:val="ConsPlusNormal"/>
              <w:jc w:val="both"/>
            </w:pPr>
            <w:r>
              <w:t>Аппарат Губернатора Иркутской области и Правительства Иркутской области</w:t>
            </w:r>
          </w:p>
        </w:tc>
      </w:tr>
      <w:tr w:rsidR="0086510D">
        <w:tblPrEx>
          <w:tblBorders>
            <w:insideH w:val="single" w:sz="4" w:space="0" w:color="auto"/>
          </w:tblBorders>
        </w:tblPrEx>
        <w:tc>
          <w:tcPr>
            <w:tcW w:w="2472" w:type="dxa"/>
          </w:tcPr>
          <w:p w:rsidR="0086510D" w:rsidRDefault="0086510D">
            <w:pPr>
              <w:pStyle w:val="ConsPlusNormal"/>
            </w:pPr>
            <w:r>
              <w:t>Участники подпрограммы</w:t>
            </w:r>
          </w:p>
        </w:tc>
        <w:tc>
          <w:tcPr>
            <w:tcW w:w="6406" w:type="dxa"/>
            <w:vAlign w:val="center"/>
          </w:tcPr>
          <w:p w:rsidR="0086510D" w:rsidRDefault="0086510D">
            <w:pPr>
              <w:pStyle w:val="ConsPlusNormal"/>
              <w:jc w:val="both"/>
            </w:pPr>
            <w:r>
              <w:t>-</w:t>
            </w:r>
          </w:p>
        </w:tc>
      </w:tr>
      <w:tr w:rsidR="0086510D">
        <w:tblPrEx>
          <w:tblBorders>
            <w:insideH w:val="single" w:sz="4" w:space="0" w:color="auto"/>
          </w:tblBorders>
        </w:tblPrEx>
        <w:tc>
          <w:tcPr>
            <w:tcW w:w="2472" w:type="dxa"/>
          </w:tcPr>
          <w:p w:rsidR="0086510D" w:rsidRDefault="0086510D">
            <w:pPr>
              <w:pStyle w:val="ConsPlusNormal"/>
            </w:pPr>
            <w:r>
              <w:t>Цель подпрограммы государственной программы</w:t>
            </w:r>
          </w:p>
        </w:tc>
        <w:tc>
          <w:tcPr>
            <w:tcW w:w="6406" w:type="dxa"/>
            <w:vAlign w:val="center"/>
          </w:tcPr>
          <w:p w:rsidR="0086510D" w:rsidRDefault="0086510D">
            <w:pPr>
              <w:pStyle w:val="ConsPlusNormal"/>
              <w:jc w:val="both"/>
            </w:pPr>
            <w:r>
              <w:t>Освещение в средствах массовой информации (далее - СМИ) вопросов государственной политики Иркутской области</w:t>
            </w:r>
          </w:p>
        </w:tc>
      </w:tr>
      <w:tr w:rsidR="0086510D">
        <w:tblPrEx>
          <w:tblBorders>
            <w:insideH w:val="single" w:sz="4" w:space="0" w:color="auto"/>
          </w:tblBorders>
        </w:tblPrEx>
        <w:tc>
          <w:tcPr>
            <w:tcW w:w="2472" w:type="dxa"/>
          </w:tcPr>
          <w:p w:rsidR="0086510D" w:rsidRDefault="0086510D">
            <w:pPr>
              <w:pStyle w:val="ConsPlusNormal"/>
            </w:pPr>
            <w:r>
              <w:t>Задачи подпрограммы</w:t>
            </w:r>
          </w:p>
        </w:tc>
        <w:tc>
          <w:tcPr>
            <w:tcW w:w="6406" w:type="dxa"/>
            <w:vAlign w:val="center"/>
          </w:tcPr>
          <w:p w:rsidR="0086510D" w:rsidRDefault="0086510D">
            <w:pPr>
              <w:pStyle w:val="ConsPlusNormal"/>
              <w:jc w:val="both"/>
            </w:pPr>
            <w:r>
              <w:t>Освещение деятельности Губернатора Иркутской области и органов государственной власти Иркутской области по социально-экономическому, общественно-политическому и культурному развитию Иркутской области в СМИ</w:t>
            </w:r>
          </w:p>
        </w:tc>
      </w:tr>
      <w:tr w:rsidR="0086510D">
        <w:tc>
          <w:tcPr>
            <w:tcW w:w="2472" w:type="dxa"/>
            <w:tcBorders>
              <w:bottom w:val="nil"/>
            </w:tcBorders>
          </w:tcPr>
          <w:p w:rsidR="0086510D" w:rsidRDefault="0086510D">
            <w:pPr>
              <w:pStyle w:val="ConsPlusNormal"/>
            </w:pPr>
            <w:r>
              <w:t>Сроки реализации подпрограммы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547">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Целевые показатели подпрограммы</w:t>
            </w:r>
          </w:p>
        </w:tc>
        <w:tc>
          <w:tcPr>
            <w:tcW w:w="6406" w:type="dxa"/>
            <w:tcBorders>
              <w:bottom w:val="nil"/>
            </w:tcBorders>
            <w:vAlign w:val="center"/>
          </w:tcPr>
          <w:p w:rsidR="0086510D" w:rsidRDefault="0086510D">
            <w:pPr>
              <w:pStyle w:val="ConsPlusNormal"/>
              <w:jc w:val="both"/>
            </w:pPr>
            <w:r>
              <w:t>1. Количество СМИ, регулярно публикующих информацию о деятельности Губернатора Иркутской области, Правительства Иркутской области и иных исполнительных органов государственной власти Иркутской области.</w:t>
            </w:r>
          </w:p>
          <w:p w:rsidR="0086510D" w:rsidRDefault="0086510D">
            <w:pPr>
              <w:pStyle w:val="ConsPlusNormal"/>
              <w:jc w:val="both"/>
            </w:pPr>
            <w:r>
              <w:t xml:space="preserve">2. Доля опубликованной информации о </w:t>
            </w:r>
            <w:r>
              <w:lastRenderedPageBreak/>
              <w:t>деятельности Губернатора Иркутской области и органов государственной власти Иркутской области, правовых актов Иркутской области в общем объеме публикаций общественно-политической газеты "Областная"</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548">
              <w:r>
                <w:rPr>
                  <w:color w:val="0000FF"/>
                </w:rPr>
                <w:t>Постановления</w:t>
              </w:r>
            </w:hyperlink>
            <w:r>
              <w:t xml:space="preserve"> Правительства Иркутской области от 21.05.2019 N 417-пп)</w:t>
            </w:r>
          </w:p>
        </w:tc>
      </w:tr>
      <w:tr w:rsidR="0086510D">
        <w:tblPrEx>
          <w:tblBorders>
            <w:insideH w:val="single" w:sz="4" w:space="0" w:color="auto"/>
          </w:tblBorders>
        </w:tblPrEx>
        <w:tc>
          <w:tcPr>
            <w:tcW w:w="2472" w:type="dxa"/>
          </w:tcPr>
          <w:p w:rsidR="0086510D" w:rsidRDefault="0086510D">
            <w:pPr>
              <w:pStyle w:val="ConsPlusNormal"/>
            </w:pPr>
            <w:r>
              <w:t>Перечень основных мероприятий, входящих в состав подпрограммы</w:t>
            </w:r>
          </w:p>
        </w:tc>
        <w:tc>
          <w:tcPr>
            <w:tcW w:w="6406" w:type="dxa"/>
            <w:vAlign w:val="center"/>
          </w:tcPr>
          <w:p w:rsidR="0086510D" w:rsidRDefault="0086510D">
            <w:pPr>
              <w:pStyle w:val="ConsPlusNormal"/>
              <w:jc w:val="both"/>
            </w:pPr>
            <w:r>
              <w:t>Освещение в средствах массовой информации вопросов государственной политики Иркутской области</w:t>
            </w:r>
          </w:p>
        </w:tc>
      </w:tr>
      <w:tr w:rsidR="0086510D">
        <w:tblPrEx>
          <w:tblBorders>
            <w:insideH w:val="single" w:sz="4" w:space="0" w:color="auto"/>
          </w:tblBorders>
        </w:tblPrEx>
        <w:tc>
          <w:tcPr>
            <w:tcW w:w="2472" w:type="dxa"/>
          </w:tcPr>
          <w:p w:rsidR="0086510D" w:rsidRDefault="0086510D">
            <w:pPr>
              <w:pStyle w:val="ConsPlusNormal"/>
            </w:pPr>
            <w:r>
              <w:t>Перечень ведомственных целевых программ, входящих в состав подпрограммы</w:t>
            </w:r>
          </w:p>
        </w:tc>
        <w:tc>
          <w:tcPr>
            <w:tcW w:w="6406" w:type="dxa"/>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bottom w:val="nil"/>
            </w:tcBorders>
          </w:tcPr>
          <w:p w:rsidR="0086510D" w:rsidRDefault="0086510D">
            <w:pPr>
              <w:pStyle w:val="ConsPlusNormal"/>
              <w:jc w:val="both"/>
            </w:pPr>
            <w:r>
              <w:t>Перечень региональных проектов, входящих в состав подпрограммы</w:t>
            </w:r>
          </w:p>
        </w:tc>
        <w:tc>
          <w:tcPr>
            <w:tcW w:w="6406" w:type="dxa"/>
            <w:tcBorders>
              <w:bottom w:val="nil"/>
            </w:tcBorders>
          </w:tcPr>
          <w:p w:rsidR="0086510D" w:rsidRDefault="0086510D">
            <w:pPr>
              <w:pStyle w:val="ConsPlusNormal"/>
              <w:jc w:val="both"/>
            </w:pPr>
            <w:r>
              <w:t>Региональные проекты в составе подпрограммы не предусмотрены</w:t>
            </w:r>
          </w:p>
        </w:tc>
      </w:tr>
      <w:tr w:rsidR="0086510D">
        <w:tc>
          <w:tcPr>
            <w:tcW w:w="8878" w:type="dxa"/>
            <w:gridSpan w:val="2"/>
            <w:tcBorders>
              <w:top w:val="nil"/>
            </w:tcBorders>
          </w:tcPr>
          <w:p w:rsidR="0086510D" w:rsidRDefault="0086510D">
            <w:pPr>
              <w:pStyle w:val="ConsPlusNormal"/>
              <w:jc w:val="both"/>
            </w:pPr>
            <w:r>
              <w:t xml:space="preserve">(в ред. </w:t>
            </w:r>
            <w:hyperlink r:id="rId549">
              <w:r>
                <w:rPr>
                  <w:color w:val="0000FF"/>
                </w:rPr>
                <w:t>Постановления</w:t>
              </w:r>
            </w:hyperlink>
            <w:r>
              <w:t xml:space="preserve"> Правительства Иркутской области от 06.11.2020 N 905-пп)</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- 115 703,9 тыс. рублей;</w:t>
            </w:r>
          </w:p>
          <w:p w:rsidR="0086510D" w:rsidRDefault="0086510D">
            <w:pPr>
              <w:pStyle w:val="ConsPlusNormal"/>
              <w:jc w:val="both"/>
            </w:pPr>
            <w:r>
              <w:t>2020 год - 160 585,3 тыс. рублей;</w:t>
            </w:r>
          </w:p>
          <w:p w:rsidR="0086510D" w:rsidRDefault="0086510D">
            <w:pPr>
              <w:pStyle w:val="ConsPlusNormal"/>
              <w:jc w:val="both"/>
            </w:pPr>
            <w:r>
              <w:t>2021 год - 101 454,4 тыс. рублей;</w:t>
            </w:r>
          </w:p>
          <w:p w:rsidR="0086510D" w:rsidRDefault="0086510D">
            <w:pPr>
              <w:pStyle w:val="ConsPlusNormal"/>
              <w:jc w:val="both"/>
            </w:pPr>
            <w:r>
              <w:t>2022 год - 111 983,0 тыс. рублей;</w:t>
            </w:r>
          </w:p>
          <w:p w:rsidR="0086510D" w:rsidRDefault="0086510D">
            <w:pPr>
              <w:pStyle w:val="ConsPlusNormal"/>
              <w:jc w:val="both"/>
            </w:pPr>
            <w:r>
              <w:t>2023 год - 151 119,3 тыс. рублей;</w:t>
            </w:r>
          </w:p>
          <w:p w:rsidR="0086510D" w:rsidRDefault="0086510D">
            <w:pPr>
              <w:pStyle w:val="ConsPlusNormal"/>
              <w:jc w:val="both"/>
            </w:pPr>
            <w:r>
              <w:t>2024 год - 111 983,0 тыс. рублей;</w:t>
            </w:r>
          </w:p>
          <w:p w:rsidR="0086510D" w:rsidRDefault="0086510D">
            <w:pPr>
              <w:pStyle w:val="ConsPlusNormal"/>
              <w:jc w:val="both"/>
            </w:pPr>
            <w:r>
              <w:t>2025 год - 111 983,0 тыс. рублей</w:t>
            </w:r>
          </w:p>
        </w:tc>
      </w:tr>
      <w:tr w:rsidR="0086510D">
        <w:tc>
          <w:tcPr>
            <w:tcW w:w="8878" w:type="dxa"/>
            <w:gridSpan w:val="2"/>
            <w:tcBorders>
              <w:top w:val="nil"/>
            </w:tcBorders>
          </w:tcPr>
          <w:p w:rsidR="0086510D" w:rsidRDefault="0086510D">
            <w:pPr>
              <w:pStyle w:val="ConsPlusNormal"/>
              <w:jc w:val="both"/>
            </w:pPr>
            <w:r>
              <w:t xml:space="preserve">(в ред. </w:t>
            </w:r>
            <w:hyperlink r:id="rId550">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tcPr>
          <w:p w:rsidR="0086510D" w:rsidRDefault="0086510D">
            <w:pPr>
              <w:pStyle w:val="ConsPlusNormal"/>
            </w:pPr>
            <w:r>
              <w:t xml:space="preserve">Ожидаемые конечные результаты реализации </w:t>
            </w:r>
            <w:r>
              <w:lastRenderedPageBreak/>
              <w:t>подпрограммы</w:t>
            </w:r>
          </w:p>
        </w:tc>
        <w:tc>
          <w:tcPr>
            <w:tcW w:w="6406" w:type="dxa"/>
            <w:tcBorders>
              <w:bottom w:val="nil"/>
            </w:tcBorders>
            <w:vAlign w:val="center"/>
          </w:tcPr>
          <w:p w:rsidR="0086510D" w:rsidRDefault="0086510D">
            <w:pPr>
              <w:pStyle w:val="ConsPlusNormal"/>
              <w:jc w:val="both"/>
            </w:pPr>
            <w:r>
              <w:lastRenderedPageBreak/>
              <w:t xml:space="preserve">1. Количество СМИ, регулярно публикующих информацию о деятельности Губернатора Иркутской области, Правительства Иркутской области и иных исполнительных органов </w:t>
            </w:r>
            <w:r>
              <w:lastRenderedPageBreak/>
              <w:t>государственной власти Иркутской области, составит не ниже 30 ед. ежегодно.</w:t>
            </w:r>
          </w:p>
          <w:p w:rsidR="0086510D" w:rsidRDefault="0086510D">
            <w:pPr>
              <w:pStyle w:val="ConsPlusNormal"/>
              <w:jc w:val="both"/>
            </w:pPr>
            <w:r>
              <w:t>2. Доля опубликованной информации о деятельности Губернатора Иркутской области и органов государственной власти Иркутской области, правовых актов Иркутской области в общем объеме публикаций общественно-политической газеты "Областная" составит не ниже 78% ежегодно</w:t>
            </w:r>
          </w:p>
        </w:tc>
      </w:tr>
      <w:tr w:rsidR="0086510D">
        <w:tc>
          <w:tcPr>
            <w:tcW w:w="8878" w:type="dxa"/>
            <w:gridSpan w:val="2"/>
            <w:tcBorders>
              <w:top w:val="nil"/>
            </w:tcBorders>
          </w:tcPr>
          <w:p w:rsidR="0086510D" w:rsidRDefault="0086510D">
            <w:pPr>
              <w:pStyle w:val="ConsPlusNormal"/>
              <w:jc w:val="both"/>
            </w:pPr>
            <w:r>
              <w:lastRenderedPageBreak/>
              <w:t xml:space="preserve">(в ред. Постановлений Правительства Иркутской области от 21.05.2019 </w:t>
            </w:r>
            <w:hyperlink r:id="rId551">
              <w:r>
                <w:rPr>
                  <w:color w:val="0000FF"/>
                </w:rPr>
                <w:t>N 417-пп</w:t>
              </w:r>
            </w:hyperlink>
            <w:r>
              <w:t xml:space="preserve">, от 17.12.2019 </w:t>
            </w:r>
            <w:hyperlink r:id="rId552">
              <w:r>
                <w:rPr>
                  <w:color w:val="0000FF"/>
                </w:rPr>
                <w:t>N 1083-пп</w:t>
              </w:r>
            </w:hyperlink>
            <w:r>
              <w:t xml:space="preserve">, от 05.11.2020 </w:t>
            </w:r>
            <w:hyperlink r:id="rId553">
              <w:r>
                <w:rPr>
                  <w:color w:val="0000FF"/>
                </w:rPr>
                <w:t>N 903-пп</w:t>
              </w:r>
            </w:hyperlink>
            <w:r>
              <w:t>)</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в рамках подпрограммы не планируется.</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w:t>
      </w:r>
    </w:p>
    <w:p w:rsidR="0086510D" w:rsidRDefault="0086510D">
      <w:pPr>
        <w:pStyle w:val="ConsPlusTitle"/>
        <w:jc w:val="center"/>
      </w:pPr>
      <w:r>
        <w:t>НАПРАВЛЕННЫЕ НА ДОСТИЖЕНИЕ ЦЕЛИ И ЗАДАЧ ПОДПРОГРАММЫ</w:t>
      </w:r>
    </w:p>
    <w:p w:rsidR="0086510D" w:rsidRDefault="0086510D">
      <w:pPr>
        <w:pStyle w:val="ConsPlusNormal"/>
        <w:jc w:val="center"/>
      </w:pPr>
      <w:r>
        <w:t xml:space="preserve">(в ред. </w:t>
      </w:r>
      <w:hyperlink r:id="rId554">
        <w:r>
          <w:rPr>
            <w:color w:val="0000FF"/>
          </w:rPr>
          <w:t>Постановления</w:t>
        </w:r>
      </w:hyperlink>
      <w:r>
        <w:t xml:space="preserve"> Правительства Иркутской области</w:t>
      </w:r>
    </w:p>
    <w:p w:rsidR="0086510D" w:rsidRDefault="0086510D">
      <w:pPr>
        <w:pStyle w:val="ConsPlusNormal"/>
        <w:jc w:val="center"/>
      </w:pPr>
      <w:r>
        <w:t>от 21.05.2019 N 417-пп)</w:t>
      </w:r>
    </w:p>
    <w:p w:rsidR="0086510D" w:rsidRDefault="0086510D">
      <w:pPr>
        <w:pStyle w:val="ConsPlusNormal"/>
        <w:jc w:val="both"/>
      </w:pPr>
    </w:p>
    <w:p w:rsidR="0086510D" w:rsidRDefault="0086510D">
      <w:pPr>
        <w:pStyle w:val="ConsPlusNormal"/>
        <w:ind w:firstLine="540"/>
        <w:jc w:val="both"/>
      </w:pPr>
      <w:r>
        <w:t>Реализация основных мероприятий подпрограммы осуществляется в соответствии со следующими основными нормативными правовыми актами, регулирующими механизм реализации мероприятий подпрограммы:</w:t>
      </w:r>
    </w:p>
    <w:p w:rsidR="0086510D" w:rsidRDefault="0086510D">
      <w:pPr>
        <w:pStyle w:val="ConsPlusNormal"/>
        <w:spacing w:before="280"/>
        <w:ind w:firstLine="540"/>
        <w:jc w:val="both"/>
      </w:pPr>
      <w:r>
        <w:t xml:space="preserve">Федеральный </w:t>
      </w:r>
      <w:hyperlink r:id="rId555">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6510D" w:rsidRDefault="0086510D">
      <w:pPr>
        <w:pStyle w:val="ConsPlusNormal"/>
        <w:spacing w:before="280"/>
        <w:ind w:firstLine="540"/>
        <w:jc w:val="both"/>
      </w:pPr>
      <w:hyperlink r:id="rId556">
        <w:r>
          <w:rPr>
            <w:color w:val="0000FF"/>
          </w:rPr>
          <w:t>постановление</w:t>
        </w:r>
      </w:hyperlink>
      <w:r>
        <w:t xml:space="preserve"> Правительства Иркутской области от 11 июля 2014 года N 348-пп "Об утверждении Положения о предоставлении субсидий из областного бюджета в целях возмещения затрат в связи с выполнением работ, оказанием услуг по освещению в средствах массовой информации вопросов государственной политики Иркутской области в сфере социально-экономического, общественно-политического и культурного развития Иркутской области, в том числе деятельности Губернатора Иркутской области и Правительства Иркутской области, а также иных исполнительных органов государственной власти Иркутской области";</w:t>
      </w:r>
    </w:p>
    <w:p w:rsidR="0086510D" w:rsidRDefault="0086510D">
      <w:pPr>
        <w:pStyle w:val="ConsPlusNormal"/>
        <w:spacing w:before="280"/>
        <w:ind w:firstLine="540"/>
        <w:jc w:val="both"/>
      </w:pPr>
      <w:hyperlink r:id="rId557">
        <w:r>
          <w:rPr>
            <w:color w:val="0000FF"/>
          </w:rPr>
          <w:t>постановление</w:t>
        </w:r>
      </w:hyperlink>
      <w:r>
        <w:t xml:space="preserve"> Правительства Иркутской области от 31 декабря 2010 </w:t>
      </w:r>
      <w:r>
        <w:lastRenderedPageBreak/>
        <w:t>года N 348-пп "О реализации отдельных положений Бюджетного кодекса Российской Федерации".</w:t>
      </w:r>
    </w:p>
    <w:p w:rsidR="0086510D" w:rsidRDefault="0086510D">
      <w:pPr>
        <w:pStyle w:val="ConsPlusNormal"/>
        <w:spacing w:before="280"/>
        <w:ind w:firstLine="540"/>
        <w:jc w:val="both"/>
      </w:pPr>
      <w:r>
        <w:t>Для достижения цели и задач подпрограммы исполнительные органы государственной власти Иркутской области в соответствии с их компетенцией принимают нормативные правовые акты, направленные на реализацию мероприятий подпрограммы.</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8</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08.05.2019 </w:t>
            </w:r>
            <w:hyperlink r:id="rId558">
              <w:r>
                <w:rPr>
                  <w:color w:val="0000FF"/>
                </w:rPr>
                <w:t>N 377-пп</w:t>
              </w:r>
            </w:hyperlink>
            <w:r>
              <w:rPr>
                <w:color w:val="392C69"/>
              </w:rPr>
              <w:t xml:space="preserve">, от 11.10.2019 </w:t>
            </w:r>
            <w:hyperlink r:id="rId559">
              <w:r>
                <w:rPr>
                  <w:color w:val="0000FF"/>
                </w:rPr>
                <w:t>N 846-пп</w:t>
              </w:r>
            </w:hyperlink>
            <w:r>
              <w:rPr>
                <w:color w:val="392C69"/>
              </w:rPr>
              <w:t xml:space="preserve">, от 17.12.2019 </w:t>
            </w:r>
            <w:hyperlink r:id="rId560">
              <w:r>
                <w:rPr>
                  <w:color w:val="0000FF"/>
                </w:rPr>
                <w:t>N 1081-пп</w:t>
              </w:r>
            </w:hyperlink>
            <w:r>
              <w:rPr>
                <w:color w:val="392C69"/>
              </w:rPr>
              <w:t>,</w:t>
            </w:r>
          </w:p>
          <w:p w:rsidR="0086510D" w:rsidRDefault="0086510D">
            <w:pPr>
              <w:pStyle w:val="ConsPlusNormal"/>
              <w:jc w:val="center"/>
            </w:pPr>
            <w:r>
              <w:rPr>
                <w:color w:val="392C69"/>
              </w:rPr>
              <w:t xml:space="preserve">от 17.12.2019 </w:t>
            </w:r>
            <w:hyperlink r:id="rId561">
              <w:r>
                <w:rPr>
                  <w:color w:val="0000FF"/>
                </w:rPr>
                <w:t>N 1083-пп</w:t>
              </w:r>
            </w:hyperlink>
            <w:r>
              <w:rPr>
                <w:color w:val="392C69"/>
              </w:rPr>
              <w:t xml:space="preserve">, от 19.02.2020 </w:t>
            </w:r>
            <w:hyperlink r:id="rId562">
              <w:r>
                <w:rPr>
                  <w:color w:val="0000FF"/>
                </w:rPr>
                <w:t>N 94-пп</w:t>
              </w:r>
            </w:hyperlink>
            <w:r>
              <w:rPr>
                <w:color w:val="392C69"/>
              </w:rPr>
              <w:t xml:space="preserve">, от 26.06.2020 </w:t>
            </w:r>
            <w:hyperlink r:id="rId563">
              <w:r>
                <w:rPr>
                  <w:color w:val="0000FF"/>
                </w:rPr>
                <w:t>N 518-пп</w:t>
              </w:r>
            </w:hyperlink>
            <w:r>
              <w:rPr>
                <w:color w:val="392C69"/>
              </w:rPr>
              <w:t>,</w:t>
            </w:r>
          </w:p>
          <w:p w:rsidR="0086510D" w:rsidRDefault="0086510D">
            <w:pPr>
              <w:pStyle w:val="ConsPlusNormal"/>
              <w:jc w:val="center"/>
            </w:pPr>
            <w:r>
              <w:rPr>
                <w:color w:val="392C69"/>
              </w:rPr>
              <w:t xml:space="preserve">от 17.09.2020 </w:t>
            </w:r>
            <w:hyperlink r:id="rId564">
              <w:r>
                <w:rPr>
                  <w:color w:val="0000FF"/>
                </w:rPr>
                <w:t>N 764-пп</w:t>
              </w:r>
            </w:hyperlink>
            <w:r>
              <w:rPr>
                <w:color w:val="392C69"/>
              </w:rPr>
              <w:t xml:space="preserve">, от 05.11.2020 </w:t>
            </w:r>
            <w:hyperlink r:id="rId565">
              <w:r>
                <w:rPr>
                  <w:color w:val="0000FF"/>
                </w:rPr>
                <w:t>N 903-пп</w:t>
              </w:r>
            </w:hyperlink>
            <w:r>
              <w:rPr>
                <w:color w:val="392C69"/>
              </w:rPr>
              <w:t xml:space="preserve">, от 06.11.2020 </w:t>
            </w:r>
            <w:hyperlink r:id="rId566">
              <w:r>
                <w:rPr>
                  <w:color w:val="0000FF"/>
                </w:rPr>
                <w:t>N 905-пп</w:t>
              </w:r>
            </w:hyperlink>
            <w:r>
              <w:rPr>
                <w:color w:val="392C69"/>
              </w:rPr>
              <w:t>,</w:t>
            </w:r>
          </w:p>
          <w:p w:rsidR="0086510D" w:rsidRDefault="0086510D">
            <w:pPr>
              <w:pStyle w:val="ConsPlusNormal"/>
              <w:jc w:val="center"/>
            </w:pPr>
            <w:r>
              <w:rPr>
                <w:color w:val="392C69"/>
              </w:rPr>
              <w:t xml:space="preserve">от 28.12.2020 </w:t>
            </w:r>
            <w:hyperlink r:id="rId567">
              <w:r>
                <w:rPr>
                  <w:color w:val="0000FF"/>
                </w:rPr>
                <w:t>N 1188-пп</w:t>
              </w:r>
            </w:hyperlink>
            <w:r>
              <w:rPr>
                <w:color w:val="392C69"/>
              </w:rPr>
              <w:t xml:space="preserve">, от 01.03.2021 </w:t>
            </w:r>
            <w:hyperlink r:id="rId568">
              <w:r>
                <w:rPr>
                  <w:color w:val="0000FF"/>
                </w:rPr>
                <w:t>N 127-пп</w:t>
              </w:r>
            </w:hyperlink>
            <w:r>
              <w:rPr>
                <w:color w:val="392C69"/>
              </w:rPr>
              <w:t xml:space="preserve">, от 27.07.2021 </w:t>
            </w:r>
            <w:hyperlink r:id="rId569">
              <w:r>
                <w:rPr>
                  <w:color w:val="0000FF"/>
                </w:rPr>
                <w:t>N 514-пп</w:t>
              </w:r>
            </w:hyperlink>
            <w:r>
              <w:rPr>
                <w:color w:val="392C69"/>
              </w:rPr>
              <w:t>,</w:t>
            </w:r>
          </w:p>
          <w:p w:rsidR="0086510D" w:rsidRDefault="0086510D">
            <w:pPr>
              <w:pStyle w:val="ConsPlusNormal"/>
              <w:jc w:val="center"/>
            </w:pPr>
            <w:r>
              <w:rPr>
                <w:color w:val="392C69"/>
              </w:rPr>
              <w:t xml:space="preserve">от 27.08.2021 </w:t>
            </w:r>
            <w:hyperlink r:id="rId570">
              <w:r>
                <w:rPr>
                  <w:color w:val="0000FF"/>
                </w:rPr>
                <w:t>N 602-пп</w:t>
              </w:r>
            </w:hyperlink>
            <w:r>
              <w:rPr>
                <w:color w:val="392C69"/>
              </w:rPr>
              <w:t xml:space="preserve">, от 07.10.2021 </w:t>
            </w:r>
            <w:hyperlink r:id="rId571">
              <w:r>
                <w:rPr>
                  <w:color w:val="0000FF"/>
                </w:rPr>
                <w:t>N 728-пп</w:t>
              </w:r>
            </w:hyperlink>
            <w:r>
              <w:rPr>
                <w:color w:val="392C69"/>
              </w:rPr>
              <w:t xml:space="preserve">, от 28.10.2021 </w:t>
            </w:r>
            <w:hyperlink r:id="rId572">
              <w:r>
                <w:rPr>
                  <w:color w:val="0000FF"/>
                </w:rPr>
                <w:t>N 793-пп</w:t>
              </w:r>
            </w:hyperlink>
            <w:r>
              <w:rPr>
                <w:color w:val="392C69"/>
              </w:rPr>
              <w:t>,</w:t>
            </w:r>
          </w:p>
          <w:p w:rsidR="0086510D" w:rsidRDefault="0086510D">
            <w:pPr>
              <w:pStyle w:val="ConsPlusNormal"/>
              <w:jc w:val="center"/>
            </w:pPr>
            <w:r>
              <w:rPr>
                <w:color w:val="392C69"/>
              </w:rPr>
              <w:t xml:space="preserve">от 09.12.2021 </w:t>
            </w:r>
            <w:hyperlink r:id="rId573">
              <w:r>
                <w:rPr>
                  <w:color w:val="0000FF"/>
                </w:rPr>
                <w:t>N 948-пп</w:t>
              </w:r>
            </w:hyperlink>
            <w:r>
              <w:rPr>
                <w:color w:val="392C69"/>
              </w:rPr>
              <w:t xml:space="preserve">, от 10.12.2021 </w:t>
            </w:r>
            <w:hyperlink r:id="rId574">
              <w:r>
                <w:rPr>
                  <w:color w:val="0000FF"/>
                </w:rPr>
                <w:t>N 950-пп</w:t>
              </w:r>
            </w:hyperlink>
            <w:r>
              <w:rPr>
                <w:color w:val="392C69"/>
              </w:rPr>
              <w:t xml:space="preserve">, от 10.12.2021 </w:t>
            </w:r>
            <w:hyperlink r:id="rId575">
              <w:r>
                <w:rPr>
                  <w:color w:val="0000FF"/>
                </w:rPr>
                <w:t>N 951-пп</w:t>
              </w:r>
            </w:hyperlink>
            <w:r>
              <w:rPr>
                <w:color w:val="392C69"/>
              </w:rPr>
              <w:t>,</w:t>
            </w:r>
          </w:p>
          <w:p w:rsidR="0086510D" w:rsidRDefault="0086510D">
            <w:pPr>
              <w:pStyle w:val="ConsPlusNormal"/>
              <w:jc w:val="center"/>
            </w:pPr>
            <w:r>
              <w:rPr>
                <w:color w:val="392C69"/>
              </w:rPr>
              <w:t xml:space="preserve">от 30.12.2021 </w:t>
            </w:r>
            <w:hyperlink r:id="rId576">
              <w:r>
                <w:rPr>
                  <w:color w:val="0000FF"/>
                </w:rPr>
                <w:t>N 1090-пп</w:t>
              </w:r>
            </w:hyperlink>
            <w:r>
              <w:rPr>
                <w:color w:val="392C69"/>
              </w:rPr>
              <w:t xml:space="preserve">, от 25.02.2022 </w:t>
            </w:r>
            <w:hyperlink r:id="rId577">
              <w:r>
                <w:rPr>
                  <w:color w:val="0000FF"/>
                </w:rPr>
                <w:t>N 122-пп</w:t>
              </w:r>
            </w:hyperlink>
            <w:r>
              <w:rPr>
                <w:color w:val="392C69"/>
              </w:rPr>
              <w:t xml:space="preserve">, от 18.03.2022 </w:t>
            </w:r>
            <w:hyperlink r:id="rId578">
              <w:r>
                <w:rPr>
                  <w:color w:val="0000FF"/>
                </w:rPr>
                <w:t>N 198-пп</w:t>
              </w:r>
            </w:hyperlink>
            <w:r>
              <w:rPr>
                <w:color w:val="392C69"/>
              </w:rPr>
              <w:t>,</w:t>
            </w:r>
          </w:p>
          <w:p w:rsidR="0086510D" w:rsidRDefault="0086510D">
            <w:pPr>
              <w:pStyle w:val="ConsPlusNormal"/>
              <w:jc w:val="center"/>
            </w:pPr>
            <w:r>
              <w:rPr>
                <w:color w:val="392C69"/>
              </w:rPr>
              <w:t xml:space="preserve">от 14.07.2022 </w:t>
            </w:r>
            <w:hyperlink r:id="rId579">
              <w:r>
                <w:rPr>
                  <w:color w:val="0000FF"/>
                </w:rPr>
                <w:t>N 544-пп</w:t>
              </w:r>
            </w:hyperlink>
            <w:r>
              <w:rPr>
                <w:color w:val="392C69"/>
              </w:rPr>
              <w:t xml:space="preserve">, от 28.07.2022 </w:t>
            </w:r>
            <w:hyperlink r:id="rId580">
              <w:r>
                <w:rPr>
                  <w:color w:val="0000FF"/>
                </w:rPr>
                <w:t>N 595-пп</w:t>
              </w:r>
            </w:hyperlink>
            <w:r>
              <w:rPr>
                <w:color w:val="392C69"/>
              </w:rPr>
              <w:t xml:space="preserve">, от 02.08.2022 </w:t>
            </w:r>
            <w:hyperlink r:id="rId581">
              <w:r>
                <w:rPr>
                  <w:color w:val="0000FF"/>
                </w:rPr>
                <w:t>N 602-пп</w:t>
              </w:r>
            </w:hyperlink>
            <w:r>
              <w:rPr>
                <w:color w:val="392C69"/>
              </w:rPr>
              <w:t>,</w:t>
            </w:r>
          </w:p>
          <w:p w:rsidR="0086510D" w:rsidRDefault="0086510D">
            <w:pPr>
              <w:pStyle w:val="ConsPlusNormal"/>
              <w:jc w:val="center"/>
            </w:pPr>
            <w:r>
              <w:rPr>
                <w:color w:val="392C69"/>
              </w:rPr>
              <w:t xml:space="preserve">от 28.10.2022 </w:t>
            </w:r>
            <w:hyperlink r:id="rId582">
              <w:r>
                <w:rPr>
                  <w:color w:val="0000FF"/>
                </w:rPr>
                <w:t>N 835-пп</w:t>
              </w:r>
            </w:hyperlink>
            <w:r>
              <w:rPr>
                <w:color w:val="392C69"/>
              </w:rPr>
              <w:t xml:space="preserve">, от 11.11.2022 </w:t>
            </w:r>
            <w:hyperlink r:id="rId583">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10" w:name="P1887"/>
      <w:bookmarkEnd w:id="10"/>
      <w:r>
        <w:t>ПАСПОРТ</w:t>
      </w:r>
    </w:p>
    <w:p w:rsidR="0086510D" w:rsidRDefault="0086510D">
      <w:pPr>
        <w:pStyle w:val="ConsPlusTitle"/>
        <w:jc w:val="center"/>
      </w:pPr>
      <w:r>
        <w:t>ОБЕСПЕЧИВАЮЩЕЙ ПОДПРОГРАММЫ "ГОСУДАРСТВЕННАЯ ПОЛИТИКА</w:t>
      </w:r>
    </w:p>
    <w:p w:rsidR="0086510D" w:rsidRDefault="0086510D">
      <w:pPr>
        <w:pStyle w:val="ConsPlusTitle"/>
        <w:jc w:val="center"/>
      </w:pPr>
      <w:r>
        <w:t>В СФЕРЕ ЭКОНОМИЧЕСКОГО РАЗВИТИЯ ИРКУТСКОЙ ОБЛАСТИ"</w:t>
      </w:r>
    </w:p>
    <w:p w:rsidR="0086510D" w:rsidRDefault="0086510D">
      <w:pPr>
        <w:pStyle w:val="ConsPlusTitle"/>
        <w:jc w:val="center"/>
      </w:pPr>
      <w:r>
        <w:t>НА 2019 - 2025 ГОДЫ ГОСУДАРСТВЕННОЙ ПРОГРАММЫ ИРКУТСКОЙ</w:t>
      </w:r>
    </w:p>
    <w:p w:rsidR="0086510D" w:rsidRDefault="0086510D">
      <w:pPr>
        <w:pStyle w:val="ConsPlusTitle"/>
        <w:jc w:val="center"/>
      </w:pPr>
      <w:r>
        <w:t>ОБЛАСТИ "ЭКОНОМИЧЕСКОЕ РАЗВИТИЕ И ИННОВАЦИОННАЯ ЭКОНОМИКА"</w:t>
      </w:r>
    </w:p>
    <w:p w:rsidR="0086510D" w:rsidRDefault="0086510D">
      <w:pPr>
        <w:pStyle w:val="ConsPlusTitle"/>
        <w:jc w:val="center"/>
      </w:pPr>
      <w:r>
        <w:t>НА 2019 - 2025 ГОДЫ (ДАЛЕЕ СООТВЕТСТВЕННО - ПОДПРОГРАММА,</w:t>
      </w:r>
    </w:p>
    <w:p w:rsidR="0086510D" w:rsidRDefault="0086510D">
      <w:pPr>
        <w:pStyle w:val="ConsPlusTitle"/>
        <w:jc w:val="center"/>
      </w:pPr>
      <w:r>
        <w:t>ГОСУДАРСТВЕННАЯ 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584">
        <w:r>
          <w:rPr>
            <w:color w:val="0000FF"/>
          </w:rPr>
          <w:t>N 544-пп</w:t>
        </w:r>
      </w:hyperlink>
      <w:r>
        <w:t xml:space="preserve">, от 11.11.2022 </w:t>
      </w:r>
      <w:hyperlink r:id="rId585">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vAlign w:val="center"/>
          </w:tcPr>
          <w:p w:rsidR="0086510D" w:rsidRDefault="0086510D">
            <w:pPr>
              <w:pStyle w:val="ConsPlusNormal"/>
            </w:pPr>
            <w:r>
              <w:t xml:space="preserve">Наименование </w:t>
            </w:r>
            <w:r>
              <w:lastRenderedPageBreak/>
              <w:t>государственной программы</w:t>
            </w:r>
          </w:p>
        </w:tc>
        <w:tc>
          <w:tcPr>
            <w:tcW w:w="6406" w:type="dxa"/>
            <w:tcBorders>
              <w:bottom w:val="nil"/>
            </w:tcBorders>
            <w:vAlign w:val="center"/>
          </w:tcPr>
          <w:p w:rsidR="0086510D" w:rsidRDefault="0086510D">
            <w:pPr>
              <w:pStyle w:val="ConsPlusNormal"/>
              <w:jc w:val="both"/>
            </w:pPr>
            <w:r>
              <w:lastRenderedPageBreak/>
              <w:t xml:space="preserve">"Экономическое развитие и инновационная </w:t>
            </w:r>
            <w:r>
              <w:lastRenderedPageBreak/>
              <w:t>экономика" на 2019 - 2025 годы</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586">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vAlign w:val="center"/>
          </w:tcPr>
          <w:p w:rsidR="0086510D" w:rsidRDefault="0086510D">
            <w:pPr>
              <w:pStyle w:val="ConsPlusNormal"/>
            </w:pPr>
            <w:r>
              <w:t>Наименование подпрограммы</w:t>
            </w:r>
          </w:p>
        </w:tc>
        <w:tc>
          <w:tcPr>
            <w:tcW w:w="6406" w:type="dxa"/>
            <w:tcBorders>
              <w:bottom w:val="nil"/>
            </w:tcBorders>
            <w:vAlign w:val="center"/>
          </w:tcPr>
          <w:p w:rsidR="0086510D" w:rsidRDefault="0086510D">
            <w:pPr>
              <w:pStyle w:val="ConsPlusNormal"/>
              <w:jc w:val="both"/>
            </w:pPr>
            <w:r>
              <w:t>"Государственная политика в сфере экономического развития Иркутской области"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587">
              <w:r>
                <w:rPr>
                  <w:color w:val="0000FF"/>
                </w:rPr>
                <w:t>Постановления</w:t>
              </w:r>
            </w:hyperlink>
            <w:r>
              <w:t xml:space="preserve"> Правительства Иркутской области от 11.11.2022 N 873-пп)</w:t>
            </w:r>
          </w:p>
        </w:tc>
      </w:tr>
      <w:tr w:rsidR="0086510D">
        <w:tc>
          <w:tcPr>
            <w:tcW w:w="2472" w:type="dxa"/>
            <w:tcBorders>
              <w:bottom w:val="nil"/>
            </w:tcBorders>
            <w:vAlign w:val="center"/>
          </w:tcPr>
          <w:p w:rsidR="0086510D" w:rsidRDefault="0086510D">
            <w:pPr>
              <w:pStyle w:val="ConsPlusNormal"/>
            </w:pPr>
            <w:r>
              <w:t>Ответственный исполнитель подпрограммы</w:t>
            </w:r>
          </w:p>
        </w:tc>
        <w:tc>
          <w:tcPr>
            <w:tcW w:w="6406" w:type="dxa"/>
            <w:tcBorders>
              <w:bottom w:val="nil"/>
            </w:tcBorders>
            <w:vAlign w:val="center"/>
          </w:tcPr>
          <w:p w:rsidR="0086510D" w:rsidRDefault="0086510D">
            <w:pPr>
              <w:pStyle w:val="ConsPlusNormal"/>
              <w:jc w:val="both"/>
            </w:pPr>
            <w:r>
              <w:t>Министерство экономического развития и промышленности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588">
              <w:r>
                <w:rPr>
                  <w:color w:val="0000FF"/>
                </w:rPr>
                <w:t>Постановления</w:t>
              </w:r>
            </w:hyperlink>
            <w:r>
              <w:t xml:space="preserve"> Правительства Иркутской области от 09.12.2021 N 948-пп)</w:t>
            </w:r>
          </w:p>
        </w:tc>
      </w:tr>
      <w:tr w:rsidR="0086510D">
        <w:tc>
          <w:tcPr>
            <w:tcW w:w="2472" w:type="dxa"/>
            <w:tcBorders>
              <w:bottom w:val="nil"/>
            </w:tcBorders>
          </w:tcPr>
          <w:p w:rsidR="0086510D" w:rsidRDefault="0086510D">
            <w:pPr>
              <w:pStyle w:val="ConsPlusNormal"/>
              <w:jc w:val="both"/>
            </w:pPr>
            <w:r>
              <w:t>Участники подпрограммы</w:t>
            </w:r>
          </w:p>
        </w:tc>
        <w:tc>
          <w:tcPr>
            <w:tcW w:w="6406" w:type="dxa"/>
            <w:tcBorders>
              <w:bottom w:val="nil"/>
            </w:tcBorders>
          </w:tcPr>
          <w:p w:rsidR="0086510D" w:rsidRDefault="0086510D">
            <w:pPr>
              <w:pStyle w:val="ConsPlusNormal"/>
              <w:jc w:val="both"/>
            </w:pPr>
            <w:r>
              <w:t>Министерство цифрового развития и связи Иркутской области;</w:t>
            </w:r>
          </w:p>
          <w:p w:rsidR="0086510D" w:rsidRDefault="0086510D">
            <w:pPr>
              <w:pStyle w:val="ConsPlusNormal"/>
              <w:jc w:val="both"/>
            </w:pPr>
            <w:r>
              <w:t>служба потребительского рынка и лицензирования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589">
              <w:r>
                <w:rPr>
                  <w:color w:val="0000FF"/>
                </w:rPr>
                <w:t>Постановления</w:t>
              </w:r>
            </w:hyperlink>
            <w:r>
              <w:t xml:space="preserve"> Правительства Иркутской области от 25.02.2022 N 122-пп)</w:t>
            </w:r>
          </w:p>
        </w:tc>
      </w:tr>
      <w:tr w:rsidR="0086510D">
        <w:tblPrEx>
          <w:tblBorders>
            <w:insideH w:val="single" w:sz="4" w:space="0" w:color="auto"/>
          </w:tblBorders>
        </w:tblPrEx>
        <w:tc>
          <w:tcPr>
            <w:tcW w:w="2472" w:type="dxa"/>
            <w:vAlign w:val="center"/>
          </w:tcPr>
          <w:p w:rsidR="0086510D" w:rsidRDefault="0086510D">
            <w:pPr>
              <w:pStyle w:val="ConsPlusNormal"/>
            </w:pPr>
            <w:r>
              <w:t>Цель подпрограммы</w:t>
            </w:r>
          </w:p>
        </w:tc>
        <w:tc>
          <w:tcPr>
            <w:tcW w:w="6406" w:type="dxa"/>
            <w:vAlign w:val="center"/>
          </w:tcPr>
          <w:p w:rsidR="0086510D" w:rsidRDefault="0086510D">
            <w:pPr>
              <w:pStyle w:val="ConsPlusNormal"/>
              <w:jc w:val="both"/>
            </w:pPr>
            <w:r>
              <w:t>Совершенствование управления экономическим развитием региона</w:t>
            </w:r>
          </w:p>
        </w:tc>
      </w:tr>
      <w:tr w:rsidR="0086510D">
        <w:tc>
          <w:tcPr>
            <w:tcW w:w="2472" w:type="dxa"/>
            <w:tcBorders>
              <w:bottom w:val="nil"/>
            </w:tcBorders>
            <w:vAlign w:val="center"/>
          </w:tcPr>
          <w:p w:rsidR="0086510D" w:rsidRDefault="0086510D">
            <w:pPr>
              <w:pStyle w:val="ConsPlusNormal"/>
            </w:pPr>
            <w:r>
              <w:t>Задачи подпрограммы</w:t>
            </w:r>
          </w:p>
        </w:tc>
        <w:tc>
          <w:tcPr>
            <w:tcW w:w="6406" w:type="dxa"/>
            <w:tcBorders>
              <w:bottom w:val="nil"/>
            </w:tcBorders>
            <w:vAlign w:val="center"/>
          </w:tcPr>
          <w:p w:rsidR="0086510D" w:rsidRDefault="0086510D">
            <w:pPr>
              <w:pStyle w:val="ConsPlusNormal"/>
              <w:jc w:val="both"/>
            </w:pPr>
            <w:r>
              <w:t>1. Обеспечение эффективной деятельности министерства экономического развития и промышленности Иркутской области.</w:t>
            </w:r>
          </w:p>
          <w:p w:rsidR="0086510D" w:rsidRDefault="0086510D">
            <w:pPr>
              <w:pStyle w:val="ConsPlusNormal"/>
              <w:jc w:val="both"/>
            </w:pPr>
            <w:r>
              <w:t>2. Обеспечение эффективной деятельности министерства цифрового развития и связи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590">
              <w:r>
                <w:rPr>
                  <w:color w:val="0000FF"/>
                </w:rPr>
                <w:t>Постановления</w:t>
              </w:r>
            </w:hyperlink>
            <w:r>
              <w:t xml:space="preserve"> Правительства Иркутской области от 09.12.2021 N 948-пп)</w:t>
            </w:r>
          </w:p>
        </w:tc>
      </w:tr>
      <w:tr w:rsidR="0086510D">
        <w:tc>
          <w:tcPr>
            <w:tcW w:w="2472" w:type="dxa"/>
            <w:tcBorders>
              <w:bottom w:val="nil"/>
            </w:tcBorders>
            <w:vAlign w:val="center"/>
          </w:tcPr>
          <w:p w:rsidR="0086510D" w:rsidRDefault="0086510D">
            <w:pPr>
              <w:pStyle w:val="ConsPlusNormal"/>
            </w:pPr>
            <w:r>
              <w:t>Сроки реализации подпрограммы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591">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vAlign w:val="center"/>
          </w:tcPr>
          <w:p w:rsidR="0086510D" w:rsidRDefault="0086510D">
            <w:pPr>
              <w:pStyle w:val="ConsPlusNormal"/>
            </w:pPr>
            <w:r>
              <w:t xml:space="preserve">Целевые показатели </w:t>
            </w:r>
            <w:r>
              <w:lastRenderedPageBreak/>
              <w:t>подпрограммы</w:t>
            </w:r>
          </w:p>
        </w:tc>
        <w:tc>
          <w:tcPr>
            <w:tcW w:w="6406" w:type="dxa"/>
            <w:vAlign w:val="center"/>
          </w:tcPr>
          <w:p w:rsidR="0086510D" w:rsidRDefault="0086510D">
            <w:pPr>
              <w:pStyle w:val="ConsPlusNormal"/>
              <w:jc w:val="both"/>
            </w:pPr>
            <w:r>
              <w:lastRenderedPageBreak/>
              <w:t>-</w:t>
            </w:r>
          </w:p>
        </w:tc>
      </w:tr>
      <w:tr w:rsidR="0086510D">
        <w:tc>
          <w:tcPr>
            <w:tcW w:w="2472" w:type="dxa"/>
            <w:tcBorders>
              <w:bottom w:val="nil"/>
            </w:tcBorders>
            <w:vAlign w:val="center"/>
          </w:tcPr>
          <w:p w:rsidR="0086510D" w:rsidRDefault="0086510D">
            <w:pPr>
              <w:pStyle w:val="ConsPlusNormal"/>
            </w:pPr>
            <w:r>
              <w:lastRenderedPageBreak/>
              <w:t>Перечень основных мероприятий подпрограммы</w:t>
            </w:r>
          </w:p>
        </w:tc>
        <w:tc>
          <w:tcPr>
            <w:tcW w:w="6406" w:type="dxa"/>
            <w:tcBorders>
              <w:bottom w:val="nil"/>
            </w:tcBorders>
            <w:vAlign w:val="center"/>
          </w:tcPr>
          <w:p w:rsidR="0086510D" w:rsidRDefault="0086510D">
            <w:pPr>
              <w:pStyle w:val="ConsPlusNormal"/>
              <w:jc w:val="both"/>
            </w:pPr>
            <w:r>
              <w:t>1. Обеспечение эффективного управления экономическим развитием Иркутской области.</w:t>
            </w:r>
          </w:p>
          <w:p w:rsidR="0086510D" w:rsidRDefault="0086510D">
            <w:pPr>
              <w:pStyle w:val="ConsPlusNormal"/>
              <w:jc w:val="both"/>
            </w:pPr>
            <w:r>
              <w:t>2. Обеспечение эффективного управления цифровым развитием и связью Иркутской области</w:t>
            </w:r>
          </w:p>
        </w:tc>
      </w:tr>
      <w:tr w:rsidR="0086510D">
        <w:tc>
          <w:tcPr>
            <w:tcW w:w="8878" w:type="dxa"/>
            <w:gridSpan w:val="2"/>
            <w:tcBorders>
              <w:top w:val="nil"/>
            </w:tcBorders>
          </w:tcPr>
          <w:p w:rsidR="0086510D" w:rsidRDefault="0086510D">
            <w:pPr>
              <w:pStyle w:val="ConsPlusNormal"/>
              <w:jc w:val="both"/>
            </w:pPr>
            <w:r>
              <w:t xml:space="preserve">(в ред. </w:t>
            </w:r>
            <w:hyperlink r:id="rId592">
              <w:r>
                <w:rPr>
                  <w:color w:val="0000FF"/>
                </w:rPr>
                <w:t>Постановления</w:t>
              </w:r>
            </w:hyperlink>
            <w:r>
              <w:t xml:space="preserve"> Правительства Иркутской области от 09.12.2021 N 948-пп)</w:t>
            </w:r>
          </w:p>
        </w:tc>
      </w:tr>
      <w:tr w:rsidR="0086510D">
        <w:tblPrEx>
          <w:tblBorders>
            <w:insideH w:val="single" w:sz="4" w:space="0" w:color="auto"/>
          </w:tblBorders>
        </w:tblPrEx>
        <w:tc>
          <w:tcPr>
            <w:tcW w:w="2472" w:type="dxa"/>
            <w:vAlign w:val="center"/>
          </w:tcPr>
          <w:p w:rsidR="0086510D" w:rsidRDefault="0086510D">
            <w:pPr>
              <w:pStyle w:val="ConsPlusNormal"/>
            </w:pPr>
            <w:r>
              <w:t>Перечень ведомственных целевых программ, входящих в состав подпрограммы</w:t>
            </w:r>
          </w:p>
        </w:tc>
        <w:tc>
          <w:tcPr>
            <w:tcW w:w="6406" w:type="dxa"/>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bottom w:val="nil"/>
            </w:tcBorders>
          </w:tcPr>
          <w:p w:rsidR="0086510D" w:rsidRDefault="0086510D">
            <w:pPr>
              <w:pStyle w:val="ConsPlusNormal"/>
              <w:jc w:val="both"/>
            </w:pPr>
            <w:r>
              <w:t>Перечень региональных проектов, входящих в состав подпрограммы</w:t>
            </w:r>
          </w:p>
        </w:tc>
        <w:tc>
          <w:tcPr>
            <w:tcW w:w="6406" w:type="dxa"/>
            <w:tcBorders>
              <w:bottom w:val="nil"/>
            </w:tcBorders>
          </w:tcPr>
          <w:p w:rsidR="0086510D" w:rsidRDefault="0086510D">
            <w:pPr>
              <w:pStyle w:val="ConsPlusNormal"/>
              <w:jc w:val="both"/>
            </w:pPr>
            <w:r>
              <w:t>Региональные проекты в составе подпрограммы не предусмотрены</w:t>
            </w:r>
          </w:p>
        </w:tc>
      </w:tr>
      <w:tr w:rsidR="0086510D">
        <w:tc>
          <w:tcPr>
            <w:tcW w:w="8878" w:type="dxa"/>
            <w:gridSpan w:val="2"/>
            <w:tcBorders>
              <w:top w:val="nil"/>
            </w:tcBorders>
          </w:tcPr>
          <w:p w:rsidR="0086510D" w:rsidRDefault="0086510D">
            <w:pPr>
              <w:pStyle w:val="ConsPlusNormal"/>
              <w:jc w:val="both"/>
            </w:pPr>
            <w:r>
              <w:t xml:space="preserve">(в ред. </w:t>
            </w:r>
            <w:hyperlink r:id="rId593">
              <w:r>
                <w:rPr>
                  <w:color w:val="0000FF"/>
                </w:rPr>
                <w:t>Постановления</w:t>
              </w:r>
            </w:hyperlink>
            <w:r>
              <w:t xml:space="preserve"> Правительства Иркутской области от 06.11.2020 N 905-пп)</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- 871 472,8 тыс. рублей;</w:t>
            </w:r>
          </w:p>
          <w:p w:rsidR="0086510D" w:rsidRDefault="0086510D">
            <w:pPr>
              <w:pStyle w:val="ConsPlusNormal"/>
              <w:jc w:val="both"/>
            </w:pPr>
            <w:r>
              <w:t>2020 год - 1 093 995,5 тыс. рублей;</w:t>
            </w:r>
          </w:p>
          <w:p w:rsidR="0086510D" w:rsidRDefault="0086510D">
            <w:pPr>
              <w:pStyle w:val="ConsPlusNormal"/>
              <w:jc w:val="both"/>
            </w:pPr>
            <w:r>
              <w:t>2021 год - 787 806,9 тыс. рублей;</w:t>
            </w:r>
          </w:p>
          <w:p w:rsidR="0086510D" w:rsidRDefault="0086510D">
            <w:pPr>
              <w:pStyle w:val="ConsPlusNormal"/>
              <w:jc w:val="both"/>
            </w:pPr>
            <w:r>
              <w:t>2022 год - 1 134 057,3 тыс. рублей;</w:t>
            </w:r>
          </w:p>
          <w:p w:rsidR="0086510D" w:rsidRDefault="0086510D">
            <w:pPr>
              <w:pStyle w:val="ConsPlusNormal"/>
              <w:jc w:val="both"/>
            </w:pPr>
            <w:r>
              <w:t>2023 год - 1 713 731,9 тыс. рублей;</w:t>
            </w:r>
          </w:p>
          <w:p w:rsidR="0086510D" w:rsidRDefault="0086510D">
            <w:pPr>
              <w:pStyle w:val="ConsPlusNormal"/>
              <w:jc w:val="both"/>
            </w:pPr>
            <w:r>
              <w:t>2024 год - 806 404,4 тыс. рублей;</w:t>
            </w:r>
          </w:p>
          <w:p w:rsidR="0086510D" w:rsidRDefault="0086510D">
            <w:pPr>
              <w:pStyle w:val="ConsPlusNormal"/>
              <w:jc w:val="both"/>
            </w:pPr>
            <w:r>
              <w:t>2025 год - 806 316,7 тыс. рублей</w:t>
            </w:r>
          </w:p>
        </w:tc>
      </w:tr>
      <w:tr w:rsidR="0086510D">
        <w:tc>
          <w:tcPr>
            <w:tcW w:w="8878" w:type="dxa"/>
            <w:gridSpan w:val="2"/>
            <w:tcBorders>
              <w:top w:val="nil"/>
            </w:tcBorders>
          </w:tcPr>
          <w:p w:rsidR="0086510D" w:rsidRDefault="0086510D">
            <w:pPr>
              <w:pStyle w:val="ConsPlusNormal"/>
              <w:jc w:val="both"/>
            </w:pPr>
            <w:r>
              <w:t xml:space="preserve">(в ред. </w:t>
            </w:r>
            <w:hyperlink r:id="rId594">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tcPr>
          <w:p w:rsidR="0086510D" w:rsidRDefault="0086510D">
            <w:pPr>
              <w:pStyle w:val="ConsPlusNormal"/>
            </w:pPr>
            <w:r>
              <w:t>Ожидаемые конечные результаты реализации подпрограммы</w:t>
            </w:r>
          </w:p>
        </w:tc>
        <w:tc>
          <w:tcPr>
            <w:tcW w:w="6406" w:type="dxa"/>
            <w:vAlign w:val="center"/>
          </w:tcPr>
          <w:p w:rsidR="0086510D" w:rsidRDefault="0086510D">
            <w:pPr>
              <w:pStyle w:val="ConsPlusNormal"/>
              <w:jc w:val="both"/>
            </w:pPr>
            <w:r>
              <w:t>-</w:t>
            </w:r>
          </w:p>
        </w:tc>
      </w:tr>
    </w:tbl>
    <w:p w:rsidR="0086510D" w:rsidRDefault="0086510D">
      <w:pPr>
        <w:pStyle w:val="ConsPlusNormal"/>
        <w:jc w:val="both"/>
      </w:pPr>
    </w:p>
    <w:p w:rsidR="0086510D" w:rsidRDefault="0086510D">
      <w:pPr>
        <w:pStyle w:val="ConsPlusTitle"/>
        <w:jc w:val="center"/>
        <w:outlineLvl w:val="2"/>
      </w:pPr>
      <w:r>
        <w:t>Раздел I. ОСУЩЕСТВЛЕНИЕ БЮДЖЕТНЫХ ИНВЕСТИЦИЙ В 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в рамках подпрограммы не планируется.</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t>НА ДОСТИЖЕНИЕ ЦЕЛИ И ЗАДАЧ ПОДПРОГРАММЫ</w:t>
      </w:r>
    </w:p>
    <w:p w:rsidR="0086510D" w:rsidRDefault="0086510D">
      <w:pPr>
        <w:pStyle w:val="ConsPlusNormal"/>
        <w:jc w:val="both"/>
      </w:pPr>
    </w:p>
    <w:p w:rsidR="0086510D" w:rsidRDefault="0086510D">
      <w:pPr>
        <w:pStyle w:val="ConsPlusNormal"/>
        <w:ind w:firstLine="540"/>
        <w:jc w:val="both"/>
      </w:pPr>
      <w:r>
        <w:t>Система мер государственного регулирования, нацеленная на выполнение мероприятий подпрограммы, предусматривает правовое регулирование посредством применения правовых рычагов влияния (совокупность нормативных правовых актов федерального и областного уровней), способствующих решению задач подпрограммы, а также регулирующих отношения на всех уровнях исполнительной власти.</w:t>
      </w:r>
    </w:p>
    <w:p w:rsidR="0086510D" w:rsidRDefault="0086510D">
      <w:pPr>
        <w:pStyle w:val="ConsPlusNormal"/>
        <w:jc w:val="both"/>
      </w:pPr>
    </w:p>
    <w:p w:rsidR="0086510D" w:rsidRDefault="0086510D">
      <w:pPr>
        <w:pStyle w:val="ConsPlusTitle"/>
        <w:jc w:val="center"/>
        <w:outlineLvl w:val="2"/>
      </w:pPr>
      <w:r>
        <w:t>Раздел III. СВЕДЕНИЯ ОБ УЧАСТИИ МУНИЦИПАЛЬНЫХ ОБРАЗОВАНИЙ</w:t>
      </w:r>
    </w:p>
    <w:p w:rsidR="0086510D" w:rsidRDefault="0086510D">
      <w:pPr>
        <w:pStyle w:val="ConsPlusTitle"/>
        <w:jc w:val="center"/>
      </w:pPr>
      <w:r>
        <w:t>ИРКУТСКОЙ ОБЛАСТИ В РЕАЛИЗАЦИИ ПОДПРОГРАММЫ</w:t>
      </w:r>
    </w:p>
    <w:p w:rsidR="0086510D" w:rsidRDefault="0086510D">
      <w:pPr>
        <w:pStyle w:val="ConsPlusNormal"/>
        <w:jc w:val="both"/>
      </w:pPr>
    </w:p>
    <w:p w:rsidR="0086510D" w:rsidRDefault="0086510D">
      <w:pPr>
        <w:pStyle w:val="ConsPlusNormal"/>
        <w:ind w:firstLine="540"/>
        <w:jc w:val="both"/>
      </w:pPr>
      <w:r>
        <w:t>1. В ходе реализации основного мероприятия подпрограммы "Обеспечение эффективного управления экономическим развитием Иркутской области" предполагается участие муниципальных образований Иркутской области в следующих мероприятиях, направленных на предоставление:</w:t>
      </w:r>
    </w:p>
    <w:p w:rsidR="0086510D" w:rsidRDefault="0086510D">
      <w:pPr>
        <w:pStyle w:val="ConsPlusNormal"/>
        <w:spacing w:before="280"/>
        <w:ind w:firstLine="540"/>
        <w:jc w:val="both"/>
      </w:pPr>
      <w:r>
        <w:t xml:space="preserve">1) утратил силу с 1 января 2022 года. - </w:t>
      </w:r>
      <w:hyperlink r:id="rId595">
        <w:r>
          <w:rPr>
            <w:color w:val="0000FF"/>
          </w:rPr>
          <w:t>Постановление</w:t>
        </w:r>
      </w:hyperlink>
      <w:r>
        <w:t xml:space="preserve"> Правительства Иркутской области от 30.12.2021 N 1090-пп;</w:t>
      </w:r>
    </w:p>
    <w:p w:rsidR="0086510D" w:rsidRDefault="0086510D">
      <w:pPr>
        <w:pStyle w:val="ConsPlusNormal"/>
        <w:spacing w:before="280"/>
        <w:ind w:firstLine="540"/>
        <w:jc w:val="both"/>
      </w:pPr>
      <w:bookmarkStart w:id="11" w:name="P1958"/>
      <w:bookmarkEnd w:id="11"/>
      <w:r>
        <w:t>2) субсидии на частичное финансовое обеспечение (возмещение) транспортных расходов юридических лиц и индивидуальных предпринимателей, осуществляющих розничную торговлю и доставку продовольственных товаров в поселения Иркутской области, расположенные в районах Крайнего Севера и приравненных к ним местностях с ограниченными сроками завоза грузов (продукции) и (или) на территории островов, согласно перечню продовольственных товаров, установленному нормативным правовым актом Правительства Иркутской области;</w:t>
      </w:r>
    </w:p>
    <w:p w:rsidR="0086510D" w:rsidRDefault="0086510D">
      <w:pPr>
        <w:pStyle w:val="ConsPlusNormal"/>
        <w:spacing w:before="280"/>
        <w:ind w:firstLine="540"/>
        <w:jc w:val="both"/>
      </w:pPr>
      <w:bookmarkStart w:id="12" w:name="P1959"/>
      <w:bookmarkEnd w:id="12"/>
      <w:r>
        <w:t>3) межбюджетных трансфертов на поощрение органов местного самоуправления муниципальных, городских округов и муниципальных районов Иркутской области, достигших наилучших значений показателей по итогам оценки эффективности их деятельности за предыдущий год в соответствии с бюджетным законодательством;</w:t>
      </w:r>
    </w:p>
    <w:p w:rsidR="0086510D" w:rsidRDefault="0086510D">
      <w:pPr>
        <w:pStyle w:val="ConsPlusNormal"/>
        <w:jc w:val="both"/>
      </w:pPr>
      <w:r>
        <w:t xml:space="preserve">(в ред. </w:t>
      </w:r>
      <w:hyperlink r:id="rId596">
        <w:r>
          <w:rPr>
            <w:color w:val="0000FF"/>
          </w:rPr>
          <w:t>Постановления</w:t>
        </w:r>
      </w:hyperlink>
      <w:r>
        <w:t xml:space="preserve"> Правительства Иркутской области от 07.10.2021 N 728-пп)</w:t>
      </w:r>
    </w:p>
    <w:p w:rsidR="0086510D" w:rsidRDefault="0086510D">
      <w:pPr>
        <w:pStyle w:val="ConsPlusNormal"/>
        <w:spacing w:before="280"/>
        <w:ind w:firstLine="540"/>
        <w:jc w:val="both"/>
      </w:pPr>
      <w:bookmarkStart w:id="13" w:name="P1961"/>
      <w:bookmarkEnd w:id="13"/>
      <w:r>
        <w:lastRenderedPageBreak/>
        <w:t>4) субсидии на реализацию мероприятий перечня проектов народных инициатив.</w:t>
      </w:r>
    </w:p>
    <w:p w:rsidR="0086510D" w:rsidRDefault="0086510D">
      <w:pPr>
        <w:pStyle w:val="ConsPlusNormal"/>
        <w:spacing w:before="280"/>
        <w:ind w:firstLine="540"/>
        <w:jc w:val="both"/>
      </w:pPr>
      <w:r>
        <w:t xml:space="preserve">2. Утратил силу с 1 января 2022 года. - </w:t>
      </w:r>
      <w:hyperlink r:id="rId597">
        <w:r>
          <w:rPr>
            <w:color w:val="0000FF"/>
          </w:rPr>
          <w:t>Постановление</w:t>
        </w:r>
      </w:hyperlink>
      <w:r>
        <w:t xml:space="preserve"> Правительства Иркутской области от 30.12.2021 N 1090-пп.</w:t>
      </w:r>
    </w:p>
    <w:p w:rsidR="0086510D" w:rsidRDefault="0086510D">
      <w:pPr>
        <w:pStyle w:val="ConsPlusNormal"/>
        <w:spacing w:before="280"/>
        <w:ind w:firstLine="540"/>
        <w:jc w:val="both"/>
      </w:pPr>
      <w:r>
        <w:t xml:space="preserve">3. Цели и условия предоставления и расходования субсидий, предусмотренных </w:t>
      </w:r>
      <w:hyperlink w:anchor="P1958">
        <w:r>
          <w:rPr>
            <w:color w:val="0000FF"/>
          </w:rPr>
          <w:t>подпунктами 2</w:t>
        </w:r>
      </w:hyperlink>
      <w:r>
        <w:t xml:space="preserve">, </w:t>
      </w:r>
      <w:hyperlink w:anchor="P1961">
        <w:r>
          <w:rPr>
            <w:color w:val="0000FF"/>
          </w:rPr>
          <w:t>4 пункта 1</w:t>
        </w:r>
      </w:hyperlink>
      <w:r>
        <w:t xml:space="preserve"> настоящего раздела, критерии отбора муниципальных образований Иркутской области для предоставления указанных субсидий и их распределение между муниципальными образованиями Иркутской области устанавливаются в соответствии с бюджетным законодательством.</w:t>
      </w:r>
    </w:p>
    <w:p w:rsidR="0086510D" w:rsidRDefault="0086510D">
      <w:pPr>
        <w:pStyle w:val="ConsPlusNormal"/>
        <w:spacing w:before="280"/>
        <w:ind w:firstLine="540"/>
        <w:jc w:val="both"/>
      </w:pPr>
      <w:r>
        <w:t xml:space="preserve">4. Участие муниципальных образований Иркутской области в мероприятии, предусмотренном </w:t>
      </w:r>
      <w:hyperlink w:anchor="P1959">
        <w:r>
          <w:rPr>
            <w:color w:val="0000FF"/>
          </w:rPr>
          <w:t>подпунктом 3 пункта 1</w:t>
        </w:r>
      </w:hyperlink>
      <w:r>
        <w:t xml:space="preserve"> настоящего раздела, осуществляется в соответствии с </w:t>
      </w:r>
      <w:hyperlink r:id="rId598">
        <w:r>
          <w:rPr>
            <w:color w:val="0000FF"/>
          </w:rPr>
          <w:t>указом</w:t>
        </w:r>
      </w:hyperlink>
      <w:r>
        <w:t xml:space="preserve"> Губернатора Иркутской области от 4 августа 2011 года N 200-уг "Об утверждении Положения о проведении оценки эффективности деятельности органов местного самоуправления муниципальных, городских округов и муниципальных районов Иркутской области" в целях повышения заинтересованности органов местного самоуправления в эффективном развитии местного самоуправления, стимулирования инициативы в развитии экономического потенциала муниципальных образований Иркутской области, повышения инвестиционной привлекательности и доходности территорий муниципальных образований Иркутской области, формирования в муниципальных образованиях комфортных условий для проживания людей и укрепления сотрудничества и взаимодействия органов местного самоуправления и исполнительных органов государственной власти Иркутской области.</w:t>
      </w:r>
    </w:p>
    <w:p w:rsidR="0086510D" w:rsidRDefault="0086510D">
      <w:pPr>
        <w:pStyle w:val="ConsPlusNormal"/>
        <w:jc w:val="both"/>
      </w:pPr>
      <w:r>
        <w:t xml:space="preserve">(в ред. </w:t>
      </w:r>
      <w:hyperlink r:id="rId599">
        <w:r>
          <w:rPr>
            <w:color w:val="0000FF"/>
          </w:rPr>
          <w:t>Постановления</w:t>
        </w:r>
      </w:hyperlink>
      <w:r>
        <w:t xml:space="preserve"> Правительства Иркутской области от 07.10.2021 N 728-пп)</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9</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(в ред. Постановлений Правительства Иркутской области</w:t>
            </w:r>
          </w:p>
          <w:p w:rsidR="0086510D" w:rsidRDefault="0086510D">
            <w:pPr>
              <w:pStyle w:val="ConsPlusNormal"/>
              <w:jc w:val="center"/>
            </w:pPr>
            <w:r>
              <w:rPr>
                <w:color w:val="392C69"/>
              </w:rPr>
              <w:t xml:space="preserve">от 08.05.2019 </w:t>
            </w:r>
            <w:hyperlink r:id="rId600">
              <w:r>
                <w:rPr>
                  <w:color w:val="0000FF"/>
                </w:rPr>
                <w:t>N 377-пп</w:t>
              </w:r>
            </w:hyperlink>
            <w:r>
              <w:rPr>
                <w:color w:val="392C69"/>
              </w:rPr>
              <w:t xml:space="preserve">, от 29.08.2019 </w:t>
            </w:r>
            <w:hyperlink r:id="rId601">
              <w:r>
                <w:rPr>
                  <w:color w:val="0000FF"/>
                </w:rPr>
                <w:t>N 686-пп</w:t>
              </w:r>
            </w:hyperlink>
            <w:r>
              <w:rPr>
                <w:color w:val="392C69"/>
              </w:rPr>
              <w:t xml:space="preserve">, от 06.09.2019 </w:t>
            </w:r>
            <w:hyperlink r:id="rId602">
              <w:r>
                <w:rPr>
                  <w:color w:val="0000FF"/>
                </w:rPr>
                <w:t>N 740-пп</w:t>
              </w:r>
            </w:hyperlink>
            <w:r>
              <w:rPr>
                <w:color w:val="392C69"/>
              </w:rPr>
              <w:t>,</w:t>
            </w:r>
          </w:p>
          <w:p w:rsidR="0086510D" w:rsidRDefault="0086510D">
            <w:pPr>
              <w:pStyle w:val="ConsPlusNormal"/>
              <w:jc w:val="center"/>
            </w:pPr>
            <w:r>
              <w:rPr>
                <w:color w:val="392C69"/>
              </w:rPr>
              <w:t xml:space="preserve">от 11.10.2019 </w:t>
            </w:r>
            <w:hyperlink r:id="rId603">
              <w:r>
                <w:rPr>
                  <w:color w:val="0000FF"/>
                </w:rPr>
                <w:t>N 846-пп</w:t>
              </w:r>
            </w:hyperlink>
            <w:r>
              <w:rPr>
                <w:color w:val="392C69"/>
              </w:rPr>
              <w:t xml:space="preserve">, от 17.12.2019 </w:t>
            </w:r>
            <w:hyperlink r:id="rId604">
              <w:r>
                <w:rPr>
                  <w:color w:val="0000FF"/>
                </w:rPr>
                <w:t>N 1081-пп</w:t>
              </w:r>
            </w:hyperlink>
            <w:r>
              <w:rPr>
                <w:color w:val="392C69"/>
              </w:rPr>
              <w:t xml:space="preserve">, от 17.12.2019 </w:t>
            </w:r>
            <w:hyperlink r:id="rId605">
              <w:r>
                <w:rPr>
                  <w:color w:val="0000FF"/>
                </w:rPr>
                <w:t>N 1083-пп</w:t>
              </w:r>
            </w:hyperlink>
            <w:r>
              <w:rPr>
                <w:color w:val="392C69"/>
              </w:rPr>
              <w:t>,</w:t>
            </w:r>
          </w:p>
          <w:p w:rsidR="0086510D" w:rsidRDefault="0086510D">
            <w:pPr>
              <w:pStyle w:val="ConsPlusNormal"/>
              <w:jc w:val="center"/>
            </w:pPr>
            <w:r>
              <w:rPr>
                <w:color w:val="392C69"/>
              </w:rPr>
              <w:lastRenderedPageBreak/>
              <w:t xml:space="preserve">от 19.02.2020 </w:t>
            </w:r>
            <w:hyperlink r:id="rId606">
              <w:r>
                <w:rPr>
                  <w:color w:val="0000FF"/>
                </w:rPr>
                <w:t>N 94-пп</w:t>
              </w:r>
            </w:hyperlink>
            <w:r>
              <w:rPr>
                <w:color w:val="392C69"/>
              </w:rPr>
              <w:t xml:space="preserve">, от 17.09.2020 </w:t>
            </w:r>
            <w:hyperlink r:id="rId607">
              <w:r>
                <w:rPr>
                  <w:color w:val="0000FF"/>
                </w:rPr>
                <w:t>N 764-пп</w:t>
              </w:r>
            </w:hyperlink>
            <w:r>
              <w:rPr>
                <w:color w:val="392C69"/>
              </w:rPr>
              <w:t xml:space="preserve">, от 05.11.2020 </w:t>
            </w:r>
            <w:hyperlink r:id="rId608">
              <w:r>
                <w:rPr>
                  <w:color w:val="0000FF"/>
                </w:rPr>
                <w:t>N 903-пп</w:t>
              </w:r>
            </w:hyperlink>
            <w:r>
              <w:rPr>
                <w:color w:val="392C69"/>
              </w:rPr>
              <w:t>,</w:t>
            </w:r>
          </w:p>
          <w:p w:rsidR="0086510D" w:rsidRDefault="0086510D">
            <w:pPr>
              <w:pStyle w:val="ConsPlusNormal"/>
              <w:jc w:val="center"/>
            </w:pPr>
            <w:r>
              <w:rPr>
                <w:color w:val="392C69"/>
              </w:rPr>
              <w:t xml:space="preserve">от 06.11.2020 </w:t>
            </w:r>
            <w:hyperlink r:id="rId609">
              <w:r>
                <w:rPr>
                  <w:color w:val="0000FF"/>
                </w:rPr>
                <w:t>N 905-пп</w:t>
              </w:r>
            </w:hyperlink>
            <w:r>
              <w:rPr>
                <w:color w:val="392C69"/>
              </w:rPr>
              <w:t xml:space="preserve">, от 28.12.2020 </w:t>
            </w:r>
            <w:hyperlink r:id="rId610">
              <w:r>
                <w:rPr>
                  <w:color w:val="0000FF"/>
                </w:rPr>
                <w:t>N 1188-пп</w:t>
              </w:r>
            </w:hyperlink>
            <w:r>
              <w:rPr>
                <w:color w:val="392C69"/>
              </w:rPr>
              <w:t xml:space="preserve">, от 01.03.2021 </w:t>
            </w:r>
            <w:hyperlink r:id="rId611">
              <w:r>
                <w:rPr>
                  <w:color w:val="0000FF"/>
                </w:rPr>
                <w:t>N 127-пп</w:t>
              </w:r>
            </w:hyperlink>
            <w:r>
              <w:rPr>
                <w:color w:val="392C69"/>
              </w:rPr>
              <w:t>,</w:t>
            </w:r>
          </w:p>
          <w:p w:rsidR="0086510D" w:rsidRDefault="0086510D">
            <w:pPr>
              <w:pStyle w:val="ConsPlusNormal"/>
              <w:jc w:val="center"/>
            </w:pPr>
            <w:r>
              <w:rPr>
                <w:color w:val="392C69"/>
              </w:rPr>
              <w:t xml:space="preserve">от 27.07.2021 </w:t>
            </w:r>
            <w:hyperlink r:id="rId612">
              <w:r>
                <w:rPr>
                  <w:color w:val="0000FF"/>
                </w:rPr>
                <w:t>N 514-пп</w:t>
              </w:r>
            </w:hyperlink>
            <w:r>
              <w:rPr>
                <w:color w:val="392C69"/>
              </w:rPr>
              <w:t xml:space="preserve">, от 28.10.2021 </w:t>
            </w:r>
            <w:hyperlink r:id="rId613">
              <w:r>
                <w:rPr>
                  <w:color w:val="0000FF"/>
                </w:rPr>
                <w:t>N 793-пп</w:t>
              </w:r>
            </w:hyperlink>
            <w:r>
              <w:rPr>
                <w:color w:val="392C69"/>
              </w:rPr>
              <w:t xml:space="preserve">, от 09.12.2021 </w:t>
            </w:r>
            <w:hyperlink r:id="rId614">
              <w:r>
                <w:rPr>
                  <w:color w:val="0000FF"/>
                </w:rPr>
                <w:t>N 948-пп</w:t>
              </w:r>
            </w:hyperlink>
            <w:r>
              <w:rPr>
                <w:color w:val="392C69"/>
              </w:rPr>
              <w:t>,</w:t>
            </w:r>
          </w:p>
          <w:p w:rsidR="0086510D" w:rsidRDefault="0086510D">
            <w:pPr>
              <w:pStyle w:val="ConsPlusNormal"/>
              <w:jc w:val="center"/>
            </w:pPr>
            <w:r>
              <w:rPr>
                <w:color w:val="392C69"/>
              </w:rPr>
              <w:t xml:space="preserve">от 10.12.2021 </w:t>
            </w:r>
            <w:hyperlink r:id="rId615">
              <w:r>
                <w:rPr>
                  <w:color w:val="0000FF"/>
                </w:rPr>
                <w:t>N 951-пп</w:t>
              </w:r>
            </w:hyperlink>
            <w:r>
              <w:rPr>
                <w:color w:val="392C69"/>
              </w:rPr>
              <w:t xml:space="preserve">, от 25.02.2022 </w:t>
            </w:r>
            <w:hyperlink r:id="rId616">
              <w:r>
                <w:rPr>
                  <w:color w:val="0000FF"/>
                </w:rPr>
                <w:t>N 122-пп</w:t>
              </w:r>
            </w:hyperlink>
            <w:r>
              <w:rPr>
                <w:color w:val="392C69"/>
              </w:rPr>
              <w:t xml:space="preserve">, от 14.07.2022 </w:t>
            </w:r>
            <w:hyperlink r:id="rId617">
              <w:r>
                <w:rPr>
                  <w:color w:val="0000FF"/>
                </w:rPr>
                <w:t>N 544-пп</w:t>
              </w:r>
            </w:hyperlink>
            <w:r>
              <w:rPr>
                <w:color w:val="392C69"/>
              </w:rPr>
              <w:t>,</w:t>
            </w:r>
          </w:p>
          <w:p w:rsidR="0086510D" w:rsidRDefault="0086510D">
            <w:pPr>
              <w:pStyle w:val="ConsPlusNormal"/>
              <w:jc w:val="center"/>
            </w:pPr>
            <w:r>
              <w:rPr>
                <w:color w:val="392C69"/>
              </w:rPr>
              <w:t xml:space="preserve">от 28.07.2022 </w:t>
            </w:r>
            <w:hyperlink r:id="rId618">
              <w:r>
                <w:rPr>
                  <w:color w:val="0000FF"/>
                </w:rPr>
                <w:t>N 595-пп</w:t>
              </w:r>
            </w:hyperlink>
            <w:r>
              <w:rPr>
                <w:color w:val="392C69"/>
              </w:rPr>
              <w:t xml:space="preserve">, от 28.10.2022 </w:t>
            </w:r>
            <w:hyperlink r:id="rId619">
              <w:r>
                <w:rPr>
                  <w:color w:val="0000FF"/>
                </w:rPr>
                <w:t>N 835-пп</w:t>
              </w:r>
            </w:hyperlink>
            <w:r>
              <w:rPr>
                <w:color w:val="392C69"/>
              </w:rPr>
              <w:t xml:space="preserve">, от 11.11.2022 </w:t>
            </w:r>
            <w:hyperlink r:id="rId620">
              <w:r>
                <w:rPr>
                  <w:color w:val="0000FF"/>
                </w:rPr>
                <w:t>N 873-пп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bookmarkStart w:id="14" w:name="P1984"/>
      <w:bookmarkEnd w:id="14"/>
      <w:r>
        <w:t>ПАСПОРТ</w:t>
      </w:r>
    </w:p>
    <w:p w:rsidR="0086510D" w:rsidRDefault="0086510D">
      <w:pPr>
        <w:pStyle w:val="ConsPlusTitle"/>
        <w:jc w:val="center"/>
      </w:pPr>
      <w:r>
        <w:t>ОБЕСПЕЧИВАЮЩЕЙ ПОДПРОГРАММЫ "ОБЕСПЕЧЕНИЕ ДЕЯТЕЛЬНОСТИ</w:t>
      </w:r>
    </w:p>
    <w:p w:rsidR="0086510D" w:rsidRDefault="0086510D">
      <w:pPr>
        <w:pStyle w:val="ConsPlusTitle"/>
        <w:jc w:val="center"/>
      </w:pPr>
      <w:r>
        <w:t>ГУБЕРНАТОРА ИРКУТСКОЙ ОБЛАСТИ И ПРАВИТЕЛЬСТВА ИРКУТСКОЙ</w:t>
      </w:r>
    </w:p>
    <w:p w:rsidR="0086510D" w:rsidRDefault="0086510D">
      <w:pPr>
        <w:pStyle w:val="ConsPlusTitle"/>
        <w:jc w:val="center"/>
      </w:pPr>
      <w:r>
        <w:t>ОБЛАСТИ" НА 2019 - 2025 ГОДЫ ГОСУДАРСТВЕННОЙ ПРОГРАММЫ</w:t>
      </w:r>
    </w:p>
    <w:p w:rsidR="0086510D" w:rsidRDefault="0086510D">
      <w:pPr>
        <w:pStyle w:val="ConsPlusTitle"/>
        <w:jc w:val="center"/>
      </w:pPr>
      <w:r>
        <w:t>ИРКУТСКОЙ ОБЛАСТИ "ЭКОНОМИЧЕСКОЕ РАЗВИТИЕ И ИННОВАЦИОННАЯ</w:t>
      </w:r>
    </w:p>
    <w:p w:rsidR="0086510D" w:rsidRDefault="0086510D">
      <w:pPr>
        <w:pStyle w:val="ConsPlusTitle"/>
        <w:jc w:val="center"/>
      </w:pPr>
      <w:r>
        <w:t>ЭКОНОМИКА" НА 2019 - 2025 ГОДЫ (ДАЛЕЕ СООТВЕТСТВЕННО -</w:t>
      </w:r>
    </w:p>
    <w:p w:rsidR="0086510D" w:rsidRDefault="0086510D">
      <w:pPr>
        <w:pStyle w:val="ConsPlusTitle"/>
        <w:jc w:val="center"/>
      </w:pPr>
      <w:r>
        <w:t>ПОДПРОГРАММА, ГОСУДАРСТВЕННАЯ ПРОГРАММА)</w:t>
      </w:r>
    </w:p>
    <w:p w:rsidR="0086510D" w:rsidRDefault="0086510D">
      <w:pPr>
        <w:pStyle w:val="ConsPlusNormal"/>
        <w:jc w:val="center"/>
      </w:pPr>
      <w:r>
        <w:t>(в ред. Постановлений Правительства Иркутской области</w:t>
      </w:r>
    </w:p>
    <w:p w:rsidR="0086510D" w:rsidRDefault="0086510D">
      <w:pPr>
        <w:pStyle w:val="ConsPlusNormal"/>
        <w:jc w:val="center"/>
      </w:pPr>
      <w:r>
        <w:t xml:space="preserve">от 14.07.2022 </w:t>
      </w:r>
      <w:hyperlink r:id="rId621">
        <w:r>
          <w:rPr>
            <w:color w:val="0000FF"/>
          </w:rPr>
          <w:t>N 544-пп</w:t>
        </w:r>
      </w:hyperlink>
      <w:r>
        <w:t xml:space="preserve">, от 11.11.2022 </w:t>
      </w:r>
      <w:hyperlink r:id="rId622">
        <w:r>
          <w:rPr>
            <w:color w:val="0000FF"/>
          </w:rPr>
          <w:t>N 873-пп</w:t>
        </w:r>
      </w:hyperlink>
      <w:r>
        <w:t>)</w:t>
      </w:r>
    </w:p>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6406"/>
      </w:tblGrid>
      <w:tr w:rsidR="0086510D">
        <w:tc>
          <w:tcPr>
            <w:tcW w:w="2472" w:type="dxa"/>
            <w:tcBorders>
              <w:bottom w:val="nil"/>
            </w:tcBorders>
            <w:vAlign w:val="center"/>
          </w:tcPr>
          <w:p w:rsidR="0086510D" w:rsidRDefault="0086510D">
            <w:pPr>
              <w:pStyle w:val="ConsPlusNormal"/>
            </w:pPr>
            <w:r>
              <w:t>Наименование государственной программы</w:t>
            </w:r>
          </w:p>
        </w:tc>
        <w:tc>
          <w:tcPr>
            <w:tcW w:w="6406" w:type="dxa"/>
            <w:tcBorders>
              <w:bottom w:val="nil"/>
            </w:tcBorders>
            <w:vAlign w:val="center"/>
          </w:tcPr>
          <w:p w:rsidR="0086510D" w:rsidRDefault="0086510D">
            <w:pPr>
              <w:pStyle w:val="ConsPlusNormal"/>
              <w:jc w:val="both"/>
            </w:pPr>
            <w:r>
              <w:t>"Экономическое развитие и инновационная экономика"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623">
              <w:r>
                <w:rPr>
                  <w:color w:val="0000FF"/>
                </w:rPr>
                <w:t>Постановления</w:t>
              </w:r>
            </w:hyperlink>
            <w:r>
              <w:t xml:space="preserve"> Правительства Иркутской области от 14.07.2022 N 544-пп)</w:t>
            </w:r>
          </w:p>
        </w:tc>
      </w:tr>
      <w:tr w:rsidR="0086510D">
        <w:tc>
          <w:tcPr>
            <w:tcW w:w="2472" w:type="dxa"/>
            <w:tcBorders>
              <w:bottom w:val="nil"/>
            </w:tcBorders>
            <w:vAlign w:val="center"/>
          </w:tcPr>
          <w:p w:rsidR="0086510D" w:rsidRDefault="0086510D">
            <w:pPr>
              <w:pStyle w:val="ConsPlusNormal"/>
            </w:pPr>
            <w:r>
              <w:t>Наименование подпрограммы</w:t>
            </w:r>
          </w:p>
        </w:tc>
        <w:tc>
          <w:tcPr>
            <w:tcW w:w="6406" w:type="dxa"/>
            <w:tcBorders>
              <w:bottom w:val="nil"/>
            </w:tcBorders>
            <w:vAlign w:val="center"/>
          </w:tcPr>
          <w:p w:rsidR="0086510D" w:rsidRDefault="0086510D">
            <w:pPr>
              <w:pStyle w:val="ConsPlusNormal"/>
              <w:jc w:val="both"/>
            </w:pPr>
            <w:r>
              <w:t>"Обеспечение деятельности Губернатора Иркутской области и Правительства Иркутской области" на 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624">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vAlign w:val="center"/>
          </w:tcPr>
          <w:p w:rsidR="0086510D" w:rsidRDefault="0086510D">
            <w:pPr>
              <w:pStyle w:val="ConsPlusNormal"/>
            </w:pPr>
            <w:r>
              <w:t>Ответственный исполнитель подпрограммы</w:t>
            </w:r>
          </w:p>
        </w:tc>
        <w:tc>
          <w:tcPr>
            <w:tcW w:w="6406" w:type="dxa"/>
            <w:vAlign w:val="center"/>
          </w:tcPr>
          <w:p w:rsidR="0086510D" w:rsidRDefault="0086510D">
            <w:pPr>
              <w:pStyle w:val="ConsPlusNormal"/>
              <w:jc w:val="both"/>
            </w:pPr>
            <w:r>
              <w:t>Аппарат Губернатора Иркутской области и Правительства Иркутской области</w:t>
            </w:r>
          </w:p>
        </w:tc>
      </w:tr>
      <w:tr w:rsidR="0086510D">
        <w:tblPrEx>
          <w:tblBorders>
            <w:insideH w:val="single" w:sz="4" w:space="0" w:color="auto"/>
          </w:tblBorders>
        </w:tblPrEx>
        <w:tc>
          <w:tcPr>
            <w:tcW w:w="2472" w:type="dxa"/>
            <w:vAlign w:val="center"/>
          </w:tcPr>
          <w:p w:rsidR="0086510D" w:rsidRDefault="0086510D">
            <w:pPr>
              <w:pStyle w:val="ConsPlusNormal"/>
            </w:pPr>
            <w:r>
              <w:t>Участники подпрограммы</w:t>
            </w:r>
          </w:p>
        </w:tc>
        <w:tc>
          <w:tcPr>
            <w:tcW w:w="6406" w:type="dxa"/>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r>
      <w:tr w:rsidR="0086510D">
        <w:tblPrEx>
          <w:tblBorders>
            <w:insideH w:val="single" w:sz="4" w:space="0" w:color="auto"/>
          </w:tblBorders>
        </w:tblPrEx>
        <w:tc>
          <w:tcPr>
            <w:tcW w:w="2472" w:type="dxa"/>
            <w:vAlign w:val="center"/>
          </w:tcPr>
          <w:p w:rsidR="0086510D" w:rsidRDefault="0086510D">
            <w:pPr>
              <w:pStyle w:val="ConsPlusNormal"/>
            </w:pPr>
            <w:r>
              <w:t>Цель подпрограммы</w:t>
            </w:r>
          </w:p>
        </w:tc>
        <w:tc>
          <w:tcPr>
            <w:tcW w:w="6406" w:type="dxa"/>
            <w:vAlign w:val="center"/>
          </w:tcPr>
          <w:p w:rsidR="0086510D" w:rsidRDefault="0086510D">
            <w:pPr>
              <w:pStyle w:val="ConsPlusNormal"/>
              <w:jc w:val="both"/>
            </w:pPr>
            <w:r>
              <w:t xml:space="preserve">Обеспечение деятельности Губернатора Иркутской области, осуществление контроля за исполнением его решений, а также обеспечение деятельности </w:t>
            </w:r>
            <w:r>
              <w:lastRenderedPageBreak/>
              <w:t>Правительства Иркутской области</w:t>
            </w:r>
          </w:p>
        </w:tc>
      </w:tr>
      <w:tr w:rsidR="0086510D">
        <w:tc>
          <w:tcPr>
            <w:tcW w:w="2472" w:type="dxa"/>
            <w:tcBorders>
              <w:bottom w:val="nil"/>
            </w:tcBorders>
            <w:vAlign w:val="center"/>
          </w:tcPr>
          <w:p w:rsidR="0086510D" w:rsidRDefault="0086510D">
            <w:pPr>
              <w:pStyle w:val="ConsPlusNormal"/>
            </w:pPr>
            <w:r>
              <w:lastRenderedPageBreak/>
              <w:t>Задачи подпрограммы</w:t>
            </w:r>
          </w:p>
        </w:tc>
        <w:tc>
          <w:tcPr>
            <w:tcW w:w="6406" w:type="dxa"/>
            <w:tcBorders>
              <w:bottom w:val="nil"/>
            </w:tcBorders>
            <w:vAlign w:val="center"/>
          </w:tcPr>
          <w:p w:rsidR="0086510D" w:rsidRDefault="0086510D">
            <w:pPr>
              <w:pStyle w:val="ConsPlusNormal"/>
              <w:jc w:val="both"/>
            </w:pPr>
            <w:r>
              <w:t>1. Обеспечение реализации полномочий аппарата Губернатора Иркутской области и Правительства Иркутской области.</w:t>
            </w:r>
          </w:p>
          <w:p w:rsidR="0086510D" w:rsidRDefault="0086510D">
            <w:pPr>
              <w:pStyle w:val="ConsPlusNormal"/>
              <w:jc w:val="both"/>
            </w:pPr>
            <w:r>
              <w:t>2. Обеспечение деятельности аппарата Губернатора Иркутской области и Правительства Иркутской области.</w:t>
            </w:r>
          </w:p>
          <w:p w:rsidR="0086510D" w:rsidRDefault="0086510D">
            <w:pPr>
              <w:pStyle w:val="ConsPlusNormal"/>
              <w:jc w:val="both"/>
            </w:pPr>
            <w:r>
              <w:t>3. Обеспечение деятельности областного государственного казенного учреждения (далее - ОГКУ) "Аппарат Общественной палаты Иркутской области".</w:t>
            </w:r>
          </w:p>
          <w:p w:rsidR="0086510D" w:rsidRDefault="0086510D">
            <w:pPr>
              <w:pStyle w:val="ConsPlusNormal"/>
              <w:jc w:val="both"/>
            </w:pPr>
            <w:r>
              <w:t>4. Обеспечение взаимодействия Правительства Иркутской области с Правительством Российской Федерации и иными федеральными государственными органами, расположенными в городе Москве.</w:t>
            </w:r>
          </w:p>
          <w:p w:rsidR="0086510D" w:rsidRDefault="0086510D">
            <w:pPr>
              <w:pStyle w:val="ConsPlusNormal"/>
              <w:jc w:val="both"/>
            </w:pPr>
            <w:r>
              <w:t>5. Поддержка территориального общественного самоуправления в Иркутской области.</w:t>
            </w:r>
          </w:p>
          <w:p w:rsidR="0086510D" w:rsidRDefault="0086510D">
            <w:pPr>
              <w:pStyle w:val="ConsPlusNormal"/>
              <w:jc w:val="both"/>
            </w:pPr>
            <w:r>
              <w:t>6. Обеспечение деятельности Иркутского областного государственного казенного учреждения "Институт муниципальной правовой информации имени М.М.Сперанского"</w:t>
            </w:r>
          </w:p>
        </w:tc>
      </w:tr>
      <w:tr w:rsidR="0086510D">
        <w:tc>
          <w:tcPr>
            <w:tcW w:w="8878" w:type="dxa"/>
            <w:gridSpan w:val="2"/>
            <w:tcBorders>
              <w:top w:val="nil"/>
            </w:tcBorders>
          </w:tcPr>
          <w:p w:rsidR="0086510D" w:rsidRDefault="0086510D">
            <w:pPr>
              <w:pStyle w:val="ConsPlusNormal"/>
              <w:jc w:val="both"/>
            </w:pPr>
            <w:r>
              <w:t xml:space="preserve">(в ред. </w:t>
            </w:r>
            <w:hyperlink r:id="rId625">
              <w:r>
                <w:rPr>
                  <w:color w:val="0000FF"/>
                </w:rPr>
                <w:t>Постановления</w:t>
              </w:r>
            </w:hyperlink>
            <w:r>
              <w:t xml:space="preserve"> Правительства Иркутской области от 27.07.2021 N 514-пп)</w:t>
            </w:r>
          </w:p>
        </w:tc>
      </w:tr>
      <w:tr w:rsidR="0086510D">
        <w:tc>
          <w:tcPr>
            <w:tcW w:w="2472" w:type="dxa"/>
            <w:tcBorders>
              <w:bottom w:val="nil"/>
            </w:tcBorders>
            <w:vAlign w:val="center"/>
          </w:tcPr>
          <w:p w:rsidR="0086510D" w:rsidRDefault="0086510D">
            <w:pPr>
              <w:pStyle w:val="ConsPlusNormal"/>
            </w:pPr>
            <w:r>
              <w:t>Сроки реализации подпрограммы</w:t>
            </w:r>
          </w:p>
        </w:tc>
        <w:tc>
          <w:tcPr>
            <w:tcW w:w="6406" w:type="dxa"/>
            <w:tcBorders>
              <w:bottom w:val="nil"/>
            </w:tcBorders>
            <w:vAlign w:val="center"/>
          </w:tcPr>
          <w:p w:rsidR="0086510D" w:rsidRDefault="0086510D">
            <w:pPr>
              <w:pStyle w:val="ConsPlusNormal"/>
              <w:jc w:val="both"/>
            </w:pPr>
            <w:r>
              <w:t>2019 - 2025 годы</w:t>
            </w:r>
          </w:p>
        </w:tc>
      </w:tr>
      <w:tr w:rsidR="0086510D">
        <w:tc>
          <w:tcPr>
            <w:tcW w:w="8878" w:type="dxa"/>
            <w:gridSpan w:val="2"/>
            <w:tcBorders>
              <w:top w:val="nil"/>
            </w:tcBorders>
          </w:tcPr>
          <w:p w:rsidR="0086510D" w:rsidRDefault="0086510D">
            <w:pPr>
              <w:pStyle w:val="ConsPlusNormal"/>
              <w:jc w:val="both"/>
            </w:pPr>
            <w:r>
              <w:t xml:space="preserve">(в ред. </w:t>
            </w:r>
            <w:hyperlink r:id="rId626">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vAlign w:val="center"/>
          </w:tcPr>
          <w:p w:rsidR="0086510D" w:rsidRDefault="0086510D">
            <w:pPr>
              <w:pStyle w:val="ConsPlusNormal"/>
            </w:pPr>
            <w:r>
              <w:t>Целевые показатели подпрограммы</w:t>
            </w:r>
          </w:p>
        </w:tc>
        <w:tc>
          <w:tcPr>
            <w:tcW w:w="6406" w:type="dxa"/>
            <w:vAlign w:val="center"/>
          </w:tcPr>
          <w:p w:rsidR="0086510D" w:rsidRDefault="0086510D">
            <w:pPr>
              <w:pStyle w:val="ConsPlusNormal"/>
              <w:jc w:val="both"/>
            </w:pPr>
            <w:r>
              <w:t>-</w:t>
            </w:r>
          </w:p>
        </w:tc>
      </w:tr>
      <w:tr w:rsidR="0086510D">
        <w:tc>
          <w:tcPr>
            <w:tcW w:w="2472" w:type="dxa"/>
            <w:tcBorders>
              <w:bottom w:val="nil"/>
            </w:tcBorders>
            <w:vAlign w:val="center"/>
          </w:tcPr>
          <w:p w:rsidR="0086510D" w:rsidRDefault="0086510D">
            <w:pPr>
              <w:pStyle w:val="ConsPlusNormal"/>
            </w:pPr>
            <w:r>
              <w:t>Перечень основных мероприятий, входящих в состав подпрограммы государственной программы</w:t>
            </w:r>
          </w:p>
        </w:tc>
        <w:tc>
          <w:tcPr>
            <w:tcW w:w="6406" w:type="dxa"/>
            <w:tcBorders>
              <w:bottom w:val="nil"/>
            </w:tcBorders>
            <w:vAlign w:val="center"/>
          </w:tcPr>
          <w:p w:rsidR="0086510D" w:rsidRDefault="0086510D">
            <w:pPr>
              <w:pStyle w:val="ConsPlusNormal"/>
              <w:jc w:val="both"/>
            </w:pPr>
            <w:r>
              <w:t>1. Обеспечение реализации полномочий аппарата Губернатора Иркутской области и Правительства Иркутской области.</w:t>
            </w:r>
          </w:p>
          <w:p w:rsidR="0086510D" w:rsidRDefault="0086510D">
            <w:pPr>
              <w:pStyle w:val="ConsPlusNormal"/>
              <w:jc w:val="both"/>
            </w:pPr>
            <w:r>
              <w:t>2. Обеспечение деятельности аппарата Губернатора Иркутской области и Правительства Иркутской области.</w:t>
            </w:r>
          </w:p>
          <w:p w:rsidR="0086510D" w:rsidRDefault="0086510D">
            <w:pPr>
              <w:pStyle w:val="ConsPlusNormal"/>
              <w:jc w:val="both"/>
            </w:pPr>
            <w:r>
              <w:t>3. Обеспечение деятельности ОГКУ "Аппарат Общественной палаты Иркутской области".</w:t>
            </w:r>
          </w:p>
          <w:p w:rsidR="0086510D" w:rsidRDefault="0086510D">
            <w:pPr>
              <w:pStyle w:val="ConsPlusNormal"/>
              <w:jc w:val="both"/>
            </w:pPr>
            <w:r>
              <w:t xml:space="preserve">4. Обеспечение деятельности представительства </w:t>
            </w:r>
            <w:r>
              <w:lastRenderedPageBreak/>
              <w:t>Правительства Иркутской области при Правительстве Российской Федерации в г. Москве.</w:t>
            </w:r>
          </w:p>
          <w:p w:rsidR="0086510D" w:rsidRDefault="0086510D">
            <w:pPr>
              <w:pStyle w:val="ConsPlusNormal"/>
              <w:jc w:val="both"/>
            </w:pPr>
            <w:r>
              <w:t>5. Поддержка территориального общественного самоуправления в Иркутской области.</w:t>
            </w:r>
          </w:p>
          <w:p w:rsidR="0086510D" w:rsidRDefault="0086510D">
            <w:pPr>
              <w:pStyle w:val="ConsPlusNormal"/>
              <w:jc w:val="both"/>
            </w:pPr>
            <w:r>
              <w:t>6. Обеспечение деятельности Иркутского областного государственного казенного учреждения "Институт муниципальной правовой информации имени М.М.Сперанского"</w:t>
            </w:r>
          </w:p>
        </w:tc>
      </w:tr>
      <w:tr w:rsidR="0086510D">
        <w:tc>
          <w:tcPr>
            <w:tcW w:w="8878" w:type="dxa"/>
            <w:gridSpan w:val="2"/>
            <w:tcBorders>
              <w:top w:val="nil"/>
            </w:tcBorders>
          </w:tcPr>
          <w:p w:rsidR="0086510D" w:rsidRDefault="0086510D">
            <w:pPr>
              <w:pStyle w:val="ConsPlusNormal"/>
              <w:jc w:val="both"/>
            </w:pPr>
            <w:r>
              <w:lastRenderedPageBreak/>
              <w:t xml:space="preserve">(в ред. </w:t>
            </w:r>
            <w:hyperlink r:id="rId627">
              <w:r>
                <w:rPr>
                  <w:color w:val="0000FF"/>
                </w:rPr>
                <w:t>Постановления</w:t>
              </w:r>
            </w:hyperlink>
            <w:r>
              <w:t xml:space="preserve"> Правительства Иркутской области от 27.07.2021 N 514-пп)</w:t>
            </w:r>
          </w:p>
        </w:tc>
      </w:tr>
      <w:tr w:rsidR="0086510D">
        <w:tblPrEx>
          <w:tblBorders>
            <w:insideH w:val="single" w:sz="4" w:space="0" w:color="auto"/>
          </w:tblBorders>
        </w:tblPrEx>
        <w:tc>
          <w:tcPr>
            <w:tcW w:w="2472" w:type="dxa"/>
            <w:vAlign w:val="center"/>
          </w:tcPr>
          <w:p w:rsidR="0086510D" w:rsidRDefault="0086510D">
            <w:pPr>
              <w:pStyle w:val="ConsPlusNormal"/>
            </w:pPr>
            <w:r>
              <w:t>Перечень ведомственных целевых программ, входящих в состав подпрограммы</w:t>
            </w:r>
          </w:p>
        </w:tc>
        <w:tc>
          <w:tcPr>
            <w:tcW w:w="6406" w:type="dxa"/>
            <w:vAlign w:val="center"/>
          </w:tcPr>
          <w:p w:rsidR="0086510D" w:rsidRDefault="0086510D">
            <w:pPr>
              <w:pStyle w:val="ConsPlusNormal"/>
              <w:jc w:val="both"/>
            </w:pPr>
            <w:r>
              <w:t>Ведомственные целевые программы в составе подпрограммы не предусмотрены</w:t>
            </w:r>
          </w:p>
        </w:tc>
      </w:tr>
      <w:tr w:rsidR="0086510D">
        <w:tc>
          <w:tcPr>
            <w:tcW w:w="2472" w:type="dxa"/>
            <w:tcBorders>
              <w:bottom w:val="nil"/>
            </w:tcBorders>
          </w:tcPr>
          <w:p w:rsidR="0086510D" w:rsidRDefault="0086510D">
            <w:pPr>
              <w:pStyle w:val="ConsPlusNormal"/>
              <w:jc w:val="both"/>
            </w:pPr>
            <w:r>
              <w:t>Перечень региональных проектов, входящих в состав подпрограммы</w:t>
            </w:r>
          </w:p>
        </w:tc>
        <w:tc>
          <w:tcPr>
            <w:tcW w:w="6406" w:type="dxa"/>
            <w:tcBorders>
              <w:bottom w:val="nil"/>
            </w:tcBorders>
          </w:tcPr>
          <w:p w:rsidR="0086510D" w:rsidRDefault="0086510D">
            <w:pPr>
              <w:pStyle w:val="ConsPlusNormal"/>
              <w:jc w:val="both"/>
            </w:pPr>
            <w:r>
              <w:t>Региональные проекты в составе подпрограммы не предусмотрены</w:t>
            </w:r>
          </w:p>
        </w:tc>
      </w:tr>
      <w:tr w:rsidR="0086510D">
        <w:tc>
          <w:tcPr>
            <w:tcW w:w="8878" w:type="dxa"/>
            <w:gridSpan w:val="2"/>
            <w:tcBorders>
              <w:top w:val="nil"/>
            </w:tcBorders>
          </w:tcPr>
          <w:p w:rsidR="0086510D" w:rsidRDefault="0086510D">
            <w:pPr>
              <w:pStyle w:val="ConsPlusNormal"/>
              <w:jc w:val="both"/>
            </w:pPr>
            <w:r>
              <w:t xml:space="preserve">(в ред. </w:t>
            </w:r>
            <w:hyperlink r:id="rId628">
              <w:r>
                <w:rPr>
                  <w:color w:val="0000FF"/>
                </w:rPr>
                <w:t>Постановления</w:t>
              </w:r>
            </w:hyperlink>
            <w:r>
              <w:t xml:space="preserve"> Правительства Иркутской области от 06.11.2020 N 905-пп)</w:t>
            </w:r>
          </w:p>
        </w:tc>
      </w:tr>
      <w:tr w:rsidR="0086510D">
        <w:tc>
          <w:tcPr>
            <w:tcW w:w="2472" w:type="dxa"/>
            <w:tcBorders>
              <w:bottom w:val="nil"/>
            </w:tcBorders>
          </w:tcPr>
          <w:p w:rsidR="0086510D" w:rsidRDefault="0086510D">
            <w:pPr>
              <w:pStyle w:val="ConsPlusNormal"/>
              <w:jc w:val="both"/>
            </w:pPr>
            <w:r>
              <w:t>Прогнозная (справочная) оценка ресурсного обеспечения реализации подпрограммы</w:t>
            </w:r>
          </w:p>
        </w:tc>
        <w:tc>
          <w:tcPr>
            <w:tcW w:w="6406" w:type="dxa"/>
            <w:tcBorders>
              <w:bottom w:val="nil"/>
            </w:tcBorders>
          </w:tcPr>
          <w:p w:rsidR="0086510D" w:rsidRDefault="0086510D">
            <w:pPr>
              <w:pStyle w:val="ConsPlusNormal"/>
              <w:jc w:val="both"/>
            </w:pPr>
            <w:r>
              <w:t>Объем финансирования за счет средств областного бюджета по годам реализации составляет:</w:t>
            </w:r>
          </w:p>
          <w:p w:rsidR="0086510D" w:rsidRDefault="0086510D">
            <w:pPr>
              <w:pStyle w:val="ConsPlusNormal"/>
              <w:jc w:val="both"/>
            </w:pPr>
            <w:r>
              <w:t>2019 год - 509 624,6 тыс. рублей;</w:t>
            </w:r>
          </w:p>
          <w:p w:rsidR="0086510D" w:rsidRDefault="0086510D">
            <w:pPr>
              <w:pStyle w:val="ConsPlusNormal"/>
              <w:jc w:val="both"/>
            </w:pPr>
            <w:r>
              <w:t>2020 год - 563 513,8 тыс. рублей;</w:t>
            </w:r>
          </w:p>
          <w:p w:rsidR="0086510D" w:rsidRDefault="0086510D">
            <w:pPr>
              <w:pStyle w:val="ConsPlusNormal"/>
              <w:jc w:val="both"/>
            </w:pPr>
            <w:r>
              <w:t>2021 год - 625 807,9 тыс. рублей;</w:t>
            </w:r>
          </w:p>
          <w:p w:rsidR="0086510D" w:rsidRDefault="0086510D">
            <w:pPr>
              <w:pStyle w:val="ConsPlusNormal"/>
              <w:jc w:val="both"/>
            </w:pPr>
            <w:r>
              <w:t>2022 год - 682 179,6 тыс. рублей;</w:t>
            </w:r>
          </w:p>
          <w:p w:rsidR="0086510D" w:rsidRDefault="0086510D">
            <w:pPr>
              <w:pStyle w:val="ConsPlusNormal"/>
              <w:jc w:val="both"/>
            </w:pPr>
            <w:r>
              <w:t>2023 год - 818 319,6 тыс. рублей;</w:t>
            </w:r>
          </w:p>
          <w:p w:rsidR="0086510D" w:rsidRDefault="0086510D">
            <w:pPr>
              <w:pStyle w:val="ConsPlusNormal"/>
              <w:jc w:val="both"/>
            </w:pPr>
            <w:r>
              <w:t>2024 год - 681 212,2 тыс. рублей;</w:t>
            </w:r>
          </w:p>
          <w:p w:rsidR="0086510D" w:rsidRDefault="0086510D">
            <w:pPr>
              <w:pStyle w:val="ConsPlusNormal"/>
              <w:jc w:val="both"/>
            </w:pPr>
            <w:r>
              <w:t>2025 год - 681 212,2 тыс. рублей</w:t>
            </w:r>
          </w:p>
        </w:tc>
      </w:tr>
      <w:tr w:rsidR="0086510D">
        <w:tc>
          <w:tcPr>
            <w:tcW w:w="8878" w:type="dxa"/>
            <w:gridSpan w:val="2"/>
            <w:tcBorders>
              <w:top w:val="nil"/>
            </w:tcBorders>
          </w:tcPr>
          <w:p w:rsidR="0086510D" w:rsidRDefault="0086510D">
            <w:pPr>
              <w:pStyle w:val="ConsPlusNormal"/>
              <w:jc w:val="both"/>
            </w:pPr>
            <w:r>
              <w:t xml:space="preserve">(в ред. </w:t>
            </w:r>
            <w:hyperlink r:id="rId629">
              <w:r>
                <w:rPr>
                  <w:color w:val="0000FF"/>
                </w:rPr>
                <w:t>Постановления</w:t>
              </w:r>
            </w:hyperlink>
            <w:r>
              <w:t xml:space="preserve"> Правительства Иркутской области от 11.11.2022 N 873-пп)</w:t>
            </w:r>
          </w:p>
        </w:tc>
      </w:tr>
      <w:tr w:rsidR="0086510D">
        <w:tblPrEx>
          <w:tblBorders>
            <w:insideH w:val="single" w:sz="4" w:space="0" w:color="auto"/>
          </w:tblBorders>
        </w:tblPrEx>
        <w:tc>
          <w:tcPr>
            <w:tcW w:w="2472" w:type="dxa"/>
          </w:tcPr>
          <w:p w:rsidR="0086510D" w:rsidRDefault="0086510D">
            <w:pPr>
              <w:pStyle w:val="ConsPlusNormal"/>
            </w:pPr>
            <w:r>
              <w:t>Ожидаемые конечные результаты реализации подпрограммы</w:t>
            </w:r>
          </w:p>
        </w:tc>
        <w:tc>
          <w:tcPr>
            <w:tcW w:w="6406" w:type="dxa"/>
            <w:vAlign w:val="center"/>
          </w:tcPr>
          <w:p w:rsidR="0086510D" w:rsidRDefault="0086510D">
            <w:pPr>
              <w:pStyle w:val="ConsPlusNormal"/>
              <w:jc w:val="both"/>
            </w:pPr>
            <w:r>
              <w:t>-</w:t>
            </w:r>
          </w:p>
        </w:tc>
      </w:tr>
    </w:tbl>
    <w:p w:rsidR="0086510D" w:rsidRDefault="0086510D">
      <w:pPr>
        <w:pStyle w:val="ConsPlusNormal"/>
        <w:jc w:val="both"/>
      </w:pPr>
    </w:p>
    <w:p w:rsidR="0086510D" w:rsidRDefault="0086510D">
      <w:pPr>
        <w:pStyle w:val="ConsPlusTitle"/>
        <w:jc w:val="center"/>
        <w:outlineLvl w:val="2"/>
      </w:pPr>
      <w:r>
        <w:t xml:space="preserve">Раздел I. ОСУЩЕСТВЛЕНИЕ БЮДЖЕТНЫХ ИНВЕСТИЦИЙ В </w:t>
      </w:r>
      <w:r>
        <w:lastRenderedPageBreak/>
        <w:t>РАМКАХ</w:t>
      </w:r>
    </w:p>
    <w:p w:rsidR="0086510D" w:rsidRDefault="0086510D">
      <w:pPr>
        <w:pStyle w:val="ConsPlusTitle"/>
        <w:jc w:val="center"/>
      </w:pPr>
      <w:r>
        <w:t>ПОДПРОГРАММЫ</w:t>
      </w:r>
    </w:p>
    <w:p w:rsidR="0086510D" w:rsidRDefault="0086510D">
      <w:pPr>
        <w:pStyle w:val="ConsPlusNormal"/>
        <w:jc w:val="both"/>
      </w:pPr>
    </w:p>
    <w:p w:rsidR="0086510D" w:rsidRDefault="0086510D">
      <w:pPr>
        <w:pStyle w:val="ConsPlusNormal"/>
        <w:ind w:firstLine="540"/>
        <w:jc w:val="both"/>
      </w:pPr>
      <w:r>
        <w:t>Осуществление бюджетных инвестиций в рамках подпрограммы не планируется.</w:t>
      </w:r>
    </w:p>
    <w:p w:rsidR="0086510D" w:rsidRDefault="0086510D">
      <w:pPr>
        <w:pStyle w:val="ConsPlusNormal"/>
        <w:jc w:val="both"/>
      </w:pPr>
    </w:p>
    <w:p w:rsidR="0086510D" w:rsidRDefault="0086510D">
      <w:pPr>
        <w:pStyle w:val="ConsPlusTitle"/>
        <w:jc w:val="center"/>
        <w:outlineLvl w:val="2"/>
      </w:pPr>
      <w:r>
        <w:t>Раздел II. МЕРЫ ГОСУДАРСТВЕННОГО РЕГУЛИРОВАНИЯ, НАПРАВЛЕННЫЕ</w:t>
      </w:r>
    </w:p>
    <w:p w:rsidR="0086510D" w:rsidRDefault="0086510D">
      <w:pPr>
        <w:pStyle w:val="ConsPlusTitle"/>
        <w:jc w:val="center"/>
      </w:pPr>
      <w:r>
        <w:t>НА ДОСТИЖЕНИЕ ЦЕЛИ И ЗАДАЧ ПОДПРОГРАММЫ</w:t>
      </w:r>
    </w:p>
    <w:p w:rsidR="0086510D" w:rsidRDefault="0086510D">
      <w:pPr>
        <w:pStyle w:val="ConsPlusNormal"/>
        <w:jc w:val="both"/>
      </w:pPr>
    </w:p>
    <w:p w:rsidR="0086510D" w:rsidRDefault="0086510D">
      <w:pPr>
        <w:pStyle w:val="ConsPlusNormal"/>
        <w:ind w:firstLine="540"/>
        <w:jc w:val="both"/>
      </w:pPr>
      <w:r>
        <w:t>Меры государственного регулирования, направленные на достижение цели и задач подпрограммы, включают в себя:</w:t>
      </w:r>
    </w:p>
    <w:p w:rsidR="0086510D" w:rsidRDefault="0086510D">
      <w:pPr>
        <w:pStyle w:val="ConsPlusNormal"/>
        <w:spacing w:before="280"/>
        <w:ind w:firstLine="540"/>
        <w:jc w:val="both"/>
      </w:pPr>
      <w:r>
        <w:t>1) реализацию мероприятий подпрограммы в соответствии с требованиями нормативных правовых актов, регулирующих вопросы обеспечения деятельности Губернатора Иркутской области и Правительства Иркутской области, а также определяющих порядок исполнения функций и полномочий аппарата Губернатора Иркутской области и Правительства Иркутской области, представительства Правительства Иркутской области при Правительстве Российской Федерации в г. Москве.</w:t>
      </w:r>
    </w:p>
    <w:p w:rsidR="0086510D" w:rsidRDefault="0086510D">
      <w:pPr>
        <w:pStyle w:val="ConsPlusNormal"/>
        <w:spacing w:before="280"/>
        <w:ind w:firstLine="540"/>
        <w:jc w:val="both"/>
      </w:pPr>
      <w:r>
        <w:t>Реализация мероприятий подпрограммы осуществляется в соответствии со следующими федеральными законами и законами Иркутской области, а также принятыми в соответствии с ними иными нормативными правовыми актами:</w:t>
      </w:r>
    </w:p>
    <w:p w:rsidR="0086510D" w:rsidRDefault="0086510D">
      <w:pPr>
        <w:pStyle w:val="ConsPlusNormal"/>
        <w:spacing w:before="280"/>
        <w:ind w:firstLine="540"/>
        <w:jc w:val="both"/>
      </w:pPr>
      <w:r>
        <w:t xml:space="preserve">Бюджетный </w:t>
      </w:r>
      <w:hyperlink r:id="rId630">
        <w:r>
          <w:rPr>
            <w:color w:val="0000FF"/>
          </w:rPr>
          <w:t>кодекс</w:t>
        </w:r>
      </w:hyperlink>
      <w:r>
        <w:t xml:space="preserve"> Российской Федерации;</w:t>
      </w:r>
    </w:p>
    <w:p w:rsidR="0086510D" w:rsidRDefault="0086510D">
      <w:pPr>
        <w:pStyle w:val="ConsPlusNormal"/>
        <w:spacing w:before="280"/>
        <w:ind w:firstLine="540"/>
        <w:jc w:val="both"/>
      </w:pPr>
      <w:r>
        <w:t xml:space="preserve">Трудовой </w:t>
      </w:r>
      <w:hyperlink r:id="rId631">
        <w:r>
          <w:rPr>
            <w:color w:val="0000FF"/>
          </w:rPr>
          <w:t>кодекс</w:t>
        </w:r>
      </w:hyperlink>
      <w:r>
        <w:t xml:space="preserve"> Российской Федерации;</w:t>
      </w:r>
    </w:p>
    <w:p w:rsidR="0086510D" w:rsidRDefault="0086510D">
      <w:pPr>
        <w:pStyle w:val="ConsPlusNormal"/>
        <w:spacing w:before="280"/>
        <w:ind w:firstLine="540"/>
        <w:jc w:val="both"/>
      </w:pPr>
      <w:r>
        <w:t xml:space="preserve">Федеральный </w:t>
      </w:r>
      <w:hyperlink r:id="rId632">
        <w:r>
          <w:rPr>
            <w:color w:val="0000FF"/>
          </w:rPr>
          <w:t>закон</w:t>
        </w:r>
      </w:hyperlink>
      <w:r>
        <w:t xml:space="preserve"> от 26 февраля 1997 года N 31-ФЗ "О мобилизационной подготовке и мобилизации в Российской Федерации";</w:t>
      </w:r>
    </w:p>
    <w:p w:rsidR="0086510D" w:rsidRDefault="0086510D">
      <w:pPr>
        <w:pStyle w:val="ConsPlusNormal"/>
        <w:spacing w:before="280"/>
        <w:ind w:firstLine="540"/>
        <w:jc w:val="both"/>
      </w:pPr>
      <w:r>
        <w:t xml:space="preserve">Федеральный </w:t>
      </w:r>
      <w:hyperlink r:id="rId633">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6510D" w:rsidRDefault="0086510D">
      <w:pPr>
        <w:pStyle w:val="ConsPlusNormal"/>
        <w:spacing w:before="280"/>
        <w:ind w:firstLine="540"/>
        <w:jc w:val="both"/>
      </w:pPr>
      <w:r>
        <w:t xml:space="preserve">Федеральный </w:t>
      </w:r>
      <w:hyperlink r:id="rId634">
        <w:r>
          <w:rPr>
            <w:color w:val="0000FF"/>
          </w:rPr>
          <w:t>закон</w:t>
        </w:r>
      </w:hyperlink>
      <w:r>
        <w:t xml:space="preserve"> от 27 июля 2004 года N 79-ФЗ "О государственной гражданской службе Российской Федерации";</w:t>
      </w:r>
    </w:p>
    <w:p w:rsidR="0086510D" w:rsidRDefault="0086510D">
      <w:pPr>
        <w:pStyle w:val="ConsPlusNormal"/>
        <w:spacing w:before="280"/>
        <w:ind w:firstLine="540"/>
        <w:jc w:val="both"/>
      </w:pPr>
      <w:r>
        <w:t xml:space="preserve">Федеральный </w:t>
      </w:r>
      <w:hyperlink r:id="rId635">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6510D" w:rsidRDefault="0086510D">
      <w:pPr>
        <w:pStyle w:val="ConsPlusNormal"/>
        <w:spacing w:before="280"/>
        <w:ind w:firstLine="540"/>
        <w:jc w:val="both"/>
      </w:pPr>
      <w:hyperlink r:id="rId636">
        <w:r>
          <w:rPr>
            <w:color w:val="0000FF"/>
          </w:rPr>
          <w:t>Закон</w:t>
        </w:r>
      </w:hyperlink>
      <w:r>
        <w:t xml:space="preserve"> Иркутской области от 4 апреля 2008 года N 2-оз "Об отдельных </w:t>
      </w:r>
      <w:r>
        <w:lastRenderedPageBreak/>
        <w:t>вопросах государственной гражданской службы Иркутской области";</w:t>
      </w:r>
    </w:p>
    <w:p w:rsidR="0086510D" w:rsidRDefault="0086510D">
      <w:pPr>
        <w:pStyle w:val="ConsPlusNormal"/>
        <w:spacing w:before="280"/>
        <w:ind w:firstLine="540"/>
        <w:jc w:val="both"/>
      </w:pPr>
      <w:hyperlink r:id="rId637">
        <w:r>
          <w:rPr>
            <w:color w:val="0000FF"/>
          </w:rPr>
          <w:t>Закон</w:t>
        </w:r>
      </w:hyperlink>
      <w:r>
        <w:t xml:space="preserve"> Иркутской области от 13 декабря 2010 года N 125-ОЗ "О государственных должностях Иркутской области";</w:t>
      </w:r>
    </w:p>
    <w:p w:rsidR="0086510D" w:rsidRDefault="0086510D">
      <w:pPr>
        <w:pStyle w:val="ConsPlusNormal"/>
        <w:spacing w:before="280"/>
        <w:ind w:firstLine="540"/>
        <w:jc w:val="both"/>
      </w:pPr>
      <w:hyperlink r:id="rId638">
        <w:r>
          <w:rPr>
            <w:color w:val="0000FF"/>
          </w:rPr>
          <w:t>Закон</w:t>
        </w:r>
      </w:hyperlink>
      <w:r>
        <w:t xml:space="preserve"> Иркутской области от 24 декабря 2010 года N 141-ОЗ "О наградах Иркутской области и почетных званиях Иркутской области";</w:t>
      </w:r>
    </w:p>
    <w:p w:rsidR="0086510D" w:rsidRDefault="0086510D">
      <w:pPr>
        <w:pStyle w:val="ConsPlusNormal"/>
        <w:spacing w:before="280"/>
        <w:ind w:firstLine="540"/>
        <w:jc w:val="both"/>
      </w:pPr>
      <w:hyperlink r:id="rId639">
        <w:r>
          <w:rPr>
            <w:color w:val="0000FF"/>
          </w:rPr>
          <w:t>Закон</w:t>
        </w:r>
      </w:hyperlink>
      <w:r>
        <w:t xml:space="preserve"> Иркутской области от 18 мая 2017 года N 30-ОЗ "Об Общественной палате Иркутской области";</w:t>
      </w:r>
    </w:p>
    <w:p w:rsidR="0086510D" w:rsidRDefault="0086510D">
      <w:pPr>
        <w:pStyle w:val="ConsPlusNormal"/>
        <w:spacing w:before="280"/>
        <w:ind w:firstLine="540"/>
        <w:jc w:val="both"/>
      </w:pPr>
      <w:r>
        <w:t>2) принятие нормативных правовых актов в целях реализации мероприятий подпрограммы.</w:t>
      </w:r>
    </w:p>
    <w:p w:rsidR="0086510D" w:rsidRDefault="0086510D">
      <w:pPr>
        <w:pStyle w:val="ConsPlusNormal"/>
        <w:spacing w:before="280"/>
        <w:ind w:firstLine="540"/>
        <w:jc w:val="both"/>
      </w:pPr>
      <w:r>
        <w:t>Ответственный исполнитель подпрограммы в целях реализации мероприятий подпрограммы вправе издавать нормативные правовые акты, регулирующие механизм и порядок реализации мероприятий подпрограммы в части, не урегулированной федеральными законами, законами Иркутской области и принятыми в соответствии с ними нормативными правовыми актами.</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10</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jc w:val="both"/>
      </w:pPr>
    </w:p>
    <w:p w:rsidR="0086510D" w:rsidRDefault="0086510D">
      <w:pPr>
        <w:pStyle w:val="ConsPlusTitle"/>
        <w:jc w:val="center"/>
      </w:pPr>
      <w:bookmarkStart w:id="15" w:name="P2077"/>
      <w:bookmarkEnd w:id="15"/>
      <w:r>
        <w:t>СВЕДЕНИЯ</w:t>
      </w:r>
    </w:p>
    <w:p w:rsidR="0086510D" w:rsidRDefault="0086510D">
      <w:pPr>
        <w:pStyle w:val="ConsPlusTitle"/>
        <w:jc w:val="center"/>
      </w:pPr>
      <w:r>
        <w:t>О СОСТАВЕ И ЗНАЧЕНИЯХ ЦЕЛЕВЫХ ПОКАЗАТЕЛЕЙ ГОСУДАРСТВЕННОЙ</w:t>
      </w:r>
    </w:p>
    <w:p w:rsidR="0086510D" w:rsidRDefault="0086510D">
      <w:pPr>
        <w:pStyle w:val="ConsPlusTitle"/>
        <w:jc w:val="center"/>
      </w:pPr>
      <w:r>
        <w:t>ПРОГРАММЫ ИРКУТСКОЙ ОБЛАСТИ "ЭКОНОМИЧЕСКОЕ РАЗВИТИЕ</w:t>
      </w:r>
    </w:p>
    <w:p w:rsidR="0086510D" w:rsidRDefault="0086510D">
      <w:pPr>
        <w:pStyle w:val="ConsPlusTitle"/>
        <w:jc w:val="center"/>
      </w:pPr>
      <w:r>
        <w:t>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640">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11.11.2022 N 873-пп)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Normal"/>
        <w:sectPr w:rsidR="0086510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4082"/>
        <w:gridCol w:w="1587"/>
        <w:gridCol w:w="1191"/>
        <w:gridCol w:w="1134"/>
        <w:gridCol w:w="1474"/>
        <w:gridCol w:w="1361"/>
        <w:gridCol w:w="1531"/>
        <w:gridCol w:w="1587"/>
        <w:gridCol w:w="1587"/>
        <w:gridCol w:w="1701"/>
        <w:gridCol w:w="1587"/>
      </w:tblGrid>
      <w:tr w:rsidR="0086510D">
        <w:tc>
          <w:tcPr>
            <w:tcW w:w="539" w:type="dxa"/>
            <w:vMerge w:val="restart"/>
            <w:vAlign w:val="center"/>
          </w:tcPr>
          <w:p w:rsidR="0086510D" w:rsidRDefault="0086510D">
            <w:pPr>
              <w:pStyle w:val="ConsPlusNormal"/>
              <w:jc w:val="center"/>
            </w:pPr>
            <w:r>
              <w:lastRenderedPageBreak/>
              <w:t>N п/п</w:t>
            </w:r>
          </w:p>
        </w:tc>
        <w:tc>
          <w:tcPr>
            <w:tcW w:w="4082" w:type="dxa"/>
            <w:vMerge w:val="restart"/>
            <w:vAlign w:val="center"/>
          </w:tcPr>
          <w:p w:rsidR="0086510D" w:rsidRDefault="0086510D">
            <w:pPr>
              <w:pStyle w:val="ConsPlusNormal"/>
              <w:jc w:val="center"/>
            </w:pPr>
            <w:r>
              <w:t>Наименование целевого показателя</w:t>
            </w:r>
          </w:p>
        </w:tc>
        <w:tc>
          <w:tcPr>
            <w:tcW w:w="1587" w:type="dxa"/>
            <w:vMerge w:val="restart"/>
            <w:vAlign w:val="center"/>
          </w:tcPr>
          <w:p w:rsidR="0086510D" w:rsidRDefault="0086510D">
            <w:pPr>
              <w:pStyle w:val="ConsPlusNormal"/>
              <w:jc w:val="center"/>
            </w:pPr>
            <w:r>
              <w:t>Ед. измерения</w:t>
            </w:r>
          </w:p>
        </w:tc>
        <w:tc>
          <w:tcPr>
            <w:tcW w:w="13153" w:type="dxa"/>
            <w:gridSpan w:val="9"/>
            <w:vAlign w:val="center"/>
          </w:tcPr>
          <w:p w:rsidR="0086510D" w:rsidRDefault="0086510D">
            <w:pPr>
              <w:pStyle w:val="ConsPlusNormal"/>
              <w:jc w:val="center"/>
            </w:pPr>
            <w:r>
              <w:t>Значение целевых показателей</w:t>
            </w:r>
          </w:p>
        </w:tc>
      </w:tr>
      <w:tr w:rsidR="0086510D">
        <w:tc>
          <w:tcPr>
            <w:tcW w:w="539" w:type="dxa"/>
            <w:vMerge/>
          </w:tcPr>
          <w:p w:rsidR="0086510D" w:rsidRDefault="0086510D">
            <w:pPr>
              <w:pStyle w:val="ConsPlusNormal"/>
            </w:pPr>
          </w:p>
        </w:tc>
        <w:tc>
          <w:tcPr>
            <w:tcW w:w="4082" w:type="dxa"/>
            <w:vMerge/>
          </w:tcPr>
          <w:p w:rsidR="0086510D" w:rsidRDefault="0086510D">
            <w:pPr>
              <w:pStyle w:val="ConsPlusNormal"/>
            </w:pPr>
          </w:p>
        </w:tc>
        <w:tc>
          <w:tcPr>
            <w:tcW w:w="1587" w:type="dxa"/>
            <w:vMerge/>
          </w:tcPr>
          <w:p w:rsidR="0086510D" w:rsidRDefault="0086510D">
            <w:pPr>
              <w:pStyle w:val="ConsPlusNormal"/>
            </w:pPr>
          </w:p>
        </w:tc>
        <w:tc>
          <w:tcPr>
            <w:tcW w:w="1191" w:type="dxa"/>
            <w:vAlign w:val="center"/>
          </w:tcPr>
          <w:p w:rsidR="0086510D" w:rsidRDefault="0086510D">
            <w:pPr>
              <w:pStyle w:val="ConsPlusNormal"/>
              <w:jc w:val="center"/>
            </w:pPr>
            <w:r>
              <w:t>2017 год</w:t>
            </w:r>
          </w:p>
        </w:tc>
        <w:tc>
          <w:tcPr>
            <w:tcW w:w="1134" w:type="dxa"/>
            <w:vAlign w:val="center"/>
          </w:tcPr>
          <w:p w:rsidR="0086510D" w:rsidRDefault="0086510D">
            <w:pPr>
              <w:pStyle w:val="ConsPlusNormal"/>
              <w:jc w:val="center"/>
            </w:pPr>
            <w:r>
              <w:t>2018 год (оценка)</w:t>
            </w:r>
          </w:p>
        </w:tc>
        <w:tc>
          <w:tcPr>
            <w:tcW w:w="1474" w:type="dxa"/>
            <w:vAlign w:val="center"/>
          </w:tcPr>
          <w:p w:rsidR="0086510D" w:rsidRDefault="0086510D">
            <w:pPr>
              <w:pStyle w:val="ConsPlusNormal"/>
              <w:jc w:val="center"/>
            </w:pPr>
            <w:r>
              <w:t>2019 год</w:t>
            </w:r>
          </w:p>
        </w:tc>
        <w:tc>
          <w:tcPr>
            <w:tcW w:w="1361" w:type="dxa"/>
            <w:vAlign w:val="center"/>
          </w:tcPr>
          <w:p w:rsidR="0086510D" w:rsidRDefault="0086510D">
            <w:pPr>
              <w:pStyle w:val="ConsPlusNormal"/>
              <w:jc w:val="center"/>
            </w:pPr>
            <w:r>
              <w:t>2020 год</w:t>
            </w:r>
          </w:p>
        </w:tc>
        <w:tc>
          <w:tcPr>
            <w:tcW w:w="1531" w:type="dxa"/>
            <w:vAlign w:val="center"/>
          </w:tcPr>
          <w:p w:rsidR="0086510D" w:rsidRDefault="0086510D">
            <w:pPr>
              <w:pStyle w:val="ConsPlusNormal"/>
              <w:jc w:val="center"/>
            </w:pPr>
            <w:r>
              <w:t>2021 год</w:t>
            </w:r>
          </w:p>
        </w:tc>
        <w:tc>
          <w:tcPr>
            <w:tcW w:w="1587" w:type="dxa"/>
            <w:vAlign w:val="center"/>
          </w:tcPr>
          <w:p w:rsidR="0086510D" w:rsidRDefault="0086510D">
            <w:pPr>
              <w:pStyle w:val="ConsPlusNormal"/>
              <w:jc w:val="center"/>
            </w:pPr>
            <w:r>
              <w:t>2022 год</w:t>
            </w:r>
          </w:p>
        </w:tc>
        <w:tc>
          <w:tcPr>
            <w:tcW w:w="1587" w:type="dxa"/>
            <w:vAlign w:val="center"/>
          </w:tcPr>
          <w:p w:rsidR="0086510D" w:rsidRDefault="0086510D">
            <w:pPr>
              <w:pStyle w:val="ConsPlusNormal"/>
              <w:jc w:val="center"/>
            </w:pPr>
            <w:r>
              <w:t>2023 год</w:t>
            </w:r>
          </w:p>
        </w:tc>
        <w:tc>
          <w:tcPr>
            <w:tcW w:w="1701" w:type="dxa"/>
            <w:vAlign w:val="center"/>
          </w:tcPr>
          <w:p w:rsidR="0086510D" w:rsidRDefault="0086510D">
            <w:pPr>
              <w:pStyle w:val="ConsPlusNormal"/>
              <w:jc w:val="center"/>
            </w:pPr>
            <w:r>
              <w:t>2024 год</w:t>
            </w:r>
          </w:p>
        </w:tc>
        <w:tc>
          <w:tcPr>
            <w:tcW w:w="1587" w:type="dxa"/>
            <w:vAlign w:val="center"/>
          </w:tcPr>
          <w:p w:rsidR="0086510D" w:rsidRDefault="0086510D">
            <w:pPr>
              <w:pStyle w:val="ConsPlusNormal"/>
              <w:jc w:val="center"/>
            </w:pPr>
            <w:r>
              <w:t>2025 год</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center"/>
            </w:pPr>
            <w:r>
              <w:t>2</w:t>
            </w:r>
          </w:p>
        </w:tc>
        <w:tc>
          <w:tcPr>
            <w:tcW w:w="1587" w:type="dxa"/>
            <w:vAlign w:val="center"/>
          </w:tcPr>
          <w:p w:rsidR="0086510D" w:rsidRDefault="0086510D">
            <w:pPr>
              <w:pStyle w:val="ConsPlusNormal"/>
              <w:jc w:val="center"/>
            </w:pPr>
            <w:r>
              <w:t>3</w:t>
            </w:r>
          </w:p>
        </w:tc>
        <w:tc>
          <w:tcPr>
            <w:tcW w:w="1191" w:type="dxa"/>
            <w:vAlign w:val="center"/>
          </w:tcPr>
          <w:p w:rsidR="0086510D" w:rsidRDefault="0086510D">
            <w:pPr>
              <w:pStyle w:val="ConsPlusNormal"/>
              <w:jc w:val="center"/>
            </w:pPr>
            <w:r>
              <w:t>4</w:t>
            </w:r>
          </w:p>
        </w:tc>
        <w:tc>
          <w:tcPr>
            <w:tcW w:w="1134" w:type="dxa"/>
            <w:vAlign w:val="center"/>
          </w:tcPr>
          <w:p w:rsidR="0086510D" w:rsidRDefault="0086510D">
            <w:pPr>
              <w:pStyle w:val="ConsPlusNormal"/>
              <w:jc w:val="center"/>
            </w:pPr>
            <w:r>
              <w:t>5</w:t>
            </w:r>
          </w:p>
        </w:tc>
        <w:tc>
          <w:tcPr>
            <w:tcW w:w="1474" w:type="dxa"/>
            <w:vAlign w:val="center"/>
          </w:tcPr>
          <w:p w:rsidR="0086510D" w:rsidRDefault="0086510D">
            <w:pPr>
              <w:pStyle w:val="ConsPlusNormal"/>
              <w:jc w:val="center"/>
            </w:pPr>
            <w:r>
              <w:t>6</w:t>
            </w:r>
          </w:p>
        </w:tc>
        <w:tc>
          <w:tcPr>
            <w:tcW w:w="1361" w:type="dxa"/>
            <w:vAlign w:val="center"/>
          </w:tcPr>
          <w:p w:rsidR="0086510D" w:rsidRDefault="0086510D">
            <w:pPr>
              <w:pStyle w:val="ConsPlusNormal"/>
              <w:jc w:val="center"/>
            </w:pPr>
            <w:r>
              <w:t>7</w:t>
            </w:r>
          </w:p>
        </w:tc>
        <w:tc>
          <w:tcPr>
            <w:tcW w:w="1531" w:type="dxa"/>
            <w:vAlign w:val="center"/>
          </w:tcPr>
          <w:p w:rsidR="0086510D" w:rsidRDefault="0086510D">
            <w:pPr>
              <w:pStyle w:val="ConsPlusNormal"/>
              <w:jc w:val="center"/>
            </w:pPr>
            <w:r>
              <w:t>8</w:t>
            </w:r>
          </w:p>
        </w:tc>
        <w:tc>
          <w:tcPr>
            <w:tcW w:w="1587" w:type="dxa"/>
            <w:vAlign w:val="center"/>
          </w:tcPr>
          <w:p w:rsidR="0086510D" w:rsidRDefault="0086510D">
            <w:pPr>
              <w:pStyle w:val="ConsPlusNormal"/>
              <w:jc w:val="center"/>
            </w:pPr>
            <w:r>
              <w:t>9</w:t>
            </w:r>
          </w:p>
        </w:tc>
        <w:tc>
          <w:tcPr>
            <w:tcW w:w="1587" w:type="dxa"/>
            <w:vAlign w:val="center"/>
          </w:tcPr>
          <w:p w:rsidR="0086510D" w:rsidRDefault="0086510D">
            <w:pPr>
              <w:pStyle w:val="ConsPlusNormal"/>
              <w:jc w:val="center"/>
            </w:pPr>
            <w:r>
              <w:t>10</w:t>
            </w:r>
          </w:p>
        </w:tc>
        <w:tc>
          <w:tcPr>
            <w:tcW w:w="1701" w:type="dxa"/>
            <w:vAlign w:val="center"/>
          </w:tcPr>
          <w:p w:rsidR="0086510D" w:rsidRDefault="0086510D">
            <w:pPr>
              <w:pStyle w:val="ConsPlusNormal"/>
              <w:jc w:val="center"/>
            </w:pPr>
            <w:r>
              <w:t>11</w:t>
            </w:r>
          </w:p>
        </w:tc>
        <w:tc>
          <w:tcPr>
            <w:tcW w:w="1587" w:type="dxa"/>
            <w:vAlign w:val="center"/>
          </w:tcPr>
          <w:p w:rsidR="0086510D" w:rsidRDefault="0086510D">
            <w:pPr>
              <w:pStyle w:val="ConsPlusNormal"/>
              <w:jc w:val="center"/>
            </w:pPr>
            <w:r>
              <w:t>12</w:t>
            </w:r>
          </w:p>
        </w:tc>
      </w:tr>
      <w:tr w:rsidR="0086510D">
        <w:tc>
          <w:tcPr>
            <w:tcW w:w="19361" w:type="dxa"/>
            <w:gridSpan w:val="12"/>
            <w:vAlign w:val="center"/>
          </w:tcPr>
          <w:p w:rsidR="0086510D" w:rsidRDefault="0086510D">
            <w:pPr>
              <w:pStyle w:val="ConsPlusNormal"/>
              <w:jc w:val="center"/>
              <w:outlineLvl w:val="2"/>
            </w:pPr>
            <w:r>
              <w:t>Государственная программа "Экономическое развитие и инновационная экономика"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Внутренние текущие затраты на научные исследования и разработки</w:t>
            </w:r>
          </w:p>
        </w:tc>
        <w:tc>
          <w:tcPr>
            <w:tcW w:w="1587" w:type="dxa"/>
            <w:vAlign w:val="center"/>
          </w:tcPr>
          <w:p w:rsidR="0086510D" w:rsidRDefault="0086510D">
            <w:pPr>
              <w:pStyle w:val="ConsPlusNormal"/>
              <w:jc w:val="center"/>
            </w:pPr>
            <w:r>
              <w:t>млн. руб.</w:t>
            </w:r>
          </w:p>
        </w:tc>
        <w:tc>
          <w:tcPr>
            <w:tcW w:w="1191" w:type="dxa"/>
            <w:vAlign w:val="center"/>
          </w:tcPr>
          <w:p w:rsidR="0086510D" w:rsidRDefault="0086510D">
            <w:pPr>
              <w:pStyle w:val="ConsPlusNormal"/>
              <w:jc w:val="center"/>
            </w:pPr>
            <w:r>
              <w:t>4 055,7</w:t>
            </w:r>
          </w:p>
        </w:tc>
        <w:tc>
          <w:tcPr>
            <w:tcW w:w="1134" w:type="dxa"/>
            <w:vAlign w:val="center"/>
          </w:tcPr>
          <w:p w:rsidR="0086510D" w:rsidRDefault="0086510D">
            <w:pPr>
              <w:pStyle w:val="ConsPlusNormal"/>
              <w:jc w:val="center"/>
            </w:pPr>
            <w:r>
              <w:t>4 059,8</w:t>
            </w:r>
          </w:p>
        </w:tc>
        <w:tc>
          <w:tcPr>
            <w:tcW w:w="1474" w:type="dxa"/>
            <w:vAlign w:val="center"/>
          </w:tcPr>
          <w:p w:rsidR="0086510D" w:rsidRDefault="0086510D">
            <w:pPr>
              <w:pStyle w:val="ConsPlusNormal"/>
              <w:jc w:val="center"/>
            </w:pPr>
            <w:r>
              <w:t>4 063,8</w:t>
            </w:r>
          </w:p>
        </w:tc>
        <w:tc>
          <w:tcPr>
            <w:tcW w:w="1361" w:type="dxa"/>
            <w:vAlign w:val="center"/>
          </w:tcPr>
          <w:p w:rsidR="0086510D" w:rsidRDefault="0086510D">
            <w:pPr>
              <w:pStyle w:val="ConsPlusNormal"/>
              <w:jc w:val="center"/>
            </w:pPr>
            <w:r>
              <w:t>4 067,9</w:t>
            </w:r>
          </w:p>
        </w:tc>
        <w:tc>
          <w:tcPr>
            <w:tcW w:w="1531" w:type="dxa"/>
            <w:vAlign w:val="center"/>
          </w:tcPr>
          <w:p w:rsidR="0086510D" w:rsidRDefault="0086510D">
            <w:pPr>
              <w:pStyle w:val="ConsPlusNormal"/>
              <w:jc w:val="center"/>
            </w:pPr>
            <w:r>
              <w:t>4 088,2</w:t>
            </w:r>
          </w:p>
        </w:tc>
        <w:tc>
          <w:tcPr>
            <w:tcW w:w="1587" w:type="dxa"/>
            <w:vAlign w:val="center"/>
          </w:tcPr>
          <w:p w:rsidR="0086510D" w:rsidRDefault="0086510D">
            <w:pPr>
              <w:pStyle w:val="ConsPlusNormal"/>
              <w:jc w:val="center"/>
            </w:pPr>
            <w:r>
              <w:t>4 092,3</w:t>
            </w:r>
          </w:p>
        </w:tc>
        <w:tc>
          <w:tcPr>
            <w:tcW w:w="1587" w:type="dxa"/>
            <w:vAlign w:val="center"/>
          </w:tcPr>
          <w:p w:rsidR="0086510D" w:rsidRDefault="0086510D">
            <w:pPr>
              <w:pStyle w:val="ConsPlusNormal"/>
              <w:jc w:val="center"/>
            </w:pPr>
            <w:r>
              <w:t>4 096,4</w:t>
            </w:r>
          </w:p>
        </w:tc>
        <w:tc>
          <w:tcPr>
            <w:tcW w:w="1701" w:type="dxa"/>
            <w:vAlign w:val="center"/>
          </w:tcPr>
          <w:p w:rsidR="0086510D" w:rsidRDefault="0086510D">
            <w:pPr>
              <w:pStyle w:val="ConsPlusNormal"/>
              <w:jc w:val="center"/>
            </w:pPr>
            <w:r>
              <w:t>4 100,5</w:t>
            </w:r>
          </w:p>
        </w:tc>
        <w:tc>
          <w:tcPr>
            <w:tcW w:w="1587" w:type="dxa"/>
            <w:vAlign w:val="center"/>
          </w:tcPr>
          <w:p w:rsidR="0086510D" w:rsidRDefault="0086510D">
            <w:pPr>
              <w:pStyle w:val="ConsPlusNormal"/>
              <w:jc w:val="center"/>
            </w:pPr>
            <w:r>
              <w:t>4 100,5</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Индекс промышленного производства</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102,9</w:t>
            </w:r>
          </w:p>
        </w:tc>
        <w:tc>
          <w:tcPr>
            <w:tcW w:w="1134" w:type="dxa"/>
            <w:vAlign w:val="center"/>
          </w:tcPr>
          <w:p w:rsidR="0086510D" w:rsidRDefault="0086510D">
            <w:pPr>
              <w:pStyle w:val="ConsPlusNormal"/>
              <w:jc w:val="center"/>
            </w:pPr>
            <w:r>
              <w:t>102,4</w:t>
            </w:r>
          </w:p>
        </w:tc>
        <w:tc>
          <w:tcPr>
            <w:tcW w:w="1474" w:type="dxa"/>
            <w:vAlign w:val="center"/>
          </w:tcPr>
          <w:p w:rsidR="0086510D" w:rsidRDefault="0086510D">
            <w:pPr>
              <w:pStyle w:val="ConsPlusNormal"/>
              <w:jc w:val="center"/>
            </w:pPr>
            <w:r>
              <w:t>102,3</w:t>
            </w:r>
          </w:p>
        </w:tc>
        <w:tc>
          <w:tcPr>
            <w:tcW w:w="1361" w:type="dxa"/>
            <w:vAlign w:val="center"/>
          </w:tcPr>
          <w:p w:rsidR="0086510D" w:rsidRDefault="0086510D">
            <w:pPr>
              <w:pStyle w:val="ConsPlusNormal"/>
              <w:jc w:val="center"/>
            </w:pPr>
            <w:r>
              <w:t>108,8</w:t>
            </w:r>
          </w:p>
        </w:tc>
        <w:tc>
          <w:tcPr>
            <w:tcW w:w="1531" w:type="dxa"/>
            <w:vAlign w:val="center"/>
          </w:tcPr>
          <w:p w:rsidR="0086510D" w:rsidRDefault="0086510D">
            <w:pPr>
              <w:pStyle w:val="ConsPlusNormal"/>
              <w:jc w:val="center"/>
            </w:pPr>
            <w:r>
              <w:t>103,4</w:t>
            </w:r>
          </w:p>
        </w:tc>
        <w:tc>
          <w:tcPr>
            <w:tcW w:w="1587" w:type="dxa"/>
            <w:vAlign w:val="center"/>
          </w:tcPr>
          <w:p w:rsidR="0086510D" w:rsidRDefault="0086510D">
            <w:pPr>
              <w:pStyle w:val="ConsPlusNormal"/>
              <w:jc w:val="center"/>
            </w:pPr>
            <w:r>
              <w:t>104,1</w:t>
            </w:r>
          </w:p>
        </w:tc>
        <w:tc>
          <w:tcPr>
            <w:tcW w:w="1587" w:type="dxa"/>
            <w:vAlign w:val="center"/>
          </w:tcPr>
          <w:p w:rsidR="0086510D" w:rsidRDefault="0086510D">
            <w:pPr>
              <w:pStyle w:val="ConsPlusNormal"/>
              <w:jc w:val="center"/>
            </w:pPr>
            <w:r>
              <w:t>111,9</w:t>
            </w:r>
          </w:p>
        </w:tc>
        <w:tc>
          <w:tcPr>
            <w:tcW w:w="1701" w:type="dxa"/>
            <w:vAlign w:val="center"/>
          </w:tcPr>
          <w:p w:rsidR="0086510D" w:rsidRDefault="0086510D">
            <w:pPr>
              <w:pStyle w:val="ConsPlusNormal"/>
              <w:jc w:val="center"/>
            </w:pPr>
            <w:r>
              <w:t>116,2</w:t>
            </w:r>
          </w:p>
        </w:tc>
        <w:tc>
          <w:tcPr>
            <w:tcW w:w="1587" w:type="dxa"/>
            <w:vAlign w:val="center"/>
          </w:tcPr>
          <w:p w:rsidR="0086510D" w:rsidRDefault="0086510D">
            <w:pPr>
              <w:pStyle w:val="ConsPlusNormal"/>
              <w:jc w:val="center"/>
            </w:pPr>
            <w:r>
              <w:t>109,4</w:t>
            </w:r>
          </w:p>
        </w:tc>
      </w:tr>
      <w:tr w:rsidR="0086510D">
        <w:tc>
          <w:tcPr>
            <w:tcW w:w="539" w:type="dxa"/>
            <w:vAlign w:val="center"/>
          </w:tcPr>
          <w:p w:rsidR="0086510D" w:rsidRDefault="0086510D">
            <w:pPr>
              <w:pStyle w:val="ConsPlusNormal"/>
              <w:jc w:val="center"/>
            </w:pPr>
            <w:r>
              <w:t>3</w:t>
            </w:r>
          </w:p>
        </w:tc>
        <w:tc>
          <w:tcPr>
            <w:tcW w:w="4082" w:type="dxa"/>
            <w:vAlign w:val="center"/>
          </w:tcPr>
          <w:p w:rsidR="0086510D" w:rsidRDefault="0086510D">
            <w:pPr>
              <w:pStyle w:val="ConsPlusNormal"/>
              <w:jc w:val="both"/>
            </w:pPr>
            <w:r>
              <w:t>Туристско-экскурсионный поток в Иркутскую область</w:t>
            </w:r>
          </w:p>
        </w:tc>
        <w:tc>
          <w:tcPr>
            <w:tcW w:w="1587" w:type="dxa"/>
            <w:vAlign w:val="center"/>
          </w:tcPr>
          <w:p w:rsidR="0086510D" w:rsidRDefault="0086510D">
            <w:pPr>
              <w:pStyle w:val="ConsPlusNormal"/>
              <w:jc w:val="center"/>
            </w:pPr>
            <w:r>
              <w:t>тыс. чел.</w:t>
            </w:r>
          </w:p>
        </w:tc>
        <w:tc>
          <w:tcPr>
            <w:tcW w:w="1191" w:type="dxa"/>
            <w:vAlign w:val="center"/>
          </w:tcPr>
          <w:p w:rsidR="0086510D" w:rsidRDefault="0086510D">
            <w:pPr>
              <w:pStyle w:val="ConsPlusNormal"/>
              <w:jc w:val="center"/>
            </w:pPr>
            <w:r>
              <w:t>1 597,8</w:t>
            </w:r>
          </w:p>
        </w:tc>
        <w:tc>
          <w:tcPr>
            <w:tcW w:w="1134" w:type="dxa"/>
            <w:vAlign w:val="center"/>
          </w:tcPr>
          <w:p w:rsidR="0086510D" w:rsidRDefault="0086510D">
            <w:pPr>
              <w:pStyle w:val="ConsPlusNormal"/>
              <w:jc w:val="center"/>
            </w:pPr>
            <w:r>
              <w:t>1 647,7</w:t>
            </w:r>
          </w:p>
        </w:tc>
        <w:tc>
          <w:tcPr>
            <w:tcW w:w="1474" w:type="dxa"/>
            <w:vAlign w:val="center"/>
          </w:tcPr>
          <w:p w:rsidR="0086510D" w:rsidRDefault="0086510D">
            <w:pPr>
              <w:pStyle w:val="ConsPlusNormal"/>
              <w:jc w:val="center"/>
            </w:pPr>
            <w:r>
              <w:t>1 739,5</w:t>
            </w:r>
          </w:p>
        </w:tc>
        <w:tc>
          <w:tcPr>
            <w:tcW w:w="1361" w:type="dxa"/>
            <w:vAlign w:val="center"/>
          </w:tcPr>
          <w:p w:rsidR="0086510D" w:rsidRDefault="0086510D">
            <w:pPr>
              <w:pStyle w:val="ConsPlusNormal"/>
              <w:jc w:val="center"/>
            </w:pPr>
            <w:r>
              <w:t>1 230,3</w:t>
            </w:r>
          </w:p>
        </w:tc>
        <w:tc>
          <w:tcPr>
            <w:tcW w:w="1531" w:type="dxa"/>
            <w:vAlign w:val="center"/>
          </w:tcPr>
          <w:p w:rsidR="0086510D" w:rsidRDefault="0086510D">
            <w:pPr>
              <w:pStyle w:val="ConsPlusNormal"/>
              <w:jc w:val="center"/>
            </w:pPr>
            <w:r>
              <w:t>1 240,7</w:t>
            </w:r>
          </w:p>
        </w:tc>
        <w:tc>
          <w:tcPr>
            <w:tcW w:w="1587" w:type="dxa"/>
            <w:vAlign w:val="center"/>
          </w:tcPr>
          <w:p w:rsidR="0086510D" w:rsidRDefault="0086510D">
            <w:pPr>
              <w:pStyle w:val="ConsPlusNormal"/>
              <w:jc w:val="center"/>
            </w:pPr>
            <w:r>
              <w:t>1 550,0</w:t>
            </w:r>
          </w:p>
        </w:tc>
        <w:tc>
          <w:tcPr>
            <w:tcW w:w="1587" w:type="dxa"/>
            <w:vAlign w:val="center"/>
          </w:tcPr>
          <w:p w:rsidR="0086510D" w:rsidRDefault="0086510D">
            <w:pPr>
              <w:pStyle w:val="ConsPlusNormal"/>
              <w:jc w:val="center"/>
            </w:pPr>
            <w:r>
              <w:t>2 886,1</w:t>
            </w:r>
          </w:p>
        </w:tc>
        <w:tc>
          <w:tcPr>
            <w:tcW w:w="1701" w:type="dxa"/>
            <w:vAlign w:val="center"/>
          </w:tcPr>
          <w:p w:rsidR="0086510D" w:rsidRDefault="0086510D">
            <w:pPr>
              <w:pStyle w:val="ConsPlusNormal"/>
              <w:jc w:val="center"/>
            </w:pPr>
            <w:r>
              <w:t>3 113,1</w:t>
            </w:r>
          </w:p>
        </w:tc>
        <w:tc>
          <w:tcPr>
            <w:tcW w:w="1587" w:type="dxa"/>
            <w:vAlign w:val="center"/>
          </w:tcPr>
          <w:p w:rsidR="0086510D" w:rsidRDefault="0086510D">
            <w:pPr>
              <w:pStyle w:val="ConsPlusNormal"/>
              <w:jc w:val="center"/>
            </w:pPr>
            <w:r>
              <w:t>3 175,4</w:t>
            </w:r>
          </w:p>
        </w:tc>
      </w:tr>
      <w:tr w:rsidR="0086510D">
        <w:tc>
          <w:tcPr>
            <w:tcW w:w="539" w:type="dxa"/>
            <w:vAlign w:val="center"/>
          </w:tcPr>
          <w:p w:rsidR="0086510D" w:rsidRDefault="0086510D">
            <w:pPr>
              <w:pStyle w:val="ConsPlusNormal"/>
              <w:jc w:val="center"/>
            </w:pPr>
            <w:r>
              <w:t>4</w:t>
            </w:r>
          </w:p>
        </w:tc>
        <w:tc>
          <w:tcPr>
            <w:tcW w:w="4082" w:type="dxa"/>
            <w:vAlign w:val="center"/>
          </w:tcPr>
          <w:p w:rsidR="0086510D" w:rsidRDefault="0086510D">
            <w:pPr>
              <w:pStyle w:val="ConsPlusNormal"/>
              <w:jc w:val="both"/>
            </w:pPr>
            <w:r>
              <w:t>Объем инвестиций в основной капитал на душу населения</w:t>
            </w:r>
          </w:p>
        </w:tc>
        <w:tc>
          <w:tcPr>
            <w:tcW w:w="1587" w:type="dxa"/>
            <w:vAlign w:val="center"/>
          </w:tcPr>
          <w:p w:rsidR="0086510D" w:rsidRDefault="0086510D">
            <w:pPr>
              <w:pStyle w:val="ConsPlusNormal"/>
              <w:jc w:val="center"/>
            </w:pPr>
            <w:r>
              <w:t>тыс. руб. на человека</w:t>
            </w:r>
          </w:p>
        </w:tc>
        <w:tc>
          <w:tcPr>
            <w:tcW w:w="1191" w:type="dxa"/>
            <w:vAlign w:val="center"/>
          </w:tcPr>
          <w:p w:rsidR="0086510D" w:rsidRDefault="0086510D">
            <w:pPr>
              <w:pStyle w:val="ConsPlusNormal"/>
              <w:jc w:val="center"/>
            </w:pPr>
            <w:r>
              <w:t>106,7</w:t>
            </w:r>
          </w:p>
        </w:tc>
        <w:tc>
          <w:tcPr>
            <w:tcW w:w="1134" w:type="dxa"/>
            <w:vAlign w:val="center"/>
          </w:tcPr>
          <w:p w:rsidR="0086510D" w:rsidRDefault="0086510D">
            <w:pPr>
              <w:pStyle w:val="ConsPlusNormal"/>
              <w:jc w:val="center"/>
            </w:pPr>
            <w:r>
              <w:t>115,2</w:t>
            </w:r>
          </w:p>
        </w:tc>
        <w:tc>
          <w:tcPr>
            <w:tcW w:w="1474" w:type="dxa"/>
            <w:vAlign w:val="center"/>
          </w:tcPr>
          <w:p w:rsidR="0086510D" w:rsidRDefault="0086510D">
            <w:pPr>
              <w:pStyle w:val="ConsPlusNormal"/>
              <w:jc w:val="center"/>
            </w:pPr>
            <w:r>
              <w:t>144,5</w:t>
            </w:r>
          </w:p>
        </w:tc>
        <w:tc>
          <w:tcPr>
            <w:tcW w:w="1361" w:type="dxa"/>
            <w:vAlign w:val="center"/>
          </w:tcPr>
          <w:p w:rsidR="0086510D" w:rsidRDefault="0086510D">
            <w:pPr>
              <w:pStyle w:val="ConsPlusNormal"/>
              <w:jc w:val="center"/>
            </w:pPr>
            <w:r>
              <w:t>158,8</w:t>
            </w:r>
          </w:p>
        </w:tc>
        <w:tc>
          <w:tcPr>
            <w:tcW w:w="1531" w:type="dxa"/>
            <w:vAlign w:val="center"/>
          </w:tcPr>
          <w:p w:rsidR="0086510D" w:rsidRDefault="0086510D">
            <w:pPr>
              <w:pStyle w:val="ConsPlusNormal"/>
              <w:jc w:val="center"/>
            </w:pPr>
            <w:r>
              <w:t>177,4</w:t>
            </w:r>
          </w:p>
        </w:tc>
        <w:tc>
          <w:tcPr>
            <w:tcW w:w="1587" w:type="dxa"/>
            <w:vAlign w:val="center"/>
          </w:tcPr>
          <w:p w:rsidR="0086510D" w:rsidRDefault="0086510D">
            <w:pPr>
              <w:pStyle w:val="ConsPlusNormal"/>
              <w:jc w:val="center"/>
            </w:pPr>
            <w:r>
              <w:t>197,7</w:t>
            </w:r>
          </w:p>
        </w:tc>
        <w:tc>
          <w:tcPr>
            <w:tcW w:w="1587" w:type="dxa"/>
            <w:vAlign w:val="center"/>
          </w:tcPr>
          <w:p w:rsidR="0086510D" w:rsidRDefault="0086510D">
            <w:pPr>
              <w:pStyle w:val="ConsPlusNormal"/>
              <w:jc w:val="center"/>
            </w:pPr>
            <w:r>
              <w:t>249,3</w:t>
            </w:r>
          </w:p>
        </w:tc>
        <w:tc>
          <w:tcPr>
            <w:tcW w:w="1701" w:type="dxa"/>
            <w:vAlign w:val="center"/>
          </w:tcPr>
          <w:p w:rsidR="0086510D" w:rsidRDefault="0086510D">
            <w:pPr>
              <w:pStyle w:val="ConsPlusNormal"/>
              <w:jc w:val="center"/>
            </w:pPr>
            <w:r>
              <w:t>270,9</w:t>
            </w:r>
          </w:p>
        </w:tc>
        <w:tc>
          <w:tcPr>
            <w:tcW w:w="1587" w:type="dxa"/>
            <w:vAlign w:val="center"/>
          </w:tcPr>
          <w:p w:rsidR="0086510D" w:rsidRDefault="0086510D">
            <w:pPr>
              <w:pStyle w:val="ConsPlusNormal"/>
              <w:jc w:val="center"/>
            </w:pPr>
            <w:r>
              <w:t>296,1</w:t>
            </w:r>
          </w:p>
        </w:tc>
      </w:tr>
      <w:tr w:rsidR="0086510D">
        <w:tc>
          <w:tcPr>
            <w:tcW w:w="539" w:type="dxa"/>
            <w:vAlign w:val="center"/>
          </w:tcPr>
          <w:p w:rsidR="0086510D" w:rsidRDefault="0086510D">
            <w:pPr>
              <w:pStyle w:val="ConsPlusNormal"/>
              <w:jc w:val="center"/>
            </w:pPr>
            <w:r>
              <w:t>5</w:t>
            </w:r>
          </w:p>
        </w:tc>
        <w:tc>
          <w:tcPr>
            <w:tcW w:w="4082" w:type="dxa"/>
            <w:vAlign w:val="center"/>
          </w:tcPr>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и самозанятых</w:t>
            </w:r>
          </w:p>
        </w:tc>
        <w:tc>
          <w:tcPr>
            <w:tcW w:w="1587" w:type="dxa"/>
            <w:vAlign w:val="center"/>
          </w:tcPr>
          <w:p w:rsidR="0086510D" w:rsidRDefault="0086510D">
            <w:pPr>
              <w:pStyle w:val="ConsPlusNormal"/>
              <w:jc w:val="center"/>
            </w:pPr>
            <w:r>
              <w:t>тыс. чел.</w:t>
            </w:r>
          </w:p>
        </w:tc>
        <w:tc>
          <w:tcPr>
            <w:tcW w:w="1191" w:type="dxa"/>
            <w:vAlign w:val="center"/>
          </w:tcPr>
          <w:p w:rsidR="0086510D" w:rsidRDefault="0086510D">
            <w:pPr>
              <w:pStyle w:val="ConsPlusNormal"/>
              <w:jc w:val="center"/>
            </w:pPr>
            <w:r>
              <w:t>286</w:t>
            </w:r>
          </w:p>
        </w:tc>
        <w:tc>
          <w:tcPr>
            <w:tcW w:w="1134" w:type="dxa"/>
            <w:vAlign w:val="center"/>
          </w:tcPr>
          <w:p w:rsidR="0086510D" w:rsidRDefault="0086510D">
            <w:pPr>
              <w:pStyle w:val="ConsPlusNormal"/>
              <w:jc w:val="center"/>
            </w:pPr>
            <w:r>
              <w:t>286</w:t>
            </w:r>
          </w:p>
        </w:tc>
        <w:tc>
          <w:tcPr>
            <w:tcW w:w="1474" w:type="dxa"/>
            <w:vAlign w:val="center"/>
          </w:tcPr>
          <w:p w:rsidR="0086510D" w:rsidRDefault="0086510D">
            <w:pPr>
              <w:pStyle w:val="ConsPlusNormal"/>
              <w:jc w:val="center"/>
            </w:pPr>
            <w:r>
              <w:t>286</w:t>
            </w:r>
          </w:p>
        </w:tc>
        <w:tc>
          <w:tcPr>
            <w:tcW w:w="1361" w:type="dxa"/>
            <w:vAlign w:val="center"/>
          </w:tcPr>
          <w:p w:rsidR="0086510D" w:rsidRDefault="0086510D">
            <w:pPr>
              <w:pStyle w:val="ConsPlusNormal"/>
              <w:jc w:val="center"/>
            </w:pPr>
            <w:r>
              <w:t>290,6</w:t>
            </w:r>
          </w:p>
        </w:tc>
        <w:tc>
          <w:tcPr>
            <w:tcW w:w="1531" w:type="dxa"/>
            <w:vAlign w:val="center"/>
          </w:tcPr>
          <w:p w:rsidR="0086510D" w:rsidRDefault="0086510D">
            <w:pPr>
              <w:pStyle w:val="ConsPlusNormal"/>
              <w:jc w:val="center"/>
            </w:pPr>
            <w:r>
              <w:t>316,5</w:t>
            </w:r>
          </w:p>
        </w:tc>
        <w:tc>
          <w:tcPr>
            <w:tcW w:w="1587" w:type="dxa"/>
            <w:vAlign w:val="center"/>
          </w:tcPr>
          <w:p w:rsidR="0086510D" w:rsidRDefault="0086510D">
            <w:pPr>
              <w:pStyle w:val="ConsPlusNormal"/>
              <w:jc w:val="center"/>
            </w:pPr>
            <w:r>
              <w:t>321,6</w:t>
            </w:r>
          </w:p>
        </w:tc>
        <w:tc>
          <w:tcPr>
            <w:tcW w:w="1587" w:type="dxa"/>
            <w:vAlign w:val="center"/>
          </w:tcPr>
          <w:p w:rsidR="0086510D" w:rsidRDefault="0086510D">
            <w:pPr>
              <w:pStyle w:val="ConsPlusNormal"/>
              <w:jc w:val="center"/>
            </w:pPr>
            <w:r>
              <w:t>327,1</w:t>
            </w:r>
          </w:p>
        </w:tc>
        <w:tc>
          <w:tcPr>
            <w:tcW w:w="1701" w:type="dxa"/>
            <w:vAlign w:val="center"/>
          </w:tcPr>
          <w:p w:rsidR="0086510D" w:rsidRDefault="0086510D">
            <w:pPr>
              <w:pStyle w:val="ConsPlusNormal"/>
              <w:jc w:val="center"/>
            </w:pPr>
            <w:r>
              <w:t>333,8</w:t>
            </w:r>
          </w:p>
        </w:tc>
        <w:tc>
          <w:tcPr>
            <w:tcW w:w="1587" w:type="dxa"/>
            <w:vAlign w:val="center"/>
          </w:tcPr>
          <w:p w:rsidR="0086510D" w:rsidRDefault="0086510D">
            <w:pPr>
              <w:pStyle w:val="ConsPlusNormal"/>
              <w:jc w:val="center"/>
            </w:pPr>
            <w:r>
              <w:t>340,5</w:t>
            </w:r>
          </w:p>
        </w:tc>
      </w:tr>
      <w:tr w:rsidR="0086510D">
        <w:tc>
          <w:tcPr>
            <w:tcW w:w="19361" w:type="dxa"/>
            <w:gridSpan w:val="12"/>
            <w:vAlign w:val="center"/>
          </w:tcPr>
          <w:p w:rsidR="0086510D" w:rsidRDefault="0086510D">
            <w:pPr>
              <w:pStyle w:val="ConsPlusNormal"/>
              <w:jc w:val="center"/>
              <w:outlineLvl w:val="3"/>
            </w:pPr>
            <w:hyperlink w:anchor="P421">
              <w:r>
                <w:rPr>
                  <w:color w:val="0000FF"/>
                </w:rPr>
                <w:t>Подпрограмма</w:t>
              </w:r>
            </w:hyperlink>
            <w:r>
              <w:t xml:space="preserve"> "Поддержка и развитие малого и среднего предпринимательства в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Доля среднесписочной численности работников (без внешних совместителей), занятых у СМСП, в общей численности занятого населения</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21,6</w:t>
            </w:r>
          </w:p>
        </w:tc>
        <w:tc>
          <w:tcPr>
            <w:tcW w:w="1134" w:type="dxa"/>
            <w:vAlign w:val="center"/>
          </w:tcPr>
          <w:p w:rsidR="0086510D" w:rsidRDefault="0086510D">
            <w:pPr>
              <w:pStyle w:val="ConsPlusNormal"/>
              <w:jc w:val="center"/>
            </w:pPr>
            <w:r>
              <w:t>22</w:t>
            </w:r>
          </w:p>
        </w:tc>
        <w:tc>
          <w:tcPr>
            <w:tcW w:w="1474" w:type="dxa"/>
            <w:vAlign w:val="center"/>
          </w:tcPr>
          <w:p w:rsidR="0086510D" w:rsidRDefault="0086510D">
            <w:pPr>
              <w:pStyle w:val="ConsPlusNormal"/>
              <w:jc w:val="center"/>
            </w:pPr>
            <w:r>
              <w:t>22,9</w:t>
            </w:r>
          </w:p>
        </w:tc>
        <w:tc>
          <w:tcPr>
            <w:tcW w:w="1361" w:type="dxa"/>
            <w:vAlign w:val="center"/>
          </w:tcPr>
          <w:p w:rsidR="0086510D" w:rsidRDefault="0086510D">
            <w:pPr>
              <w:pStyle w:val="ConsPlusNormal"/>
              <w:jc w:val="center"/>
            </w:pPr>
            <w:r>
              <w:t>22,9</w:t>
            </w:r>
          </w:p>
        </w:tc>
        <w:tc>
          <w:tcPr>
            <w:tcW w:w="1531" w:type="dxa"/>
            <w:vAlign w:val="center"/>
          </w:tcPr>
          <w:p w:rsidR="0086510D" w:rsidRDefault="0086510D">
            <w:pPr>
              <w:pStyle w:val="ConsPlusNormal"/>
              <w:jc w:val="center"/>
            </w:pPr>
            <w:r>
              <w:t>24</w:t>
            </w:r>
          </w:p>
        </w:tc>
        <w:tc>
          <w:tcPr>
            <w:tcW w:w="1587" w:type="dxa"/>
            <w:vAlign w:val="center"/>
          </w:tcPr>
          <w:p w:rsidR="0086510D" w:rsidRDefault="0086510D">
            <w:pPr>
              <w:pStyle w:val="ConsPlusNormal"/>
              <w:jc w:val="center"/>
            </w:pPr>
            <w:r>
              <w:t>24,8</w:t>
            </w:r>
          </w:p>
        </w:tc>
        <w:tc>
          <w:tcPr>
            <w:tcW w:w="1587" w:type="dxa"/>
            <w:vAlign w:val="center"/>
          </w:tcPr>
          <w:p w:rsidR="0086510D" w:rsidRDefault="0086510D">
            <w:pPr>
              <w:pStyle w:val="ConsPlusNormal"/>
              <w:jc w:val="center"/>
            </w:pPr>
            <w:r>
              <w:t>25,9</w:t>
            </w:r>
          </w:p>
        </w:tc>
        <w:tc>
          <w:tcPr>
            <w:tcW w:w="1701" w:type="dxa"/>
            <w:vAlign w:val="center"/>
          </w:tcPr>
          <w:p w:rsidR="0086510D" w:rsidRDefault="0086510D">
            <w:pPr>
              <w:pStyle w:val="ConsPlusNormal"/>
              <w:jc w:val="center"/>
            </w:pPr>
            <w:r>
              <w:t>26,9</w:t>
            </w:r>
          </w:p>
        </w:tc>
        <w:tc>
          <w:tcPr>
            <w:tcW w:w="1587" w:type="dxa"/>
            <w:vAlign w:val="center"/>
          </w:tcPr>
          <w:p w:rsidR="0086510D" w:rsidRDefault="0086510D">
            <w:pPr>
              <w:pStyle w:val="ConsPlusNormal"/>
              <w:jc w:val="center"/>
            </w:pPr>
            <w:r>
              <w:t>27,7</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42,3</w:t>
            </w:r>
          </w:p>
        </w:tc>
        <w:tc>
          <w:tcPr>
            <w:tcW w:w="1134" w:type="dxa"/>
            <w:vAlign w:val="center"/>
          </w:tcPr>
          <w:p w:rsidR="0086510D" w:rsidRDefault="0086510D">
            <w:pPr>
              <w:pStyle w:val="ConsPlusNormal"/>
              <w:jc w:val="center"/>
            </w:pPr>
            <w:r>
              <w:t>42,7</w:t>
            </w:r>
          </w:p>
        </w:tc>
        <w:tc>
          <w:tcPr>
            <w:tcW w:w="1474" w:type="dxa"/>
            <w:vAlign w:val="center"/>
          </w:tcPr>
          <w:p w:rsidR="0086510D" w:rsidRDefault="0086510D">
            <w:pPr>
              <w:pStyle w:val="ConsPlusNormal"/>
              <w:jc w:val="center"/>
            </w:pPr>
            <w:r>
              <w:t>43,1</w:t>
            </w:r>
          </w:p>
        </w:tc>
        <w:tc>
          <w:tcPr>
            <w:tcW w:w="1361" w:type="dxa"/>
            <w:vAlign w:val="center"/>
          </w:tcPr>
          <w:p w:rsidR="0086510D" w:rsidRDefault="0086510D">
            <w:pPr>
              <w:pStyle w:val="ConsPlusNormal"/>
              <w:jc w:val="center"/>
            </w:pPr>
            <w:r>
              <w:t>38,9</w:t>
            </w:r>
          </w:p>
        </w:tc>
        <w:tc>
          <w:tcPr>
            <w:tcW w:w="1531" w:type="dxa"/>
            <w:vAlign w:val="center"/>
          </w:tcPr>
          <w:p w:rsidR="0086510D" w:rsidRDefault="0086510D">
            <w:pPr>
              <w:pStyle w:val="ConsPlusNormal"/>
              <w:jc w:val="center"/>
            </w:pPr>
            <w:r>
              <w:t>35,7</w:t>
            </w:r>
          </w:p>
        </w:tc>
        <w:tc>
          <w:tcPr>
            <w:tcW w:w="1587" w:type="dxa"/>
            <w:vAlign w:val="center"/>
          </w:tcPr>
          <w:p w:rsidR="0086510D" w:rsidRDefault="0086510D">
            <w:pPr>
              <w:pStyle w:val="ConsPlusNormal"/>
              <w:jc w:val="center"/>
            </w:pPr>
            <w:r>
              <w:t>36</w:t>
            </w:r>
          </w:p>
        </w:tc>
        <w:tc>
          <w:tcPr>
            <w:tcW w:w="1587" w:type="dxa"/>
            <w:vAlign w:val="center"/>
          </w:tcPr>
          <w:p w:rsidR="0086510D" w:rsidRDefault="0086510D">
            <w:pPr>
              <w:pStyle w:val="ConsPlusNormal"/>
              <w:jc w:val="center"/>
            </w:pPr>
            <w:r>
              <w:t>36,6</w:t>
            </w:r>
          </w:p>
        </w:tc>
        <w:tc>
          <w:tcPr>
            <w:tcW w:w="1701" w:type="dxa"/>
            <w:vAlign w:val="center"/>
          </w:tcPr>
          <w:p w:rsidR="0086510D" w:rsidRDefault="0086510D">
            <w:pPr>
              <w:pStyle w:val="ConsPlusNormal"/>
              <w:jc w:val="center"/>
            </w:pPr>
            <w:r>
              <w:t>38,2</w:t>
            </w:r>
          </w:p>
        </w:tc>
        <w:tc>
          <w:tcPr>
            <w:tcW w:w="1587" w:type="dxa"/>
            <w:vAlign w:val="center"/>
          </w:tcPr>
          <w:p w:rsidR="0086510D" w:rsidRDefault="0086510D">
            <w:pPr>
              <w:pStyle w:val="ConsPlusNormal"/>
              <w:jc w:val="center"/>
            </w:pPr>
            <w:r>
              <w:t>39,3</w:t>
            </w:r>
          </w:p>
        </w:tc>
      </w:tr>
      <w:tr w:rsidR="0086510D">
        <w:tc>
          <w:tcPr>
            <w:tcW w:w="539" w:type="dxa"/>
            <w:vAlign w:val="center"/>
          </w:tcPr>
          <w:p w:rsidR="0086510D" w:rsidRDefault="0086510D">
            <w:pPr>
              <w:pStyle w:val="ConsPlusNormal"/>
              <w:jc w:val="center"/>
            </w:pPr>
            <w:r>
              <w:t>3</w:t>
            </w:r>
          </w:p>
        </w:tc>
        <w:tc>
          <w:tcPr>
            <w:tcW w:w="4082" w:type="dxa"/>
            <w:vAlign w:val="center"/>
          </w:tcPr>
          <w:p w:rsidR="0086510D" w:rsidRDefault="0086510D">
            <w:pPr>
              <w:pStyle w:val="ConsPlusNormal"/>
              <w:jc w:val="both"/>
            </w:pPr>
            <w:r>
              <w:t>Количество самозанятых граждан, зафиксировавших свой статус и применяющих специальный налоговый режим "Налог на профессиональный доход", нарастающим итогом</w:t>
            </w:r>
          </w:p>
        </w:tc>
        <w:tc>
          <w:tcPr>
            <w:tcW w:w="1587" w:type="dxa"/>
            <w:vAlign w:val="center"/>
          </w:tcPr>
          <w:p w:rsidR="0086510D" w:rsidRDefault="0086510D">
            <w:pPr>
              <w:pStyle w:val="ConsPlusNormal"/>
              <w:jc w:val="center"/>
            </w:pPr>
            <w:r>
              <w:t>тыс. человек</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13,524</w:t>
            </w:r>
          </w:p>
        </w:tc>
        <w:tc>
          <w:tcPr>
            <w:tcW w:w="1587" w:type="dxa"/>
            <w:vAlign w:val="center"/>
          </w:tcPr>
          <w:p w:rsidR="0086510D" w:rsidRDefault="0086510D">
            <w:pPr>
              <w:pStyle w:val="ConsPlusNormal"/>
              <w:jc w:val="center"/>
            </w:pPr>
            <w:r>
              <w:t>16,527</w:t>
            </w:r>
          </w:p>
        </w:tc>
        <w:tc>
          <w:tcPr>
            <w:tcW w:w="1587" w:type="dxa"/>
            <w:vAlign w:val="center"/>
          </w:tcPr>
          <w:p w:rsidR="0086510D" w:rsidRDefault="0086510D">
            <w:pPr>
              <w:pStyle w:val="ConsPlusNormal"/>
              <w:jc w:val="center"/>
            </w:pPr>
            <w:r>
              <w:t>19,529</w:t>
            </w:r>
          </w:p>
        </w:tc>
        <w:tc>
          <w:tcPr>
            <w:tcW w:w="1701" w:type="dxa"/>
            <w:vAlign w:val="center"/>
          </w:tcPr>
          <w:p w:rsidR="0086510D" w:rsidRDefault="0086510D">
            <w:pPr>
              <w:pStyle w:val="ConsPlusNormal"/>
              <w:jc w:val="center"/>
            </w:pPr>
            <w:r>
              <w:t>21,029</w:t>
            </w:r>
          </w:p>
        </w:tc>
        <w:tc>
          <w:tcPr>
            <w:tcW w:w="1587" w:type="dxa"/>
            <w:vAlign w:val="center"/>
          </w:tcPr>
          <w:p w:rsidR="0086510D" w:rsidRDefault="0086510D">
            <w:pPr>
              <w:pStyle w:val="ConsPlusNormal"/>
              <w:jc w:val="center"/>
            </w:pPr>
            <w:r>
              <w:t>22,711</w:t>
            </w:r>
          </w:p>
        </w:tc>
      </w:tr>
      <w:tr w:rsidR="0086510D">
        <w:tc>
          <w:tcPr>
            <w:tcW w:w="19361" w:type="dxa"/>
            <w:gridSpan w:val="12"/>
            <w:vAlign w:val="center"/>
          </w:tcPr>
          <w:p w:rsidR="0086510D" w:rsidRDefault="0086510D">
            <w:pPr>
              <w:pStyle w:val="ConsPlusNormal"/>
              <w:jc w:val="center"/>
            </w:pPr>
            <w:r>
              <w:t>Региональный проект "Акселерация субъектов малого и среднего предпринимательства"</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СМСП и самозанятых граждан, получивших поддержку в рамках регионального проекта,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4 700</w:t>
            </w:r>
          </w:p>
        </w:tc>
        <w:tc>
          <w:tcPr>
            <w:tcW w:w="1361" w:type="dxa"/>
            <w:vAlign w:val="center"/>
          </w:tcPr>
          <w:p w:rsidR="0086510D" w:rsidRDefault="0086510D">
            <w:pPr>
              <w:pStyle w:val="ConsPlusNormal"/>
              <w:jc w:val="center"/>
            </w:pPr>
            <w:r>
              <w:t>5 315</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 xml:space="preserve">Количество СМСП, выведенных </w:t>
            </w:r>
            <w:r>
              <w:lastRenderedPageBreak/>
              <w:t>на экспорт при поддержке центров (агентств) координации поддержки экспортно ориентированных СМСП, нарастающим итогом</w:t>
            </w:r>
          </w:p>
        </w:tc>
        <w:tc>
          <w:tcPr>
            <w:tcW w:w="1587" w:type="dxa"/>
            <w:vAlign w:val="center"/>
          </w:tcPr>
          <w:p w:rsidR="0086510D" w:rsidRDefault="0086510D">
            <w:pPr>
              <w:pStyle w:val="ConsPlusNormal"/>
              <w:jc w:val="center"/>
            </w:pPr>
            <w:r>
              <w:lastRenderedPageBreak/>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59</w:t>
            </w:r>
          </w:p>
        </w:tc>
        <w:tc>
          <w:tcPr>
            <w:tcW w:w="1361" w:type="dxa"/>
            <w:vAlign w:val="center"/>
          </w:tcPr>
          <w:p w:rsidR="0086510D" w:rsidRDefault="0086510D">
            <w:pPr>
              <w:pStyle w:val="ConsPlusNormal"/>
              <w:jc w:val="center"/>
            </w:pPr>
            <w:r>
              <w:t>123</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lastRenderedPageBreak/>
              <w:t>3</w:t>
            </w:r>
          </w:p>
        </w:tc>
        <w:tc>
          <w:tcPr>
            <w:tcW w:w="4082" w:type="dxa"/>
            <w:vAlign w:val="center"/>
          </w:tcPr>
          <w:p w:rsidR="0086510D" w:rsidRDefault="0086510D">
            <w:pPr>
              <w:pStyle w:val="ConsPlusNormal"/>
              <w:jc w:val="both"/>
            </w:pPr>
            <w:r>
              <w:t>Количество СМСП, получивших комплексные услуги на единой площадке региональной инфраструктуры поддержки бизнеса</w:t>
            </w:r>
          </w:p>
        </w:tc>
        <w:tc>
          <w:tcPr>
            <w:tcW w:w="1587" w:type="dxa"/>
            <w:vAlign w:val="center"/>
          </w:tcPr>
          <w:p w:rsidR="0086510D" w:rsidRDefault="0086510D">
            <w:pPr>
              <w:pStyle w:val="ConsPlusNormal"/>
              <w:jc w:val="center"/>
            </w:pPr>
            <w:r>
              <w:t>тыс. 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0,78</w:t>
            </w:r>
          </w:p>
        </w:tc>
        <w:tc>
          <w:tcPr>
            <w:tcW w:w="1587" w:type="dxa"/>
            <w:vAlign w:val="center"/>
          </w:tcPr>
          <w:p w:rsidR="0086510D" w:rsidRDefault="0086510D">
            <w:pPr>
              <w:pStyle w:val="ConsPlusNormal"/>
              <w:jc w:val="center"/>
            </w:pPr>
            <w:r>
              <w:t>0,897</w:t>
            </w:r>
          </w:p>
        </w:tc>
        <w:tc>
          <w:tcPr>
            <w:tcW w:w="1587" w:type="dxa"/>
            <w:vAlign w:val="center"/>
          </w:tcPr>
          <w:p w:rsidR="0086510D" w:rsidRDefault="0086510D">
            <w:pPr>
              <w:pStyle w:val="ConsPlusNormal"/>
              <w:jc w:val="center"/>
            </w:pPr>
            <w:r>
              <w:t>1,076</w:t>
            </w:r>
          </w:p>
        </w:tc>
        <w:tc>
          <w:tcPr>
            <w:tcW w:w="1701" w:type="dxa"/>
            <w:vAlign w:val="center"/>
          </w:tcPr>
          <w:p w:rsidR="0086510D" w:rsidRDefault="0086510D">
            <w:pPr>
              <w:pStyle w:val="ConsPlusNormal"/>
              <w:jc w:val="center"/>
            </w:pPr>
            <w:r>
              <w:t>1,292</w:t>
            </w:r>
          </w:p>
        </w:tc>
        <w:tc>
          <w:tcPr>
            <w:tcW w:w="1587" w:type="dxa"/>
            <w:vAlign w:val="center"/>
          </w:tcPr>
          <w:p w:rsidR="0086510D" w:rsidRDefault="0086510D">
            <w:pPr>
              <w:pStyle w:val="ConsPlusNormal"/>
              <w:jc w:val="center"/>
            </w:pPr>
            <w:r>
              <w:t>1,500</w:t>
            </w:r>
          </w:p>
        </w:tc>
      </w:tr>
      <w:tr w:rsidR="0086510D">
        <w:tc>
          <w:tcPr>
            <w:tcW w:w="539" w:type="dxa"/>
            <w:vAlign w:val="center"/>
          </w:tcPr>
          <w:p w:rsidR="0086510D" w:rsidRDefault="0086510D">
            <w:pPr>
              <w:pStyle w:val="ConsPlusNormal"/>
              <w:jc w:val="center"/>
            </w:pPr>
            <w:r>
              <w:t>4</w:t>
            </w:r>
          </w:p>
        </w:tc>
        <w:tc>
          <w:tcPr>
            <w:tcW w:w="4082" w:type="dxa"/>
            <w:vAlign w:val="center"/>
          </w:tcPr>
          <w:p w:rsidR="0086510D" w:rsidRDefault="0086510D">
            <w:pPr>
              <w:pStyle w:val="ConsPlusNormal"/>
              <w:jc w:val="both"/>
            </w:pPr>
            <w:r>
              <w:t>Количество действующих микрозаймов, выданных микрофинансовыми организациями, нарастающим итогом</w:t>
            </w:r>
          </w:p>
        </w:tc>
        <w:tc>
          <w:tcPr>
            <w:tcW w:w="1587" w:type="dxa"/>
            <w:vAlign w:val="center"/>
          </w:tcPr>
          <w:p w:rsidR="0086510D" w:rsidRDefault="0086510D">
            <w:pPr>
              <w:pStyle w:val="ConsPlusNormal"/>
              <w:jc w:val="center"/>
            </w:pPr>
            <w:r>
              <w:t>тыс. 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0,766</w:t>
            </w:r>
          </w:p>
        </w:tc>
        <w:tc>
          <w:tcPr>
            <w:tcW w:w="1587" w:type="dxa"/>
            <w:vAlign w:val="center"/>
          </w:tcPr>
          <w:p w:rsidR="0086510D" w:rsidRDefault="0086510D">
            <w:pPr>
              <w:pStyle w:val="ConsPlusNormal"/>
              <w:jc w:val="center"/>
            </w:pPr>
            <w:r>
              <w:t>0,831</w:t>
            </w:r>
          </w:p>
        </w:tc>
        <w:tc>
          <w:tcPr>
            <w:tcW w:w="1587" w:type="dxa"/>
            <w:vAlign w:val="center"/>
          </w:tcPr>
          <w:p w:rsidR="0086510D" w:rsidRDefault="0086510D">
            <w:pPr>
              <w:pStyle w:val="ConsPlusNormal"/>
              <w:jc w:val="center"/>
            </w:pPr>
            <w:r>
              <w:t>0,876</w:t>
            </w:r>
          </w:p>
        </w:tc>
        <w:tc>
          <w:tcPr>
            <w:tcW w:w="1701" w:type="dxa"/>
            <w:vAlign w:val="center"/>
          </w:tcPr>
          <w:p w:rsidR="0086510D" w:rsidRDefault="0086510D">
            <w:pPr>
              <w:pStyle w:val="ConsPlusNormal"/>
              <w:jc w:val="center"/>
            </w:pPr>
            <w:r>
              <w:t>0,948</w:t>
            </w:r>
          </w:p>
        </w:tc>
        <w:tc>
          <w:tcPr>
            <w:tcW w:w="1587" w:type="dxa"/>
            <w:vAlign w:val="center"/>
          </w:tcPr>
          <w:p w:rsidR="0086510D" w:rsidRDefault="0086510D">
            <w:pPr>
              <w:pStyle w:val="ConsPlusNormal"/>
              <w:jc w:val="center"/>
            </w:pPr>
            <w:r>
              <w:t>0,995</w:t>
            </w:r>
          </w:p>
        </w:tc>
      </w:tr>
      <w:tr w:rsidR="0086510D">
        <w:tc>
          <w:tcPr>
            <w:tcW w:w="539" w:type="dxa"/>
            <w:vAlign w:val="center"/>
          </w:tcPr>
          <w:p w:rsidR="0086510D" w:rsidRDefault="0086510D">
            <w:pPr>
              <w:pStyle w:val="ConsPlusNormal"/>
              <w:jc w:val="center"/>
            </w:pPr>
            <w:r>
              <w:t>5</w:t>
            </w:r>
          </w:p>
        </w:tc>
        <w:tc>
          <w:tcPr>
            <w:tcW w:w="4082" w:type="dxa"/>
            <w:vAlign w:val="center"/>
          </w:tcPr>
          <w:p w:rsidR="0086510D" w:rsidRDefault="0086510D">
            <w:pPr>
              <w:pStyle w:val="ConsPlusNormal"/>
              <w:jc w:val="both"/>
            </w:pPr>
            <w:r>
              <w:t>Количество СМСП - экспортеров, заключивших экспортные контракты по результатам услуг центра поддержки экспорта</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70</w:t>
            </w:r>
          </w:p>
        </w:tc>
        <w:tc>
          <w:tcPr>
            <w:tcW w:w="1587" w:type="dxa"/>
            <w:vAlign w:val="center"/>
          </w:tcPr>
          <w:p w:rsidR="0086510D" w:rsidRDefault="0086510D">
            <w:pPr>
              <w:pStyle w:val="ConsPlusNormal"/>
              <w:jc w:val="center"/>
            </w:pPr>
            <w:r>
              <w:t>62,0</w:t>
            </w:r>
          </w:p>
        </w:tc>
        <w:tc>
          <w:tcPr>
            <w:tcW w:w="1587" w:type="dxa"/>
            <w:vAlign w:val="center"/>
          </w:tcPr>
          <w:p w:rsidR="0086510D" w:rsidRDefault="0086510D">
            <w:pPr>
              <w:pStyle w:val="ConsPlusNormal"/>
              <w:jc w:val="center"/>
            </w:pPr>
            <w:r>
              <w:t>69,0</w:t>
            </w:r>
          </w:p>
        </w:tc>
        <w:tc>
          <w:tcPr>
            <w:tcW w:w="1701" w:type="dxa"/>
            <w:vAlign w:val="center"/>
          </w:tcPr>
          <w:p w:rsidR="0086510D" w:rsidRDefault="0086510D">
            <w:pPr>
              <w:pStyle w:val="ConsPlusNormal"/>
              <w:jc w:val="center"/>
            </w:pPr>
            <w:r>
              <w:t>69,0</w:t>
            </w:r>
          </w:p>
        </w:tc>
        <w:tc>
          <w:tcPr>
            <w:tcW w:w="1587" w:type="dxa"/>
            <w:vAlign w:val="center"/>
          </w:tcPr>
          <w:p w:rsidR="0086510D" w:rsidRDefault="0086510D">
            <w:pPr>
              <w:pStyle w:val="ConsPlusNormal"/>
              <w:jc w:val="center"/>
            </w:pPr>
            <w:r>
              <w:t>69,0</w:t>
            </w:r>
          </w:p>
        </w:tc>
      </w:tr>
      <w:tr w:rsidR="0086510D">
        <w:tc>
          <w:tcPr>
            <w:tcW w:w="539" w:type="dxa"/>
            <w:vAlign w:val="center"/>
          </w:tcPr>
          <w:p w:rsidR="0086510D" w:rsidRDefault="0086510D">
            <w:pPr>
              <w:pStyle w:val="ConsPlusNormal"/>
              <w:jc w:val="center"/>
            </w:pPr>
            <w:r>
              <w:t>6</w:t>
            </w:r>
          </w:p>
        </w:tc>
        <w:tc>
          <w:tcPr>
            <w:tcW w:w="4082" w:type="dxa"/>
            <w:vAlign w:val="center"/>
          </w:tcPr>
          <w:p w:rsidR="0086510D" w:rsidRDefault="0086510D">
            <w:pPr>
              <w:pStyle w:val="ConsPlusNormal"/>
              <w:jc w:val="both"/>
            </w:pPr>
            <w:r>
              <w:t>Объем финансовой поддержки, оказанной СМСП, при гарантийной поддержке регионального гарантийного фонда</w:t>
            </w:r>
          </w:p>
        </w:tc>
        <w:tc>
          <w:tcPr>
            <w:tcW w:w="1587" w:type="dxa"/>
            <w:vAlign w:val="center"/>
          </w:tcPr>
          <w:p w:rsidR="0086510D" w:rsidRDefault="0086510D">
            <w:pPr>
              <w:pStyle w:val="ConsPlusNormal"/>
              <w:jc w:val="center"/>
            </w:pPr>
            <w:r>
              <w:t>млн.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1 586,607</w:t>
            </w:r>
          </w:p>
        </w:tc>
        <w:tc>
          <w:tcPr>
            <w:tcW w:w="1587" w:type="dxa"/>
            <w:vAlign w:val="center"/>
          </w:tcPr>
          <w:p w:rsidR="0086510D" w:rsidRDefault="0086510D">
            <w:pPr>
              <w:pStyle w:val="ConsPlusNormal"/>
              <w:jc w:val="center"/>
            </w:pPr>
            <w:r>
              <w:t>1 619,946</w:t>
            </w:r>
          </w:p>
        </w:tc>
        <w:tc>
          <w:tcPr>
            <w:tcW w:w="1587" w:type="dxa"/>
            <w:vAlign w:val="center"/>
          </w:tcPr>
          <w:p w:rsidR="0086510D" w:rsidRDefault="0086510D">
            <w:pPr>
              <w:pStyle w:val="ConsPlusNormal"/>
              <w:jc w:val="center"/>
            </w:pPr>
            <w:r>
              <w:t>1 685,108</w:t>
            </w:r>
          </w:p>
        </w:tc>
        <w:tc>
          <w:tcPr>
            <w:tcW w:w="1701" w:type="dxa"/>
            <w:vAlign w:val="center"/>
          </w:tcPr>
          <w:p w:rsidR="0086510D" w:rsidRDefault="0086510D">
            <w:pPr>
              <w:pStyle w:val="ConsPlusNormal"/>
              <w:jc w:val="center"/>
            </w:pPr>
            <w:r>
              <w:t>1 751,785</w:t>
            </w:r>
          </w:p>
        </w:tc>
        <w:tc>
          <w:tcPr>
            <w:tcW w:w="1587" w:type="dxa"/>
            <w:vAlign w:val="center"/>
          </w:tcPr>
          <w:p w:rsidR="0086510D" w:rsidRDefault="0086510D">
            <w:pPr>
              <w:pStyle w:val="ConsPlusNormal"/>
              <w:jc w:val="center"/>
            </w:pPr>
            <w:r>
              <w:t>1 821,85</w:t>
            </w:r>
          </w:p>
        </w:tc>
      </w:tr>
      <w:tr w:rsidR="0086510D">
        <w:tc>
          <w:tcPr>
            <w:tcW w:w="19361" w:type="dxa"/>
            <w:gridSpan w:val="12"/>
            <w:vAlign w:val="center"/>
          </w:tcPr>
          <w:p w:rsidR="0086510D" w:rsidRDefault="0086510D">
            <w:pPr>
              <w:pStyle w:val="ConsPlusNormal"/>
              <w:jc w:val="center"/>
            </w:pPr>
            <w:r>
              <w:lastRenderedPageBreak/>
              <w:t>Региональный проект "Расширение доступа субъектов малого и среднего предпринимательства к финансовой поддержке, в том числе к льготному финансированию"</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выдаваемых микрозаймов микрофинансовой организацией СМСП,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1 186</w:t>
            </w:r>
          </w:p>
        </w:tc>
        <w:tc>
          <w:tcPr>
            <w:tcW w:w="1361" w:type="dxa"/>
            <w:vAlign w:val="center"/>
          </w:tcPr>
          <w:p w:rsidR="0086510D" w:rsidRDefault="0086510D">
            <w:pPr>
              <w:pStyle w:val="ConsPlusNormal"/>
              <w:jc w:val="center"/>
            </w:pPr>
            <w:r>
              <w:t>961</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Объем финансовой поддержки, оказанной субъектам малого и среднего предпринимательства, при гарантийной поддержке регионального гарантийного фонда</w:t>
            </w:r>
          </w:p>
        </w:tc>
        <w:tc>
          <w:tcPr>
            <w:tcW w:w="1587" w:type="dxa"/>
            <w:vAlign w:val="center"/>
          </w:tcPr>
          <w:p w:rsidR="0086510D" w:rsidRDefault="0086510D">
            <w:pPr>
              <w:pStyle w:val="ConsPlusNormal"/>
              <w:jc w:val="center"/>
            </w:pPr>
            <w:r>
              <w:t>тыс. рублей</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1 916 425,14</w:t>
            </w:r>
          </w:p>
        </w:tc>
        <w:tc>
          <w:tcPr>
            <w:tcW w:w="1361" w:type="dxa"/>
            <w:vAlign w:val="center"/>
          </w:tcPr>
          <w:p w:rsidR="0086510D" w:rsidRDefault="0086510D">
            <w:pPr>
              <w:pStyle w:val="ConsPlusNormal"/>
              <w:jc w:val="center"/>
            </w:pPr>
            <w:r>
              <w:t>1 900 000,00</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Региональный проект "Популяризация предпринимательства"</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физических лиц - участников регионального проекта, занятых в сфере малого и среднего предпринимательства, по итогам участия в региональном проекте, нарастающим итогом</w:t>
            </w:r>
          </w:p>
        </w:tc>
        <w:tc>
          <w:tcPr>
            <w:tcW w:w="1587" w:type="dxa"/>
            <w:vAlign w:val="center"/>
          </w:tcPr>
          <w:p w:rsidR="0086510D" w:rsidRDefault="0086510D">
            <w:pPr>
              <w:pStyle w:val="ConsPlusNormal"/>
              <w:jc w:val="center"/>
            </w:pPr>
            <w:r>
              <w:t>тыс. чел.</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0,506</w:t>
            </w:r>
          </w:p>
        </w:tc>
        <w:tc>
          <w:tcPr>
            <w:tcW w:w="1361" w:type="dxa"/>
            <w:vAlign w:val="center"/>
          </w:tcPr>
          <w:p w:rsidR="0086510D" w:rsidRDefault="0086510D">
            <w:pPr>
              <w:pStyle w:val="ConsPlusNormal"/>
              <w:jc w:val="center"/>
            </w:pPr>
            <w:r>
              <w:t>2,024</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Региональный проект "Создание условий для легкого старта и комфортного ведения бизнеса"</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 xml:space="preserve">Количество уникальных социальных предприятий, включенных в реестр, в том </w:t>
            </w:r>
            <w:r>
              <w:lastRenderedPageBreak/>
              <w:t>числе получивших комплексные услуги и (или) финансовую поддержку в виде гранта</w:t>
            </w:r>
          </w:p>
        </w:tc>
        <w:tc>
          <w:tcPr>
            <w:tcW w:w="1587" w:type="dxa"/>
            <w:vAlign w:val="center"/>
          </w:tcPr>
          <w:p w:rsidR="0086510D" w:rsidRDefault="0086510D">
            <w:pPr>
              <w:pStyle w:val="ConsPlusNormal"/>
              <w:jc w:val="center"/>
            </w:pPr>
            <w:r>
              <w:lastRenderedPageBreak/>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14</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Количество уникальных социальных предприятий, включенных в реестр социальных предпринимателей, и количество СМСП, созданных физическими лицами в возрасте до 25 лет включительно, получивших комплекс услуг и (или) финансовую поддержку в виде грантов</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25</w:t>
            </w:r>
          </w:p>
        </w:tc>
        <w:tc>
          <w:tcPr>
            <w:tcW w:w="1587" w:type="dxa"/>
            <w:vAlign w:val="center"/>
          </w:tcPr>
          <w:p w:rsidR="0086510D" w:rsidRDefault="0086510D">
            <w:pPr>
              <w:pStyle w:val="ConsPlusNormal"/>
              <w:jc w:val="center"/>
            </w:pPr>
            <w:r>
              <w:t>29</w:t>
            </w:r>
          </w:p>
        </w:tc>
        <w:tc>
          <w:tcPr>
            <w:tcW w:w="1701" w:type="dxa"/>
            <w:vAlign w:val="center"/>
          </w:tcPr>
          <w:p w:rsidR="0086510D" w:rsidRDefault="0086510D">
            <w:pPr>
              <w:pStyle w:val="ConsPlusNormal"/>
              <w:jc w:val="center"/>
            </w:pPr>
            <w:r>
              <w:t>34</w:t>
            </w:r>
          </w:p>
        </w:tc>
        <w:tc>
          <w:tcPr>
            <w:tcW w:w="1587" w:type="dxa"/>
            <w:vAlign w:val="center"/>
          </w:tcPr>
          <w:p w:rsidR="0086510D" w:rsidRDefault="0086510D">
            <w:pPr>
              <w:pStyle w:val="ConsPlusNormal"/>
              <w:jc w:val="center"/>
            </w:pPr>
            <w:r>
              <w:t>34</w:t>
            </w:r>
          </w:p>
        </w:tc>
      </w:tr>
      <w:tr w:rsidR="0086510D">
        <w:tc>
          <w:tcPr>
            <w:tcW w:w="539" w:type="dxa"/>
            <w:vAlign w:val="center"/>
          </w:tcPr>
          <w:p w:rsidR="0086510D" w:rsidRDefault="0086510D">
            <w:pPr>
              <w:pStyle w:val="ConsPlusNormal"/>
              <w:jc w:val="center"/>
            </w:pPr>
            <w:r>
              <w:t>3</w:t>
            </w:r>
          </w:p>
        </w:tc>
        <w:tc>
          <w:tcPr>
            <w:tcW w:w="4082" w:type="dxa"/>
            <w:vAlign w:val="center"/>
          </w:tcPr>
          <w:p w:rsidR="0086510D" w:rsidRDefault="0086510D">
            <w:pPr>
              <w:pStyle w:val="ConsPlusNormal"/>
              <w:jc w:val="both"/>
            </w:pPr>
            <w:r>
              <w:t>Количество уникальных граждан, желающих вести бизнес, и действующих предпринимателей, получивших услуги</w:t>
            </w:r>
          </w:p>
        </w:tc>
        <w:tc>
          <w:tcPr>
            <w:tcW w:w="1587" w:type="dxa"/>
            <w:vAlign w:val="center"/>
          </w:tcPr>
          <w:p w:rsidR="0086510D" w:rsidRDefault="0086510D">
            <w:pPr>
              <w:pStyle w:val="ConsPlusNormal"/>
              <w:jc w:val="center"/>
            </w:pPr>
            <w:r>
              <w:t>тыс. чел.</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3,899</w:t>
            </w:r>
          </w:p>
        </w:tc>
        <w:tc>
          <w:tcPr>
            <w:tcW w:w="1587" w:type="dxa"/>
            <w:vAlign w:val="center"/>
          </w:tcPr>
          <w:p w:rsidR="0086510D" w:rsidRDefault="0086510D">
            <w:pPr>
              <w:pStyle w:val="ConsPlusNormal"/>
              <w:jc w:val="center"/>
            </w:pPr>
            <w:r>
              <w:t>4,763</w:t>
            </w:r>
          </w:p>
        </w:tc>
        <w:tc>
          <w:tcPr>
            <w:tcW w:w="1587" w:type="dxa"/>
            <w:vAlign w:val="center"/>
          </w:tcPr>
          <w:p w:rsidR="0086510D" w:rsidRDefault="0086510D">
            <w:pPr>
              <w:pStyle w:val="ConsPlusNormal"/>
              <w:jc w:val="center"/>
            </w:pPr>
            <w:r>
              <w:t>6,458</w:t>
            </w:r>
          </w:p>
        </w:tc>
        <w:tc>
          <w:tcPr>
            <w:tcW w:w="1701" w:type="dxa"/>
            <w:vAlign w:val="center"/>
          </w:tcPr>
          <w:p w:rsidR="0086510D" w:rsidRDefault="0086510D">
            <w:pPr>
              <w:pStyle w:val="ConsPlusNormal"/>
              <w:jc w:val="center"/>
            </w:pPr>
            <w:r>
              <w:t>8,094</w:t>
            </w:r>
          </w:p>
        </w:tc>
        <w:tc>
          <w:tcPr>
            <w:tcW w:w="1587" w:type="dxa"/>
            <w:vAlign w:val="center"/>
          </w:tcPr>
          <w:p w:rsidR="0086510D" w:rsidRDefault="0086510D">
            <w:pPr>
              <w:pStyle w:val="ConsPlusNormal"/>
              <w:jc w:val="center"/>
            </w:pPr>
            <w:r>
              <w:t>9,713</w:t>
            </w:r>
          </w:p>
        </w:tc>
      </w:tr>
      <w:tr w:rsidR="0086510D">
        <w:tc>
          <w:tcPr>
            <w:tcW w:w="19361" w:type="dxa"/>
            <w:gridSpan w:val="12"/>
            <w:vAlign w:val="center"/>
          </w:tcPr>
          <w:p w:rsidR="0086510D" w:rsidRDefault="0086510D">
            <w:pPr>
              <w:pStyle w:val="ConsPlusNormal"/>
              <w:jc w:val="center"/>
            </w:pPr>
            <w:r>
              <w:t>Региональный проект "Создание благоприятных условий для осуществления деятельности самозанятыми гражданами"</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самозанятых граждан, получивших услуги, в том числе прошедших программы обучения</w:t>
            </w:r>
          </w:p>
        </w:tc>
        <w:tc>
          <w:tcPr>
            <w:tcW w:w="1587" w:type="dxa"/>
            <w:vAlign w:val="center"/>
          </w:tcPr>
          <w:p w:rsidR="0086510D" w:rsidRDefault="0086510D">
            <w:pPr>
              <w:pStyle w:val="ConsPlusNormal"/>
              <w:jc w:val="center"/>
            </w:pPr>
            <w:r>
              <w:t>тыс. чел.</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0,229</w:t>
            </w:r>
          </w:p>
        </w:tc>
        <w:tc>
          <w:tcPr>
            <w:tcW w:w="1587" w:type="dxa"/>
            <w:vAlign w:val="center"/>
          </w:tcPr>
          <w:p w:rsidR="0086510D" w:rsidRDefault="0086510D">
            <w:pPr>
              <w:pStyle w:val="ConsPlusNormal"/>
              <w:jc w:val="center"/>
            </w:pPr>
            <w:r>
              <w:t>0,401</w:t>
            </w:r>
          </w:p>
        </w:tc>
        <w:tc>
          <w:tcPr>
            <w:tcW w:w="1587" w:type="dxa"/>
            <w:vAlign w:val="center"/>
          </w:tcPr>
          <w:p w:rsidR="0086510D" w:rsidRDefault="0086510D">
            <w:pPr>
              <w:pStyle w:val="ConsPlusNormal"/>
              <w:jc w:val="center"/>
            </w:pPr>
            <w:r>
              <w:t>0,643</w:t>
            </w:r>
          </w:p>
        </w:tc>
        <w:tc>
          <w:tcPr>
            <w:tcW w:w="1701" w:type="dxa"/>
            <w:vAlign w:val="center"/>
          </w:tcPr>
          <w:p w:rsidR="0086510D" w:rsidRDefault="0086510D">
            <w:pPr>
              <w:pStyle w:val="ConsPlusNormal"/>
              <w:jc w:val="center"/>
            </w:pPr>
            <w:r>
              <w:t>0,837</w:t>
            </w:r>
          </w:p>
        </w:tc>
        <w:tc>
          <w:tcPr>
            <w:tcW w:w="1587" w:type="dxa"/>
            <w:vAlign w:val="center"/>
          </w:tcPr>
          <w:p w:rsidR="0086510D" w:rsidRDefault="0086510D">
            <w:pPr>
              <w:pStyle w:val="ConsPlusNormal"/>
              <w:jc w:val="center"/>
            </w:pPr>
            <w:r>
              <w:t>1,200</w:t>
            </w:r>
          </w:p>
        </w:tc>
      </w:tr>
      <w:tr w:rsidR="0086510D">
        <w:tc>
          <w:tcPr>
            <w:tcW w:w="19361" w:type="dxa"/>
            <w:gridSpan w:val="12"/>
            <w:vAlign w:val="center"/>
          </w:tcPr>
          <w:p w:rsidR="0086510D" w:rsidRDefault="0086510D">
            <w:pPr>
              <w:pStyle w:val="ConsPlusNormal"/>
              <w:jc w:val="center"/>
            </w:pPr>
            <w:r>
              <w:t>Основное мероприятие "Содействие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 на 2019 - 2020 годы</w:t>
            </w:r>
          </w:p>
        </w:tc>
      </w:tr>
      <w:tr w:rsidR="0086510D">
        <w:tc>
          <w:tcPr>
            <w:tcW w:w="539" w:type="dxa"/>
            <w:vAlign w:val="center"/>
          </w:tcPr>
          <w:p w:rsidR="0086510D" w:rsidRDefault="0086510D">
            <w:pPr>
              <w:pStyle w:val="ConsPlusNormal"/>
              <w:jc w:val="center"/>
            </w:pPr>
            <w:r>
              <w:lastRenderedPageBreak/>
              <w:t>1</w:t>
            </w:r>
          </w:p>
        </w:tc>
        <w:tc>
          <w:tcPr>
            <w:tcW w:w="4082" w:type="dxa"/>
            <w:vAlign w:val="center"/>
          </w:tcPr>
          <w:p w:rsidR="0086510D" w:rsidRDefault="0086510D">
            <w:pPr>
              <w:pStyle w:val="ConsPlusNormal"/>
              <w:jc w:val="both"/>
            </w:pPr>
            <w:r>
              <w:t>Количество субъектов малого и среднего предпринимательства, получивших финансовую поддержку</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3</w:t>
            </w:r>
          </w:p>
        </w:tc>
        <w:tc>
          <w:tcPr>
            <w:tcW w:w="1361" w:type="dxa"/>
            <w:vAlign w:val="center"/>
          </w:tcPr>
          <w:p w:rsidR="0086510D" w:rsidRDefault="0086510D">
            <w:pPr>
              <w:pStyle w:val="ConsPlusNormal"/>
              <w:jc w:val="center"/>
            </w:pPr>
            <w:r>
              <w:t>1</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Основное мероприятие "Оказание поддержки субъектам малого и среднего предпринимательства, осуществляющим деятельность на пострадавших в результате чрезвычайных ситуаций территориях" на 2019 - 2022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уникальных субъектов малого и среднего предпринимательства, осуществляющих деятельность на пострадавших в результате чрезвычайных ситуаций территориях и получивших финансовую поддержку</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849</w:t>
            </w:r>
          </w:p>
        </w:tc>
        <w:tc>
          <w:tcPr>
            <w:tcW w:w="1361" w:type="dxa"/>
            <w:vAlign w:val="center"/>
          </w:tcPr>
          <w:p w:rsidR="0086510D" w:rsidRDefault="0086510D">
            <w:pPr>
              <w:pStyle w:val="ConsPlusNormal"/>
              <w:jc w:val="center"/>
            </w:pPr>
            <w:r>
              <w:t>200</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Количество субъектов малого и среднего предпринимательства, которым предоставлены микрозаймы по льготной ставке</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40</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Основное мероприятие "Оказание поддержки субъектам малого и среднего предпринимательства в связи с распространением новой коронавирусной инфекции" на 2020 год</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субъектов малого и среднего предпринимательства, получивших поддержку при содействии государственной микрофинансовой организации</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4</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Объем финансовой поддержки, оказанной субъектам малого и среднего предпринимательства, при гарантийной поддержке регионального гарантийного фонда</w:t>
            </w:r>
          </w:p>
        </w:tc>
        <w:tc>
          <w:tcPr>
            <w:tcW w:w="1587" w:type="dxa"/>
            <w:vAlign w:val="center"/>
          </w:tcPr>
          <w:p w:rsidR="0086510D" w:rsidRDefault="0086510D">
            <w:pPr>
              <w:pStyle w:val="ConsPlusNormal"/>
              <w:jc w:val="center"/>
            </w:pPr>
            <w:r>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33 161,26</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outlineLvl w:val="3"/>
            </w:pPr>
            <w:hyperlink w:anchor="P556">
              <w:r>
                <w:rPr>
                  <w:color w:val="0000FF"/>
                </w:rPr>
                <w:t>Подпрограмма</w:t>
              </w:r>
            </w:hyperlink>
            <w:r>
              <w:t xml:space="preserve"> "Поддержка инновационной, научной и научно-технической деятельности в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получателей мер государственной поддержки в сфере научной и инновационной деятельности в Иркутской области</w:t>
            </w:r>
          </w:p>
        </w:tc>
        <w:tc>
          <w:tcPr>
            <w:tcW w:w="1587" w:type="dxa"/>
            <w:vAlign w:val="center"/>
          </w:tcPr>
          <w:p w:rsidR="0086510D" w:rsidRDefault="0086510D">
            <w:pPr>
              <w:pStyle w:val="ConsPlusNormal"/>
              <w:jc w:val="center"/>
            </w:pPr>
            <w:r>
              <w:t>чел.</w:t>
            </w:r>
          </w:p>
        </w:tc>
        <w:tc>
          <w:tcPr>
            <w:tcW w:w="1191" w:type="dxa"/>
            <w:vAlign w:val="center"/>
          </w:tcPr>
          <w:p w:rsidR="0086510D" w:rsidRDefault="0086510D">
            <w:pPr>
              <w:pStyle w:val="ConsPlusNormal"/>
              <w:jc w:val="center"/>
            </w:pPr>
            <w:r>
              <w:t>100</w:t>
            </w:r>
          </w:p>
        </w:tc>
        <w:tc>
          <w:tcPr>
            <w:tcW w:w="1134" w:type="dxa"/>
            <w:vAlign w:val="center"/>
          </w:tcPr>
          <w:p w:rsidR="0086510D" w:rsidRDefault="0086510D">
            <w:pPr>
              <w:pStyle w:val="ConsPlusNormal"/>
              <w:jc w:val="center"/>
            </w:pPr>
            <w:r>
              <w:t>109</w:t>
            </w:r>
          </w:p>
        </w:tc>
        <w:tc>
          <w:tcPr>
            <w:tcW w:w="1474" w:type="dxa"/>
            <w:vAlign w:val="center"/>
          </w:tcPr>
          <w:p w:rsidR="0086510D" w:rsidRDefault="0086510D">
            <w:pPr>
              <w:pStyle w:val="ConsPlusNormal"/>
              <w:jc w:val="center"/>
            </w:pPr>
            <w:r>
              <w:t>124</w:t>
            </w:r>
          </w:p>
        </w:tc>
        <w:tc>
          <w:tcPr>
            <w:tcW w:w="1361" w:type="dxa"/>
            <w:vAlign w:val="center"/>
          </w:tcPr>
          <w:p w:rsidR="0086510D" w:rsidRDefault="0086510D">
            <w:pPr>
              <w:pStyle w:val="ConsPlusNormal"/>
              <w:jc w:val="center"/>
            </w:pPr>
            <w:r>
              <w:t>180</w:t>
            </w:r>
          </w:p>
        </w:tc>
        <w:tc>
          <w:tcPr>
            <w:tcW w:w="1531" w:type="dxa"/>
            <w:vAlign w:val="center"/>
          </w:tcPr>
          <w:p w:rsidR="0086510D" w:rsidRDefault="0086510D">
            <w:pPr>
              <w:pStyle w:val="ConsPlusNormal"/>
              <w:jc w:val="center"/>
            </w:pPr>
            <w:r>
              <w:t>164</w:t>
            </w:r>
          </w:p>
        </w:tc>
        <w:tc>
          <w:tcPr>
            <w:tcW w:w="1587" w:type="dxa"/>
            <w:vAlign w:val="center"/>
          </w:tcPr>
          <w:p w:rsidR="0086510D" w:rsidRDefault="0086510D">
            <w:pPr>
              <w:pStyle w:val="ConsPlusNormal"/>
              <w:jc w:val="center"/>
            </w:pPr>
            <w:r>
              <w:t>168</w:t>
            </w:r>
          </w:p>
        </w:tc>
        <w:tc>
          <w:tcPr>
            <w:tcW w:w="1587" w:type="dxa"/>
            <w:vAlign w:val="center"/>
          </w:tcPr>
          <w:p w:rsidR="0086510D" w:rsidRDefault="0086510D">
            <w:pPr>
              <w:pStyle w:val="ConsPlusNormal"/>
              <w:jc w:val="center"/>
            </w:pPr>
            <w:r>
              <w:t>168</w:t>
            </w:r>
          </w:p>
        </w:tc>
        <w:tc>
          <w:tcPr>
            <w:tcW w:w="1701" w:type="dxa"/>
            <w:vAlign w:val="center"/>
          </w:tcPr>
          <w:p w:rsidR="0086510D" w:rsidRDefault="0086510D">
            <w:pPr>
              <w:pStyle w:val="ConsPlusNormal"/>
              <w:jc w:val="center"/>
            </w:pPr>
            <w:r>
              <w:t>168</w:t>
            </w:r>
          </w:p>
        </w:tc>
        <w:tc>
          <w:tcPr>
            <w:tcW w:w="1587" w:type="dxa"/>
            <w:vAlign w:val="center"/>
          </w:tcPr>
          <w:p w:rsidR="0086510D" w:rsidRDefault="0086510D">
            <w:pPr>
              <w:pStyle w:val="ConsPlusNormal"/>
              <w:jc w:val="center"/>
            </w:pPr>
            <w:r>
              <w:t>168</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Доля научных исследований, получивших финансовую поддержку, по результатам которых осуществлены публикации, индексируемые в российских и международных информационно-аналитических системах научного цитирования</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97</w:t>
            </w:r>
          </w:p>
        </w:tc>
        <w:tc>
          <w:tcPr>
            <w:tcW w:w="1134" w:type="dxa"/>
            <w:vAlign w:val="center"/>
          </w:tcPr>
          <w:p w:rsidR="0086510D" w:rsidRDefault="0086510D">
            <w:pPr>
              <w:pStyle w:val="ConsPlusNormal"/>
              <w:jc w:val="center"/>
            </w:pPr>
            <w:r>
              <w:t>86</w:t>
            </w:r>
          </w:p>
        </w:tc>
        <w:tc>
          <w:tcPr>
            <w:tcW w:w="1474" w:type="dxa"/>
            <w:vAlign w:val="center"/>
          </w:tcPr>
          <w:p w:rsidR="0086510D" w:rsidRDefault="0086510D">
            <w:pPr>
              <w:pStyle w:val="ConsPlusNormal"/>
              <w:jc w:val="center"/>
            </w:pPr>
            <w:r>
              <w:t>92</w:t>
            </w:r>
          </w:p>
        </w:tc>
        <w:tc>
          <w:tcPr>
            <w:tcW w:w="1361" w:type="dxa"/>
            <w:vAlign w:val="center"/>
          </w:tcPr>
          <w:p w:rsidR="0086510D" w:rsidRDefault="0086510D">
            <w:pPr>
              <w:pStyle w:val="ConsPlusNormal"/>
              <w:jc w:val="center"/>
            </w:pPr>
            <w:r>
              <w:t>98</w:t>
            </w:r>
          </w:p>
        </w:tc>
        <w:tc>
          <w:tcPr>
            <w:tcW w:w="153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19361" w:type="dxa"/>
            <w:gridSpan w:val="12"/>
            <w:vAlign w:val="center"/>
          </w:tcPr>
          <w:p w:rsidR="0086510D" w:rsidRDefault="0086510D">
            <w:pPr>
              <w:pStyle w:val="ConsPlusNormal"/>
              <w:jc w:val="center"/>
            </w:pPr>
            <w:r>
              <w:t>Основное мероприятие "Содействие развитию научной, научно-технической и инновационной деятельности в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 xml:space="preserve">Количество мероприятий, проводимых с участием Ассоциации инновационных регионов России, в которых </w:t>
            </w:r>
            <w:r>
              <w:lastRenderedPageBreak/>
              <w:t>участвовала Иркутская область</w:t>
            </w:r>
          </w:p>
        </w:tc>
        <w:tc>
          <w:tcPr>
            <w:tcW w:w="1587" w:type="dxa"/>
            <w:vAlign w:val="center"/>
          </w:tcPr>
          <w:p w:rsidR="0086510D" w:rsidRDefault="0086510D">
            <w:pPr>
              <w:pStyle w:val="ConsPlusNormal"/>
              <w:jc w:val="center"/>
            </w:pPr>
            <w:r>
              <w:lastRenderedPageBreak/>
              <w:t>ед.</w:t>
            </w:r>
          </w:p>
        </w:tc>
        <w:tc>
          <w:tcPr>
            <w:tcW w:w="1191" w:type="dxa"/>
            <w:vAlign w:val="center"/>
          </w:tcPr>
          <w:p w:rsidR="0086510D" w:rsidRDefault="0086510D">
            <w:pPr>
              <w:pStyle w:val="ConsPlusNormal"/>
              <w:jc w:val="center"/>
            </w:pPr>
            <w:r>
              <w:t>7</w:t>
            </w:r>
          </w:p>
        </w:tc>
        <w:tc>
          <w:tcPr>
            <w:tcW w:w="1134" w:type="dxa"/>
            <w:vAlign w:val="center"/>
          </w:tcPr>
          <w:p w:rsidR="0086510D" w:rsidRDefault="0086510D">
            <w:pPr>
              <w:pStyle w:val="ConsPlusNormal"/>
              <w:jc w:val="center"/>
            </w:pPr>
            <w:r>
              <w:t>6</w:t>
            </w:r>
          </w:p>
        </w:tc>
        <w:tc>
          <w:tcPr>
            <w:tcW w:w="1474" w:type="dxa"/>
            <w:vAlign w:val="center"/>
          </w:tcPr>
          <w:p w:rsidR="0086510D" w:rsidRDefault="0086510D">
            <w:pPr>
              <w:pStyle w:val="ConsPlusNormal"/>
              <w:jc w:val="center"/>
            </w:pPr>
            <w:r>
              <w:t>6</w:t>
            </w:r>
          </w:p>
        </w:tc>
        <w:tc>
          <w:tcPr>
            <w:tcW w:w="1361" w:type="dxa"/>
            <w:vAlign w:val="center"/>
          </w:tcPr>
          <w:p w:rsidR="0086510D" w:rsidRDefault="0086510D">
            <w:pPr>
              <w:pStyle w:val="ConsPlusNormal"/>
              <w:jc w:val="center"/>
            </w:pPr>
            <w:r>
              <w:t>6</w:t>
            </w:r>
          </w:p>
        </w:tc>
        <w:tc>
          <w:tcPr>
            <w:tcW w:w="1531" w:type="dxa"/>
            <w:vAlign w:val="center"/>
          </w:tcPr>
          <w:p w:rsidR="0086510D" w:rsidRDefault="0086510D">
            <w:pPr>
              <w:pStyle w:val="ConsPlusNormal"/>
              <w:jc w:val="center"/>
            </w:pPr>
            <w:r>
              <w:t>6</w:t>
            </w:r>
          </w:p>
        </w:tc>
        <w:tc>
          <w:tcPr>
            <w:tcW w:w="1587" w:type="dxa"/>
            <w:vAlign w:val="center"/>
          </w:tcPr>
          <w:p w:rsidR="0086510D" w:rsidRDefault="0086510D">
            <w:pPr>
              <w:pStyle w:val="ConsPlusNormal"/>
              <w:jc w:val="center"/>
            </w:pPr>
            <w:r>
              <w:t>6</w:t>
            </w:r>
          </w:p>
        </w:tc>
        <w:tc>
          <w:tcPr>
            <w:tcW w:w="1587" w:type="dxa"/>
            <w:vAlign w:val="center"/>
          </w:tcPr>
          <w:p w:rsidR="0086510D" w:rsidRDefault="0086510D">
            <w:pPr>
              <w:pStyle w:val="ConsPlusNormal"/>
              <w:jc w:val="center"/>
            </w:pPr>
            <w:r>
              <w:t>6</w:t>
            </w:r>
          </w:p>
        </w:tc>
        <w:tc>
          <w:tcPr>
            <w:tcW w:w="1701" w:type="dxa"/>
            <w:vAlign w:val="center"/>
          </w:tcPr>
          <w:p w:rsidR="0086510D" w:rsidRDefault="0086510D">
            <w:pPr>
              <w:pStyle w:val="ConsPlusNormal"/>
              <w:jc w:val="center"/>
            </w:pPr>
            <w:r>
              <w:t>6</w:t>
            </w:r>
          </w:p>
        </w:tc>
        <w:tc>
          <w:tcPr>
            <w:tcW w:w="1587" w:type="dxa"/>
            <w:vAlign w:val="center"/>
          </w:tcPr>
          <w:p w:rsidR="0086510D" w:rsidRDefault="0086510D">
            <w:pPr>
              <w:pStyle w:val="ConsPlusNormal"/>
              <w:jc w:val="center"/>
            </w:pPr>
            <w:r>
              <w:t>6</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Доля специалистов, завершивших обучение, к общему количеству специалистов, приступивших к обучению в соответствии с Государственным планом подготовки управленческих кадров для организаций народного хозяйства Российской Федерации (Президентская программа)</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98</w:t>
            </w:r>
          </w:p>
        </w:tc>
        <w:tc>
          <w:tcPr>
            <w:tcW w:w="1134" w:type="dxa"/>
            <w:vAlign w:val="center"/>
          </w:tcPr>
          <w:p w:rsidR="0086510D" w:rsidRDefault="0086510D">
            <w:pPr>
              <w:pStyle w:val="ConsPlusNormal"/>
              <w:jc w:val="center"/>
            </w:pPr>
            <w:r>
              <w:t>90</w:t>
            </w:r>
          </w:p>
        </w:tc>
        <w:tc>
          <w:tcPr>
            <w:tcW w:w="1474" w:type="dxa"/>
            <w:vAlign w:val="center"/>
          </w:tcPr>
          <w:p w:rsidR="0086510D" w:rsidRDefault="0086510D">
            <w:pPr>
              <w:pStyle w:val="ConsPlusNormal"/>
              <w:jc w:val="center"/>
            </w:pPr>
            <w:r>
              <w:t>90</w:t>
            </w:r>
          </w:p>
        </w:tc>
        <w:tc>
          <w:tcPr>
            <w:tcW w:w="1361" w:type="dxa"/>
            <w:vAlign w:val="center"/>
          </w:tcPr>
          <w:p w:rsidR="0086510D" w:rsidRDefault="0086510D">
            <w:pPr>
              <w:pStyle w:val="ConsPlusNormal"/>
              <w:jc w:val="center"/>
            </w:pPr>
            <w:r>
              <w:t>90</w:t>
            </w:r>
          </w:p>
        </w:tc>
        <w:tc>
          <w:tcPr>
            <w:tcW w:w="1531" w:type="dxa"/>
            <w:vAlign w:val="center"/>
          </w:tcPr>
          <w:p w:rsidR="0086510D" w:rsidRDefault="0086510D">
            <w:pPr>
              <w:pStyle w:val="ConsPlusNormal"/>
              <w:jc w:val="center"/>
            </w:pPr>
            <w:r>
              <w:t>90</w:t>
            </w:r>
          </w:p>
        </w:tc>
        <w:tc>
          <w:tcPr>
            <w:tcW w:w="1587" w:type="dxa"/>
            <w:vAlign w:val="center"/>
          </w:tcPr>
          <w:p w:rsidR="0086510D" w:rsidRDefault="0086510D">
            <w:pPr>
              <w:pStyle w:val="ConsPlusNormal"/>
              <w:jc w:val="center"/>
            </w:pPr>
            <w:r>
              <w:t>90</w:t>
            </w:r>
          </w:p>
        </w:tc>
        <w:tc>
          <w:tcPr>
            <w:tcW w:w="1587" w:type="dxa"/>
            <w:vAlign w:val="center"/>
          </w:tcPr>
          <w:p w:rsidR="0086510D" w:rsidRDefault="0086510D">
            <w:pPr>
              <w:pStyle w:val="ConsPlusNormal"/>
              <w:jc w:val="center"/>
            </w:pPr>
            <w:r>
              <w:t>90</w:t>
            </w:r>
          </w:p>
        </w:tc>
        <w:tc>
          <w:tcPr>
            <w:tcW w:w="1701" w:type="dxa"/>
            <w:vAlign w:val="center"/>
          </w:tcPr>
          <w:p w:rsidR="0086510D" w:rsidRDefault="0086510D">
            <w:pPr>
              <w:pStyle w:val="ConsPlusNormal"/>
              <w:jc w:val="center"/>
            </w:pPr>
            <w:r>
              <w:t>90</w:t>
            </w:r>
          </w:p>
        </w:tc>
        <w:tc>
          <w:tcPr>
            <w:tcW w:w="1587" w:type="dxa"/>
            <w:vAlign w:val="center"/>
          </w:tcPr>
          <w:p w:rsidR="0086510D" w:rsidRDefault="0086510D">
            <w:pPr>
              <w:pStyle w:val="ConsPlusNormal"/>
              <w:jc w:val="center"/>
            </w:pPr>
            <w:r>
              <w:t>90</w:t>
            </w:r>
          </w:p>
        </w:tc>
      </w:tr>
      <w:tr w:rsidR="0086510D">
        <w:tc>
          <w:tcPr>
            <w:tcW w:w="539" w:type="dxa"/>
            <w:vAlign w:val="center"/>
          </w:tcPr>
          <w:p w:rsidR="0086510D" w:rsidRDefault="0086510D">
            <w:pPr>
              <w:pStyle w:val="ConsPlusNormal"/>
              <w:jc w:val="center"/>
            </w:pPr>
            <w:r>
              <w:t>3</w:t>
            </w:r>
          </w:p>
        </w:tc>
        <w:tc>
          <w:tcPr>
            <w:tcW w:w="4082" w:type="dxa"/>
            <w:vAlign w:val="center"/>
          </w:tcPr>
          <w:p w:rsidR="0086510D" w:rsidRDefault="0086510D">
            <w:pPr>
              <w:pStyle w:val="ConsPlusNormal"/>
              <w:jc w:val="both"/>
            </w:pPr>
            <w:r>
              <w:t>Количество получателей именных стипендий Губернатора Иркутской области</w:t>
            </w:r>
          </w:p>
        </w:tc>
        <w:tc>
          <w:tcPr>
            <w:tcW w:w="1587" w:type="dxa"/>
            <w:vAlign w:val="center"/>
          </w:tcPr>
          <w:p w:rsidR="0086510D" w:rsidRDefault="0086510D">
            <w:pPr>
              <w:pStyle w:val="ConsPlusNormal"/>
              <w:jc w:val="center"/>
            </w:pPr>
            <w:r>
              <w:t>чел.</w:t>
            </w:r>
          </w:p>
        </w:tc>
        <w:tc>
          <w:tcPr>
            <w:tcW w:w="1191" w:type="dxa"/>
            <w:vAlign w:val="center"/>
          </w:tcPr>
          <w:p w:rsidR="0086510D" w:rsidRDefault="0086510D">
            <w:pPr>
              <w:pStyle w:val="ConsPlusNormal"/>
              <w:jc w:val="center"/>
            </w:pPr>
            <w:r>
              <w:t>60</w:t>
            </w:r>
          </w:p>
        </w:tc>
        <w:tc>
          <w:tcPr>
            <w:tcW w:w="1134" w:type="dxa"/>
            <w:vAlign w:val="center"/>
          </w:tcPr>
          <w:p w:rsidR="0086510D" w:rsidRDefault="0086510D">
            <w:pPr>
              <w:pStyle w:val="ConsPlusNormal"/>
              <w:jc w:val="center"/>
            </w:pPr>
            <w:r>
              <w:t>60</w:t>
            </w:r>
          </w:p>
        </w:tc>
        <w:tc>
          <w:tcPr>
            <w:tcW w:w="1474" w:type="dxa"/>
            <w:vAlign w:val="center"/>
          </w:tcPr>
          <w:p w:rsidR="0086510D" w:rsidRDefault="0086510D">
            <w:pPr>
              <w:pStyle w:val="ConsPlusNormal"/>
              <w:jc w:val="center"/>
            </w:pPr>
            <w:r>
              <w:t>70</w:t>
            </w:r>
          </w:p>
        </w:tc>
        <w:tc>
          <w:tcPr>
            <w:tcW w:w="1361" w:type="dxa"/>
            <w:vAlign w:val="center"/>
          </w:tcPr>
          <w:p w:rsidR="0086510D" w:rsidRDefault="0086510D">
            <w:pPr>
              <w:pStyle w:val="ConsPlusNormal"/>
              <w:jc w:val="center"/>
            </w:pPr>
            <w:r>
              <w:t>70</w:t>
            </w:r>
          </w:p>
        </w:tc>
        <w:tc>
          <w:tcPr>
            <w:tcW w:w="1531" w:type="dxa"/>
            <w:vAlign w:val="center"/>
          </w:tcPr>
          <w:p w:rsidR="0086510D" w:rsidRDefault="0086510D">
            <w:pPr>
              <w:pStyle w:val="ConsPlusNormal"/>
              <w:jc w:val="center"/>
            </w:pPr>
            <w:r>
              <w:t>70</w:t>
            </w:r>
          </w:p>
        </w:tc>
        <w:tc>
          <w:tcPr>
            <w:tcW w:w="1587" w:type="dxa"/>
            <w:vAlign w:val="center"/>
          </w:tcPr>
          <w:p w:rsidR="0086510D" w:rsidRDefault="0086510D">
            <w:pPr>
              <w:pStyle w:val="ConsPlusNormal"/>
              <w:jc w:val="center"/>
            </w:pPr>
            <w:r>
              <w:t>70</w:t>
            </w:r>
          </w:p>
        </w:tc>
        <w:tc>
          <w:tcPr>
            <w:tcW w:w="1587" w:type="dxa"/>
            <w:vAlign w:val="center"/>
          </w:tcPr>
          <w:p w:rsidR="0086510D" w:rsidRDefault="0086510D">
            <w:pPr>
              <w:pStyle w:val="ConsPlusNormal"/>
              <w:jc w:val="center"/>
            </w:pPr>
            <w:r>
              <w:t>70</w:t>
            </w:r>
          </w:p>
        </w:tc>
        <w:tc>
          <w:tcPr>
            <w:tcW w:w="1701" w:type="dxa"/>
            <w:vAlign w:val="center"/>
          </w:tcPr>
          <w:p w:rsidR="0086510D" w:rsidRDefault="0086510D">
            <w:pPr>
              <w:pStyle w:val="ConsPlusNormal"/>
              <w:jc w:val="center"/>
            </w:pPr>
            <w:r>
              <w:t>70</w:t>
            </w:r>
          </w:p>
        </w:tc>
        <w:tc>
          <w:tcPr>
            <w:tcW w:w="1587" w:type="dxa"/>
            <w:vAlign w:val="center"/>
          </w:tcPr>
          <w:p w:rsidR="0086510D" w:rsidRDefault="0086510D">
            <w:pPr>
              <w:pStyle w:val="ConsPlusNormal"/>
              <w:jc w:val="center"/>
            </w:pPr>
            <w:r>
              <w:t>70</w:t>
            </w:r>
          </w:p>
        </w:tc>
      </w:tr>
      <w:tr w:rsidR="0086510D">
        <w:tc>
          <w:tcPr>
            <w:tcW w:w="539" w:type="dxa"/>
            <w:vAlign w:val="center"/>
          </w:tcPr>
          <w:p w:rsidR="0086510D" w:rsidRDefault="0086510D">
            <w:pPr>
              <w:pStyle w:val="ConsPlusNormal"/>
              <w:jc w:val="center"/>
            </w:pPr>
            <w:r>
              <w:t>4</w:t>
            </w:r>
          </w:p>
        </w:tc>
        <w:tc>
          <w:tcPr>
            <w:tcW w:w="4082" w:type="dxa"/>
            <w:vAlign w:val="center"/>
          </w:tcPr>
          <w:p w:rsidR="0086510D" w:rsidRDefault="0086510D">
            <w:pPr>
              <w:pStyle w:val="ConsPlusNormal"/>
              <w:jc w:val="both"/>
            </w:pPr>
            <w:r>
              <w:t>Количество технологических проектов, созданных некоммерческими организациями, осуществляющими образовательную деятельность</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27</w:t>
            </w:r>
          </w:p>
        </w:tc>
        <w:tc>
          <w:tcPr>
            <w:tcW w:w="1474" w:type="dxa"/>
            <w:vAlign w:val="center"/>
          </w:tcPr>
          <w:p w:rsidR="0086510D" w:rsidRDefault="0086510D">
            <w:pPr>
              <w:pStyle w:val="ConsPlusNormal"/>
              <w:jc w:val="center"/>
            </w:pPr>
            <w:r>
              <w:t>90</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5</w:t>
            </w:r>
          </w:p>
        </w:tc>
        <w:tc>
          <w:tcPr>
            <w:tcW w:w="4082" w:type="dxa"/>
            <w:vAlign w:val="center"/>
          </w:tcPr>
          <w:p w:rsidR="0086510D" w:rsidRDefault="0086510D">
            <w:pPr>
              <w:pStyle w:val="ConsPlusNormal"/>
              <w:jc w:val="both"/>
            </w:pPr>
            <w:r>
              <w:t xml:space="preserve">Доля реализованных мероприятий к количеству мероприятий, предусмотренных планом работы Фонда </w:t>
            </w:r>
            <w:r>
              <w:lastRenderedPageBreak/>
              <w:t>стратегического и инновационного развития Иркутской области</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19361" w:type="dxa"/>
            <w:gridSpan w:val="12"/>
            <w:vAlign w:val="center"/>
          </w:tcPr>
          <w:p w:rsidR="0086510D" w:rsidRDefault="0086510D">
            <w:pPr>
              <w:pStyle w:val="ConsPlusNormal"/>
              <w:jc w:val="center"/>
            </w:pPr>
            <w:r>
              <w:lastRenderedPageBreak/>
              <w:t>Основное мероприятие "Организация выполнения научно-исследовательских, опытно-конструкторских и технологических работ"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выполненных научно-исследовательских проектов</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1</w:t>
            </w:r>
          </w:p>
        </w:tc>
        <w:tc>
          <w:tcPr>
            <w:tcW w:w="1134" w:type="dxa"/>
            <w:vAlign w:val="center"/>
          </w:tcPr>
          <w:p w:rsidR="0086510D" w:rsidRDefault="0086510D">
            <w:pPr>
              <w:pStyle w:val="ConsPlusNormal"/>
              <w:jc w:val="center"/>
            </w:pPr>
            <w:r>
              <w:t>6</w:t>
            </w:r>
          </w:p>
        </w:tc>
        <w:tc>
          <w:tcPr>
            <w:tcW w:w="1474" w:type="dxa"/>
            <w:vAlign w:val="center"/>
          </w:tcPr>
          <w:p w:rsidR="0086510D" w:rsidRDefault="0086510D">
            <w:pPr>
              <w:pStyle w:val="ConsPlusNormal"/>
              <w:jc w:val="center"/>
            </w:pPr>
            <w:r>
              <w:t>5</w:t>
            </w:r>
          </w:p>
        </w:tc>
        <w:tc>
          <w:tcPr>
            <w:tcW w:w="1361" w:type="dxa"/>
            <w:vAlign w:val="center"/>
          </w:tcPr>
          <w:p w:rsidR="0086510D" w:rsidRDefault="0086510D">
            <w:pPr>
              <w:pStyle w:val="ConsPlusNormal"/>
              <w:jc w:val="center"/>
            </w:pPr>
            <w:r>
              <w:t>1</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1</w:t>
            </w:r>
          </w:p>
        </w:tc>
        <w:tc>
          <w:tcPr>
            <w:tcW w:w="1701"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1</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Количество фундаментальных научных исследований, результаты которых могут быть положены в основу решения практических задач, стоящих перед регионом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37</w:t>
            </w:r>
          </w:p>
        </w:tc>
        <w:tc>
          <w:tcPr>
            <w:tcW w:w="1134" w:type="dxa"/>
            <w:vAlign w:val="center"/>
          </w:tcPr>
          <w:p w:rsidR="0086510D" w:rsidRDefault="0086510D">
            <w:pPr>
              <w:pStyle w:val="ConsPlusNormal"/>
              <w:jc w:val="center"/>
            </w:pPr>
            <w:r>
              <w:t>37</w:t>
            </w:r>
          </w:p>
        </w:tc>
        <w:tc>
          <w:tcPr>
            <w:tcW w:w="1474" w:type="dxa"/>
            <w:vAlign w:val="center"/>
          </w:tcPr>
          <w:p w:rsidR="0086510D" w:rsidRDefault="0086510D">
            <w:pPr>
              <w:pStyle w:val="ConsPlusNormal"/>
              <w:jc w:val="center"/>
            </w:pPr>
            <w:r>
              <w:t>77</w:t>
            </w:r>
          </w:p>
        </w:tc>
        <w:tc>
          <w:tcPr>
            <w:tcW w:w="1361" w:type="dxa"/>
            <w:vAlign w:val="center"/>
          </w:tcPr>
          <w:p w:rsidR="0086510D" w:rsidRDefault="0086510D">
            <w:pPr>
              <w:pStyle w:val="ConsPlusNormal"/>
              <w:jc w:val="center"/>
            </w:pPr>
            <w:r>
              <w:t>41</w:t>
            </w:r>
          </w:p>
        </w:tc>
        <w:tc>
          <w:tcPr>
            <w:tcW w:w="1531" w:type="dxa"/>
            <w:vAlign w:val="center"/>
          </w:tcPr>
          <w:p w:rsidR="0086510D" w:rsidRDefault="0086510D">
            <w:pPr>
              <w:pStyle w:val="ConsPlusNormal"/>
              <w:jc w:val="center"/>
            </w:pPr>
            <w:r>
              <w:t>36</w:t>
            </w:r>
          </w:p>
        </w:tc>
        <w:tc>
          <w:tcPr>
            <w:tcW w:w="1587" w:type="dxa"/>
            <w:vAlign w:val="center"/>
          </w:tcPr>
          <w:p w:rsidR="0086510D" w:rsidRDefault="0086510D">
            <w:pPr>
              <w:pStyle w:val="ConsPlusNormal"/>
              <w:jc w:val="center"/>
            </w:pPr>
            <w:r>
              <w:t>6</w:t>
            </w:r>
          </w:p>
        </w:tc>
        <w:tc>
          <w:tcPr>
            <w:tcW w:w="1587" w:type="dxa"/>
            <w:vAlign w:val="center"/>
          </w:tcPr>
          <w:p w:rsidR="0086510D" w:rsidRDefault="0086510D">
            <w:pPr>
              <w:pStyle w:val="ConsPlusNormal"/>
              <w:jc w:val="center"/>
            </w:pPr>
            <w:r>
              <w:t>3</w:t>
            </w:r>
          </w:p>
        </w:tc>
        <w:tc>
          <w:tcPr>
            <w:tcW w:w="1701" w:type="dxa"/>
            <w:vAlign w:val="center"/>
          </w:tcPr>
          <w:p w:rsidR="0086510D" w:rsidRDefault="0086510D">
            <w:pPr>
              <w:pStyle w:val="ConsPlusNormal"/>
              <w:jc w:val="center"/>
            </w:pPr>
            <w:r>
              <w:t>3</w:t>
            </w:r>
          </w:p>
        </w:tc>
        <w:tc>
          <w:tcPr>
            <w:tcW w:w="1587" w:type="dxa"/>
            <w:vAlign w:val="center"/>
          </w:tcPr>
          <w:p w:rsidR="0086510D" w:rsidRDefault="0086510D">
            <w:pPr>
              <w:pStyle w:val="ConsPlusNormal"/>
              <w:jc w:val="center"/>
            </w:pPr>
            <w:r>
              <w:t>3</w:t>
            </w:r>
          </w:p>
        </w:tc>
      </w:tr>
      <w:tr w:rsidR="0086510D">
        <w:tc>
          <w:tcPr>
            <w:tcW w:w="19361" w:type="dxa"/>
            <w:gridSpan w:val="12"/>
            <w:vAlign w:val="center"/>
          </w:tcPr>
          <w:p w:rsidR="0086510D" w:rsidRDefault="0086510D">
            <w:pPr>
              <w:pStyle w:val="ConsPlusNormal"/>
              <w:jc w:val="center"/>
              <w:outlineLvl w:val="3"/>
            </w:pPr>
            <w:hyperlink w:anchor="P678">
              <w:r>
                <w:rPr>
                  <w:color w:val="0000FF"/>
                </w:rPr>
                <w:t>Подпрограмма</w:t>
              </w:r>
            </w:hyperlink>
            <w:r>
              <w:t xml:space="preserve"> "Повышение инвестиционной привлекательности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Инвестиции в основной капитал</w:t>
            </w:r>
          </w:p>
        </w:tc>
        <w:tc>
          <w:tcPr>
            <w:tcW w:w="1587" w:type="dxa"/>
            <w:vAlign w:val="center"/>
          </w:tcPr>
          <w:p w:rsidR="0086510D" w:rsidRDefault="0086510D">
            <w:pPr>
              <w:pStyle w:val="ConsPlusNormal"/>
              <w:jc w:val="center"/>
            </w:pPr>
            <w:r>
              <w:t>млн. руб.</w:t>
            </w:r>
          </w:p>
        </w:tc>
        <w:tc>
          <w:tcPr>
            <w:tcW w:w="1191" w:type="dxa"/>
            <w:vAlign w:val="center"/>
          </w:tcPr>
          <w:p w:rsidR="0086510D" w:rsidRDefault="0086510D">
            <w:pPr>
              <w:pStyle w:val="ConsPlusNormal"/>
              <w:jc w:val="center"/>
            </w:pPr>
            <w:r>
              <w:t>256 891,7</w:t>
            </w:r>
          </w:p>
        </w:tc>
        <w:tc>
          <w:tcPr>
            <w:tcW w:w="1134" w:type="dxa"/>
            <w:vAlign w:val="center"/>
          </w:tcPr>
          <w:p w:rsidR="0086510D" w:rsidRDefault="0086510D">
            <w:pPr>
              <w:pStyle w:val="ConsPlusNormal"/>
              <w:jc w:val="center"/>
            </w:pPr>
            <w:r>
              <w:t>276 755,3</w:t>
            </w:r>
          </w:p>
        </w:tc>
        <w:tc>
          <w:tcPr>
            <w:tcW w:w="1474" w:type="dxa"/>
            <w:vAlign w:val="center"/>
          </w:tcPr>
          <w:p w:rsidR="0086510D" w:rsidRDefault="0086510D">
            <w:pPr>
              <w:pStyle w:val="ConsPlusNormal"/>
              <w:jc w:val="center"/>
            </w:pPr>
            <w:r>
              <w:t>346 167,4</w:t>
            </w:r>
          </w:p>
        </w:tc>
        <w:tc>
          <w:tcPr>
            <w:tcW w:w="1361" w:type="dxa"/>
            <w:vAlign w:val="center"/>
          </w:tcPr>
          <w:p w:rsidR="0086510D" w:rsidRDefault="0086510D">
            <w:pPr>
              <w:pStyle w:val="ConsPlusNormal"/>
              <w:jc w:val="center"/>
            </w:pPr>
            <w:r>
              <w:t>379 094,9</w:t>
            </w:r>
          </w:p>
        </w:tc>
        <w:tc>
          <w:tcPr>
            <w:tcW w:w="1531" w:type="dxa"/>
            <w:vAlign w:val="center"/>
          </w:tcPr>
          <w:p w:rsidR="0086510D" w:rsidRDefault="0086510D">
            <w:pPr>
              <w:pStyle w:val="ConsPlusNormal"/>
              <w:jc w:val="center"/>
            </w:pPr>
            <w:r>
              <w:t>421 867,8</w:t>
            </w:r>
          </w:p>
        </w:tc>
        <w:tc>
          <w:tcPr>
            <w:tcW w:w="1587" w:type="dxa"/>
            <w:vAlign w:val="center"/>
          </w:tcPr>
          <w:p w:rsidR="0086510D" w:rsidRDefault="0086510D">
            <w:pPr>
              <w:pStyle w:val="ConsPlusNormal"/>
              <w:jc w:val="center"/>
            </w:pPr>
            <w:r>
              <w:t>468 149,2</w:t>
            </w:r>
          </w:p>
        </w:tc>
        <w:tc>
          <w:tcPr>
            <w:tcW w:w="1587" w:type="dxa"/>
            <w:vAlign w:val="center"/>
          </w:tcPr>
          <w:p w:rsidR="0086510D" w:rsidRDefault="0086510D">
            <w:pPr>
              <w:pStyle w:val="ConsPlusNormal"/>
              <w:jc w:val="center"/>
            </w:pPr>
            <w:r>
              <w:t>590 100,0</w:t>
            </w:r>
          </w:p>
        </w:tc>
        <w:tc>
          <w:tcPr>
            <w:tcW w:w="1701" w:type="dxa"/>
            <w:vAlign w:val="center"/>
          </w:tcPr>
          <w:p w:rsidR="0086510D" w:rsidRDefault="0086510D">
            <w:pPr>
              <w:pStyle w:val="ConsPlusNormal"/>
              <w:jc w:val="center"/>
            </w:pPr>
            <w:r>
              <w:t>638 700,0</w:t>
            </w:r>
          </w:p>
        </w:tc>
        <w:tc>
          <w:tcPr>
            <w:tcW w:w="1587" w:type="dxa"/>
            <w:vAlign w:val="center"/>
          </w:tcPr>
          <w:p w:rsidR="0086510D" w:rsidRDefault="0086510D">
            <w:pPr>
              <w:pStyle w:val="ConsPlusNormal"/>
              <w:jc w:val="center"/>
            </w:pPr>
            <w:r>
              <w:t>698 100,0</w:t>
            </w:r>
          </w:p>
        </w:tc>
      </w:tr>
      <w:tr w:rsidR="0086510D">
        <w:tc>
          <w:tcPr>
            <w:tcW w:w="19361" w:type="dxa"/>
            <w:gridSpan w:val="12"/>
            <w:vAlign w:val="center"/>
          </w:tcPr>
          <w:p w:rsidR="0086510D" w:rsidRDefault="0086510D">
            <w:pPr>
              <w:pStyle w:val="ConsPlusNormal"/>
              <w:jc w:val="center"/>
            </w:pPr>
            <w:r>
              <w:t>ВЦП "Повышение инвестиционной привлекательности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 xml:space="preserve">Доля реализованных мероприятий от общего количества выставочно-ярмарочных мероприятий, организуемых министерством экономического развития и </w:t>
            </w:r>
            <w:r>
              <w:lastRenderedPageBreak/>
              <w:t>промышленности Иркутской области и утверждаемых ежегодным распоряжением Правительства Иркутской области</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100</w:t>
            </w:r>
          </w:p>
        </w:tc>
        <w:tc>
          <w:tcPr>
            <w:tcW w:w="1134" w:type="dxa"/>
            <w:vAlign w:val="center"/>
          </w:tcPr>
          <w:p w:rsidR="0086510D" w:rsidRDefault="0086510D">
            <w:pPr>
              <w:pStyle w:val="ConsPlusNormal"/>
              <w:jc w:val="center"/>
            </w:pPr>
            <w:r>
              <w:t>100</w:t>
            </w:r>
          </w:p>
        </w:tc>
        <w:tc>
          <w:tcPr>
            <w:tcW w:w="1474" w:type="dxa"/>
            <w:vAlign w:val="center"/>
          </w:tcPr>
          <w:p w:rsidR="0086510D" w:rsidRDefault="0086510D">
            <w:pPr>
              <w:pStyle w:val="ConsPlusNormal"/>
              <w:jc w:val="center"/>
            </w:pPr>
            <w:r>
              <w:t>100</w:t>
            </w:r>
          </w:p>
        </w:tc>
        <w:tc>
          <w:tcPr>
            <w:tcW w:w="1361" w:type="dxa"/>
            <w:vAlign w:val="center"/>
          </w:tcPr>
          <w:p w:rsidR="0086510D" w:rsidRDefault="0086510D">
            <w:pPr>
              <w:pStyle w:val="ConsPlusNormal"/>
              <w:jc w:val="center"/>
            </w:pPr>
            <w:r>
              <w:t>56</w:t>
            </w:r>
          </w:p>
        </w:tc>
        <w:tc>
          <w:tcPr>
            <w:tcW w:w="153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Интегральный индекс Иркутской области в национальном рейтинге состояния инвестиционного климата в субъектах Российской Федерации</w:t>
            </w:r>
          </w:p>
        </w:tc>
        <w:tc>
          <w:tcPr>
            <w:tcW w:w="1587" w:type="dxa"/>
            <w:vAlign w:val="center"/>
          </w:tcPr>
          <w:p w:rsidR="0086510D" w:rsidRDefault="0086510D">
            <w:pPr>
              <w:pStyle w:val="ConsPlusNormal"/>
              <w:jc w:val="center"/>
            </w:pPr>
            <w:r>
              <w:t>балл</w:t>
            </w:r>
          </w:p>
        </w:tc>
        <w:tc>
          <w:tcPr>
            <w:tcW w:w="1191" w:type="dxa"/>
            <w:vAlign w:val="center"/>
          </w:tcPr>
          <w:p w:rsidR="0086510D" w:rsidRDefault="0086510D">
            <w:pPr>
              <w:pStyle w:val="ConsPlusNormal"/>
              <w:jc w:val="center"/>
            </w:pPr>
            <w:r>
              <w:t>206</w:t>
            </w:r>
          </w:p>
        </w:tc>
        <w:tc>
          <w:tcPr>
            <w:tcW w:w="1134" w:type="dxa"/>
            <w:vAlign w:val="center"/>
          </w:tcPr>
          <w:p w:rsidR="0086510D" w:rsidRDefault="0086510D">
            <w:pPr>
              <w:pStyle w:val="ConsPlusNormal"/>
              <w:jc w:val="center"/>
            </w:pPr>
            <w:r>
              <w:t>231</w:t>
            </w:r>
          </w:p>
        </w:tc>
        <w:tc>
          <w:tcPr>
            <w:tcW w:w="1474" w:type="dxa"/>
            <w:vAlign w:val="center"/>
          </w:tcPr>
          <w:p w:rsidR="0086510D" w:rsidRDefault="0086510D">
            <w:pPr>
              <w:pStyle w:val="ConsPlusNormal"/>
              <w:jc w:val="center"/>
            </w:pPr>
            <w:r>
              <w:t>242</w:t>
            </w:r>
          </w:p>
        </w:tc>
        <w:tc>
          <w:tcPr>
            <w:tcW w:w="1361" w:type="dxa"/>
            <w:vAlign w:val="center"/>
          </w:tcPr>
          <w:p w:rsidR="0086510D" w:rsidRDefault="0086510D">
            <w:pPr>
              <w:pStyle w:val="ConsPlusNormal"/>
              <w:jc w:val="center"/>
            </w:pPr>
            <w:r>
              <w:t>245</w:t>
            </w:r>
          </w:p>
        </w:tc>
        <w:tc>
          <w:tcPr>
            <w:tcW w:w="1531" w:type="dxa"/>
            <w:vAlign w:val="center"/>
          </w:tcPr>
          <w:p w:rsidR="0086510D" w:rsidRDefault="0086510D">
            <w:pPr>
              <w:pStyle w:val="ConsPlusNormal"/>
              <w:jc w:val="center"/>
            </w:pPr>
            <w:r>
              <w:t>238</w:t>
            </w:r>
          </w:p>
        </w:tc>
        <w:tc>
          <w:tcPr>
            <w:tcW w:w="1587" w:type="dxa"/>
            <w:vAlign w:val="center"/>
          </w:tcPr>
          <w:p w:rsidR="0086510D" w:rsidRDefault="0086510D">
            <w:pPr>
              <w:pStyle w:val="ConsPlusNormal"/>
              <w:jc w:val="center"/>
            </w:pPr>
            <w:r>
              <w:t>245</w:t>
            </w:r>
          </w:p>
        </w:tc>
        <w:tc>
          <w:tcPr>
            <w:tcW w:w="1587" w:type="dxa"/>
            <w:vAlign w:val="center"/>
          </w:tcPr>
          <w:p w:rsidR="0086510D" w:rsidRDefault="0086510D">
            <w:pPr>
              <w:pStyle w:val="ConsPlusNormal"/>
              <w:jc w:val="center"/>
            </w:pPr>
            <w:r>
              <w:t>250</w:t>
            </w:r>
          </w:p>
        </w:tc>
        <w:tc>
          <w:tcPr>
            <w:tcW w:w="1701" w:type="dxa"/>
            <w:vAlign w:val="center"/>
          </w:tcPr>
          <w:p w:rsidR="0086510D" w:rsidRDefault="0086510D">
            <w:pPr>
              <w:pStyle w:val="ConsPlusNormal"/>
              <w:jc w:val="center"/>
            </w:pPr>
            <w:r>
              <w:t>255</w:t>
            </w:r>
          </w:p>
        </w:tc>
        <w:tc>
          <w:tcPr>
            <w:tcW w:w="1587" w:type="dxa"/>
            <w:vAlign w:val="center"/>
          </w:tcPr>
          <w:p w:rsidR="0086510D" w:rsidRDefault="0086510D">
            <w:pPr>
              <w:pStyle w:val="ConsPlusNormal"/>
              <w:jc w:val="center"/>
            </w:pPr>
            <w:r>
              <w:t>260</w:t>
            </w:r>
          </w:p>
        </w:tc>
      </w:tr>
      <w:tr w:rsidR="0086510D">
        <w:tc>
          <w:tcPr>
            <w:tcW w:w="19361" w:type="dxa"/>
            <w:gridSpan w:val="12"/>
            <w:vAlign w:val="center"/>
          </w:tcPr>
          <w:p w:rsidR="0086510D" w:rsidRDefault="0086510D">
            <w:pPr>
              <w:pStyle w:val="ConsPlusNormal"/>
              <w:jc w:val="center"/>
            </w:pPr>
            <w:r>
              <w:t>Региональный проект "Системные меры развития международной кооперации и экспорта"</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Доля реализованных мероприятий по внедрению регионального экспортного стандарта от плана</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19361" w:type="dxa"/>
            <w:gridSpan w:val="12"/>
            <w:vAlign w:val="center"/>
          </w:tcPr>
          <w:p w:rsidR="0086510D" w:rsidRDefault="0086510D">
            <w:pPr>
              <w:pStyle w:val="ConsPlusNormal"/>
              <w:jc w:val="center"/>
            </w:pPr>
            <w:r>
              <w:t>Основное мероприятие "Оказание поддержки при реализации новых инвестиционных проектов" на 2023 - 2024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введенных в эксплуатацию объектов инженерной, энергетической и коммунальной инфраструктуры, необходимых для реализации новых инвестиционных проектов</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1</w:t>
            </w:r>
          </w:p>
        </w:tc>
        <w:tc>
          <w:tcPr>
            <w:tcW w:w="1701" w:type="dxa"/>
            <w:vAlign w:val="center"/>
          </w:tcPr>
          <w:p w:rsidR="0086510D" w:rsidRDefault="0086510D">
            <w:pPr>
              <w:pStyle w:val="ConsPlusNormal"/>
              <w:jc w:val="center"/>
            </w:pPr>
            <w:r>
              <w:t>6</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outlineLvl w:val="3"/>
            </w:pPr>
            <w:hyperlink w:anchor="P794">
              <w:r>
                <w:rPr>
                  <w:color w:val="0000FF"/>
                </w:rPr>
                <w:t>Подпрограмма</w:t>
              </w:r>
            </w:hyperlink>
            <w:r>
              <w:t xml:space="preserve"> "Развитие промышленности в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создаваемых рабочих мест (в том числе высокопроизводительных) на промышленных предприятиях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86</w:t>
            </w:r>
          </w:p>
        </w:tc>
        <w:tc>
          <w:tcPr>
            <w:tcW w:w="1134" w:type="dxa"/>
            <w:vAlign w:val="center"/>
          </w:tcPr>
          <w:p w:rsidR="0086510D" w:rsidRDefault="0086510D">
            <w:pPr>
              <w:pStyle w:val="ConsPlusNormal"/>
              <w:jc w:val="center"/>
            </w:pPr>
            <w:r>
              <w:t>64</w:t>
            </w:r>
          </w:p>
        </w:tc>
        <w:tc>
          <w:tcPr>
            <w:tcW w:w="1474" w:type="dxa"/>
            <w:vAlign w:val="center"/>
          </w:tcPr>
          <w:p w:rsidR="0086510D" w:rsidRDefault="0086510D">
            <w:pPr>
              <w:pStyle w:val="ConsPlusNormal"/>
              <w:jc w:val="center"/>
            </w:pPr>
            <w:r>
              <w:t>454</w:t>
            </w:r>
          </w:p>
        </w:tc>
        <w:tc>
          <w:tcPr>
            <w:tcW w:w="1361" w:type="dxa"/>
            <w:vAlign w:val="center"/>
          </w:tcPr>
          <w:p w:rsidR="0086510D" w:rsidRDefault="0086510D">
            <w:pPr>
              <w:pStyle w:val="ConsPlusNormal"/>
              <w:jc w:val="center"/>
            </w:pPr>
            <w:r>
              <w:t>833</w:t>
            </w:r>
          </w:p>
        </w:tc>
        <w:tc>
          <w:tcPr>
            <w:tcW w:w="1531" w:type="dxa"/>
            <w:vAlign w:val="center"/>
          </w:tcPr>
          <w:p w:rsidR="0086510D" w:rsidRDefault="0086510D">
            <w:pPr>
              <w:pStyle w:val="ConsPlusNormal"/>
              <w:jc w:val="center"/>
            </w:pPr>
            <w:r>
              <w:t>894</w:t>
            </w:r>
          </w:p>
        </w:tc>
        <w:tc>
          <w:tcPr>
            <w:tcW w:w="1587" w:type="dxa"/>
            <w:vAlign w:val="center"/>
          </w:tcPr>
          <w:p w:rsidR="0086510D" w:rsidRDefault="0086510D">
            <w:pPr>
              <w:pStyle w:val="ConsPlusNormal"/>
              <w:jc w:val="center"/>
            </w:pPr>
            <w:r>
              <w:t>830</w:t>
            </w:r>
          </w:p>
        </w:tc>
        <w:tc>
          <w:tcPr>
            <w:tcW w:w="1587" w:type="dxa"/>
            <w:vAlign w:val="center"/>
          </w:tcPr>
          <w:p w:rsidR="0086510D" w:rsidRDefault="0086510D">
            <w:pPr>
              <w:pStyle w:val="ConsPlusNormal"/>
              <w:jc w:val="center"/>
            </w:pPr>
            <w:r>
              <w:t>904</w:t>
            </w:r>
          </w:p>
        </w:tc>
        <w:tc>
          <w:tcPr>
            <w:tcW w:w="1701" w:type="dxa"/>
            <w:vAlign w:val="center"/>
          </w:tcPr>
          <w:p w:rsidR="0086510D" w:rsidRDefault="0086510D">
            <w:pPr>
              <w:pStyle w:val="ConsPlusNormal"/>
              <w:jc w:val="center"/>
            </w:pPr>
            <w:r>
              <w:t>1 055</w:t>
            </w:r>
          </w:p>
        </w:tc>
        <w:tc>
          <w:tcPr>
            <w:tcW w:w="1587" w:type="dxa"/>
            <w:vAlign w:val="center"/>
          </w:tcPr>
          <w:p w:rsidR="0086510D" w:rsidRDefault="0086510D">
            <w:pPr>
              <w:pStyle w:val="ConsPlusNormal"/>
              <w:jc w:val="center"/>
            </w:pPr>
            <w:r>
              <w:t>1 055</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Суммарный размер привлеченных внебюджетных инвестиций на реализацию инвестиционных проектов в сфере промышленности (нарастающим итогом)</w:t>
            </w:r>
          </w:p>
        </w:tc>
        <w:tc>
          <w:tcPr>
            <w:tcW w:w="1587" w:type="dxa"/>
            <w:vAlign w:val="center"/>
          </w:tcPr>
          <w:p w:rsidR="0086510D" w:rsidRDefault="0086510D">
            <w:pPr>
              <w:pStyle w:val="ConsPlusNormal"/>
              <w:jc w:val="center"/>
            </w:pPr>
            <w:r>
              <w:t>тыс. руб.</w:t>
            </w:r>
          </w:p>
        </w:tc>
        <w:tc>
          <w:tcPr>
            <w:tcW w:w="1191" w:type="dxa"/>
            <w:vAlign w:val="center"/>
          </w:tcPr>
          <w:p w:rsidR="0086510D" w:rsidRDefault="0086510D">
            <w:pPr>
              <w:pStyle w:val="ConsPlusNormal"/>
              <w:jc w:val="center"/>
            </w:pPr>
            <w:r>
              <w:t>263 271,0</w:t>
            </w:r>
          </w:p>
        </w:tc>
        <w:tc>
          <w:tcPr>
            <w:tcW w:w="1134" w:type="dxa"/>
            <w:vAlign w:val="center"/>
          </w:tcPr>
          <w:p w:rsidR="0086510D" w:rsidRDefault="0086510D">
            <w:pPr>
              <w:pStyle w:val="ConsPlusNormal"/>
              <w:jc w:val="center"/>
            </w:pPr>
            <w:r>
              <w:t>96 729,0</w:t>
            </w:r>
          </w:p>
        </w:tc>
        <w:tc>
          <w:tcPr>
            <w:tcW w:w="1474" w:type="dxa"/>
            <w:vAlign w:val="center"/>
          </w:tcPr>
          <w:p w:rsidR="0086510D" w:rsidRDefault="0086510D">
            <w:pPr>
              <w:pStyle w:val="ConsPlusNormal"/>
              <w:jc w:val="center"/>
            </w:pPr>
            <w:r>
              <w:t>1 911 000,0</w:t>
            </w:r>
          </w:p>
        </w:tc>
        <w:tc>
          <w:tcPr>
            <w:tcW w:w="1361" w:type="dxa"/>
            <w:vAlign w:val="center"/>
          </w:tcPr>
          <w:p w:rsidR="0086510D" w:rsidRDefault="0086510D">
            <w:pPr>
              <w:pStyle w:val="ConsPlusNormal"/>
              <w:jc w:val="center"/>
            </w:pPr>
            <w:r>
              <w:t>2 132 484,0</w:t>
            </w:r>
          </w:p>
        </w:tc>
        <w:tc>
          <w:tcPr>
            <w:tcW w:w="1531" w:type="dxa"/>
            <w:vAlign w:val="center"/>
          </w:tcPr>
          <w:p w:rsidR="0086510D" w:rsidRDefault="0086510D">
            <w:pPr>
              <w:pStyle w:val="ConsPlusNormal"/>
              <w:jc w:val="center"/>
            </w:pPr>
            <w:r>
              <w:t>3 203 765,6</w:t>
            </w:r>
          </w:p>
        </w:tc>
        <w:tc>
          <w:tcPr>
            <w:tcW w:w="1587" w:type="dxa"/>
            <w:vAlign w:val="center"/>
          </w:tcPr>
          <w:p w:rsidR="0086510D" w:rsidRDefault="0086510D">
            <w:pPr>
              <w:pStyle w:val="ConsPlusNormal"/>
              <w:jc w:val="center"/>
            </w:pPr>
            <w:r>
              <w:t>3 692 315,6</w:t>
            </w:r>
          </w:p>
        </w:tc>
        <w:tc>
          <w:tcPr>
            <w:tcW w:w="1587" w:type="dxa"/>
            <w:vAlign w:val="center"/>
          </w:tcPr>
          <w:p w:rsidR="0086510D" w:rsidRDefault="0086510D">
            <w:pPr>
              <w:pStyle w:val="ConsPlusNormal"/>
              <w:jc w:val="center"/>
            </w:pPr>
            <w:r>
              <w:t>4 018 635,6</w:t>
            </w:r>
          </w:p>
        </w:tc>
        <w:tc>
          <w:tcPr>
            <w:tcW w:w="1701" w:type="dxa"/>
            <w:vAlign w:val="center"/>
          </w:tcPr>
          <w:p w:rsidR="0086510D" w:rsidRDefault="0086510D">
            <w:pPr>
              <w:pStyle w:val="ConsPlusNormal"/>
              <w:jc w:val="center"/>
            </w:pPr>
            <w:r>
              <w:t>4 507 305,6</w:t>
            </w:r>
          </w:p>
        </w:tc>
        <w:tc>
          <w:tcPr>
            <w:tcW w:w="1587" w:type="dxa"/>
            <w:vAlign w:val="center"/>
          </w:tcPr>
          <w:p w:rsidR="0086510D" w:rsidRDefault="0086510D">
            <w:pPr>
              <w:pStyle w:val="ConsPlusNormal"/>
              <w:jc w:val="center"/>
            </w:pPr>
            <w:r>
              <w:t>4 546 705,6</w:t>
            </w:r>
          </w:p>
        </w:tc>
      </w:tr>
      <w:tr w:rsidR="0086510D">
        <w:tc>
          <w:tcPr>
            <w:tcW w:w="19361" w:type="dxa"/>
            <w:gridSpan w:val="12"/>
            <w:vAlign w:val="center"/>
          </w:tcPr>
          <w:p w:rsidR="0086510D" w:rsidRDefault="0086510D">
            <w:pPr>
              <w:pStyle w:val="ConsPlusNormal"/>
              <w:jc w:val="center"/>
            </w:pPr>
            <w:r>
              <w:t>Основное мероприятие "Поддержка реализации инвестиционных проектов по модернизации и развитию промышленных предприятий"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проектов в сфере промышленности, получивших государственную поддержку</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7</w:t>
            </w:r>
          </w:p>
        </w:tc>
        <w:tc>
          <w:tcPr>
            <w:tcW w:w="1134" w:type="dxa"/>
            <w:vAlign w:val="center"/>
          </w:tcPr>
          <w:p w:rsidR="0086510D" w:rsidRDefault="0086510D">
            <w:pPr>
              <w:pStyle w:val="ConsPlusNormal"/>
              <w:jc w:val="center"/>
            </w:pPr>
            <w:r>
              <w:t>6</w:t>
            </w:r>
          </w:p>
        </w:tc>
        <w:tc>
          <w:tcPr>
            <w:tcW w:w="1474" w:type="dxa"/>
            <w:vAlign w:val="center"/>
          </w:tcPr>
          <w:p w:rsidR="0086510D" w:rsidRDefault="0086510D">
            <w:pPr>
              <w:pStyle w:val="ConsPlusNormal"/>
              <w:jc w:val="center"/>
            </w:pPr>
            <w:r>
              <w:t>5</w:t>
            </w:r>
          </w:p>
        </w:tc>
        <w:tc>
          <w:tcPr>
            <w:tcW w:w="1361" w:type="dxa"/>
            <w:vAlign w:val="center"/>
          </w:tcPr>
          <w:p w:rsidR="0086510D" w:rsidRDefault="0086510D">
            <w:pPr>
              <w:pStyle w:val="ConsPlusNormal"/>
              <w:jc w:val="center"/>
            </w:pPr>
            <w:r>
              <w:t>5</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Количество созданных рабочих мест (накопленным итогом), в том числе:</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213</w:t>
            </w:r>
          </w:p>
        </w:tc>
        <w:tc>
          <w:tcPr>
            <w:tcW w:w="1587" w:type="dxa"/>
            <w:vAlign w:val="center"/>
          </w:tcPr>
          <w:p w:rsidR="0086510D" w:rsidRDefault="0086510D">
            <w:pPr>
              <w:pStyle w:val="ConsPlusNormal"/>
              <w:jc w:val="center"/>
            </w:pPr>
            <w:r>
              <w:t>149</w:t>
            </w:r>
          </w:p>
        </w:tc>
        <w:tc>
          <w:tcPr>
            <w:tcW w:w="1587" w:type="dxa"/>
            <w:vAlign w:val="center"/>
          </w:tcPr>
          <w:p w:rsidR="0086510D" w:rsidRDefault="0086510D">
            <w:pPr>
              <w:pStyle w:val="ConsPlusNormal"/>
              <w:jc w:val="center"/>
            </w:pPr>
            <w:r>
              <w:t>223</w:t>
            </w:r>
          </w:p>
        </w:tc>
        <w:tc>
          <w:tcPr>
            <w:tcW w:w="1701" w:type="dxa"/>
            <w:vAlign w:val="center"/>
          </w:tcPr>
          <w:p w:rsidR="0086510D" w:rsidRDefault="0086510D">
            <w:pPr>
              <w:pStyle w:val="ConsPlusNormal"/>
              <w:jc w:val="center"/>
            </w:pPr>
            <w:r>
              <w:t>374</w:t>
            </w:r>
          </w:p>
        </w:tc>
        <w:tc>
          <w:tcPr>
            <w:tcW w:w="1587" w:type="dxa"/>
            <w:vAlign w:val="center"/>
          </w:tcPr>
          <w:p w:rsidR="0086510D" w:rsidRDefault="0086510D">
            <w:pPr>
              <w:pStyle w:val="ConsPlusNormal"/>
              <w:jc w:val="center"/>
            </w:pPr>
            <w:r>
              <w:t>374</w:t>
            </w:r>
          </w:p>
        </w:tc>
      </w:tr>
      <w:tr w:rsidR="0086510D">
        <w:tc>
          <w:tcPr>
            <w:tcW w:w="539" w:type="dxa"/>
            <w:vAlign w:val="center"/>
          </w:tcPr>
          <w:p w:rsidR="0086510D" w:rsidRDefault="0086510D">
            <w:pPr>
              <w:pStyle w:val="ConsPlusNormal"/>
              <w:jc w:val="center"/>
            </w:pPr>
            <w:r>
              <w:t>2.1</w:t>
            </w:r>
          </w:p>
        </w:tc>
        <w:tc>
          <w:tcPr>
            <w:tcW w:w="4082" w:type="dxa"/>
            <w:vAlign w:val="center"/>
          </w:tcPr>
          <w:p w:rsidR="0086510D" w:rsidRDefault="0086510D">
            <w:pPr>
              <w:pStyle w:val="ConsPlusNormal"/>
              <w:jc w:val="both"/>
            </w:pPr>
            <w:r>
              <w:t xml:space="preserve">в рамках реализации </w:t>
            </w:r>
            <w:hyperlink r:id="rId641">
              <w:r>
                <w:rPr>
                  <w:color w:val="0000FF"/>
                </w:rPr>
                <w:t>постановления</w:t>
              </w:r>
            </w:hyperlink>
            <w:r>
              <w:t xml:space="preserve"> Правительства Российской Федерации от 15 марта 2016 г. N 194 (базовый год - 2021, накопленным итогом) </w:t>
            </w:r>
            <w:hyperlink w:anchor="P3307">
              <w:r>
                <w:rPr>
                  <w:color w:val="0000FF"/>
                </w:rPr>
                <w:t>&lt;***&gt;</w:t>
              </w:r>
            </w:hyperlink>
          </w:p>
        </w:tc>
        <w:tc>
          <w:tcPr>
            <w:tcW w:w="1587" w:type="dxa"/>
            <w:vAlign w:val="center"/>
          </w:tcPr>
          <w:p w:rsidR="0086510D" w:rsidRDefault="0086510D">
            <w:pPr>
              <w:pStyle w:val="ConsPlusNormal"/>
              <w:jc w:val="center"/>
            </w:pPr>
            <w:r>
              <w:lastRenderedPageBreak/>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70</w:t>
            </w:r>
          </w:p>
        </w:tc>
        <w:tc>
          <w:tcPr>
            <w:tcW w:w="1587" w:type="dxa"/>
            <w:vAlign w:val="center"/>
          </w:tcPr>
          <w:p w:rsidR="0086510D" w:rsidRDefault="0086510D">
            <w:pPr>
              <w:pStyle w:val="ConsPlusNormal"/>
              <w:jc w:val="center"/>
            </w:pPr>
            <w:r>
              <w:t>144</w:t>
            </w:r>
          </w:p>
        </w:tc>
        <w:tc>
          <w:tcPr>
            <w:tcW w:w="1701" w:type="dxa"/>
            <w:vAlign w:val="center"/>
          </w:tcPr>
          <w:p w:rsidR="0086510D" w:rsidRDefault="0086510D">
            <w:pPr>
              <w:pStyle w:val="ConsPlusNormal"/>
              <w:jc w:val="center"/>
            </w:pPr>
            <w:r>
              <w:t>295</w:t>
            </w:r>
          </w:p>
        </w:tc>
        <w:tc>
          <w:tcPr>
            <w:tcW w:w="1587" w:type="dxa"/>
            <w:vAlign w:val="center"/>
          </w:tcPr>
          <w:p w:rsidR="0086510D" w:rsidRDefault="0086510D">
            <w:pPr>
              <w:pStyle w:val="ConsPlusNormal"/>
              <w:jc w:val="center"/>
            </w:pPr>
            <w:r>
              <w:t>295</w:t>
            </w:r>
          </w:p>
        </w:tc>
      </w:tr>
      <w:tr w:rsidR="0086510D">
        <w:tc>
          <w:tcPr>
            <w:tcW w:w="539" w:type="dxa"/>
            <w:vAlign w:val="center"/>
          </w:tcPr>
          <w:p w:rsidR="0086510D" w:rsidRDefault="0086510D">
            <w:pPr>
              <w:pStyle w:val="ConsPlusNormal"/>
              <w:jc w:val="center"/>
            </w:pPr>
            <w:r>
              <w:lastRenderedPageBreak/>
              <w:t>3</w:t>
            </w:r>
          </w:p>
        </w:tc>
        <w:tc>
          <w:tcPr>
            <w:tcW w:w="4082" w:type="dxa"/>
            <w:vAlign w:val="center"/>
          </w:tcPr>
          <w:p w:rsidR="0086510D" w:rsidRDefault="0086510D">
            <w:pPr>
              <w:pStyle w:val="ConsPlusNormal"/>
              <w:jc w:val="both"/>
            </w:pPr>
            <w:r>
              <w:t xml:space="preserve">Объем инвестиций в основной капитал по видам экономической деятельности раздела "Обрабатывающие производства" Общероссийского </w:t>
            </w:r>
            <w:hyperlink r:id="rId642">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в том числе:</w:t>
            </w:r>
          </w:p>
        </w:tc>
        <w:tc>
          <w:tcPr>
            <w:tcW w:w="1587" w:type="dxa"/>
            <w:vAlign w:val="center"/>
          </w:tcPr>
          <w:p w:rsidR="0086510D" w:rsidRDefault="0086510D">
            <w:pPr>
              <w:pStyle w:val="ConsPlusNormal"/>
              <w:jc w:val="center"/>
            </w:pPr>
            <w:r>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85 091,7</w:t>
            </w:r>
          </w:p>
        </w:tc>
        <w:tc>
          <w:tcPr>
            <w:tcW w:w="1587" w:type="dxa"/>
            <w:vAlign w:val="center"/>
          </w:tcPr>
          <w:p w:rsidR="0086510D" w:rsidRDefault="0086510D">
            <w:pPr>
              <w:pStyle w:val="ConsPlusNormal"/>
              <w:jc w:val="center"/>
            </w:pPr>
            <w:r>
              <w:t>613 046,0</w:t>
            </w:r>
          </w:p>
        </w:tc>
        <w:tc>
          <w:tcPr>
            <w:tcW w:w="1587" w:type="dxa"/>
            <w:vAlign w:val="center"/>
          </w:tcPr>
          <w:p w:rsidR="0086510D" w:rsidRDefault="0086510D">
            <w:pPr>
              <w:pStyle w:val="ConsPlusNormal"/>
              <w:jc w:val="center"/>
            </w:pPr>
            <w:r>
              <w:t>939 366,0</w:t>
            </w:r>
          </w:p>
        </w:tc>
        <w:tc>
          <w:tcPr>
            <w:tcW w:w="1701" w:type="dxa"/>
            <w:vAlign w:val="center"/>
          </w:tcPr>
          <w:p w:rsidR="0086510D" w:rsidRDefault="0086510D">
            <w:pPr>
              <w:pStyle w:val="ConsPlusNormal"/>
              <w:jc w:val="center"/>
            </w:pPr>
            <w:r>
              <w:t>1 428 036,0</w:t>
            </w:r>
          </w:p>
        </w:tc>
        <w:tc>
          <w:tcPr>
            <w:tcW w:w="1587" w:type="dxa"/>
            <w:vAlign w:val="center"/>
          </w:tcPr>
          <w:p w:rsidR="0086510D" w:rsidRDefault="0086510D">
            <w:pPr>
              <w:pStyle w:val="ConsPlusNormal"/>
              <w:jc w:val="center"/>
            </w:pPr>
            <w:r>
              <w:t>1 467 436,0</w:t>
            </w:r>
          </w:p>
        </w:tc>
      </w:tr>
      <w:tr w:rsidR="0086510D">
        <w:tc>
          <w:tcPr>
            <w:tcW w:w="539" w:type="dxa"/>
            <w:vAlign w:val="center"/>
          </w:tcPr>
          <w:p w:rsidR="0086510D" w:rsidRDefault="0086510D">
            <w:pPr>
              <w:pStyle w:val="ConsPlusNormal"/>
              <w:jc w:val="center"/>
            </w:pPr>
            <w:r>
              <w:t>3.1</w:t>
            </w:r>
          </w:p>
        </w:tc>
        <w:tc>
          <w:tcPr>
            <w:tcW w:w="4082" w:type="dxa"/>
            <w:vAlign w:val="center"/>
          </w:tcPr>
          <w:p w:rsidR="0086510D" w:rsidRDefault="0086510D">
            <w:pPr>
              <w:pStyle w:val="ConsPlusNormal"/>
              <w:jc w:val="both"/>
            </w:pPr>
            <w:r>
              <w:t xml:space="preserve">в рамках реализации </w:t>
            </w:r>
            <w:hyperlink r:id="rId643">
              <w:r>
                <w:rPr>
                  <w:color w:val="0000FF"/>
                </w:rPr>
                <w:t>постановления</w:t>
              </w:r>
            </w:hyperlink>
            <w:r>
              <w:t xml:space="preserve"> Правительства Российской Федерации от 15 марта 2016 г. N 194 (базовый год - 2021, накопленным итогом) </w:t>
            </w:r>
            <w:hyperlink w:anchor="P3307">
              <w:r>
                <w:rPr>
                  <w:color w:val="0000FF"/>
                </w:rPr>
                <w:t>&lt;***&gt;</w:t>
              </w:r>
            </w:hyperlink>
          </w:p>
        </w:tc>
        <w:tc>
          <w:tcPr>
            <w:tcW w:w="1587" w:type="dxa"/>
            <w:vAlign w:val="center"/>
          </w:tcPr>
          <w:p w:rsidR="0086510D" w:rsidRDefault="0086510D">
            <w:pPr>
              <w:pStyle w:val="ConsPlusNormal"/>
              <w:jc w:val="center"/>
            </w:pPr>
            <w:r>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488 550,0</w:t>
            </w:r>
          </w:p>
        </w:tc>
        <w:tc>
          <w:tcPr>
            <w:tcW w:w="1587" w:type="dxa"/>
            <w:vAlign w:val="center"/>
          </w:tcPr>
          <w:p w:rsidR="0086510D" w:rsidRDefault="0086510D">
            <w:pPr>
              <w:pStyle w:val="ConsPlusNormal"/>
              <w:jc w:val="center"/>
            </w:pPr>
            <w:r>
              <w:t>706 470,0</w:t>
            </w:r>
          </w:p>
        </w:tc>
        <w:tc>
          <w:tcPr>
            <w:tcW w:w="1701" w:type="dxa"/>
            <w:vAlign w:val="center"/>
          </w:tcPr>
          <w:p w:rsidR="0086510D" w:rsidRDefault="0086510D">
            <w:pPr>
              <w:pStyle w:val="ConsPlusNormal"/>
              <w:jc w:val="center"/>
            </w:pPr>
            <w:r>
              <w:t>1 152 840,0</w:t>
            </w:r>
          </w:p>
        </w:tc>
        <w:tc>
          <w:tcPr>
            <w:tcW w:w="1587" w:type="dxa"/>
            <w:vAlign w:val="center"/>
          </w:tcPr>
          <w:p w:rsidR="0086510D" w:rsidRDefault="0086510D">
            <w:pPr>
              <w:pStyle w:val="ConsPlusNormal"/>
              <w:jc w:val="center"/>
            </w:pPr>
            <w:r>
              <w:t>1 152 840,0</w:t>
            </w:r>
          </w:p>
        </w:tc>
      </w:tr>
      <w:tr w:rsidR="0086510D">
        <w:tc>
          <w:tcPr>
            <w:tcW w:w="539" w:type="dxa"/>
            <w:vAlign w:val="center"/>
          </w:tcPr>
          <w:p w:rsidR="0086510D" w:rsidRDefault="0086510D">
            <w:pPr>
              <w:pStyle w:val="ConsPlusNormal"/>
              <w:jc w:val="center"/>
            </w:pPr>
            <w:r>
              <w:t>3.2</w:t>
            </w:r>
          </w:p>
        </w:tc>
        <w:tc>
          <w:tcPr>
            <w:tcW w:w="4082" w:type="dxa"/>
            <w:vAlign w:val="center"/>
          </w:tcPr>
          <w:p w:rsidR="0086510D" w:rsidRDefault="0086510D">
            <w:pPr>
              <w:pStyle w:val="ConsPlusNormal"/>
              <w:jc w:val="both"/>
            </w:pPr>
            <w:r>
              <w:t xml:space="preserve">в рамках реализации </w:t>
            </w:r>
            <w:hyperlink r:id="rId644">
              <w:r>
                <w:rPr>
                  <w:color w:val="0000FF"/>
                </w:rPr>
                <w:t>постановления</w:t>
              </w:r>
            </w:hyperlink>
            <w:r>
              <w:t xml:space="preserve"> Правительства Российской Федерации от 2 июня 2022 г. N 1012 (базовый </w:t>
            </w:r>
            <w:r>
              <w:lastRenderedPageBreak/>
              <w:t xml:space="preserve">год - 2022, накопленным итогом) </w:t>
            </w:r>
            <w:hyperlink w:anchor="P3307">
              <w:r>
                <w:rPr>
                  <w:color w:val="0000FF"/>
                </w:rPr>
                <w:t>&lt;***&gt;</w:t>
              </w:r>
            </w:hyperlink>
          </w:p>
        </w:tc>
        <w:tc>
          <w:tcPr>
            <w:tcW w:w="1587" w:type="dxa"/>
            <w:vAlign w:val="center"/>
          </w:tcPr>
          <w:p w:rsidR="0086510D" w:rsidRDefault="0086510D">
            <w:pPr>
              <w:pStyle w:val="ConsPlusNormal"/>
              <w:jc w:val="center"/>
            </w:pPr>
            <w:r>
              <w:lastRenderedPageBreak/>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108 400,0</w:t>
            </w:r>
          </w:p>
        </w:tc>
        <w:tc>
          <w:tcPr>
            <w:tcW w:w="1701" w:type="dxa"/>
            <w:vAlign w:val="center"/>
          </w:tcPr>
          <w:p w:rsidR="0086510D" w:rsidRDefault="0086510D">
            <w:pPr>
              <w:pStyle w:val="ConsPlusNormal"/>
              <w:jc w:val="center"/>
            </w:pPr>
            <w:r>
              <w:t>150 700,0</w:t>
            </w:r>
          </w:p>
        </w:tc>
        <w:tc>
          <w:tcPr>
            <w:tcW w:w="1587" w:type="dxa"/>
            <w:vAlign w:val="center"/>
          </w:tcPr>
          <w:p w:rsidR="0086510D" w:rsidRDefault="0086510D">
            <w:pPr>
              <w:pStyle w:val="ConsPlusNormal"/>
              <w:jc w:val="center"/>
            </w:pPr>
            <w:r>
              <w:t>190 100,0</w:t>
            </w:r>
          </w:p>
        </w:tc>
      </w:tr>
      <w:tr w:rsidR="0086510D">
        <w:tc>
          <w:tcPr>
            <w:tcW w:w="539" w:type="dxa"/>
            <w:vAlign w:val="center"/>
          </w:tcPr>
          <w:p w:rsidR="0086510D" w:rsidRDefault="0086510D">
            <w:pPr>
              <w:pStyle w:val="ConsPlusNormal"/>
              <w:jc w:val="center"/>
            </w:pPr>
            <w:r>
              <w:lastRenderedPageBreak/>
              <w:t>4</w:t>
            </w:r>
          </w:p>
        </w:tc>
        <w:tc>
          <w:tcPr>
            <w:tcW w:w="4082" w:type="dxa"/>
            <w:vAlign w:val="center"/>
          </w:tcPr>
          <w:p w:rsidR="0086510D" w:rsidRDefault="0086510D">
            <w:pPr>
              <w:pStyle w:val="ConsPlusNormal"/>
              <w:jc w:val="both"/>
            </w:pPr>
            <w:r>
              <w:t xml:space="preserve">Объем отгруженных товаров собственного производства, выполненных работ, услуг собственными силами по видам экономической деятельности раздела "Обрабатывающие производства" Общероссийского </w:t>
            </w:r>
            <w:hyperlink r:id="rId645">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в том числе:</w:t>
            </w:r>
          </w:p>
        </w:tc>
        <w:tc>
          <w:tcPr>
            <w:tcW w:w="1587" w:type="dxa"/>
            <w:vAlign w:val="center"/>
          </w:tcPr>
          <w:p w:rsidR="0086510D" w:rsidRDefault="0086510D">
            <w:pPr>
              <w:pStyle w:val="ConsPlusNormal"/>
              <w:jc w:val="center"/>
            </w:pPr>
            <w:r>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526 510 900,0</w:t>
            </w:r>
          </w:p>
        </w:tc>
        <w:tc>
          <w:tcPr>
            <w:tcW w:w="1587" w:type="dxa"/>
            <w:vAlign w:val="center"/>
          </w:tcPr>
          <w:p w:rsidR="0086510D" w:rsidRDefault="0086510D">
            <w:pPr>
              <w:pStyle w:val="ConsPlusNormal"/>
              <w:jc w:val="center"/>
            </w:pPr>
            <w:r>
              <w:t>533 097 729,0</w:t>
            </w:r>
          </w:p>
        </w:tc>
        <w:tc>
          <w:tcPr>
            <w:tcW w:w="1587" w:type="dxa"/>
            <w:vAlign w:val="center"/>
          </w:tcPr>
          <w:p w:rsidR="0086510D" w:rsidRDefault="0086510D">
            <w:pPr>
              <w:pStyle w:val="ConsPlusNormal"/>
              <w:jc w:val="center"/>
            </w:pPr>
            <w:r>
              <w:t>533 572 959,0</w:t>
            </w:r>
          </w:p>
        </w:tc>
        <w:tc>
          <w:tcPr>
            <w:tcW w:w="1701" w:type="dxa"/>
            <w:vAlign w:val="center"/>
          </w:tcPr>
          <w:p w:rsidR="0086510D" w:rsidRDefault="0086510D">
            <w:pPr>
              <w:pStyle w:val="ConsPlusNormal"/>
              <w:jc w:val="center"/>
            </w:pPr>
            <w:r>
              <w:t>534 522 299,0</w:t>
            </w:r>
          </w:p>
        </w:tc>
        <w:tc>
          <w:tcPr>
            <w:tcW w:w="1587" w:type="dxa"/>
            <w:vAlign w:val="center"/>
          </w:tcPr>
          <w:p w:rsidR="0086510D" w:rsidRDefault="0086510D">
            <w:pPr>
              <w:pStyle w:val="ConsPlusNormal"/>
              <w:jc w:val="center"/>
            </w:pPr>
            <w:r>
              <w:t>534 637 599,0</w:t>
            </w:r>
          </w:p>
        </w:tc>
      </w:tr>
      <w:tr w:rsidR="0086510D">
        <w:tc>
          <w:tcPr>
            <w:tcW w:w="539" w:type="dxa"/>
            <w:vAlign w:val="center"/>
          </w:tcPr>
          <w:p w:rsidR="0086510D" w:rsidRDefault="0086510D">
            <w:pPr>
              <w:pStyle w:val="ConsPlusNormal"/>
              <w:jc w:val="center"/>
            </w:pPr>
            <w:r>
              <w:t>4.1</w:t>
            </w:r>
          </w:p>
        </w:tc>
        <w:tc>
          <w:tcPr>
            <w:tcW w:w="4082" w:type="dxa"/>
            <w:vAlign w:val="center"/>
          </w:tcPr>
          <w:p w:rsidR="0086510D" w:rsidRDefault="0086510D">
            <w:pPr>
              <w:pStyle w:val="ConsPlusNormal"/>
              <w:jc w:val="both"/>
            </w:pPr>
            <w:r>
              <w:t xml:space="preserve">в рамках реализации </w:t>
            </w:r>
            <w:hyperlink r:id="rId646">
              <w:r>
                <w:rPr>
                  <w:color w:val="0000FF"/>
                </w:rPr>
                <w:t>постановления</w:t>
              </w:r>
            </w:hyperlink>
            <w:r>
              <w:t xml:space="preserve"> Правительства Российской Федерации от 15 марта 2016 г. N 194 (базовый год - 2021, накопленным итогом) </w:t>
            </w:r>
            <w:hyperlink w:anchor="P3307">
              <w:r>
                <w:rPr>
                  <w:color w:val="0000FF"/>
                </w:rPr>
                <w:t>&lt;***&gt;</w:t>
              </w:r>
            </w:hyperlink>
          </w:p>
        </w:tc>
        <w:tc>
          <w:tcPr>
            <w:tcW w:w="1587" w:type="dxa"/>
            <w:vAlign w:val="center"/>
          </w:tcPr>
          <w:p w:rsidR="0086510D" w:rsidRDefault="0086510D">
            <w:pPr>
              <w:pStyle w:val="ConsPlusNormal"/>
              <w:jc w:val="center"/>
            </w:pPr>
            <w:r>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345 170,0</w:t>
            </w:r>
          </w:p>
        </w:tc>
        <w:tc>
          <w:tcPr>
            <w:tcW w:w="1587" w:type="dxa"/>
            <w:vAlign w:val="center"/>
          </w:tcPr>
          <w:p w:rsidR="0086510D" w:rsidRDefault="0086510D">
            <w:pPr>
              <w:pStyle w:val="ConsPlusNormal"/>
              <w:jc w:val="center"/>
            </w:pPr>
            <w:r>
              <w:t>736 400,0</w:t>
            </w:r>
          </w:p>
        </w:tc>
        <w:tc>
          <w:tcPr>
            <w:tcW w:w="1701" w:type="dxa"/>
            <w:vAlign w:val="center"/>
          </w:tcPr>
          <w:p w:rsidR="0086510D" w:rsidRDefault="0086510D">
            <w:pPr>
              <w:pStyle w:val="ConsPlusNormal"/>
              <w:jc w:val="center"/>
            </w:pPr>
            <w:r>
              <w:t>1 596 640,0</w:t>
            </w:r>
          </w:p>
        </w:tc>
        <w:tc>
          <w:tcPr>
            <w:tcW w:w="1587" w:type="dxa"/>
            <w:vAlign w:val="center"/>
          </w:tcPr>
          <w:p w:rsidR="0086510D" w:rsidRDefault="0086510D">
            <w:pPr>
              <w:pStyle w:val="ConsPlusNormal"/>
              <w:jc w:val="center"/>
            </w:pPr>
            <w:r>
              <w:t>1 596 640,0</w:t>
            </w:r>
          </w:p>
        </w:tc>
      </w:tr>
      <w:tr w:rsidR="0086510D">
        <w:tc>
          <w:tcPr>
            <w:tcW w:w="539" w:type="dxa"/>
            <w:vAlign w:val="center"/>
          </w:tcPr>
          <w:p w:rsidR="0086510D" w:rsidRDefault="0086510D">
            <w:pPr>
              <w:pStyle w:val="ConsPlusNormal"/>
              <w:jc w:val="center"/>
            </w:pPr>
            <w:r>
              <w:t>4.2</w:t>
            </w:r>
          </w:p>
        </w:tc>
        <w:tc>
          <w:tcPr>
            <w:tcW w:w="4082" w:type="dxa"/>
            <w:vAlign w:val="center"/>
          </w:tcPr>
          <w:p w:rsidR="0086510D" w:rsidRDefault="0086510D">
            <w:pPr>
              <w:pStyle w:val="ConsPlusNormal"/>
              <w:jc w:val="both"/>
            </w:pPr>
            <w:r>
              <w:t xml:space="preserve">в рамках реализации </w:t>
            </w:r>
            <w:hyperlink r:id="rId647">
              <w:r>
                <w:rPr>
                  <w:color w:val="0000FF"/>
                </w:rPr>
                <w:t>постановления</w:t>
              </w:r>
            </w:hyperlink>
            <w:r>
              <w:t xml:space="preserve"> Правительства Российской Федерации от 2 июня 2022 г. N 1012 (базовый год - 2022, накопленным итогом) </w:t>
            </w:r>
            <w:hyperlink w:anchor="P3307">
              <w:r>
                <w:rPr>
                  <w:color w:val="0000FF"/>
                </w:rPr>
                <w:t>&lt;***&gt;</w:t>
              </w:r>
            </w:hyperlink>
          </w:p>
        </w:tc>
        <w:tc>
          <w:tcPr>
            <w:tcW w:w="1587" w:type="dxa"/>
            <w:vAlign w:val="center"/>
          </w:tcPr>
          <w:p w:rsidR="0086510D" w:rsidRDefault="0086510D">
            <w:pPr>
              <w:pStyle w:val="ConsPlusNormal"/>
              <w:jc w:val="center"/>
            </w:pPr>
            <w:r>
              <w:lastRenderedPageBreak/>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84 000,0</w:t>
            </w:r>
          </w:p>
        </w:tc>
        <w:tc>
          <w:tcPr>
            <w:tcW w:w="1701" w:type="dxa"/>
            <w:vAlign w:val="center"/>
          </w:tcPr>
          <w:p w:rsidR="0086510D" w:rsidRDefault="0086510D">
            <w:pPr>
              <w:pStyle w:val="ConsPlusNormal"/>
              <w:jc w:val="center"/>
            </w:pPr>
            <w:r>
              <w:t>173 100,0</w:t>
            </w:r>
          </w:p>
        </w:tc>
        <w:tc>
          <w:tcPr>
            <w:tcW w:w="1587" w:type="dxa"/>
            <w:vAlign w:val="center"/>
          </w:tcPr>
          <w:p w:rsidR="0086510D" w:rsidRDefault="0086510D">
            <w:pPr>
              <w:pStyle w:val="ConsPlusNormal"/>
              <w:jc w:val="center"/>
            </w:pPr>
            <w:r>
              <w:t>288 400,0</w:t>
            </w:r>
          </w:p>
        </w:tc>
      </w:tr>
      <w:tr w:rsidR="0086510D">
        <w:tc>
          <w:tcPr>
            <w:tcW w:w="539" w:type="dxa"/>
            <w:vAlign w:val="center"/>
          </w:tcPr>
          <w:p w:rsidR="0086510D" w:rsidRDefault="0086510D">
            <w:pPr>
              <w:pStyle w:val="ConsPlusNormal"/>
              <w:jc w:val="center"/>
            </w:pPr>
            <w:r>
              <w:lastRenderedPageBreak/>
              <w:t>5</w:t>
            </w:r>
          </w:p>
        </w:tc>
        <w:tc>
          <w:tcPr>
            <w:tcW w:w="4082" w:type="dxa"/>
            <w:vAlign w:val="center"/>
          </w:tcPr>
          <w:p w:rsidR="0086510D" w:rsidRDefault="0086510D">
            <w:pPr>
              <w:pStyle w:val="ConsPlusNormal"/>
              <w:jc w:val="both"/>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w:t>
            </w:r>
            <w:hyperlink r:id="rId648">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587" w:type="dxa"/>
            <w:vAlign w:val="center"/>
          </w:tcPr>
          <w:p w:rsidR="0086510D" w:rsidRDefault="0086510D">
            <w:pPr>
              <w:pStyle w:val="ConsPlusNormal"/>
              <w:jc w:val="center"/>
            </w:pPr>
            <w:r>
              <w:t>тыс. руб.</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53,1</w:t>
            </w:r>
          </w:p>
        </w:tc>
        <w:tc>
          <w:tcPr>
            <w:tcW w:w="1701" w:type="dxa"/>
            <w:vAlign w:val="center"/>
          </w:tcPr>
          <w:p w:rsidR="0086510D" w:rsidRDefault="0086510D">
            <w:pPr>
              <w:pStyle w:val="ConsPlusNormal"/>
              <w:jc w:val="center"/>
            </w:pPr>
            <w:r>
              <w:t>92,6</w:t>
            </w:r>
          </w:p>
        </w:tc>
        <w:tc>
          <w:tcPr>
            <w:tcW w:w="1587" w:type="dxa"/>
            <w:vAlign w:val="center"/>
          </w:tcPr>
          <w:p w:rsidR="0086510D" w:rsidRDefault="0086510D">
            <w:pPr>
              <w:pStyle w:val="ConsPlusNormal"/>
              <w:jc w:val="center"/>
            </w:pPr>
            <w:r>
              <w:t>138,8</w:t>
            </w:r>
          </w:p>
        </w:tc>
      </w:tr>
      <w:tr w:rsidR="0086510D">
        <w:tc>
          <w:tcPr>
            <w:tcW w:w="539" w:type="dxa"/>
            <w:vAlign w:val="center"/>
          </w:tcPr>
          <w:p w:rsidR="0086510D" w:rsidRDefault="0086510D">
            <w:pPr>
              <w:pStyle w:val="ConsPlusNormal"/>
              <w:jc w:val="center"/>
            </w:pPr>
            <w:r>
              <w:t>6</w:t>
            </w:r>
          </w:p>
        </w:tc>
        <w:tc>
          <w:tcPr>
            <w:tcW w:w="4082" w:type="dxa"/>
            <w:vAlign w:val="center"/>
          </w:tcPr>
          <w:p w:rsidR="0086510D" w:rsidRDefault="0086510D">
            <w:pPr>
              <w:pStyle w:val="ConsPlusNormal"/>
              <w:jc w:val="both"/>
            </w:pPr>
            <w:r>
              <w:t xml:space="preserve">Количество субъектов деятельности в сфере </w:t>
            </w:r>
            <w:r>
              <w:lastRenderedPageBreak/>
              <w:t>промышленности, получивших в 2022 году финансовую поддержку</w:t>
            </w:r>
          </w:p>
        </w:tc>
        <w:tc>
          <w:tcPr>
            <w:tcW w:w="1587" w:type="dxa"/>
            <w:vAlign w:val="center"/>
          </w:tcPr>
          <w:p w:rsidR="0086510D" w:rsidRDefault="0086510D">
            <w:pPr>
              <w:pStyle w:val="ConsPlusNormal"/>
              <w:jc w:val="center"/>
            </w:pPr>
            <w:r>
              <w:lastRenderedPageBreak/>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3</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lastRenderedPageBreak/>
              <w:t>7</w:t>
            </w:r>
          </w:p>
        </w:tc>
        <w:tc>
          <w:tcPr>
            <w:tcW w:w="4082" w:type="dxa"/>
            <w:vAlign w:val="center"/>
          </w:tcPr>
          <w:p w:rsidR="0086510D" w:rsidRDefault="0086510D">
            <w:pPr>
              <w:pStyle w:val="ConsPlusNormal"/>
              <w:jc w:val="both"/>
            </w:pPr>
            <w:r>
              <w:t>Количество заключенных договоров займа по проектам, рассмотренным Экспертным советом ФГАУ "Российский фонд технологического развития" по программам совместного финансирования, реализуемым в рамках соглашения, заключенного между ФГАУ "Российский фонд технологического развития" и Фондом развития промышленности Иркутской области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2</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8</w:t>
            </w:r>
          </w:p>
        </w:tc>
        <w:tc>
          <w:tcPr>
            <w:tcW w:w="4082" w:type="dxa"/>
            <w:vAlign w:val="center"/>
          </w:tcPr>
          <w:p w:rsidR="0086510D" w:rsidRDefault="0086510D">
            <w:pPr>
              <w:pStyle w:val="ConsPlusNormal"/>
              <w:jc w:val="both"/>
            </w:pPr>
            <w:r>
              <w:t>Количество промышленных предприятий, которым оказана финансовая поддержка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2</w:t>
            </w:r>
          </w:p>
        </w:tc>
        <w:tc>
          <w:tcPr>
            <w:tcW w:w="1587" w:type="dxa"/>
            <w:vAlign w:val="center"/>
          </w:tcPr>
          <w:p w:rsidR="0086510D" w:rsidRDefault="0086510D">
            <w:pPr>
              <w:pStyle w:val="ConsPlusNormal"/>
              <w:jc w:val="center"/>
            </w:pPr>
            <w:r>
              <w:t>4</w:t>
            </w:r>
          </w:p>
        </w:tc>
        <w:tc>
          <w:tcPr>
            <w:tcW w:w="1701" w:type="dxa"/>
            <w:vAlign w:val="center"/>
          </w:tcPr>
          <w:p w:rsidR="0086510D" w:rsidRDefault="0086510D">
            <w:pPr>
              <w:pStyle w:val="ConsPlusNormal"/>
              <w:jc w:val="center"/>
            </w:pPr>
            <w:r>
              <w:t>6</w:t>
            </w:r>
          </w:p>
        </w:tc>
        <w:tc>
          <w:tcPr>
            <w:tcW w:w="1587" w:type="dxa"/>
            <w:vAlign w:val="center"/>
          </w:tcPr>
          <w:p w:rsidR="0086510D" w:rsidRDefault="0086510D">
            <w:pPr>
              <w:pStyle w:val="ConsPlusNormal"/>
              <w:jc w:val="center"/>
            </w:pPr>
            <w:r>
              <w:t>8</w:t>
            </w:r>
          </w:p>
        </w:tc>
      </w:tr>
      <w:tr w:rsidR="0086510D">
        <w:tc>
          <w:tcPr>
            <w:tcW w:w="19361" w:type="dxa"/>
            <w:gridSpan w:val="12"/>
            <w:vAlign w:val="center"/>
          </w:tcPr>
          <w:p w:rsidR="0086510D" w:rsidRDefault="0086510D">
            <w:pPr>
              <w:pStyle w:val="ConsPlusNormal"/>
              <w:jc w:val="center"/>
            </w:pPr>
            <w:r>
              <w:t>Основное мероприятие "Содействие созданию газохимического комплекса в Саяно-Иркутской опорной территории развития" на 2019 год</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 xml:space="preserve">Доля выполненных работ по разработке технико-экономического обоснования, </w:t>
            </w:r>
            <w:r>
              <w:lastRenderedPageBreak/>
              <w:t>включенных в план-график на текущий год</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100</w:t>
            </w:r>
          </w:p>
        </w:tc>
        <w:tc>
          <w:tcPr>
            <w:tcW w:w="1474" w:type="dxa"/>
            <w:vAlign w:val="center"/>
          </w:tcPr>
          <w:p w:rsidR="0086510D" w:rsidRDefault="0086510D">
            <w:pPr>
              <w:pStyle w:val="ConsPlusNormal"/>
              <w:jc w:val="center"/>
            </w:pPr>
            <w:r>
              <w:t>100</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lastRenderedPageBreak/>
              <w:t>Основное мероприятие "Поддержка реализации инвестиционных проектов по обеспечению инфраструктурой промышленных предприятий" на 2024 - 2025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инвестиционных проектов в сфере промышленности, получивших государственную поддержку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2</w:t>
            </w:r>
          </w:p>
        </w:tc>
      </w:tr>
      <w:tr w:rsidR="0086510D">
        <w:tc>
          <w:tcPr>
            <w:tcW w:w="19361" w:type="dxa"/>
            <w:gridSpan w:val="12"/>
            <w:vAlign w:val="center"/>
          </w:tcPr>
          <w:p w:rsidR="0086510D" w:rsidRDefault="0086510D">
            <w:pPr>
              <w:pStyle w:val="ConsPlusNormal"/>
              <w:jc w:val="center"/>
            </w:pPr>
            <w:r>
              <w:t>Основное мероприятие "Содействие деятельности организаций, образующих инфраструктуру поддержки хозяйствующих субъектов в сфере промышленности"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заключенных договоров займа по проектам, рассмотренным Экспертным советом ФГАУ "Российский фонд технологического развития" по программам совместного финансирования, реализуемым в рамках соглашения, заключенного между ФГАУ "Российский фонд технологического развития" и Фондом развития промышленности Иркутской области</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2</w:t>
            </w:r>
          </w:p>
        </w:tc>
        <w:tc>
          <w:tcPr>
            <w:tcW w:w="1361" w:type="dxa"/>
            <w:vAlign w:val="center"/>
          </w:tcPr>
          <w:p w:rsidR="0086510D" w:rsidRDefault="0086510D">
            <w:pPr>
              <w:pStyle w:val="ConsPlusNormal"/>
              <w:jc w:val="center"/>
            </w:pPr>
            <w:r>
              <w:t>2</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Количество предоставленных Фондом развития промышленности Иркутской области консультаций субъектам, осуществляющим деятельность в сфере промышленности Иркутской области</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300</w:t>
            </w:r>
          </w:p>
        </w:tc>
        <w:tc>
          <w:tcPr>
            <w:tcW w:w="1587" w:type="dxa"/>
            <w:vAlign w:val="center"/>
          </w:tcPr>
          <w:p w:rsidR="0086510D" w:rsidRDefault="0086510D">
            <w:pPr>
              <w:pStyle w:val="ConsPlusNormal"/>
              <w:jc w:val="center"/>
            </w:pPr>
            <w:r>
              <w:t>310</w:t>
            </w:r>
          </w:p>
        </w:tc>
        <w:tc>
          <w:tcPr>
            <w:tcW w:w="1587" w:type="dxa"/>
            <w:vAlign w:val="center"/>
          </w:tcPr>
          <w:p w:rsidR="0086510D" w:rsidRDefault="0086510D">
            <w:pPr>
              <w:pStyle w:val="ConsPlusNormal"/>
              <w:jc w:val="center"/>
            </w:pPr>
            <w:r>
              <w:t>320</w:t>
            </w:r>
          </w:p>
        </w:tc>
        <w:tc>
          <w:tcPr>
            <w:tcW w:w="1701" w:type="dxa"/>
            <w:vAlign w:val="center"/>
          </w:tcPr>
          <w:p w:rsidR="0086510D" w:rsidRDefault="0086510D">
            <w:pPr>
              <w:pStyle w:val="ConsPlusNormal"/>
              <w:jc w:val="center"/>
            </w:pPr>
            <w:r>
              <w:t>330</w:t>
            </w:r>
          </w:p>
        </w:tc>
        <w:tc>
          <w:tcPr>
            <w:tcW w:w="1587" w:type="dxa"/>
            <w:vAlign w:val="center"/>
          </w:tcPr>
          <w:p w:rsidR="0086510D" w:rsidRDefault="0086510D">
            <w:pPr>
              <w:pStyle w:val="ConsPlusNormal"/>
              <w:jc w:val="center"/>
            </w:pPr>
            <w:r>
              <w:t>340</w:t>
            </w:r>
          </w:p>
        </w:tc>
      </w:tr>
      <w:tr w:rsidR="0086510D">
        <w:tc>
          <w:tcPr>
            <w:tcW w:w="19361" w:type="dxa"/>
            <w:gridSpan w:val="12"/>
            <w:vAlign w:val="center"/>
          </w:tcPr>
          <w:p w:rsidR="0086510D" w:rsidRDefault="0086510D">
            <w:pPr>
              <w:pStyle w:val="ConsPlusNormal"/>
              <w:jc w:val="center"/>
            </w:pPr>
            <w:r>
              <w:t>Основное мероприятие "Развитие инфраструктуры индустриальных парков" на 2019 - 2021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разработанной проектной документации, получившей положительное заключение государственной экспертизы</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1</w:t>
            </w:r>
          </w:p>
        </w:tc>
        <w:tc>
          <w:tcPr>
            <w:tcW w:w="1361" w:type="dxa"/>
            <w:vAlign w:val="center"/>
          </w:tcPr>
          <w:p w:rsidR="0086510D" w:rsidRDefault="0086510D">
            <w:pPr>
              <w:pStyle w:val="ConsPlusNormal"/>
              <w:jc w:val="center"/>
            </w:pPr>
            <w:r>
              <w:t>1</w:t>
            </w:r>
          </w:p>
        </w:tc>
        <w:tc>
          <w:tcPr>
            <w:tcW w:w="1531"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Региональный проект "Адресная поддержка повышения производительности труда на предприятиях"</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предприятий - участников регионального проекта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10</w:t>
            </w:r>
          </w:p>
        </w:tc>
        <w:tc>
          <w:tcPr>
            <w:tcW w:w="1531" w:type="dxa"/>
            <w:vAlign w:val="center"/>
          </w:tcPr>
          <w:p w:rsidR="0086510D" w:rsidRDefault="0086510D">
            <w:pPr>
              <w:pStyle w:val="ConsPlusNormal"/>
              <w:jc w:val="center"/>
            </w:pPr>
            <w:r>
              <w:t>20</w:t>
            </w:r>
          </w:p>
        </w:tc>
        <w:tc>
          <w:tcPr>
            <w:tcW w:w="1587" w:type="dxa"/>
            <w:vAlign w:val="center"/>
          </w:tcPr>
          <w:p w:rsidR="0086510D" w:rsidRDefault="0086510D">
            <w:pPr>
              <w:pStyle w:val="ConsPlusNormal"/>
              <w:jc w:val="center"/>
            </w:pPr>
            <w:r>
              <w:t>34</w:t>
            </w:r>
          </w:p>
        </w:tc>
        <w:tc>
          <w:tcPr>
            <w:tcW w:w="1587" w:type="dxa"/>
            <w:vAlign w:val="center"/>
          </w:tcPr>
          <w:p w:rsidR="0086510D" w:rsidRDefault="0086510D">
            <w:pPr>
              <w:pStyle w:val="ConsPlusNormal"/>
              <w:jc w:val="center"/>
            </w:pPr>
            <w:r>
              <w:t>61</w:t>
            </w:r>
          </w:p>
        </w:tc>
        <w:tc>
          <w:tcPr>
            <w:tcW w:w="1701" w:type="dxa"/>
            <w:vAlign w:val="center"/>
          </w:tcPr>
          <w:p w:rsidR="0086510D" w:rsidRDefault="0086510D">
            <w:pPr>
              <w:pStyle w:val="ConsPlusNormal"/>
              <w:jc w:val="center"/>
            </w:pPr>
            <w:r>
              <w:t>84</w:t>
            </w:r>
          </w:p>
        </w:tc>
        <w:tc>
          <w:tcPr>
            <w:tcW w:w="1587" w:type="dxa"/>
            <w:vAlign w:val="center"/>
          </w:tcPr>
          <w:p w:rsidR="0086510D" w:rsidRDefault="0086510D">
            <w:pPr>
              <w:pStyle w:val="ConsPlusNormal"/>
              <w:jc w:val="center"/>
            </w:pPr>
            <w:r>
              <w:t>107</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Количество созданных потоков-образцов (с РЦК, самостоятельно), нарастающим итогом</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0</w:t>
            </w:r>
          </w:p>
        </w:tc>
        <w:tc>
          <w:tcPr>
            <w:tcW w:w="1531"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4</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3</w:t>
            </w:r>
          </w:p>
        </w:tc>
        <w:tc>
          <w:tcPr>
            <w:tcW w:w="4082" w:type="dxa"/>
            <w:vAlign w:val="center"/>
          </w:tcPr>
          <w:p w:rsidR="0086510D" w:rsidRDefault="0086510D">
            <w:pPr>
              <w:pStyle w:val="ConsPlusNormal"/>
              <w:jc w:val="both"/>
            </w:pPr>
            <w:r>
              <w:t xml:space="preserve">Количество реализованных проектов по повышению </w:t>
            </w:r>
            <w:r>
              <w:lastRenderedPageBreak/>
              <w:t>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нарастающим итогом</w:t>
            </w:r>
          </w:p>
        </w:tc>
        <w:tc>
          <w:tcPr>
            <w:tcW w:w="1587" w:type="dxa"/>
            <w:vAlign w:val="center"/>
          </w:tcPr>
          <w:p w:rsidR="0086510D" w:rsidRDefault="0086510D">
            <w:pPr>
              <w:pStyle w:val="ConsPlusNormal"/>
              <w:jc w:val="center"/>
            </w:pPr>
            <w:r>
              <w:lastRenderedPageBreak/>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 xml:space="preserve">9 </w:t>
            </w:r>
            <w:hyperlink w:anchor="P3308">
              <w:r>
                <w:rPr>
                  <w:color w:val="0000FF"/>
                </w:rPr>
                <w:t>&lt;****&gt;</w:t>
              </w:r>
            </w:hyperlink>
          </w:p>
        </w:tc>
        <w:tc>
          <w:tcPr>
            <w:tcW w:w="1587" w:type="dxa"/>
            <w:vAlign w:val="center"/>
          </w:tcPr>
          <w:p w:rsidR="0086510D" w:rsidRDefault="0086510D">
            <w:pPr>
              <w:pStyle w:val="ConsPlusNormal"/>
              <w:jc w:val="center"/>
            </w:pPr>
            <w:r>
              <w:t>35</w:t>
            </w:r>
          </w:p>
        </w:tc>
        <w:tc>
          <w:tcPr>
            <w:tcW w:w="1701" w:type="dxa"/>
            <w:vAlign w:val="center"/>
          </w:tcPr>
          <w:p w:rsidR="0086510D" w:rsidRDefault="0086510D">
            <w:pPr>
              <w:pStyle w:val="ConsPlusNormal"/>
              <w:jc w:val="center"/>
            </w:pPr>
            <w:r>
              <w:t>64</w:t>
            </w:r>
          </w:p>
        </w:tc>
        <w:tc>
          <w:tcPr>
            <w:tcW w:w="1587" w:type="dxa"/>
            <w:vAlign w:val="center"/>
          </w:tcPr>
          <w:p w:rsidR="0086510D" w:rsidRDefault="0086510D">
            <w:pPr>
              <w:pStyle w:val="ConsPlusNormal"/>
              <w:jc w:val="center"/>
            </w:pPr>
            <w:r>
              <w:t>64</w:t>
            </w:r>
          </w:p>
        </w:tc>
      </w:tr>
      <w:tr w:rsidR="0086510D">
        <w:tc>
          <w:tcPr>
            <w:tcW w:w="19361" w:type="dxa"/>
            <w:gridSpan w:val="12"/>
            <w:vAlign w:val="center"/>
          </w:tcPr>
          <w:p w:rsidR="0086510D" w:rsidRDefault="0086510D">
            <w:pPr>
              <w:pStyle w:val="ConsPlusNormal"/>
              <w:jc w:val="center"/>
            </w:pPr>
            <w:r>
              <w:lastRenderedPageBreak/>
              <w:t>Основное мероприятие "Финансовое обеспечение (возмещение) части затрат юридических лиц и индивидуальных предпринимателей, осуществляющих на территории промышленной площадки "Усольехимпром" в г. Усолье-Сибирское Иркутской области деятельность, в целях обеспечения безопасности работников" на 2020 год</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юридических лиц и индивидуальных предпринимателей, которым оказана поддержка</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5</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outlineLvl w:val="3"/>
            </w:pPr>
            <w:hyperlink w:anchor="P1148">
              <w:r>
                <w:rPr>
                  <w:color w:val="0000FF"/>
                </w:rPr>
                <w:t>Подпрограмма</w:t>
              </w:r>
            </w:hyperlink>
            <w:r>
              <w:t xml:space="preserve"> "Развитие внутреннего и въездного туризма в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w:t>
            </w:r>
          </w:p>
        </w:tc>
        <w:tc>
          <w:tcPr>
            <w:tcW w:w="1587" w:type="dxa"/>
            <w:vAlign w:val="center"/>
          </w:tcPr>
          <w:p w:rsidR="0086510D" w:rsidRDefault="0086510D">
            <w:pPr>
              <w:pStyle w:val="ConsPlusNormal"/>
              <w:jc w:val="center"/>
            </w:pPr>
            <w:r>
              <w:t>млн. руб.</w:t>
            </w:r>
          </w:p>
        </w:tc>
        <w:tc>
          <w:tcPr>
            <w:tcW w:w="1191" w:type="dxa"/>
            <w:vAlign w:val="center"/>
          </w:tcPr>
          <w:p w:rsidR="0086510D" w:rsidRDefault="0086510D">
            <w:pPr>
              <w:pStyle w:val="ConsPlusNormal"/>
              <w:jc w:val="center"/>
            </w:pPr>
            <w:r>
              <w:t>759,2</w:t>
            </w:r>
          </w:p>
        </w:tc>
        <w:tc>
          <w:tcPr>
            <w:tcW w:w="1134" w:type="dxa"/>
            <w:vAlign w:val="center"/>
          </w:tcPr>
          <w:p w:rsidR="0086510D" w:rsidRDefault="0086510D">
            <w:pPr>
              <w:pStyle w:val="ConsPlusNormal"/>
              <w:jc w:val="center"/>
            </w:pPr>
            <w:r>
              <w:t>794,9</w:t>
            </w:r>
          </w:p>
        </w:tc>
        <w:tc>
          <w:tcPr>
            <w:tcW w:w="1474" w:type="dxa"/>
            <w:vAlign w:val="center"/>
          </w:tcPr>
          <w:p w:rsidR="0086510D" w:rsidRDefault="0086510D">
            <w:pPr>
              <w:pStyle w:val="ConsPlusNormal"/>
              <w:jc w:val="center"/>
            </w:pPr>
            <w:r>
              <w:t>882,3</w:t>
            </w:r>
          </w:p>
        </w:tc>
        <w:tc>
          <w:tcPr>
            <w:tcW w:w="1361" w:type="dxa"/>
            <w:vAlign w:val="center"/>
          </w:tcPr>
          <w:p w:rsidR="0086510D" w:rsidRDefault="0086510D">
            <w:pPr>
              <w:pStyle w:val="ConsPlusNormal"/>
              <w:jc w:val="center"/>
            </w:pPr>
            <w:r>
              <w:t>707,5</w:t>
            </w:r>
          </w:p>
        </w:tc>
        <w:tc>
          <w:tcPr>
            <w:tcW w:w="1531" w:type="dxa"/>
            <w:vAlign w:val="center"/>
          </w:tcPr>
          <w:p w:rsidR="0086510D" w:rsidRDefault="0086510D">
            <w:pPr>
              <w:pStyle w:val="ConsPlusNormal"/>
              <w:jc w:val="center"/>
            </w:pPr>
            <w:r>
              <w:t>1 409,9</w:t>
            </w:r>
          </w:p>
        </w:tc>
        <w:tc>
          <w:tcPr>
            <w:tcW w:w="1587" w:type="dxa"/>
            <w:vAlign w:val="center"/>
          </w:tcPr>
          <w:p w:rsidR="0086510D" w:rsidRDefault="0086510D">
            <w:pPr>
              <w:pStyle w:val="ConsPlusNormal"/>
              <w:jc w:val="center"/>
            </w:pPr>
            <w:r>
              <w:t>1 403,6</w:t>
            </w:r>
          </w:p>
        </w:tc>
        <w:tc>
          <w:tcPr>
            <w:tcW w:w="1587" w:type="dxa"/>
            <w:vAlign w:val="center"/>
          </w:tcPr>
          <w:p w:rsidR="0086510D" w:rsidRDefault="0086510D">
            <w:pPr>
              <w:pStyle w:val="ConsPlusNormal"/>
              <w:jc w:val="center"/>
            </w:pPr>
            <w:r>
              <w:t>1 915,7</w:t>
            </w:r>
          </w:p>
        </w:tc>
        <w:tc>
          <w:tcPr>
            <w:tcW w:w="1701" w:type="dxa"/>
            <w:vAlign w:val="center"/>
          </w:tcPr>
          <w:p w:rsidR="0086510D" w:rsidRDefault="0086510D">
            <w:pPr>
              <w:pStyle w:val="ConsPlusNormal"/>
              <w:jc w:val="center"/>
            </w:pPr>
            <w:r>
              <w:t>2 270,7</w:t>
            </w:r>
          </w:p>
        </w:tc>
        <w:tc>
          <w:tcPr>
            <w:tcW w:w="1587" w:type="dxa"/>
            <w:vAlign w:val="center"/>
          </w:tcPr>
          <w:p w:rsidR="0086510D" w:rsidRDefault="0086510D">
            <w:pPr>
              <w:pStyle w:val="ConsPlusNormal"/>
              <w:jc w:val="center"/>
            </w:pPr>
            <w:r>
              <w:t>2 716,8</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Объем платных услуг от туристской деятельности</w:t>
            </w:r>
          </w:p>
        </w:tc>
        <w:tc>
          <w:tcPr>
            <w:tcW w:w="1587" w:type="dxa"/>
            <w:vAlign w:val="center"/>
          </w:tcPr>
          <w:p w:rsidR="0086510D" w:rsidRDefault="0086510D">
            <w:pPr>
              <w:pStyle w:val="ConsPlusNormal"/>
              <w:jc w:val="center"/>
            </w:pPr>
            <w:r>
              <w:t>млн. руб.</w:t>
            </w:r>
          </w:p>
        </w:tc>
        <w:tc>
          <w:tcPr>
            <w:tcW w:w="1191" w:type="dxa"/>
            <w:vAlign w:val="center"/>
          </w:tcPr>
          <w:p w:rsidR="0086510D" w:rsidRDefault="0086510D">
            <w:pPr>
              <w:pStyle w:val="ConsPlusNormal"/>
              <w:jc w:val="center"/>
            </w:pPr>
            <w:r>
              <w:t>5 600,6</w:t>
            </w:r>
          </w:p>
        </w:tc>
        <w:tc>
          <w:tcPr>
            <w:tcW w:w="1134" w:type="dxa"/>
            <w:vAlign w:val="center"/>
          </w:tcPr>
          <w:p w:rsidR="0086510D" w:rsidRDefault="0086510D">
            <w:pPr>
              <w:pStyle w:val="ConsPlusNormal"/>
              <w:jc w:val="center"/>
            </w:pPr>
            <w:r>
              <w:t>5 706,1</w:t>
            </w:r>
          </w:p>
        </w:tc>
        <w:tc>
          <w:tcPr>
            <w:tcW w:w="1474" w:type="dxa"/>
            <w:vAlign w:val="center"/>
          </w:tcPr>
          <w:p w:rsidR="0086510D" w:rsidRDefault="0086510D">
            <w:pPr>
              <w:pStyle w:val="ConsPlusNormal"/>
              <w:jc w:val="center"/>
            </w:pPr>
            <w:r>
              <w:t>6 535,9</w:t>
            </w:r>
          </w:p>
        </w:tc>
        <w:tc>
          <w:tcPr>
            <w:tcW w:w="1361" w:type="dxa"/>
            <w:vAlign w:val="center"/>
          </w:tcPr>
          <w:p w:rsidR="0086510D" w:rsidRDefault="0086510D">
            <w:pPr>
              <w:pStyle w:val="ConsPlusNormal"/>
              <w:jc w:val="center"/>
            </w:pPr>
            <w:r>
              <w:t>2 129,3</w:t>
            </w:r>
          </w:p>
        </w:tc>
        <w:tc>
          <w:tcPr>
            <w:tcW w:w="1531" w:type="dxa"/>
            <w:vAlign w:val="center"/>
          </w:tcPr>
          <w:p w:rsidR="0086510D" w:rsidRDefault="0086510D">
            <w:pPr>
              <w:pStyle w:val="ConsPlusNormal"/>
              <w:jc w:val="center"/>
            </w:pPr>
            <w:r>
              <w:t>5 176,8</w:t>
            </w:r>
          </w:p>
        </w:tc>
        <w:tc>
          <w:tcPr>
            <w:tcW w:w="1587" w:type="dxa"/>
            <w:vAlign w:val="center"/>
          </w:tcPr>
          <w:p w:rsidR="0086510D" w:rsidRDefault="0086510D">
            <w:pPr>
              <w:pStyle w:val="ConsPlusNormal"/>
              <w:jc w:val="center"/>
            </w:pPr>
            <w:r>
              <w:t>6 340,0</w:t>
            </w:r>
          </w:p>
        </w:tc>
        <w:tc>
          <w:tcPr>
            <w:tcW w:w="1587" w:type="dxa"/>
            <w:vAlign w:val="center"/>
          </w:tcPr>
          <w:p w:rsidR="0086510D" w:rsidRDefault="0086510D">
            <w:pPr>
              <w:pStyle w:val="ConsPlusNormal"/>
              <w:jc w:val="center"/>
            </w:pPr>
            <w:r>
              <w:t>6 696,0</w:t>
            </w:r>
          </w:p>
        </w:tc>
        <w:tc>
          <w:tcPr>
            <w:tcW w:w="1701" w:type="dxa"/>
            <w:vAlign w:val="center"/>
          </w:tcPr>
          <w:p w:rsidR="0086510D" w:rsidRDefault="0086510D">
            <w:pPr>
              <w:pStyle w:val="ConsPlusNormal"/>
              <w:jc w:val="center"/>
            </w:pPr>
            <w:r>
              <w:t>7 958,2</w:t>
            </w:r>
          </w:p>
        </w:tc>
        <w:tc>
          <w:tcPr>
            <w:tcW w:w="1587" w:type="dxa"/>
            <w:vAlign w:val="center"/>
          </w:tcPr>
          <w:p w:rsidR="0086510D" w:rsidRDefault="0086510D">
            <w:pPr>
              <w:pStyle w:val="ConsPlusNormal"/>
              <w:jc w:val="center"/>
            </w:pPr>
            <w:r>
              <w:t>8 685,4</w:t>
            </w:r>
          </w:p>
        </w:tc>
      </w:tr>
      <w:tr w:rsidR="0086510D">
        <w:tc>
          <w:tcPr>
            <w:tcW w:w="19361" w:type="dxa"/>
            <w:gridSpan w:val="12"/>
            <w:vAlign w:val="center"/>
          </w:tcPr>
          <w:p w:rsidR="0086510D" w:rsidRDefault="0086510D">
            <w:pPr>
              <w:pStyle w:val="ConsPlusNormal"/>
              <w:jc w:val="center"/>
            </w:pPr>
            <w:r>
              <w:t>Основное мероприятие "Повышение уровня использования туристского потенциала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Доля бюджетных средств, выделенных СОНКО, от общего объема средств, предусмотренных на предоставление субсидий из областного бюджета в целях финансового обеспечения затрат в связи с реализацией мероприятий, связанных с поддержкой туризма и туристской деятельности в Иркутской области</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5</w:t>
            </w:r>
          </w:p>
        </w:tc>
        <w:tc>
          <w:tcPr>
            <w:tcW w:w="1134" w:type="dxa"/>
            <w:vAlign w:val="center"/>
          </w:tcPr>
          <w:p w:rsidR="0086510D" w:rsidRDefault="0086510D">
            <w:pPr>
              <w:pStyle w:val="ConsPlusNormal"/>
              <w:jc w:val="center"/>
            </w:pPr>
            <w:r>
              <w:t>10</w:t>
            </w:r>
          </w:p>
        </w:tc>
        <w:tc>
          <w:tcPr>
            <w:tcW w:w="1474" w:type="dxa"/>
            <w:vAlign w:val="center"/>
          </w:tcPr>
          <w:p w:rsidR="0086510D" w:rsidRDefault="0086510D">
            <w:pPr>
              <w:pStyle w:val="ConsPlusNormal"/>
              <w:jc w:val="center"/>
            </w:pPr>
            <w:r>
              <w:t>10</w:t>
            </w:r>
          </w:p>
        </w:tc>
        <w:tc>
          <w:tcPr>
            <w:tcW w:w="1361" w:type="dxa"/>
            <w:vAlign w:val="center"/>
          </w:tcPr>
          <w:p w:rsidR="0086510D" w:rsidRDefault="0086510D">
            <w:pPr>
              <w:pStyle w:val="ConsPlusNormal"/>
              <w:jc w:val="center"/>
            </w:pPr>
            <w:r>
              <w:t>10</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Объем платных услуг коллективных средств размещения</w:t>
            </w:r>
          </w:p>
        </w:tc>
        <w:tc>
          <w:tcPr>
            <w:tcW w:w="1587" w:type="dxa"/>
            <w:vAlign w:val="center"/>
          </w:tcPr>
          <w:p w:rsidR="0086510D" w:rsidRDefault="0086510D">
            <w:pPr>
              <w:pStyle w:val="ConsPlusNormal"/>
              <w:jc w:val="center"/>
            </w:pPr>
            <w:r>
              <w:t>млн. руб.</w:t>
            </w:r>
          </w:p>
        </w:tc>
        <w:tc>
          <w:tcPr>
            <w:tcW w:w="1191" w:type="dxa"/>
            <w:vAlign w:val="center"/>
          </w:tcPr>
          <w:p w:rsidR="0086510D" w:rsidRDefault="0086510D">
            <w:pPr>
              <w:pStyle w:val="ConsPlusNormal"/>
              <w:jc w:val="center"/>
            </w:pPr>
            <w:r>
              <w:t>3 447,4</w:t>
            </w:r>
          </w:p>
        </w:tc>
        <w:tc>
          <w:tcPr>
            <w:tcW w:w="1134" w:type="dxa"/>
            <w:vAlign w:val="center"/>
          </w:tcPr>
          <w:p w:rsidR="0086510D" w:rsidRDefault="0086510D">
            <w:pPr>
              <w:pStyle w:val="ConsPlusNormal"/>
              <w:jc w:val="center"/>
            </w:pPr>
            <w:r>
              <w:t>3 479</w:t>
            </w:r>
          </w:p>
        </w:tc>
        <w:tc>
          <w:tcPr>
            <w:tcW w:w="1474" w:type="dxa"/>
            <w:vAlign w:val="center"/>
          </w:tcPr>
          <w:p w:rsidR="0086510D" w:rsidRDefault="0086510D">
            <w:pPr>
              <w:pStyle w:val="ConsPlusNormal"/>
              <w:jc w:val="center"/>
            </w:pPr>
            <w:r>
              <w:t>4 041,9</w:t>
            </w:r>
          </w:p>
        </w:tc>
        <w:tc>
          <w:tcPr>
            <w:tcW w:w="1361" w:type="dxa"/>
            <w:vAlign w:val="center"/>
          </w:tcPr>
          <w:p w:rsidR="0086510D" w:rsidRDefault="0086510D">
            <w:pPr>
              <w:pStyle w:val="ConsPlusNormal"/>
              <w:jc w:val="center"/>
            </w:pPr>
            <w:r>
              <w:t>3 111,7</w:t>
            </w:r>
          </w:p>
        </w:tc>
        <w:tc>
          <w:tcPr>
            <w:tcW w:w="1531" w:type="dxa"/>
            <w:vAlign w:val="center"/>
          </w:tcPr>
          <w:p w:rsidR="0086510D" w:rsidRDefault="0086510D">
            <w:pPr>
              <w:pStyle w:val="ConsPlusNormal"/>
              <w:jc w:val="center"/>
            </w:pPr>
            <w:r>
              <w:t>3 111,6</w:t>
            </w:r>
          </w:p>
        </w:tc>
        <w:tc>
          <w:tcPr>
            <w:tcW w:w="1587" w:type="dxa"/>
            <w:vAlign w:val="center"/>
          </w:tcPr>
          <w:p w:rsidR="0086510D" w:rsidRDefault="0086510D">
            <w:pPr>
              <w:pStyle w:val="ConsPlusNormal"/>
              <w:jc w:val="center"/>
            </w:pPr>
            <w:r>
              <w:t>3 757,0</w:t>
            </w:r>
          </w:p>
        </w:tc>
        <w:tc>
          <w:tcPr>
            <w:tcW w:w="1587" w:type="dxa"/>
            <w:vAlign w:val="center"/>
          </w:tcPr>
          <w:p w:rsidR="0086510D" w:rsidRDefault="0086510D">
            <w:pPr>
              <w:pStyle w:val="ConsPlusNormal"/>
              <w:jc w:val="center"/>
            </w:pPr>
            <w:r>
              <w:t>4 508,4</w:t>
            </w:r>
          </w:p>
        </w:tc>
        <w:tc>
          <w:tcPr>
            <w:tcW w:w="1701" w:type="dxa"/>
            <w:vAlign w:val="center"/>
          </w:tcPr>
          <w:p w:rsidR="0086510D" w:rsidRDefault="0086510D">
            <w:pPr>
              <w:pStyle w:val="ConsPlusNormal"/>
              <w:jc w:val="center"/>
            </w:pPr>
            <w:r>
              <w:t>5 410,1</w:t>
            </w:r>
          </w:p>
        </w:tc>
        <w:tc>
          <w:tcPr>
            <w:tcW w:w="1587" w:type="dxa"/>
            <w:vAlign w:val="center"/>
          </w:tcPr>
          <w:p w:rsidR="0086510D" w:rsidRDefault="0086510D">
            <w:pPr>
              <w:pStyle w:val="ConsPlusNormal"/>
              <w:jc w:val="center"/>
            </w:pPr>
            <w:r>
              <w:t>6 492,1</w:t>
            </w:r>
          </w:p>
        </w:tc>
      </w:tr>
      <w:tr w:rsidR="0086510D">
        <w:tc>
          <w:tcPr>
            <w:tcW w:w="539" w:type="dxa"/>
            <w:vAlign w:val="center"/>
          </w:tcPr>
          <w:p w:rsidR="0086510D" w:rsidRDefault="0086510D">
            <w:pPr>
              <w:pStyle w:val="ConsPlusNormal"/>
              <w:jc w:val="center"/>
            </w:pPr>
            <w:r>
              <w:t>3</w:t>
            </w:r>
          </w:p>
        </w:tc>
        <w:tc>
          <w:tcPr>
            <w:tcW w:w="4082" w:type="dxa"/>
            <w:vAlign w:val="center"/>
          </w:tcPr>
          <w:p w:rsidR="0086510D" w:rsidRDefault="0086510D">
            <w:pPr>
              <w:pStyle w:val="ConsPlusNormal"/>
              <w:jc w:val="both"/>
            </w:pPr>
            <w:r>
              <w:t>Количество иностранных туристов</w:t>
            </w:r>
          </w:p>
        </w:tc>
        <w:tc>
          <w:tcPr>
            <w:tcW w:w="1587" w:type="dxa"/>
            <w:vAlign w:val="center"/>
          </w:tcPr>
          <w:p w:rsidR="0086510D" w:rsidRDefault="0086510D">
            <w:pPr>
              <w:pStyle w:val="ConsPlusNormal"/>
              <w:jc w:val="center"/>
            </w:pPr>
            <w:r>
              <w:t>тыс. чел.</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15</w:t>
            </w:r>
          </w:p>
        </w:tc>
        <w:tc>
          <w:tcPr>
            <w:tcW w:w="1587" w:type="dxa"/>
            <w:vAlign w:val="center"/>
          </w:tcPr>
          <w:p w:rsidR="0086510D" w:rsidRDefault="0086510D">
            <w:pPr>
              <w:pStyle w:val="ConsPlusNormal"/>
              <w:jc w:val="center"/>
            </w:pPr>
            <w:r>
              <w:t>108,7</w:t>
            </w:r>
          </w:p>
        </w:tc>
        <w:tc>
          <w:tcPr>
            <w:tcW w:w="1587" w:type="dxa"/>
            <w:vAlign w:val="center"/>
          </w:tcPr>
          <w:p w:rsidR="0086510D" w:rsidRDefault="0086510D">
            <w:pPr>
              <w:pStyle w:val="ConsPlusNormal"/>
              <w:jc w:val="center"/>
            </w:pPr>
            <w:r>
              <w:t>200</w:t>
            </w:r>
          </w:p>
        </w:tc>
        <w:tc>
          <w:tcPr>
            <w:tcW w:w="1701" w:type="dxa"/>
            <w:vAlign w:val="center"/>
          </w:tcPr>
          <w:p w:rsidR="0086510D" w:rsidRDefault="0086510D">
            <w:pPr>
              <w:pStyle w:val="ConsPlusNormal"/>
              <w:jc w:val="center"/>
            </w:pPr>
            <w:r>
              <w:t>300</w:t>
            </w:r>
          </w:p>
        </w:tc>
        <w:tc>
          <w:tcPr>
            <w:tcW w:w="1587" w:type="dxa"/>
            <w:vAlign w:val="center"/>
          </w:tcPr>
          <w:p w:rsidR="0086510D" w:rsidRDefault="0086510D">
            <w:pPr>
              <w:pStyle w:val="ConsPlusNormal"/>
              <w:jc w:val="center"/>
            </w:pPr>
            <w:r>
              <w:t>400</w:t>
            </w:r>
          </w:p>
        </w:tc>
      </w:tr>
      <w:tr w:rsidR="0086510D">
        <w:tc>
          <w:tcPr>
            <w:tcW w:w="19361" w:type="dxa"/>
            <w:gridSpan w:val="12"/>
            <w:vAlign w:val="center"/>
          </w:tcPr>
          <w:p w:rsidR="0086510D" w:rsidRDefault="0086510D">
            <w:pPr>
              <w:pStyle w:val="ConsPlusNormal"/>
              <w:jc w:val="center"/>
            </w:pPr>
            <w:r>
              <w:t>Региональный проект "Экспорт услуг"</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иностранных туристов</w:t>
            </w:r>
          </w:p>
        </w:tc>
        <w:tc>
          <w:tcPr>
            <w:tcW w:w="1587" w:type="dxa"/>
            <w:vAlign w:val="center"/>
          </w:tcPr>
          <w:p w:rsidR="0086510D" w:rsidRDefault="0086510D">
            <w:pPr>
              <w:pStyle w:val="ConsPlusNormal"/>
              <w:jc w:val="center"/>
            </w:pPr>
            <w:r>
              <w:t>тыс. чел.</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317,5</w:t>
            </w:r>
          </w:p>
        </w:tc>
        <w:tc>
          <w:tcPr>
            <w:tcW w:w="1361" w:type="dxa"/>
            <w:vAlign w:val="center"/>
          </w:tcPr>
          <w:p w:rsidR="0086510D" w:rsidRDefault="0086510D">
            <w:pPr>
              <w:pStyle w:val="ConsPlusNormal"/>
              <w:jc w:val="center"/>
            </w:pPr>
            <w:r>
              <w:t>150,0</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lastRenderedPageBreak/>
              <w:t>Основное мероприятие "Строительство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Доля построенных объектов обеспечивающей инфраструктуры к общему количеству объектов обеспечивающей инфраструктуры, запланированных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7</w:t>
            </w:r>
          </w:p>
        </w:tc>
        <w:tc>
          <w:tcPr>
            <w:tcW w:w="1587" w:type="dxa"/>
            <w:vAlign w:val="center"/>
          </w:tcPr>
          <w:p w:rsidR="0086510D" w:rsidRDefault="0086510D">
            <w:pPr>
              <w:pStyle w:val="ConsPlusNormal"/>
              <w:jc w:val="center"/>
            </w:pPr>
            <w:r>
              <w:t>57</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Количество проектной документации, получившей заключение государственной экологической экспертизы</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1</w:t>
            </w:r>
          </w:p>
        </w:tc>
        <w:tc>
          <w:tcPr>
            <w:tcW w:w="1361" w:type="dxa"/>
            <w:vAlign w:val="center"/>
          </w:tcPr>
          <w:p w:rsidR="0086510D" w:rsidRDefault="0086510D">
            <w:pPr>
              <w:pStyle w:val="ConsPlusNormal"/>
              <w:jc w:val="center"/>
            </w:pPr>
            <w:r>
              <w:t>1</w:t>
            </w:r>
          </w:p>
        </w:tc>
        <w:tc>
          <w:tcPr>
            <w:tcW w:w="1531" w:type="dxa"/>
            <w:vAlign w:val="center"/>
          </w:tcPr>
          <w:p w:rsidR="0086510D" w:rsidRDefault="0086510D">
            <w:pPr>
              <w:pStyle w:val="ConsPlusNormal"/>
              <w:jc w:val="center"/>
            </w:pPr>
            <w:r>
              <w:t>6</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Региональный проект "Развитие туристической инфраструктуры"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 xml:space="preserve">Доля построенных объектов обеспечивающей инфраструктуры к общему количеству объектов обеспечивающей </w:t>
            </w:r>
            <w:r>
              <w:lastRenderedPageBreak/>
              <w:t>инфраструктуры, запланированных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7</w:t>
            </w:r>
          </w:p>
        </w:tc>
        <w:tc>
          <w:tcPr>
            <w:tcW w:w="1587" w:type="dxa"/>
            <w:vAlign w:val="center"/>
          </w:tcPr>
          <w:p w:rsidR="0086510D" w:rsidRDefault="0086510D">
            <w:pPr>
              <w:pStyle w:val="ConsPlusNormal"/>
              <w:jc w:val="center"/>
            </w:pPr>
            <w:r>
              <w:t>23</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Количество реализованных проектов в рамках региональной программы по проектированию туристского кода центра города</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1</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Региональный проект "Повышение доступности туристических продуктов"</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реализованных программ поддержки событийных мероприятий</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1</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t>Основное мероприятие "Осуществление управления особой экономической зоной туристско-рекреационного типа, созданной на территории муниципального образования Слюдянский район Иркутской области" на 2019 - 2022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резидентов особой экономической зоны</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6</w:t>
            </w:r>
          </w:p>
        </w:tc>
        <w:tc>
          <w:tcPr>
            <w:tcW w:w="1134" w:type="dxa"/>
            <w:vAlign w:val="center"/>
          </w:tcPr>
          <w:p w:rsidR="0086510D" w:rsidRDefault="0086510D">
            <w:pPr>
              <w:pStyle w:val="ConsPlusNormal"/>
              <w:jc w:val="center"/>
            </w:pPr>
            <w:r>
              <w:t>9</w:t>
            </w:r>
          </w:p>
        </w:tc>
        <w:tc>
          <w:tcPr>
            <w:tcW w:w="1474" w:type="dxa"/>
            <w:vAlign w:val="center"/>
          </w:tcPr>
          <w:p w:rsidR="0086510D" w:rsidRDefault="0086510D">
            <w:pPr>
              <w:pStyle w:val="ConsPlusNormal"/>
              <w:jc w:val="center"/>
            </w:pPr>
            <w:r>
              <w:t>10</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Протяженность введенных в эксплуатацию внутриплощадочных сетей наружного водопровода</w:t>
            </w:r>
          </w:p>
        </w:tc>
        <w:tc>
          <w:tcPr>
            <w:tcW w:w="1587" w:type="dxa"/>
            <w:vAlign w:val="center"/>
          </w:tcPr>
          <w:p w:rsidR="0086510D" w:rsidRDefault="0086510D">
            <w:pPr>
              <w:pStyle w:val="ConsPlusNormal"/>
              <w:jc w:val="center"/>
            </w:pPr>
            <w:r>
              <w:t>км</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 xml:space="preserve">5,2 </w:t>
            </w:r>
            <w:hyperlink w:anchor="P3305">
              <w:r>
                <w:rPr>
                  <w:color w:val="0000FF"/>
                </w:rPr>
                <w:t>&lt;*&gt;</w:t>
              </w:r>
            </w:hyperlink>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lastRenderedPageBreak/>
              <w:t>3</w:t>
            </w:r>
          </w:p>
        </w:tc>
        <w:tc>
          <w:tcPr>
            <w:tcW w:w="4082" w:type="dxa"/>
            <w:vAlign w:val="center"/>
          </w:tcPr>
          <w:p w:rsidR="0086510D" w:rsidRDefault="0086510D">
            <w:pPr>
              <w:pStyle w:val="ConsPlusNormal"/>
              <w:jc w:val="both"/>
            </w:pPr>
            <w:r>
              <w:t>Протяженность введенных в эксплуатацию внутриплощадочных сетей бытовой канализации</w:t>
            </w:r>
          </w:p>
        </w:tc>
        <w:tc>
          <w:tcPr>
            <w:tcW w:w="1587" w:type="dxa"/>
            <w:vAlign w:val="center"/>
          </w:tcPr>
          <w:p w:rsidR="0086510D" w:rsidRDefault="0086510D">
            <w:pPr>
              <w:pStyle w:val="ConsPlusNormal"/>
              <w:jc w:val="center"/>
            </w:pPr>
            <w:r>
              <w:t>км</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 xml:space="preserve">3,6 </w:t>
            </w:r>
            <w:hyperlink w:anchor="P3306">
              <w:r>
                <w:rPr>
                  <w:color w:val="0000FF"/>
                </w:rPr>
                <w:t>&lt;**&gt;</w:t>
              </w:r>
            </w:hyperlink>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4</w:t>
            </w:r>
          </w:p>
        </w:tc>
        <w:tc>
          <w:tcPr>
            <w:tcW w:w="4082" w:type="dxa"/>
            <w:vAlign w:val="center"/>
          </w:tcPr>
          <w:p w:rsidR="0086510D" w:rsidRDefault="0086510D">
            <w:pPr>
              <w:pStyle w:val="ConsPlusNormal"/>
              <w:jc w:val="both"/>
            </w:pPr>
            <w:r>
              <w:t>Количество заключенных контрактов на изыскательские работы, разработку и корректировку проектной документации на объекты инфраструктуры особой экономической зоны туристско-рекреационного типа, созданной на территории муниципального образования Слюдянский район Иркутской области</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1</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5</w:t>
            </w:r>
          </w:p>
        </w:tc>
        <w:tc>
          <w:tcPr>
            <w:tcW w:w="4082" w:type="dxa"/>
            <w:vAlign w:val="center"/>
          </w:tcPr>
          <w:p w:rsidR="0086510D" w:rsidRDefault="0086510D">
            <w:pPr>
              <w:pStyle w:val="ConsPlusNormal"/>
              <w:jc w:val="both"/>
            </w:pPr>
            <w:r>
              <w:t>Ввод мощностей энергопринимающих устройств для особой экономической зоны туристско-рекреационного типа, созданной на территории муниципального образования Слюдянский район Иркутской области</w:t>
            </w:r>
          </w:p>
        </w:tc>
        <w:tc>
          <w:tcPr>
            <w:tcW w:w="1587" w:type="dxa"/>
            <w:vAlign w:val="center"/>
          </w:tcPr>
          <w:p w:rsidR="0086510D" w:rsidRDefault="0086510D">
            <w:pPr>
              <w:pStyle w:val="ConsPlusNormal"/>
              <w:jc w:val="center"/>
            </w:pPr>
            <w:r>
              <w:t>кВт</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5 950</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outlineLvl w:val="3"/>
            </w:pPr>
            <w:hyperlink w:anchor="P1667">
              <w:r>
                <w:rPr>
                  <w:color w:val="0000FF"/>
                </w:rPr>
                <w:t>Подпрограмма</w:t>
              </w:r>
            </w:hyperlink>
            <w: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2019 - 2025 годы</w:t>
            </w:r>
          </w:p>
        </w:tc>
      </w:tr>
      <w:tr w:rsidR="0086510D">
        <w:tc>
          <w:tcPr>
            <w:tcW w:w="539" w:type="dxa"/>
            <w:vAlign w:val="center"/>
          </w:tcPr>
          <w:p w:rsidR="0086510D" w:rsidRDefault="0086510D">
            <w:pPr>
              <w:pStyle w:val="ConsPlusNormal"/>
              <w:jc w:val="center"/>
            </w:pPr>
            <w:r>
              <w:lastRenderedPageBreak/>
              <w:t>1</w:t>
            </w:r>
          </w:p>
        </w:tc>
        <w:tc>
          <w:tcPr>
            <w:tcW w:w="4082" w:type="dxa"/>
            <w:vAlign w:val="center"/>
          </w:tcPr>
          <w:p w:rsidR="0086510D" w:rsidRDefault="0086510D">
            <w:pPr>
              <w:pStyle w:val="ConsPlusNormal"/>
              <w:jc w:val="both"/>
            </w:pPr>
            <w:r>
              <w:t>Доля исполнительных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60</w:t>
            </w:r>
          </w:p>
        </w:tc>
        <w:tc>
          <w:tcPr>
            <w:tcW w:w="1361" w:type="dxa"/>
            <w:vAlign w:val="center"/>
          </w:tcPr>
          <w:p w:rsidR="0086510D" w:rsidRDefault="0086510D">
            <w:pPr>
              <w:pStyle w:val="ConsPlusNormal"/>
              <w:jc w:val="center"/>
            </w:pPr>
            <w:r>
              <w:t>65</w:t>
            </w:r>
          </w:p>
        </w:tc>
        <w:tc>
          <w:tcPr>
            <w:tcW w:w="1531" w:type="dxa"/>
            <w:vAlign w:val="center"/>
          </w:tcPr>
          <w:p w:rsidR="0086510D" w:rsidRDefault="0086510D">
            <w:pPr>
              <w:pStyle w:val="ConsPlusNormal"/>
              <w:jc w:val="center"/>
            </w:pPr>
            <w:r>
              <w:t>70</w:t>
            </w:r>
          </w:p>
        </w:tc>
        <w:tc>
          <w:tcPr>
            <w:tcW w:w="1587" w:type="dxa"/>
            <w:vAlign w:val="center"/>
          </w:tcPr>
          <w:p w:rsidR="0086510D" w:rsidRDefault="0086510D">
            <w:pPr>
              <w:pStyle w:val="ConsPlusNormal"/>
              <w:jc w:val="center"/>
            </w:pPr>
            <w:r>
              <w:t>75</w:t>
            </w:r>
          </w:p>
        </w:tc>
        <w:tc>
          <w:tcPr>
            <w:tcW w:w="1587" w:type="dxa"/>
            <w:vAlign w:val="center"/>
          </w:tcPr>
          <w:p w:rsidR="0086510D" w:rsidRDefault="0086510D">
            <w:pPr>
              <w:pStyle w:val="ConsPlusNormal"/>
              <w:jc w:val="center"/>
            </w:pPr>
            <w:r>
              <w:t>80</w:t>
            </w:r>
          </w:p>
        </w:tc>
        <w:tc>
          <w:tcPr>
            <w:tcW w:w="1701" w:type="dxa"/>
            <w:vAlign w:val="center"/>
          </w:tcPr>
          <w:p w:rsidR="0086510D" w:rsidRDefault="0086510D">
            <w:pPr>
              <w:pStyle w:val="ConsPlusNormal"/>
              <w:jc w:val="center"/>
            </w:pPr>
            <w:r>
              <w:t>85</w:t>
            </w:r>
          </w:p>
        </w:tc>
        <w:tc>
          <w:tcPr>
            <w:tcW w:w="1587" w:type="dxa"/>
            <w:vAlign w:val="center"/>
          </w:tcPr>
          <w:p w:rsidR="0086510D" w:rsidRDefault="0086510D">
            <w:pPr>
              <w:pStyle w:val="ConsPlusNormal"/>
              <w:jc w:val="center"/>
            </w:pPr>
            <w:r>
              <w:t>90</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 xml:space="preserve">Доля видов регионального государственного контроля (надзора), в отношении которых обеспечено размещение сведений для контролируемых лиц и иных заинтересованных лиц по вопросам соблюдения обязательных требований, в соответствии со </w:t>
            </w:r>
            <w:hyperlink r:id="rId649">
              <w:r>
                <w:rPr>
                  <w:color w:val="0000FF"/>
                </w:rPr>
                <w:t>статьей 46</w:t>
              </w:r>
            </w:hyperlink>
            <w:r>
              <w:t xml:space="preserve"> Федерального закона N 248-ФЗ на официальных сайтах региональных органов контроля (надзора) в информационно-телекоммуникационной сети "Интернет"</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50</w:t>
            </w:r>
          </w:p>
        </w:tc>
        <w:tc>
          <w:tcPr>
            <w:tcW w:w="1361" w:type="dxa"/>
            <w:vAlign w:val="center"/>
          </w:tcPr>
          <w:p w:rsidR="0086510D" w:rsidRDefault="0086510D">
            <w:pPr>
              <w:pStyle w:val="ConsPlusNormal"/>
              <w:jc w:val="center"/>
            </w:pPr>
            <w:r>
              <w:t>60</w:t>
            </w:r>
          </w:p>
        </w:tc>
        <w:tc>
          <w:tcPr>
            <w:tcW w:w="1531" w:type="dxa"/>
            <w:vAlign w:val="center"/>
          </w:tcPr>
          <w:p w:rsidR="0086510D" w:rsidRDefault="0086510D">
            <w:pPr>
              <w:pStyle w:val="ConsPlusNormal"/>
              <w:jc w:val="center"/>
            </w:pPr>
            <w:r>
              <w:t>70</w:t>
            </w:r>
          </w:p>
        </w:tc>
        <w:tc>
          <w:tcPr>
            <w:tcW w:w="1587" w:type="dxa"/>
            <w:vAlign w:val="center"/>
          </w:tcPr>
          <w:p w:rsidR="0086510D" w:rsidRDefault="0086510D">
            <w:pPr>
              <w:pStyle w:val="ConsPlusNormal"/>
              <w:jc w:val="center"/>
            </w:pPr>
            <w:r>
              <w:t>80</w:t>
            </w:r>
          </w:p>
        </w:tc>
        <w:tc>
          <w:tcPr>
            <w:tcW w:w="1587" w:type="dxa"/>
            <w:vAlign w:val="center"/>
          </w:tcPr>
          <w:p w:rsidR="0086510D" w:rsidRDefault="0086510D">
            <w:pPr>
              <w:pStyle w:val="ConsPlusNormal"/>
              <w:jc w:val="center"/>
            </w:pPr>
            <w:r>
              <w:t>90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539" w:type="dxa"/>
            <w:vAlign w:val="center"/>
          </w:tcPr>
          <w:p w:rsidR="0086510D" w:rsidRDefault="0086510D">
            <w:pPr>
              <w:pStyle w:val="ConsPlusNormal"/>
              <w:jc w:val="center"/>
            </w:pPr>
            <w:r>
              <w:t>3</w:t>
            </w:r>
          </w:p>
        </w:tc>
        <w:tc>
          <w:tcPr>
            <w:tcW w:w="4082" w:type="dxa"/>
            <w:vAlign w:val="center"/>
          </w:tcPr>
          <w:p w:rsidR="0086510D" w:rsidRDefault="0086510D">
            <w:pPr>
              <w:pStyle w:val="ConsPlusNormal"/>
              <w:jc w:val="both"/>
            </w:pPr>
            <w:r>
              <w:t xml:space="preserve">Уровень удовлетворенности </w:t>
            </w:r>
            <w:r>
              <w:lastRenderedPageBreak/>
              <w:t>населения качеством предоставления государственных и муниципальных услуг</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93,4</w:t>
            </w:r>
          </w:p>
        </w:tc>
        <w:tc>
          <w:tcPr>
            <w:tcW w:w="1134" w:type="dxa"/>
            <w:vAlign w:val="center"/>
          </w:tcPr>
          <w:p w:rsidR="0086510D" w:rsidRDefault="0086510D">
            <w:pPr>
              <w:pStyle w:val="ConsPlusNormal"/>
              <w:jc w:val="center"/>
            </w:pPr>
            <w:r>
              <w:t>90</w:t>
            </w:r>
          </w:p>
        </w:tc>
        <w:tc>
          <w:tcPr>
            <w:tcW w:w="1474" w:type="dxa"/>
            <w:vAlign w:val="center"/>
          </w:tcPr>
          <w:p w:rsidR="0086510D" w:rsidRDefault="0086510D">
            <w:pPr>
              <w:pStyle w:val="ConsPlusNormal"/>
              <w:jc w:val="center"/>
            </w:pPr>
            <w:r>
              <w:t>90</w:t>
            </w:r>
          </w:p>
        </w:tc>
        <w:tc>
          <w:tcPr>
            <w:tcW w:w="1361" w:type="dxa"/>
            <w:vAlign w:val="center"/>
          </w:tcPr>
          <w:p w:rsidR="0086510D" w:rsidRDefault="0086510D">
            <w:pPr>
              <w:pStyle w:val="ConsPlusNormal"/>
              <w:jc w:val="center"/>
            </w:pPr>
            <w:r>
              <w:t>90</w:t>
            </w:r>
          </w:p>
        </w:tc>
        <w:tc>
          <w:tcPr>
            <w:tcW w:w="1531" w:type="dxa"/>
            <w:vAlign w:val="center"/>
          </w:tcPr>
          <w:p w:rsidR="0086510D" w:rsidRDefault="0086510D">
            <w:pPr>
              <w:pStyle w:val="ConsPlusNormal"/>
              <w:jc w:val="center"/>
            </w:pPr>
            <w:r>
              <w:t>90</w:t>
            </w:r>
          </w:p>
        </w:tc>
        <w:tc>
          <w:tcPr>
            <w:tcW w:w="1587" w:type="dxa"/>
            <w:vAlign w:val="center"/>
          </w:tcPr>
          <w:p w:rsidR="0086510D" w:rsidRDefault="0086510D">
            <w:pPr>
              <w:pStyle w:val="ConsPlusNormal"/>
              <w:jc w:val="center"/>
            </w:pPr>
            <w:r>
              <w:t>90</w:t>
            </w:r>
          </w:p>
        </w:tc>
        <w:tc>
          <w:tcPr>
            <w:tcW w:w="1587" w:type="dxa"/>
            <w:vAlign w:val="center"/>
          </w:tcPr>
          <w:p w:rsidR="0086510D" w:rsidRDefault="0086510D">
            <w:pPr>
              <w:pStyle w:val="ConsPlusNormal"/>
              <w:jc w:val="center"/>
            </w:pPr>
            <w:r>
              <w:t>90</w:t>
            </w:r>
          </w:p>
        </w:tc>
        <w:tc>
          <w:tcPr>
            <w:tcW w:w="1701" w:type="dxa"/>
            <w:vAlign w:val="center"/>
          </w:tcPr>
          <w:p w:rsidR="0086510D" w:rsidRDefault="0086510D">
            <w:pPr>
              <w:pStyle w:val="ConsPlusNormal"/>
              <w:jc w:val="center"/>
            </w:pPr>
            <w:r>
              <w:t>90</w:t>
            </w:r>
          </w:p>
        </w:tc>
        <w:tc>
          <w:tcPr>
            <w:tcW w:w="1587" w:type="dxa"/>
            <w:vAlign w:val="center"/>
          </w:tcPr>
          <w:p w:rsidR="0086510D" w:rsidRDefault="0086510D">
            <w:pPr>
              <w:pStyle w:val="ConsPlusNormal"/>
              <w:jc w:val="center"/>
            </w:pPr>
            <w:r>
              <w:t>90</w:t>
            </w:r>
          </w:p>
        </w:tc>
      </w:tr>
      <w:tr w:rsidR="0086510D">
        <w:tc>
          <w:tcPr>
            <w:tcW w:w="19361" w:type="dxa"/>
            <w:gridSpan w:val="12"/>
            <w:vAlign w:val="center"/>
          </w:tcPr>
          <w:p w:rsidR="0086510D" w:rsidRDefault="0086510D">
            <w:pPr>
              <w:pStyle w:val="ConsPlusNormal"/>
              <w:jc w:val="center"/>
            </w:pPr>
            <w:r>
              <w:lastRenderedPageBreak/>
              <w:t>Основное мероприятие "Развитие и сопровождение элементов электронного правительства"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бесперебойно функционирующих компонентов электронного правительства</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4</w:t>
            </w:r>
          </w:p>
        </w:tc>
        <w:tc>
          <w:tcPr>
            <w:tcW w:w="1134" w:type="dxa"/>
            <w:vAlign w:val="center"/>
          </w:tcPr>
          <w:p w:rsidR="0086510D" w:rsidRDefault="0086510D">
            <w:pPr>
              <w:pStyle w:val="ConsPlusNormal"/>
              <w:jc w:val="center"/>
            </w:pPr>
            <w:r>
              <w:t>4</w:t>
            </w:r>
          </w:p>
        </w:tc>
        <w:tc>
          <w:tcPr>
            <w:tcW w:w="1474" w:type="dxa"/>
            <w:vAlign w:val="center"/>
          </w:tcPr>
          <w:p w:rsidR="0086510D" w:rsidRDefault="0086510D">
            <w:pPr>
              <w:pStyle w:val="ConsPlusNormal"/>
              <w:jc w:val="center"/>
            </w:pPr>
            <w:r>
              <w:t>4</w:t>
            </w:r>
          </w:p>
        </w:tc>
        <w:tc>
          <w:tcPr>
            <w:tcW w:w="1361" w:type="dxa"/>
            <w:vAlign w:val="center"/>
          </w:tcPr>
          <w:p w:rsidR="0086510D" w:rsidRDefault="0086510D">
            <w:pPr>
              <w:pStyle w:val="ConsPlusNormal"/>
              <w:jc w:val="center"/>
            </w:pPr>
            <w:r>
              <w:t>4</w:t>
            </w:r>
          </w:p>
        </w:tc>
        <w:tc>
          <w:tcPr>
            <w:tcW w:w="1531" w:type="dxa"/>
            <w:vAlign w:val="center"/>
          </w:tcPr>
          <w:p w:rsidR="0086510D" w:rsidRDefault="0086510D">
            <w:pPr>
              <w:pStyle w:val="ConsPlusNormal"/>
              <w:jc w:val="center"/>
            </w:pPr>
            <w:r>
              <w:t>4</w:t>
            </w:r>
          </w:p>
        </w:tc>
        <w:tc>
          <w:tcPr>
            <w:tcW w:w="1587" w:type="dxa"/>
            <w:vAlign w:val="center"/>
          </w:tcPr>
          <w:p w:rsidR="0086510D" w:rsidRDefault="0086510D">
            <w:pPr>
              <w:pStyle w:val="ConsPlusNormal"/>
              <w:jc w:val="center"/>
            </w:pPr>
            <w:r>
              <w:t>4</w:t>
            </w:r>
          </w:p>
        </w:tc>
        <w:tc>
          <w:tcPr>
            <w:tcW w:w="1587" w:type="dxa"/>
            <w:vAlign w:val="center"/>
          </w:tcPr>
          <w:p w:rsidR="0086510D" w:rsidRDefault="0086510D">
            <w:pPr>
              <w:pStyle w:val="ConsPlusNormal"/>
              <w:jc w:val="center"/>
            </w:pPr>
            <w:r>
              <w:t>4</w:t>
            </w:r>
          </w:p>
        </w:tc>
        <w:tc>
          <w:tcPr>
            <w:tcW w:w="1701" w:type="dxa"/>
            <w:vAlign w:val="center"/>
          </w:tcPr>
          <w:p w:rsidR="0086510D" w:rsidRDefault="0086510D">
            <w:pPr>
              <w:pStyle w:val="ConsPlusNormal"/>
              <w:jc w:val="center"/>
            </w:pPr>
            <w:r>
              <w:t>4</w:t>
            </w:r>
          </w:p>
        </w:tc>
        <w:tc>
          <w:tcPr>
            <w:tcW w:w="1587" w:type="dxa"/>
            <w:vAlign w:val="center"/>
          </w:tcPr>
          <w:p w:rsidR="0086510D" w:rsidRDefault="0086510D">
            <w:pPr>
              <w:pStyle w:val="ConsPlusNormal"/>
              <w:jc w:val="center"/>
            </w:pPr>
            <w:r>
              <w:t>4</w:t>
            </w:r>
          </w:p>
        </w:tc>
      </w:tr>
      <w:tr w:rsidR="0086510D">
        <w:tc>
          <w:tcPr>
            <w:tcW w:w="19361" w:type="dxa"/>
            <w:gridSpan w:val="12"/>
            <w:vAlign w:val="center"/>
          </w:tcPr>
          <w:p w:rsidR="0086510D" w:rsidRDefault="0086510D">
            <w:pPr>
              <w:pStyle w:val="ConsPlusNormal"/>
              <w:jc w:val="center"/>
            </w:pPr>
            <w:r>
              <w:t>Основное мероприятие "Поддержка региональных проектов в сфере информационных технологий" на 2019 - 2024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Доля проверок, осуществляемых по приоритетным видам регионального государственного контроля (надзора), информация о которых вносится в единый реестр проверок с использованием единой системы межведомственного электронного взаимодействия, в общем количестве указанных проверок</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75</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 xml:space="preserve">Доля региональных массовых социально значимых услуг (сервисов) органов исполнительной власти </w:t>
            </w:r>
            <w:r>
              <w:lastRenderedPageBreak/>
              <w:t>субъектов Российской Федерации, муниципальных услуг органов местного самоуправления и услуг бюджетных учреждений, оказываемых в субъекте Российской Федерации в электронном виде посредством ведомственных информационных систем с применением машиночитаемых цифровых административных регламентов, от количества региональных массовых социально значимых услуг (сервисов) органов исполнительной власти, муниципальных услуг органов местного самоуправления и услуг бюджетных учреждений, предоставляемых посредством ведомственных информационных систем в субъекте Российской Федерации</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30</w:t>
            </w:r>
          </w:p>
        </w:tc>
        <w:tc>
          <w:tcPr>
            <w:tcW w:w="1587" w:type="dxa"/>
            <w:vAlign w:val="center"/>
          </w:tcPr>
          <w:p w:rsidR="0086510D" w:rsidRDefault="0086510D">
            <w:pPr>
              <w:pStyle w:val="ConsPlusNormal"/>
              <w:jc w:val="center"/>
            </w:pPr>
            <w:r>
              <w:t>60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lastRenderedPageBreak/>
              <w:t>Основное мероприятие "Обеспечение деятельности областного государственного автономного учреждения "Информационно-технический центр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 xml:space="preserve">Доля исполнительных органов </w:t>
            </w:r>
            <w:r>
              <w:lastRenderedPageBreak/>
              <w:t>государственной власти Иркутской области и подведомственных им учреждений, муниципальных образований Иркутской области, использующих систему безбумажного документооборота на базе системы электронного делопроизводства и документооборота "Дело", от их общего количества</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5</w:t>
            </w:r>
          </w:p>
        </w:tc>
        <w:tc>
          <w:tcPr>
            <w:tcW w:w="1361" w:type="dxa"/>
            <w:vAlign w:val="center"/>
          </w:tcPr>
          <w:p w:rsidR="0086510D" w:rsidRDefault="0086510D">
            <w:pPr>
              <w:pStyle w:val="ConsPlusNormal"/>
              <w:jc w:val="center"/>
            </w:pPr>
            <w:r>
              <w:t>20</w:t>
            </w:r>
          </w:p>
        </w:tc>
        <w:tc>
          <w:tcPr>
            <w:tcW w:w="153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19361" w:type="dxa"/>
            <w:gridSpan w:val="12"/>
            <w:vAlign w:val="center"/>
          </w:tcPr>
          <w:p w:rsidR="0086510D" w:rsidRDefault="0086510D">
            <w:pPr>
              <w:pStyle w:val="ConsPlusNormal"/>
              <w:jc w:val="center"/>
            </w:pPr>
            <w:r>
              <w:lastRenderedPageBreak/>
              <w:t>Основное мероприятие "Обеспечение деятельности государственного автономного учреждения "Иркутский областной многофункциональный центр предоставления государственных и муниципальных услуг"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заявлений (запросов) о предоставлении государственных и муниципальных услуг, поступивших в многофункциональный центр предоставления государственных и муниципальных услуг</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1 764 605</w:t>
            </w:r>
          </w:p>
        </w:tc>
        <w:tc>
          <w:tcPr>
            <w:tcW w:w="1134" w:type="dxa"/>
            <w:vAlign w:val="center"/>
          </w:tcPr>
          <w:p w:rsidR="0086510D" w:rsidRDefault="0086510D">
            <w:pPr>
              <w:pStyle w:val="ConsPlusNormal"/>
              <w:jc w:val="center"/>
            </w:pPr>
            <w:r>
              <w:t>1 478 541</w:t>
            </w:r>
          </w:p>
        </w:tc>
        <w:tc>
          <w:tcPr>
            <w:tcW w:w="1474" w:type="dxa"/>
            <w:vAlign w:val="center"/>
          </w:tcPr>
          <w:p w:rsidR="0086510D" w:rsidRDefault="0086510D">
            <w:pPr>
              <w:pStyle w:val="ConsPlusNormal"/>
              <w:jc w:val="center"/>
            </w:pPr>
            <w:r>
              <w:t>1 557 478</w:t>
            </w:r>
          </w:p>
        </w:tc>
        <w:tc>
          <w:tcPr>
            <w:tcW w:w="1361" w:type="dxa"/>
            <w:vAlign w:val="center"/>
          </w:tcPr>
          <w:p w:rsidR="0086510D" w:rsidRDefault="0086510D">
            <w:pPr>
              <w:pStyle w:val="ConsPlusNormal"/>
              <w:jc w:val="center"/>
            </w:pPr>
            <w:r>
              <w:t>1 235 954</w:t>
            </w:r>
          </w:p>
        </w:tc>
        <w:tc>
          <w:tcPr>
            <w:tcW w:w="1531" w:type="dxa"/>
            <w:vAlign w:val="center"/>
          </w:tcPr>
          <w:p w:rsidR="0086510D" w:rsidRDefault="0086510D">
            <w:pPr>
              <w:pStyle w:val="ConsPlusNormal"/>
              <w:jc w:val="center"/>
            </w:pPr>
            <w:r>
              <w:t>1 285 143</w:t>
            </w:r>
          </w:p>
        </w:tc>
        <w:tc>
          <w:tcPr>
            <w:tcW w:w="1587" w:type="dxa"/>
            <w:vAlign w:val="center"/>
          </w:tcPr>
          <w:p w:rsidR="0086510D" w:rsidRDefault="0086510D">
            <w:pPr>
              <w:pStyle w:val="ConsPlusNormal"/>
              <w:jc w:val="center"/>
            </w:pPr>
            <w:r>
              <w:t>1 385 620</w:t>
            </w:r>
          </w:p>
        </w:tc>
        <w:tc>
          <w:tcPr>
            <w:tcW w:w="1587" w:type="dxa"/>
            <w:vAlign w:val="center"/>
          </w:tcPr>
          <w:p w:rsidR="0086510D" w:rsidRDefault="0086510D">
            <w:pPr>
              <w:pStyle w:val="ConsPlusNormal"/>
              <w:jc w:val="center"/>
            </w:pPr>
            <w:r>
              <w:t>1 459 788</w:t>
            </w:r>
          </w:p>
        </w:tc>
        <w:tc>
          <w:tcPr>
            <w:tcW w:w="1701" w:type="dxa"/>
            <w:vAlign w:val="center"/>
          </w:tcPr>
          <w:p w:rsidR="0086510D" w:rsidRDefault="0086510D">
            <w:pPr>
              <w:pStyle w:val="ConsPlusNormal"/>
              <w:jc w:val="center"/>
            </w:pPr>
            <w:r>
              <w:t>1 454 868</w:t>
            </w:r>
          </w:p>
        </w:tc>
        <w:tc>
          <w:tcPr>
            <w:tcW w:w="1587" w:type="dxa"/>
            <w:vAlign w:val="center"/>
          </w:tcPr>
          <w:p w:rsidR="0086510D" w:rsidRDefault="0086510D">
            <w:pPr>
              <w:pStyle w:val="ConsPlusNormal"/>
              <w:jc w:val="center"/>
            </w:pPr>
            <w:r>
              <w:t>1 453 917</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 xml:space="preserve">Уровень соответствия многофункциональных центров Иркутской области требованиям </w:t>
            </w:r>
            <w:hyperlink r:id="rId650">
              <w:r>
                <w:rPr>
                  <w:color w:val="0000FF"/>
                </w:rPr>
                <w:t>Правил</w:t>
              </w:r>
            </w:hyperlink>
            <w:r>
              <w:t xml:space="preserve">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N 1376</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97,6</w:t>
            </w:r>
          </w:p>
        </w:tc>
        <w:tc>
          <w:tcPr>
            <w:tcW w:w="1361" w:type="dxa"/>
            <w:vAlign w:val="center"/>
          </w:tcPr>
          <w:p w:rsidR="0086510D" w:rsidRDefault="0086510D">
            <w:pPr>
              <w:pStyle w:val="ConsPlusNormal"/>
              <w:jc w:val="center"/>
            </w:pPr>
            <w:r>
              <w:t>97,71</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19361" w:type="dxa"/>
            <w:gridSpan w:val="12"/>
            <w:vAlign w:val="center"/>
          </w:tcPr>
          <w:p w:rsidR="0086510D" w:rsidRDefault="0086510D">
            <w:pPr>
              <w:pStyle w:val="ConsPlusNormal"/>
              <w:jc w:val="center"/>
            </w:pPr>
            <w:r>
              <w:lastRenderedPageBreak/>
              <w:t>Региональный проект "Цифровое государственное управление"</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сервисов Иркутской области в системе межведомственного электронного взаимодействия (далее - СМЭВ) версии 2.хх, существующего межведомственного обмена, осуществляемого посредством сервисов СМЭВ 2.хх, переведенных на взаимодействие с использованием видов сведений единого электронного сервиса СМЭВ версии 3.хх</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44</w:t>
            </w:r>
          </w:p>
        </w:tc>
        <w:tc>
          <w:tcPr>
            <w:tcW w:w="153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c>
          <w:tcPr>
            <w:tcW w:w="1701" w:type="dxa"/>
            <w:vAlign w:val="center"/>
          </w:tcPr>
          <w:p w:rsidR="0086510D" w:rsidRDefault="0086510D">
            <w:pPr>
              <w:pStyle w:val="ConsPlusNormal"/>
              <w:jc w:val="center"/>
            </w:pPr>
            <w:r>
              <w:t>-</w:t>
            </w:r>
          </w:p>
        </w:tc>
        <w:tc>
          <w:tcPr>
            <w:tcW w:w="1587" w:type="dxa"/>
            <w:vAlign w:val="center"/>
          </w:tcPr>
          <w:p w:rsidR="0086510D" w:rsidRDefault="0086510D">
            <w:pPr>
              <w:pStyle w:val="ConsPlusNormal"/>
              <w:jc w:val="center"/>
            </w:pPr>
            <w:r>
              <w:t>-</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 xml:space="preserve">Доля исполнительных органов </w:t>
            </w:r>
            <w:r>
              <w:lastRenderedPageBreak/>
              <w:t>государственной власти Иркутской области, использующих офисный пакет отечественного программного обеспечения, к общему количеству исполнительных органов государственной власти Иркутской области</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80</w:t>
            </w:r>
          </w:p>
        </w:tc>
        <w:tc>
          <w:tcPr>
            <w:tcW w:w="153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c>
          <w:tcPr>
            <w:tcW w:w="170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100</w:t>
            </w:r>
          </w:p>
        </w:tc>
      </w:tr>
      <w:tr w:rsidR="0086510D">
        <w:tc>
          <w:tcPr>
            <w:tcW w:w="19361" w:type="dxa"/>
            <w:gridSpan w:val="12"/>
            <w:vAlign w:val="center"/>
          </w:tcPr>
          <w:p w:rsidR="0086510D" w:rsidRDefault="0086510D">
            <w:pPr>
              <w:pStyle w:val="ConsPlusNormal"/>
              <w:jc w:val="center"/>
            </w:pPr>
            <w:r>
              <w:lastRenderedPageBreak/>
              <w:t>Региональный проект "Информационная безопасность"</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исполнительных органов государственной власти Иркутской области и подведомственных учреждений, подключенных к комплексной распределенной системе автоматизации и управления процессами по защите информации</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w:t>
            </w:r>
          </w:p>
        </w:tc>
        <w:tc>
          <w:tcPr>
            <w:tcW w:w="1474" w:type="dxa"/>
            <w:vAlign w:val="center"/>
          </w:tcPr>
          <w:p w:rsidR="0086510D" w:rsidRDefault="0086510D">
            <w:pPr>
              <w:pStyle w:val="ConsPlusNormal"/>
              <w:jc w:val="center"/>
            </w:pPr>
            <w:r>
              <w:t>-</w:t>
            </w:r>
          </w:p>
        </w:tc>
        <w:tc>
          <w:tcPr>
            <w:tcW w:w="1361" w:type="dxa"/>
            <w:vAlign w:val="center"/>
          </w:tcPr>
          <w:p w:rsidR="0086510D" w:rsidRDefault="0086510D">
            <w:pPr>
              <w:pStyle w:val="ConsPlusNormal"/>
              <w:jc w:val="center"/>
            </w:pPr>
            <w:r>
              <w:t>-</w:t>
            </w:r>
          </w:p>
        </w:tc>
        <w:tc>
          <w:tcPr>
            <w:tcW w:w="1531" w:type="dxa"/>
            <w:vAlign w:val="center"/>
          </w:tcPr>
          <w:p w:rsidR="0086510D" w:rsidRDefault="0086510D">
            <w:pPr>
              <w:pStyle w:val="ConsPlusNormal"/>
              <w:jc w:val="center"/>
            </w:pPr>
            <w:r>
              <w:t>100</w:t>
            </w:r>
          </w:p>
        </w:tc>
        <w:tc>
          <w:tcPr>
            <w:tcW w:w="1587" w:type="dxa"/>
            <w:vAlign w:val="center"/>
          </w:tcPr>
          <w:p w:rsidR="0086510D" w:rsidRDefault="0086510D">
            <w:pPr>
              <w:pStyle w:val="ConsPlusNormal"/>
              <w:jc w:val="center"/>
            </w:pPr>
            <w:r>
              <w:t>200</w:t>
            </w:r>
          </w:p>
        </w:tc>
        <w:tc>
          <w:tcPr>
            <w:tcW w:w="1587" w:type="dxa"/>
            <w:vAlign w:val="center"/>
          </w:tcPr>
          <w:p w:rsidR="0086510D" w:rsidRDefault="0086510D">
            <w:pPr>
              <w:pStyle w:val="ConsPlusNormal"/>
              <w:jc w:val="center"/>
            </w:pPr>
            <w:r>
              <w:t>200</w:t>
            </w:r>
          </w:p>
        </w:tc>
        <w:tc>
          <w:tcPr>
            <w:tcW w:w="1701" w:type="dxa"/>
            <w:vAlign w:val="center"/>
          </w:tcPr>
          <w:p w:rsidR="0086510D" w:rsidRDefault="0086510D">
            <w:pPr>
              <w:pStyle w:val="ConsPlusNormal"/>
              <w:jc w:val="center"/>
            </w:pPr>
            <w:r>
              <w:t>200</w:t>
            </w:r>
          </w:p>
        </w:tc>
        <w:tc>
          <w:tcPr>
            <w:tcW w:w="1587" w:type="dxa"/>
            <w:vAlign w:val="center"/>
          </w:tcPr>
          <w:p w:rsidR="0086510D" w:rsidRDefault="0086510D">
            <w:pPr>
              <w:pStyle w:val="ConsPlusNormal"/>
              <w:jc w:val="center"/>
            </w:pPr>
            <w:r>
              <w:t>200</w:t>
            </w:r>
          </w:p>
        </w:tc>
      </w:tr>
      <w:tr w:rsidR="0086510D">
        <w:tc>
          <w:tcPr>
            <w:tcW w:w="19361" w:type="dxa"/>
            <w:gridSpan w:val="12"/>
            <w:vAlign w:val="center"/>
          </w:tcPr>
          <w:p w:rsidR="0086510D" w:rsidRDefault="0086510D">
            <w:pPr>
              <w:pStyle w:val="ConsPlusNormal"/>
              <w:jc w:val="center"/>
              <w:outlineLvl w:val="3"/>
            </w:pPr>
            <w:hyperlink w:anchor="P1799">
              <w:r>
                <w:rPr>
                  <w:color w:val="0000FF"/>
                </w:rPr>
                <w:t>Подпрограмма</w:t>
              </w:r>
            </w:hyperlink>
            <w:r>
              <w:t xml:space="preserve"> "Освещение в средствах массовой информации вопросов государственной политики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 xml:space="preserve">Количество средств массовой информации (далее - СМИ), регулярно публикующих информацию о деятельности Губернатора Иркутской области, Правительства Иркутской </w:t>
            </w:r>
            <w:r>
              <w:lastRenderedPageBreak/>
              <w:t>области и иных исполнительных органов государственной власти Иркутской области</w:t>
            </w:r>
          </w:p>
        </w:tc>
        <w:tc>
          <w:tcPr>
            <w:tcW w:w="1587" w:type="dxa"/>
            <w:vAlign w:val="center"/>
          </w:tcPr>
          <w:p w:rsidR="0086510D" w:rsidRDefault="0086510D">
            <w:pPr>
              <w:pStyle w:val="ConsPlusNormal"/>
              <w:jc w:val="center"/>
            </w:pPr>
            <w:r>
              <w:lastRenderedPageBreak/>
              <w:t>ед.</w:t>
            </w:r>
          </w:p>
        </w:tc>
        <w:tc>
          <w:tcPr>
            <w:tcW w:w="1191" w:type="dxa"/>
            <w:vAlign w:val="center"/>
          </w:tcPr>
          <w:p w:rsidR="0086510D" w:rsidRDefault="0086510D">
            <w:pPr>
              <w:pStyle w:val="ConsPlusNormal"/>
              <w:jc w:val="center"/>
            </w:pPr>
            <w:r>
              <w:t>64</w:t>
            </w:r>
          </w:p>
        </w:tc>
        <w:tc>
          <w:tcPr>
            <w:tcW w:w="1134" w:type="dxa"/>
            <w:vAlign w:val="center"/>
          </w:tcPr>
          <w:p w:rsidR="0086510D" w:rsidRDefault="0086510D">
            <w:pPr>
              <w:pStyle w:val="ConsPlusNormal"/>
              <w:jc w:val="center"/>
            </w:pPr>
            <w:r>
              <w:t>54</w:t>
            </w:r>
          </w:p>
        </w:tc>
        <w:tc>
          <w:tcPr>
            <w:tcW w:w="1474" w:type="dxa"/>
            <w:vAlign w:val="center"/>
          </w:tcPr>
          <w:p w:rsidR="0086510D" w:rsidRDefault="0086510D">
            <w:pPr>
              <w:pStyle w:val="ConsPlusNormal"/>
              <w:jc w:val="center"/>
            </w:pPr>
            <w:r>
              <w:t>60</w:t>
            </w:r>
          </w:p>
        </w:tc>
        <w:tc>
          <w:tcPr>
            <w:tcW w:w="1361" w:type="dxa"/>
            <w:vAlign w:val="center"/>
          </w:tcPr>
          <w:p w:rsidR="0086510D" w:rsidRDefault="0086510D">
            <w:pPr>
              <w:pStyle w:val="ConsPlusNormal"/>
              <w:jc w:val="center"/>
            </w:pPr>
            <w:r>
              <w:t>80</w:t>
            </w:r>
          </w:p>
        </w:tc>
        <w:tc>
          <w:tcPr>
            <w:tcW w:w="1531" w:type="dxa"/>
            <w:vAlign w:val="center"/>
          </w:tcPr>
          <w:p w:rsidR="0086510D" w:rsidRDefault="0086510D">
            <w:pPr>
              <w:pStyle w:val="ConsPlusNormal"/>
              <w:jc w:val="center"/>
            </w:pPr>
            <w:r>
              <w:t>46</w:t>
            </w:r>
          </w:p>
        </w:tc>
        <w:tc>
          <w:tcPr>
            <w:tcW w:w="1587" w:type="dxa"/>
            <w:vAlign w:val="center"/>
          </w:tcPr>
          <w:p w:rsidR="0086510D" w:rsidRDefault="0086510D">
            <w:pPr>
              <w:pStyle w:val="ConsPlusNormal"/>
              <w:jc w:val="center"/>
            </w:pPr>
            <w:r>
              <w:t>46</w:t>
            </w:r>
          </w:p>
        </w:tc>
        <w:tc>
          <w:tcPr>
            <w:tcW w:w="1587" w:type="dxa"/>
            <w:vAlign w:val="center"/>
          </w:tcPr>
          <w:p w:rsidR="0086510D" w:rsidRDefault="0086510D">
            <w:pPr>
              <w:pStyle w:val="ConsPlusNormal"/>
              <w:jc w:val="center"/>
            </w:pPr>
            <w:r>
              <w:t>50</w:t>
            </w:r>
          </w:p>
        </w:tc>
        <w:tc>
          <w:tcPr>
            <w:tcW w:w="1701" w:type="dxa"/>
            <w:vAlign w:val="center"/>
          </w:tcPr>
          <w:p w:rsidR="0086510D" w:rsidRDefault="0086510D">
            <w:pPr>
              <w:pStyle w:val="ConsPlusNormal"/>
              <w:jc w:val="center"/>
            </w:pPr>
            <w:r>
              <w:t>50</w:t>
            </w:r>
          </w:p>
        </w:tc>
        <w:tc>
          <w:tcPr>
            <w:tcW w:w="1587" w:type="dxa"/>
            <w:vAlign w:val="center"/>
          </w:tcPr>
          <w:p w:rsidR="0086510D" w:rsidRDefault="0086510D">
            <w:pPr>
              <w:pStyle w:val="ConsPlusNormal"/>
              <w:jc w:val="center"/>
            </w:pPr>
            <w:r>
              <w:t>50</w:t>
            </w:r>
          </w:p>
        </w:tc>
      </w:tr>
      <w:tr w:rsidR="0086510D">
        <w:tc>
          <w:tcPr>
            <w:tcW w:w="539" w:type="dxa"/>
            <w:vAlign w:val="center"/>
          </w:tcPr>
          <w:p w:rsidR="0086510D" w:rsidRDefault="0086510D">
            <w:pPr>
              <w:pStyle w:val="ConsPlusNormal"/>
              <w:jc w:val="center"/>
            </w:pPr>
            <w:r>
              <w:lastRenderedPageBreak/>
              <w:t>2</w:t>
            </w:r>
          </w:p>
        </w:tc>
        <w:tc>
          <w:tcPr>
            <w:tcW w:w="4082" w:type="dxa"/>
            <w:vAlign w:val="center"/>
          </w:tcPr>
          <w:p w:rsidR="0086510D" w:rsidRDefault="0086510D">
            <w:pPr>
              <w:pStyle w:val="ConsPlusNormal"/>
              <w:jc w:val="both"/>
            </w:pPr>
            <w:r>
              <w:t>Доля опубликованной информации о деятельности Губернатора Иркутской области и органов государственной власти Иркутской области, правовых актов Иркутской области в общем объеме публикаций общественно-политической газеты "Областная"</w:t>
            </w:r>
          </w:p>
        </w:tc>
        <w:tc>
          <w:tcPr>
            <w:tcW w:w="1587" w:type="dxa"/>
            <w:vAlign w:val="center"/>
          </w:tcPr>
          <w:p w:rsidR="0086510D" w:rsidRDefault="0086510D">
            <w:pPr>
              <w:pStyle w:val="ConsPlusNormal"/>
              <w:jc w:val="center"/>
            </w:pPr>
            <w:r>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78</w:t>
            </w:r>
          </w:p>
        </w:tc>
        <w:tc>
          <w:tcPr>
            <w:tcW w:w="1474" w:type="dxa"/>
            <w:vAlign w:val="center"/>
          </w:tcPr>
          <w:p w:rsidR="0086510D" w:rsidRDefault="0086510D">
            <w:pPr>
              <w:pStyle w:val="ConsPlusNormal"/>
              <w:jc w:val="center"/>
            </w:pPr>
            <w:r>
              <w:t>80</w:t>
            </w:r>
          </w:p>
        </w:tc>
        <w:tc>
          <w:tcPr>
            <w:tcW w:w="1361" w:type="dxa"/>
            <w:vAlign w:val="center"/>
          </w:tcPr>
          <w:p w:rsidR="0086510D" w:rsidRDefault="0086510D">
            <w:pPr>
              <w:pStyle w:val="ConsPlusNormal"/>
              <w:jc w:val="center"/>
            </w:pPr>
            <w:r>
              <w:t>80</w:t>
            </w:r>
          </w:p>
        </w:tc>
        <w:tc>
          <w:tcPr>
            <w:tcW w:w="1531" w:type="dxa"/>
            <w:vAlign w:val="center"/>
          </w:tcPr>
          <w:p w:rsidR="0086510D" w:rsidRDefault="0086510D">
            <w:pPr>
              <w:pStyle w:val="ConsPlusNormal"/>
              <w:jc w:val="center"/>
            </w:pPr>
            <w:r>
              <w:t>78</w:t>
            </w:r>
          </w:p>
        </w:tc>
        <w:tc>
          <w:tcPr>
            <w:tcW w:w="1587" w:type="dxa"/>
            <w:vAlign w:val="center"/>
          </w:tcPr>
          <w:p w:rsidR="0086510D" w:rsidRDefault="0086510D">
            <w:pPr>
              <w:pStyle w:val="ConsPlusNormal"/>
              <w:jc w:val="center"/>
            </w:pPr>
            <w:r>
              <w:t>78</w:t>
            </w:r>
          </w:p>
        </w:tc>
        <w:tc>
          <w:tcPr>
            <w:tcW w:w="1587" w:type="dxa"/>
            <w:vAlign w:val="center"/>
          </w:tcPr>
          <w:p w:rsidR="0086510D" w:rsidRDefault="0086510D">
            <w:pPr>
              <w:pStyle w:val="ConsPlusNormal"/>
              <w:jc w:val="center"/>
            </w:pPr>
            <w:r>
              <w:t>78</w:t>
            </w:r>
          </w:p>
        </w:tc>
        <w:tc>
          <w:tcPr>
            <w:tcW w:w="1701" w:type="dxa"/>
            <w:vAlign w:val="center"/>
          </w:tcPr>
          <w:p w:rsidR="0086510D" w:rsidRDefault="0086510D">
            <w:pPr>
              <w:pStyle w:val="ConsPlusNormal"/>
              <w:jc w:val="center"/>
            </w:pPr>
            <w:r>
              <w:t>78</w:t>
            </w:r>
          </w:p>
        </w:tc>
        <w:tc>
          <w:tcPr>
            <w:tcW w:w="1587" w:type="dxa"/>
            <w:vAlign w:val="center"/>
          </w:tcPr>
          <w:p w:rsidR="0086510D" w:rsidRDefault="0086510D">
            <w:pPr>
              <w:pStyle w:val="ConsPlusNormal"/>
              <w:jc w:val="center"/>
            </w:pPr>
            <w:r>
              <w:t>78</w:t>
            </w:r>
          </w:p>
        </w:tc>
      </w:tr>
      <w:tr w:rsidR="0086510D">
        <w:tc>
          <w:tcPr>
            <w:tcW w:w="19361" w:type="dxa"/>
            <w:gridSpan w:val="12"/>
            <w:vAlign w:val="center"/>
          </w:tcPr>
          <w:p w:rsidR="0086510D" w:rsidRDefault="0086510D">
            <w:pPr>
              <w:pStyle w:val="ConsPlusNormal"/>
              <w:jc w:val="center"/>
            </w:pPr>
            <w:r>
              <w:t>Основное мероприятие "Освещение в СМИ вопросов государственной политики Иркутской области" на 2019 - 2025 годы</w:t>
            </w:r>
          </w:p>
        </w:tc>
      </w:tr>
      <w:tr w:rsidR="0086510D">
        <w:tc>
          <w:tcPr>
            <w:tcW w:w="539" w:type="dxa"/>
            <w:vAlign w:val="center"/>
          </w:tcPr>
          <w:p w:rsidR="0086510D" w:rsidRDefault="0086510D">
            <w:pPr>
              <w:pStyle w:val="ConsPlusNormal"/>
              <w:jc w:val="center"/>
            </w:pPr>
            <w:r>
              <w:t>1</w:t>
            </w:r>
          </w:p>
        </w:tc>
        <w:tc>
          <w:tcPr>
            <w:tcW w:w="4082" w:type="dxa"/>
            <w:vAlign w:val="center"/>
          </w:tcPr>
          <w:p w:rsidR="0086510D" w:rsidRDefault="0086510D">
            <w:pPr>
              <w:pStyle w:val="ConsPlusNormal"/>
              <w:jc w:val="both"/>
            </w:pPr>
            <w:r>
              <w:t>Количество СМИ, регулярно публикующих информацию о деятельности Губернатора Иркутской области, Правительства Иркутской области и иных исполнительных органов государственной власти Иркутской области</w:t>
            </w:r>
          </w:p>
        </w:tc>
        <w:tc>
          <w:tcPr>
            <w:tcW w:w="1587" w:type="dxa"/>
            <w:vAlign w:val="center"/>
          </w:tcPr>
          <w:p w:rsidR="0086510D" w:rsidRDefault="0086510D">
            <w:pPr>
              <w:pStyle w:val="ConsPlusNormal"/>
              <w:jc w:val="center"/>
            </w:pPr>
            <w:r>
              <w:t>ед.</w:t>
            </w:r>
          </w:p>
        </w:tc>
        <w:tc>
          <w:tcPr>
            <w:tcW w:w="1191" w:type="dxa"/>
            <w:vAlign w:val="center"/>
          </w:tcPr>
          <w:p w:rsidR="0086510D" w:rsidRDefault="0086510D">
            <w:pPr>
              <w:pStyle w:val="ConsPlusNormal"/>
              <w:jc w:val="center"/>
            </w:pPr>
            <w:r>
              <w:t>64</w:t>
            </w:r>
          </w:p>
        </w:tc>
        <w:tc>
          <w:tcPr>
            <w:tcW w:w="1134" w:type="dxa"/>
            <w:vAlign w:val="center"/>
          </w:tcPr>
          <w:p w:rsidR="0086510D" w:rsidRDefault="0086510D">
            <w:pPr>
              <w:pStyle w:val="ConsPlusNormal"/>
              <w:jc w:val="center"/>
            </w:pPr>
            <w:r>
              <w:t>54</w:t>
            </w:r>
          </w:p>
        </w:tc>
        <w:tc>
          <w:tcPr>
            <w:tcW w:w="1474" w:type="dxa"/>
            <w:vAlign w:val="center"/>
          </w:tcPr>
          <w:p w:rsidR="0086510D" w:rsidRDefault="0086510D">
            <w:pPr>
              <w:pStyle w:val="ConsPlusNormal"/>
              <w:jc w:val="center"/>
            </w:pPr>
            <w:r>
              <w:t>60</w:t>
            </w:r>
          </w:p>
        </w:tc>
        <w:tc>
          <w:tcPr>
            <w:tcW w:w="1361" w:type="dxa"/>
            <w:vAlign w:val="center"/>
          </w:tcPr>
          <w:p w:rsidR="0086510D" w:rsidRDefault="0086510D">
            <w:pPr>
              <w:pStyle w:val="ConsPlusNormal"/>
              <w:jc w:val="center"/>
            </w:pPr>
            <w:r>
              <w:t>80</w:t>
            </w:r>
          </w:p>
        </w:tc>
        <w:tc>
          <w:tcPr>
            <w:tcW w:w="1531" w:type="dxa"/>
            <w:vAlign w:val="center"/>
          </w:tcPr>
          <w:p w:rsidR="0086510D" w:rsidRDefault="0086510D">
            <w:pPr>
              <w:pStyle w:val="ConsPlusNormal"/>
              <w:jc w:val="center"/>
            </w:pPr>
            <w:r>
              <w:t>46</w:t>
            </w:r>
          </w:p>
        </w:tc>
        <w:tc>
          <w:tcPr>
            <w:tcW w:w="1587" w:type="dxa"/>
            <w:vAlign w:val="center"/>
          </w:tcPr>
          <w:p w:rsidR="0086510D" w:rsidRDefault="0086510D">
            <w:pPr>
              <w:pStyle w:val="ConsPlusNormal"/>
              <w:jc w:val="center"/>
            </w:pPr>
            <w:r>
              <w:t>46</w:t>
            </w:r>
          </w:p>
        </w:tc>
        <w:tc>
          <w:tcPr>
            <w:tcW w:w="1587" w:type="dxa"/>
            <w:vAlign w:val="center"/>
          </w:tcPr>
          <w:p w:rsidR="0086510D" w:rsidRDefault="0086510D">
            <w:pPr>
              <w:pStyle w:val="ConsPlusNormal"/>
              <w:jc w:val="center"/>
            </w:pPr>
            <w:r>
              <w:t>50</w:t>
            </w:r>
          </w:p>
        </w:tc>
        <w:tc>
          <w:tcPr>
            <w:tcW w:w="1701" w:type="dxa"/>
            <w:vAlign w:val="center"/>
          </w:tcPr>
          <w:p w:rsidR="0086510D" w:rsidRDefault="0086510D">
            <w:pPr>
              <w:pStyle w:val="ConsPlusNormal"/>
              <w:jc w:val="center"/>
            </w:pPr>
            <w:r>
              <w:t>50</w:t>
            </w:r>
          </w:p>
        </w:tc>
        <w:tc>
          <w:tcPr>
            <w:tcW w:w="1587" w:type="dxa"/>
            <w:vAlign w:val="center"/>
          </w:tcPr>
          <w:p w:rsidR="0086510D" w:rsidRDefault="0086510D">
            <w:pPr>
              <w:pStyle w:val="ConsPlusNormal"/>
              <w:jc w:val="center"/>
            </w:pPr>
            <w:r>
              <w:t>50</w:t>
            </w:r>
          </w:p>
        </w:tc>
      </w:tr>
      <w:tr w:rsidR="0086510D">
        <w:tc>
          <w:tcPr>
            <w:tcW w:w="539" w:type="dxa"/>
            <w:vAlign w:val="center"/>
          </w:tcPr>
          <w:p w:rsidR="0086510D" w:rsidRDefault="0086510D">
            <w:pPr>
              <w:pStyle w:val="ConsPlusNormal"/>
              <w:jc w:val="center"/>
            </w:pPr>
            <w:r>
              <w:t>2</w:t>
            </w:r>
          </w:p>
        </w:tc>
        <w:tc>
          <w:tcPr>
            <w:tcW w:w="4082" w:type="dxa"/>
            <w:vAlign w:val="center"/>
          </w:tcPr>
          <w:p w:rsidR="0086510D" w:rsidRDefault="0086510D">
            <w:pPr>
              <w:pStyle w:val="ConsPlusNormal"/>
              <w:jc w:val="both"/>
            </w:pPr>
            <w:r>
              <w:t xml:space="preserve">Доля опубликованной информации о деятельности Губернатора Иркутской области </w:t>
            </w:r>
            <w:r>
              <w:lastRenderedPageBreak/>
              <w:t>и органов государственной власти Иркутской области, правовых актов Иркутской области в общем объеме публикаций общественно-политической газеты "Областная"</w:t>
            </w:r>
          </w:p>
        </w:tc>
        <w:tc>
          <w:tcPr>
            <w:tcW w:w="1587" w:type="dxa"/>
            <w:vAlign w:val="center"/>
          </w:tcPr>
          <w:p w:rsidR="0086510D" w:rsidRDefault="0086510D">
            <w:pPr>
              <w:pStyle w:val="ConsPlusNormal"/>
              <w:jc w:val="center"/>
            </w:pPr>
            <w:r>
              <w:lastRenderedPageBreak/>
              <w:t>%</w:t>
            </w:r>
          </w:p>
        </w:tc>
        <w:tc>
          <w:tcPr>
            <w:tcW w:w="1191" w:type="dxa"/>
            <w:vAlign w:val="center"/>
          </w:tcPr>
          <w:p w:rsidR="0086510D" w:rsidRDefault="0086510D">
            <w:pPr>
              <w:pStyle w:val="ConsPlusNormal"/>
              <w:jc w:val="center"/>
            </w:pPr>
            <w:r>
              <w:t>-</w:t>
            </w:r>
          </w:p>
        </w:tc>
        <w:tc>
          <w:tcPr>
            <w:tcW w:w="1134" w:type="dxa"/>
            <w:vAlign w:val="center"/>
          </w:tcPr>
          <w:p w:rsidR="0086510D" w:rsidRDefault="0086510D">
            <w:pPr>
              <w:pStyle w:val="ConsPlusNormal"/>
              <w:jc w:val="center"/>
            </w:pPr>
            <w:r>
              <w:t>78</w:t>
            </w:r>
          </w:p>
        </w:tc>
        <w:tc>
          <w:tcPr>
            <w:tcW w:w="1474" w:type="dxa"/>
            <w:vAlign w:val="center"/>
          </w:tcPr>
          <w:p w:rsidR="0086510D" w:rsidRDefault="0086510D">
            <w:pPr>
              <w:pStyle w:val="ConsPlusNormal"/>
              <w:jc w:val="center"/>
            </w:pPr>
            <w:r>
              <w:t>80</w:t>
            </w:r>
          </w:p>
        </w:tc>
        <w:tc>
          <w:tcPr>
            <w:tcW w:w="1361" w:type="dxa"/>
            <w:vAlign w:val="center"/>
          </w:tcPr>
          <w:p w:rsidR="0086510D" w:rsidRDefault="0086510D">
            <w:pPr>
              <w:pStyle w:val="ConsPlusNormal"/>
              <w:jc w:val="center"/>
            </w:pPr>
            <w:r>
              <w:t>80</w:t>
            </w:r>
          </w:p>
        </w:tc>
        <w:tc>
          <w:tcPr>
            <w:tcW w:w="1531" w:type="dxa"/>
            <w:vAlign w:val="center"/>
          </w:tcPr>
          <w:p w:rsidR="0086510D" w:rsidRDefault="0086510D">
            <w:pPr>
              <w:pStyle w:val="ConsPlusNormal"/>
              <w:jc w:val="center"/>
            </w:pPr>
            <w:r>
              <w:t>78</w:t>
            </w:r>
          </w:p>
        </w:tc>
        <w:tc>
          <w:tcPr>
            <w:tcW w:w="1587" w:type="dxa"/>
            <w:vAlign w:val="center"/>
          </w:tcPr>
          <w:p w:rsidR="0086510D" w:rsidRDefault="0086510D">
            <w:pPr>
              <w:pStyle w:val="ConsPlusNormal"/>
              <w:jc w:val="center"/>
            </w:pPr>
            <w:r>
              <w:t>78</w:t>
            </w:r>
          </w:p>
        </w:tc>
        <w:tc>
          <w:tcPr>
            <w:tcW w:w="1587" w:type="dxa"/>
            <w:vAlign w:val="center"/>
          </w:tcPr>
          <w:p w:rsidR="0086510D" w:rsidRDefault="0086510D">
            <w:pPr>
              <w:pStyle w:val="ConsPlusNormal"/>
              <w:jc w:val="center"/>
            </w:pPr>
            <w:r>
              <w:t>78</w:t>
            </w:r>
          </w:p>
        </w:tc>
        <w:tc>
          <w:tcPr>
            <w:tcW w:w="1701" w:type="dxa"/>
            <w:vAlign w:val="center"/>
          </w:tcPr>
          <w:p w:rsidR="0086510D" w:rsidRDefault="0086510D">
            <w:pPr>
              <w:pStyle w:val="ConsPlusNormal"/>
              <w:jc w:val="center"/>
            </w:pPr>
            <w:r>
              <w:t>78</w:t>
            </w:r>
          </w:p>
        </w:tc>
        <w:tc>
          <w:tcPr>
            <w:tcW w:w="1587" w:type="dxa"/>
            <w:vAlign w:val="center"/>
          </w:tcPr>
          <w:p w:rsidR="0086510D" w:rsidRDefault="0086510D">
            <w:pPr>
              <w:pStyle w:val="ConsPlusNormal"/>
              <w:jc w:val="center"/>
            </w:pPr>
            <w:r>
              <w:t>78</w:t>
            </w:r>
          </w:p>
        </w:tc>
      </w:tr>
    </w:tbl>
    <w:p w:rsidR="0086510D" w:rsidRDefault="0086510D">
      <w:pPr>
        <w:pStyle w:val="ConsPlusNormal"/>
        <w:sectPr w:rsidR="0086510D">
          <w:pgSz w:w="16838" w:h="11905" w:orient="landscape"/>
          <w:pgMar w:top="1701" w:right="1134" w:bottom="850" w:left="1134" w:header="0" w:footer="0" w:gutter="0"/>
          <w:cols w:space="720"/>
          <w:titlePg/>
        </w:sectPr>
      </w:pPr>
    </w:p>
    <w:p w:rsidR="0086510D" w:rsidRDefault="0086510D">
      <w:pPr>
        <w:pStyle w:val="ConsPlusNormal"/>
        <w:jc w:val="both"/>
      </w:pPr>
    </w:p>
    <w:p w:rsidR="0086510D" w:rsidRDefault="0086510D">
      <w:pPr>
        <w:pStyle w:val="ConsPlusNormal"/>
        <w:ind w:firstLine="540"/>
        <w:jc w:val="both"/>
      </w:pPr>
      <w:r>
        <w:t>--------------------------------</w:t>
      </w:r>
    </w:p>
    <w:p w:rsidR="0086510D" w:rsidRDefault="0086510D">
      <w:pPr>
        <w:pStyle w:val="ConsPlusNormal"/>
        <w:spacing w:before="280"/>
        <w:ind w:firstLine="540"/>
        <w:jc w:val="both"/>
      </w:pPr>
      <w:bookmarkStart w:id="16" w:name="P3305"/>
      <w:bookmarkEnd w:id="16"/>
      <w:r>
        <w:t>&lt;*&gt; В том числе за счет переходящих мероприятий 2017 года 1,3 км.</w:t>
      </w:r>
    </w:p>
    <w:p w:rsidR="0086510D" w:rsidRDefault="0086510D">
      <w:pPr>
        <w:pStyle w:val="ConsPlusNormal"/>
        <w:spacing w:before="280"/>
        <w:ind w:firstLine="540"/>
        <w:jc w:val="both"/>
      </w:pPr>
      <w:bookmarkStart w:id="17" w:name="P3306"/>
      <w:bookmarkEnd w:id="17"/>
      <w:r>
        <w:t>&lt;**&gt; В том числе за счет переходящих мероприятий 2017 года 2,1 км.</w:t>
      </w:r>
    </w:p>
    <w:p w:rsidR="0086510D" w:rsidRDefault="0086510D">
      <w:pPr>
        <w:pStyle w:val="ConsPlusNormal"/>
        <w:spacing w:before="280"/>
        <w:ind w:firstLine="540"/>
        <w:jc w:val="both"/>
      </w:pPr>
      <w:bookmarkStart w:id="18" w:name="P3307"/>
      <w:bookmarkEnd w:id="18"/>
      <w:r>
        <w:t>&lt;***&gt; Сведения по мероприятиям отражены в приложении N 1 к подпрограмме "Развитие промышленности в Иркутской области" на 2019 - 2025 годы.</w:t>
      </w:r>
    </w:p>
    <w:p w:rsidR="0086510D" w:rsidRDefault="0086510D">
      <w:pPr>
        <w:pStyle w:val="ConsPlusNormal"/>
        <w:spacing w:before="280"/>
        <w:ind w:firstLine="540"/>
        <w:jc w:val="both"/>
      </w:pPr>
      <w:bookmarkStart w:id="19" w:name="P3308"/>
      <w:bookmarkEnd w:id="19"/>
      <w:r>
        <w:t>&lt;****&gt; В том числе 3 реализованных проекта 2021 года.</w:t>
      </w: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11</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jc w:val="both"/>
      </w:pPr>
    </w:p>
    <w:p w:rsidR="0086510D" w:rsidRDefault="0086510D">
      <w:pPr>
        <w:pStyle w:val="ConsPlusTitle"/>
        <w:jc w:val="center"/>
      </w:pPr>
      <w:bookmarkStart w:id="20" w:name="P3318"/>
      <w:bookmarkEnd w:id="20"/>
      <w:r>
        <w:t>СТРУКТУРА</w:t>
      </w:r>
    </w:p>
    <w:p w:rsidR="0086510D" w:rsidRDefault="0086510D">
      <w:pPr>
        <w:pStyle w:val="ConsPlusTitle"/>
        <w:jc w:val="center"/>
      </w:pPr>
      <w:r>
        <w:t>ГОСУДАРСТВЕННОЙ ПРОГРАММЫ ИРКУТСКОЙ ОБЛАСТИ "ЭКОНОМИЧЕСКОЕ</w:t>
      </w:r>
    </w:p>
    <w:p w:rsidR="0086510D" w:rsidRDefault="0086510D">
      <w:pPr>
        <w:pStyle w:val="ConsPlusTitle"/>
        <w:jc w:val="center"/>
      </w:pPr>
      <w:r>
        <w:t>РАЗВИТИЕ И ИННОВАЦИОННАЯ 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651">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11.11.2022 N 873-пп)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4082"/>
        <w:gridCol w:w="3685"/>
        <w:gridCol w:w="1361"/>
        <w:gridCol w:w="1361"/>
        <w:gridCol w:w="4252"/>
      </w:tblGrid>
      <w:tr w:rsidR="0086510D">
        <w:tc>
          <w:tcPr>
            <w:tcW w:w="708" w:type="dxa"/>
            <w:vMerge w:val="restart"/>
          </w:tcPr>
          <w:p w:rsidR="0086510D" w:rsidRDefault="0086510D">
            <w:pPr>
              <w:pStyle w:val="ConsPlusNormal"/>
              <w:jc w:val="center"/>
            </w:pPr>
            <w:r>
              <w:lastRenderedPageBreak/>
              <w:t>N п/п</w:t>
            </w:r>
          </w:p>
        </w:tc>
        <w:tc>
          <w:tcPr>
            <w:tcW w:w="4082" w:type="dxa"/>
            <w:vMerge w:val="restart"/>
          </w:tcPr>
          <w:p w:rsidR="0086510D" w:rsidRDefault="0086510D">
            <w:pPr>
              <w:pStyle w:val="ConsPlusNormal"/>
              <w:jc w:val="center"/>
            </w:pPr>
            <w:r>
              <w:t>Наименование подпрограммы государственной программы, ведомственной целевой программы, основного мероприятия, регионального проекта</w:t>
            </w:r>
          </w:p>
        </w:tc>
        <w:tc>
          <w:tcPr>
            <w:tcW w:w="3685" w:type="dxa"/>
            <w:vMerge w:val="restart"/>
          </w:tcPr>
          <w:p w:rsidR="0086510D" w:rsidRDefault="0086510D">
            <w:pPr>
              <w:pStyle w:val="ConsPlusNormal"/>
              <w:jc w:val="center"/>
            </w:pPr>
            <w:r>
              <w:t>Ответственный исполнитель</w:t>
            </w:r>
          </w:p>
        </w:tc>
        <w:tc>
          <w:tcPr>
            <w:tcW w:w="2722" w:type="dxa"/>
            <w:gridSpan w:val="2"/>
          </w:tcPr>
          <w:p w:rsidR="0086510D" w:rsidRDefault="0086510D">
            <w:pPr>
              <w:pStyle w:val="ConsPlusNormal"/>
              <w:jc w:val="center"/>
            </w:pPr>
            <w:r>
              <w:t>Срок</w:t>
            </w:r>
          </w:p>
        </w:tc>
        <w:tc>
          <w:tcPr>
            <w:tcW w:w="4252" w:type="dxa"/>
            <w:vMerge w:val="restart"/>
          </w:tcPr>
          <w:p w:rsidR="0086510D" w:rsidRDefault="0086510D">
            <w:pPr>
              <w:pStyle w:val="ConsPlusNormal"/>
              <w:jc w:val="center"/>
            </w:pPr>
            <w:r>
              <w:t>Целевые показатели государственной программы (подпрограммы), на достижение которых оказывается влияние</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vMerge/>
          </w:tcPr>
          <w:p w:rsidR="0086510D" w:rsidRDefault="0086510D">
            <w:pPr>
              <w:pStyle w:val="ConsPlusNormal"/>
            </w:pPr>
          </w:p>
        </w:tc>
        <w:tc>
          <w:tcPr>
            <w:tcW w:w="1361" w:type="dxa"/>
          </w:tcPr>
          <w:p w:rsidR="0086510D" w:rsidRDefault="0086510D">
            <w:pPr>
              <w:pStyle w:val="ConsPlusNormal"/>
              <w:jc w:val="center"/>
            </w:pPr>
            <w:r>
              <w:t>начала реализации</w:t>
            </w:r>
          </w:p>
        </w:tc>
        <w:tc>
          <w:tcPr>
            <w:tcW w:w="1361" w:type="dxa"/>
          </w:tcPr>
          <w:p w:rsidR="0086510D" w:rsidRDefault="0086510D">
            <w:pPr>
              <w:pStyle w:val="ConsPlusNormal"/>
              <w:jc w:val="center"/>
            </w:pPr>
            <w:r>
              <w:t>окончания реализации</w:t>
            </w:r>
          </w:p>
        </w:tc>
        <w:tc>
          <w:tcPr>
            <w:tcW w:w="4252" w:type="dxa"/>
            <w:vMerge/>
          </w:tcPr>
          <w:p w:rsidR="0086510D" w:rsidRDefault="0086510D">
            <w:pPr>
              <w:pStyle w:val="ConsPlusNormal"/>
            </w:pPr>
          </w:p>
        </w:tc>
      </w:tr>
      <w:tr w:rsidR="0086510D">
        <w:tc>
          <w:tcPr>
            <w:tcW w:w="708" w:type="dxa"/>
          </w:tcPr>
          <w:p w:rsidR="0086510D" w:rsidRDefault="0086510D">
            <w:pPr>
              <w:pStyle w:val="ConsPlusNormal"/>
              <w:jc w:val="center"/>
            </w:pPr>
            <w:r>
              <w:t>1</w:t>
            </w:r>
          </w:p>
        </w:tc>
        <w:tc>
          <w:tcPr>
            <w:tcW w:w="4082" w:type="dxa"/>
          </w:tcPr>
          <w:p w:rsidR="0086510D" w:rsidRDefault="0086510D">
            <w:pPr>
              <w:pStyle w:val="ConsPlusNormal"/>
              <w:jc w:val="center"/>
            </w:pPr>
            <w:r>
              <w:t>2</w:t>
            </w:r>
          </w:p>
        </w:tc>
        <w:tc>
          <w:tcPr>
            <w:tcW w:w="3685" w:type="dxa"/>
          </w:tcPr>
          <w:p w:rsidR="0086510D" w:rsidRDefault="0086510D">
            <w:pPr>
              <w:pStyle w:val="ConsPlusNormal"/>
              <w:jc w:val="center"/>
            </w:pPr>
            <w:r>
              <w:t>3</w:t>
            </w:r>
          </w:p>
        </w:tc>
        <w:tc>
          <w:tcPr>
            <w:tcW w:w="1361" w:type="dxa"/>
          </w:tcPr>
          <w:p w:rsidR="0086510D" w:rsidRDefault="0086510D">
            <w:pPr>
              <w:pStyle w:val="ConsPlusNormal"/>
              <w:jc w:val="center"/>
            </w:pPr>
            <w:r>
              <w:t>4</w:t>
            </w:r>
          </w:p>
        </w:tc>
        <w:tc>
          <w:tcPr>
            <w:tcW w:w="1361" w:type="dxa"/>
          </w:tcPr>
          <w:p w:rsidR="0086510D" w:rsidRDefault="0086510D">
            <w:pPr>
              <w:pStyle w:val="ConsPlusNormal"/>
              <w:jc w:val="center"/>
            </w:pPr>
            <w:r>
              <w:t>5</w:t>
            </w:r>
          </w:p>
        </w:tc>
        <w:tc>
          <w:tcPr>
            <w:tcW w:w="4252" w:type="dxa"/>
          </w:tcPr>
          <w:p w:rsidR="0086510D" w:rsidRDefault="0086510D">
            <w:pPr>
              <w:pStyle w:val="ConsPlusNormal"/>
              <w:jc w:val="center"/>
            </w:pPr>
            <w:r>
              <w:t>6</w:t>
            </w:r>
          </w:p>
        </w:tc>
      </w:tr>
      <w:tr w:rsidR="0086510D">
        <w:tc>
          <w:tcPr>
            <w:tcW w:w="708" w:type="dxa"/>
          </w:tcPr>
          <w:p w:rsidR="0086510D" w:rsidRDefault="0086510D">
            <w:pPr>
              <w:pStyle w:val="ConsPlusNormal"/>
              <w:jc w:val="center"/>
              <w:outlineLvl w:val="2"/>
            </w:pPr>
            <w:r>
              <w:t>1</w:t>
            </w:r>
          </w:p>
        </w:tc>
        <w:tc>
          <w:tcPr>
            <w:tcW w:w="14741" w:type="dxa"/>
            <w:gridSpan w:val="5"/>
          </w:tcPr>
          <w:p w:rsidR="0086510D" w:rsidRDefault="0086510D">
            <w:pPr>
              <w:pStyle w:val="ConsPlusNormal"/>
              <w:jc w:val="both"/>
            </w:pPr>
            <w:hyperlink w:anchor="P421">
              <w:r>
                <w:rPr>
                  <w:color w:val="0000FF"/>
                </w:rPr>
                <w:t>Подпрограмма</w:t>
              </w:r>
            </w:hyperlink>
            <w:r>
              <w:t xml:space="preserve"> "Поддержка и развитие малого и среднего предпринимательства в Иркутской области" на 2019 - 2025 годы</w:t>
            </w:r>
          </w:p>
        </w:tc>
      </w:tr>
      <w:tr w:rsidR="0086510D">
        <w:tc>
          <w:tcPr>
            <w:tcW w:w="708" w:type="dxa"/>
          </w:tcPr>
          <w:p w:rsidR="0086510D" w:rsidRDefault="0086510D">
            <w:pPr>
              <w:pStyle w:val="ConsPlusNormal"/>
              <w:jc w:val="center"/>
            </w:pPr>
            <w:r>
              <w:t>1.1</w:t>
            </w:r>
          </w:p>
        </w:tc>
        <w:tc>
          <w:tcPr>
            <w:tcW w:w="4082" w:type="dxa"/>
          </w:tcPr>
          <w:p w:rsidR="0086510D" w:rsidRDefault="0086510D">
            <w:pPr>
              <w:pStyle w:val="ConsPlusNormal"/>
              <w:jc w:val="both"/>
            </w:pPr>
            <w:r>
              <w:t>Региональный проект "Акселерация субъектов малого и среднего предпринимательства"</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тыс. чел.;</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p w:rsidR="0086510D" w:rsidRDefault="0086510D">
            <w:pPr>
              <w:pStyle w:val="ConsPlusNormal"/>
              <w:jc w:val="both"/>
            </w:pPr>
            <w:r>
              <w:t>Оборот СМСП в постоянных ценах по отношению к показателю 2014 года, %;</w:t>
            </w:r>
          </w:p>
          <w:p w:rsidR="0086510D" w:rsidRDefault="0086510D">
            <w:pPr>
              <w:pStyle w:val="ConsPlusNormal"/>
              <w:jc w:val="both"/>
            </w:pPr>
            <w:r>
              <w:t>Оборот в расчете на одного работника СМСП в постоянных ценах по отношению к показателю 2014 года, %;</w:t>
            </w:r>
          </w:p>
          <w:p w:rsidR="0086510D" w:rsidRDefault="0086510D">
            <w:pPr>
              <w:pStyle w:val="ConsPlusNormal"/>
              <w:jc w:val="both"/>
            </w:pPr>
            <w:r>
              <w:lastRenderedPageBreak/>
              <w:t>Доля обрабатывающей промышленности в обороте СМСП (без учета индивидуальных предпринимателей), %;</w:t>
            </w:r>
          </w:p>
          <w:p w:rsidR="0086510D" w:rsidRDefault="0086510D">
            <w:pPr>
              <w:pStyle w:val="ConsPlusNormal"/>
              <w:jc w:val="both"/>
            </w:pPr>
            <w:r>
              <w:t>Доля среднесписочной численности работников (без внешних совместителей), занятых у СМСП, в общей численности занятого населения, %;</w:t>
            </w:r>
          </w:p>
          <w:p w:rsidR="0086510D" w:rsidRDefault="0086510D">
            <w:pPr>
              <w:pStyle w:val="ConsPlusNormal"/>
              <w:jc w:val="both"/>
            </w:pPr>
            <w:r>
              <w:t xml:space="preserve">Доля закупок товаров, работ и услуг у субъектов малого предпринимательства в совокупном годовом объеме закупок у субъектов малого предпринимательства и социально ориентированных организаций, рассчитанном с учетом требований </w:t>
            </w:r>
            <w:hyperlink r:id="rId652">
              <w:r>
                <w:rPr>
                  <w:color w:val="0000FF"/>
                </w:rPr>
                <w:t>части 1.1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tc>
      </w:tr>
      <w:tr w:rsidR="0086510D">
        <w:tc>
          <w:tcPr>
            <w:tcW w:w="708" w:type="dxa"/>
          </w:tcPr>
          <w:p w:rsidR="0086510D" w:rsidRDefault="0086510D">
            <w:pPr>
              <w:pStyle w:val="ConsPlusNormal"/>
              <w:jc w:val="center"/>
            </w:pPr>
            <w:r>
              <w:lastRenderedPageBreak/>
              <w:t>1.2</w:t>
            </w:r>
          </w:p>
        </w:tc>
        <w:tc>
          <w:tcPr>
            <w:tcW w:w="4082" w:type="dxa"/>
          </w:tcPr>
          <w:p w:rsidR="0086510D" w:rsidRDefault="0086510D">
            <w:pPr>
              <w:pStyle w:val="ConsPlusNormal"/>
              <w:jc w:val="both"/>
            </w:pPr>
            <w:r>
              <w:t xml:space="preserve">Региональный проект "Расширение доступа субъектов </w:t>
            </w:r>
            <w:r>
              <w:lastRenderedPageBreak/>
              <w:t>малого и среднего предпринимательства к финансовой поддержке, в том числе к льготному финансированию"</w:t>
            </w:r>
          </w:p>
        </w:tc>
        <w:tc>
          <w:tcPr>
            <w:tcW w:w="3685" w:type="dxa"/>
          </w:tcPr>
          <w:p w:rsidR="0086510D" w:rsidRDefault="0086510D">
            <w:pPr>
              <w:pStyle w:val="ConsPlusNormal"/>
              <w:jc w:val="both"/>
            </w:pPr>
            <w:r>
              <w:lastRenderedPageBreak/>
              <w:t xml:space="preserve">министерство экономического развития и </w:t>
            </w:r>
            <w:r>
              <w:lastRenderedPageBreak/>
              <w:t>промышленности Иркутской области</w:t>
            </w:r>
          </w:p>
        </w:tc>
        <w:tc>
          <w:tcPr>
            <w:tcW w:w="1361" w:type="dxa"/>
          </w:tcPr>
          <w:p w:rsidR="0086510D" w:rsidRDefault="0086510D">
            <w:pPr>
              <w:pStyle w:val="ConsPlusNormal"/>
              <w:jc w:val="center"/>
            </w:pPr>
            <w:r>
              <w:lastRenderedPageBreak/>
              <w:t>2019 г.</w:t>
            </w:r>
          </w:p>
        </w:tc>
        <w:tc>
          <w:tcPr>
            <w:tcW w:w="1361" w:type="dxa"/>
          </w:tcPr>
          <w:p w:rsidR="0086510D" w:rsidRDefault="0086510D">
            <w:pPr>
              <w:pStyle w:val="ConsPlusNormal"/>
              <w:jc w:val="center"/>
            </w:pPr>
            <w:r>
              <w:t>2020 г.</w:t>
            </w:r>
          </w:p>
        </w:tc>
        <w:tc>
          <w:tcPr>
            <w:tcW w:w="4252" w:type="dxa"/>
          </w:tcPr>
          <w:p w:rsidR="0086510D" w:rsidRDefault="0086510D">
            <w:pPr>
              <w:pStyle w:val="ConsPlusNormal"/>
              <w:jc w:val="both"/>
            </w:pPr>
            <w:r>
              <w:t xml:space="preserve">Численность занятых в сфере малого и среднего </w:t>
            </w:r>
            <w:r>
              <w:lastRenderedPageBreak/>
              <w:t>предпринимательства, включая индивидуальных предпринимателей, тыс. чел.;</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p w:rsidR="0086510D" w:rsidRDefault="0086510D">
            <w:pPr>
              <w:pStyle w:val="ConsPlusNormal"/>
              <w:jc w:val="both"/>
            </w:pPr>
            <w:r>
              <w:t>Оборот СМСП в постоянных ценах по отношению к показателю 2014 года, %;</w:t>
            </w:r>
          </w:p>
          <w:p w:rsidR="0086510D" w:rsidRDefault="0086510D">
            <w:pPr>
              <w:pStyle w:val="ConsPlusNormal"/>
              <w:jc w:val="both"/>
            </w:pPr>
            <w:r>
              <w:t>Оборот в расчете на одного работника СМСП в постоянных ценах по отношению к показателю 2014 года, %;</w:t>
            </w:r>
          </w:p>
          <w:p w:rsidR="0086510D" w:rsidRDefault="0086510D">
            <w:pPr>
              <w:pStyle w:val="ConsPlusNormal"/>
              <w:jc w:val="both"/>
            </w:pPr>
            <w:r>
              <w:t>Доля обрабатывающей промышленности в обороте СМСП (без учета индивидуальных предпринимателей), %;</w:t>
            </w:r>
          </w:p>
          <w:p w:rsidR="0086510D" w:rsidRDefault="0086510D">
            <w:pPr>
              <w:pStyle w:val="ConsPlusNormal"/>
              <w:jc w:val="both"/>
            </w:pPr>
            <w:r>
              <w:t>Доля среднесписочной численности работников (без внешних совместителей), занятых у СМСП, в общей численности занятого населения, %</w:t>
            </w:r>
          </w:p>
        </w:tc>
      </w:tr>
      <w:tr w:rsidR="0086510D">
        <w:tc>
          <w:tcPr>
            <w:tcW w:w="708" w:type="dxa"/>
          </w:tcPr>
          <w:p w:rsidR="0086510D" w:rsidRDefault="0086510D">
            <w:pPr>
              <w:pStyle w:val="ConsPlusNormal"/>
              <w:jc w:val="center"/>
            </w:pPr>
            <w:r>
              <w:lastRenderedPageBreak/>
              <w:t>1.3</w:t>
            </w:r>
          </w:p>
        </w:tc>
        <w:tc>
          <w:tcPr>
            <w:tcW w:w="4082" w:type="dxa"/>
          </w:tcPr>
          <w:p w:rsidR="0086510D" w:rsidRDefault="0086510D">
            <w:pPr>
              <w:pStyle w:val="ConsPlusNormal"/>
              <w:jc w:val="both"/>
            </w:pPr>
            <w:r>
              <w:t xml:space="preserve">Региональный проект "Популяризация </w:t>
            </w:r>
            <w:r>
              <w:lastRenderedPageBreak/>
              <w:t>предпринимательства"</w:t>
            </w:r>
          </w:p>
        </w:tc>
        <w:tc>
          <w:tcPr>
            <w:tcW w:w="3685" w:type="dxa"/>
          </w:tcPr>
          <w:p w:rsidR="0086510D" w:rsidRDefault="0086510D">
            <w:pPr>
              <w:pStyle w:val="ConsPlusNormal"/>
              <w:jc w:val="both"/>
            </w:pPr>
            <w:r>
              <w:lastRenderedPageBreak/>
              <w:t xml:space="preserve">министерство экономического развития и </w:t>
            </w:r>
            <w:r>
              <w:lastRenderedPageBreak/>
              <w:t>промышленности Иркутской области</w:t>
            </w:r>
          </w:p>
        </w:tc>
        <w:tc>
          <w:tcPr>
            <w:tcW w:w="1361" w:type="dxa"/>
          </w:tcPr>
          <w:p w:rsidR="0086510D" w:rsidRDefault="0086510D">
            <w:pPr>
              <w:pStyle w:val="ConsPlusNormal"/>
              <w:jc w:val="center"/>
            </w:pPr>
            <w:r>
              <w:lastRenderedPageBreak/>
              <w:t>2019 г.</w:t>
            </w:r>
          </w:p>
        </w:tc>
        <w:tc>
          <w:tcPr>
            <w:tcW w:w="1361" w:type="dxa"/>
          </w:tcPr>
          <w:p w:rsidR="0086510D" w:rsidRDefault="0086510D">
            <w:pPr>
              <w:pStyle w:val="ConsPlusNormal"/>
              <w:jc w:val="center"/>
            </w:pPr>
            <w:r>
              <w:t>2020 г.</w:t>
            </w:r>
          </w:p>
        </w:tc>
        <w:tc>
          <w:tcPr>
            <w:tcW w:w="4252" w:type="dxa"/>
          </w:tcPr>
          <w:p w:rsidR="0086510D" w:rsidRDefault="0086510D">
            <w:pPr>
              <w:pStyle w:val="ConsPlusNormal"/>
              <w:jc w:val="both"/>
            </w:pPr>
            <w:r>
              <w:t xml:space="preserve">Численность занятых в сфере малого и среднего </w:t>
            </w:r>
            <w:r>
              <w:lastRenderedPageBreak/>
              <w:t>предпринимательства, включая индивидуальных предпринимателей, тыс. чел.;</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p w:rsidR="0086510D" w:rsidRDefault="0086510D">
            <w:pPr>
              <w:pStyle w:val="ConsPlusNormal"/>
              <w:jc w:val="both"/>
            </w:pPr>
            <w:r>
              <w:t>Доля среднесписочной численности работников (без внешних совместителей), занятых у СМСП, в общей численности занятого населения, %</w:t>
            </w:r>
          </w:p>
        </w:tc>
      </w:tr>
      <w:tr w:rsidR="0086510D">
        <w:tc>
          <w:tcPr>
            <w:tcW w:w="708" w:type="dxa"/>
          </w:tcPr>
          <w:p w:rsidR="0086510D" w:rsidRDefault="0086510D">
            <w:pPr>
              <w:pStyle w:val="ConsPlusNormal"/>
              <w:jc w:val="center"/>
            </w:pPr>
            <w:r>
              <w:lastRenderedPageBreak/>
              <w:t>1.4</w:t>
            </w:r>
          </w:p>
        </w:tc>
        <w:tc>
          <w:tcPr>
            <w:tcW w:w="4082" w:type="dxa"/>
          </w:tcPr>
          <w:p w:rsidR="0086510D" w:rsidRDefault="0086510D">
            <w:pPr>
              <w:pStyle w:val="ConsPlusNormal"/>
              <w:jc w:val="both"/>
            </w:pPr>
            <w:r>
              <w:t>Региональный проект "Создание условий для легкого старта и комфортного ведения бизнеса"</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2021</w:t>
            </w:r>
          </w:p>
        </w:tc>
        <w:tc>
          <w:tcPr>
            <w:tcW w:w="1361" w:type="dxa"/>
          </w:tcPr>
          <w:p w:rsidR="0086510D" w:rsidRDefault="0086510D">
            <w:pPr>
              <w:pStyle w:val="ConsPlusNormal"/>
              <w:jc w:val="center"/>
            </w:pPr>
            <w:r>
              <w:t>2025</w:t>
            </w:r>
          </w:p>
        </w:tc>
        <w:tc>
          <w:tcPr>
            <w:tcW w:w="4252" w:type="dxa"/>
          </w:tcPr>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тыс. чел.;</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p w:rsidR="0086510D" w:rsidRDefault="0086510D">
            <w:pPr>
              <w:pStyle w:val="ConsPlusNormal"/>
              <w:jc w:val="both"/>
            </w:pPr>
            <w:r>
              <w:t xml:space="preserve">Доля среднесписочной численности работников (без внешних совместителей), занятых у СМСП, в общей численности </w:t>
            </w:r>
            <w:r>
              <w:lastRenderedPageBreak/>
              <w:t>занятого населения, %</w:t>
            </w:r>
          </w:p>
        </w:tc>
      </w:tr>
      <w:tr w:rsidR="0086510D">
        <w:tc>
          <w:tcPr>
            <w:tcW w:w="708" w:type="dxa"/>
          </w:tcPr>
          <w:p w:rsidR="0086510D" w:rsidRDefault="0086510D">
            <w:pPr>
              <w:pStyle w:val="ConsPlusNormal"/>
              <w:jc w:val="center"/>
            </w:pPr>
            <w:r>
              <w:lastRenderedPageBreak/>
              <w:t>1.5</w:t>
            </w:r>
          </w:p>
        </w:tc>
        <w:tc>
          <w:tcPr>
            <w:tcW w:w="4082" w:type="dxa"/>
          </w:tcPr>
          <w:p w:rsidR="0086510D" w:rsidRDefault="008651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2021</w:t>
            </w:r>
          </w:p>
        </w:tc>
        <w:tc>
          <w:tcPr>
            <w:tcW w:w="1361" w:type="dxa"/>
          </w:tcPr>
          <w:p w:rsidR="0086510D" w:rsidRDefault="0086510D">
            <w:pPr>
              <w:pStyle w:val="ConsPlusNormal"/>
              <w:jc w:val="center"/>
            </w:pPr>
            <w:r>
              <w:t>2025</w:t>
            </w:r>
          </w:p>
        </w:tc>
        <w:tc>
          <w:tcPr>
            <w:tcW w:w="4252" w:type="dxa"/>
          </w:tcPr>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тыс. чел.;</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p w:rsidR="0086510D" w:rsidRDefault="0086510D">
            <w:pPr>
              <w:pStyle w:val="ConsPlusNormal"/>
              <w:jc w:val="both"/>
            </w:pPr>
            <w:r>
              <w:t>Доля среднесписочной численности работников (без внешних совместителей), занятых у СМСП, в общей численности занятого населения, %</w:t>
            </w:r>
          </w:p>
        </w:tc>
      </w:tr>
      <w:tr w:rsidR="0086510D">
        <w:tc>
          <w:tcPr>
            <w:tcW w:w="708" w:type="dxa"/>
          </w:tcPr>
          <w:p w:rsidR="0086510D" w:rsidRDefault="0086510D">
            <w:pPr>
              <w:pStyle w:val="ConsPlusNormal"/>
              <w:jc w:val="center"/>
            </w:pPr>
            <w:r>
              <w:t>1.6</w:t>
            </w:r>
          </w:p>
        </w:tc>
        <w:tc>
          <w:tcPr>
            <w:tcW w:w="4082" w:type="dxa"/>
          </w:tcPr>
          <w:p w:rsidR="0086510D" w:rsidRDefault="0086510D">
            <w:pPr>
              <w:pStyle w:val="ConsPlusNormal"/>
              <w:jc w:val="both"/>
            </w:pPr>
            <w:r>
              <w:t>Основное мероприятие "Содействие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2020 г.</w:t>
            </w:r>
          </w:p>
        </w:tc>
        <w:tc>
          <w:tcPr>
            <w:tcW w:w="4252" w:type="dxa"/>
          </w:tcPr>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тыс. чел.;</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p w:rsidR="0086510D" w:rsidRDefault="0086510D">
            <w:pPr>
              <w:pStyle w:val="ConsPlusNormal"/>
              <w:jc w:val="both"/>
            </w:pPr>
            <w:r>
              <w:t xml:space="preserve">Доля среднесписочной </w:t>
            </w:r>
            <w:r>
              <w:lastRenderedPageBreak/>
              <w:t>численности работников (без внешних совместителей), занятых у СМСП, в общей численности занятого населения, %</w:t>
            </w:r>
          </w:p>
        </w:tc>
      </w:tr>
      <w:tr w:rsidR="0086510D">
        <w:tc>
          <w:tcPr>
            <w:tcW w:w="708" w:type="dxa"/>
          </w:tcPr>
          <w:p w:rsidR="0086510D" w:rsidRDefault="0086510D">
            <w:pPr>
              <w:pStyle w:val="ConsPlusNormal"/>
              <w:jc w:val="center"/>
            </w:pPr>
            <w:r>
              <w:lastRenderedPageBreak/>
              <w:t>1.7</w:t>
            </w:r>
          </w:p>
        </w:tc>
        <w:tc>
          <w:tcPr>
            <w:tcW w:w="4082" w:type="dxa"/>
          </w:tcPr>
          <w:p w:rsidR="0086510D" w:rsidRDefault="0086510D">
            <w:pPr>
              <w:pStyle w:val="ConsPlusNormal"/>
              <w:jc w:val="both"/>
            </w:pPr>
            <w:r>
              <w:t>Основное мероприятие "Оказание поддержки субъектам малого и среднего предпринимательства, осуществляющим деятельность на пострадавших в результате чрезвычайных ситуаций территориях"</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2022 г.</w:t>
            </w:r>
          </w:p>
        </w:tc>
        <w:tc>
          <w:tcPr>
            <w:tcW w:w="4252" w:type="dxa"/>
          </w:tcPr>
          <w:p w:rsidR="0086510D" w:rsidRDefault="0086510D">
            <w:pPr>
              <w:pStyle w:val="ConsPlusNormal"/>
              <w:jc w:val="both"/>
            </w:pPr>
            <w:r>
              <w:t>Доля среднесписочной численности работников (без внешних совместителей), занятых у СМСП, в общей численности занятого населения, %;</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tc>
      </w:tr>
      <w:tr w:rsidR="0086510D">
        <w:tc>
          <w:tcPr>
            <w:tcW w:w="708" w:type="dxa"/>
          </w:tcPr>
          <w:p w:rsidR="0086510D" w:rsidRDefault="0086510D">
            <w:pPr>
              <w:pStyle w:val="ConsPlusNormal"/>
              <w:jc w:val="center"/>
            </w:pPr>
            <w:r>
              <w:t>1.8</w:t>
            </w:r>
          </w:p>
        </w:tc>
        <w:tc>
          <w:tcPr>
            <w:tcW w:w="4082" w:type="dxa"/>
          </w:tcPr>
          <w:p w:rsidR="0086510D" w:rsidRDefault="0086510D">
            <w:pPr>
              <w:pStyle w:val="ConsPlusNormal"/>
              <w:jc w:val="both"/>
            </w:pPr>
            <w:r>
              <w:t>Основное мероприятие "Оказание поддержки субъектам малого и среднего предпринимательства в связи с распространением новой коронавирусной инфекции"</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2020 г.</w:t>
            </w:r>
          </w:p>
        </w:tc>
        <w:tc>
          <w:tcPr>
            <w:tcW w:w="1361" w:type="dxa"/>
          </w:tcPr>
          <w:p w:rsidR="0086510D" w:rsidRDefault="0086510D">
            <w:pPr>
              <w:pStyle w:val="ConsPlusNormal"/>
              <w:jc w:val="center"/>
            </w:pPr>
            <w:r>
              <w:t>2020 г.</w:t>
            </w:r>
          </w:p>
        </w:tc>
        <w:tc>
          <w:tcPr>
            <w:tcW w:w="4252" w:type="dxa"/>
          </w:tcPr>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тыс. чел.;</w:t>
            </w:r>
          </w:p>
          <w:p w:rsidR="0086510D" w:rsidRDefault="0086510D">
            <w:pPr>
              <w:pStyle w:val="ConsPlusNormal"/>
              <w:jc w:val="both"/>
            </w:pPr>
            <w:r>
              <w:t>Количество СМСП (включая индивидуальных предпринимателей) в расчете на 1 тыс. человек населения Иркутской области, ед.</w:t>
            </w:r>
          </w:p>
        </w:tc>
      </w:tr>
      <w:tr w:rsidR="0086510D">
        <w:tc>
          <w:tcPr>
            <w:tcW w:w="708" w:type="dxa"/>
          </w:tcPr>
          <w:p w:rsidR="0086510D" w:rsidRDefault="0086510D">
            <w:pPr>
              <w:pStyle w:val="ConsPlusNormal"/>
              <w:jc w:val="center"/>
              <w:outlineLvl w:val="2"/>
            </w:pPr>
            <w:r>
              <w:t>2</w:t>
            </w:r>
          </w:p>
        </w:tc>
        <w:tc>
          <w:tcPr>
            <w:tcW w:w="14741" w:type="dxa"/>
            <w:gridSpan w:val="5"/>
          </w:tcPr>
          <w:p w:rsidR="0086510D" w:rsidRDefault="0086510D">
            <w:pPr>
              <w:pStyle w:val="ConsPlusNormal"/>
              <w:jc w:val="both"/>
            </w:pPr>
            <w:hyperlink w:anchor="P556">
              <w:r>
                <w:rPr>
                  <w:color w:val="0000FF"/>
                </w:rPr>
                <w:t>Подпрограмма</w:t>
              </w:r>
            </w:hyperlink>
            <w:r>
              <w:t xml:space="preserve"> "Поддержка инновационной, научной и научно-технической деятельности в Иркутской области" на 2019 - 2025 годы</w:t>
            </w:r>
          </w:p>
        </w:tc>
      </w:tr>
      <w:tr w:rsidR="0086510D">
        <w:tc>
          <w:tcPr>
            <w:tcW w:w="708" w:type="dxa"/>
          </w:tcPr>
          <w:p w:rsidR="0086510D" w:rsidRDefault="0086510D">
            <w:pPr>
              <w:pStyle w:val="ConsPlusNormal"/>
              <w:jc w:val="center"/>
            </w:pPr>
            <w:r>
              <w:lastRenderedPageBreak/>
              <w:t>2.1</w:t>
            </w:r>
          </w:p>
        </w:tc>
        <w:tc>
          <w:tcPr>
            <w:tcW w:w="4082" w:type="dxa"/>
          </w:tcPr>
          <w:p w:rsidR="0086510D" w:rsidRDefault="0086510D">
            <w:pPr>
              <w:pStyle w:val="ConsPlusNormal"/>
              <w:jc w:val="both"/>
            </w:pPr>
            <w:r>
              <w:t>Основное мероприятие "Содействие развитию научной, научно-технической и инновационной деятельности в Иркутской области"</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Внутренние текущие затраты на научные исследования и разработки, млн. руб.;</w:t>
            </w:r>
          </w:p>
          <w:p w:rsidR="0086510D" w:rsidRDefault="0086510D">
            <w:pPr>
              <w:pStyle w:val="ConsPlusNormal"/>
              <w:jc w:val="both"/>
            </w:pPr>
            <w:r>
              <w:t>Количество получателей мер государственной поддержки в сфере научной и инновационной деятельности в Иркутской области, чел.</w:t>
            </w:r>
          </w:p>
        </w:tc>
      </w:tr>
      <w:tr w:rsidR="0086510D">
        <w:tc>
          <w:tcPr>
            <w:tcW w:w="708" w:type="dxa"/>
          </w:tcPr>
          <w:p w:rsidR="0086510D" w:rsidRDefault="0086510D">
            <w:pPr>
              <w:pStyle w:val="ConsPlusNormal"/>
              <w:jc w:val="center"/>
            </w:pPr>
            <w:r>
              <w:t>2.2</w:t>
            </w:r>
          </w:p>
        </w:tc>
        <w:tc>
          <w:tcPr>
            <w:tcW w:w="4082" w:type="dxa"/>
          </w:tcPr>
          <w:p w:rsidR="0086510D" w:rsidRDefault="0086510D">
            <w:pPr>
              <w:pStyle w:val="ConsPlusNormal"/>
              <w:jc w:val="both"/>
            </w:pPr>
            <w:r>
              <w:t>Основное мероприятие "Организация выполнения научно-исследовательских, опытно-конструкторских и технологических работ"</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Внутренние текущие затраты на научные исследования и разработки, млн. руб.;</w:t>
            </w:r>
          </w:p>
          <w:p w:rsidR="0086510D" w:rsidRDefault="0086510D">
            <w:pPr>
              <w:pStyle w:val="ConsPlusNormal"/>
              <w:jc w:val="both"/>
            </w:pPr>
            <w:r>
              <w:t>Доля научных исследований, получивших финансовую поддержку, по результатам которых осуществлены публикации, индексируемые в российских и международных информационно-аналитических системах научного цитирования, %</w:t>
            </w:r>
          </w:p>
        </w:tc>
      </w:tr>
      <w:tr w:rsidR="0086510D">
        <w:tc>
          <w:tcPr>
            <w:tcW w:w="708" w:type="dxa"/>
          </w:tcPr>
          <w:p w:rsidR="0086510D" w:rsidRDefault="0086510D">
            <w:pPr>
              <w:pStyle w:val="ConsPlusNormal"/>
              <w:jc w:val="center"/>
              <w:outlineLvl w:val="2"/>
            </w:pPr>
            <w:r>
              <w:t>3</w:t>
            </w:r>
          </w:p>
        </w:tc>
        <w:tc>
          <w:tcPr>
            <w:tcW w:w="14741" w:type="dxa"/>
            <w:gridSpan w:val="5"/>
          </w:tcPr>
          <w:p w:rsidR="0086510D" w:rsidRDefault="0086510D">
            <w:pPr>
              <w:pStyle w:val="ConsPlusNormal"/>
              <w:jc w:val="both"/>
            </w:pPr>
            <w:hyperlink w:anchor="P678">
              <w:r>
                <w:rPr>
                  <w:color w:val="0000FF"/>
                </w:rPr>
                <w:t>Подпрограмма</w:t>
              </w:r>
            </w:hyperlink>
            <w:r>
              <w:t xml:space="preserve"> "Повышение инвестиционной привлекательности Иркутской области" на 2019 - 2025 годы</w:t>
            </w:r>
          </w:p>
        </w:tc>
      </w:tr>
      <w:tr w:rsidR="0086510D">
        <w:tc>
          <w:tcPr>
            <w:tcW w:w="708" w:type="dxa"/>
          </w:tcPr>
          <w:p w:rsidR="0086510D" w:rsidRDefault="0086510D">
            <w:pPr>
              <w:pStyle w:val="ConsPlusNormal"/>
              <w:jc w:val="center"/>
            </w:pPr>
            <w:r>
              <w:t>3.1</w:t>
            </w:r>
          </w:p>
        </w:tc>
        <w:tc>
          <w:tcPr>
            <w:tcW w:w="4082" w:type="dxa"/>
          </w:tcPr>
          <w:p w:rsidR="0086510D" w:rsidRDefault="0086510D">
            <w:pPr>
              <w:pStyle w:val="ConsPlusNormal"/>
              <w:jc w:val="both"/>
            </w:pPr>
            <w:r>
              <w:t>ВЦП "Повышение инвестиционной привлекательности Иркутской области"</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Объем инвестиций в основной капитал на душу населения, тыс. руб. на человека;</w:t>
            </w:r>
          </w:p>
          <w:p w:rsidR="0086510D" w:rsidRDefault="0086510D">
            <w:pPr>
              <w:pStyle w:val="ConsPlusNormal"/>
              <w:jc w:val="both"/>
            </w:pPr>
            <w:r>
              <w:t>Инвестиции в основной капитал, млн. руб.</w:t>
            </w:r>
          </w:p>
        </w:tc>
      </w:tr>
      <w:tr w:rsidR="0086510D">
        <w:tc>
          <w:tcPr>
            <w:tcW w:w="708" w:type="dxa"/>
          </w:tcPr>
          <w:p w:rsidR="0086510D" w:rsidRDefault="0086510D">
            <w:pPr>
              <w:pStyle w:val="ConsPlusNormal"/>
              <w:jc w:val="center"/>
            </w:pPr>
            <w:r>
              <w:lastRenderedPageBreak/>
              <w:t>3.2</w:t>
            </w:r>
          </w:p>
        </w:tc>
        <w:tc>
          <w:tcPr>
            <w:tcW w:w="4082" w:type="dxa"/>
          </w:tcPr>
          <w:p w:rsidR="0086510D" w:rsidRDefault="0086510D">
            <w:pPr>
              <w:pStyle w:val="ConsPlusNormal"/>
              <w:jc w:val="both"/>
            </w:pPr>
            <w:r>
              <w:t>Региональный проект "Системные меры развития международной кооперации и экспорта"</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2021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Инвестиции в основной капитал, млн. руб.</w:t>
            </w:r>
          </w:p>
        </w:tc>
      </w:tr>
      <w:tr w:rsidR="0086510D">
        <w:tc>
          <w:tcPr>
            <w:tcW w:w="708" w:type="dxa"/>
          </w:tcPr>
          <w:p w:rsidR="0086510D" w:rsidRDefault="0086510D">
            <w:pPr>
              <w:pStyle w:val="ConsPlusNormal"/>
              <w:jc w:val="center"/>
            </w:pPr>
            <w:r>
              <w:t>3.3</w:t>
            </w:r>
          </w:p>
        </w:tc>
        <w:tc>
          <w:tcPr>
            <w:tcW w:w="4082" w:type="dxa"/>
          </w:tcPr>
          <w:p w:rsidR="0086510D" w:rsidRDefault="0086510D">
            <w:pPr>
              <w:pStyle w:val="ConsPlusNormal"/>
              <w:jc w:val="both"/>
            </w:pPr>
            <w:r>
              <w:t>Основное мероприятие "Оказание поддержки при реализации новых инвестиционных проектов"</w:t>
            </w:r>
          </w:p>
        </w:tc>
        <w:tc>
          <w:tcPr>
            <w:tcW w:w="3685" w:type="dxa"/>
          </w:tcPr>
          <w:p w:rsidR="0086510D" w:rsidRDefault="0086510D">
            <w:pPr>
              <w:pStyle w:val="ConsPlusNormal"/>
              <w:jc w:val="both"/>
            </w:pPr>
            <w:r>
              <w:t>министерство жилищной политики и энергетики Иркутской области</w:t>
            </w:r>
          </w:p>
        </w:tc>
        <w:tc>
          <w:tcPr>
            <w:tcW w:w="1361" w:type="dxa"/>
          </w:tcPr>
          <w:p w:rsidR="0086510D" w:rsidRDefault="0086510D">
            <w:pPr>
              <w:pStyle w:val="ConsPlusNormal"/>
              <w:jc w:val="center"/>
            </w:pPr>
            <w:r>
              <w:t>2023 г.</w:t>
            </w:r>
          </w:p>
        </w:tc>
        <w:tc>
          <w:tcPr>
            <w:tcW w:w="1361" w:type="dxa"/>
          </w:tcPr>
          <w:p w:rsidR="0086510D" w:rsidRDefault="0086510D">
            <w:pPr>
              <w:pStyle w:val="ConsPlusNormal"/>
              <w:jc w:val="center"/>
            </w:pPr>
            <w:r>
              <w:t>2024 г.</w:t>
            </w:r>
          </w:p>
        </w:tc>
        <w:tc>
          <w:tcPr>
            <w:tcW w:w="4252" w:type="dxa"/>
          </w:tcPr>
          <w:p w:rsidR="0086510D" w:rsidRDefault="0086510D">
            <w:pPr>
              <w:pStyle w:val="ConsPlusNormal"/>
              <w:jc w:val="both"/>
            </w:pPr>
            <w:r>
              <w:t>Объем инвестиций в основной капитал на душу населения, тыс. руб. на человека;</w:t>
            </w:r>
          </w:p>
          <w:p w:rsidR="0086510D" w:rsidRDefault="0086510D">
            <w:pPr>
              <w:pStyle w:val="ConsPlusNormal"/>
              <w:jc w:val="both"/>
            </w:pPr>
            <w:r>
              <w:t>Инвестиции в основной капитал, млн. руб.</w:t>
            </w:r>
          </w:p>
        </w:tc>
      </w:tr>
      <w:tr w:rsidR="0086510D">
        <w:tc>
          <w:tcPr>
            <w:tcW w:w="708" w:type="dxa"/>
          </w:tcPr>
          <w:p w:rsidR="0086510D" w:rsidRDefault="0086510D">
            <w:pPr>
              <w:pStyle w:val="ConsPlusNormal"/>
              <w:jc w:val="center"/>
              <w:outlineLvl w:val="2"/>
            </w:pPr>
            <w:r>
              <w:t>4</w:t>
            </w:r>
          </w:p>
        </w:tc>
        <w:tc>
          <w:tcPr>
            <w:tcW w:w="14741" w:type="dxa"/>
            <w:gridSpan w:val="5"/>
          </w:tcPr>
          <w:p w:rsidR="0086510D" w:rsidRDefault="0086510D">
            <w:pPr>
              <w:pStyle w:val="ConsPlusNormal"/>
              <w:jc w:val="both"/>
            </w:pPr>
            <w:hyperlink w:anchor="P794">
              <w:r>
                <w:rPr>
                  <w:color w:val="0000FF"/>
                </w:rPr>
                <w:t>Подпрограмма</w:t>
              </w:r>
            </w:hyperlink>
            <w:r>
              <w:t xml:space="preserve"> "Развитие промышленности в Иркутской области" на 2019 - 2025 годы</w:t>
            </w:r>
          </w:p>
        </w:tc>
      </w:tr>
      <w:tr w:rsidR="0086510D">
        <w:tc>
          <w:tcPr>
            <w:tcW w:w="708" w:type="dxa"/>
          </w:tcPr>
          <w:p w:rsidR="0086510D" w:rsidRDefault="0086510D">
            <w:pPr>
              <w:pStyle w:val="ConsPlusNormal"/>
              <w:jc w:val="center"/>
            </w:pPr>
            <w:r>
              <w:t>4.1</w:t>
            </w:r>
          </w:p>
        </w:tc>
        <w:tc>
          <w:tcPr>
            <w:tcW w:w="4082" w:type="dxa"/>
          </w:tcPr>
          <w:p w:rsidR="0086510D" w:rsidRDefault="0086510D">
            <w:pPr>
              <w:pStyle w:val="ConsPlusNormal"/>
              <w:jc w:val="both"/>
            </w:pPr>
            <w:r>
              <w:t>Основное мероприятие "Поддержка реализации инвестиционных проектов по модернизации и развитию промышленных предприятий"</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Количество создаваемых рабочих мест (в том числе высокопроизводительных) на промышленных предприятиях (нарастающим итогом), ед.;</w:t>
            </w:r>
          </w:p>
          <w:p w:rsidR="0086510D" w:rsidRDefault="0086510D">
            <w:pPr>
              <w:pStyle w:val="ConsPlusNormal"/>
              <w:jc w:val="both"/>
            </w:pPr>
            <w:r>
              <w:t>Суммарный размер привлеченных внебюджетных инвестиций на реализацию инвестиционных проектов в сфере промышленности (нарастающим итогом), тыс. рублей</w:t>
            </w:r>
          </w:p>
        </w:tc>
      </w:tr>
      <w:tr w:rsidR="0086510D">
        <w:tc>
          <w:tcPr>
            <w:tcW w:w="708" w:type="dxa"/>
          </w:tcPr>
          <w:p w:rsidR="0086510D" w:rsidRDefault="0086510D">
            <w:pPr>
              <w:pStyle w:val="ConsPlusNormal"/>
              <w:jc w:val="center"/>
            </w:pPr>
            <w:r>
              <w:t>4.2</w:t>
            </w:r>
          </w:p>
        </w:tc>
        <w:tc>
          <w:tcPr>
            <w:tcW w:w="4082" w:type="dxa"/>
          </w:tcPr>
          <w:p w:rsidR="0086510D" w:rsidRDefault="0086510D">
            <w:pPr>
              <w:pStyle w:val="ConsPlusNormal"/>
              <w:jc w:val="both"/>
            </w:pPr>
            <w:r>
              <w:t xml:space="preserve">Основное мероприятие "Содействие созданию газохимического комплекса в Саяно-Иркутской опорной </w:t>
            </w:r>
            <w:r>
              <w:lastRenderedPageBreak/>
              <w:t>территории развития"</w:t>
            </w:r>
          </w:p>
        </w:tc>
        <w:tc>
          <w:tcPr>
            <w:tcW w:w="3685" w:type="dxa"/>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2019 г.</w:t>
            </w:r>
          </w:p>
        </w:tc>
        <w:tc>
          <w:tcPr>
            <w:tcW w:w="4252" w:type="dxa"/>
          </w:tcPr>
          <w:p w:rsidR="0086510D" w:rsidRDefault="0086510D">
            <w:pPr>
              <w:pStyle w:val="ConsPlusNormal"/>
              <w:jc w:val="both"/>
            </w:pPr>
            <w:r>
              <w:t>Индекс промышленного производства, %</w:t>
            </w:r>
          </w:p>
        </w:tc>
      </w:tr>
      <w:tr w:rsidR="0086510D">
        <w:tc>
          <w:tcPr>
            <w:tcW w:w="708" w:type="dxa"/>
          </w:tcPr>
          <w:p w:rsidR="0086510D" w:rsidRDefault="0086510D">
            <w:pPr>
              <w:pStyle w:val="ConsPlusNormal"/>
              <w:jc w:val="center"/>
            </w:pPr>
            <w:r>
              <w:lastRenderedPageBreak/>
              <w:t>4.3</w:t>
            </w:r>
          </w:p>
        </w:tc>
        <w:tc>
          <w:tcPr>
            <w:tcW w:w="4082" w:type="dxa"/>
          </w:tcPr>
          <w:p w:rsidR="0086510D" w:rsidRDefault="0086510D">
            <w:pPr>
              <w:pStyle w:val="ConsPlusNormal"/>
              <w:jc w:val="both"/>
            </w:pPr>
            <w:r>
              <w:t>Основное мероприятие "Поддержка реализации инвестиционных проектов по обеспечению инфраструктурой промышленных предприятий"</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2024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Суммарный размер привлеченных внебюджетных инвестиций на реализацию инвестиционных проектов в сфере промышленности (нарастающим итогом), тыс. рублей</w:t>
            </w:r>
          </w:p>
        </w:tc>
      </w:tr>
      <w:tr w:rsidR="0086510D">
        <w:tc>
          <w:tcPr>
            <w:tcW w:w="708" w:type="dxa"/>
          </w:tcPr>
          <w:p w:rsidR="0086510D" w:rsidRDefault="0086510D">
            <w:pPr>
              <w:pStyle w:val="ConsPlusNormal"/>
              <w:jc w:val="center"/>
            </w:pPr>
            <w:r>
              <w:t>4.4</w:t>
            </w:r>
          </w:p>
        </w:tc>
        <w:tc>
          <w:tcPr>
            <w:tcW w:w="4082" w:type="dxa"/>
          </w:tcPr>
          <w:p w:rsidR="0086510D" w:rsidRDefault="0086510D">
            <w:pPr>
              <w:pStyle w:val="ConsPlusNormal"/>
              <w:jc w:val="both"/>
            </w:pPr>
            <w:r>
              <w:t>Основное мероприятие "Содействие деятельности организаций, образующих инфраструктуру поддержки хозяйствующих субъектов в сфере промышленности"</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Количество создаваемых рабочих мест (в том числе высокопроизводительных) на промышленных предприятиях (нарастающим итогом), ед.;</w:t>
            </w:r>
          </w:p>
          <w:p w:rsidR="0086510D" w:rsidRDefault="0086510D">
            <w:pPr>
              <w:pStyle w:val="ConsPlusNormal"/>
              <w:jc w:val="both"/>
            </w:pPr>
            <w:r>
              <w:t>Суммарный размер привлеченных внебюджетных инвестиций на реализацию инвестиционных проектов в сфере промышленности (нарастающим итогом), тыс. рублей</w:t>
            </w:r>
          </w:p>
        </w:tc>
      </w:tr>
      <w:tr w:rsidR="0086510D">
        <w:tc>
          <w:tcPr>
            <w:tcW w:w="708" w:type="dxa"/>
          </w:tcPr>
          <w:p w:rsidR="0086510D" w:rsidRDefault="0086510D">
            <w:pPr>
              <w:pStyle w:val="ConsPlusNormal"/>
              <w:jc w:val="center"/>
            </w:pPr>
            <w:r>
              <w:t>4.5</w:t>
            </w:r>
          </w:p>
        </w:tc>
        <w:tc>
          <w:tcPr>
            <w:tcW w:w="4082" w:type="dxa"/>
          </w:tcPr>
          <w:p w:rsidR="0086510D" w:rsidRDefault="0086510D">
            <w:pPr>
              <w:pStyle w:val="ConsPlusNormal"/>
              <w:jc w:val="both"/>
            </w:pPr>
            <w:r>
              <w:t>Основное мероприятие "Развитие инфраструктуры индустриальных парков"</w:t>
            </w:r>
          </w:p>
        </w:tc>
        <w:tc>
          <w:tcPr>
            <w:tcW w:w="3685" w:type="dxa"/>
          </w:tcPr>
          <w:p w:rsidR="0086510D" w:rsidRDefault="0086510D">
            <w:pPr>
              <w:pStyle w:val="ConsPlusNormal"/>
              <w:jc w:val="both"/>
            </w:pPr>
            <w:r>
              <w:t>министерство жилищной политики и энергетики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2021 г.</w:t>
            </w:r>
          </w:p>
        </w:tc>
        <w:tc>
          <w:tcPr>
            <w:tcW w:w="4252" w:type="dxa"/>
          </w:tcPr>
          <w:p w:rsidR="0086510D" w:rsidRDefault="0086510D">
            <w:pPr>
              <w:pStyle w:val="ConsPlusNormal"/>
              <w:jc w:val="both"/>
            </w:pPr>
            <w:r>
              <w:t>Индекс промышленного производства, %</w:t>
            </w:r>
          </w:p>
        </w:tc>
      </w:tr>
      <w:tr w:rsidR="0086510D">
        <w:tc>
          <w:tcPr>
            <w:tcW w:w="708" w:type="dxa"/>
          </w:tcPr>
          <w:p w:rsidR="0086510D" w:rsidRDefault="0086510D">
            <w:pPr>
              <w:pStyle w:val="ConsPlusNormal"/>
              <w:jc w:val="center"/>
            </w:pPr>
            <w:r>
              <w:t>4.6</w:t>
            </w:r>
          </w:p>
        </w:tc>
        <w:tc>
          <w:tcPr>
            <w:tcW w:w="4082" w:type="dxa"/>
          </w:tcPr>
          <w:p w:rsidR="0086510D" w:rsidRDefault="0086510D">
            <w:pPr>
              <w:pStyle w:val="ConsPlusNormal"/>
              <w:jc w:val="both"/>
            </w:pPr>
            <w:r>
              <w:t>Региональный проект "Адресная поддержка повышения производительности труда на предприятиях"</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2020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Индекс промышленного производства, %</w:t>
            </w:r>
          </w:p>
        </w:tc>
      </w:tr>
      <w:tr w:rsidR="0086510D">
        <w:tc>
          <w:tcPr>
            <w:tcW w:w="708" w:type="dxa"/>
          </w:tcPr>
          <w:p w:rsidR="0086510D" w:rsidRDefault="0086510D">
            <w:pPr>
              <w:pStyle w:val="ConsPlusNormal"/>
              <w:jc w:val="center"/>
            </w:pPr>
            <w:r>
              <w:lastRenderedPageBreak/>
              <w:t>4.7</w:t>
            </w:r>
          </w:p>
        </w:tc>
        <w:tc>
          <w:tcPr>
            <w:tcW w:w="4082" w:type="dxa"/>
          </w:tcPr>
          <w:p w:rsidR="0086510D" w:rsidRDefault="0086510D">
            <w:pPr>
              <w:pStyle w:val="ConsPlusNormal"/>
              <w:jc w:val="both"/>
            </w:pPr>
            <w:r>
              <w:t>Основное мероприятие "Финансовое обеспечение (возмещение) части затрат юридических лиц и индивидуальных предпринимателей, осуществляющих на территории промышленной площадки "Усольехимпром" в г. Усолье-Сибирское Иркутской области деятельность, в целях обеспечения безопасности работников"</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2020 г.</w:t>
            </w:r>
          </w:p>
        </w:tc>
        <w:tc>
          <w:tcPr>
            <w:tcW w:w="1361" w:type="dxa"/>
          </w:tcPr>
          <w:p w:rsidR="0086510D" w:rsidRDefault="0086510D">
            <w:pPr>
              <w:pStyle w:val="ConsPlusNormal"/>
              <w:jc w:val="center"/>
            </w:pPr>
            <w:r>
              <w:t>2020 г.</w:t>
            </w:r>
          </w:p>
        </w:tc>
        <w:tc>
          <w:tcPr>
            <w:tcW w:w="4252" w:type="dxa"/>
          </w:tcPr>
          <w:p w:rsidR="0086510D" w:rsidRDefault="0086510D">
            <w:pPr>
              <w:pStyle w:val="ConsPlusNormal"/>
              <w:jc w:val="both"/>
            </w:pPr>
            <w:r>
              <w:t>Индекс промышленного производства, %</w:t>
            </w:r>
          </w:p>
        </w:tc>
      </w:tr>
      <w:tr w:rsidR="0086510D">
        <w:tc>
          <w:tcPr>
            <w:tcW w:w="708" w:type="dxa"/>
          </w:tcPr>
          <w:p w:rsidR="0086510D" w:rsidRDefault="0086510D">
            <w:pPr>
              <w:pStyle w:val="ConsPlusNormal"/>
              <w:jc w:val="center"/>
              <w:outlineLvl w:val="2"/>
            </w:pPr>
            <w:r>
              <w:t>5</w:t>
            </w:r>
          </w:p>
        </w:tc>
        <w:tc>
          <w:tcPr>
            <w:tcW w:w="14741" w:type="dxa"/>
            <w:gridSpan w:val="5"/>
          </w:tcPr>
          <w:p w:rsidR="0086510D" w:rsidRDefault="0086510D">
            <w:pPr>
              <w:pStyle w:val="ConsPlusNormal"/>
              <w:jc w:val="both"/>
            </w:pPr>
            <w:hyperlink w:anchor="P1148">
              <w:r>
                <w:rPr>
                  <w:color w:val="0000FF"/>
                </w:rPr>
                <w:t>Подпрограмма</w:t>
              </w:r>
            </w:hyperlink>
            <w:r>
              <w:t xml:space="preserve"> "Развитие внутреннего и въездного туризма в Иркутской области" на 2019 - 2025 годы</w:t>
            </w:r>
          </w:p>
        </w:tc>
      </w:tr>
      <w:tr w:rsidR="0086510D">
        <w:tc>
          <w:tcPr>
            <w:tcW w:w="708" w:type="dxa"/>
          </w:tcPr>
          <w:p w:rsidR="0086510D" w:rsidRDefault="0086510D">
            <w:pPr>
              <w:pStyle w:val="ConsPlusNormal"/>
              <w:jc w:val="center"/>
            </w:pPr>
            <w:r>
              <w:t>5.1</w:t>
            </w:r>
          </w:p>
        </w:tc>
        <w:tc>
          <w:tcPr>
            <w:tcW w:w="4082" w:type="dxa"/>
          </w:tcPr>
          <w:p w:rsidR="0086510D" w:rsidRDefault="0086510D">
            <w:pPr>
              <w:pStyle w:val="ConsPlusNormal"/>
              <w:jc w:val="both"/>
            </w:pPr>
            <w:r>
              <w:t>Основное мероприятие "Повышение уровня использования туристского потенциала Иркутской области"</w:t>
            </w:r>
          </w:p>
        </w:tc>
        <w:tc>
          <w:tcPr>
            <w:tcW w:w="3685" w:type="dxa"/>
          </w:tcPr>
          <w:p w:rsidR="0086510D" w:rsidRDefault="0086510D">
            <w:pPr>
              <w:pStyle w:val="ConsPlusNormal"/>
              <w:jc w:val="both"/>
            </w:pPr>
            <w:r>
              <w:t>агентство по туризму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 млн. руб.;</w:t>
            </w:r>
          </w:p>
          <w:p w:rsidR="0086510D" w:rsidRDefault="0086510D">
            <w:pPr>
              <w:pStyle w:val="ConsPlusNormal"/>
              <w:jc w:val="both"/>
            </w:pPr>
            <w:r>
              <w:t xml:space="preserve">Объем платных услуг от туристской деятельности, млн. </w:t>
            </w:r>
            <w:r>
              <w:lastRenderedPageBreak/>
              <w:t>руб.</w:t>
            </w:r>
          </w:p>
        </w:tc>
      </w:tr>
      <w:tr w:rsidR="0086510D">
        <w:tc>
          <w:tcPr>
            <w:tcW w:w="708" w:type="dxa"/>
          </w:tcPr>
          <w:p w:rsidR="0086510D" w:rsidRDefault="0086510D">
            <w:pPr>
              <w:pStyle w:val="ConsPlusNormal"/>
              <w:jc w:val="center"/>
            </w:pPr>
            <w:r>
              <w:lastRenderedPageBreak/>
              <w:t>5.2</w:t>
            </w:r>
          </w:p>
        </w:tc>
        <w:tc>
          <w:tcPr>
            <w:tcW w:w="4082" w:type="dxa"/>
          </w:tcPr>
          <w:p w:rsidR="0086510D" w:rsidRDefault="0086510D">
            <w:pPr>
              <w:pStyle w:val="ConsPlusNormal"/>
              <w:jc w:val="both"/>
            </w:pPr>
            <w:r>
              <w:t>Региональный проект "Экспорт услуг"</w:t>
            </w:r>
          </w:p>
        </w:tc>
        <w:tc>
          <w:tcPr>
            <w:tcW w:w="3685" w:type="dxa"/>
          </w:tcPr>
          <w:p w:rsidR="0086510D" w:rsidRDefault="0086510D">
            <w:pPr>
              <w:pStyle w:val="ConsPlusNormal"/>
              <w:jc w:val="both"/>
            </w:pPr>
            <w:r>
              <w:t>агентство по туризму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2020 г.</w:t>
            </w:r>
          </w:p>
        </w:tc>
        <w:tc>
          <w:tcPr>
            <w:tcW w:w="4252" w:type="dxa"/>
          </w:tcPr>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 млн. руб.;</w:t>
            </w:r>
          </w:p>
          <w:p w:rsidR="0086510D" w:rsidRDefault="0086510D">
            <w:pPr>
              <w:pStyle w:val="ConsPlusNormal"/>
              <w:jc w:val="both"/>
            </w:pPr>
            <w:r>
              <w:t>Объем платных услуг от туристской деятельности, млн. руб.</w:t>
            </w:r>
          </w:p>
        </w:tc>
      </w:tr>
      <w:tr w:rsidR="0086510D">
        <w:tc>
          <w:tcPr>
            <w:tcW w:w="708" w:type="dxa"/>
            <w:vMerge w:val="restart"/>
          </w:tcPr>
          <w:p w:rsidR="0086510D" w:rsidRDefault="0086510D">
            <w:pPr>
              <w:pStyle w:val="ConsPlusNormal"/>
              <w:jc w:val="center"/>
            </w:pPr>
            <w:r>
              <w:t>5.3</w:t>
            </w:r>
          </w:p>
        </w:tc>
        <w:tc>
          <w:tcPr>
            <w:tcW w:w="4082" w:type="dxa"/>
            <w:vMerge w:val="restart"/>
          </w:tcPr>
          <w:p w:rsidR="0086510D" w:rsidRDefault="0086510D">
            <w:pPr>
              <w:pStyle w:val="ConsPlusNormal"/>
              <w:jc w:val="both"/>
            </w:pPr>
            <w:r>
              <w:t>Основное мероприятие "Строительство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2020 г.</w:t>
            </w:r>
          </w:p>
        </w:tc>
        <w:tc>
          <w:tcPr>
            <w:tcW w:w="4252" w:type="dxa"/>
            <w:vMerge w:val="restart"/>
          </w:tcPr>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 млн. руб.;</w:t>
            </w:r>
          </w:p>
          <w:p w:rsidR="0086510D" w:rsidRDefault="0086510D">
            <w:pPr>
              <w:pStyle w:val="ConsPlusNormal"/>
              <w:jc w:val="both"/>
            </w:pPr>
            <w:r>
              <w:t xml:space="preserve">Объем платных услуг от </w:t>
            </w:r>
            <w:r>
              <w:lastRenderedPageBreak/>
              <w:t>туристской деятельности, млн. руб.</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министерство строительства Иркутской области</w:t>
            </w:r>
          </w:p>
        </w:tc>
        <w:tc>
          <w:tcPr>
            <w:tcW w:w="1361" w:type="dxa"/>
          </w:tcPr>
          <w:p w:rsidR="0086510D" w:rsidRDefault="0086510D">
            <w:pPr>
              <w:pStyle w:val="ConsPlusNormal"/>
              <w:jc w:val="center"/>
            </w:pPr>
            <w:r>
              <w:t>2021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vMerge w:val="restart"/>
          </w:tcPr>
          <w:p w:rsidR="0086510D" w:rsidRDefault="0086510D">
            <w:pPr>
              <w:pStyle w:val="ConsPlusNormal"/>
              <w:jc w:val="center"/>
            </w:pPr>
            <w:r>
              <w:lastRenderedPageBreak/>
              <w:t>5.4</w:t>
            </w:r>
          </w:p>
        </w:tc>
        <w:tc>
          <w:tcPr>
            <w:tcW w:w="4082" w:type="dxa"/>
            <w:vMerge w:val="restart"/>
          </w:tcPr>
          <w:p w:rsidR="0086510D" w:rsidRDefault="0086510D">
            <w:pPr>
              <w:pStyle w:val="ConsPlusNormal"/>
              <w:jc w:val="both"/>
            </w:pPr>
            <w:r>
              <w:t>Региональный проект "Развитие туристической инфраструктуры"</w:t>
            </w:r>
          </w:p>
        </w:tc>
        <w:tc>
          <w:tcPr>
            <w:tcW w:w="3685" w:type="dxa"/>
          </w:tcPr>
          <w:p w:rsidR="0086510D" w:rsidRDefault="0086510D">
            <w:pPr>
              <w:pStyle w:val="ConsPlusNormal"/>
              <w:jc w:val="both"/>
            </w:pPr>
            <w:r>
              <w:t>министерство строительства Иркутской области</w:t>
            </w:r>
          </w:p>
        </w:tc>
        <w:tc>
          <w:tcPr>
            <w:tcW w:w="1361" w:type="dxa"/>
          </w:tcPr>
          <w:p w:rsidR="0086510D" w:rsidRDefault="0086510D">
            <w:pPr>
              <w:pStyle w:val="ConsPlusNormal"/>
              <w:jc w:val="center"/>
            </w:pPr>
            <w:r>
              <w:t>2021 г.</w:t>
            </w:r>
          </w:p>
        </w:tc>
        <w:tc>
          <w:tcPr>
            <w:tcW w:w="1361" w:type="dxa"/>
          </w:tcPr>
          <w:p w:rsidR="0086510D" w:rsidRDefault="0086510D">
            <w:pPr>
              <w:pStyle w:val="ConsPlusNormal"/>
              <w:jc w:val="center"/>
            </w:pPr>
            <w:r>
              <w:t>2021 г.</w:t>
            </w:r>
          </w:p>
        </w:tc>
        <w:tc>
          <w:tcPr>
            <w:tcW w:w="4252" w:type="dxa"/>
            <w:vMerge w:val="restart"/>
          </w:tcPr>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 млн. руб.;</w:t>
            </w:r>
          </w:p>
          <w:p w:rsidR="0086510D" w:rsidRDefault="0086510D">
            <w:pPr>
              <w:pStyle w:val="ConsPlusNormal"/>
              <w:jc w:val="both"/>
            </w:pPr>
            <w:r>
              <w:t>Объем платных услуг от туристской деятельности, млн. руб.</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агентство по туризму Иркутской области</w:t>
            </w:r>
          </w:p>
        </w:tc>
        <w:tc>
          <w:tcPr>
            <w:tcW w:w="1361" w:type="dxa"/>
          </w:tcPr>
          <w:p w:rsidR="0086510D" w:rsidRDefault="0086510D">
            <w:pPr>
              <w:pStyle w:val="ConsPlusNormal"/>
              <w:jc w:val="center"/>
            </w:pPr>
            <w:r>
              <w:t>2022 г.</w:t>
            </w:r>
          </w:p>
        </w:tc>
        <w:tc>
          <w:tcPr>
            <w:tcW w:w="1361" w:type="dxa"/>
          </w:tcPr>
          <w:p w:rsidR="0086510D" w:rsidRDefault="0086510D">
            <w:pPr>
              <w:pStyle w:val="ConsPlusNormal"/>
              <w:jc w:val="center"/>
            </w:pPr>
            <w:r>
              <w:t>2023 г.</w:t>
            </w:r>
          </w:p>
        </w:tc>
        <w:tc>
          <w:tcPr>
            <w:tcW w:w="4252" w:type="dxa"/>
            <w:vMerge/>
          </w:tcPr>
          <w:p w:rsidR="0086510D" w:rsidRDefault="0086510D">
            <w:pPr>
              <w:pStyle w:val="ConsPlusNormal"/>
            </w:pPr>
          </w:p>
        </w:tc>
      </w:tr>
      <w:tr w:rsidR="0086510D">
        <w:tc>
          <w:tcPr>
            <w:tcW w:w="708" w:type="dxa"/>
          </w:tcPr>
          <w:p w:rsidR="0086510D" w:rsidRDefault="0086510D">
            <w:pPr>
              <w:pStyle w:val="ConsPlusNormal"/>
              <w:jc w:val="center"/>
            </w:pPr>
            <w:r>
              <w:t>5.5</w:t>
            </w:r>
          </w:p>
        </w:tc>
        <w:tc>
          <w:tcPr>
            <w:tcW w:w="4082" w:type="dxa"/>
          </w:tcPr>
          <w:p w:rsidR="0086510D" w:rsidRDefault="0086510D">
            <w:pPr>
              <w:pStyle w:val="ConsPlusNormal"/>
              <w:jc w:val="both"/>
            </w:pPr>
            <w:r>
              <w:t>Региональный проект "Повышение доступности туристических продуктов"</w:t>
            </w:r>
          </w:p>
        </w:tc>
        <w:tc>
          <w:tcPr>
            <w:tcW w:w="3685" w:type="dxa"/>
          </w:tcPr>
          <w:p w:rsidR="0086510D" w:rsidRDefault="0086510D">
            <w:pPr>
              <w:pStyle w:val="ConsPlusNormal"/>
              <w:jc w:val="both"/>
            </w:pPr>
            <w:r>
              <w:t>агентство по туризму Иркутской области</w:t>
            </w:r>
          </w:p>
        </w:tc>
        <w:tc>
          <w:tcPr>
            <w:tcW w:w="1361" w:type="dxa"/>
          </w:tcPr>
          <w:p w:rsidR="0086510D" w:rsidRDefault="0086510D">
            <w:pPr>
              <w:pStyle w:val="ConsPlusNormal"/>
              <w:jc w:val="center"/>
            </w:pPr>
            <w:r>
              <w:t>2023 г.</w:t>
            </w:r>
          </w:p>
        </w:tc>
        <w:tc>
          <w:tcPr>
            <w:tcW w:w="1361" w:type="dxa"/>
          </w:tcPr>
          <w:p w:rsidR="0086510D" w:rsidRDefault="0086510D">
            <w:pPr>
              <w:pStyle w:val="ConsPlusNormal"/>
              <w:jc w:val="center"/>
            </w:pPr>
            <w:r>
              <w:t>2023 г.</w:t>
            </w:r>
          </w:p>
        </w:tc>
        <w:tc>
          <w:tcPr>
            <w:tcW w:w="4252" w:type="dxa"/>
          </w:tcPr>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 млн. руб.;</w:t>
            </w:r>
          </w:p>
          <w:p w:rsidR="0086510D" w:rsidRDefault="0086510D">
            <w:pPr>
              <w:pStyle w:val="ConsPlusNormal"/>
              <w:jc w:val="both"/>
            </w:pPr>
            <w:r>
              <w:lastRenderedPageBreak/>
              <w:t>Объем платных услуг от туристской деятельности, млн. руб.</w:t>
            </w:r>
          </w:p>
        </w:tc>
      </w:tr>
      <w:tr w:rsidR="0086510D">
        <w:tc>
          <w:tcPr>
            <w:tcW w:w="708" w:type="dxa"/>
          </w:tcPr>
          <w:p w:rsidR="0086510D" w:rsidRDefault="0086510D">
            <w:pPr>
              <w:pStyle w:val="ConsPlusNormal"/>
              <w:jc w:val="center"/>
            </w:pPr>
            <w:r>
              <w:lastRenderedPageBreak/>
              <w:t>5.6</w:t>
            </w:r>
          </w:p>
        </w:tc>
        <w:tc>
          <w:tcPr>
            <w:tcW w:w="4082" w:type="dxa"/>
          </w:tcPr>
          <w:p w:rsidR="0086510D" w:rsidRDefault="0086510D">
            <w:pPr>
              <w:pStyle w:val="ConsPlusNormal"/>
              <w:jc w:val="both"/>
            </w:pPr>
            <w:r>
              <w:t>Основное мероприятие "Осуществление управления особой экономической зоной туристско-рекреационного типа, созданной на территории муниципального образования Слюдянский район Иркутской области"</w:t>
            </w:r>
          </w:p>
        </w:tc>
        <w:tc>
          <w:tcPr>
            <w:tcW w:w="3685" w:type="dxa"/>
          </w:tcPr>
          <w:p w:rsidR="0086510D" w:rsidRDefault="0086510D">
            <w:pPr>
              <w:pStyle w:val="ConsPlusNormal"/>
              <w:jc w:val="both"/>
            </w:pPr>
            <w:r>
              <w:t>министерство имущественных отношений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2022 г.</w:t>
            </w:r>
          </w:p>
        </w:tc>
        <w:tc>
          <w:tcPr>
            <w:tcW w:w="4252" w:type="dxa"/>
          </w:tcPr>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туристических агентств и туроператоров, млн. руб.;</w:t>
            </w:r>
          </w:p>
          <w:p w:rsidR="0086510D" w:rsidRDefault="0086510D">
            <w:pPr>
              <w:pStyle w:val="ConsPlusNormal"/>
              <w:jc w:val="both"/>
            </w:pPr>
            <w:r>
              <w:t>Объем платных услуг от туристской деятельности, млн. руб.</w:t>
            </w:r>
          </w:p>
        </w:tc>
      </w:tr>
      <w:tr w:rsidR="0086510D">
        <w:tc>
          <w:tcPr>
            <w:tcW w:w="708" w:type="dxa"/>
          </w:tcPr>
          <w:p w:rsidR="0086510D" w:rsidRDefault="0086510D">
            <w:pPr>
              <w:pStyle w:val="ConsPlusNormal"/>
              <w:jc w:val="center"/>
              <w:outlineLvl w:val="2"/>
            </w:pPr>
            <w:r>
              <w:t>6</w:t>
            </w:r>
          </w:p>
        </w:tc>
        <w:tc>
          <w:tcPr>
            <w:tcW w:w="14741" w:type="dxa"/>
            <w:gridSpan w:val="5"/>
          </w:tcPr>
          <w:p w:rsidR="0086510D" w:rsidRDefault="0086510D">
            <w:pPr>
              <w:pStyle w:val="ConsPlusNormal"/>
              <w:jc w:val="center"/>
            </w:pPr>
            <w:hyperlink w:anchor="P1667">
              <w:r>
                <w:rPr>
                  <w:color w:val="0000FF"/>
                </w:rPr>
                <w:t>Подпрограмма</w:t>
              </w:r>
            </w:hyperlink>
            <w: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2019 - 2025 годы</w:t>
            </w:r>
          </w:p>
        </w:tc>
      </w:tr>
      <w:tr w:rsidR="0086510D">
        <w:tc>
          <w:tcPr>
            <w:tcW w:w="708" w:type="dxa"/>
            <w:vMerge w:val="restart"/>
          </w:tcPr>
          <w:p w:rsidR="0086510D" w:rsidRDefault="0086510D">
            <w:pPr>
              <w:pStyle w:val="ConsPlusNormal"/>
              <w:jc w:val="center"/>
            </w:pPr>
            <w:r>
              <w:t>6.1</w:t>
            </w:r>
          </w:p>
        </w:tc>
        <w:tc>
          <w:tcPr>
            <w:tcW w:w="4082" w:type="dxa"/>
            <w:vMerge w:val="restart"/>
          </w:tcPr>
          <w:p w:rsidR="0086510D" w:rsidRDefault="0086510D">
            <w:pPr>
              <w:pStyle w:val="ConsPlusNormal"/>
              <w:jc w:val="both"/>
            </w:pPr>
            <w:r>
              <w:t>Основное мероприятие "Развитие и сопровождение элементов электронного правительства"</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2020 г.</w:t>
            </w:r>
          </w:p>
        </w:tc>
        <w:tc>
          <w:tcPr>
            <w:tcW w:w="4252" w:type="dxa"/>
            <w:vMerge w:val="restart"/>
          </w:tcPr>
          <w:p w:rsidR="0086510D" w:rsidRDefault="0086510D">
            <w:pPr>
              <w:pStyle w:val="ConsPlusNormal"/>
              <w:jc w:val="both"/>
            </w:pPr>
            <w:r>
              <w:t xml:space="preserve">Доля исполнительных органов государственной власти Иркутской области и органов местного самоуправления муниципальных образований Иркутской области, </w:t>
            </w:r>
            <w:r>
              <w:lastRenderedPageBreak/>
              <w:t>использующих электронное межведомственное взаимодействие при оказании государственных/муниципальных услуг, %</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 xml:space="preserve">министерство цифрового </w:t>
            </w:r>
            <w:r>
              <w:lastRenderedPageBreak/>
              <w:t>развития и связи Иркутской области</w:t>
            </w:r>
          </w:p>
        </w:tc>
        <w:tc>
          <w:tcPr>
            <w:tcW w:w="1361" w:type="dxa"/>
          </w:tcPr>
          <w:p w:rsidR="0086510D" w:rsidRDefault="0086510D">
            <w:pPr>
              <w:pStyle w:val="ConsPlusNormal"/>
              <w:jc w:val="center"/>
            </w:pPr>
            <w:r>
              <w:lastRenderedPageBreak/>
              <w:t>2021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vMerge w:val="restart"/>
          </w:tcPr>
          <w:p w:rsidR="0086510D" w:rsidRDefault="0086510D">
            <w:pPr>
              <w:pStyle w:val="ConsPlusNormal"/>
              <w:jc w:val="center"/>
            </w:pPr>
            <w:r>
              <w:lastRenderedPageBreak/>
              <w:t>6.2</w:t>
            </w:r>
          </w:p>
        </w:tc>
        <w:tc>
          <w:tcPr>
            <w:tcW w:w="4082" w:type="dxa"/>
            <w:vMerge w:val="restart"/>
          </w:tcPr>
          <w:p w:rsidR="0086510D" w:rsidRDefault="0086510D">
            <w:pPr>
              <w:pStyle w:val="ConsPlusNormal"/>
              <w:jc w:val="both"/>
            </w:pPr>
            <w:r>
              <w:t>Основное мероприятие "Поддержка региональных проектов в сфере информационных технологий"</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2019 г.</w:t>
            </w:r>
          </w:p>
        </w:tc>
        <w:tc>
          <w:tcPr>
            <w:tcW w:w="4252" w:type="dxa"/>
            <w:vMerge w:val="restart"/>
          </w:tcPr>
          <w:p w:rsidR="0086510D" w:rsidRDefault="0086510D">
            <w:pPr>
              <w:pStyle w:val="ConsPlusNormal"/>
              <w:jc w:val="both"/>
            </w:pPr>
            <w:r>
              <w:t xml:space="preserve">Доля видов регионального государственного контроля (надзора), в отношении которых обеспечено размещение сведений для контролируемых лиц и иных заинтересованных лиц по вопросам соблюдения обязательных требований, в соответствии со </w:t>
            </w:r>
            <w:hyperlink r:id="rId653">
              <w:r>
                <w:rPr>
                  <w:color w:val="0000FF"/>
                </w:rPr>
                <w:t>статьей 46</w:t>
              </w:r>
            </w:hyperlink>
            <w:r>
              <w:t xml:space="preserve"> Федерального закона N 248-ФЗ на официальных сайтах региональных органов контроля (надзора) в информационно-телекоммуникационной сети "Интернет", %</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министерство цифрового развития и связи Иркутской области</w:t>
            </w:r>
          </w:p>
        </w:tc>
        <w:tc>
          <w:tcPr>
            <w:tcW w:w="1361" w:type="dxa"/>
          </w:tcPr>
          <w:p w:rsidR="0086510D" w:rsidRDefault="0086510D">
            <w:pPr>
              <w:pStyle w:val="ConsPlusNormal"/>
              <w:jc w:val="center"/>
            </w:pPr>
            <w:r>
              <w:t>2022 г.</w:t>
            </w:r>
          </w:p>
        </w:tc>
        <w:tc>
          <w:tcPr>
            <w:tcW w:w="1361" w:type="dxa"/>
          </w:tcPr>
          <w:p w:rsidR="0086510D" w:rsidRDefault="0086510D">
            <w:pPr>
              <w:pStyle w:val="ConsPlusNormal"/>
              <w:jc w:val="center"/>
            </w:pPr>
            <w:r>
              <w:t>2024 г.</w:t>
            </w:r>
          </w:p>
        </w:tc>
        <w:tc>
          <w:tcPr>
            <w:tcW w:w="4252" w:type="dxa"/>
            <w:vMerge/>
          </w:tcPr>
          <w:p w:rsidR="0086510D" w:rsidRDefault="0086510D">
            <w:pPr>
              <w:pStyle w:val="ConsPlusNormal"/>
            </w:pPr>
          </w:p>
        </w:tc>
      </w:tr>
      <w:tr w:rsidR="0086510D">
        <w:tc>
          <w:tcPr>
            <w:tcW w:w="708" w:type="dxa"/>
            <w:vMerge w:val="restart"/>
          </w:tcPr>
          <w:p w:rsidR="0086510D" w:rsidRDefault="0086510D">
            <w:pPr>
              <w:pStyle w:val="ConsPlusNormal"/>
              <w:jc w:val="center"/>
            </w:pPr>
            <w:r>
              <w:t>6.3</w:t>
            </w:r>
          </w:p>
        </w:tc>
        <w:tc>
          <w:tcPr>
            <w:tcW w:w="4082" w:type="dxa"/>
            <w:vMerge w:val="restart"/>
          </w:tcPr>
          <w:p w:rsidR="0086510D" w:rsidRDefault="0086510D">
            <w:pPr>
              <w:pStyle w:val="ConsPlusNormal"/>
              <w:jc w:val="both"/>
            </w:pPr>
            <w:r>
              <w:t>Основное мероприятие "Обеспечение деятельности областного государственного автономного учреждения "Информационно-технический центр Иркутской области"</w:t>
            </w:r>
          </w:p>
        </w:tc>
        <w:tc>
          <w:tcPr>
            <w:tcW w:w="3685" w:type="dxa"/>
          </w:tcPr>
          <w:p w:rsidR="0086510D" w:rsidRDefault="0086510D">
            <w:pPr>
              <w:pStyle w:val="ConsPlusNormal"/>
              <w:jc w:val="both"/>
            </w:pPr>
            <w:r>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2021 г.</w:t>
            </w:r>
          </w:p>
        </w:tc>
        <w:tc>
          <w:tcPr>
            <w:tcW w:w="4252" w:type="dxa"/>
            <w:vMerge w:val="restart"/>
          </w:tcPr>
          <w:p w:rsidR="0086510D" w:rsidRDefault="0086510D">
            <w:pPr>
              <w:pStyle w:val="ConsPlusNormal"/>
              <w:jc w:val="both"/>
            </w:pPr>
            <w:r>
              <w:t xml:space="preserve">Доля исполнительных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w:t>
            </w:r>
            <w:r>
              <w:lastRenderedPageBreak/>
              <w:t>межведомственное взаимодействие при оказании государственных/муниципальных услуг, %</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 xml:space="preserve">министерство цифрового развития и связи Иркутской </w:t>
            </w:r>
            <w:r>
              <w:lastRenderedPageBreak/>
              <w:t>области</w:t>
            </w:r>
          </w:p>
        </w:tc>
        <w:tc>
          <w:tcPr>
            <w:tcW w:w="1361" w:type="dxa"/>
          </w:tcPr>
          <w:p w:rsidR="0086510D" w:rsidRDefault="0086510D">
            <w:pPr>
              <w:pStyle w:val="ConsPlusNormal"/>
              <w:jc w:val="center"/>
            </w:pPr>
            <w:r>
              <w:lastRenderedPageBreak/>
              <w:t>2022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vMerge w:val="restart"/>
          </w:tcPr>
          <w:p w:rsidR="0086510D" w:rsidRDefault="0086510D">
            <w:pPr>
              <w:pStyle w:val="ConsPlusNormal"/>
              <w:jc w:val="center"/>
            </w:pPr>
            <w:r>
              <w:lastRenderedPageBreak/>
              <w:t>6.4</w:t>
            </w:r>
          </w:p>
        </w:tc>
        <w:tc>
          <w:tcPr>
            <w:tcW w:w="4082" w:type="dxa"/>
            <w:vMerge w:val="restart"/>
          </w:tcPr>
          <w:p w:rsidR="0086510D" w:rsidRDefault="0086510D">
            <w:pPr>
              <w:pStyle w:val="ConsPlusNormal"/>
              <w:jc w:val="both"/>
            </w:pPr>
            <w:r>
              <w:t>Основное мероприятие "Обеспечение деятельности государственного автономного учреждения "Иркутский областной многофункциональный центр предоставления государственных и муниципальных услуг"</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2020 г.</w:t>
            </w:r>
          </w:p>
        </w:tc>
        <w:tc>
          <w:tcPr>
            <w:tcW w:w="4252" w:type="dxa"/>
            <w:vMerge w:val="restart"/>
          </w:tcPr>
          <w:p w:rsidR="0086510D" w:rsidRDefault="0086510D">
            <w:pPr>
              <w:pStyle w:val="ConsPlusNormal"/>
              <w:jc w:val="both"/>
            </w:pPr>
            <w:r>
              <w:t>Уровень удовлетворенности населения качеством предоставления государственных и муниципальных услуг, %</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министерство цифрового развития и связи Иркутской области</w:t>
            </w:r>
          </w:p>
        </w:tc>
        <w:tc>
          <w:tcPr>
            <w:tcW w:w="1361" w:type="dxa"/>
          </w:tcPr>
          <w:p w:rsidR="0086510D" w:rsidRDefault="0086510D">
            <w:pPr>
              <w:pStyle w:val="ConsPlusNormal"/>
              <w:jc w:val="center"/>
            </w:pPr>
            <w:r>
              <w:t>2021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vMerge w:val="restart"/>
          </w:tcPr>
          <w:p w:rsidR="0086510D" w:rsidRDefault="0086510D">
            <w:pPr>
              <w:pStyle w:val="ConsPlusNormal"/>
              <w:jc w:val="center"/>
            </w:pPr>
            <w:r>
              <w:t>6.5</w:t>
            </w:r>
          </w:p>
        </w:tc>
        <w:tc>
          <w:tcPr>
            <w:tcW w:w="4082" w:type="dxa"/>
            <w:vMerge w:val="restart"/>
          </w:tcPr>
          <w:p w:rsidR="0086510D" w:rsidRDefault="0086510D">
            <w:pPr>
              <w:pStyle w:val="ConsPlusNormal"/>
              <w:jc w:val="both"/>
            </w:pPr>
            <w:r>
              <w:t>Региональный проект "Цифровое государственное управление"</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2020 г.</w:t>
            </w:r>
          </w:p>
        </w:tc>
        <w:tc>
          <w:tcPr>
            <w:tcW w:w="1361" w:type="dxa"/>
          </w:tcPr>
          <w:p w:rsidR="0086510D" w:rsidRDefault="0086510D">
            <w:pPr>
              <w:pStyle w:val="ConsPlusNormal"/>
              <w:jc w:val="center"/>
            </w:pPr>
            <w:r>
              <w:t>2020 г.</w:t>
            </w:r>
          </w:p>
        </w:tc>
        <w:tc>
          <w:tcPr>
            <w:tcW w:w="4252" w:type="dxa"/>
            <w:vMerge w:val="restart"/>
          </w:tcPr>
          <w:p w:rsidR="0086510D" w:rsidRDefault="0086510D">
            <w:pPr>
              <w:pStyle w:val="ConsPlusNormal"/>
              <w:jc w:val="both"/>
            </w:pPr>
            <w:r>
              <w:t>Доля исполнительных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 %</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2020 г.</w:t>
            </w:r>
          </w:p>
        </w:tc>
        <w:tc>
          <w:tcPr>
            <w:tcW w:w="1361" w:type="dxa"/>
          </w:tcPr>
          <w:p w:rsidR="0086510D" w:rsidRDefault="0086510D">
            <w:pPr>
              <w:pStyle w:val="ConsPlusNormal"/>
              <w:jc w:val="center"/>
            </w:pPr>
            <w:r>
              <w:t>2021 г.</w:t>
            </w:r>
          </w:p>
        </w:tc>
        <w:tc>
          <w:tcPr>
            <w:tcW w:w="4252" w:type="dxa"/>
            <w:vMerge/>
          </w:tcPr>
          <w:p w:rsidR="0086510D" w:rsidRDefault="0086510D">
            <w:pPr>
              <w:pStyle w:val="ConsPlusNormal"/>
            </w:pP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министерство цифрового развития и связи Иркутской области</w:t>
            </w:r>
          </w:p>
        </w:tc>
        <w:tc>
          <w:tcPr>
            <w:tcW w:w="1361" w:type="dxa"/>
          </w:tcPr>
          <w:p w:rsidR="0086510D" w:rsidRDefault="0086510D">
            <w:pPr>
              <w:pStyle w:val="ConsPlusNormal"/>
              <w:jc w:val="center"/>
            </w:pPr>
            <w:r>
              <w:t>2022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vMerge w:val="restart"/>
          </w:tcPr>
          <w:p w:rsidR="0086510D" w:rsidRDefault="0086510D">
            <w:pPr>
              <w:pStyle w:val="ConsPlusNormal"/>
              <w:jc w:val="center"/>
            </w:pPr>
            <w:r>
              <w:t>6.6</w:t>
            </w:r>
          </w:p>
        </w:tc>
        <w:tc>
          <w:tcPr>
            <w:tcW w:w="4082" w:type="dxa"/>
            <w:vMerge w:val="restart"/>
          </w:tcPr>
          <w:p w:rsidR="0086510D" w:rsidRDefault="0086510D">
            <w:pPr>
              <w:pStyle w:val="ConsPlusNormal"/>
              <w:jc w:val="both"/>
            </w:pPr>
            <w:r>
              <w:t xml:space="preserve">Региональный проект </w:t>
            </w:r>
            <w:r>
              <w:lastRenderedPageBreak/>
              <w:t>"Информационная безопасность"</w:t>
            </w:r>
          </w:p>
        </w:tc>
        <w:tc>
          <w:tcPr>
            <w:tcW w:w="3685" w:type="dxa"/>
          </w:tcPr>
          <w:p w:rsidR="0086510D" w:rsidRDefault="0086510D">
            <w:pPr>
              <w:pStyle w:val="ConsPlusNormal"/>
              <w:jc w:val="both"/>
            </w:pPr>
            <w:r>
              <w:lastRenderedPageBreak/>
              <w:t xml:space="preserve">аппарат Губернатора </w:t>
            </w:r>
            <w:r>
              <w:lastRenderedPageBreak/>
              <w:t>Иркутской области и Правительства Иркутской области</w:t>
            </w:r>
          </w:p>
        </w:tc>
        <w:tc>
          <w:tcPr>
            <w:tcW w:w="1361" w:type="dxa"/>
          </w:tcPr>
          <w:p w:rsidR="0086510D" w:rsidRDefault="0086510D">
            <w:pPr>
              <w:pStyle w:val="ConsPlusNormal"/>
              <w:jc w:val="center"/>
            </w:pPr>
            <w:r>
              <w:lastRenderedPageBreak/>
              <w:t>2021 г.</w:t>
            </w:r>
          </w:p>
        </w:tc>
        <w:tc>
          <w:tcPr>
            <w:tcW w:w="1361" w:type="dxa"/>
          </w:tcPr>
          <w:p w:rsidR="0086510D" w:rsidRDefault="0086510D">
            <w:pPr>
              <w:pStyle w:val="ConsPlusNormal"/>
              <w:jc w:val="center"/>
            </w:pPr>
            <w:r>
              <w:t>2021 г.</w:t>
            </w:r>
          </w:p>
        </w:tc>
        <w:tc>
          <w:tcPr>
            <w:tcW w:w="4252" w:type="dxa"/>
            <w:vMerge w:val="restart"/>
          </w:tcPr>
          <w:p w:rsidR="0086510D" w:rsidRDefault="0086510D">
            <w:pPr>
              <w:pStyle w:val="ConsPlusNormal"/>
              <w:jc w:val="both"/>
            </w:pPr>
            <w:r>
              <w:t xml:space="preserve">Доля исполнительных органов </w:t>
            </w:r>
            <w:r>
              <w:lastRenderedPageBreak/>
              <w:t>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 %</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министерство цифрового развития и связи Иркутской области</w:t>
            </w:r>
          </w:p>
        </w:tc>
        <w:tc>
          <w:tcPr>
            <w:tcW w:w="1361" w:type="dxa"/>
          </w:tcPr>
          <w:p w:rsidR="0086510D" w:rsidRDefault="0086510D">
            <w:pPr>
              <w:pStyle w:val="ConsPlusNormal"/>
              <w:jc w:val="center"/>
            </w:pPr>
            <w:r>
              <w:t>2022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tcPr>
          <w:p w:rsidR="0086510D" w:rsidRDefault="0086510D">
            <w:pPr>
              <w:pStyle w:val="ConsPlusNormal"/>
              <w:jc w:val="center"/>
              <w:outlineLvl w:val="2"/>
            </w:pPr>
            <w:r>
              <w:t>7</w:t>
            </w:r>
          </w:p>
        </w:tc>
        <w:tc>
          <w:tcPr>
            <w:tcW w:w="14741" w:type="dxa"/>
            <w:gridSpan w:val="5"/>
          </w:tcPr>
          <w:p w:rsidR="0086510D" w:rsidRDefault="0086510D">
            <w:pPr>
              <w:pStyle w:val="ConsPlusNormal"/>
              <w:jc w:val="both"/>
            </w:pPr>
            <w:hyperlink w:anchor="P1799">
              <w:r>
                <w:rPr>
                  <w:color w:val="0000FF"/>
                </w:rPr>
                <w:t>Подпрограмма</w:t>
              </w:r>
            </w:hyperlink>
            <w:r>
              <w:t xml:space="preserve"> "Освещение в средствах массовой информации вопросов государственной политики Иркутской области" на 2019 - 2025 годы</w:t>
            </w:r>
          </w:p>
        </w:tc>
      </w:tr>
      <w:tr w:rsidR="0086510D">
        <w:tc>
          <w:tcPr>
            <w:tcW w:w="708" w:type="dxa"/>
          </w:tcPr>
          <w:p w:rsidR="0086510D" w:rsidRDefault="0086510D">
            <w:pPr>
              <w:pStyle w:val="ConsPlusNormal"/>
              <w:jc w:val="center"/>
            </w:pPr>
            <w:r>
              <w:t>7.1</w:t>
            </w:r>
          </w:p>
        </w:tc>
        <w:tc>
          <w:tcPr>
            <w:tcW w:w="4082" w:type="dxa"/>
          </w:tcPr>
          <w:p w:rsidR="0086510D" w:rsidRDefault="0086510D">
            <w:pPr>
              <w:pStyle w:val="ConsPlusNormal"/>
              <w:jc w:val="both"/>
            </w:pPr>
            <w:r>
              <w:t>Основное мероприятие "Освещение в средствах массовой информации вопросов государственной политики Иркутской области"</w:t>
            </w:r>
          </w:p>
        </w:tc>
        <w:tc>
          <w:tcPr>
            <w:tcW w:w="3685" w:type="dxa"/>
          </w:tcPr>
          <w:p w:rsidR="0086510D" w:rsidRDefault="0086510D">
            <w:pPr>
              <w:pStyle w:val="ConsPlusNormal"/>
              <w:jc w:val="both"/>
            </w:pPr>
            <w:r>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Количество средств массовой информации, получающих государственную поддержку и регулярно публикующих информацию о деятельности Губернатора Иркутской области, Правительства Иркутской области и иных исполнительных органов государственной власти Иркутской области, ед.;</w:t>
            </w:r>
          </w:p>
          <w:p w:rsidR="0086510D" w:rsidRDefault="0086510D">
            <w:pPr>
              <w:pStyle w:val="ConsPlusNormal"/>
              <w:jc w:val="both"/>
            </w:pPr>
            <w:r>
              <w:t xml:space="preserve">Доля опубликованной информации о деятельности Губернатора Иркутской области и органов государственной власти Иркутской области, правовых </w:t>
            </w:r>
            <w:r>
              <w:lastRenderedPageBreak/>
              <w:t>актов Иркутской области в общем объеме публикаций общественно-политической газеты "Областная", %</w:t>
            </w:r>
          </w:p>
        </w:tc>
      </w:tr>
      <w:tr w:rsidR="0086510D">
        <w:tc>
          <w:tcPr>
            <w:tcW w:w="708" w:type="dxa"/>
          </w:tcPr>
          <w:p w:rsidR="0086510D" w:rsidRDefault="0086510D">
            <w:pPr>
              <w:pStyle w:val="ConsPlusNormal"/>
              <w:jc w:val="center"/>
              <w:outlineLvl w:val="2"/>
            </w:pPr>
            <w:r>
              <w:lastRenderedPageBreak/>
              <w:t>8</w:t>
            </w:r>
          </w:p>
        </w:tc>
        <w:tc>
          <w:tcPr>
            <w:tcW w:w="14741" w:type="dxa"/>
            <w:gridSpan w:val="5"/>
          </w:tcPr>
          <w:p w:rsidR="0086510D" w:rsidRDefault="0086510D">
            <w:pPr>
              <w:pStyle w:val="ConsPlusNormal"/>
              <w:jc w:val="both"/>
            </w:pPr>
            <w:r>
              <w:t xml:space="preserve">Обеспечивающая </w:t>
            </w:r>
            <w:hyperlink w:anchor="P1887">
              <w:r>
                <w:rPr>
                  <w:color w:val="0000FF"/>
                </w:rPr>
                <w:t>подпрограмма</w:t>
              </w:r>
            </w:hyperlink>
            <w:r>
              <w:t xml:space="preserve"> "Государственная политика в сфере экономического развития Иркутской области" на 2019 - 2025 годы</w:t>
            </w:r>
          </w:p>
        </w:tc>
      </w:tr>
      <w:tr w:rsidR="0086510D">
        <w:tc>
          <w:tcPr>
            <w:tcW w:w="708" w:type="dxa"/>
            <w:vMerge w:val="restart"/>
          </w:tcPr>
          <w:p w:rsidR="0086510D" w:rsidRDefault="0086510D">
            <w:pPr>
              <w:pStyle w:val="ConsPlusNormal"/>
              <w:jc w:val="center"/>
            </w:pPr>
            <w:r>
              <w:t>8.1</w:t>
            </w:r>
          </w:p>
        </w:tc>
        <w:tc>
          <w:tcPr>
            <w:tcW w:w="4082" w:type="dxa"/>
            <w:vMerge w:val="restart"/>
          </w:tcPr>
          <w:p w:rsidR="0086510D" w:rsidRDefault="0086510D">
            <w:pPr>
              <w:pStyle w:val="ConsPlusNormal"/>
              <w:jc w:val="both"/>
            </w:pPr>
            <w:r>
              <w:t>Основное мероприятие "Обеспечение эффективного управления экономическим развитием Иркутской области"</w:t>
            </w:r>
          </w:p>
        </w:tc>
        <w:tc>
          <w:tcPr>
            <w:tcW w:w="3685" w:type="dxa"/>
          </w:tcPr>
          <w:p w:rsidR="0086510D" w:rsidRDefault="0086510D">
            <w:pPr>
              <w:pStyle w:val="ConsPlusNormal"/>
              <w:jc w:val="both"/>
            </w:pPr>
            <w:r>
              <w:t>министерство экономического развития и промышленности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vMerge w:val="restart"/>
          </w:tcPr>
          <w:p w:rsidR="0086510D" w:rsidRDefault="0086510D">
            <w:pPr>
              <w:pStyle w:val="ConsPlusNormal"/>
              <w:jc w:val="both"/>
            </w:pPr>
            <w:r>
              <w:t>Внутренние текущие затраты на научные исследования и разработки, млн. руб.;</w:t>
            </w:r>
          </w:p>
          <w:p w:rsidR="0086510D" w:rsidRDefault="0086510D">
            <w:pPr>
              <w:pStyle w:val="ConsPlusNormal"/>
              <w:jc w:val="both"/>
            </w:pPr>
            <w:r>
              <w:t>Индекс промышленного производства, %;</w:t>
            </w:r>
          </w:p>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инвестиций в основной капитал на душу населения, тыс. руб. на человека;</w:t>
            </w:r>
          </w:p>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тыс. чел.</w:t>
            </w: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служба потребительского рынка и лицензирования Иркутской области</w:t>
            </w:r>
          </w:p>
        </w:tc>
        <w:tc>
          <w:tcPr>
            <w:tcW w:w="1361" w:type="dxa"/>
          </w:tcPr>
          <w:p w:rsidR="0086510D" w:rsidRDefault="0086510D">
            <w:pPr>
              <w:pStyle w:val="ConsPlusNormal"/>
              <w:jc w:val="center"/>
            </w:pPr>
            <w:r>
              <w:t>2022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tcPr>
          <w:p w:rsidR="0086510D" w:rsidRDefault="0086510D">
            <w:pPr>
              <w:pStyle w:val="ConsPlusNormal"/>
              <w:jc w:val="center"/>
            </w:pPr>
            <w:r>
              <w:t>8.2</w:t>
            </w:r>
          </w:p>
        </w:tc>
        <w:tc>
          <w:tcPr>
            <w:tcW w:w="4082" w:type="dxa"/>
          </w:tcPr>
          <w:p w:rsidR="0086510D" w:rsidRDefault="0086510D">
            <w:pPr>
              <w:pStyle w:val="ConsPlusNormal"/>
              <w:jc w:val="both"/>
            </w:pPr>
            <w:r>
              <w:t>Основное мероприятие "Обеспечение эффективного управления цифровым развитием и связью Иркутской области"</w:t>
            </w:r>
          </w:p>
        </w:tc>
        <w:tc>
          <w:tcPr>
            <w:tcW w:w="3685" w:type="dxa"/>
          </w:tcPr>
          <w:p w:rsidR="0086510D" w:rsidRDefault="0086510D">
            <w:pPr>
              <w:pStyle w:val="ConsPlusNormal"/>
              <w:jc w:val="both"/>
            </w:pPr>
            <w:r>
              <w:t>министерство цифрового развития и связи Иркутской области</w:t>
            </w:r>
          </w:p>
        </w:tc>
        <w:tc>
          <w:tcPr>
            <w:tcW w:w="1361" w:type="dxa"/>
          </w:tcPr>
          <w:p w:rsidR="0086510D" w:rsidRDefault="0086510D">
            <w:pPr>
              <w:pStyle w:val="ConsPlusNormal"/>
              <w:jc w:val="center"/>
            </w:pPr>
            <w:r>
              <w:t>2021 г.</w:t>
            </w:r>
          </w:p>
        </w:tc>
        <w:tc>
          <w:tcPr>
            <w:tcW w:w="1361" w:type="dxa"/>
          </w:tcPr>
          <w:p w:rsidR="0086510D" w:rsidRDefault="0086510D">
            <w:pPr>
              <w:pStyle w:val="ConsPlusNormal"/>
              <w:jc w:val="center"/>
            </w:pPr>
            <w:r>
              <w:t>2025 г.</w:t>
            </w:r>
          </w:p>
        </w:tc>
        <w:tc>
          <w:tcPr>
            <w:tcW w:w="4252" w:type="dxa"/>
          </w:tcPr>
          <w:p w:rsidR="0086510D" w:rsidRDefault="0086510D">
            <w:pPr>
              <w:pStyle w:val="ConsPlusNormal"/>
              <w:jc w:val="both"/>
            </w:pPr>
            <w:r>
              <w:t>Внутренние текущие затраты на научные исследования и разработки, млн. руб.;</w:t>
            </w:r>
          </w:p>
          <w:p w:rsidR="0086510D" w:rsidRDefault="0086510D">
            <w:pPr>
              <w:pStyle w:val="ConsPlusNormal"/>
              <w:jc w:val="both"/>
            </w:pPr>
            <w:r>
              <w:t>Индекс промышленного производства, %;</w:t>
            </w:r>
          </w:p>
          <w:p w:rsidR="0086510D" w:rsidRDefault="0086510D">
            <w:pPr>
              <w:pStyle w:val="ConsPlusNormal"/>
              <w:jc w:val="both"/>
            </w:pPr>
            <w:r>
              <w:lastRenderedPageBreak/>
              <w:t>Туристско-экскурсионный поток в Иркутскую область, тыс. чел.;</w:t>
            </w:r>
          </w:p>
          <w:p w:rsidR="0086510D" w:rsidRDefault="0086510D">
            <w:pPr>
              <w:pStyle w:val="ConsPlusNormal"/>
              <w:jc w:val="both"/>
            </w:pPr>
            <w:r>
              <w:t>Объем инвестиций в основной капитал на душу населения, тыс. руб. на человека;</w:t>
            </w:r>
          </w:p>
          <w:p w:rsidR="0086510D" w:rsidRDefault="0086510D">
            <w:pPr>
              <w:pStyle w:val="ConsPlusNormal"/>
              <w:jc w:val="both"/>
            </w:pPr>
            <w:r>
              <w:t>Численность занятых в сфере малого и среднего предпринимательства, включая индивидуальных предпринимателей, тыс. чел.</w:t>
            </w:r>
          </w:p>
        </w:tc>
      </w:tr>
      <w:tr w:rsidR="0086510D">
        <w:tc>
          <w:tcPr>
            <w:tcW w:w="708" w:type="dxa"/>
          </w:tcPr>
          <w:p w:rsidR="0086510D" w:rsidRDefault="0086510D">
            <w:pPr>
              <w:pStyle w:val="ConsPlusNormal"/>
              <w:jc w:val="center"/>
              <w:outlineLvl w:val="2"/>
            </w:pPr>
            <w:r>
              <w:lastRenderedPageBreak/>
              <w:t>9</w:t>
            </w:r>
          </w:p>
        </w:tc>
        <w:tc>
          <w:tcPr>
            <w:tcW w:w="14741" w:type="dxa"/>
            <w:gridSpan w:val="5"/>
          </w:tcPr>
          <w:p w:rsidR="0086510D" w:rsidRDefault="0086510D">
            <w:pPr>
              <w:pStyle w:val="ConsPlusNormal"/>
              <w:jc w:val="both"/>
            </w:pPr>
            <w:r>
              <w:t xml:space="preserve">Обеспечивающая </w:t>
            </w:r>
            <w:hyperlink w:anchor="P1984">
              <w:r>
                <w:rPr>
                  <w:color w:val="0000FF"/>
                </w:rPr>
                <w:t>подпрограмма</w:t>
              </w:r>
            </w:hyperlink>
            <w:r>
              <w:t xml:space="preserve"> "Обеспечение деятельности Губернатора Иркутской области и Правительства Иркутской области" на 2019 - 2025 годы</w:t>
            </w:r>
          </w:p>
        </w:tc>
      </w:tr>
      <w:tr w:rsidR="0086510D">
        <w:tc>
          <w:tcPr>
            <w:tcW w:w="708" w:type="dxa"/>
          </w:tcPr>
          <w:p w:rsidR="0086510D" w:rsidRDefault="0086510D">
            <w:pPr>
              <w:pStyle w:val="ConsPlusNormal"/>
              <w:jc w:val="center"/>
            </w:pPr>
            <w:r>
              <w:t>9.1</w:t>
            </w:r>
          </w:p>
        </w:tc>
        <w:tc>
          <w:tcPr>
            <w:tcW w:w="4082" w:type="dxa"/>
          </w:tcPr>
          <w:p w:rsidR="0086510D" w:rsidRDefault="0086510D">
            <w:pPr>
              <w:pStyle w:val="ConsPlusNormal"/>
              <w:jc w:val="both"/>
            </w:pPr>
            <w:r>
              <w:t>Основное мероприятие "Обеспечение реализации полномочий аппарата Губернатора Иркутской области и Правительства Иркутской области"</w:t>
            </w:r>
          </w:p>
        </w:tc>
        <w:tc>
          <w:tcPr>
            <w:tcW w:w="3685" w:type="dxa"/>
          </w:tcPr>
          <w:p w:rsidR="0086510D" w:rsidRDefault="0086510D">
            <w:pPr>
              <w:pStyle w:val="ConsPlusNormal"/>
              <w:jc w:val="both"/>
            </w:pPr>
            <w:r>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vMerge w:val="restart"/>
          </w:tcPr>
          <w:p w:rsidR="0086510D" w:rsidRDefault="0086510D">
            <w:pPr>
              <w:pStyle w:val="ConsPlusNormal"/>
              <w:jc w:val="both"/>
            </w:pPr>
            <w:r>
              <w:t>Внутренние текущие затраты на научные исследования и разработки, млн. руб.;</w:t>
            </w:r>
          </w:p>
          <w:p w:rsidR="0086510D" w:rsidRDefault="0086510D">
            <w:pPr>
              <w:pStyle w:val="ConsPlusNormal"/>
              <w:jc w:val="both"/>
            </w:pPr>
            <w:r>
              <w:t>Индекс промышленного производства, %;</w:t>
            </w:r>
          </w:p>
          <w:p w:rsidR="0086510D" w:rsidRDefault="0086510D">
            <w:pPr>
              <w:pStyle w:val="ConsPlusNormal"/>
              <w:jc w:val="both"/>
            </w:pPr>
            <w:r>
              <w:t>Туристско-экскурсионный поток в Иркутскую область, тыс. чел.;</w:t>
            </w:r>
          </w:p>
          <w:p w:rsidR="0086510D" w:rsidRDefault="0086510D">
            <w:pPr>
              <w:pStyle w:val="ConsPlusNormal"/>
              <w:jc w:val="both"/>
            </w:pPr>
            <w:r>
              <w:t>Объем инвестиций в основной капитал на душу населения, тыс. руб. на человека;</w:t>
            </w:r>
          </w:p>
          <w:p w:rsidR="0086510D" w:rsidRDefault="0086510D">
            <w:pPr>
              <w:pStyle w:val="ConsPlusNormal"/>
              <w:jc w:val="both"/>
            </w:pPr>
            <w:r>
              <w:t xml:space="preserve">Численность занятых в сфере малого и среднего предпринимательства, включая индивидуальных </w:t>
            </w:r>
            <w:r>
              <w:lastRenderedPageBreak/>
              <w:t>предпринимателей, тыс. чел.</w:t>
            </w:r>
          </w:p>
        </w:tc>
      </w:tr>
      <w:tr w:rsidR="0086510D">
        <w:tc>
          <w:tcPr>
            <w:tcW w:w="708" w:type="dxa"/>
          </w:tcPr>
          <w:p w:rsidR="0086510D" w:rsidRDefault="0086510D">
            <w:pPr>
              <w:pStyle w:val="ConsPlusNormal"/>
              <w:jc w:val="center"/>
            </w:pPr>
            <w:r>
              <w:t>9.2</w:t>
            </w:r>
          </w:p>
        </w:tc>
        <w:tc>
          <w:tcPr>
            <w:tcW w:w="4082" w:type="dxa"/>
          </w:tcPr>
          <w:p w:rsidR="0086510D" w:rsidRDefault="0086510D">
            <w:pPr>
              <w:pStyle w:val="ConsPlusNormal"/>
              <w:jc w:val="both"/>
            </w:pPr>
            <w:r>
              <w:t>Основное мероприятие "Обеспечение деятельности аппарата Губернатора Иркутской области и Правительства Иркутской области"</w:t>
            </w:r>
          </w:p>
        </w:tc>
        <w:tc>
          <w:tcPr>
            <w:tcW w:w="3685" w:type="dxa"/>
          </w:tcPr>
          <w:p w:rsidR="0086510D" w:rsidRDefault="0086510D">
            <w:pPr>
              <w:pStyle w:val="ConsPlusNormal"/>
              <w:jc w:val="both"/>
            </w:pPr>
            <w:r>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tcPr>
          <w:p w:rsidR="0086510D" w:rsidRDefault="0086510D">
            <w:pPr>
              <w:pStyle w:val="ConsPlusNormal"/>
              <w:jc w:val="center"/>
            </w:pPr>
            <w:r>
              <w:t>9.3</w:t>
            </w:r>
          </w:p>
        </w:tc>
        <w:tc>
          <w:tcPr>
            <w:tcW w:w="4082" w:type="dxa"/>
          </w:tcPr>
          <w:p w:rsidR="0086510D" w:rsidRDefault="0086510D">
            <w:pPr>
              <w:pStyle w:val="ConsPlusNormal"/>
              <w:jc w:val="both"/>
            </w:pPr>
            <w:r>
              <w:t xml:space="preserve">Основное мероприятие </w:t>
            </w:r>
            <w:r>
              <w:lastRenderedPageBreak/>
              <w:t>"Обеспечение деятельности областного государственного казенного учреждения "Аппарат Общественной палаты Иркутской области"</w:t>
            </w:r>
          </w:p>
        </w:tc>
        <w:tc>
          <w:tcPr>
            <w:tcW w:w="3685" w:type="dxa"/>
          </w:tcPr>
          <w:p w:rsidR="0086510D" w:rsidRDefault="0086510D">
            <w:pPr>
              <w:pStyle w:val="ConsPlusNormal"/>
              <w:jc w:val="both"/>
            </w:pPr>
            <w:r>
              <w:lastRenderedPageBreak/>
              <w:t xml:space="preserve">аппарат Губернатора </w:t>
            </w:r>
            <w:r>
              <w:lastRenderedPageBreak/>
              <w:t>Иркутской области и Правительства Иркутской области</w:t>
            </w:r>
          </w:p>
        </w:tc>
        <w:tc>
          <w:tcPr>
            <w:tcW w:w="1361" w:type="dxa"/>
          </w:tcPr>
          <w:p w:rsidR="0086510D" w:rsidRDefault="0086510D">
            <w:pPr>
              <w:pStyle w:val="ConsPlusNormal"/>
              <w:jc w:val="center"/>
            </w:pPr>
            <w:r>
              <w:lastRenderedPageBreak/>
              <w:t>2019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vMerge w:val="restart"/>
          </w:tcPr>
          <w:p w:rsidR="0086510D" w:rsidRDefault="0086510D">
            <w:pPr>
              <w:pStyle w:val="ConsPlusNormal"/>
              <w:jc w:val="center"/>
            </w:pPr>
            <w:r>
              <w:lastRenderedPageBreak/>
              <w:t>9.4</w:t>
            </w:r>
          </w:p>
        </w:tc>
        <w:tc>
          <w:tcPr>
            <w:tcW w:w="4082" w:type="dxa"/>
            <w:vMerge w:val="restart"/>
          </w:tcPr>
          <w:p w:rsidR="0086510D" w:rsidRDefault="0086510D">
            <w:pPr>
              <w:pStyle w:val="ConsPlusNormal"/>
              <w:jc w:val="both"/>
            </w:pPr>
            <w:r>
              <w:t>Основное мероприятие "Обеспечение деятельности представительства Правительства Иркутской области при Правительстве Российской Федерации в г. Москве"</w:t>
            </w:r>
          </w:p>
        </w:tc>
        <w:tc>
          <w:tcPr>
            <w:tcW w:w="3685" w:type="dxa"/>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2021 г.</w:t>
            </w:r>
          </w:p>
        </w:tc>
        <w:tc>
          <w:tcPr>
            <w:tcW w:w="4252" w:type="dxa"/>
            <w:vMerge/>
          </w:tcPr>
          <w:p w:rsidR="0086510D" w:rsidRDefault="0086510D">
            <w:pPr>
              <w:pStyle w:val="ConsPlusNormal"/>
            </w:pPr>
          </w:p>
        </w:tc>
      </w:tr>
      <w:tr w:rsidR="0086510D">
        <w:tc>
          <w:tcPr>
            <w:tcW w:w="708" w:type="dxa"/>
            <w:vMerge/>
          </w:tcPr>
          <w:p w:rsidR="0086510D" w:rsidRDefault="0086510D">
            <w:pPr>
              <w:pStyle w:val="ConsPlusNormal"/>
            </w:pPr>
          </w:p>
        </w:tc>
        <w:tc>
          <w:tcPr>
            <w:tcW w:w="4082" w:type="dxa"/>
            <w:vMerge/>
          </w:tcPr>
          <w:p w:rsidR="0086510D" w:rsidRDefault="0086510D">
            <w:pPr>
              <w:pStyle w:val="ConsPlusNormal"/>
            </w:pPr>
          </w:p>
        </w:tc>
        <w:tc>
          <w:tcPr>
            <w:tcW w:w="3685" w:type="dxa"/>
          </w:tcPr>
          <w:p w:rsidR="0086510D" w:rsidRDefault="0086510D">
            <w:pPr>
              <w:pStyle w:val="ConsPlusNormal"/>
              <w:jc w:val="both"/>
            </w:pPr>
            <w:r>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2021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tcPr>
          <w:p w:rsidR="0086510D" w:rsidRDefault="0086510D">
            <w:pPr>
              <w:pStyle w:val="ConsPlusNormal"/>
              <w:jc w:val="center"/>
            </w:pPr>
            <w:r>
              <w:t>9.5</w:t>
            </w:r>
          </w:p>
        </w:tc>
        <w:tc>
          <w:tcPr>
            <w:tcW w:w="4082" w:type="dxa"/>
          </w:tcPr>
          <w:p w:rsidR="0086510D" w:rsidRDefault="0086510D">
            <w:pPr>
              <w:pStyle w:val="ConsPlusNormal"/>
              <w:jc w:val="both"/>
            </w:pPr>
            <w:r>
              <w:t>Основное мероприятие "Поддержка территориального общественного самоуправления в Иркутской области"</w:t>
            </w:r>
          </w:p>
        </w:tc>
        <w:tc>
          <w:tcPr>
            <w:tcW w:w="3685" w:type="dxa"/>
          </w:tcPr>
          <w:p w:rsidR="0086510D" w:rsidRDefault="0086510D">
            <w:pPr>
              <w:pStyle w:val="ConsPlusNormal"/>
              <w:jc w:val="both"/>
            </w:pPr>
            <w:r>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r w:rsidR="0086510D">
        <w:tc>
          <w:tcPr>
            <w:tcW w:w="708" w:type="dxa"/>
          </w:tcPr>
          <w:p w:rsidR="0086510D" w:rsidRDefault="0086510D">
            <w:pPr>
              <w:pStyle w:val="ConsPlusNormal"/>
              <w:jc w:val="center"/>
            </w:pPr>
            <w:r>
              <w:t>9.6</w:t>
            </w:r>
          </w:p>
        </w:tc>
        <w:tc>
          <w:tcPr>
            <w:tcW w:w="4082" w:type="dxa"/>
          </w:tcPr>
          <w:p w:rsidR="0086510D" w:rsidRDefault="0086510D">
            <w:pPr>
              <w:pStyle w:val="ConsPlusNormal"/>
              <w:jc w:val="both"/>
            </w:pPr>
            <w:r>
              <w:t xml:space="preserve">Основное мероприятие "Обеспечение деятельности Иркутского областного государственного казенного учреждения "Институт муниципальной правовой информации имени </w:t>
            </w:r>
            <w:r>
              <w:lastRenderedPageBreak/>
              <w:t>М.М.Сперанского" на 2019 - 2024 годы</w:t>
            </w:r>
          </w:p>
        </w:tc>
        <w:tc>
          <w:tcPr>
            <w:tcW w:w="3685" w:type="dxa"/>
          </w:tcPr>
          <w:p w:rsidR="0086510D" w:rsidRDefault="0086510D">
            <w:pPr>
              <w:pStyle w:val="ConsPlusNormal"/>
              <w:jc w:val="both"/>
            </w:pPr>
            <w:r>
              <w:lastRenderedPageBreak/>
              <w:t>аппарат Губернатора Иркутской области и Правительства Иркутской области</w:t>
            </w:r>
          </w:p>
        </w:tc>
        <w:tc>
          <w:tcPr>
            <w:tcW w:w="1361" w:type="dxa"/>
          </w:tcPr>
          <w:p w:rsidR="0086510D" w:rsidRDefault="0086510D">
            <w:pPr>
              <w:pStyle w:val="ConsPlusNormal"/>
              <w:jc w:val="center"/>
            </w:pPr>
            <w:r>
              <w:t>2019 г.</w:t>
            </w:r>
          </w:p>
        </w:tc>
        <w:tc>
          <w:tcPr>
            <w:tcW w:w="1361" w:type="dxa"/>
          </w:tcPr>
          <w:p w:rsidR="0086510D" w:rsidRDefault="0086510D">
            <w:pPr>
              <w:pStyle w:val="ConsPlusNormal"/>
              <w:jc w:val="center"/>
            </w:pPr>
            <w:r>
              <w:t>2025 г.</w:t>
            </w:r>
          </w:p>
        </w:tc>
        <w:tc>
          <w:tcPr>
            <w:tcW w:w="4252" w:type="dxa"/>
            <w:vMerge/>
          </w:tcPr>
          <w:p w:rsidR="0086510D" w:rsidRDefault="0086510D">
            <w:pPr>
              <w:pStyle w:val="ConsPlusNormal"/>
            </w:pPr>
          </w:p>
        </w:tc>
      </w:tr>
    </w:tbl>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12</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jc w:val="both"/>
      </w:pPr>
    </w:p>
    <w:p w:rsidR="0086510D" w:rsidRDefault="0086510D">
      <w:pPr>
        <w:pStyle w:val="ConsPlusTitle"/>
        <w:jc w:val="center"/>
      </w:pPr>
      <w:bookmarkStart w:id="21" w:name="P3691"/>
      <w:bookmarkEnd w:id="21"/>
      <w:r>
        <w:t>РЕСУРСНОЕ ОБЕСПЕЧЕНИЕ РЕАЛИЗАЦИИ ГОСУДАРСТВЕННОЙ ПРОГРАММЫ</w:t>
      </w:r>
    </w:p>
    <w:p w:rsidR="0086510D" w:rsidRDefault="0086510D">
      <w:pPr>
        <w:pStyle w:val="ConsPlusTitle"/>
        <w:jc w:val="center"/>
      </w:pPr>
      <w:r>
        <w:t>ИРКУТСКОЙ ОБЛАСТИ "ЭКОНОМИЧЕСКОЕ РАЗВИТИЕ И ИННОВАЦИОННАЯ</w:t>
      </w:r>
    </w:p>
    <w:p w:rsidR="0086510D" w:rsidRDefault="0086510D">
      <w:pPr>
        <w:pStyle w:val="ConsPlusTitle"/>
        <w:jc w:val="center"/>
      </w:pPr>
      <w:r>
        <w:t>ЭКОНОМИКА" НА 2019 - 2025 ГОДЫ ЗА СЧЕТ СРЕДСТВ,</w:t>
      </w:r>
    </w:p>
    <w:p w:rsidR="0086510D" w:rsidRDefault="0086510D">
      <w:pPr>
        <w:pStyle w:val="ConsPlusTitle"/>
        <w:jc w:val="center"/>
      </w:pPr>
      <w:r>
        <w:t>ПРЕДУСМОТРЕННЫХ В ОБЛАСТНОМ БЮДЖЕТЕ</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654">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11.11.2022 N 873-пп)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402"/>
        <w:gridCol w:w="2098"/>
        <w:gridCol w:w="1531"/>
        <w:gridCol w:w="1531"/>
        <w:gridCol w:w="1531"/>
        <w:gridCol w:w="1531"/>
        <w:gridCol w:w="1474"/>
        <w:gridCol w:w="1474"/>
        <w:gridCol w:w="1531"/>
      </w:tblGrid>
      <w:tr w:rsidR="0086510D">
        <w:tc>
          <w:tcPr>
            <w:tcW w:w="4025" w:type="dxa"/>
            <w:vMerge w:val="restart"/>
            <w:vAlign w:val="center"/>
          </w:tcPr>
          <w:p w:rsidR="0086510D" w:rsidRDefault="0086510D">
            <w:pPr>
              <w:pStyle w:val="ConsPlusNormal"/>
              <w:jc w:val="center"/>
            </w:pPr>
            <w:r>
              <w:t>Наименование государственной программы, подпрограммы, ведомственной целевой программы, основного мероприятия, регионального проекта, мероприятия</w:t>
            </w:r>
          </w:p>
        </w:tc>
        <w:tc>
          <w:tcPr>
            <w:tcW w:w="3402" w:type="dxa"/>
            <w:vMerge w:val="restart"/>
            <w:vAlign w:val="center"/>
          </w:tcPr>
          <w:p w:rsidR="0086510D" w:rsidRDefault="0086510D">
            <w:pPr>
              <w:pStyle w:val="ConsPlusNormal"/>
              <w:jc w:val="center"/>
            </w:pPr>
            <w:r>
              <w:t>Ответственный исполнитель, соисполнители, участники, участники мероприятий</w:t>
            </w:r>
          </w:p>
        </w:tc>
        <w:tc>
          <w:tcPr>
            <w:tcW w:w="2098" w:type="dxa"/>
            <w:vMerge w:val="restart"/>
            <w:vAlign w:val="center"/>
          </w:tcPr>
          <w:p w:rsidR="0086510D" w:rsidRDefault="0086510D">
            <w:pPr>
              <w:pStyle w:val="ConsPlusNormal"/>
              <w:jc w:val="center"/>
            </w:pPr>
            <w:r>
              <w:t>Источники финансирования</w:t>
            </w:r>
          </w:p>
        </w:tc>
        <w:tc>
          <w:tcPr>
            <w:tcW w:w="10603" w:type="dxa"/>
            <w:gridSpan w:val="7"/>
            <w:vAlign w:val="center"/>
          </w:tcPr>
          <w:p w:rsidR="0086510D" w:rsidRDefault="0086510D">
            <w:pPr>
              <w:pStyle w:val="ConsPlusNormal"/>
              <w:jc w:val="center"/>
            </w:pPr>
            <w:r>
              <w:t>Расходы (тыс. руб.), годы</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Merge/>
          </w:tcPr>
          <w:p w:rsidR="0086510D" w:rsidRDefault="0086510D">
            <w:pPr>
              <w:pStyle w:val="ConsPlusNormal"/>
            </w:pPr>
          </w:p>
        </w:tc>
        <w:tc>
          <w:tcPr>
            <w:tcW w:w="1531" w:type="dxa"/>
            <w:vAlign w:val="center"/>
          </w:tcPr>
          <w:p w:rsidR="0086510D" w:rsidRDefault="0086510D">
            <w:pPr>
              <w:pStyle w:val="ConsPlusNormal"/>
              <w:jc w:val="center"/>
            </w:pPr>
            <w:r>
              <w:t>2019 год</w:t>
            </w:r>
          </w:p>
        </w:tc>
        <w:tc>
          <w:tcPr>
            <w:tcW w:w="1531" w:type="dxa"/>
            <w:vAlign w:val="center"/>
          </w:tcPr>
          <w:p w:rsidR="0086510D" w:rsidRDefault="0086510D">
            <w:pPr>
              <w:pStyle w:val="ConsPlusNormal"/>
              <w:jc w:val="center"/>
            </w:pPr>
            <w:r>
              <w:t>2020 год</w:t>
            </w:r>
          </w:p>
        </w:tc>
        <w:tc>
          <w:tcPr>
            <w:tcW w:w="1531" w:type="dxa"/>
            <w:vAlign w:val="center"/>
          </w:tcPr>
          <w:p w:rsidR="0086510D" w:rsidRDefault="0086510D">
            <w:pPr>
              <w:pStyle w:val="ConsPlusNormal"/>
              <w:jc w:val="center"/>
            </w:pPr>
            <w:r>
              <w:t>2021 год</w:t>
            </w:r>
          </w:p>
        </w:tc>
        <w:tc>
          <w:tcPr>
            <w:tcW w:w="1531" w:type="dxa"/>
            <w:vAlign w:val="center"/>
          </w:tcPr>
          <w:p w:rsidR="0086510D" w:rsidRDefault="0086510D">
            <w:pPr>
              <w:pStyle w:val="ConsPlusNormal"/>
              <w:jc w:val="center"/>
            </w:pPr>
            <w:r>
              <w:t>2022 год</w:t>
            </w:r>
          </w:p>
        </w:tc>
        <w:tc>
          <w:tcPr>
            <w:tcW w:w="1474" w:type="dxa"/>
            <w:vAlign w:val="center"/>
          </w:tcPr>
          <w:p w:rsidR="0086510D" w:rsidRDefault="0086510D">
            <w:pPr>
              <w:pStyle w:val="ConsPlusNormal"/>
              <w:jc w:val="center"/>
            </w:pPr>
            <w:r>
              <w:t>2023 год</w:t>
            </w:r>
          </w:p>
        </w:tc>
        <w:tc>
          <w:tcPr>
            <w:tcW w:w="1474" w:type="dxa"/>
            <w:vAlign w:val="center"/>
          </w:tcPr>
          <w:p w:rsidR="0086510D" w:rsidRDefault="0086510D">
            <w:pPr>
              <w:pStyle w:val="ConsPlusNormal"/>
              <w:jc w:val="center"/>
            </w:pPr>
            <w:r>
              <w:t>2024 год</w:t>
            </w:r>
          </w:p>
        </w:tc>
        <w:tc>
          <w:tcPr>
            <w:tcW w:w="1531" w:type="dxa"/>
            <w:vAlign w:val="center"/>
          </w:tcPr>
          <w:p w:rsidR="0086510D" w:rsidRDefault="0086510D">
            <w:pPr>
              <w:pStyle w:val="ConsPlusNormal"/>
              <w:jc w:val="center"/>
            </w:pPr>
            <w:r>
              <w:t>2025 год</w:t>
            </w:r>
          </w:p>
        </w:tc>
      </w:tr>
      <w:tr w:rsidR="0086510D">
        <w:tc>
          <w:tcPr>
            <w:tcW w:w="4025" w:type="dxa"/>
            <w:vAlign w:val="center"/>
          </w:tcPr>
          <w:p w:rsidR="0086510D" w:rsidRDefault="0086510D">
            <w:pPr>
              <w:pStyle w:val="ConsPlusNormal"/>
              <w:jc w:val="center"/>
            </w:pPr>
            <w:r>
              <w:lastRenderedPageBreak/>
              <w:t>1</w:t>
            </w:r>
          </w:p>
        </w:tc>
        <w:tc>
          <w:tcPr>
            <w:tcW w:w="3402" w:type="dxa"/>
            <w:vAlign w:val="center"/>
          </w:tcPr>
          <w:p w:rsidR="0086510D" w:rsidRDefault="0086510D">
            <w:pPr>
              <w:pStyle w:val="ConsPlusNormal"/>
              <w:jc w:val="center"/>
            </w:pPr>
            <w:r>
              <w:t>2</w:t>
            </w:r>
          </w:p>
        </w:tc>
        <w:tc>
          <w:tcPr>
            <w:tcW w:w="2098" w:type="dxa"/>
            <w:vAlign w:val="center"/>
          </w:tcPr>
          <w:p w:rsidR="0086510D" w:rsidRDefault="0086510D">
            <w:pPr>
              <w:pStyle w:val="ConsPlusNormal"/>
              <w:jc w:val="center"/>
            </w:pPr>
            <w:r>
              <w:t>3</w:t>
            </w:r>
          </w:p>
        </w:tc>
        <w:tc>
          <w:tcPr>
            <w:tcW w:w="1531" w:type="dxa"/>
            <w:vAlign w:val="center"/>
          </w:tcPr>
          <w:p w:rsidR="0086510D" w:rsidRDefault="0086510D">
            <w:pPr>
              <w:pStyle w:val="ConsPlusNormal"/>
              <w:jc w:val="center"/>
            </w:pPr>
            <w:r>
              <w:t>4</w:t>
            </w:r>
          </w:p>
        </w:tc>
        <w:tc>
          <w:tcPr>
            <w:tcW w:w="1531" w:type="dxa"/>
            <w:vAlign w:val="center"/>
          </w:tcPr>
          <w:p w:rsidR="0086510D" w:rsidRDefault="0086510D">
            <w:pPr>
              <w:pStyle w:val="ConsPlusNormal"/>
              <w:jc w:val="center"/>
            </w:pPr>
            <w:r>
              <w:t>5</w:t>
            </w:r>
          </w:p>
        </w:tc>
        <w:tc>
          <w:tcPr>
            <w:tcW w:w="1531" w:type="dxa"/>
            <w:vAlign w:val="center"/>
          </w:tcPr>
          <w:p w:rsidR="0086510D" w:rsidRDefault="0086510D">
            <w:pPr>
              <w:pStyle w:val="ConsPlusNormal"/>
              <w:jc w:val="center"/>
            </w:pPr>
            <w:r>
              <w:t>6</w:t>
            </w:r>
          </w:p>
        </w:tc>
        <w:tc>
          <w:tcPr>
            <w:tcW w:w="1531" w:type="dxa"/>
            <w:vAlign w:val="center"/>
          </w:tcPr>
          <w:p w:rsidR="0086510D" w:rsidRDefault="0086510D">
            <w:pPr>
              <w:pStyle w:val="ConsPlusNormal"/>
              <w:jc w:val="center"/>
            </w:pPr>
            <w:r>
              <w:t>7</w:t>
            </w:r>
          </w:p>
        </w:tc>
        <w:tc>
          <w:tcPr>
            <w:tcW w:w="1474" w:type="dxa"/>
            <w:vAlign w:val="center"/>
          </w:tcPr>
          <w:p w:rsidR="0086510D" w:rsidRDefault="0086510D">
            <w:pPr>
              <w:pStyle w:val="ConsPlusNormal"/>
              <w:jc w:val="center"/>
            </w:pPr>
            <w:r>
              <w:t>8</w:t>
            </w:r>
          </w:p>
        </w:tc>
        <w:tc>
          <w:tcPr>
            <w:tcW w:w="1474" w:type="dxa"/>
            <w:vAlign w:val="center"/>
          </w:tcPr>
          <w:p w:rsidR="0086510D" w:rsidRDefault="0086510D">
            <w:pPr>
              <w:pStyle w:val="ConsPlusNormal"/>
              <w:jc w:val="center"/>
            </w:pPr>
            <w:r>
              <w:t>9</w:t>
            </w:r>
          </w:p>
        </w:tc>
        <w:tc>
          <w:tcPr>
            <w:tcW w:w="1531" w:type="dxa"/>
            <w:vAlign w:val="center"/>
          </w:tcPr>
          <w:p w:rsidR="0086510D" w:rsidRDefault="0086510D">
            <w:pPr>
              <w:pStyle w:val="ConsPlusNormal"/>
              <w:jc w:val="center"/>
            </w:pPr>
            <w:r>
              <w:t>10</w:t>
            </w:r>
          </w:p>
        </w:tc>
      </w:tr>
      <w:tr w:rsidR="0086510D">
        <w:tc>
          <w:tcPr>
            <w:tcW w:w="4025" w:type="dxa"/>
            <w:vMerge w:val="restart"/>
            <w:vAlign w:val="center"/>
          </w:tcPr>
          <w:p w:rsidR="0086510D" w:rsidRDefault="0086510D">
            <w:pPr>
              <w:pStyle w:val="ConsPlusNormal"/>
              <w:jc w:val="both"/>
              <w:outlineLvl w:val="2"/>
            </w:pPr>
            <w:r>
              <w:t>Государственная программа "Экономическое развитие и инновационная экономика"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4 671 604,2</w:t>
            </w:r>
          </w:p>
        </w:tc>
        <w:tc>
          <w:tcPr>
            <w:tcW w:w="1531" w:type="dxa"/>
            <w:vAlign w:val="center"/>
          </w:tcPr>
          <w:p w:rsidR="0086510D" w:rsidRDefault="0086510D">
            <w:pPr>
              <w:pStyle w:val="ConsPlusNormal"/>
              <w:jc w:val="center"/>
            </w:pPr>
            <w:r>
              <w:t>4 050 862,7</w:t>
            </w:r>
          </w:p>
        </w:tc>
        <w:tc>
          <w:tcPr>
            <w:tcW w:w="1531" w:type="dxa"/>
            <w:vAlign w:val="center"/>
          </w:tcPr>
          <w:p w:rsidR="0086510D" w:rsidRDefault="0086510D">
            <w:pPr>
              <w:pStyle w:val="ConsPlusNormal"/>
              <w:jc w:val="center"/>
            </w:pPr>
            <w:r>
              <w:t>3 784 983,0</w:t>
            </w:r>
          </w:p>
        </w:tc>
        <w:tc>
          <w:tcPr>
            <w:tcW w:w="1531" w:type="dxa"/>
            <w:vAlign w:val="center"/>
          </w:tcPr>
          <w:p w:rsidR="0086510D" w:rsidRDefault="0086510D">
            <w:pPr>
              <w:pStyle w:val="ConsPlusNormal"/>
              <w:jc w:val="center"/>
            </w:pPr>
            <w:r>
              <w:t>4 851 883,3</w:t>
            </w:r>
          </w:p>
        </w:tc>
        <w:tc>
          <w:tcPr>
            <w:tcW w:w="1474" w:type="dxa"/>
            <w:vAlign w:val="center"/>
          </w:tcPr>
          <w:p w:rsidR="0086510D" w:rsidRDefault="0086510D">
            <w:pPr>
              <w:pStyle w:val="ConsPlusNormal"/>
              <w:jc w:val="center"/>
            </w:pPr>
            <w:r>
              <w:t>6 777 676,1</w:t>
            </w:r>
          </w:p>
        </w:tc>
        <w:tc>
          <w:tcPr>
            <w:tcW w:w="1474" w:type="dxa"/>
            <w:vAlign w:val="center"/>
          </w:tcPr>
          <w:p w:rsidR="0086510D" w:rsidRDefault="0086510D">
            <w:pPr>
              <w:pStyle w:val="ConsPlusNormal"/>
              <w:jc w:val="center"/>
            </w:pPr>
            <w:r>
              <w:t>5 990 099,7</w:t>
            </w:r>
          </w:p>
        </w:tc>
        <w:tc>
          <w:tcPr>
            <w:tcW w:w="1531" w:type="dxa"/>
            <w:vAlign w:val="center"/>
          </w:tcPr>
          <w:p w:rsidR="0086510D" w:rsidRDefault="0086510D">
            <w:pPr>
              <w:pStyle w:val="ConsPlusNormal"/>
              <w:jc w:val="center"/>
            </w:pPr>
            <w:r>
              <w:t>3 415 956,7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3 776 287,1</w:t>
            </w:r>
          </w:p>
        </w:tc>
        <w:tc>
          <w:tcPr>
            <w:tcW w:w="1531" w:type="dxa"/>
            <w:vAlign w:val="center"/>
          </w:tcPr>
          <w:p w:rsidR="0086510D" w:rsidRDefault="0086510D">
            <w:pPr>
              <w:pStyle w:val="ConsPlusNormal"/>
              <w:jc w:val="center"/>
            </w:pPr>
            <w:r>
              <w:t>3 265 544,9</w:t>
            </w:r>
          </w:p>
        </w:tc>
        <w:tc>
          <w:tcPr>
            <w:tcW w:w="1531" w:type="dxa"/>
            <w:vAlign w:val="center"/>
          </w:tcPr>
          <w:p w:rsidR="0086510D" w:rsidRDefault="0086510D">
            <w:pPr>
              <w:pStyle w:val="ConsPlusNormal"/>
              <w:jc w:val="center"/>
            </w:pPr>
            <w:r>
              <w:t>3 028 521,8</w:t>
            </w:r>
          </w:p>
        </w:tc>
        <w:tc>
          <w:tcPr>
            <w:tcW w:w="1531" w:type="dxa"/>
            <w:vAlign w:val="center"/>
          </w:tcPr>
          <w:p w:rsidR="0086510D" w:rsidRDefault="0086510D">
            <w:pPr>
              <w:pStyle w:val="ConsPlusNormal"/>
              <w:jc w:val="center"/>
            </w:pPr>
            <w:r>
              <w:t>4 208 434,5</w:t>
            </w:r>
          </w:p>
        </w:tc>
        <w:tc>
          <w:tcPr>
            <w:tcW w:w="1474" w:type="dxa"/>
            <w:vAlign w:val="center"/>
          </w:tcPr>
          <w:p w:rsidR="0086510D" w:rsidRDefault="0086510D">
            <w:pPr>
              <w:pStyle w:val="ConsPlusNormal"/>
              <w:jc w:val="center"/>
            </w:pPr>
            <w:r>
              <w:t>6 545 436,5</w:t>
            </w:r>
          </w:p>
        </w:tc>
        <w:tc>
          <w:tcPr>
            <w:tcW w:w="1474" w:type="dxa"/>
            <w:vAlign w:val="center"/>
          </w:tcPr>
          <w:p w:rsidR="0086510D" w:rsidRDefault="0086510D">
            <w:pPr>
              <w:pStyle w:val="ConsPlusNormal"/>
              <w:jc w:val="center"/>
            </w:pPr>
            <w:r>
              <w:t>5 786 121,1</w:t>
            </w:r>
          </w:p>
        </w:tc>
        <w:tc>
          <w:tcPr>
            <w:tcW w:w="1531" w:type="dxa"/>
            <w:vAlign w:val="center"/>
          </w:tcPr>
          <w:p w:rsidR="0086510D" w:rsidRDefault="0086510D">
            <w:pPr>
              <w:pStyle w:val="ConsPlusNormal"/>
              <w:jc w:val="center"/>
            </w:pPr>
            <w:r>
              <w:t>3 414 680,3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895 317,1</w:t>
            </w:r>
          </w:p>
        </w:tc>
        <w:tc>
          <w:tcPr>
            <w:tcW w:w="1531" w:type="dxa"/>
            <w:vAlign w:val="center"/>
          </w:tcPr>
          <w:p w:rsidR="0086510D" w:rsidRDefault="0086510D">
            <w:pPr>
              <w:pStyle w:val="ConsPlusNormal"/>
              <w:jc w:val="center"/>
            </w:pPr>
            <w:r>
              <w:t>785 317,8</w:t>
            </w:r>
          </w:p>
        </w:tc>
        <w:tc>
          <w:tcPr>
            <w:tcW w:w="1531" w:type="dxa"/>
            <w:vAlign w:val="center"/>
          </w:tcPr>
          <w:p w:rsidR="0086510D" w:rsidRDefault="0086510D">
            <w:pPr>
              <w:pStyle w:val="ConsPlusNormal"/>
              <w:jc w:val="center"/>
            </w:pPr>
            <w:r>
              <w:t>756 461,2</w:t>
            </w:r>
          </w:p>
        </w:tc>
        <w:tc>
          <w:tcPr>
            <w:tcW w:w="1531" w:type="dxa"/>
            <w:vAlign w:val="center"/>
          </w:tcPr>
          <w:p w:rsidR="0086510D" w:rsidRDefault="0086510D">
            <w:pPr>
              <w:pStyle w:val="ConsPlusNormal"/>
              <w:jc w:val="center"/>
            </w:pPr>
            <w:r>
              <w:t>643 448,8</w:t>
            </w:r>
          </w:p>
        </w:tc>
        <w:tc>
          <w:tcPr>
            <w:tcW w:w="1474" w:type="dxa"/>
            <w:vAlign w:val="center"/>
          </w:tcPr>
          <w:p w:rsidR="0086510D" w:rsidRDefault="0086510D">
            <w:pPr>
              <w:pStyle w:val="ConsPlusNormal"/>
              <w:jc w:val="center"/>
            </w:pPr>
            <w:r>
              <w:t>232 239,6</w:t>
            </w:r>
          </w:p>
        </w:tc>
        <w:tc>
          <w:tcPr>
            <w:tcW w:w="1474" w:type="dxa"/>
            <w:vAlign w:val="center"/>
          </w:tcPr>
          <w:p w:rsidR="0086510D" w:rsidRDefault="0086510D">
            <w:pPr>
              <w:pStyle w:val="ConsPlusNormal"/>
              <w:jc w:val="center"/>
            </w:pPr>
            <w:r>
              <w:t>203 978,60</w:t>
            </w:r>
          </w:p>
        </w:tc>
        <w:tc>
          <w:tcPr>
            <w:tcW w:w="1531" w:type="dxa"/>
            <w:vAlign w:val="center"/>
          </w:tcPr>
          <w:p w:rsidR="0086510D" w:rsidRDefault="0086510D">
            <w:pPr>
              <w:pStyle w:val="ConsPlusNormal"/>
              <w:jc w:val="center"/>
            </w:pPr>
            <w:r>
              <w:t>1 276,40</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3 851 638,2</w:t>
            </w:r>
          </w:p>
        </w:tc>
        <w:tc>
          <w:tcPr>
            <w:tcW w:w="1531" w:type="dxa"/>
            <w:vAlign w:val="center"/>
          </w:tcPr>
          <w:p w:rsidR="0086510D" w:rsidRDefault="0086510D">
            <w:pPr>
              <w:pStyle w:val="ConsPlusNormal"/>
              <w:jc w:val="center"/>
            </w:pPr>
            <w:r>
              <w:t>3 224 699,5</w:t>
            </w:r>
          </w:p>
        </w:tc>
        <w:tc>
          <w:tcPr>
            <w:tcW w:w="1531" w:type="dxa"/>
            <w:vAlign w:val="center"/>
          </w:tcPr>
          <w:p w:rsidR="0086510D" w:rsidRDefault="0086510D">
            <w:pPr>
              <w:pStyle w:val="ConsPlusNormal"/>
              <w:jc w:val="center"/>
            </w:pPr>
            <w:r>
              <w:t>1 172 271,4</w:t>
            </w:r>
          </w:p>
        </w:tc>
        <w:tc>
          <w:tcPr>
            <w:tcW w:w="1531" w:type="dxa"/>
            <w:vAlign w:val="center"/>
          </w:tcPr>
          <w:p w:rsidR="0086510D" w:rsidRDefault="0086510D">
            <w:pPr>
              <w:pStyle w:val="ConsPlusNormal"/>
              <w:jc w:val="center"/>
            </w:pPr>
            <w:r>
              <w:t>1 809 670,5</w:t>
            </w:r>
          </w:p>
        </w:tc>
        <w:tc>
          <w:tcPr>
            <w:tcW w:w="1474" w:type="dxa"/>
            <w:vAlign w:val="center"/>
          </w:tcPr>
          <w:p w:rsidR="0086510D" w:rsidRDefault="0086510D">
            <w:pPr>
              <w:pStyle w:val="ConsPlusNormal"/>
              <w:jc w:val="center"/>
            </w:pPr>
            <w:r>
              <w:t>1 948 039,4</w:t>
            </w:r>
          </w:p>
        </w:tc>
        <w:tc>
          <w:tcPr>
            <w:tcW w:w="1474" w:type="dxa"/>
            <w:vAlign w:val="center"/>
          </w:tcPr>
          <w:p w:rsidR="0086510D" w:rsidRDefault="0086510D">
            <w:pPr>
              <w:pStyle w:val="ConsPlusNormal"/>
              <w:jc w:val="center"/>
            </w:pPr>
            <w:r>
              <w:t>1 072 968,3</w:t>
            </w:r>
          </w:p>
        </w:tc>
        <w:tc>
          <w:tcPr>
            <w:tcW w:w="1531" w:type="dxa"/>
            <w:vAlign w:val="center"/>
          </w:tcPr>
          <w:p w:rsidR="0086510D" w:rsidRDefault="0086510D">
            <w:pPr>
              <w:pStyle w:val="ConsPlusNormal"/>
              <w:jc w:val="center"/>
            </w:pPr>
            <w:r>
              <w:t>873 537,3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2 956 321,1</w:t>
            </w:r>
          </w:p>
        </w:tc>
        <w:tc>
          <w:tcPr>
            <w:tcW w:w="1531" w:type="dxa"/>
            <w:vAlign w:val="center"/>
          </w:tcPr>
          <w:p w:rsidR="0086510D" w:rsidRDefault="0086510D">
            <w:pPr>
              <w:pStyle w:val="ConsPlusNormal"/>
              <w:jc w:val="center"/>
            </w:pPr>
            <w:r>
              <w:t>2 439 381,7</w:t>
            </w:r>
          </w:p>
        </w:tc>
        <w:tc>
          <w:tcPr>
            <w:tcW w:w="1531" w:type="dxa"/>
            <w:vAlign w:val="center"/>
          </w:tcPr>
          <w:p w:rsidR="0086510D" w:rsidRDefault="0086510D">
            <w:pPr>
              <w:pStyle w:val="ConsPlusNormal"/>
              <w:jc w:val="center"/>
            </w:pPr>
            <w:r>
              <w:t>998 033,0</w:t>
            </w:r>
          </w:p>
        </w:tc>
        <w:tc>
          <w:tcPr>
            <w:tcW w:w="1531" w:type="dxa"/>
            <w:vAlign w:val="center"/>
          </w:tcPr>
          <w:p w:rsidR="0086510D" w:rsidRDefault="0086510D">
            <w:pPr>
              <w:pStyle w:val="ConsPlusNormal"/>
              <w:jc w:val="center"/>
            </w:pPr>
            <w:r>
              <w:t>1 511 229,7</w:t>
            </w:r>
          </w:p>
        </w:tc>
        <w:tc>
          <w:tcPr>
            <w:tcW w:w="1474" w:type="dxa"/>
            <w:vAlign w:val="center"/>
          </w:tcPr>
          <w:p w:rsidR="0086510D" w:rsidRDefault="0086510D">
            <w:pPr>
              <w:pStyle w:val="ConsPlusNormal"/>
              <w:jc w:val="center"/>
            </w:pPr>
            <w:r>
              <w:t>1 756 116,1</w:t>
            </w:r>
          </w:p>
        </w:tc>
        <w:tc>
          <w:tcPr>
            <w:tcW w:w="1474" w:type="dxa"/>
            <w:vAlign w:val="center"/>
          </w:tcPr>
          <w:p w:rsidR="0086510D" w:rsidRDefault="0086510D">
            <w:pPr>
              <w:pStyle w:val="ConsPlusNormal"/>
              <w:jc w:val="center"/>
            </w:pPr>
            <w:r>
              <w:t>872 260,9</w:t>
            </w:r>
          </w:p>
        </w:tc>
        <w:tc>
          <w:tcPr>
            <w:tcW w:w="1531" w:type="dxa"/>
            <w:vAlign w:val="center"/>
          </w:tcPr>
          <w:p w:rsidR="0086510D" w:rsidRDefault="0086510D">
            <w:pPr>
              <w:pStyle w:val="ConsPlusNormal"/>
              <w:jc w:val="center"/>
            </w:pPr>
            <w:r>
              <w:t>872 260,9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895 317,1</w:t>
            </w:r>
          </w:p>
        </w:tc>
        <w:tc>
          <w:tcPr>
            <w:tcW w:w="1531" w:type="dxa"/>
            <w:vAlign w:val="center"/>
          </w:tcPr>
          <w:p w:rsidR="0086510D" w:rsidRDefault="0086510D">
            <w:pPr>
              <w:pStyle w:val="ConsPlusNormal"/>
              <w:jc w:val="center"/>
            </w:pPr>
            <w:r>
              <w:t>785 317,8</w:t>
            </w:r>
          </w:p>
        </w:tc>
        <w:tc>
          <w:tcPr>
            <w:tcW w:w="1531" w:type="dxa"/>
            <w:vAlign w:val="center"/>
          </w:tcPr>
          <w:p w:rsidR="0086510D" w:rsidRDefault="0086510D">
            <w:pPr>
              <w:pStyle w:val="ConsPlusNormal"/>
              <w:jc w:val="center"/>
            </w:pPr>
            <w:r>
              <w:t>174 238,4</w:t>
            </w:r>
          </w:p>
        </w:tc>
        <w:tc>
          <w:tcPr>
            <w:tcW w:w="1531" w:type="dxa"/>
            <w:vAlign w:val="center"/>
          </w:tcPr>
          <w:p w:rsidR="0086510D" w:rsidRDefault="0086510D">
            <w:pPr>
              <w:pStyle w:val="ConsPlusNormal"/>
              <w:jc w:val="center"/>
            </w:pPr>
            <w:r>
              <w:t>298 440,8</w:t>
            </w:r>
          </w:p>
        </w:tc>
        <w:tc>
          <w:tcPr>
            <w:tcW w:w="1474" w:type="dxa"/>
            <w:vAlign w:val="center"/>
          </w:tcPr>
          <w:p w:rsidR="0086510D" w:rsidRDefault="0086510D">
            <w:pPr>
              <w:pStyle w:val="ConsPlusNormal"/>
              <w:jc w:val="center"/>
            </w:pPr>
            <w:r>
              <w:t>191 923,3</w:t>
            </w:r>
          </w:p>
        </w:tc>
        <w:tc>
          <w:tcPr>
            <w:tcW w:w="1474" w:type="dxa"/>
            <w:vAlign w:val="center"/>
          </w:tcPr>
          <w:p w:rsidR="0086510D" w:rsidRDefault="0086510D">
            <w:pPr>
              <w:pStyle w:val="ConsPlusNormal"/>
              <w:jc w:val="center"/>
            </w:pPr>
            <w:r>
              <w:t>200 707,4</w:t>
            </w:r>
          </w:p>
        </w:tc>
        <w:tc>
          <w:tcPr>
            <w:tcW w:w="1531" w:type="dxa"/>
            <w:vAlign w:val="center"/>
          </w:tcPr>
          <w:p w:rsidR="0086510D" w:rsidRDefault="0086510D">
            <w:pPr>
              <w:pStyle w:val="ConsPlusNormal"/>
              <w:jc w:val="center"/>
            </w:pPr>
            <w:r>
              <w:t>1 276,4</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708 393,9</w:t>
            </w:r>
          </w:p>
        </w:tc>
        <w:tc>
          <w:tcPr>
            <w:tcW w:w="1531" w:type="dxa"/>
            <w:vAlign w:val="center"/>
          </w:tcPr>
          <w:p w:rsidR="0086510D" w:rsidRDefault="0086510D">
            <w:pPr>
              <w:pStyle w:val="ConsPlusNormal"/>
              <w:jc w:val="center"/>
            </w:pPr>
            <w:r>
              <w:t>780 523,7</w:t>
            </w:r>
          </w:p>
        </w:tc>
        <w:tc>
          <w:tcPr>
            <w:tcW w:w="1531" w:type="dxa"/>
            <w:vAlign w:val="center"/>
          </w:tcPr>
          <w:p w:rsidR="0086510D" w:rsidRDefault="0086510D">
            <w:pPr>
              <w:pStyle w:val="ConsPlusNormal"/>
              <w:jc w:val="center"/>
            </w:pPr>
            <w:r>
              <w:t>819 012,5</w:t>
            </w:r>
          </w:p>
        </w:tc>
        <w:tc>
          <w:tcPr>
            <w:tcW w:w="1531" w:type="dxa"/>
            <w:vAlign w:val="center"/>
          </w:tcPr>
          <w:p w:rsidR="0086510D" w:rsidRDefault="0086510D">
            <w:pPr>
              <w:pStyle w:val="ConsPlusNormal"/>
              <w:jc w:val="center"/>
            </w:pPr>
            <w:r>
              <w:t>794 162,6</w:t>
            </w:r>
          </w:p>
        </w:tc>
        <w:tc>
          <w:tcPr>
            <w:tcW w:w="1474" w:type="dxa"/>
            <w:vAlign w:val="center"/>
          </w:tcPr>
          <w:p w:rsidR="0086510D" w:rsidRDefault="0086510D">
            <w:pPr>
              <w:pStyle w:val="ConsPlusNormal"/>
              <w:jc w:val="center"/>
            </w:pPr>
            <w:r>
              <w:t>969 438,9</w:t>
            </w:r>
          </w:p>
        </w:tc>
        <w:tc>
          <w:tcPr>
            <w:tcW w:w="1474" w:type="dxa"/>
            <w:vAlign w:val="center"/>
          </w:tcPr>
          <w:p w:rsidR="0086510D" w:rsidRDefault="0086510D">
            <w:pPr>
              <w:pStyle w:val="ConsPlusNormal"/>
              <w:jc w:val="center"/>
            </w:pPr>
            <w:r>
              <w:t>793 195,2</w:t>
            </w:r>
          </w:p>
        </w:tc>
        <w:tc>
          <w:tcPr>
            <w:tcW w:w="1531" w:type="dxa"/>
            <w:vAlign w:val="center"/>
          </w:tcPr>
          <w:p w:rsidR="0086510D" w:rsidRDefault="0086510D">
            <w:pPr>
              <w:pStyle w:val="ConsPlusNormal"/>
              <w:jc w:val="center"/>
            </w:pPr>
            <w:r>
              <w:t>793 195,2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708 393,9</w:t>
            </w:r>
          </w:p>
        </w:tc>
        <w:tc>
          <w:tcPr>
            <w:tcW w:w="1531" w:type="dxa"/>
            <w:vAlign w:val="center"/>
          </w:tcPr>
          <w:p w:rsidR="0086510D" w:rsidRDefault="0086510D">
            <w:pPr>
              <w:pStyle w:val="ConsPlusNormal"/>
              <w:jc w:val="center"/>
            </w:pPr>
            <w:r>
              <w:t>780 523,7</w:t>
            </w:r>
          </w:p>
        </w:tc>
        <w:tc>
          <w:tcPr>
            <w:tcW w:w="1531" w:type="dxa"/>
            <w:vAlign w:val="center"/>
          </w:tcPr>
          <w:p w:rsidR="0086510D" w:rsidRDefault="0086510D">
            <w:pPr>
              <w:pStyle w:val="ConsPlusNormal"/>
              <w:jc w:val="center"/>
            </w:pPr>
            <w:r>
              <w:t>819 012,5</w:t>
            </w:r>
          </w:p>
        </w:tc>
        <w:tc>
          <w:tcPr>
            <w:tcW w:w="1531" w:type="dxa"/>
            <w:vAlign w:val="center"/>
          </w:tcPr>
          <w:p w:rsidR="0086510D" w:rsidRDefault="0086510D">
            <w:pPr>
              <w:pStyle w:val="ConsPlusNormal"/>
              <w:jc w:val="center"/>
            </w:pPr>
            <w:r>
              <w:t>794 162,6</w:t>
            </w:r>
          </w:p>
        </w:tc>
        <w:tc>
          <w:tcPr>
            <w:tcW w:w="1474" w:type="dxa"/>
            <w:vAlign w:val="center"/>
          </w:tcPr>
          <w:p w:rsidR="0086510D" w:rsidRDefault="0086510D">
            <w:pPr>
              <w:pStyle w:val="ConsPlusNormal"/>
              <w:jc w:val="center"/>
            </w:pPr>
            <w:r>
              <w:t>969 438,9</w:t>
            </w:r>
          </w:p>
        </w:tc>
        <w:tc>
          <w:tcPr>
            <w:tcW w:w="1474" w:type="dxa"/>
            <w:vAlign w:val="center"/>
          </w:tcPr>
          <w:p w:rsidR="0086510D" w:rsidRDefault="0086510D">
            <w:pPr>
              <w:pStyle w:val="ConsPlusNormal"/>
              <w:jc w:val="center"/>
            </w:pPr>
            <w:r>
              <w:t>793 195,2</w:t>
            </w:r>
          </w:p>
        </w:tc>
        <w:tc>
          <w:tcPr>
            <w:tcW w:w="1531" w:type="dxa"/>
            <w:vAlign w:val="center"/>
          </w:tcPr>
          <w:p w:rsidR="0086510D" w:rsidRDefault="0086510D">
            <w:pPr>
              <w:pStyle w:val="ConsPlusNormal"/>
              <w:jc w:val="center"/>
            </w:pPr>
            <w:r>
              <w:t>793 195,2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531" w:type="dxa"/>
            <w:vAlign w:val="center"/>
          </w:tcPr>
          <w:p w:rsidR="0086510D" w:rsidRDefault="0086510D">
            <w:pPr>
              <w:pStyle w:val="ConsPlusNormal"/>
              <w:jc w:val="center"/>
            </w:pPr>
            <w:r>
              <w:t>11 081,3</w:t>
            </w:r>
          </w:p>
        </w:tc>
        <w:tc>
          <w:tcPr>
            <w:tcW w:w="1531" w:type="dxa"/>
            <w:vAlign w:val="center"/>
          </w:tcPr>
          <w:p w:rsidR="0086510D" w:rsidRDefault="0086510D">
            <w:pPr>
              <w:pStyle w:val="ConsPlusNormal"/>
              <w:jc w:val="center"/>
            </w:pPr>
            <w:r>
              <w:t>12 363,2</w:t>
            </w:r>
          </w:p>
        </w:tc>
        <w:tc>
          <w:tcPr>
            <w:tcW w:w="1474" w:type="dxa"/>
            <w:vAlign w:val="center"/>
          </w:tcPr>
          <w:p w:rsidR="0086510D" w:rsidRDefault="0086510D">
            <w:pPr>
              <w:pStyle w:val="ConsPlusNormal"/>
              <w:jc w:val="center"/>
            </w:pPr>
            <w:r>
              <w:t>57 110,5</w:t>
            </w:r>
          </w:p>
        </w:tc>
        <w:tc>
          <w:tcPr>
            <w:tcW w:w="1474" w:type="dxa"/>
            <w:vAlign w:val="center"/>
          </w:tcPr>
          <w:p w:rsidR="0086510D" w:rsidRDefault="0086510D">
            <w:pPr>
              <w:pStyle w:val="ConsPlusNormal"/>
              <w:jc w:val="center"/>
            </w:pPr>
            <w:r>
              <w:t>10 342,8</w:t>
            </w:r>
          </w:p>
        </w:tc>
        <w:tc>
          <w:tcPr>
            <w:tcW w:w="1531" w:type="dxa"/>
            <w:vAlign w:val="center"/>
          </w:tcPr>
          <w:p w:rsidR="0086510D" w:rsidRDefault="0086510D">
            <w:pPr>
              <w:pStyle w:val="ConsPlusNormal"/>
              <w:jc w:val="center"/>
            </w:pPr>
            <w:r>
              <w:t>10 342,8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531" w:type="dxa"/>
            <w:vAlign w:val="center"/>
          </w:tcPr>
          <w:p w:rsidR="0086510D" w:rsidRDefault="0086510D">
            <w:pPr>
              <w:pStyle w:val="ConsPlusNormal"/>
              <w:jc w:val="center"/>
            </w:pPr>
            <w:r>
              <w:t>11 081,3</w:t>
            </w:r>
          </w:p>
        </w:tc>
        <w:tc>
          <w:tcPr>
            <w:tcW w:w="1531" w:type="dxa"/>
            <w:vAlign w:val="center"/>
          </w:tcPr>
          <w:p w:rsidR="0086510D" w:rsidRDefault="0086510D">
            <w:pPr>
              <w:pStyle w:val="ConsPlusNormal"/>
              <w:jc w:val="center"/>
            </w:pPr>
            <w:r>
              <w:t>12 363,2</w:t>
            </w:r>
          </w:p>
        </w:tc>
        <w:tc>
          <w:tcPr>
            <w:tcW w:w="1474" w:type="dxa"/>
            <w:vAlign w:val="center"/>
          </w:tcPr>
          <w:p w:rsidR="0086510D" w:rsidRDefault="0086510D">
            <w:pPr>
              <w:pStyle w:val="ConsPlusNormal"/>
              <w:jc w:val="center"/>
            </w:pPr>
            <w:r>
              <w:t>20 062,8</w:t>
            </w:r>
          </w:p>
        </w:tc>
        <w:tc>
          <w:tcPr>
            <w:tcW w:w="1474" w:type="dxa"/>
            <w:vAlign w:val="center"/>
          </w:tcPr>
          <w:p w:rsidR="0086510D" w:rsidRDefault="0086510D">
            <w:pPr>
              <w:pStyle w:val="ConsPlusNormal"/>
              <w:jc w:val="center"/>
            </w:pPr>
            <w:r>
              <w:t>10 342,8</w:t>
            </w:r>
          </w:p>
        </w:tc>
        <w:tc>
          <w:tcPr>
            <w:tcW w:w="1531" w:type="dxa"/>
            <w:vAlign w:val="center"/>
          </w:tcPr>
          <w:p w:rsidR="0086510D" w:rsidRDefault="0086510D">
            <w:pPr>
              <w:pStyle w:val="ConsPlusNormal"/>
              <w:jc w:val="center"/>
            </w:pPr>
            <w:r>
              <w:t>10 342,8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 xml:space="preserve">министерство </w:t>
            </w:r>
            <w:r>
              <w:lastRenderedPageBreak/>
              <w:t>имущественных отношений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762 598,6</w:t>
            </w:r>
          </w:p>
        </w:tc>
        <w:tc>
          <w:tcPr>
            <w:tcW w:w="1531" w:type="dxa"/>
            <w:vAlign w:val="center"/>
          </w:tcPr>
          <w:p w:rsidR="0086510D" w:rsidRDefault="0086510D">
            <w:pPr>
              <w:pStyle w:val="ConsPlusNormal"/>
              <w:jc w:val="center"/>
            </w:pPr>
            <w:r>
              <w:t>621 830,2</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180 375,8</w:t>
            </w:r>
          </w:p>
        </w:tc>
        <w:tc>
          <w:tcPr>
            <w:tcW w:w="1531" w:type="dxa"/>
            <w:vAlign w:val="center"/>
          </w:tcPr>
          <w:p w:rsidR="0086510D" w:rsidRDefault="0086510D">
            <w:pPr>
              <w:pStyle w:val="ConsPlusNormal"/>
              <w:jc w:val="center"/>
            </w:pPr>
            <w:r>
              <w:t>280 356,3</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582 222,8</w:t>
            </w:r>
          </w:p>
        </w:tc>
        <w:tc>
          <w:tcPr>
            <w:tcW w:w="1531" w:type="dxa"/>
            <w:vAlign w:val="center"/>
          </w:tcPr>
          <w:p w:rsidR="0086510D" w:rsidRDefault="0086510D">
            <w:pPr>
              <w:pStyle w:val="ConsPlusNormal"/>
              <w:jc w:val="center"/>
            </w:pPr>
            <w:r>
              <w:t>341 473,9</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992 214,3</w:t>
            </w:r>
          </w:p>
        </w:tc>
        <w:tc>
          <w:tcPr>
            <w:tcW w:w="1531" w:type="dxa"/>
            <w:vAlign w:val="center"/>
          </w:tcPr>
          <w:p w:rsidR="0086510D" w:rsidRDefault="0086510D">
            <w:pPr>
              <w:pStyle w:val="ConsPlusNormal"/>
              <w:jc w:val="center"/>
            </w:pPr>
            <w:r>
              <w:t>1 472 664,6</w:t>
            </w:r>
          </w:p>
        </w:tc>
        <w:tc>
          <w:tcPr>
            <w:tcW w:w="1474" w:type="dxa"/>
            <w:vAlign w:val="center"/>
          </w:tcPr>
          <w:p w:rsidR="0086510D" w:rsidRDefault="0086510D">
            <w:pPr>
              <w:pStyle w:val="ConsPlusNormal"/>
              <w:jc w:val="center"/>
            </w:pPr>
            <w:r>
              <w:t>1 790 920,3</w:t>
            </w:r>
          </w:p>
        </w:tc>
        <w:tc>
          <w:tcPr>
            <w:tcW w:w="1474" w:type="dxa"/>
            <w:vAlign w:val="center"/>
          </w:tcPr>
          <w:p w:rsidR="0086510D" w:rsidRDefault="0086510D">
            <w:pPr>
              <w:pStyle w:val="ConsPlusNormal"/>
              <w:jc w:val="center"/>
            </w:pPr>
            <w:r>
              <w:t>1 591 161,3</w:t>
            </w:r>
          </w:p>
        </w:tc>
        <w:tc>
          <w:tcPr>
            <w:tcW w:w="1531" w:type="dxa"/>
            <w:vAlign w:val="center"/>
          </w:tcPr>
          <w:p w:rsidR="0086510D" w:rsidRDefault="0086510D">
            <w:pPr>
              <w:pStyle w:val="ConsPlusNormal"/>
              <w:jc w:val="center"/>
            </w:pPr>
            <w:r>
              <w:t>1 486 779,3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992 214,3</w:t>
            </w:r>
          </w:p>
        </w:tc>
        <w:tc>
          <w:tcPr>
            <w:tcW w:w="1531" w:type="dxa"/>
            <w:vAlign w:val="center"/>
          </w:tcPr>
          <w:p w:rsidR="0086510D" w:rsidRDefault="0086510D">
            <w:pPr>
              <w:pStyle w:val="ConsPlusNormal"/>
              <w:jc w:val="center"/>
            </w:pPr>
            <w:r>
              <w:t>1 469 130,5</w:t>
            </w:r>
          </w:p>
        </w:tc>
        <w:tc>
          <w:tcPr>
            <w:tcW w:w="1474" w:type="dxa"/>
            <w:vAlign w:val="center"/>
          </w:tcPr>
          <w:p w:rsidR="0086510D" w:rsidRDefault="0086510D">
            <w:pPr>
              <w:pStyle w:val="ConsPlusNormal"/>
              <w:jc w:val="center"/>
            </w:pPr>
            <w:r>
              <w:t>1 787 651,7</w:t>
            </w:r>
          </w:p>
        </w:tc>
        <w:tc>
          <w:tcPr>
            <w:tcW w:w="1474" w:type="dxa"/>
            <w:vAlign w:val="center"/>
          </w:tcPr>
          <w:p w:rsidR="0086510D" w:rsidRDefault="0086510D">
            <w:pPr>
              <w:pStyle w:val="ConsPlusNormal"/>
              <w:jc w:val="center"/>
            </w:pPr>
            <w:r>
              <w:t>1 587 890,1</w:t>
            </w:r>
          </w:p>
        </w:tc>
        <w:tc>
          <w:tcPr>
            <w:tcW w:w="1531" w:type="dxa"/>
            <w:vAlign w:val="center"/>
          </w:tcPr>
          <w:p w:rsidR="0086510D" w:rsidRDefault="0086510D">
            <w:pPr>
              <w:pStyle w:val="ConsPlusNormal"/>
              <w:jc w:val="center"/>
            </w:pPr>
            <w:r>
              <w:t>1 486 779,3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3 534,1</w:t>
            </w:r>
          </w:p>
        </w:tc>
        <w:tc>
          <w:tcPr>
            <w:tcW w:w="1474"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531" w:type="dxa"/>
            <w:vAlign w:val="center"/>
          </w:tcPr>
          <w:p w:rsidR="0086510D" w:rsidRDefault="0086510D">
            <w:pPr>
              <w:pStyle w:val="ConsPlusNormal"/>
              <w:jc w:val="center"/>
            </w:pPr>
            <w:r>
              <w:t>0,0</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88 665,20</w:t>
            </w:r>
          </w:p>
        </w:tc>
        <w:tc>
          <w:tcPr>
            <w:tcW w:w="1474" w:type="dxa"/>
            <w:vAlign w:val="center"/>
          </w:tcPr>
          <w:p w:rsidR="0086510D" w:rsidRDefault="0086510D">
            <w:pPr>
              <w:pStyle w:val="ConsPlusNormal"/>
              <w:jc w:val="center"/>
            </w:pPr>
            <w:r>
              <w:t>108 436,30</w:t>
            </w:r>
          </w:p>
        </w:tc>
        <w:tc>
          <w:tcPr>
            <w:tcW w:w="1474" w:type="dxa"/>
            <w:vAlign w:val="center"/>
          </w:tcPr>
          <w:p w:rsidR="0086510D" w:rsidRDefault="0086510D">
            <w:pPr>
              <w:pStyle w:val="ConsPlusNormal"/>
              <w:jc w:val="center"/>
            </w:pPr>
            <w:r>
              <w:t>88 481,40</w:t>
            </w:r>
          </w:p>
        </w:tc>
        <w:tc>
          <w:tcPr>
            <w:tcW w:w="1531" w:type="dxa"/>
            <w:vAlign w:val="center"/>
          </w:tcPr>
          <w:p w:rsidR="0086510D" w:rsidRDefault="0086510D">
            <w:pPr>
              <w:pStyle w:val="ConsPlusNormal"/>
              <w:jc w:val="center"/>
            </w:pPr>
            <w:r>
              <w:t>88 481,40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88 665,20</w:t>
            </w:r>
          </w:p>
        </w:tc>
        <w:tc>
          <w:tcPr>
            <w:tcW w:w="1474" w:type="dxa"/>
            <w:vAlign w:val="center"/>
          </w:tcPr>
          <w:p w:rsidR="0086510D" w:rsidRDefault="0086510D">
            <w:pPr>
              <w:pStyle w:val="ConsPlusNormal"/>
              <w:jc w:val="center"/>
            </w:pPr>
            <w:r>
              <w:t>108 436,30</w:t>
            </w:r>
          </w:p>
        </w:tc>
        <w:tc>
          <w:tcPr>
            <w:tcW w:w="1474" w:type="dxa"/>
            <w:vAlign w:val="center"/>
          </w:tcPr>
          <w:p w:rsidR="0086510D" w:rsidRDefault="0086510D">
            <w:pPr>
              <w:pStyle w:val="ConsPlusNormal"/>
              <w:jc w:val="center"/>
            </w:pPr>
            <w:r>
              <w:t>88 481,40</w:t>
            </w:r>
          </w:p>
        </w:tc>
        <w:tc>
          <w:tcPr>
            <w:tcW w:w="1531" w:type="dxa"/>
            <w:vAlign w:val="center"/>
          </w:tcPr>
          <w:p w:rsidR="0086510D" w:rsidRDefault="0086510D">
            <w:pPr>
              <w:pStyle w:val="ConsPlusNormal"/>
              <w:jc w:val="center"/>
            </w:pPr>
            <w:r>
              <w:t>88 481,40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hyperlink w:anchor="P421">
              <w:r>
                <w:rPr>
                  <w:color w:val="0000FF"/>
                </w:rPr>
                <w:t>Подпрограмма</w:t>
              </w:r>
            </w:hyperlink>
            <w:r>
              <w:t xml:space="preserve"> "Поддержка и развитие малого и среднего предпринимательства в Иркутской области" на 2019 - </w:t>
            </w:r>
            <w:r>
              <w:lastRenderedPageBreak/>
              <w:t>2025 годы</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1 328 562,9</w:t>
            </w:r>
          </w:p>
        </w:tc>
        <w:tc>
          <w:tcPr>
            <w:tcW w:w="1531" w:type="dxa"/>
            <w:vAlign w:val="center"/>
          </w:tcPr>
          <w:p w:rsidR="0086510D" w:rsidRDefault="0086510D">
            <w:pPr>
              <w:pStyle w:val="ConsPlusNormal"/>
              <w:jc w:val="center"/>
            </w:pPr>
            <w:r>
              <w:t>760 604,8</w:t>
            </w:r>
          </w:p>
        </w:tc>
        <w:tc>
          <w:tcPr>
            <w:tcW w:w="1531" w:type="dxa"/>
            <w:vAlign w:val="center"/>
          </w:tcPr>
          <w:p w:rsidR="0086510D" w:rsidRDefault="0086510D">
            <w:pPr>
              <w:pStyle w:val="ConsPlusNormal"/>
              <w:jc w:val="center"/>
            </w:pPr>
            <w:r>
              <w:t>257 845,1</w:t>
            </w:r>
          </w:p>
        </w:tc>
        <w:tc>
          <w:tcPr>
            <w:tcW w:w="1531" w:type="dxa"/>
            <w:vAlign w:val="center"/>
          </w:tcPr>
          <w:p w:rsidR="0086510D" w:rsidRDefault="0086510D">
            <w:pPr>
              <w:pStyle w:val="ConsPlusNormal"/>
              <w:jc w:val="center"/>
            </w:pPr>
            <w:r>
              <w:t>317 893,6</w:t>
            </w:r>
          </w:p>
        </w:tc>
        <w:tc>
          <w:tcPr>
            <w:tcW w:w="1474" w:type="dxa"/>
            <w:vAlign w:val="center"/>
          </w:tcPr>
          <w:p w:rsidR="0086510D" w:rsidRDefault="0086510D">
            <w:pPr>
              <w:pStyle w:val="ConsPlusNormal"/>
              <w:jc w:val="center"/>
            </w:pPr>
            <w:r>
              <w:t>243 336,3</w:t>
            </w:r>
          </w:p>
        </w:tc>
        <w:tc>
          <w:tcPr>
            <w:tcW w:w="1474" w:type="dxa"/>
            <w:vAlign w:val="center"/>
          </w:tcPr>
          <w:p w:rsidR="0086510D" w:rsidRDefault="0086510D">
            <w:pPr>
              <w:pStyle w:val="ConsPlusNormal"/>
              <w:jc w:val="center"/>
            </w:pPr>
            <w:r>
              <w:t>233 800,0</w:t>
            </w:r>
          </w:p>
        </w:tc>
        <w:tc>
          <w:tcPr>
            <w:tcW w:w="1531" w:type="dxa"/>
            <w:vAlign w:val="center"/>
          </w:tcPr>
          <w:p w:rsidR="0086510D" w:rsidRDefault="0086510D">
            <w:pPr>
              <w:pStyle w:val="ConsPlusNormal"/>
              <w:jc w:val="center"/>
            </w:pPr>
            <w:r>
              <w:t>98 361,0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584 510,2</w:t>
            </w:r>
          </w:p>
        </w:tc>
        <w:tc>
          <w:tcPr>
            <w:tcW w:w="1531" w:type="dxa"/>
            <w:vAlign w:val="center"/>
          </w:tcPr>
          <w:p w:rsidR="0086510D" w:rsidRDefault="0086510D">
            <w:pPr>
              <w:pStyle w:val="ConsPlusNormal"/>
              <w:jc w:val="center"/>
            </w:pPr>
            <w:r>
              <w:t>159 093,2</w:t>
            </w:r>
          </w:p>
        </w:tc>
        <w:tc>
          <w:tcPr>
            <w:tcW w:w="1531" w:type="dxa"/>
            <w:vAlign w:val="center"/>
          </w:tcPr>
          <w:p w:rsidR="0086510D" w:rsidRDefault="0086510D">
            <w:pPr>
              <w:pStyle w:val="ConsPlusNormal"/>
              <w:jc w:val="center"/>
            </w:pPr>
            <w:r>
              <w:t>102 125,8</w:t>
            </w:r>
          </w:p>
        </w:tc>
        <w:tc>
          <w:tcPr>
            <w:tcW w:w="1531" w:type="dxa"/>
            <w:vAlign w:val="center"/>
          </w:tcPr>
          <w:p w:rsidR="0086510D" w:rsidRDefault="0086510D">
            <w:pPr>
              <w:pStyle w:val="ConsPlusNormal"/>
              <w:jc w:val="center"/>
            </w:pPr>
            <w:r>
              <w:t>179 647,0</w:t>
            </w:r>
          </w:p>
        </w:tc>
        <w:tc>
          <w:tcPr>
            <w:tcW w:w="1474" w:type="dxa"/>
            <w:vAlign w:val="center"/>
          </w:tcPr>
          <w:p w:rsidR="0086510D" w:rsidRDefault="0086510D">
            <w:pPr>
              <w:pStyle w:val="ConsPlusNormal"/>
              <w:jc w:val="center"/>
            </w:pPr>
            <w:r>
              <w:t>99 036,2</w:t>
            </w:r>
          </w:p>
        </w:tc>
        <w:tc>
          <w:tcPr>
            <w:tcW w:w="1474" w:type="dxa"/>
            <w:vAlign w:val="center"/>
          </w:tcPr>
          <w:p w:rsidR="0086510D" w:rsidRDefault="0086510D">
            <w:pPr>
              <w:pStyle w:val="ConsPlusNormal"/>
              <w:jc w:val="center"/>
            </w:pPr>
            <w:r>
              <w:t>98 361,0</w:t>
            </w:r>
          </w:p>
        </w:tc>
        <w:tc>
          <w:tcPr>
            <w:tcW w:w="1531" w:type="dxa"/>
            <w:vAlign w:val="center"/>
          </w:tcPr>
          <w:p w:rsidR="0086510D" w:rsidRDefault="0086510D">
            <w:pPr>
              <w:pStyle w:val="ConsPlusNormal"/>
              <w:jc w:val="center"/>
            </w:pPr>
            <w:r>
              <w:t>98 361,0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744 052,7</w:t>
            </w:r>
          </w:p>
        </w:tc>
        <w:tc>
          <w:tcPr>
            <w:tcW w:w="1531" w:type="dxa"/>
            <w:vAlign w:val="center"/>
          </w:tcPr>
          <w:p w:rsidR="0086510D" w:rsidRDefault="0086510D">
            <w:pPr>
              <w:pStyle w:val="ConsPlusNormal"/>
              <w:jc w:val="center"/>
            </w:pPr>
            <w:r>
              <w:t>601 511,6</w:t>
            </w:r>
          </w:p>
        </w:tc>
        <w:tc>
          <w:tcPr>
            <w:tcW w:w="1531" w:type="dxa"/>
            <w:vAlign w:val="center"/>
          </w:tcPr>
          <w:p w:rsidR="0086510D" w:rsidRDefault="0086510D">
            <w:pPr>
              <w:pStyle w:val="ConsPlusNormal"/>
              <w:jc w:val="center"/>
            </w:pPr>
            <w:r>
              <w:t>155 719,3</w:t>
            </w:r>
          </w:p>
        </w:tc>
        <w:tc>
          <w:tcPr>
            <w:tcW w:w="1531" w:type="dxa"/>
            <w:vAlign w:val="center"/>
          </w:tcPr>
          <w:p w:rsidR="0086510D" w:rsidRDefault="0086510D">
            <w:pPr>
              <w:pStyle w:val="ConsPlusNormal"/>
              <w:jc w:val="center"/>
            </w:pPr>
            <w:r>
              <w:t>138 246,6</w:t>
            </w:r>
          </w:p>
        </w:tc>
        <w:tc>
          <w:tcPr>
            <w:tcW w:w="1474" w:type="dxa"/>
            <w:vAlign w:val="center"/>
          </w:tcPr>
          <w:p w:rsidR="0086510D" w:rsidRDefault="0086510D">
            <w:pPr>
              <w:pStyle w:val="ConsPlusNormal"/>
              <w:jc w:val="center"/>
            </w:pPr>
            <w:r>
              <w:t>144 300,1</w:t>
            </w:r>
          </w:p>
        </w:tc>
        <w:tc>
          <w:tcPr>
            <w:tcW w:w="1474" w:type="dxa"/>
            <w:vAlign w:val="center"/>
          </w:tcPr>
          <w:p w:rsidR="0086510D" w:rsidRDefault="0086510D">
            <w:pPr>
              <w:pStyle w:val="ConsPlusNormal"/>
              <w:jc w:val="center"/>
            </w:pPr>
            <w:r>
              <w:t>135 439,0</w:t>
            </w:r>
          </w:p>
        </w:tc>
        <w:tc>
          <w:tcPr>
            <w:tcW w:w="1531" w:type="dxa"/>
            <w:vAlign w:val="center"/>
          </w:tcPr>
          <w:p w:rsidR="0086510D" w:rsidRDefault="0086510D">
            <w:pPr>
              <w:pStyle w:val="ConsPlusNormal"/>
              <w:jc w:val="center"/>
            </w:pPr>
            <w:r>
              <w:t>0,0</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1 328 562,9</w:t>
            </w:r>
          </w:p>
        </w:tc>
        <w:tc>
          <w:tcPr>
            <w:tcW w:w="1531" w:type="dxa"/>
            <w:vAlign w:val="center"/>
          </w:tcPr>
          <w:p w:rsidR="0086510D" w:rsidRDefault="0086510D">
            <w:pPr>
              <w:pStyle w:val="ConsPlusNormal"/>
              <w:jc w:val="center"/>
            </w:pPr>
            <w:r>
              <w:t>760 604,8</w:t>
            </w:r>
          </w:p>
        </w:tc>
        <w:tc>
          <w:tcPr>
            <w:tcW w:w="1531" w:type="dxa"/>
            <w:vAlign w:val="center"/>
          </w:tcPr>
          <w:p w:rsidR="0086510D" w:rsidRDefault="0086510D">
            <w:pPr>
              <w:pStyle w:val="ConsPlusNormal"/>
              <w:jc w:val="center"/>
            </w:pPr>
            <w:r>
              <w:t>257 845,1</w:t>
            </w:r>
          </w:p>
        </w:tc>
        <w:tc>
          <w:tcPr>
            <w:tcW w:w="1531" w:type="dxa"/>
            <w:vAlign w:val="center"/>
          </w:tcPr>
          <w:p w:rsidR="0086510D" w:rsidRDefault="0086510D">
            <w:pPr>
              <w:pStyle w:val="ConsPlusNormal"/>
              <w:jc w:val="center"/>
            </w:pPr>
            <w:r>
              <w:t>317 893,6</w:t>
            </w:r>
          </w:p>
        </w:tc>
        <w:tc>
          <w:tcPr>
            <w:tcW w:w="1474" w:type="dxa"/>
            <w:vAlign w:val="center"/>
          </w:tcPr>
          <w:p w:rsidR="0086510D" w:rsidRDefault="0086510D">
            <w:pPr>
              <w:pStyle w:val="ConsPlusNormal"/>
              <w:jc w:val="center"/>
            </w:pPr>
            <w:r>
              <w:t>243 336,3</w:t>
            </w:r>
          </w:p>
        </w:tc>
        <w:tc>
          <w:tcPr>
            <w:tcW w:w="1474" w:type="dxa"/>
            <w:vAlign w:val="center"/>
          </w:tcPr>
          <w:p w:rsidR="0086510D" w:rsidRDefault="0086510D">
            <w:pPr>
              <w:pStyle w:val="ConsPlusNormal"/>
              <w:jc w:val="center"/>
            </w:pPr>
            <w:r>
              <w:t>233 800,0</w:t>
            </w:r>
          </w:p>
        </w:tc>
        <w:tc>
          <w:tcPr>
            <w:tcW w:w="1531" w:type="dxa"/>
            <w:vAlign w:val="center"/>
          </w:tcPr>
          <w:p w:rsidR="0086510D" w:rsidRDefault="0086510D">
            <w:pPr>
              <w:pStyle w:val="ConsPlusNormal"/>
              <w:jc w:val="center"/>
            </w:pPr>
            <w:r>
              <w:t>98 361,0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584 510,2</w:t>
            </w:r>
          </w:p>
        </w:tc>
        <w:tc>
          <w:tcPr>
            <w:tcW w:w="1531" w:type="dxa"/>
            <w:vAlign w:val="center"/>
          </w:tcPr>
          <w:p w:rsidR="0086510D" w:rsidRDefault="0086510D">
            <w:pPr>
              <w:pStyle w:val="ConsPlusNormal"/>
              <w:jc w:val="center"/>
            </w:pPr>
            <w:r>
              <w:t>159 093,2</w:t>
            </w:r>
          </w:p>
        </w:tc>
        <w:tc>
          <w:tcPr>
            <w:tcW w:w="1531" w:type="dxa"/>
            <w:vAlign w:val="center"/>
          </w:tcPr>
          <w:p w:rsidR="0086510D" w:rsidRDefault="0086510D">
            <w:pPr>
              <w:pStyle w:val="ConsPlusNormal"/>
              <w:jc w:val="center"/>
            </w:pPr>
            <w:r>
              <w:t>102 125,8</w:t>
            </w:r>
          </w:p>
        </w:tc>
        <w:tc>
          <w:tcPr>
            <w:tcW w:w="1531" w:type="dxa"/>
            <w:vAlign w:val="center"/>
          </w:tcPr>
          <w:p w:rsidR="0086510D" w:rsidRDefault="0086510D">
            <w:pPr>
              <w:pStyle w:val="ConsPlusNormal"/>
              <w:jc w:val="center"/>
            </w:pPr>
            <w:r>
              <w:t>179 647,0</w:t>
            </w:r>
          </w:p>
        </w:tc>
        <w:tc>
          <w:tcPr>
            <w:tcW w:w="1474" w:type="dxa"/>
            <w:vAlign w:val="center"/>
          </w:tcPr>
          <w:p w:rsidR="0086510D" w:rsidRDefault="0086510D">
            <w:pPr>
              <w:pStyle w:val="ConsPlusNormal"/>
              <w:jc w:val="center"/>
            </w:pPr>
            <w:r>
              <w:t>99 036,2</w:t>
            </w:r>
          </w:p>
        </w:tc>
        <w:tc>
          <w:tcPr>
            <w:tcW w:w="1474" w:type="dxa"/>
            <w:vAlign w:val="center"/>
          </w:tcPr>
          <w:p w:rsidR="0086510D" w:rsidRDefault="0086510D">
            <w:pPr>
              <w:pStyle w:val="ConsPlusNormal"/>
              <w:jc w:val="center"/>
            </w:pPr>
            <w:r>
              <w:t>98 361,0</w:t>
            </w:r>
          </w:p>
        </w:tc>
        <w:tc>
          <w:tcPr>
            <w:tcW w:w="1531" w:type="dxa"/>
            <w:vAlign w:val="center"/>
          </w:tcPr>
          <w:p w:rsidR="0086510D" w:rsidRDefault="0086510D">
            <w:pPr>
              <w:pStyle w:val="ConsPlusNormal"/>
              <w:jc w:val="center"/>
            </w:pPr>
            <w:r>
              <w:t>98 361,0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744 052,7</w:t>
            </w:r>
          </w:p>
        </w:tc>
        <w:tc>
          <w:tcPr>
            <w:tcW w:w="1531" w:type="dxa"/>
            <w:vAlign w:val="center"/>
          </w:tcPr>
          <w:p w:rsidR="0086510D" w:rsidRDefault="0086510D">
            <w:pPr>
              <w:pStyle w:val="ConsPlusNormal"/>
              <w:jc w:val="center"/>
            </w:pPr>
            <w:r>
              <w:t>601 511,6</w:t>
            </w:r>
          </w:p>
        </w:tc>
        <w:tc>
          <w:tcPr>
            <w:tcW w:w="1531" w:type="dxa"/>
            <w:vAlign w:val="center"/>
          </w:tcPr>
          <w:p w:rsidR="0086510D" w:rsidRDefault="0086510D">
            <w:pPr>
              <w:pStyle w:val="ConsPlusNormal"/>
              <w:jc w:val="center"/>
            </w:pPr>
            <w:r>
              <w:t>155 719,3</w:t>
            </w:r>
          </w:p>
        </w:tc>
        <w:tc>
          <w:tcPr>
            <w:tcW w:w="1531" w:type="dxa"/>
            <w:vAlign w:val="center"/>
          </w:tcPr>
          <w:p w:rsidR="0086510D" w:rsidRDefault="0086510D">
            <w:pPr>
              <w:pStyle w:val="ConsPlusNormal"/>
              <w:jc w:val="center"/>
            </w:pPr>
            <w:r>
              <w:t>138 246,6</w:t>
            </w:r>
          </w:p>
        </w:tc>
        <w:tc>
          <w:tcPr>
            <w:tcW w:w="1474" w:type="dxa"/>
            <w:vAlign w:val="center"/>
          </w:tcPr>
          <w:p w:rsidR="0086510D" w:rsidRDefault="0086510D">
            <w:pPr>
              <w:pStyle w:val="ConsPlusNormal"/>
              <w:jc w:val="center"/>
            </w:pPr>
            <w:r>
              <w:t>144 300,1</w:t>
            </w:r>
          </w:p>
        </w:tc>
        <w:tc>
          <w:tcPr>
            <w:tcW w:w="1474" w:type="dxa"/>
            <w:vAlign w:val="center"/>
          </w:tcPr>
          <w:p w:rsidR="0086510D" w:rsidRDefault="0086510D">
            <w:pPr>
              <w:pStyle w:val="ConsPlusNormal"/>
              <w:jc w:val="center"/>
            </w:pPr>
            <w:r>
              <w:t>135 439,0</w:t>
            </w:r>
          </w:p>
        </w:tc>
        <w:tc>
          <w:tcPr>
            <w:tcW w:w="1531" w:type="dxa"/>
            <w:vAlign w:val="center"/>
          </w:tcPr>
          <w:p w:rsidR="0086510D" w:rsidRDefault="0086510D">
            <w:pPr>
              <w:pStyle w:val="ConsPlusNormal"/>
              <w:jc w:val="center"/>
            </w:pPr>
            <w:r>
              <w:t>0,0</w:t>
            </w:r>
          </w:p>
        </w:tc>
      </w:tr>
      <w:tr w:rsidR="0086510D">
        <w:tc>
          <w:tcPr>
            <w:tcW w:w="4025" w:type="dxa"/>
            <w:vMerge w:val="restart"/>
            <w:vAlign w:val="center"/>
          </w:tcPr>
          <w:p w:rsidR="0086510D" w:rsidRDefault="0086510D">
            <w:pPr>
              <w:pStyle w:val="ConsPlusNormal"/>
              <w:jc w:val="both"/>
            </w:pPr>
            <w:r>
              <w:t>Региональный проект "Акселерация субъектов малого и среднего предпринимательства"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278 074,1</w:t>
            </w:r>
          </w:p>
        </w:tc>
        <w:tc>
          <w:tcPr>
            <w:tcW w:w="1531" w:type="dxa"/>
            <w:vAlign w:val="center"/>
          </w:tcPr>
          <w:p w:rsidR="0086510D" w:rsidRDefault="0086510D">
            <w:pPr>
              <w:pStyle w:val="ConsPlusNormal"/>
              <w:jc w:val="center"/>
            </w:pPr>
            <w:r>
              <w:t>220 914,5</w:t>
            </w:r>
          </w:p>
        </w:tc>
        <w:tc>
          <w:tcPr>
            <w:tcW w:w="1531" w:type="dxa"/>
            <w:vAlign w:val="center"/>
          </w:tcPr>
          <w:p w:rsidR="0086510D" w:rsidRDefault="0086510D">
            <w:pPr>
              <w:pStyle w:val="ConsPlusNormal"/>
              <w:jc w:val="center"/>
            </w:pPr>
            <w:r>
              <w:t>227 349,9</w:t>
            </w:r>
          </w:p>
        </w:tc>
        <w:tc>
          <w:tcPr>
            <w:tcW w:w="1531" w:type="dxa"/>
            <w:vAlign w:val="center"/>
          </w:tcPr>
          <w:p w:rsidR="0086510D" w:rsidRDefault="0086510D">
            <w:pPr>
              <w:pStyle w:val="ConsPlusNormal"/>
              <w:jc w:val="center"/>
            </w:pPr>
            <w:r>
              <w:t>270 218,8</w:t>
            </w:r>
          </w:p>
        </w:tc>
        <w:tc>
          <w:tcPr>
            <w:tcW w:w="1474" w:type="dxa"/>
            <w:vAlign w:val="center"/>
          </w:tcPr>
          <w:p w:rsidR="0086510D" w:rsidRDefault="0086510D">
            <w:pPr>
              <w:pStyle w:val="ConsPlusNormal"/>
              <w:jc w:val="center"/>
            </w:pPr>
            <w:r>
              <w:t>177 281,6</w:t>
            </w:r>
          </w:p>
        </w:tc>
        <w:tc>
          <w:tcPr>
            <w:tcW w:w="1474" w:type="dxa"/>
            <w:vAlign w:val="center"/>
          </w:tcPr>
          <w:p w:rsidR="0086510D" w:rsidRDefault="0086510D">
            <w:pPr>
              <w:pStyle w:val="ConsPlusNormal"/>
              <w:jc w:val="center"/>
            </w:pPr>
            <w:r>
              <w:t>165 669,9</w:t>
            </w:r>
          </w:p>
        </w:tc>
        <w:tc>
          <w:tcPr>
            <w:tcW w:w="1531" w:type="dxa"/>
            <w:vAlign w:val="center"/>
          </w:tcPr>
          <w:p w:rsidR="0086510D" w:rsidRDefault="0086510D">
            <w:pPr>
              <w:pStyle w:val="ConsPlusNormal"/>
              <w:jc w:val="center"/>
            </w:pPr>
            <w:r>
              <w:t>95 343,0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53 162,9</w:t>
            </w:r>
          </w:p>
        </w:tc>
        <w:tc>
          <w:tcPr>
            <w:tcW w:w="1531" w:type="dxa"/>
            <w:vAlign w:val="center"/>
          </w:tcPr>
          <w:p w:rsidR="0086510D" w:rsidRDefault="0086510D">
            <w:pPr>
              <w:pStyle w:val="ConsPlusNormal"/>
              <w:jc w:val="center"/>
            </w:pPr>
            <w:r>
              <w:t>47 841,7</w:t>
            </w:r>
          </w:p>
        </w:tc>
        <w:tc>
          <w:tcPr>
            <w:tcW w:w="1531" w:type="dxa"/>
            <w:vAlign w:val="center"/>
          </w:tcPr>
          <w:p w:rsidR="0086510D" w:rsidRDefault="0086510D">
            <w:pPr>
              <w:pStyle w:val="ConsPlusNormal"/>
              <w:jc w:val="center"/>
            </w:pPr>
            <w:r>
              <w:t>100 905,9</w:t>
            </w:r>
          </w:p>
        </w:tc>
        <w:tc>
          <w:tcPr>
            <w:tcW w:w="1531" w:type="dxa"/>
            <w:vAlign w:val="center"/>
          </w:tcPr>
          <w:p w:rsidR="0086510D" w:rsidRDefault="0086510D">
            <w:pPr>
              <w:pStyle w:val="ConsPlusNormal"/>
              <w:jc w:val="center"/>
            </w:pPr>
            <w:r>
              <w:t>177 547,8</w:t>
            </w:r>
          </w:p>
        </w:tc>
        <w:tc>
          <w:tcPr>
            <w:tcW w:w="1474" w:type="dxa"/>
            <w:vAlign w:val="center"/>
          </w:tcPr>
          <w:p w:rsidR="0086510D" w:rsidRDefault="0086510D">
            <w:pPr>
              <w:pStyle w:val="ConsPlusNormal"/>
              <w:jc w:val="center"/>
            </w:pPr>
            <w:r>
              <w:t>96 393,2</w:t>
            </w:r>
          </w:p>
        </w:tc>
        <w:tc>
          <w:tcPr>
            <w:tcW w:w="1474" w:type="dxa"/>
            <w:vAlign w:val="center"/>
          </w:tcPr>
          <w:p w:rsidR="0086510D" w:rsidRDefault="0086510D">
            <w:pPr>
              <w:pStyle w:val="ConsPlusNormal"/>
              <w:jc w:val="center"/>
            </w:pPr>
            <w:r>
              <w:t>95 343,0</w:t>
            </w:r>
          </w:p>
        </w:tc>
        <w:tc>
          <w:tcPr>
            <w:tcW w:w="1531" w:type="dxa"/>
            <w:vAlign w:val="center"/>
          </w:tcPr>
          <w:p w:rsidR="0086510D" w:rsidRDefault="0086510D">
            <w:pPr>
              <w:pStyle w:val="ConsPlusNormal"/>
              <w:jc w:val="center"/>
            </w:pPr>
            <w:r>
              <w:t>95 343,0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224 911,2</w:t>
            </w:r>
          </w:p>
        </w:tc>
        <w:tc>
          <w:tcPr>
            <w:tcW w:w="1531" w:type="dxa"/>
            <w:vAlign w:val="center"/>
          </w:tcPr>
          <w:p w:rsidR="0086510D" w:rsidRDefault="0086510D">
            <w:pPr>
              <w:pStyle w:val="ConsPlusNormal"/>
              <w:jc w:val="center"/>
            </w:pPr>
            <w:r>
              <w:t>173 072,8</w:t>
            </w:r>
          </w:p>
        </w:tc>
        <w:tc>
          <w:tcPr>
            <w:tcW w:w="1531" w:type="dxa"/>
            <w:vAlign w:val="center"/>
          </w:tcPr>
          <w:p w:rsidR="0086510D" w:rsidRDefault="0086510D">
            <w:pPr>
              <w:pStyle w:val="ConsPlusNormal"/>
              <w:jc w:val="center"/>
            </w:pPr>
            <w:r>
              <w:t>126 444,0</w:t>
            </w:r>
          </w:p>
        </w:tc>
        <w:tc>
          <w:tcPr>
            <w:tcW w:w="1531" w:type="dxa"/>
            <w:vAlign w:val="center"/>
          </w:tcPr>
          <w:p w:rsidR="0086510D" w:rsidRDefault="0086510D">
            <w:pPr>
              <w:pStyle w:val="ConsPlusNormal"/>
              <w:jc w:val="center"/>
            </w:pPr>
            <w:r>
              <w:t>92 671,0</w:t>
            </w:r>
          </w:p>
        </w:tc>
        <w:tc>
          <w:tcPr>
            <w:tcW w:w="1474" w:type="dxa"/>
            <w:vAlign w:val="center"/>
          </w:tcPr>
          <w:p w:rsidR="0086510D" w:rsidRDefault="0086510D">
            <w:pPr>
              <w:pStyle w:val="ConsPlusNormal"/>
              <w:jc w:val="center"/>
            </w:pPr>
            <w:r>
              <w:t>80 888,4</w:t>
            </w:r>
          </w:p>
        </w:tc>
        <w:tc>
          <w:tcPr>
            <w:tcW w:w="1474" w:type="dxa"/>
            <w:vAlign w:val="center"/>
          </w:tcPr>
          <w:p w:rsidR="0086510D" w:rsidRDefault="0086510D">
            <w:pPr>
              <w:pStyle w:val="ConsPlusNormal"/>
              <w:jc w:val="center"/>
            </w:pPr>
            <w:r>
              <w:t>70 326,9</w:t>
            </w:r>
          </w:p>
        </w:tc>
        <w:tc>
          <w:tcPr>
            <w:tcW w:w="1531" w:type="dxa"/>
            <w:vAlign w:val="center"/>
          </w:tcPr>
          <w:p w:rsidR="0086510D" w:rsidRDefault="0086510D">
            <w:pPr>
              <w:pStyle w:val="ConsPlusNormal"/>
              <w:jc w:val="center"/>
            </w:pPr>
            <w:r>
              <w:t>0,0</w:t>
            </w:r>
          </w:p>
        </w:tc>
      </w:tr>
      <w:tr w:rsidR="0086510D">
        <w:tc>
          <w:tcPr>
            <w:tcW w:w="4025" w:type="dxa"/>
            <w:vMerge w:val="restart"/>
            <w:vAlign w:val="center"/>
          </w:tcPr>
          <w:p w:rsidR="0086510D" w:rsidRDefault="0086510D">
            <w:pPr>
              <w:pStyle w:val="ConsPlusNormal"/>
              <w:jc w:val="both"/>
            </w:pPr>
            <w:r>
              <w:t>"Оказание комплекса услуг, сервисов и мер поддержки субъектам малого и среднего предпринимательства в центрах "Мой бизнес"</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154 189,1</w:t>
            </w:r>
          </w:p>
        </w:tc>
        <w:tc>
          <w:tcPr>
            <w:tcW w:w="1531" w:type="dxa"/>
            <w:vAlign w:val="center"/>
          </w:tcPr>
          <w:p w:rsidR="0086510D" w:rsidRDefault="0086510D">
            <w:pPr>
              <w:pStyle w:val="ConsPlusNormal"/>
              <w:jc w:val="center"/>
            </w:pPr>
            <w:r>
              <w:t>121 644,2</w:t>
            </w:r>
          </w:p>
        </w:tc>
        <w:tc>
          <w:tcPr>
            <w:tcW w:w="1531" w:type="dxa"/>
            <w:vAlign w:val="center"/>
          </w:tcPr>
          <w:p w:rsidR="0086510D" w:rsidRDefault="0086510D">
            <w:pPr>
              <w:pStyle w:val="ConsPlusNormal"/>
              <w:jc w:val="center"/>
            </w:pPr>
            <w:r>
              <w:t>59 817,8</w:t>
            </w:r>
          </w:p>
        </w:tc>
        <w:tc>
          <w:tcPr>
            <w:tcW w:w="1531" w:type="dxa"/>
            <w:vAlign w:val="center"/>
          </w:tcPr>
          <w:p w:rsidR="0086510D" w:rsidRDefault="0086510D">
            <w:pPr>
              <w:pStyle w:val="ConsPlusNormal"/>
              <w:jc w:val="center"/>
            </w:pPr>
            <w:r>
              <w:t>82 372,0</w:t>
            </w:r>
          </w:p>
        </w:tc>
        <w:tc>
          <w:tcPr>
            <w:tcW w:w="1474" w:type="dxa"/>
            <w:vAlign w:val="center"/>
          </w:tcPr>
          <w:p w:rsidR="0086510D" w:rsidRDefault="0086510D">
            <w:pPr>
              <w:pStyle w:val="ConsPlusNormal"/>
              <w:jc w:val="center"/>
            </w:pPr>
            <w:r>
              <w:t>95 888,4</w:t>
            </w:r>
          </w:p>
        </w:tc>
        <w:tc>
          <w:tcPr>
            <w:tcW w:w="1474" w:type="dxa"/>
            <w:vAlign w:val="center"/>
          </w:tcPr>
          <w:p w:rsidR="0086510D" w:rsidRDefault="0086510D">
            <w:pPr>
              <w:pStyle w:val="ConsPlusNormal"/>
              <w:jc w:val="center"/>
            </w:pPr>
            <w:r>
              <w:t>75 221,0</w:t>
            </w:r>
          </w:p>
        </w:tc>
        <w:tc>
          <w:tcPr>
            <w:tcW w:w="1531" w:type="dxa"/>
            <w:vAlign w:val="center"/>
          </w:tcPr>
          <w:p w:rsidR="0086510D" w:rsidRDefault="0086510D">
            <w:pPr>
              <w:pStyle w:val="ConsPlusNormal"/>
              <w:jc w:val="center"/>
            </w:pPr>
            <w:r>
              <w:t>75 159,6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44 344,9</w:t>
            </w:r>
          </w:p>
        </w:tc>
        <w:tc>
          <w:tcPr>
            <w:tcW w:w="1531" w:type="dxa"/>
            <w:vAlign w:val="center"/>
          </w:tcPr>
          <w:p w:rsidR="0086510D" w:rsidRDefault="0086510D">
            <w:pPr>
              <w:pStyle w:val="ConsPlusNormal"/>
              <w:jc w:val="center"/>
            </w:pPr>
            <w:r>
              <w:t>39 456,6</w:t>
            </w:r>
          </w:p>
        </w:tc>
        <w:tc>
          <w:tcPr>
            <w:tcW w:w="1531" w:type="dxa"/>
            <w:vAlign w:val="center"/>
          </w:tcPr>
          <w:p w:rsidR="0086510D" w:rsidRDefault="0086510D">
            <w:pPr>
              <w:pStyle w:val="ConsPlusNormal"/>
              <w:jc w:val="center"/>
            </w:pPr>
            <w:r>
              <w:t>40 560,8</w:t>
            </w:r>
          </w:p>
        </w:tc>
        <w:tc>
          <w:tcPr>
            <w:tcW w:w="1531" w:type="dxa"/>
            <w:vAlign w:val="center"/>
          </w:tcPr>
          <w:p w:rsidR="0086510D" w:rsidRDefault="0086510D">
            <w:pPr>
              <w:pStyle w:val="ConsPlusNormal"/>
              <w:jc w:val="center"/>
            </w:pPr>
            <w:r>
              <w:t>63 070,5</w:t>
            </w:r>
          </w:p>
        </w:tc>
        <w:tc>
          <w:tcPr>
            <w:tcW w:w="1474" w:type="dxa"/>
            <w:vAlign w:val="center"/>
          </w:tcPr>
          <w:p w:rsidR="0086510D" w:rsidRDefault="0086510D">
            <w:pPr>
              <w:pStyle w:val="ConsPlusNormal"/>
              <w:jc w:val="center"/>
            </w:pPr>
            <w:r>
              <w:t>76 586,9</w:t>
            </w:r>
          </w:p>
        </w:tc>
        <w:tc>
          <w:tcPr>
            <w:tcW w:w="1474" w:type="dxa"/>
            <w:vAlign w:val="center"/>
          </w:tcPr>
          <w:p w:rsidR="0086510D" w:rsidRDefault="0086510D">
            <w:pPr>
              <w:pStyle w:val="ConsPlusNormal"/>
              <w:jc w:val="center"/>
            </w:pPr>
            <w:r>
              <w:t>75 221,0</w:t>
            </w:r>
          </w:p>
        </w:tc>
        <w:tc>
          <w:tcPr>
            <w:tcW w:w="1531" w:type="dxa"/>
            <w:vAlign w:val="center"/>
          </w:tcPr>
          <w:p w:rsidR="0086510D" w:rsidRDefault="0086510D">
            <w:pPr>
              <w:pStyle w:val="ConsPlusNormal"/>
              <w:jc w:val="center"/>
            </w:pPr>
            <w:r>
              <w:t>75 159,6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109 844,2</w:t>
            </w:r>
          </w:p>
        </w:tc>
        <w:tc>
          <w:tcPr>
            <w:tcW w:w="1531" w:type="dxa"/>
            <w:vAlign w:val="center"/>
          </w:tcPr>
          <w:p w:rsidR="0086510D" w:rsidRDefault="0086510D">
            <w:pPr>
              <w:pStyle w:val="ConsPlusNormal"/>
              <w:jc w:val="center"/>
            </w:pPr>
            <w:r>
              <w:t>82 187,6</w:t>
            </w:r>
          </w:p>
        </w:tc>
        <w:tc>
          <w:tcPr>
            <w:tcW w:w="1531" w:type="dxa"/>
            <w:vAlign w:val="center"/>
          </w:tcPr>
          <w:p w:rsidR="0086510D" w:rsidRDefault="0086510D">
            <w:pPr>
              <w:pStyle w:val="ConsPlusNormal"/>
              <w:jc w:val="center"/>
            </w:pPr>
            <w:r>
              <w:t>19 257,0</w:t>
            </w:r>
          </w:p>
        </w:tc>
        <w:tc>
          <w:tcPr>
            <w:tcW w:w="1531" w:type="dxa"/>
            <w:vAlign w:val="center"/>
          </w:tcPr>
          <w:p w:rsidR="0086510D" w:rsidRDefault="0086510D">
            <w:pPr>
              <w:pStyle w:val="ConsPlusNormal"/>
              <w:jc w:val="center"/>
            </w:pPr>
            <w:r>
              <w:t>19 301,5</w:t>
            </w:r>
          </w:p>
        </w:tc>
        <w:tc>
          <w:tcPr>
            <w:tcW w:w="1474" w:type="dxa"/>
            <w:vAlign w:val="center"/>
          </w:tcPr>
          <w:p w:rsidR="0086510D" w:rsidRDefault="0086510D">
            <w:pPr>
              <w:pStyle w:val="ConsPlusNormal"/>
              <w:jc w:val="center"/>
            </w:pPr>
            <w:r>
              <w:t>19 301,5</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"Развитие фонда микрокредитования в целях ускоренного развития субъектов малого и среднего предпринимательства в моногородах"</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62 039,2</w:t>
            </w:r>
          </w:p>
        </w:tc>
        <w:tc>
          <w:tcPr>
            <w:tcW w:w="1531" w:type="dxa"/>
            <w:vAlign w:val="center"/>
          </w:tcPr>
          <w:p w:rsidR="0086510D" w:rsidRDefault="0086510D">
            <w:pPr>
              <w:pStyle w:val="ConsPlusNormal"/>
              <w:jc w:val="center"/>
            </w:pPr>
            <w:r>
              <w:t>26 423,4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2 489,9</w:t>
            </w:r>
          </w:p>
        </w:tc>
        <w:tc>
          <w:tcPr>
            <w:tcW w:w="1531" w:type="dxa"/>
            <w:vAlign w:val="center"/>
          </w:tcPr>
          <w:p w:rsidR="0086510D" w:rsidRDefault="0086510D">
            <w:pPr>
              <w:pStyle w:val="ConsPlusNormal"/>
              <w:jc w:val="center"/>
            </w:pPr>
            <w:r>
              <w:t>1 057,0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59 549,3</w:t>
            </w:r>
          </w:p>
        </w:tc>
        <w:tc>
          <w:tcPr>
            <w:tcW w:w="1531" w:type="dxa"/>
            <w:vAlign w:val="center"/>
          </w:tcPr>
          <w:p w:rsidR="0086510D" w:rsidRDefault="0086510D">
            <w:pPr>
              <w:pStyle w:val="ConsPlusNormal"/>
              <w:jc w:val="center"/>
            </w:pPr>
            <w:r>
              <w:t>25 366,4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"Развитие центра координации поддержки экспортно ориентированных субъектов малого и среднего предпринимательства"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61 845,8</w:t>
            </w:r>
          </w:p>
        </w:tc>
        <w:tc>
          <w:tcPr>
            <w:tcW w:w="1531" w:type="dxa"/>
            <w:vAlign w:val="center"/>
          </w:tcPr>
          <w:p w:rsidR="0086510D" w:rsidRDefault="0086510D">
            <w:pPr>
              <w:pStyle w:val="ConsPlusNormal"/>
              <w:jc w:val="center"/>
            </w:pPr>
            <w:r>
              <w:t>71 846,9</w:t>
            </w:r>
          </w:p>
        </w:tc>
        <w:tc>
          <w:tcPr>
            <w:tcW w:w="1531" w:type="dxa"/>
            <w:vAlign w:val="center"/>
          </w:tcPr>
          <w:p w:rsidR="0086510D" w:rsidRDefault="0086510D">
            <w:pPr>
              <w:pStyle w:val="ConsPlusNormal"/>
              <w:jc w:val="center"/>
            </w:pPr>
            <w:r>
              <w:t>77 276,5</w:t>
            </w:r>
          </w:p>
        </w:tc>
        <w:tc>
          <w:tcPr>
            <w:tcW w:w="1531" w:type="dxa"/>
            <w:vAlign w:val="center"/>
          </w:tcPr>
          <w:p w:rsidR="0086510D" w:rsidRDefault="0086510D">
            <w:pPr>
              <w:pStyle w:val="ConsPlusNormal"/>
              <w:jc w:val="center"/>
            </w:pPr>
            <w:r>
              <w:t>63 573,7</w:t>
            </w:r>
          </w:p>
        </w:tc>
        <w:tc>
          <w:tcPr>
            <w:tcW w:w="1474" w:type="dxa"/>
            <w:vAlign w:val="center"/>
          </w:tcPr>
          <w:p w:rsidR="0086510D" w:rsidRDefault="0086510D">
            <w:pPr>
              <w:pStyle w:val="ConsPlusNormal"/>
              <w:jc w:val="center"/>
            </w:pPr>
            <w:r>
              <w:t>47 602,4</w:t>
            </w:r>
          </w:p>
        </w:tc>
        <w:tc>
          <w:tcPr>
            <w:tcW w:w="1474" w:type="dxa"/>
            <w:vAlign w:val="center"/>
          </w:tcPr>
          <w:p w:rsidR="0086510D" w:rsidRDefault="0086510D">
            <w:pPr>
              <w:pStyle w:val="ConsPlusNormal"/>
              <w:jc w:val="center"/>
            </w:pPr>
            <w:r>
              <w:t>44 250,3</w:t>
            </w:r>
          </w:p>
        </w:tc>
        <w:tc>
          <w:tcPr>
            <w:tcW w:w="1531" w:type="dxa"/>
            <w:vAlign w:val="center"/>
          </w:tcPr>
          <w:p w:rsidR="0086510D" w:rsidRDefault="0086510D">
            <w:pPr>
              <w:pStyle w:val="ConsPlusNormal"/>
              <w:jc w:val="center"/>
            </w:pPr>
            <w:r>
              <w:t>6 690,6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6 328,1</w:t>
            </w:r>
          </w:p>
        </w:tc>
        <w:tc>
          <w:tcPr>
            <w:tcW w:w="1531" w:type="dxa"/>
            <w:vAlign w:val="center"/>
          </w:tcPr>
          <w:p w:rsidR="0086510D" w:rsidRDefault="0086510D">
            <w:pPr>
              <w:pStyle w:val="ConsPlusNormal"/>
              <w:jc w:val="center"/>
            </w:pPr>
            <w:r>
              <w:t>6 328,1</w:t>
            </w:r>
          </w:p>
        </w:tc>
        <w:tc>
          <w:tcPr>
            <w:tcW w:w="1531" w:type="dxa"/>
            <w:vAlign w:val="center"/>
          </w:tcPr>
          <w:p w:rsidR="0086510D" w:rsidRDefault="0086510D">
            <w:pPr>
              <w:pStyle w:val="ConsPlusNormal"/>
              <w:jc w:val="center"/>
            </w:pPr>
            <w:r>
              <w:t>5 062,5</w:t>
            </w:r>
          </w:p>
        </w:tc>
        <w:tc>
          <w:tcPr>
            <w:tcW w:w="1531" w:type="dxa"/>
            <w:vAlign w:val="center"/>
          </w:tcPr>
          <w:p w:rsidR="0086510D" w:rsidRDefault="0086510D">
            <w:pPr>
              <w:pStyle w:val="ConsPlusNormal"/>
              <w:jc w:val="center"/>
            </w:pPr>
            <w:r>
              <w:t>19 671,5</w:t>
            </w:r>
          </w:p>
        </w:tc>
        <w:tc>
          <w:tcPr>
            <w:tcW w:w="1474" w:type="dxa"/>
            <w:vAlign w:val="center"/>
          </w:tcPr>
          <w:p w:rsidR="0086510D" w:rsidRDefault="0086510D">
            <w:pPr>
              <w:pStyle w:val="ConsPlusNormal"/>
              <w:jc w:val="center"/>
            </w:pPr>
            <w:r>
              <w:t>6 313,5</w:t>
            </w:r>
          </w:p>
        </w:tc>
        <w:tc>
          <w:tcPr>
            <w:tcW w:w="1474" w:type="dxa"/>
            <w:vAlign w:val="center"/>
          </w:tcPr>
          <w:p w:rsidR="0086510D" w:rsidRDefault="0086510D">
            <w:pPr>
              <w:pStyle w:val="ConsPlusNormal"/>
              <w:jc w:val="center"/>
            </w:pPr>
            <w:r>
              <w:t>6 629,2</w:t>
            </w:r>
          </w:p>
        </w:tc>
        <w:tc>
          <w:tcPr>
            <w:tcW w:w="1531" w:type="dxa"/>
            <w:vAlign w:val="center"/>
          </w:tcPr>
          <w:p w:rsidR="0086510D" w:rsidRDefault="0086510D">
            <w:pPr>
              <w:pStyle w:val="ConsPlusNormal"/>
              <w:jc w:val="center"/>
            </w:pPr>
            <w:r>
              <w:t>6 690,6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55 517,7</w:t>
            </w:r>
          </w:p>
        </w:tc>
        <w:tc>
          <w:tcPr>
            <w:tcW w:w="1531" w:type="dxa"/>
            <w:vAlign w:val="center"/>
          </w:tcPr>
          <w:p w:rsidR="0086510D" w:rsidRDefault="0086510D">
            <w:pPr>
              <w:pStyle w:val="ConsPlusNormal"/>
              <w:jc w:val="center"/>
            </w:pPr>
            <w:r>
              <w:t>65 518,8</w:t>
            </w:r>
          </w:p>
        </w:tc>
        <w:tc>
          <w:tcPr>
            <w:tcW w:w="1531" w:type="dxa"/>
            <w:vAlign w:val="center"/>
          </w:tcPr>
          <w:p w:rsidR="0086510D" w:rsidRDefault="0086510D">
            <w:pPr>
              <w:pStyle w:val="ConsPlusNormal"/>
              <w:jc w:val="center"/>
            </w:pPr>
            <w:r>
              <w:t>72 214,0</w:t>
            </w:r>
          </w:p>
        </w:tc>
        <w:tc>
          <w:tcPr>
            <w:tcW w:w="1531" w:type="dxa"/>
            <w:vAlign w:val="center"/>
          </w:tcPr>
          <w:p w:rsidR="0086510D" w:rsidRDefault="0086510D">
            <w:pPr>
              <w:pStyle w:val="ConsPlusNormal"/>
              <w:jc w:val="center"/>
            </w:pPr>
            <w:r>
              <w:t>43 902,2</w:t>
            </w:r>
          </w:p>
        </w:tc>
        <w:tc>
          <w:tcPr>
            <w:tcW w:w="1474" w:type="dxa"/>
            <w:vAlign w:val="center"/>
          </w:tcPr>
          <w:p w:rsidR="0086510D" w:rsidRDefault="0086510D">
            <w:pPr>
              <w:pStyle w:val="ConsPlusNormal"/>
              <w:jc w:val="center"/>
            </w:pPr>
            <w:r>
              <w:t>41 288,9</w:t>
            </w:r>
          </w:p>
        </w:tc>
        <w:tc>
          <w:tcPr>
            <w:tcW w:w="1474" w:type="dxa"/>
            <w:vAlign w:val="center"/>
          </w:tcPr>
          <w:p w:rsidR="0086510D" w:rsidRDefault="0086510D">
            <w:pPr>
              <w:pStyle w:val="ConsPlusNormal"/>
              <w:jc w:val="center"/>
            </w:pPr>
            <w:r>
              <w:t>37 621,1</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"Создание регионального бренда Иркутской области"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"Развитие фонда микрокредитования"</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53 825,3</w:t>
            </w:r>
          </w:p>
        </w:tc>
        <w:tc>
          <w:tcPr>
            <w:tcW w:w="1531" w:type="dxa"/>
            <w:vAlign w:val="center"/>
          </w:tcPr>
          <w:p w:rsidR="0086510D" w:rsidRDefault="0086510D">
            <w:pPr>
              <w:pStyle w:val="ConsPlusNormal"/>
              <w:jc w:val="center"/>
            </w:pPr>
            <w:r>
              <w:t>93 577,9</w:t>
            </w:r>
          </w:p>
        </w:tc>
        <w:tc>
          <w:tcPr>
            <w:tcW w:w="1474" w:type="dxa"/>
            <w:vAlign w:val="center"/>
          </w:tcPr>
          <w:p w:rsidR="0086510D" w:rsidRDefault="0086510D">
            <w:pPr>
              <w:pStyle w:val="ConsPlusNormal"/>
              <w:jc w:val="center"/>
            </w:pPr>
            <w:r>
              <w:t>12 264,9</w:t>
            </w:r>
          </w:p>
        </w:tc>
        <w:tc>
          <w:tcPr>
            <w:tcW w:w="1474" w:type="dxa"/>
            <w:vAlign w:val="center"/>
          </w:tcPr>
          <w:p w:rsidR="0086510D" w:rsidRDefault="0086510D">
            <w:pPr>
              <w:pStyle w:val="ConsPlusNormal"/>
              <w:jc w:val="center"/>
            </w:pPr>
            <w:r>
              <w:t>12 264,9</w:t>
            </w:r>
          </w:p>
        </w:tc>
        <w:tc>
          <w:tcPr>
            <w:tcW w:w="1531" w:type="dxa"/>
            <w:vAlign w:val="center"/>
          </w:tcPr>
          <w:p w:rsidR="0086510D" w:rsidRDefault="0086510D">
            <w:pPr>
              <w:pStyle w:val="ConsPlusNormal"/>
              <w:jc w:val="center"/>
            </w:pPr>
            <w:r>
              <w:t>12 264,9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53 825,3</w:t>
            </w:r>
          </w:p>
        </w:tc>
        <w:tc>
          <w:tcPr>
            <w:tcW w:w="1531" w:type="dxa"/>
            <w:vAlign w:val="center"/>
          </w:tcPr>
          <w:p w:rsidR="0086510D" w:rsidRDefault="0086510D">
            <w:pPr>
              <w:pStyle w:val="ConsPlusNormal"/>
              <w:jc w:val="center"/>
            </w:pPr>
            <w:r>
              <w:t>93 577,9</w:t>
            </w:r>
          </w:p>
        </w:tc>
        <w:tc>
          <w:tcPr>
            <w:tcW w:w="1474" w:type="dxa"/>
            <w:vAlign w:val="center"/>
          </w:tcPr>
          <w:p w:rsidR="0086510D" w:rsidRDefault="0086510D">
            <w:pPr>
              <w:pStyle w:val="ConsPlusNormal"/>
              <w:jc w:val="center"/>
            </w:pPr>
            <w:r>
              <w:t>12 264,9</w:t>
            </w:r>
          </w:p>
        </w:tc>
        <w:tc>
          <w:tcPr>
            <w:tcW w:w="1474" w:type="dxa"/>
            <w:vAlign w:val="center"/>
          </w:tcPr>
          <w:p w:rsidR="0086510D" w:rsidRDefault="0086510D">
            <w:pPr>
              <w:pStyle w:val="ConsPlusNormal"/>
              <w:jc w:val="center"/>
            </w:pPr>
            <w:r>
              <w:t>12 264,9</w:t>
            </w:r>
          </w:p>
        </w:tc>
        <w:tc>
          <w:tcPr>
            <w:tcW w:w="1531" w:type="dxa"/>
            <w:vAlign w:val="center"/>
          </w:tcPr>
          <w:p w:rsidR="0086510D" w:rsidRDefault="0086510D">
            <w:pPr>
              <w:pStyle w:val="ConsPlusNormal"/>
              <w:jc w:val="center"/>
            </w:pPr>
            <w:r>
              <w:t>12 264,9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"Развитие системы гарантий и поручительств по обязательствам СМСП"</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36 430,3</w:t>
            </w:r>
          </w:p>
        </w:tc>
        <w:tc>
          <w:tcPr>
            <w:tcW w:w="1531" w:type="dxa"/>
            <w:vAlign w:val="center"/>
          </w:tcPr>
          <w:p w:rsidR="0086510D" w:rsidRDefault="0086510D">
            <w:pPr>
              <w:pStyle w:val="ConsPlusNormal"/>
              <w:jc w:val="center"/>
            </w:pPr>
            <w:r>
              <w:t>30 695,2</w:t>
            </w:r>
          </w:p>
        </w:tc>
        <w:tc>
          <w:tcPr>
            <w:tcW w:w="1474" w:type="dxa"/>
            <w:vAlign w:val="center"/>
          </w:tcPr>
          <w:p w:rsidR="0086510D" w:rsidRDefault="0086510D">
            <w:pPr>
              <w:pStyle w:val="ConsPlusNormal"/>
              <w:jc w:val="center"/>
            </w:pPr>
            <w:r>
              <w:t>21 525,9</w:t>
            </w:r>
          </w:p>
        </w:tc>
        <w:tc>
          <w:tcPr>
            <w:tcW w:w="1474" w:type="dxa"/>
            <w:vAlign w:val="center"/>
          </w:tcPr>
          <w:p w:rsidR="0086510D" w:rsidRDefault="0086510D">
            <w:pPr>
              <w:pStyle w:val="ConsPlusNormal"/>
              <w:jc w:val="center"/>
            </w:pPr>
            <w:r>
              <w:t>33 933,7</w:t>
            </w:r>
          </w:p>
        </w:tc>
        <w:tc>
          <w:tcPr>
            <w:tcW w:w="1531" w:type="dxa"/>
            <w:vAlign w:val="center"/>
          </w:tcPr>
          <w:p w:rsidR="0086510D" w:rsidRDefault="0086510D">
            <w:pPr>
              <w:pStyle w:val="ConsPlusNormal"/>
              <w:jc w:val="center"/>
            </w:pPr>
            <w:r>
              <w:t>1 227,9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1 457,3</w:t>
            </w:r>
          </w:p>
        </w:tc>
        <w:tc>
          <w:tcPr>
            <w:tcW w:w="1531" w:type="dxa"/>
            <w:vAlign w:val="center"/>
          </w:tcPr>
          <w:p w:rsidR="0086510D" w:rsidRDefault="0086510D">
            <w:pPr>
              <w:pStyle w:val="ConsPlusNormal"/>
              <w:jc w:val="center"/>
            </w:pPr>
            <w:r>
              <w:t>1 227,9</w:t>
            </w:r>
          </w:p>
        </w:tc>
        <w:tc>
          <w:tcPr>
            <w:tcW w:w="1474" w:type="dxa"/>
            <w:vAlign w:val="center"/>
          </w:tcPr>
          <w:p w:rsidR="0086510D" w:rsidRDefault="0086510D">
            <w:pPr>
              <w:pStyle w:val="ConsPlusNormal"/>
              <w:jc w:val="center"/>
            </w:pPr>
            <w:r>
              <w:t>1 227,9</w:t>
            </w:r>
          </w:p>
        </w:tc>
        <w:tc>
          <w:tcPr>
            <w:tcW w:w="1474" w:type="dxa"/>
            <w:vAlign w:val="center"/>
          </w:tcPr>
          <w:p w:rsidR="0086510D" w:rsidRDefault="0086510D">
            <w:pPr>
              <w:pStyle w:val="ConsPlusNormal"/>
              <w:jc w:val="center"/>
            </w:pPr>
            <w:r>
              <w:t>1 227,9</w:t>
            </w:r>
          </w:p>
        </w:tc>
        <w:tc>
          <w:tcPr>
            <w:tcW w:w="1531" w:type="dxa"/>
            <w:vAlign w:val="center"/>
          </w:tcPr>
          <w:p w:rsidR="0086510D" w:rsidRDefault="0086510D">
            <w:pPr>
              <w:pStyle w:val="ConsPlusNormal"/>
              <w:jc w:val="center"/>
            </w:pPr>
            <w:r>
              <w:t>1 227,9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34 973,0</w:t>
            </w:r>
          </w:p>
        </w:tc>
        <w:tc>
          <w:tcPr>
            <w:tcW w:w="1531" w:type="dxa"/>
            <w:vAlign w:val="center"/>
          </w:tcPr>
          <w:p w:rsidR="0086510D" w:rsidRDefault="0086510D">
            <w:pPr>
              <w:pStyle w:val="ConsPlusNormal"/>
              <w:jc w:val="center"/>
            </w:pPr>
            <w:r>
              <w:t>29 467,3</w:t>
            </w:r>
          </w:p>
        </w:tc>
        <w:tc>
          <w:tcPr>
            <w:tcW w:w="1474" w:type="dxa"/>
            <w:vAlign w:val="center"/>
          </w:tcPr>
          <w:p w:rsidR="0086510D" w:rsidRDefault="0086510D">
            <w:pPr>
              <w:pStyle w:val="ConsPlusNormal"/>
              <w:jc w:val="center"/>
            </w:pPr>
            <w:r>
              <w:t>20 298,0</w:t>
            </w:r>
          </w:p>
        </w:tc>
        <w:tc>
          <w:tcPr>
            <w:tcW w:w="1474" w:type="dxa"/>
            <w:vAlign w:val="center"/>
          </w:tcPr>
          <w:p w:rsidR="0086510D" w:rsidRDefault="0086510D">
            <w:pPr>
              <w:pStyle w:val="ConsPlusNormal"/>
              <w:jc w:val="center"/>
            </w:pPr>
            <w:r>
              <w:t>32 705,8</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Региональный проект "Расширение доступа субъектов малого и среднего предпринимательства к финансовой поддержке, в том числе к льготному финансированию"</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143 899,1</w:t>
            </w:r>
          </w:p>
        </w:tc>
        <w:tc>
          <w:tcPr>
            <w:tcW w:w="1531" w:type="dxa"/>
            <w:vAlign w:val="center"/>
          </w:tcPr>
          <w:p w:rsidR="0086510D" w:rsidRDefault="0086510D">
            <w:pPr>
              <w:pStyle w:val="ConsPlusNormal"/>
              <w:jc w:val="center"/>
            </w:pPr>
            <w:r>
              <w:t>229 276,4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143 899,1</w:t>
            </w:r>
          </w:p>
        </w:tc>
        <w:tc>
          <w:tcPr>
            <w:tcW w:w="1531" w:type="dxa"/>
            <w:vAlign w:val="center"/>
          </w:tcPr>
          <w:p w:rsidR="0086510D" w:rsidRDefault="0086510D">
            <w:pPr>
              <w:pStyle w:val="ConsPlusNormal"/>
              <w:jc w:val="center"/>
            </w:pPr>
            <w:r>
              <w:t>65 096,0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164 180,4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"Развитие фонда микрокредитования"</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59 025,1</w:t>
            </w:r>
          </w:p>
        </w:tc>
        <w:tc>
          <w:tcPr>
            <w:tcW w:w="1531" w:type="dxa"/>
            <w:vAlign w:val="center"/>
          </w:tcPr>
          <w:p w:rsidR="0086510D" w:rsidRDefault="0086510D">
            <w:pPr>
              <w:pStyle w:val="ConsPlusNormal"/>
              <w:jc w:val="center"/>
            </w:pPr>
            <w:r>
              <w:t>218 427,7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59 025,1</w:t>
            </w:r>
          </w:p>
        </w:tc>
        <w:tc>
          <w:tcPr>
            <w:tcW w:w="1531" w:type="dxa"/>
            <w:vAlign w:val="center"/>
          </w:tcPr>
          <w:p w:rsidR="0086510D" w:rsidRDefault="0086510D">
            <w:pPr>
              <w:pStyle w:val="ConsPlusNormal"/>
              <w:jc w:val="center"/>
            </w:pPr>
            <w:r>
              <w:t>64 662,0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153 765,7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"Развитие гарантийного фонда"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84 874,0</w:t>
            </w:r>
          </w:p>
        </w:tc>
        <w:tc>
          <w:tcPr>
            <w:tcW w:w="1531" w:type="dxa"/>
            <w:vAlign w:val="center"/>
          </w:tcPr>
          <w:p w:rsidR="0086510D" w:rsidRDefault="0086510D">
            <w:pPr>
              <w:pStyle w:val="ConsPlusNormal"/>
              <w:jc w:val="center"/>
            </w:pPr>
            <w:r>
              <w:t>10 848,7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84 874,0</w:t>
            </w:r>
          </w:p>
        </w:tc>
        <w:tc>
          <w:tcPr>
            <w:tcW w:w="1531" w:type="dxa"/>
            <w:vAlign w:val="center"/>
          </w:tcPr>
          <w:p w:rsidR="0086510D" w:rsidRDefault="0086510D">
            <w:pPr>
              <w:pStyle w:val="ConsPlusNormal"/>
              <w:jc w:val="center"/>
            </w:pPr>
            <w:r>
              <w:t>434,0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10 414,7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Региональный проект "Популяризация предпринимательства"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19 939,1</w:t>
            </w:r>
          </w:p>
        </w:tc>
        <w:tc>
          <w:tcPr>
            <w:tcW w:w="1531" w:type="dxa"/>
            <w:vAlign w:val="center"/>
          </w:tcPr>
          <w:p w:rsidR="0086510D" w:rsidRDefault="0086510D">
            <w:pPr>
              <w:pStyle w:val="ConsPlusNormal"/>
              <w:jc w:val="center"/>
            </w:pPr>
            <w:r>
              <w:t>20 249,0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797,6</w:t>
            </w:r>
          </w:p>
        </w:tc>
        <w:tc>
          <w:tcPr>
            <w:tcW w:w="1531" w:type="dxa"/>
            <w:vAlign w:val="center"/>
          </w:tcPr>
          <w:p w:rsidR="0086510D" w:rsidRDefault="0086510D">
            <w:pPr>
              <w:pStyle w:val="ConsPlusNormal"/>
              <w:jc w:val="center"/>
            </w:pPr>
            <w:r>
              <w:t>810,0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19 141,5</w:t>
            </w:r>
          </w:p>
        </w:tc>
        <w:tc>
          <w:tcPr>
            <w:tcW w:w="1531" w:type="dxa"/>
            <w:vAlign w:val="center"/>
          </w:tcPr>
          <w:p w:rsidR="0086510D" w:rsidRDefault="0086510D">
            <w:pPr>
              <w:pStyle w:val="ConsPlusNormal"/>
              <w:jc w:val="center"/>
            </w:pPr>
            <w:r>
              <w:t>19 439,0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"Реализация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19 939,1</w:t>
            </w:r>
          </w:p>
        </w:tc>
        <w:tc>
          <w:tcPr>
            <w:tcW w:w="1531" w:type="dxa"/>
            <w:vAlign w:val="center"/>
          </w:tcPr>
          <w:p w:rsidR="0086510D" w:rsidRDefault="0086510D">
            <w:pPr>
              <w:pStyle w:val="ConsPlusNormal"/>
              <w:jc w:val="center"/>
            </w:pPr>
            <w:r>
              <w:t>20 249,0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797,6</w:t>
            </w:r>
          </w:p>
        </w:tc>
        <w:tc>
          <w:tcPr>
            <w:tcW w:w="1531" w:type="dxa"/>
            <w:vAlign w:val="center"/>
          </w:tcPr>
          <w:p w:rsidR="0086510D" w:rsidRDefault="0086510D">
            <w:pPr>
              <w:pStyle w:val="ConsPlusNormal"/>
              <w:jc w:val="center"/>
            </w:pPr>
            <w:r>
              <w:t>810,0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19 141,5</w:t>
            </w:r>
          </w:p>
        </w:tc>
        <w:tc>
          <w:tcPr>
            <w:tcW w:w="1531" w:type="dxa"/>
            <w:vAlign w:val="center"/>
          </w:tcPr>
          <w:p w:rsidR="0086510D" w:rsidRDefault="0086510D">
            <w:pPr>
              <w:pStyle w:val="ConsPlusNormal"/>
              <w:jc w:val="center"/>
            </w:pPr>
            <w:r>
              <w:t>19 439,0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Региональный проект "Создание условий для легкого старта и комфортного ведения бизнеса"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24 042,8</w:t>
            </w:r>
          </w:p>
        </w:tc>
        <w:tc>
          <w:tcPr>
            <w:tcW w:w="1531" w:type="dxa"/>
            <w:vAlign w:val="center"/>
          </w:tcPr>
          <w:p w:rsidR="0086510D" w:rsidRDefault="0086510D">
            <w:pPr>
              <w:pStyle w:val="ConsPlusNormal"/>
              <w:jc w:val="center"/>
            </w:pPr>
            <w:r>
              <w:t>33 476,0</w:t>
            </w:r>
          </w:p>
        </w:tc>
        <w:tc>
          <w:tcPr>
            <w:tcW w:w="1474" w:type="dxa"/>
            <w:vAlign w:val="center"/>
          </w:tcPr>
          <w:p w:rsidR="0086510D" w:rsidRDefault="0086510D">
            <w:pPr>
              <w:pStyle w:val="ConsPlusNormal"/>
              <w:jc w:val="center"/>
            </w:pPr>
            <w:r>
              <w:t>48 571,1</w:t>
            </w:r>
          </w:p>
        </w:tc>
        <w:tc>
          <w:tcPr>
            <w:tcW w:w="1474" w:type="dxa"/>
            <w:vAlign w:val="center"/>
          </w:tcPr>
          <w:p w:rsidR="0086510D" w:rsidRDefault="0086510D">
            <w:pPr>
              <w:pStyle w:val="ConsPlusNormal"/>
              <w:jc w:val="center"/>
            </w:pPr>
            <w:r>
              <w:t>50 566,5</w:t>
            </w:r>
          </w:p>
        </w:tc>
        <w:tc>
          <w:tcPr>
            <w:tcW w:w="1531" w:type="dxa"/>
            <w:vAlign w:val="center"/>
          </w:tcPr>
          <w:p w:rsidR="0086510D" w:rsidRDefault="0086510D">
            <w:pPr>
              <w:pStyle w:val="ConsPlusNormal"/>
              <w:jc w:val="center"/>
            </w:pPr>
            <w:r>
              <w:t>2 238,0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961,8</w:t>
            </w:r>
          </w:p>
        </w:tc>
        <w:tc>
          <w:tcPr>
            <w:tcW w:w="1531" w:type="dxa"/>
            <w:vAlign w:val="center"/>
          </w:tcPr>
          <w:p w:rsidR="0086510D" w:rsidRDefault="0086510D">
            <w:pPr>
              <w:pStyle w:val="ConsPlusNormal"/>
              <w:jc w:val="center"/>
            </w:pPr>
            <w:r>
              <w:t>1 339,2</w:t>
            </w:r>
          </w:p>
        </w:tc>
        <w:tc>
          <w:tcPr>
            <w:tcW w:w="1474" w:type="dxa"/>
            <w:vAlign w:val="center"/>
          </w:tcPr>
          <w:p w:rsidR="0086510D" w:rsidRDefault="0086510D">
            <w:pPr>
              <w:pStyle w:val="ConsPlusNormal"/>
              <w:jc w:val="center"/>
            </w:pPr>
            <w:r>
              <w:t>1 943,0</w:t>
            </w:r>
          </w:p>
        </w:tc>
        <w:tc>
          <w:tcPr>
            <w:tcW w:w="1474" w:type="dxa"/>
            <w:vAlign w:val="center"/>
          </w:tcPr>
          <w:p w:rsidR="0086510D" w:rsidRDefault="0086510D">
            <w:pPr>
              <w:pStyle w:val="ConsPlusNormal"/>
              <w:jc w:val="center"/>
            </w:pPr>
            <w:r>
              <w:t>2 238,0</w:t>
            </w:r>
          </w:p>
        </w:tc>
        <w:tc>
          <w:tcPr>
            <w:tcW w:w="1531" w:type="dxa"/>
            <w:vAlign w:val="center"/>
          </w:tcPr>
          <w:p w:rsidR="0086510D" w:rsidRDefault="0086510D">
            <w:pPr>
              <w:pStyle w:val="ConsPlusNormal"/>
              <w:jc w:val="center"/>
            </w:pPr>
            <w:r>
              <w:t>2 238,0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23 081,0</w:t>
            </w:r>
          </w:p>
        </w:tc>
        <w:tc>
          <w:tcPr>
            <w:tcW w:w="1531" w:type="dxa"/>
            <w:vAlign w:val="center"/>
          </w:tcPr>
          <w:p w:rsidR="0086510D" w:rsidRDefault="0086510D">
            <w:pPr>
              <w:pStyle w:val="ConsPlusNormal"/>
              <w:jc w:val="center"/>
            </w:pPr>
            <w:r>
              <w:t>32 136,8</w:t>
            </w:r>
          </w:p>
        </w:tc>
        <w:tc>
          <w:tcPr>
            <w:tcW w:w="1474" w:type="dxa"/>
            <w:vAlign w:val="center"/>
          </w:tcPr>
          <w:p w:rsidR="0086510D" w:rsidRDefault="0086510D">
            <w:pPr>
              <w:pStyle w:val="ConsPlusNormal"/>
              <w:jc w:val="center"/>
            </w:pPr>
            <w:r>
              <w:t>46 628,1</w:t>
            </w:r>
          </w:p>
        </w:tc>
        <w:tc>
          <w:tcPr>
            <w:tcW w:w="1474" w:type="dxa"/>
            <w:vAlign w:val="center"/>
          </w:tcPr>
          <w:p w:rsidR="0086510D" w:rsidRDefault="0086510D">
            <w:pPr>
              <w:pStyle w:val="ConsPlusNormal"/>
              <w:jc w:val="center"/>
            </w:pPr>
            <w:r>
              <w:t>48 328,5</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"Предоставление комплекса услуг гражданам, желающим </w:t>
            </w:r>
            <w:r>
              <w:lastRenderedPageBreak/>
              <w:t>вести бизнес, начинающим и действующим предпринимателям, направленных на вовлечение в предпринимательскую деятельность"</w:t>
            </w:r>
          </w:p>
        </w:tc>
        <w:tc>
          <w:tcPr>
            <w:tcW w:w="3402" w:type="dxa"/>
            <w:vMerge w:val="restart"/>
            <w:vAlign w:val="center"/>
          </w:tcPr>
          <w:p w:rsidR="0086510D" w:rsidRDefault="0086510D">
            <w:pPr>
              <w:pStyle w:val="ConsPlusNormal"/>
              <w:jc w:val="both"/>
            </w:pPr>
            <w:r>
              <w:lastRenderedPageBreak/>
              <w:t xml:space="preserve">министерство экономического развития </w:t>
            </w:r>
            <w:r>
              <w:lastRenderedPageBreak/>
              <w:t>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17 783,8</w:t>
            </w:r>
          </w:p>
        </w:tc>
        <w:tc>
          <w:tcPr>
            <w:tcW w:w="1531" w:type="dxa"/>
            <w:vAlign w:val="center"/>
          </w:tcPr>
          <w:p w:rsidR="0086510D" w:rsidRDefault="0086510D">
            <w:pPr>
              <w:pStyle w:val="ConsPlusNormal"/>
              <w:jc w:val="center"/>
            </w:pPr>
            <w:r>
              <w:t>20 520,4</w:t>
            </w:r>
          </w:p>
        </w:tc>
        <w:tc>
          <w:tcPr>
            <w:tcW w:w="1474" w:type="dxa"/>
            <w:vAlign w:val="center"/>
          </w:tcPr>
          <w:p w:rsidR="0086510D" w:rsidRDefault="0086510D">
            <w:pPr>
              <w:pStyle w:val="ConsPlusNormal"/>
              <w:jc w:val="center"/>
            </w:pPr>
            <w:r>
              <w:t>33 487,7</w:t>
            </w:r>
          </w:p>
        </w:tc>
        <w:tc>
          <w:tcPr>
            <w:tcW w:w="1474" w:type="dxa"/>
            <w:vAlign w:val="center"/>
          </w:tcPr>
          <w:p w:rsidR="0086510D" w:rsidRDefault="0086510D">
            <w:pPr>
              <w:pStyle w:val="ConsPlusNormal"/>
              <w:jc w:val="center"/>
            </w:pPr>
            <w:r>
              <w:t>34 355,3</w:t>
            </w:r>
          </w:p>
        </w:tc>
        <w:tc>
          <w:tcPr>
            <w:tcW w:w="1531" w:type="dxa"/>
            <w:vAlign w:val="center"/>
          </w:tcPr>
          <w:p w:rsidR="0086510D" w:rsidRDefault="0086510D">
            <w:pPr>
              <w:pStyle w:val="ConsPlusNormal"/>
              <w:jc w:val="center"/>
            </w:pPr>
            <w:r>
              <w:t>1 528,2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711,4</w:t>
            </w:r>
          </w:p>
        </w:tc>
        <w:tc>
          <w:tcPr>
            <w:tcW w:w="1531" w:type="dxa"/>
            <w:vAlign w:val="center"/>
          </w:tcPr>
          <w:p w:rsidR="0086510D" w:rsidRDefault="0086510D">
            <w:pPr>
              <w:pStyle w:val="ConsPlusNormal"/>
              <w:jc w:val="center"/>
            </w:pPr>
            <w:r>
              <w:t>820,9</w:t>
            </w:r>
          </w:p>
        </w:tc>
        <w:tc>
          <w:tcPr>
            <w:tcW w:w="1474" w:type="dxa"/>
            <w:vAlign w:val="center"/>
          </w:tcPr>
          <w:p w:rsidR="0086510D" w:rsidRDefault="0086510D">
            <w:pPr>
              <w:pStyle w:val="ConsPlusNormal"/>
              <w:jc w:val="center"/>
            </w:pPr>
            <w:r>
              <w:t>1 339,6</w:t>
            </w:r>
          </w:p>
        </w:tc>
        <w:tc>
          <w:tcPr>
            <w:tcW w:w="1474" w:type="dxa"/>
            <w:vAlign w:val="center"/>
          </w:tcPr>
          <w:p w:rsidR="0086510D" w:rsidRDefault="0086510D">
            <w:pPr>
              <w:pStyle w:val="ConsPlusNormal"/>
              <w:jc w:val="center"/>
            </w:pPr>
            <w:r>
              <w:t>1 528,2</w:t>
            </w:r>
          </w:p>
        </w:tc>
        <w:tc>
          <w:tcPr>
            <w:tcW w:w="1531" w:type="dxa"/>
            <w:vAlign w:val="center"/>
          </w:tcPr>
          <w:p w:rsidR="0086510D" w:rsidRDefault="0086510D">
            <w:pPr>
              <w:pStyle w:val="ConsPlusNormal"/>
              <w:jc w:val="center"/>
            </w:pPr>
            <w:r>
              <w:t>1 528,2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17 072,4</w:t>
            </w:r>
          </w:p>
        </w:tc>
        <w:tc>
          <w:tcPr>
            <w:tcW w:w="1531" w:type="dxa"/>
            <w:vAlign w:val="center"/>
          </w:tcPr>
          <w:p w:rsidR="0086510D" w:rsidRDefault="0086510D">
            <w:pPr>
              <w:pStyle w:val="ConsPlusNormal"/>
              <w:jc w:val="center"/>
            </w:pPr>
            <w:r>
              <w:t>19 699,5</w:t>
            </w:r>
          </w:p>
        </w:tc>
        <w:tc>
          <w:tcPr>
            <w:tcW w:w="1474" w:type="dxa"/>
            <w:vAlign w:val="center"/>
          </w:tcPr>
          <w:p w:rsidR="0086510D" w:rsidRDefault="0086510D">
            <w:pPr>
              <w:pStyle w:val="ConsPlusNormal"/>
              <w:jc w:val="center"/>
            </w:pPr>
            <w:r>
              <w:t>32 148,1</w:t>
            </w:r>
          </w:p>
        </w:tc>
        <w:tc>
          <w:tcPr>
            <w:tcW w:w="1474" w:type="dxa"/>
            <w:vAlign w:val="center"/>
          </w:tcPr>
          <w:p w:rsidR="0086510D" w:rsidRDefault="0086510D">
            <w:pPr>
              <w:pStyle w:val="ConsPlusNormal"/>
              <w:jc w:val="center"/>
            </w:pPr>
            <w:r>
              <w:t>32 827,1</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"Предоставление комплекса услуг и (или) финансовой поддержки в виде грантов СМСП, включенных в реестр социальных предпринимателей, или СМСП, созданных физическими лицами в возрасте до 25 лет включительно"</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6 259,0</w:t>
            </w:r>
          </w:p>
        </w:tc>
        <w:tc>
          <w:tcPr>
            <w:tcW w:w="1531" w:type="dxa"/>
            <w:vAlign w:val="center"/>
          </w:tcPr>
          <w:p w:rsidR="0086510D" w:rsidRDefault="0086510D">
            <w:pPr>
              <w:pStyle w:val="ConsPlusNormal"/>
              <w:jc w:val="center"/>
            </w:pPr>
            <w:r>
              <w:t>12 955,6</w:t>
            </w:r>
          </w:p>
        </w:tc>
        <w:tc>
          <w:tcPr>
            <w:tcW w:w="1474" w:type="dxa"/>
            <w:vAlign w:val="center"/>
          </w:tcPr>
          <w:p w:rsidR="0086510D" w:rsidRDefault="0086510D">
            <w:pPr>
              <w:pStyle w:val="ConsPlusNormal"/>
              <w:jc w:val="center"/>
            </w:pPr>
            <w:r>
              <w:t>15 083,4</w:t>
            </w:r>
          </w:p>
        </w:tc>
        <w:tc>
          <w:tcPr>
            <w:tcW w:w="1474" w:type="dxa"/>
            <w:vAlign w:val="center"/>
          </w:tcPr>
          <w:p w:rsidR="0086510D" w:rsidRDefault="0086510D">
            <w:pPr>
              <w:pStyle w:val="ConsPlusNormal"/>
              <w:jc w:val="center"/>
            </w:pPr>
            <w:r>
              <w:t>16 211,2</w:t>
            </w:r>
          </w:p>
        </w:tc>
        <w:tc>
          <w:tcPr>
            <w:tcW w:w="1531" w:type="dxa"/>
            <w:vAlign w:val="center"/>
          </w:tcPr>
          <w:p w:rsidR="0086510D" w:rsidRDefault="0086510D">
            <w:pPr>
              <w:pStyle w:val="ConsPlusNormal"/>
              <w:jc w:val="center"/>
            </w:pPr>
            <w:r>
              <w:t>709,8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250,4</w:t>
            </w:r>
          </w:p>
        </w:tc>
        <w:tc>
          <w:tcPr>
            <w:tcW w:w="1531" w:type="dxa"/>
            <w:vAlign w:val="center"/>
          </w:tcPr>
          <w:p w:rsidR="0086510D" w:rsidRDefault="0086510D">
            <w:pPr>
              <w:pStyle w:val="ConsPlusNormal"/>
              <w:jc w:val="center"/>
            </w:pPr>
            <w:r>
              <w:t>518,3</w:t>
            </w:r>
          </w:p>
        </w:tc>
        <w:tc>
          <w:tcPr>
            <w:tcW w:w="1474" w:type="dxa"/>
            <w:vAlign w:val="center"/>
          </w:tcPr>
          <w:p w:rsidR="0086510D" w:rsidRDefault="0086510D">
            <w:pPr>
              <w:pStyle w:val="ConsPlusNormal"/>
              <w:jc w:val="center"/>
            </w:pPr>
            <w:r>
              <w:t>603,4</w:t>
            </w:r>
          </w:p>
        </w:tc>
        <w:tc>
          <w:tcPr>
            <w:tcW w:w="1474" w:type="dxa"/>
            <w:vAlign w:val="center"/>
          </w:tcPr>
          <w:p w:rsidR="0086510D" w:rsidRDefault="0086510D">
            <w:pPr>
              <w:pStyle w:val="ConsPlusNormal"/>
              <w:jc w:val="center"/>
            </w:pPr>
            <w:r>
              <w:t>709,8</w:t>
            </w:r>
          </w:p>
        </w:tc>
        <w:tc>
          <w:tcPr>
            <w:tcW w:w="1531" w:type="dxa"/>
            <w:vAlign w:val="center"/>
          </w:tcPr>
          <w:p w:rsidR="0086510D" w:rsidRDefault="0086510D">
            <w:pPr>
              <w:pStyle w:val="ConsPlusNormal"/>
              <w:jc w:val="center"/>
            </w:pPr>
            <w:r>
              <w:t>709,8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6 008,6</w:t>
            </w:r>
          </w:p>
        </w:tc>
        <w:tc>
          <w:tcPr>
            <w:tcW w:w="1531" w:type="dxa"/>
            <w:vAlign w:val="center"/>
          </w:tcPr>
          <w:p w:rsidR="0086510D" w:rsidRDefault="0086510D">
            <w:pPr>
              <w:pStyle w:val="ConsPlusNormal"/>
              <w:jc w:val="center"/>
            </w:pPr>
            <w:r>
              <w:t>12 437,3</w:t>
            </w:r>
          </w:p>
        </w:tc>
        <w:tc>
          <w:tcPr>
            <w:tcW w:w="1474" w:type="dxa"/>
            <w:vAlign w:val="center"/>
          </w:tcPr>
          <w:p w:rsidR="0086510D" w:rsidRDefault="0086510D">
            <w:pPr>
              <w:pStyle w:val="ConsPlusNormal"/>
              <w:jc w:val="center"/>
            </w:pPr>
            <w:r>
              <w:t>14 480,0</w:t>
            </w:r>
          </w:p>
        </w:tc>
        <w:tc>
          <w:tcPr>
            <w:tcW w:w="1474" w:type="dxa"/>
            <w:vAlign w:val="center"/>
          </w:tcPr>
          <w:p w:rsidR="0086510D" w:rsidRDefault="0086510D">
            <w:pPr>
              <w:pStyle w:val="ConsPlusNormal"/>
              <w:jc w:val="center"/>
            </w:pPr>
            <w:r>
              <w:t>15 501,4</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6 452,4</w:t>
            </w:r>
          </w:p>
        </w:tc>
        <w:tc>
          <w:tcPr>
            <w:tcW w:w="1531" w:type="dxa"/>
            <w:vAlign w:val="center"/>
          </w:tcPr>
          <w:p w:rsidR="0086510D" w:rsidRDefault="0086510D">
            <w:pPr>
              <w:pStyle w:val="ConsPlusNormal"/>
              <w:jc w:val="center"/>
            </w:pPr>
            <w:r>
              <w:t>13 998,8</w:t>
            </w:r>
          </w:p>
        </w:tc>
        <w:tc>
          <w:tcPr>
            <w:tcW w:w="1474" w:type="dxa"/>
            <w:vAlign w:val="center"/>
          </w:tcPr>
          <w:p w:rsidR="0086510D" w:rsidRDefault="0086510D">
            <w:pPr>
              <w:pStyle w:val="ConsPlusNormal"/>
              <w:jc w:val="center"/>
            </w:pPr>
            <w:r>
              <w:t>17 483,6</w:t>
            </w:r>
          </w:p>
        </w:tc>
        <w:tc>
          <w:tcPr>
            <w:tcW w:w="1474" w:type="dxa"/>
            <w:vAlign w:val="center"/>
          </w:tcPr>
          <w:p w:rsidR="0086510D" w:rsidRDefault="0086510D">
            <w:pPr>
              <w:pStyle w:val="ConsPlusNormal"/>
              <w:jc w:val="center"/>
            </w:pPr>
            <w:r>
              <w:t>17 563,6</w:t>
            </w:r>
          </w:p>
        </w:tc>
        <w:tc>
          <w:tcPr>
            <w:tcW w:w="1531" w:type="dxa"/>
            <w:vAlign w:val="center"/>
          </w:tcPr>
          <w:p w:rsidR="0086510D" w:rsidRDefault="0086510D">
            <w:pPr>
              <w:pStyle w:val="ConsPlusNormal"/>
              <w:jc w:val="center"/>
            </w:pPr>
            <w:r>
              <w:t>780,0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258,1</w:t>
            </w:r>
          </w:p>
        </w:tc>
        <w:tc>
          <w:tcPr>
            <w:tcW w:w="1531" w:type="dxa"/>
            <w:vAlign w:val="center"/>
          </w:tcPr>
          <w:p w:rsidR="0086510D" w:rsidRDefault="0086510D">
            <w:pPr>
              <w:pStyle w:val="ConsPlusNormal"/>
              <w:jc w:val="center"/>
            </w:pPr>
            <w:r>
              <w:t>560,0</w:t>
            </w:r>
          </w:p>
        </w:tc>
        <w:tc>
          <w:tcPr>
            <w:tcW w:w="1474"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780,0</w:t>
            </w:r>
          </w:p>
        </w:tc>
        <w:tc>
          <w:tcPr>
            <w:tcW w:w="1531" w:type="dxa"/>
            <w:vAlign w:val="center"/>
          </w:tcPr>
          <w:p w:rsidR="0086510D" w:rsidRDefault="0086510D">
            <w:pPr>
              <w:pStyle w:val="ConsPlusNormal"/>
              <w:jc w:val="center"/>
            </w:pPr>
            <w:r>
              <w:t>780,0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6 194,3</w:t>
            </w:r>
          </w:p>
        </w:tc>
        <w:tc>
          <w:tcPr>
            <w:tcW w:w="1531" w:type="dxa"/>
            <w:vAlign w:val="center"/>
          </w:tcPr>
          <w:p w:rsidR="0086510D" w:rsidRDefault="0086510D">
            <w:pPr>
              <w:pStyle w:val="ConsPlusNormal"/>
              <w:jc w:val="center"/>
            </w:pPr>
            <w:r>
              <w:t>13 438,8</w:t>
            </w:r>
          </w:p>
        </w:tc>
        <w:tc>
          <w:tcPr>
            <w:tcW w:w="1474" w:type="dxa"/>
            <w:vAlign w:val="center"/>
          </w:tcPr>
          <w:p w:rsidR="0086510D" w:rsidRDefault="0086510D">
            <w:pPr>
              <w:pStyle w:val="ConsPlusNormal"/>
              <w:jc w:val="center"/>
            </w:pPr>
            <w:r>
              <w:t>16 783,6</w:t>
            </w:r>
          </w:p>
        </w:tc>
        <w:tc>
          <w:tcPr>
            <w:tcW w:w="1474" w:type="dxa"/>
            <w:vAlign w:val="center"/>
          </w:tcPr>
          <w:p w:rsidR="0086510D" w:rsidRDefault="0086510D">
            <w:pPr>
              <w:pStyle w:val="ConsPlusNormal"/>
              <w:jc w:val="center"/>
            </w:pPr>
            <w:r>
              <w:t>16 783,6</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"Предоставление комплекса услуг самозанятым гражданам"</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6 452,4</w:t>
            </w:r>
          </w:p>
        </w:tc>
        <w:tc>
          <w:tcPr>
            <w:tcW w:w="1531" w:type="dxa"/>
            <w:vAlign w:val="center"/>
          </w:tcPr>
          <w:p w:rsidR="0086510D" w:rsidRDefault="0086510D">
            <w:pPr>
              <w:pStyle w:val="ConsPlusNormal"/>
              <w:jc w:val="center"/>
            </w:pPr>
            <w:r>
              <w:t>13 998,8</w:t>
            </w:r>
          </w:p>
        </w:tc>
        <w:tc>
          <w:tcPr>
            <w:tcW w:w="1474" w:type="dxa"/>
            <w:vAlign w:val="center"/>
          </w:tcPr>
          <w:p w:rsidR="0086510D" w:rsidRDefault="0086510D">
            <w:pPr>
              <w:pStyle w:val="ConsPlusNormal"/>
              <w:jc w:val="center"/>
            </w:pPr>
            <w:r>
              <w:t>17 483,6</w:t>
            </w:r>
          </w:p>
        </w:tc>
        <w:tc>
          <w:tcPr>
            <w:tcW w:w="1474" w:type="dxa"/>
            <w:vAlign w:val="center"/>
          </w:tcPr>
          <w:p w:rsidR="0086510D" w:rsidRDefault="0086510D">
            <w:pPr>
              <w:pStyle w:val="ConsPlusNormal"/>
              <w:jc w:val="center"/>
            </w:pPr>
            <w:r>
              <w:t>17 563,6</w:t>
            </w:r>
          </w:p>
        </w:tc>
        <w:tc>
          <w:tcPr>
            <w:tcW w:w="1531" w:type="dxa"/>
            <w:vAlign w:val="center"/>
          </w:tcPr>
          <w:p w:rsidR="0086510D" w:rsidRDefault="0086510D">
            <w:pPr>
              <w:pStyle w:val="ConsPlusNormal"/>
              <w:jc w:val="center"/>
            </w:pPr>
            <w:r>
              <w:t>780,0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258,1</w:t>
            </w:r>
          </w:p>
        </w:tc>
        <w:tc>
          <w:tcPr>
            <w:tcW w:w="1531" w:type="dxa"/>
            <w:vAlign w:val="center"/>
          </w:tcPr>
          <w:p w:rsidR="0086510D" w:rsidRDefault="0086510D">
            <w:pPr>
              <w:pStyle w:val="ConsPlusNormal"/>
              <w:jc w:val="center"/>
            </w:pPr>
            <w:r>
              <w:t>560,0</w:t>
            </w:r>
          </w:p>
        </w:tc>
        <w:tc>
          <w:tcPr>
            <w:tcW w:w="1474"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780,0</w:t>
            </w:r>
          </w:p>
        </w:tc>
        <w:tc>
          <w:tcPr>
            <w:tcW w:w="1531" w:type="dxa"/>
            <w:vAlign w:val="center"/>
          </w:tcPr>
          <w:p w:rsidR="0086510D" w:rsidRDefault="0086510D">
            <w:pPr>
              <w:pStyle w:val="ConsPlusNormal"/>
              <w:jc w:val="center"/>
            </w:pPr>
            <w:r>
              <w:t>780,0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6 194,3</w:t>
            </w:r>
          </w:p>
        </w:tc>
        <w:tc>
          <w:tcPr>
            <w:tcW w:w="1531" w:type="dxa"/>
            <w:vAlign w:val="center"/>
          </w:tcPr>
          <w:p w:rsidR="0086510D" w:rsidRDefault="0086510D">
            <w:pPr>
              <w:pStyle w:val="ConsPlusNormal"/>
              <w:jc w:val="center"/>
            </w:pPr>
            <w:r>
              <w:t>13 438,8</w:t>
            </w:r>
          </w:p>
        </w:tc>
        <w:tc>
          <w:tcPr>
            <w:tcW w:w="1474" w:type="dxa"/>
            <w:vAlign w:val="center"/>
          </w:tcPr>
          <w:p w:rsidR="0086510D" w:rsidRDefault="0086510D">
            <w:pPr>
              <w:pStyle w:val="ConsPlusNormal"/>
              <w:jc w:val="center"/>
            </w:pPr>
            <w:r>
              <w:t>16 783,6</w:t>
            </w:r>
          </w:p>
        </w:tc>
        <w:tc>
          <w:tcPr>
            <w:tcW w:w="1474" w:type="dxa"/>
            <w:vAlign w:val="center"/>
          </w:tcPr>
          <w:p w:rsidR="0086510D" w:rsidRDefault="0086510D">
            <w:pPr>
              <w:pStyle w:val="ConsPlusNormal"/>
              <w:jc w:val="center"/>
            </w:pPr>
            <w:r>
              <w:t>16 783,6</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Основное мероприятие </w:t>
            </w:r>
            <w:r>
              <w:lastRenderedPageBreak/>
              <w:t>"Содействие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 на 2019 - 2020 годы</w:t>
            </w:r>
          </w:p>
        </w:tc>
        <w:tc>
          <w:tcPr>
            <w:tcW w:w="3402" w:type="dxa"/>
            <w:vMerge w:val="restart"/>
            <w:vAlign w:val="center"/>
          </w:tcPr>
          <w:p w:rsidR="0086510D" w:rsidRDefault="0086510D">
            <w:pPr>
              <w:pStyle w:val="ConsPlusNormal"/>
              <w:jc w:val="both"/>
            </w:pPr>
            <w:r>
              <w:lastRenderedPageBreak/>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"Создание и (или) обеспечение деятельности центров молодежного инновационного творчества"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"Оказание поддержки субъектам малого и среднего предпринимательства, осуществляющим деятельность на пострадавших в результате чрезвычайных ситуаций территориях" на 2019 - 2022 годы</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868 650,6</w:t>
            </w:r>
          </w:p>
        </w:tc>
        <w:tc>
          <w:tcPr>
            <w:tcW w:w="1531" w:type="dxa"/>
            <w:vAlign w:val="center"/>
          </w:tcPr>
          <w:p w:rsidR="0086510D" w:rsidRDefault="0086510D">
            <w:pPr>
              <w:pStyle w:val="ConsPlusNormal"/>
              <w:jc w:val="center"/>
            </w:pPr>
            <w:r>
              <w:t>254 900,0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368 650,6</w:t>
            </w:r>
          </w:p>
        </w:tc>
        <w:tc>
          <w:tcPr>
            <w:tcW w:w="1531" w:type="dxa"/>
            <w:vAlign w:val="center"/>
          </w:tcPr>
          <w:p w:rsidR="0086510D" w:rsidRDefault="0086510D">
            <w:pPr>
              <w:pStyle w:val="ConsPlusNormal"/>
              <w:jc w:val="center"/>
            </w:pPr>
            <w:r>
              <w:t>33 200,0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500 000,0</w:t>
            </w:r>
          </w:p>
        </w:tc>
        <w:tc>
          <w:tcPr>
            <w:tcW w:w="1531" w:type="dxa"/>
            <w:vAlign w:val="center"/>
          </w:tcPr>
          <w:p w:rsidR="0086510D" w:rsidRDefault="0086510D">
            <w:pPr>
              <w:pStyle w:val="ConsPlusNormal"/>
              <w:jc w:val="center"/>
            </w:pPr>
            <w:r>
              <w:t>221 700,0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"Обеспечение доступа субъектов малого и среднего предпринимательства к финансовым ресурсам путем предоставления микрозаймов </w:t>
            </w:r>
            <w:r>
              <w:lastRenderedPageBreak/>
              <w:t>субъектам малого и среднего предпринимательства, пострадавшим в результате чрезвычайных ситуаций, на возобновление предпринимательской деятельности по процентной ставке не более одного процента"</w:t>
            </w:r>
          </w:p>
        </w:tc>
        <w:tc>
          <w:tcPr>
            <w:tcW w:w="3402" w:type="dxa"/>
            <w:vMerge w:val="restart"/>
            <w:vAlign w:val="center"/>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150 000,0</w:t>
            </w:r>
          </w:p>
        </w:tc>
        <w:tc>
          <w:tcPr>
            <w:tcW w:w="1531" w:type="dxa"/>
            <w:vAlign w:val="center"/>
          </w:tcPr>
          <w:p w:rsidR="0086510D" w:rsidRDefault="0086510D">
            <w:pPr>
              <w:pStyle w:val="ConsPlusNormal"/>
              <w:jc w:val="center"/>
            </w:pPr>
            <w:r>
              <w:t>101 010,2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150 000,0</w:t>
            </w:r>
          </w:p>
        </w:tc>
        <w:tc>
          <w:tcPr>
            <w:tcW w:w="1531" w:type="dxa"/>
            <w:vAlign w:val="center"/>
          </w:tcPr>
          <w:p w:rsidR="0086510D" w:rsidRDefault="0086510D">
            <w:pPr>
              <w:pStyle w:val="ConsPlusNormal"/>
              <w:jc w:val="center"/>
            </w:pPr>
            <w:r>
              <w:t>1 010,2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"Субсидии субъектам малого и среднего предпринимательства, пострадавшим в результате чрезвычайных ситуаций, на возмещение (компенсацию) недополученных (части недополученных) доходов"</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163 600,0</w:t>
            </w:r>
          </w:p>
        </w:tc>
        <w:tc>
          <w:tcPr>
            <w:tcW w:w="1531" w:type="dxa"/>
            <w:vAlign w:val="center"/>
          </w:tcPr>
          <w:p w:rsidR="0086510D" w:rsidRDefault="0086510D">
            <w:pPr>
              <w:pStyle w:val="ConsPlusNormal"/>
              <w:jc w:val="center"/>
            </w:pPr>
            <w:r>
              <w:t>30 960,5</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163 600,0</w:t>
            </w:r>
          </w:p>
        </w:tc>
        <w:tc>
          <w:tcPr>
            <w:tcW w:w="1531" w:type="dxa"/>
            <w:vAlign w:val="center"/>
          </w:tcPr>
          <w:p w:rsidR="0086510D" w:rsidRDefault="0086510D">
            <w:pPr>
              <w:pStyle w:val="ConsPlusNormal"/>
              <w:jc w:val="center"/>
            </w:pPr>
            <w:r>
              <w:t>30 960,5</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субъектам малого и среднего предпринимательства, пострадавшим в результате чрезвычайных ситуаций, на возобновление хозяйственной деятельности"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505 050,6</w:t>
            </w:r>
          </w:p>
        </w:tc>
        <w:tc>
          <w:tcPr>
            <w:tcW w:w="1531" w:type="dxa"/>
            <w:vAlign w:val="center"/>
          </w:tcPr>
          <w:p w:rsidR="0086510D" w:rsidRDefault="0086510D">
            <w:pPr>
              <w:pStyle w:val="ConsPlusNormal"/>
              <w:jc w:val="center"/>
            </w:pPr>
            <w:r>
              <w:t>122 929,3</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5 050,6</w:t>
            </w:r>
          </w:p>
        </w:tc>
        <w:tc>
          <w:tcPr>
            <w:tcW w:w="1531" w:type="dxa"/>
            <w:vAlign w:val="center"/>
          </w:tcPr>
          <w:p w:rsidR="0086510D" w:rsidRDefault="0086510D">
            <w:pPr>
              <w:pStyle w:val="ConsPlusNormal"/>
              <w:jc w:val="center"/>
            </w:pPr>
            <w:r>
              <w:t>1 229,3</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500 000,0</w:t>
            </w:r>
          </w:p>
        </w:tc>
        <w:tc>
          <w:tcPr>
            <w:tcW w:w="1531" w:type="dxa"/>
            <w:vAlign w:val="center"/>
          </w:tcPr>
          <w:p w:rsidR="0086510D" w:rsidRDefault="0086510D">
            <w:pPr>
              <w:pStyle w:val="ConsPlusNormal"/>
              <w:jc w:val="center"/>
            </w:pPr>
            <w:r>
              <w:t>121 700,0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"Обеспечение доступа субъектов малого и среднего предпринимательства к кредитным и иным финансовым </w:t>
            </w:r>
            <w:r>
              <w:lastRenderedPageBreak/>
              <w:t>ресурсам"</w:t>
            </w:r>
          </w:p>
        </w:tc>
        <w:tc>
          <w:tcPr>
            <w:tcW w:w="3402" w:type="dxa"/>
            <w:vMerge w:val="restart"/>
            <w:vAlign w:val="center"/>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Основное мероприятие "Оказание поддержки субъектам малого и среднего предпринимательства в связи с распространением новой коронавирусной инфекции" на 2020 год</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29 265,2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6 145,8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23 119,4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"Докапитализация фонда микрокредитования в целях предоставления льготных микрозаймов субъектам малого и среднего предпринимательства"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12 474,6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2 619,7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9 854,9</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"Докапитализация гарантийного фонда в целях расширения возможностей субъектов малого и среднего предпринимательства по получению льготных кредитов"</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16 790,6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3 526,1</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13 264,5</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hyperlink w:anchor="P556">
              <w:r>
                <w:rPr>
                  <w:color w:val="0000FF"/>
                </w:rPr>
                <w:t>Подпрограмма</w:t>
              </w:r>
            </w:hyperlink>
            <w:r>
              <w:t xml:space="preserve"> "Поддержка инновационной, научной и научно-технической деятельности в Иркутской </w:t>
            </w:r>
            <w:r>
              <w:lastRenderedPageBreak/>
              <w:t>области" на 2019 - 2025 годы</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105 820,8</w:t>
            </w:r>
          </w:p>
        </w:tc>
        <w:tc>
          <w:tcPr>
            <w:tcW w:w="1531" w:type="dxa"/>
            <w:vAlign w:val="center"/>
          </w:tcPr>
          <w:p w:rsidR="0086510D" w:rsidRDefault="0086510D">
            <w:pPr>
              <w:pStyle w:val="ConsPlusNormal"/>
              <w:jc w:val="center"/>
            </w:pPr>
            <w:r>
              <w:t>48 861,8</w:t>
            </w:r>
          </w:p>
        </w:tc>
        <w:tc>
          <w:tcPr>
            <w:tcW w:w="1531" w:type="dxa"/>
            <w:vAlign w:val="center"/>
          </w:tcPr>
          <w:p w:rsidR="0086510D" w:rsidRDefault="0086510D">
            <w:pPr>
              <w:pStyle w:val="ConsPlusNormal"/>
              <w:jc w:val="center"/>
            </w:pPr>
            <w:r>
              <w:t>48 999,0</w:t>
            </w:r>
          </w:p>
        </w:tc>
        <w:tc>
          <w:tcPr>
            <w:tcW w:w="1531" w:type="dxa"/>
            <w:vAlign w:val="center"/>
          </w:tcPr>
          <w:p w:rsidR="0086510D" w:rsidRDefault="0086510D">
            <w:pPr>
              <w:pStyle w:val="ConsPlusNormal"/>
              <w:jc w:val="center"/>
            </w:pPr>
            <w:r>
              <w:t>25 666,8</w:t>
            </w:r>
          </w:p>
        </w:tc>
        <w:tc>
          <w:tcPr>
            <w:tcW w:w="1474" w:type="dxa"/>
            <w:vAlign w:val="center"/>
          </w:tcPr>
          <w:p w:rsidR="0086510D" w:rsidRDefault="0086510D">
            <w:pPr>
              <w:pStyle w:val="ConsPlusNormal"/>
              <w:jc w:val="center"/>
            </w:pPr>
            <w:r>
              <w:t>25 294,0</w:t>
            </w:r>
          </w:p>
        </w:tc>
        <w:tc>
          <w:tcPr>
            <w:tcW w:w="1474" w:type="dxa"/>
            <w:vAlign w:val="center"/>
          </w:tcPr>
          <w:p w:rsidR="0086510D" w:rsidRDefault="0086510D">
            <w:pPr>
              <w:pStyle w:val="ConsPlusNormal"/>
              <w:jc w:val="center"/>
            </w:pPr>
            <w:r>
              <w:t>25 294,0</w:t>
            </w:r>
          </w:p>
        </w:tc>
        <w:tc>
          <w:tcPr>
            <w:tcW w:w="1531" w:type="dxa"/>
            <w:vAlign w:val="center"/>
          </w:tcPr>
          <w:p w:rsidR="0086510D" w:rsidRDefault="0086510D">
            <w:pPr>
              <w:pStyle w:val="ConsPlusNormal"/>
              <w:jc w:val="center"/>
            </w:pPr>
            <w:r>
              <w:t>25 294,0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104 056,0</w:t>
            </w:r>
          </w:p>
        </w:tc>
        <w:tc>
          <w:tcPr>
            <w:tcW w:w="1531" w:type="dxa"/>
            <w:vAlign w:val="center"/>
          </w:tcPr>
          <w:p w:rsidR="0086510D" w:rsidRDefault="0086510D">
            <w:pPr>
              <w:pStyle w:val="ConsPlusNormal"/>
              <w:jc w:val="center"/>
            </w:pPr>
            <w:r>
              <w:t>47 132,9</w:t>
            </w:r>
          </w:p>
        </w:tc>
        <w:tc>
          <w:tcPr>
            <w:tcW w:w="1531" w:type="dxa"/>
            <w:vAlign w:val="center"/>
          </w:tcPr>
          <w:p w:rsidR="0086510D" w:rsidRDefault="0086510D">
            <w:pPr>
              <w:pStyle w:val="ConsPlusNormal"/>
              <w:jc w:val="center"/>
            </w:pPr>
            <w:r>
              <w:t>47 363,8</w:t>
            </w:r>
          </w:p>
        </w:tc>
        <w:tc>
          <w:tcPr>
            <w:tcW w:w="1531" w:type="dxa"/>
            <w:vAlign w:val="center"/>
          </w:tcPr>
          <w:p w:rsidR="0086510D" w:rsidRDefault="0086510D">
            <w:pPr>
              <w:pStyle w:val="ConsPlusNormal"/>
              <w:jc w:val="center"/>
            </w:pPr>
            <w:r>
              <w:t>24 196,5</w:t>
            </w:r>
          </w:p>
        </w:tc>
        <w:tc>
          <w:tcPr>
            <w:tcW w:w="1474" w:type="dxa"/>
            <w:vAlign w:val="center"/>
          </w:tcPr>
          <w:p w:rsidR="0086510D" w:rsidRDefault="0086510D">
            <w:pPr>
              <w:pStyle w:val="ConsPlusNormal"/>
              <w:jc w:val="center"/>
            </w:pPr>
            <w:r>
              <w:t>24 017,6</w:t>
            </w:r>
          </w:p>
        </w:tc>
        <w:tc>
          <w:tcPr>
            <w:tcW w:w="1474" w:type="dxa"/>
            <w:vAlign w:val="center"/>
          </w:tcPr>
          <w:p w:rsidR="0086510D" w:rsidRDefault="0086510D">
            <w:pPr>
              <w:pStyle w:val="ConsPlusNormal"/>
              <w:jc w:val="center"/>
            </w:pPr>
            <w:r>
              <w:t>24 017,6</w:t>
            </w:r>
          </w:p>
        </w:tc>
        <w:tc>
          <w:tcPr>
            <w:tcW w:w="1531" w:type="dxa"/>
            <w:vAlign w:val="center"/>
          </w:tcPr>
          <w:p w:rsidR="0086510D" w:rsidRDefault="0086510D">
            <w:pPr>
              <w:pStyle w:val="ConsPlusNormal"/>
              <w:jc w:val="center"/>
            </w:pPr>
            <w:r>
              <w:t>24 017,6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531" w:type="dxa"/>
            <w:vAlign w:val="center"/>
          </w:tcPr>
          <w:p w:rsidR="0086510D" w:rsidRDefault="0086510D">
            <w:pPr>
              <w:pStyle w:val="ConsPlusNormal"/>
              <w:jc w:val="center"/>
            </w:pPr>
            <w:r>
              <w:t>1 635,2</w:t>
            </w:r>
          </w:p>
        </w:tc>
        <w:tc>
          <w:tcPr>
            <w:tcW w:w="1531" w:type="dxa"/>
            <w:vAlign w:val="center"/>
          </w:tcPr>
          <w:p w:rsidR="0086510D" w:rsidRDefault="0086510D">
            <w:pPr>
              <w:pStyle w:val="ConsPlusNormal"/>
              <w:jc w:val="center"/>
            </w:pPr>
            <w:r>
              <w:t>1 470,3</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531" w:type="dxa"/>
            <w:vAlign w:val="center"/>
          </w:tcPr>
          <w:p w:rsidR="0086510D" w:rsidRDefault="0086510D">
            <w:pPr>
              <w:pStyle w:val="ConsPlusNormal"/>
              <w:jc w:val="center"/>
            </w:pPr>
            <w:r>
              <w:t>1 276,4</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105 820,8</w:t>
            </w:r>
          </w:p>
        </w:tc>
        <w:tc>
          <w:tcPr>
            <w:tcW w:w="1531" w:type="dxa"/>
            <w:vAlign w:val="center"/>
          </w:tcPr>
          <w:p w:rsidR="0086510D" w:rsidRDefault="0086510D">
            <w:pPr>
              <w:pStyle w:val="ConsPlusNormal"/>
              <w:jc w:val="center"/>
            </w:pPr>
            <w:r>
              <w:t>48 861,8</w:t>
            </w:r>
          </w:p>
        </w:tc>
        <w:tc>
          <w:tcPr>
            <w:tcW w:w="1531" w:type="dxa"/>
            <w:vAlign w:val="center"/>
          </w:tcPr>
          <w:p w:rsidR="0086510D" w:rsidRDefault="0086510D">
            <w:pPr>
              <w:pStyle w:val="ConsPlusNormal"/>
              <w:jc w:val="center"/>
            </w:pPr>
            <w:r>
              <w:t>48 999,0</w:t>
            </w:r>
          </w:p>
        </w:tc>
        <w:tc>
          <w:tcPr>
            <w:tcW w:w="1531" w:type="dxa"/>
            <w:vAlign w:val="center"/>
          </w:tcPr>
          <w:p w:rsidR="0086510D" w:rsidRDefault="0086510D">
            <w:pPr>
              <w:pStyle w:val="ConsPlusNormal"/>
              <w:jc w:val="center"/>
            </w:pPr>
            <w:r>
              <w:t>25 666,8</w:t>
            </w:r>
          </w:p>
        </w:tc>
        <w:tc>
          <w:tcPr>
            <w:tcW w:w="1474" w:type="dxa"/>
            <w:vAlign w:val="center"/>
          </w:tcPr>
          <w:p w:rsidR="0086510D" w:rsidRDefault="0086510D">
            <w:pPr>
              <w:pStyle w:val="ConsPlusNormal"/>
              <w:jc w:val="center"/>
            </w:pPr>
            <w:r>
              <w:t>25 294,0</w:t>
            </w:r>
          </w:p>
        </w:tc>
        <w:tc>
          <w:tcPr>
            <w:tcW w:w="1474" w:type="dxa"/>
            <w:vAlign w:val="center"/>
          </w:tcPr>
          <w:p w:rsidR="0086510D" w:rsidRDefault="0086510D">
            <w:pPr>
              <w:pStyle w:val="ConsPlusNormal"/>
              <w:jc w:val="center"/>
            </w:pPr>
            <w:r>
              <w:t>25 294,0</w:t>
            </w:r>
          </w:p>
        </w:tc>
        <w:tc>
          <w:tcPr>
            <w:tcW w:w="1531" w:type="dxa"/>
            <w:vAlign w:val="center"/>
          </w:tcPr>
          <w:p w:rsidR="0086510D" w:rsidRDefault="0086510D">
            <w:pPr>
              <w:pStyle w:val="ConsPlusNormal"/>
              <w:jc w:val="center"/>
            </w:pPr>
            <w:r>
              <w:t>25 294,0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104 056,0</w:t>
            </w:r>
          </w:p>
        </w:tc>
        <w:tc>
          <w:tcPr>
            <w:tcW w:w="1531" w:type="dxa"/>
            <w:vAlign w:val="center"/>
          </w:tcPr>
          <w:p w:rsidR="0086510D" w:rsidRDefault="0086510D">
            <w:pPr>
              <w:pStyle w:val="ConsPlusNormal"/>
              <w:jc w:val="center"/>
            </w:pPr>
            <w:r>
              <w:t>47 132,9</w:t>
            </w:r>
          </w:p>
        </w:tc>
        <w:tc>
          <w:tcPr>
            <w:tcW w:w="1531" w:type="dxa"/>
            <w:vAlign w:val="center"/>
          </w:tcPr>
          <w:p w:rsidR="0086510D" w:rsidRDefault="0086510D">
            <w:pPr>
              <w:pStyle w:val="ConsPlusNormal"/>
              <w:jc w:val="center"/>
            </w:pPr>
            <w:r>
              <w:t>47 363,8</w:t>
            </w:r>
          </w:p>
        </w:tc>
        <w:tc>
          <w:tcPr>
            <w:tcW w:w="1531" w:type="dxa"/>
            <w:vAlign w:val="center"/>
          </w:tcPr>
          <w:p w:rsidR="0086510D" w:rsidRDefault="0086510D">
            <w:pPr>
              <w:pStyle w:val="ConsPlusNormal"/>
              <w:jc w:val="center"/>
            </w:pPr>
            <w:r>
              <w:t>24 196,5</w:t>
            </w:r>
          </w:p>
        </w:tc>
        <w:tc>
          <w:tcPr>
            <w:tcW w:w="1474" w:type="dxa"/>
            <w:vAlign w:val="center"/>
          </w:tcPr>
          <w:p w:rsidR="0086510D" w:rsidRDefault="0086510D">
            <w:pPr>
              <w:pStyle w:val="ConsPlusNormal"/>
              <w:jc w:val="center"/>
            </w:pPr>
            <w:r>
              <w:t>24 017,6</w:t>
            </w:r>
          </w:p>
        </w:tc>
        <w:tc>
          <w:tcPr>
            <w:tcW w:w="1474" w:type="dxa"/>
            <w:vAlign w:val="center"/>
          </w:tcPr>
          <w:p w:rsidR="0086510D" w:rsidRDefault="0086510D">
            <w:pPr>
              <w:pStyle w:val="ConsPlusNormal"/>
              <w:jc w:val="center"/>
            </w:pPr>
            <w:r>
              <w:t>24 017,6</w:t>
            </w:r>
          </w:p>
        </w:tc>
        <w:tc>
          <w:tcPr>
            <w:tcW w:w="1531" w:type="dxa"/>
            <w:vAlign w:val="center"/>
          </w:tcPr>
          <w:p w:rsidR="0086510D" w:rsidRDefault="0086510D">
            <w:pPr>
              <w:pStyle w:val="ConsPlusNormal"/>
              <w:jc w:val="center"/>
            </w:pPr>
            <w:r>
              <w:t>24 017,6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531" w:type="dxa"/>
            <w:vAlign w:val="center"/>
          </w:tcPr>
          <w:p w:rsidR="0086510D" w:rsidRDefault="0086510D">
            <w:pPr>
              <w:pStyle w:val="ConsPlusNormal"/>
              <w:jc w:val="center"/>
            </w:pPr>
            <w:r>
              <w:t>1 635,2</w:t>
            </w:r>
          </w:p>
        </w:tc>
        <w:tc>
          <w:tcPr>
            <w:tcW w:w="1531" w:type="dxa"/>
            <w:vAlign w:val="center"/>
          </w:tcPr>
          <w:p w:rsidR="0086510D" w:rsidRDefault="0086510D">
            <w:pPr>
              <w:pStyle w:val="ConsPlusNormal"/>
              <w:jc w:val="center"/>
            </w:pPr>
            <w:r>
              <w:t>1 470,3</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531" w:type="dxa"/>
            <w:vAlign w:val="center"/>
          </w:tcPr>
          <w:p w:rsidR="0086510D" w:rsidRDefault="0086510D">
            <w:pPr>
              <w:pStyle w:val="ConsPlusNormal"/>
              <w:jc w:val="center"/>
            </w:pPr>
            <w:r>
              <w:t>1 276,4</w:t>
            </w:r>
          </w:p>
        </w:tc>
      </w:tr>
      <w:tr w:rsidR="0086510D">
        <w:tc>
          <w:tcPr>
            <w:tcW w:w="4025" w:type="dxa"/>
            <w:vMerge w:val="restart"/>
            <w:vAlign w:val="center"/>
          </w:tcPr>
          <w:p w:rsidR="0086510D" w:rsidRDefault="0086510D">
            <w:pPr>
              <w:pStyle w:val="ConsPlusNormal"/>
              <w:jc w:val="both"/>
            </w:pPr>
            <w:r>
              <w:t>Основное мероприятие "Содействие развитию научной, научно-технической и инновационной деятельности в Иркутской области" на 2019 - 2025 годы</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46 346,7</w:t>
            </w:r>
          </w:p>
        </w:tc>
        <w:tc>
          <w:tcPr>
            <w:tcW w:w="1531" w:type="dxa"/>
            <w:vAlign w:val="center"/>
          </w:tcPr>
          <w:p w:rsidR="0086510D" w:rsidRDefault="0086510D">
            <w:pPr>
              <w:pStyle w:val="ConsPlusNormal"/>
              <w:jc w:val="center"/>
            </w:pPr>
            <w:r>
              <w:t>11 748,3</w:t>
            </w:r>
          </w:p>
        </w:tc>
        <w:tc>
          <w:tcPr>
            <w:tcW w:w="1531" w:type="dxa"/>
            <w:vAlign w:val="center"/>
          </w:tcPr>
          <w:p w:rsidR="0086510D" w:rsidRDefault="0086510D">
            <w:pPr>
              <w:pStyle w:val="ConsPlusNormal"/>
              <w:jc w:val="center"/>
            </w:pPr>
            <w:r>
              <w:t>14 973,1</w:t>
            </w:r>
          </w:p>
        </w:tc>
        <w:tc>
          <w:tcPr>
            <w:tcW w:w="1531" w:type="dxa"/>
            <w:vAlign w:val="center"/>
          </w:tcPr>
          <w:p w:rsidR="0086510D" w:rsidRDefault="0086510D">
            <w:pPr>
              <w:pStyle w:val="ConsPlusNormal"/>
              <w:jc w:val="center"/>
            </w:pPr>
            <w:r>
              <w:t>18 087,9</w:t>
            </w:r>
          </w:p>
        </w:tc>
        <w:tc>
          <w:tcPr>
            <w:tcW w:w="1474" w:type="dxa"/>
            <w:vAlign w:val="center"/>
          </w:tcPr>
          <w:p w:rsidR="0086510D" w:rsidRDefault="0086510D">
            <w:pPr>
              <w:pStyle w:val="ConsPlusNormal"/>
              <w:jc w:val="center"/>
            </w:pPr>
            <w:r>
              <w:t>17 715,1</w:t>
            </w:r>
          </w:p>
        </w:tc>
        <w:tc>
          <w:tcPr>
            <w:tcW w:w="1474" w:type="dxa"/>
            <w:vAlign w:val="center"/>
          </w:tcPr>
          <w:p w:rsidR="0086510D" w:rsidRDefault="0086510D">
            <w:pPr>
              <w:pStyle w:val="ConsPlusNormal"/>
              <w:jc w:val="center"/>
            </w:pPr>
            <w:r>
              <w:t>17 715,1</w:t>
            </w:r>
          </w:p>
        </w:tc>
        <w:tc>
          <w:tcPr>
            <w:tcW w:w="1531" w:type="dxa"/>
            <w:vAlign w:val="center"/>
          </w:tcPr>
          <w:p w:rsidR="0086510D" w:rsidRDefault="0086510D">
            <w:pPr>
              <w:pStyle w:val="ConsPlusNormal"/>
              <w:jc w:val="center"/>
            </w:pPr>
            <w:r>
              <w:t>17 715,1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44 581,9</w:t>
            </w:r>
          </w:p>
        </w:tc>
        <w:tc>
          <w:tcPr>
            <w:tcW w:w="1531" w:type="dxa"/>
            <w:vAlign w:val="center"/>
          </w:tcPr>
          <w:p w:rsidR="0086510D" w:rsidRDefault="0086510D">
            <w:pPr>
              <w:pStyle w:val="ConsPlusNormal"/>
              <w:jc w:val="center"/>
            </w:pPr>
            <w:r>
              <w:t>10 019,4</w:t>
            </w:r>
          </w:p>
        </w:tc>
        <w:tc>
          <w:tcPr>
            <w:tcW w:w="1531" w:type="dxa"/>
            <w:vAlign w:val="center"/>
          </w:tcPr>
          <w:p w:rsidR="0086510D" w:rsidRDefault="0086510D">
            <w:pPr>
              <w:pStyle w:val="ConsPlusNormal"/>
              <w:jc w:val="center"/>
            </w:pPr>
            <w:r>
              <w:t>13 337,9</w:t>
            </w:r>
          </w:p>
        </w:tc>
        <w:tc>
          <w:tcPr>
            <w:tcW w:w="1531" w:type="dxa"/>
            <w:vAlign w:val="center"/>
          </w:tcPr>
          <w:p w:rsidR="0086510D" w:rsidRDefault="0086510D">
            <w:pPr>
              <w:pStyle w:val="ConsPlusNormal"/>
              <w:jc w:val="center"/>
            </w:pPr>
            <w:r>
              <w:t>16 617,6</w:t>
            </w:r>
          </w:p>
        </w:tc>
        <w:tc>
          <w:tcPr>
            <w:tcW w:w="1474" w:type="dxa"/>
            <w:vAlign w:val="center"/>
          </w:tcPr>
          <w:p w:rsidR="0086510D" w:rsidRDefault="0086510D">
            <w:pPr>
              <w:pStyle w:val="ConsPlusNormal"/>
              <w:jc w:val="center"/>
            </w:pPr>
            <w:r>
              <w:t>16 438,7</w:t>
            </w:r>
          </w:p>
        </w:tc>
        <w:tc>
          <w:tcPr>
            <w:tcW w:w="1474" w:type="dxa"/>
            <w:vAlign w:val="center"/>
          </w:tcPr>
          <w:p w:rsidR="0086510D" w:rsidRDefault="0086510D">
            <w:pPr>
              <w:pStyle w:val="ConsPlusNormal"/>
              <w:jc w:val="center"/>
            </w:pPr>
            <w:r>
              <w:t>16 438,7</w:t>
            </w:r>
          </w:p>
        </w:tc>
        <w:tc>
          <w:tcPr>
            <w:tcW w:w="1531" w:type="dxa"/>
            <w:vAlign w:val="center"/>
          </w:tcPr>
          <w:p w:rsidR="0086510D" w:rsidRDefault="0086510D">
            <w:pPr>
              <w:pStyle w:val="ConsPlusNormal"/>
              <w:jc w:val="center"/>
            </w:pPr>
            <w:r>
              <w:t>16 438,7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531" w:type="dxa"/>
            <w:vAlign w:val="center"/>
          </w:tcPr>
          <w:p w:rsidR="0086510D" w:rsidRDefault="0086510D">
            <w:pPr>
              <w:pStyle w:val="ConsPlusNormal"/>
              <w:jc w:val="center"/>
            </w:pPr>
            <w:r>
              <w:t>1 635,2</w:t>
            </w:r>
          </w:p>
        </w:tc>
        <w:tc>
          <w:tcPr>
            <w:tcW w:w="1531" w:type="dxa"/>
            <w:vAlign w:val="center"/>
          </w:tcPr>
          <w:p w:rsidR="0086510D" w:rsidRDefault="0086510D">
            <w:pPr>
              <w:pStyle w:val="ConsPlusNormal"/>
              <w:jc w:val="center"/>
            </w:pPr>
            <w:r>
              <w:t>1 470,3</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531" w:type="dxa"/>
            <w:vAlign w:val="center"/>
          </w:tcPr>
          <w:p w:rsidR="0086510D" w:rsidRDefault="0086510D">
            <w:pPr>
              <w:pStyle w:val="ConsPlusNormal"/>
              <w:jc w:val="center"/>
            </w:pPr>
            <w:r>
              <w:t>1 276,4</w:t>
            </w:r>
          </w:p>
        </w:tc>
      </w:tr>
      <w:tr w:rsidR="0086510D">
        <w:tc>
          <w:tcPr>
            <w:tcW w:w="4025" w:type="dxa"/>
            <w:vMerge w:val="restart"/>
            <w:vAlign w:val="center"/>
          </w:tcPr>
          <w:p w:rsidR="0086510D" w:rsidRDefault="0086510D">
            <w:pPr>
              <w:pStyle w:val="ConsPlusNormal"/>
              <w:jc w:val="both"/>
            </w:pPr>
            <w:r>
              <w:t>"Организация и проведение конкурса по присуждению именных стипендий Губернатора Иркутской области студентам (курсантам) государственных образовательных организаций высшего образования в Иркутской области и аспирантам (адъюнктам) государственных образовательных организаций высшего образования и научных организаций в Иркутской области"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3 638,0</w:t>
            </w:r>
          </w:p>
        </w:tc>
        <w:tc>
          <w:tcPr>
            <w:tcW w:w="1531" w:type="dxa"/>
            <w:vAlign w:val="center"/>
          </w:tcPr>
          <w:p w:rsidR="0086510D" w:rsidRDefault="0086510D">
            <w:pPr>
              <w:pStyle w:val="ConsPlusNormal"/>
              <w:jc w:val="center"/>
            </w:pPr>
            <w:r>
              <w:t>3 604,8</w:t>
            </w:r>
          </w:p>
        </w:tc>
        <w:tc>
          <w:tcPr>
            <w:tcW w:w="1531" w:type="dxa"/>
            <w:vAlign w:val="center"/>
          </w:tcPr>
          <w:p w:rsidR="0086510D" w:rsidRDefault="0086510D">
            <w:pPr>
              <w:pStyle w:val="ConsPlusNormal"/>
              <w:jc w:val="center"/>
            </w:pPr>
            <w:r>
              <w:t>3 600,0</w:t>
            </w:r>
          </w:p>
        </w:tc>
        <w:tc>
          <w:tcPr>
            <w:tcW w:w="1531"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c>
          <w:tcPr>
            <w:tcW w:w="1531" w:type="dxa"/>
            <w:vAlign w:val="center"/>
          </w:tcPr>
          <w:p w:rsidR="0086510D" w:rsidRDefault="0086510D">
            <w:pPr>
              <w:pStyle w:val="ConsPlusNormal"/>
              <w:jc w:val="center"/>
            </w:pPr>
            <w:r>
              <w:t>3 660,6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3 638,0</w:t>
            </w:r>
          </w:p>
        </w:tc>
        <w:tc>
          <w:tcPr>
            <w:tcW w:w="1531" w:type="dxa"/>
            <w:vAlign w:val="center"/>
          </w:tcPr>
          <w:p w:rsidR="0086510D" w:rsidRDefault="0086510D">
            <w:pPr>
              <w:pStyle w:val="ConsPlusNormal"/>
              <w:jc w:val="center"/>
            </w:pPr>
            <w:r>
              <w:t>3 604,8</w:t>
            </w:r>
          </w:p>
        </w:tc>
        <w:tc>
          <w:tcPr>
            <w:tcW w:w="1531" w:type="dxa"/>
            <w:vAlign w:val="center"/>
          </w:tcPr>
          <w:p w:rsidR="0086510D" w:rsidRDefault="0086510D">
            <w:pPr>
              <w:pStyle w:val="ConsPlusNormal"/>
              <w:jc w:val="center"/>
            </w:pPr>
            <w:r>
              <w:t>3 600,0</w:t>
            </w:r>
          </w:p>
        </w:tc>
        <w:tc>
          <w:tcPr>
            <w:tcW w:w="1531"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c>
          <w:tcPr>
            <w:tcW w:w="1531" w:type="dxa"/>
            <w:vAlign w:val="center"/>
          </w:tcPr>
          <w:p w:rsidR="0086510D" w:rsidRDefault="0086510D">
            <w:pPr>
              <w:pStyle w:val="ConsPlusNormal"/>
              <w:jc w:val="center"/>
            </w:pPr>
            <w:r>
              <w:t>3 660,6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"Реализация Государственного </w:t>
            </w:r>
            <w:r>
              <w:lastRenderedPageBreak/>
              <w:t>плана подготовки управленческих кадров для организаций народного хозяйства на территории Иркутской области (Президентская программа)"</w:t>
            </w:r>
          </w:p>
        </w:tc>
        <w:tc>
          <w:tcPr>
            <w:tcW w:w="3402" w:type="dxa"/>
            <w:vMerge w:val="restart"/>
            <w:vAlign w:val="center"/>
          </w:tcPr>
          <w:p w:rsidR="0086510D" w:rsidRDefault="0086510D">
            <w:pPr>
              <w:pStyle w:val="ConsPlusNormal"/>
              <w:jc w:val="both"/>
            </w:pPr>
            <w:r>
              <w:lastRenderedPageBreak/>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3 208,7</w:t>
            </w:r>
          </w:p>
        </w:tc>
        <w:tc>
          <w:tcPr>
            <w:tcW w:w="1531" w:type="dxa"/>
            <w:vAlign w:val="center"/>
          </w:tcPr>
          <w:p w:rsidR="0086510D" w:rsidRDefault="0086510D">
            <w:pPr>
              <w:pStyle w:val="ConsPlusNormal"/>
              <w:jc w:val="center"/>
            </w:pPr>
            <w:r>
              <w:t>3 143,5</w:t>
            </w:r>
          </w:p>
        </w:tc>
        <w:tc>
          <w:tcPr>
            <w:tcW w:w="1531" w:type="dxa"/>
            <w:vAlign w:val="center"/>
          </w:tcPr>
          <w:p w:rsidR="0086510D" w:rsidRDefault="0086510D">
            <w:pPr>
              <w:pStyle w:val="ConsPlusNormal"/>
              <w:jc w:val="center"/>
            </w:pPr>
            <w:r>
              <w:t>2 973,1</w:t>
            </w:r>
          </w:p>
        </w:tc>
        <w:tc>
          <w:tcPr>
            <w:tcW w:w="1531" w:type="dxa"/>
            <w:vAlign w:val="center"/>
          </w:tcPr>
          <w:p w:rsidR="0086510D" w:rsidRDefault="0086510D">
            <w:pPr>
              <w:pStyle w:val="ConsPlusNormal"/>
              <w:jc w:val="center"/>
            </w:pPr>
            <w:r>
              <w:t>2 827,5</w:t>
            </w:r>
          </w:p>
        </w:tc>
        <w:tc>
          <w:tcPr>
            <w:tcW w:w="1474" w:type="dxa"/>
            <w:vAlign w:val="center"/>
          </w:tcPr>
          <w:p w:rsidR="0086510D" w:rsidRDefault="0086510D">
            <w:pPr>
              <w:pStyle w:val="ConsPlusNormal"/>
              <w:jc w:val="center"/>
            </w:pPr>
            <w:r>
              <w:t>2 454,7</w:t>
            </w:r>
          </w:p>
        </w:tc>
        <w:tc>
          <w:tcPr>
            <w:tcW w:w="1474" w:type="dxa"/>
            <w:vAlign w:val="center"/>
          </w:tcPr>
          <w:p w:rsidR="0086510D" w:rsidRDefault="0086510D">
            <w:pPr>
              <w:pStyle w:val="ConsPlusNormal"/>
              <w:jc w:val="center"/>
            </w:pPr>
            <w:r>
              <w:t>2 454,7</w:t>
            </w:r>
          </w:p>
        </w:tc>
        <w:tc>
          <w:tcPr>
            <w:tcW w:w="1531" w:type="dxa"/>
            <w:vAlign w:val="center"/>
          </w:tcPr>
          <w:p w:rsidR="0086510D" w:rsidRDefault="0086510D">
            <w:pPr>
              <w:pStyle w:val="ConsPlusNormal"/>
              <w:jc w:val="center"/>
            </w:pPr>
            <w:r>
              <w:t>2 454,7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1 443,9</w:t>
            </w:r>
          </w:p>
        </w:tc>
        <w:tc>
          <w:tcPr>
            <w:tcW w:w="1531" w:type="dxa"/>
            <w:vAlign w:val="center"/>
          </w:tcPr>
          <w:p w:rsidR="0086510D" w:rsidRDefault="0086510D">
            <w:pPr>
              <w:pStyle w:val="ConsPlusNormal"/>
              <w:jc w:val="center"/>
            </w:pPr>
            <w:r>
              <w:t>1 414,6</w:t>
            </w:r>
          </w:p>
        </w:tc>
        <w:tc>
          <w:tcPr>
            <w:tcW w:w="1531" w:type="dxa"/>
            <w:vAlign w:val="center"/>
          </w:tcPr>
          <w:p w:rsidR="0086510D" w:rsidRDefault="0086510D">
            <w:pPr>
              <w:pStyle w:val="ConsPlusNormal"/>
              <w:jc w:val="center"/>
            </w:pPr>
            <w:r>
              <w:t>1 337,9</w:t>
            </w:r>
          </w:p>
        </w:tc>
        <w:tc>
          <w:tcPr>
            <w:tcW w:w="1531" w:type="dxa"/>
            <w:vAlign w:val="center"/>
          </w:tcPr>
          <w:p w:rsidR="0086510D" w:rsidRDefault="0086510D">
            <w:pPr>
              <w:pStyle w:val="ConsPlusNormal"/>
              <w:jc w:val="center"/>
            </w:pPr>
            <w:r>
              <w:t>1 357,2</w:t>
            </w:r>
          </w:p>
        </w:tc>
        <w:tc>
          <w:tcPr>
            <w:tcW w:w="1474" w:type="dxa"/>
            <w:vAlign w:val="center"/>
          </w:tcPr>
          <w:p w:rsidR="0086510D" w:rsidRDefault="0086510D">
            <w:pPr>
              <w:pStyle w:val="ConsPlusNormal"/>
              <w:jc w:val="center"/>
            </w:pPr>
            <w:r>
              <w:t>1 178,3</w:t>
            </w:r>
          </w:p>
        </w:tc>
        <w:tc>
          <w:tcPr>
            <w:tcW w:w="1474" w:type="dxa"/>
            <w:vAlign w:val="center"/>
          </w:tcPr>
          <w:p w:rsidR="0086510D" w:rsidRDefault="0086510D">
            <w:pPr>
              <w:pStyle w:val="ConsPlusNormal"/>
              <w:jc w:val="center"/>
            </w:pPr>
            <w:r>
              <w:t>1 178,3</w:t>
            </w:r>
          </w:p>
        </w:tc>
        <w:tc>
          <w:tcPr>
            <w:tcW w:w="1531" w:type="dxa"/>
            <w:vAlign w:val="center"/>
          </w:tcPr>
          <w:p w:rsidR="0086510D" w:rsidRDefault="0086510D">
            <w:pPr>
              <w:pStyle w:val="ConsPlusNormal"/>
              <w:jc w:val="center"/>
            </w:pPr>
            <w:r>
              <w:t>1 178,3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531" w:type="dxa"/>
            <w:vAlign w:val="center"/>
          </w:tcPr>
          <w:p w:rsidR="0086510D" w:rsidRDefault="0086510D">
            <w:pPr>
              <w:pStyle w:val="ConsPlusNormal"/>
              <w:jc w:val="center"/>
            </w:pPr>
            <w:r>
              <w:t>1 635,2</w:t>
            </w:r>
          </w:p>
        </w:tc>
        <w:tc>
          <w:tcPr>
            <w:tcW w:w="1531" w:type="dxa"/>
            <w:vAlign w:val="center"/>
          </w:tcPr>
          <w:p w:rsidR="0086510D" w:rsidRDefault="0086510D">
            <w:pPr>
              <w:pStyle w:val="ConsPlusNormal"/>
              <w:jc w:val="center"/>
            </w:pPr>
            <w:r>
              <w:t>1 470,3</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531" w:type="dxa"/>
            <w:vAlign w:val="center"/>
          </w:tcPr>
          <w:p w:rsidR="0086510D" w:rsidRDefault="0086510D">
            <w:pPr>
              <w:pStyle w:val="ConsPlusNormal"/>
              <w:jc w:val="center"/>
            </w:pPr>
            <w:r>
              <w:t>1 276,4</w:t>
            </w:r>
          </w:p>
        </w:tc>
      </w:tr>
      <w:tr w:rsidR="0086510D">
        <w:tc>
          <w:tcPr>
            <w:tcW w:w="4025" w:type="dxa"/>
            <w:vMerge w:val="restart"/>
            <w:vAlign w:val="center"/>
          </w:tcPr>
          <w:p w:rsidR="0086510D" w:rsidRDefault="0086510D">
            <w:pPr>
              <w:pStyle w:val="ConsPlusNormal"/>
              <w:jc w:val="both"/>
            </w:pPr>
            <w:r>
              <w:t>"Участие в мероприятиях Ассоциации инновационных регионов России"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Фонда стратегического и инновационного развития Иркутской области"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3 400,0</w:t>
            </w:r>
          </w:p>
        </w:tc>
        <w:tc>
          <w:tcPr>
            <w:tcW w:w="1531"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c>
          <w:tcPr>
            <w:tcW w:w="1531" w:type="dxa"/>
            <w:vAlign w:val="center"/>
          </w:tcPr>
          <w:p w:rsidR="0086510D" w:rsidRDefault="0086510D">
            <w:pPr>
              <w:pStyle w:val="ConsPlusNormal"/>
              <w:jc w:val="center"/>
            </w:pPr>
            <w:r>
              <w:t>6 599,8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3 400,0</w:t>
            </w:r>
          </w:p>
        </w:tc>
        <w:tc>
          <w:tcPr>
            <w:tcW w:w="1531"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c>
          <w:tcPr>
            <w:tcW w:w="1531" w:type="dxa"/>
            <w:vAlign w:val="center"/>
          </w:tcPr>
          <w:p w:rsidR="0086510D" w:rsidRDefault="0086510D">
            <w:pPr>
              <w:pStyle w:val="ConsPlusNormal"/>
              <w:jc w:val="center"/>
            </w:pPr>
            <w:r>
              <w:t>6 599,8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"Предоставление грантов в форме субсидий некоммерческим организациям, осуществляющим образовательную деятельность"</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33 000,0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33 000,0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"Проведение обучающих мероприятий по подготовке кадров в инновационных сферах экономики Иркутской области"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1 500,0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1 500,0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Основное мероприятие "Организация выполнения научно-исследовательских, опытно-конструкторских и технологических работ"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531" w:type="dxa"/>
            <w:vAlign w:val="center"/>
          </w:tcPr>
          <w:p w:rsidR="0086510D" w:rsidRDefault="0086510D">
            <w:pPr>
              <w:pStyle w:val="ConsPlusNormal"/>
              <w:jc w:val="center"/>
            </w:pPr>
            <w:r>
              <w:t>34 025,9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531" w:type="dxa"/>
            <w:vAlign w:val="center"/>
          </w:tcPr>
          <w:p w:rsidR="0086510D" w:rsidRDefault="0086510D">
            <w:pPr>
              <w:pStyle w:val="ConsPlusNormal"/>
              <w:jc w:val="center"/>
            </w:pPr>
            <w:r>
              <w:t>34 025,9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531" w:type="dxa"/>
            <w:vAlign w:val="center"/>
          </w:tcPr>
          <w:p w:rsidR="0086510D" w:rsidRDefault="0086510D">
            <w:pPr>
              <w:pStyle w:val="ConsPlusNormal"/>
              <w:jc w:val="center"/>
            </w:pPr>
            <w:r>
              <w:t>34 025,9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531" w:type="dxa"/>
            <w:vAlign w:val="center"/>
          </w:tcPr>
          <w:p w:rsidR="0086510D" w:rsidRDefault="0086510D">
            <w:pPr>
              <w:pStyle w:val="ConsPlusNormal"/>
              <w:jc w:val="center"/>
            </w:pPr>
            <w:r>
              <w:t>34 025,9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"Выполнение научно-исследовательских, опытно-конструкторских и технологических работ для государственных нужд Иркутской области в экономической сфере"</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"Предоставление грантов в форме субсидий по результатам регионального конкурса проектов фундаментальных научных исследований, проводимого федеральным государственным бюджетным учреждением "Российский фонд </w:t>
            </w:r>
            <w:r>
              <w:lastRenderedPageBreak/>
              <w:t>фундаментальных исследований" и Правительством Иркутской области"</w:t>
            </w:r>
          </w:p>
        </w:tc>
        <w:tc>
          <w:tcPr>
            <w:tcW w:w="3402" w:type="dxa"/>
            <w:vMerge w:val="restart"/>
            <w:vAlign w:val="center"/>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44 991,4</w:t>
            </w:r>
          </w:p>
        </w:tc>
        <w:tc>
          <w:tcPr>
            <w:tcW w:w="1531" w:type="dxa"/>
            <w:vAlign w:val="center"/>
          </w:tcPr>
          <w:p w:rsidR="0086510D" w:rsidRDefault="0086510D">
            <w:pPr>
              <w:pStyle w:val="ConsPlusNormal"/>
              <w:jc w:val="center"/>
            </w:pPr>
            <w:r>
              <w:t>30 525,0</w:t>
            </w:r>
          </w:p>
        </w:tc>
        <w:tc>
          <w:tcPr>
            <w:tcW w:w="1531" w:type="dxa"/>
            <w:vAlign w:val="center"/>
          </w:tcPr>
          <w:p w:rsidR="0086510D" w:rsidRDefault="0086510D">
            <w:pPr>
              <w:pStyle w:val="ConsPlusNormal"/>
              <w:jc w:val="center"/>
            </w:pPr>
            <w:r>
              <w:t>31 251,4</w:t>
            </w:r>
          </w:p>
        </w:tc>
        <w:tc>
          <w:tcPr>
            <w:tcW w:w="1531"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44 991,4</w:t>
            </w:r>
          </w:p>
        </w:tc>
        <w:tc>
          <w:tcPr>
            <w:tcW w:w="1531" w:type="dxa"/>
            <w:vAlign w:val="center"/>
          </w:tcPr>
          <w:p w:rsidR="0086510D" w:rsidRDefault="0086510D">
            <w:pPr>
              <w:pStyle w:val="ConsPlusNormal"/>
              <w:jc w:val="center"/>
            </w:pPr>
            <w:r>
              <w:t>30 525,0</w:t>
            </w:r>
          </w:p>
        </w:tc>
        <w:tc>
          <w:tcPr>
            <w:tcW w:w="1531" w:type="dxa"/>
            <w:vAlign w:val="center"/>
          </w:tcPr>
          <w:p w:rsidR="0086510D" w:rsidRDefault="0086510D">
            <w:pPr>
              <w:pStyle w:val="ConsPlusNormal"/>
              <w:jc w:val="center"/>
            </w:pPr>
            <w:r>
              <w:t>31 251,4</w:t>
            </w:r>
          </w:p>
        </w:tc>
        <w:tc>
          <w:tcPr>
            <w:tcW w:w="1531"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"Предоставление грантов в форме субсидий по результатам регионального конкурса проектов фундаментальных научных исследований, проводимого Российским научным фондом и Правительством Иркутской области"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jc w:val="center"/>
            </w:pPr>
            <w:r>
              <w:t>2 400,0</w:t>
            </w:r>
          </w:p>
        </w:tc>
        <w:tc>
          <w:tcPr>
            <w:tcW w:w="1531" w:type="dxa"/>
            <w:vAlign w:val="center"/>
          </w:tcPr>
          <w:p w:rsidR="0086510D" w:rsidRDefault="0086510D">
            <w:pPr>
              <w:pStyle w:val="ConsPlusNormal"/>
              <w:jc w:val="center"/>
            </w:pPr>
            <w:r>
              <w:t>2 400,0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jc w:val="center"/>
            </w:pPr>
            <w:r>
              <w:t>2 400,0</w:t>
            </w:r>
          </w:p>
        </w:tc>
        <w:tc>
          <w:tcPr>
            <w:tcW w:w="1531" w:type="dxa"/>
            <w:vAlign w:val="center"/>
          </w:tcPr>
          <w:p w:rsidR="0086510D" w:rsidRDefault="0086510D">
            <w:pPr>
              <w:pStyle w:val="ConsPlusNormal"/>
              <w:jc w:val="center"/>
            </w:pPr>
            <w:r>
              <w:t>2 400,0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"Организация и проведение областного конкурса в сфере науки и техники"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3 088,5</w:t>
            </w:r>
          </w:p>
        </w:tc>
        <w:tc>
          <w:tcPr>
            <w:tcW w:w="1531" w:type="dxa"/>
            <w:vAlign w:val="center"/>
          </w:tcPr>
          <w:p w:rsidR="0086510D" w:rsidRDefault="0086510D">
            <w:pPr>
              <w:pStyle w:val="ConsPlusNormal"/>
              <w:jc w:val="center"/>
            </w:pPr>
            <w:r>
              <w:t>2 774,5</w:t>
            </w:r>
          </w:p>
        </w:tc>
        <w:tc>
          <w:tcPr>
            <w:tcW w:w="1531"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c>
          <w:tcPr>
            <w:tcW w:w="1531" w:type="dxa"/>
            <w:vAlign w:val="center"/>
          </w:tcPr>
          <w:p w:rsidR="0086510D" w:rsidRDefault="0086510D">
            <w:pPr>
              <w:pStyle w:val="ConsPlusNormal"/>
              <w:jc w:val="center"/>
            </w:pPr>
            <w:r>
              <w:t>3 133,9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3 088,5</w:t>
            </w:r>
          </w:p>
        </w:tc>
        <w:tc>
          <w:tcPr>
            <w:tcW w:w="1531" w:type="dxa"/>
            <w:vAlign w:val="center"/>
          </w:tcPr>
          <w:p w:rsidR="0086510D" w:rsidRDefault="0086510D">
            <w:pPr>
              <w:pStyle w:val="ConsPlusNormal"/>
              <w:jc w:val="center"/>
            </w:pPr>
            <w:r>
              <w:t>2 774,5</w:t>
            </w:r>
          </w:p>
        </w:tc>
        <w:tc>
          <w:tcPr>
            <w:tcW w:w="1531"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c>
          <w:tcPr>
            <w:tcW w:w="1531" w:type="dxa"/>
            <w:vAlign w:val="center"/>
          </w:tcPr>
          <w:p w:rsidR="0086510D" w:rsidRDefault="0086510D">
            <w:pPr>
              <w:pStyle w:val="ConsPlusNormal"/>
              <w:jc w:val="center"/>
            </w:pPr>
            <w:r>
              <w:t>3 133,9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hyperlink w:anchor="P678">
              <w:r>
                <w:rPr>
                  <w:color w:val="0000FF"/>
                </w:rPr>
                <w:t>Подпрограмма</w:t>
              </w:r>
            </w:hyperlink>
            <w:r>
              <w:t xml:space="preserve"> "Повышение инвестиционной привлекательности Иркутской области" на 2019 - 2024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531" w:type="dxa"/>
            <w:vAlign w:val="center"/>
          </w:tcPr>
          <w:p w:rsidR="0086510D" w:rsidRDefault="0086510D">
            <w:pPr>
              <w:pStyle w:val="ConsPlusNormal"/>
              <w:jc w:val="center"/>
            </w:pPr>
            <w:r>
              <w:t>1 081,0</w:t>
            </w:r>
          </w:p>
        </w:tc>
        <w:tc>
          <w:tcPr>
            <w:tcW w:w="1531" w:type="dxa"/>
            <w:vAlign w:val="center"/>
          </w:tcPr>
          <w:p w:rsidR="0086510D" w:rsidRDefault="0086510D">
            <w:pPr>
              <w:pStyle w:val="ConsPlusNormal"/>
              <w:jc w:val="center"/>
            </w:pPr>
            <w:r>
              <w:t>13 372,7</w:t>
            </w:r>
          </w:p>
        </w:tc>
        <w:tc>
          <w:tcPr>
            <w:tcW w:w="1474" w:type="dxa"/>
            <w:vAlign w:val="center"/>
          </w:tcPr>
          <w:p w:rsidR="0086510D" w:rsidRDefault="0086510D">
            <w:pPr>
              <w:pStyle w:val="ConsPlusNormal"/>
              <w:jc w:val="center"/>
            </w:pPr>
            <w:r>
              <w:t>434 186,9</w:t>
            </w:r>
          </w:p>
        </w:tc>
        <w:tc>
          <w:tcPr>
            <w:tcW w:w="1474" w:type="dxa"/>
            <w:vAlign w:val="center"/>
          </w:tcPr>
          <w:p w:rsidR="0086510D" w:rsidRDefault="0086510D">
            <w:pPr>
              <w:pStyle w:val="ConsPlusNormal"/>
              <w:jc w:val="center"/>
            </w:pPr>
            <w:r>
              <w:t>1 934 866,9</w:t>
            </w:r>
          </w:p>
        </w:tc>
        <w:tc>
          <w:tcPr>
            <w:tcW w:w="1531" w:type="dxa"/>
            <w:vAlign w:val="center"/>
          </w:tcPr>
          <w:p w:rsidR="0086510D" w:rsidRDefault="0086510D">
            <w:pPr>
              <w:pStyle w:val="ConsPlusNormal"/>
              <w:jc w:val="center"/>
            </w:pPr>
            <w:r>
              <w:t>9 656,9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531" w:type="dxa"/>
            <w:vAlign w:val="center"/>
          </w:tcPr>
          <w:p w:rsidR="0086510D" w:rsidRDefault="0086510D">
            <w:pPr>
              <w:pStyle w:val="ConsPlusNormal"/>
              <w:jc w:val="center"/>
            </w:pPr>
            <w:r>
              <w:t>1 081,0</w:t>
            </w:r>
          </w:p>
        </w:tc>
        <w:tc>
          <w:tcPr>
            <w:tcW w:w="1531" w:type="dxa"/>
            <w:vAlign w:val="center"/>
          </w:tcPr>
          <w:p w:rsidR="0086510D" w:rsidRDefault="0086510D">
            <w:pPr>
              <w:pStyle w:val="ConsPlusNormal"/>
              <w:jc w:val="center"/>
            </w:pPr>
            <w:r>
              <w:t>13 372,7</w:t>
            </w:r>
          </w:p>
        </w:tc>
        <w:tc>
          <w:tcPr>
            <w:tcW w:w="1474" w:type="dxa"/>
            <w:vAlign w:val="center"/>
          </w:tcPr>
          <w:p w:rsidR="0086510D" w:rsidRDefault="0086510D">
            <w:pPr>
              <w:pStyle w:val="ConsPlusNormal"/>
              <w:jc w:val="center"/>
            </w:pPr>
            <w:r>
              <w:t>434 186,9</w:t>
            </w:r>
          </w:p>
        </w:tc>
        <w:tc>
          <w:tcPr>
            <w:tcW w:w="1474" w:type="dxa"/>
            <w:vAlign w:val="center"/>
          </w:tcPr>
          <w:p w:rsidR="0086510D" w:rsidRDefault="0086510D">
            <w:pPr>
              <w:pStyle w:val="ConsPlusNormal"/>
              <w:jc w:val="center"/>
            </w:pPr>
            <w:r>
              <w:t>1 934 866,9</w:t>
            </w:r>
          </w:p>
        </w:tc>
        <w:tc>
          <w:tcPr>
            <w:tcW w:w="1531" w:type="dxa"/>
            <w:vAlign w:val="center"/>
          </w:tcPr>
          <w:p w:rsidR="0086510D" w:rsidRDefault="0086510D">
            <w:pPr>
              <w:pStyle w:val="ConsPlusNormal"/>
              <w:jc w:val="center"/>
            </w:pPr>
            <w:r>
              <w:t>9 656,9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 xml:space="preserve">министерство экономического развития </w:t>
            </w:r>
            <w:r>
              <w:lastRenderedPageBreak/>
              <w:t>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531" w:type="dxa"/>
            <w:vAlign w:val="center"/>
          </w:tcPr>
          <w:p w:rsidR="0086510D" w:rsidRDefault="0086510D">
            <w:pPr>
              <w:pStyle w:val="ConsPlusNormal"/>
              <w:jc w:val="center"/>
            </w:pPr>
            <w:r>
              <w:t>1 081,0</w:t>
            </w:r>
          </w:p>
        </w:tc>
        <w:tc>
          <w:tcPr>
            <w:tcW w:w="1531" w:type="dxa"/>
            <w:vAlign w:val="center"/>
          </w:tcPr>
          <w:p w:rsidR="0086510D" w:rsidRDefault="0086510D">
            <w:pPr>
              <w:pStyle w:val="ConsPlusNormal"/>
              <w:jc w:val="center"/>
            </w:pPr>
            <w:r>
              <w:t>13 372,7</w:t>
            </w:r>
          </w:p>
        </w:tc>
        <w:tc>
          <w:tcPr>
            <w:tcW w:w="1474" w:type="dxa"/>
            <w:vAlign w:val="center"/>
          </w:tcPr>
          <w:p w:rsidR="0086510D" w:rsidRDefault="0086510D">
            <w:pPr>
              <w:pStyle w:val="ConsPlusNormal"/>
              <w:jc w:val="center"/>
            </w:pPr>
            <w:r>
              <w:t>9 656,9</w:t>
            </w:r>
          </w:p>
        </w:tc>
        <w:tc>
          <w:tcPr>
            <w:tcW w:w="1474" w:type="dxa"/>
            <w:vAlign w:val="center"/>
          </w:tcPr>
          <w:p w:rsidR="0086510D" w:rsidRDefault="0086510D">
            <w:pPr>
              <w:pStyle w:val="ConsPlusNormal"/>
              <w:jc w:val="center"/>
            </w:pPr>
            <w:r>
              <w:t>9 656,9</w:t>
            </w:r>
          </w:p>
        </w:tc>
        <w:tc>
          <w:tcPr>
            <w:tcW w:w="1531" w:type="dxa"/>
            <w:vAlign w:val="center"/>
          </w:tcPr>
          <w:p w:rsidR="0086510D" w:rsidRDefault="0086510D">
            <w:pPr>
              <w:pStyle w:val="ConsPlusNormal"/>
              <w:jc w:val="center"/>
            </w:pPr>
            <w:r>
              <w:t>9 656,9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531" w:type="dxa"/>
            <w:vAlign w:val="center"/>
          </w:tcPr>
          <w:p w:rsidR="0086510D" w:rsidRDefault="0086510D">
            <w:pPr>
              <w:pStyle w:val="ConsPlusNormal"/>
              <w:jc w:val="center"/>
            </w:pPr>
            <w:r>
              <w:t>1 081,0</w:t>
            </w:r>
          </w:p>
        </w:tc>
        <w:tc>
          <w:tcPr>
            <w:tcW w:w="1531" w:type="dxa"/>
            <w:vAlign w:val="center"/>
          </w:tcPr>
          <w:p w:rsidR="0086510D" w:rsidRDefault="0086510D">
            <w:pPr>
              <w:pStyle w:val="ConsPlusNormal"/>
              <w:jc w:val="center"/>
            </w:pPr>
            <w:r>
              <w:t>13 372,7</w:t>
            </w:r>
          </w:p>
        </w:tc>
        <w:tc>
          <w:tcPr>
            <w:tcW w:w="1474" w:type="dxa"/>
            <w:vAlign w:val="center"/>
          </w:tcPr>
          <w:p w:rsidR="0086510D" w:rsidRDefault="0086510D">
            <w:pPr>
              <w:pStyle w:val="ConsPlusNormal"/>
              <w:jc w:val="center"/>
            </w:pPr>
            <w:r>
              <w:t>9 656,9</w:t>
            </w:r>
          </w:p>
        </w:tc>
        <w:tc>
          <w:tcPr>
            <w:tcW w:w="1474" w:type="dxa"/>
            <w:vAlign w:val="center"/>
          </w:tcPr>
          <w:p w:rsidR="0086510D" w:rsidRDefault="0086510D">
            <w:pPr>
              <w:pStyle w:val="ConsPlusNormal"/>
              <w:jc w:val="center"/>
            </w:pPr>
            <w:r>
              <w:t>9 656,9</w:t>
            </w:r>
          </w:p>
        </w:tc>
        <w:tc>
          <w:tcPr>
            <w:tcW w:w="1531" w:type="dxa"/>
            <w:vAlign w:val="center"/>
          </w:tcPr>
          <w:p w:rsidR="0086510D" w:rsidRDefault="0086510D">
            <w:pPr>
              <w:pStyle w:val="ConsPlusNormal"/>
              <w:jc w:val="center"/>
            </w:pPr>
            <w:r>
              <w:t>9 656,9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ВЦП "Повышение инвестиционной привлекательности Иркутской области" на 2019 - 2024 годы</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531" w:type="dxa"/>
            <w:vAlign w:val="center"/>
          </w:tcPr>
          <w:p w:rsidR="0086510D" w:rsidRDefault="0086510D">
            <w:pPr>
              <w:pStyle w:val="ConsPlusNormal"/>
              <w:jc w:val="center"/>
            </w:pPr>
            <w:r>
              <w:t>501,0</w:t>
            </w:r>
          </w:p>
        </w:tc>
        <w:tc>
          <w:tcPr>
            <w:tcW w:w="1531" w:type="dxa"/>
            <w:vAlign w:val="center"/>
          </w:tcPr>
          <w:p w:rsidR="0086510D" w:rsidRDefault="0086510D">
            <w:pPr>
              <w:pStyle w:val="ConsPlusNormal"/>
              <w:jc w:val="center"/>
            </w:pPr>
            <w:r>
              <w:t>12 487,8</w:t>
            </w:r>
          </w:p>
        </w:tc>
        <w:tc>
          <w:tcPr>
            <w:tcW w:w="1474" w:type="dxa"/>
            <w:vAlign w:val="center"/>
          </w:tcPr>
          <w:p w:rsidR="0086510D" w:rsidRDefault="0086510D">
            <w:pPr>
              <w:pStyle w:val="ConsPlusNormal"/>
              <w:jc w:val="center"/>
            </w:pPr>
            <w:r>
              <w:t>8 772,0</w:t>
            </w:r>
          </w:p>
        </w:tc>
        <w:tc>
          <w:tcPr>
            <w:tcW w:w="1474" w:type="dxa"/>
            <w:vAlign w:val="center"/>
          </w:tcPr>
          <w:p w:rsidR="0086510D" w:rsidRDefault="0086510D">
            <w:pPr>
              <w:pStyle w:val="ConsPlusNormal"/>
              <w:jc w:val="center"/>
            </w:pPr>
            <w:r>
              <w:t>8 772,0</w:t>
            </w:r>
          </w:p>
        </w:tc>
        <w:tc>
          <w:tcPr>
            <w:tcW w:w="1531" w:type="dxa"/>
            <w:vAlign w:val="center"/>
          </w:tcPr>
          <w:p w:rsidR="0086510D" w:rsidRDefault="0086510D">
            <w:pPr>
              <w:pStyle w:val="ConsPlusNormal"/>
              <w:jc w:val="center"/>
            </w:pPr>
            <w:r>
              <w:t>8 772,0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531" w:type="dxa"/>
            <w:vAlign w:val="center"/>
          </w:tcPr>
          <w:p w:rsidR="0086510D" w:rsidRDefault="0086510D">
            <w:pPr>
              <w:pStyle w:val="ConsPlusNormal"/>
              <w:jc w:val="center"/>
            </w:pPr>
            <w:r>
              <w:t>501,0</w:t>
            </w:r>
          </w:p>
        </w:tc>
        <w:tc>
          <w:tcPr>
            <w:tcW w:w="1531" w:type="dxa"/>
            <w:vAlign w:val="center"/>
          </w:tcPr>
          <w:p w:rsidR="0086510D" w:rsidRDefault="0086510D">
            <w:pPr>
              <w:pStyle w:val="ConsPlusNormal"/>
              <w:jc w:val="center"/>
            </w:pPr>
            <w:r>
              <w:t>12 487,8</w:t>
            </w:r>
          </w:p>
        </w:tc>
        <w:tc>
          <w:tcPr>
            <w:tcW w:w="1474" w:type="dxa"/>
            <w:vAlign w:val="center"/>
          </w:tcPr>
          <w:p w:rsidR="0086510D" w:rsidRDefault="0086510D">
            <w:pPr>
              <w:pStyle w:val="ConsPlusNormal"/>
              <w:jc w:val="center"/>
            </w:pPr>
            <w:r>
              <w:t>8 772,0</w:t>
            </w:r>
          </w:p>
        </w:tc>
        <w:tc>
          <w:tcPr>
            <w:tcW w:w="1474" w:type="dxa"/>
            <w:vAlign w:val="center"/>
          </w:tcPr>
          <w:p w:rsidR="0086510D" w:rsidRDefault="0086510D">
            <w:pPr>
              <w:pStyle w:val="ConsPlusNormal"/>
              <w:jc w:val="center"/>
            </w:pPr>
            <w:r>
              <w:t>8 772,0</w:t>
            </w:r>
          </w:p>
        </w:tc>
        <w:tc>
          <w:tcPr>
            <w:tcW w:w="1531" w:type="dxa"/>
            <w:vAlign w:val="center"/>
          </w:tcPr>
          <w:p w:rsidR="0086510D" w:rsidRDefault="0086510D">
            <w:pPr>
              <w:pStyle w:val="ConsPlusNormal"/>
              <w:jc w:val="center"/>
            </w:pPr>
            <w:r>
              <w:t>8 772,0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Региональный проект "Системные меры развития международной кооперации и экспорта"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580,0</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580,0</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"Внедрение регионального экспортного стандарта"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580,0</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580,0</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"Оказание поддержки при реализации новых инвестиционных проектов" на 2023 - 2024 годы</w:t>
            </w:r>
          </w:p>
        </w:tc>
        <w:tc>
          <w:tcPr>
            <w:tcW w:w="3402"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Субсидии юридическим лицам в целях возмещения затрат на создание объектов инфраструктуры для реализации новых инвестиционных проектов</w:t>
            </w:r>
          </w:p>
        </w:tc>
        <w:tc>
          <w:tcPr>
            <w:tcW w:w="3402"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hyperlink w:anchor="P794">
              <w:r>
                <w:rPr>
                  <w:color w:val="0000FF"/>
                </w:rPr>
                <w:t>Подпрограмма</w:t>
              </w:r>
            </w:hyperlink>
            <w:r>
              <w:t xml:space="preserve"> "Развитие промышленности в Иркутской области"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378 653,0</w:t>
            </w:r>
          </w:p>
        </w:tc>
        <w:tc>
          <w:tcPr>
            <w:tcW w:w="1531" w:type="dxa"/>
            <w:vAlign w:val="center"/>
          </w:tcPr>
          <w:p w:rsidR="0086510D" w:rsidRDefault="0086510D">
            <w:pPr>
              <w:pStyle w:val="ConsPlusNormal"/>
              <w:jc w:val="center"/>
            </w:pPr>
            <w:r>
              <w:t>124 061,1</w:t>
            </w:r>
          </w:p>
        </w:tc>
        <w:tc>
          <w:tcPr>
            <w:tcW w:w="1531" w:type="dxa"/>
            <w:vAlign w:val="center"/>
          </w:tcPr>
          <w:p w:rsidR="0086510D" w:rsidRDefault="0086510D">
            <w:pPr>
              <w:pStyle w:val="ConsPlusNormal"/>
              <w:jc w:val="center"/>
            </w:pPr>
            <w:r>
              <w:t>101 737,3</w:t>
            </w:r>
          </w:p>
        </w:tc>
        <w:tc>
          <w:tcPr>
            <w:tcW w:w="1531" w:type="dxa"/>
            <w:vAlign w:val="center"/>
          </w:tcPr>
          <w:p w:rsidR="0086510D" w:rsidRDefault="0086510D">
            <w:pPr>
              <w:pStyle w:val="ConsPlusNormal"/>
              <w:jc w:val="center"/>
            </w:pPr>
            <w:r>
              <w:t>450 209,5</w:t>
            </w:r>
          </w:p>
        </w:tc>
        <w:tc>
          <w:tcPr>
            <w:tcW w:w="1474" w:type="dxa"/>
            <w:vAlign w:val="center"/>
          </w:tcPr>
          <w:p w:rsidR="0086510D" w:rsidRDefault="0086510D">
            <w:pPr>
              <w:pStyle w:val="ConsPlusNormal"/>
              <w:jc w:val="center"/>
            </w:pPr>
            <w:r>
              <w:t>112 187,3</w:t>
            </w:r>
          </w:p>
        </w:tc>
        <w:tc>
          <w:tcPr>
            <w:tcW w:w="1474" w:type="dxa"/>
            <w:vAlign w:val="center"/>
          </w:tcPr>
          <w:p w:rsidR="0086510D" w:rsidRDefault="0086510D">
            <w:pPr>
              <w:pStyle w:val="ConsPlusNormal"/>
              <w:jc w:val="center"/>
            </w:pPr>
            <w:r>
              <w:t>129 832,5</w:t>
            </w:r>
          </w:p>
        </w:tc>
        <w:tc>
          <w:tcPr>
            <w:tcW w:w="1531" w:type="dxa"/>
            <w:vAlign w:val="center"/>
          </w:tcPr>
          <w:p w:rsidR="0086510D" w:rsidRDefault="0086510D">
            <w:pPr>
              <w:pStyle w:val="ConsPlusNormal"/>
              <w:jc w:val="center"/>
            </w:pPr>
            <w:r>
              <w:t>65 840,5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378 653,0</w:t>
            </w:r>
          </w:p>
        </w:tc>
        <w:tc>
          <w:tcPr>
            <w:tcW w:w="1531" w:type="dxa"/>
            <w:vAlign w:val="center"/>
          </w:tcPr>
          <w:p w:rsidR="0086510D" w:rsidRDefault="0086510D">
            <w:pPr>
              <w:pStyle w:val="ConsPlusNormal"/>
              <w:jc w:val="center"/>
            </w:pPr>
            <w:r>
              <w:t>89 164,6</w:t>
            </w:r>
          </w:p>
        </w:tc>
        <w:tc>
          <w:tcPr>
            <w:tcW w:w="1531" w:type="dxa"/>
            <w:vAlign w:val="center"/>
          </w:tcPr>
          <w:p w:rsidR="0086510D" w:rsidRDefault="0086510D">
            <w:pPr>
              <w:pStyle w:val="ConsPlusNormal"/>
              <w:jc w:val="center"/>
            </w:pPr>
            <w:r>
              <w:t>84 853,4</w:t>
            </w:r>
          </w:p>
        </w:tc>
        <w:tc>
          <w:tcPr>
            <w:tcW w:w="1531" w:type="dxa"/>
            <w:vAlign w:val="center"/>
          </w:tcPr>
          <w:p w:rsidR="0086510D" w:rsidRDefault="0086510D">
            <w:pPr>
              <w:pStyle w:val="ConsPlusNormal"/>
              <w:jc w:val="center"/>
            </w:pPr>
            <w:r>
              <w:t>291 485,6</w:t>
            </w:r>
          </w:p>
        </w:tc>
        <w:tc>
          <w:tcPr>
            <w:tcW w:w="1474" w:type="dxa"/>
            <w:vAlign w:val="center"/>
          </w:tcPr>
          <w:p w:rsidR="0086510D" w:rsidRDefault="0086510D">
            <w:pPr>
              <w:pStyle w:val="ConsPlusNormal"/>
              <w:jc w:val="center"/>
            </w:pPr>
            <w:r>
              <w:t>65 840,5</w:t>
            </w:r>
          </w:p>
        </w:tc>
        <w:tc>
          <w:tcPr>
            <w:tcW w:w="1474" w:type="dxa"/>
            <w:vAlign w:val="center"/>
          </w:tcPr>
          <w:p w:rsidR="0086510D" w:rsidRDefault="0086510D">
            <w:pPr>
              <w:pStyle w:val="ConsPlusNormal"/>
              <w:jc w:val="center"/>
            </w:pPr>
            <w:r>
              <w:t>65 840,5</w:t>
            </w:r>
          </w:p>
        </w:tc>
        <w:tc>
          <w:tcPr>
            <w:tcW w:w="1531" w:type="dxa"/>
            <w:vAlign w:val="center"/>
          </w:tcPr>
          <w:p w:rsidR="0086510D" w:rsidRDefault="0086510D">
            <w:pPr>
              <w:pStyle w:val="ConsPlusNormal"/>
              <w:jc w:val="center"/>
            </w:pPr>
            <w:r>
              <w:t>65 840,5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34 896,5</w:t>
            </w:r>
          </w:p>
        </w:tc>
        <w:tc>
          <w:tcPr>
            <w:tcW w:w="1531" w:type="dxa"/>
            <w:vAlign w:val="center"/>
          </w:tcPr>
          <w:p w:rsidR="0086510D" w:rsidRDefault="0086510D">
            <w:pPr>
              <w:pStyle w:val="ConsPlusNormal"/>
              <w:jc w:val="center"/>
            </w:pPr>
            <w:r>
              <w:t>16 883,9</w:t>
            </w:r>
          </w:p>
        </w:tc>
        <w:tc>
          <w:tcPr>
            <w:tcW w:w="1531" w:type="dxa"/>
            <w:vAlign w:val="center"/>
          </w:tcPr>
          <w:p w:rsidR="0086510D" w:rsidRDefault="0086510D">
            <w:pPr>
              <w:pStyle w:val="ConsPlusNormal"/>
              <w:jc w:val="center"/>
            </w:pPr>
            <w:r>
              <w:t>158 723,9</w:t>
            </w:r>
          </w:p>
        </w:tc>
        <w:tc>
          <w:tcPr>
            <w:tcW w:w="1474" w:type="dxa"/>
            <w:vAlign w:val="center"/>
          </w:tcPr>
          <w:p w:rsidR="0086510D" w:rsidRDefault="0086510D">
            <w:pPr>
              <w:pStyle w:val="ConsPlusNormal"/>
              <w:jc w:val="center"/>
            </w:pPr>
            <w:r>
              <w:t>46 346,8</w:t>
            </w:r>
          </w:p>
        </w:tc>
        <w:tc>
          <w:tcPr>
            <w:tcW w:w="1474" w:type="dxa"/>
            <w:vAlign w:val="center"/>
          </w:tcPr>
          <w:p w:rsidR="0086510D" w:rsidRDefault="0086510D">
            <w:pPr>
              <w:pStyle w:val="ConsPlusNormal"/>
              <w:jc w:val="center"/>
            </w:pPr>
            <w:r>
              <w:t>63 992,0</w:t>
            </w:r>
          </w:p>
        </w:tc>
        <w:tc>
          <w:tcPr>
            <w:tcW w:w="1531" w:type="dxa"/>
            <w:vAlign w:val="center"/>
          </w:tcPr>
          <w:p w:rsidR="0086510D" w:rsidRDefault="0086510D">
            <w:pPr>
              <w:pStyle w:val="ConsPlusNormal"/>
              <w:jc w:val="center"/>
            </w:pPr>
            <w:r>
              <w:t>0,0</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370 567,2</w:t>
            </w:r>
          </w:p>
        </w:tc>
        <w:tc>
          <w:tcPr>
            <w:tcW w:w="1531" w:type="dxa"/>
            <w:vAlign w:val="center"/>
          </w:tcPr>
          <w:p w:rsidR="0086510D" w:rsidRDefault="0086510D">
            <w:pPr>
              <w:pStyle w:val="ConsPlusNormal"/>
              <w:jc w:val="center"/>
            </w:pPr>
            <w:r>
              <w:t>115 975,3</w:t>
            </w:r>
          </w:p>
        </w:tc>
        <w:tc>
          <w:tcPr>
            <w:tcW w:w="1531" w:type="dxa"/>
            <w:vAlign w:val="center"/>
          </w:tcPr>
          <w:p w:rsidR="0086510D" w:rsidRDefault="0086510D">
            <w:pPr>
              <w:pStyle w:val="ConsPlusNormal"/>
              <w:jc w:val="center"/>
            </w:pPr>
            <w:r>
              <w:t>93 651,5</w:t>
            </w:r>
          </w:p>
        </w:tc>
        <w:tc>
          <w:tcPr>
            <w:tcW w:w="1531" w:type="dxa"/>
            <w:vAlign w:val="center"/>
          </w:tcPr>
          <w:p w:rsidR="0086510D" w:rsidRDefault="0086510D">
            <w:pPr>
              <w:pStyle w:val="ConsPlusNormal"/>
              <w:jc w:val="center"/>
            </w:pPr>
            <w:r>
              <w:t>450 209,5</w:t>
            </w:r>
          </w:p>
        </w:tc>
        <w:tc>
          <w:tcPr>
            <w:tcW w:w="1474" w:type="dxa"/>
            <w:vAlign w:val="center"/>
          </w:tcPr>
          <w:p w:rsidR="0086510D" w:rsidRDefault="0086510D">
            <w:pPr>
              <w:pStyle w:val="ConsPlusNormal"/>
              <w:jc w:val="center"/>
            </w:pPr>
            <w:r>
              <w:t>112 187,3</w:t>
            </w:r>
          </w:p>
        </w:tc>
        <w:tc>
          <w:tcPr>
            <w:tcW w:w="1474" w:type="dxa"/>
            <w:vAlign w:val="center"/>
          </w:tcPr>
          <w:p w:rsidR="0086510D" w:rsidRDefault="0086510D">
            <w:pPr>
              <w:pStyle w:val="ConsPlusNormal"/>
              <w:jc w:val="center"/>
            </w:pPr>
            <w:r>
              <w:t>129 832,5</w:t>
            </w:r>
          </w:p>
        </w:tc>
        <w:tc>
          <w:tcPr>
            <w:tcW w:w="1531" w:type="dxa"/>
            <w:vAlign w:val="center"/>
          </w:tcPr>
          <w:p w:rsidR="0086510D" w:rsidRDefault="0086510D">
            <w:pPr>
              <w:pStyle w:val="ConsPlusNormal"/>
              <w:jc w:val="center"/>
            </w:pPr>
            <w:r>
              <w:t>65 840,5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370 567,2</w:t>
            </w:r>
          </w:p>
        </w:tc>
        <w:tc>
          <w:tcPr>
            <w:tcW w:w="1531" w:type="dxa"/>
            <w:vAlign w:val="center"/>
          </w:tcPr>
          <w:p w:rsidR="0086510D" w:rsidRDefault="0086510D">
            <w:pPr>
              <w:pStyle w:val="ConsPlusNormal"/>
              <w:jc w:val="center"/>
            </w:pPr>
            <w:r>
              <w:t>81 078,8</w:t>
            </w:r>
          </w:p>
        </w:tc>
        <w:tc>
          <w:tcPr>
            <w:tcW w:w="1531" w:type="dxa"/>
            <w:vAlign w:val="center"/>
          </w:tcPr>
          <w:p w:rsidR="0086510D" w:rsidRDefault="0086510D">
            <w:pPr>
              <w:pStyle w:val="ConsPlusNormal"/>
              <w:jc w:val="center"/>
            </w:pPr>
            <w:r>
              <w:t>76 767,6</w:t>
            </w:r>
          </w:p>
        </w:tc>
        <w:tc>
          <w:tcPr>
            <w:tcW w:w="1531" w:type="dxa"/>
            <w:vAlign w:val="center"/>
          </w:tcPr>
          <w:p w:rsidR="0086510D" w:rsidRDefault="0086510D">
            <w:pPr>
              <w:pStyle w:val="ConsPlusNormal"/>
              <w:jc w:val="center"/>
            </w:pPr>
            <w:r>
              <w:t>291 485,6</w:t>
            </w:r>
          </w:p>
        </w:tc>
        <w:tc>
          <w:tcPr>
            <w:tcW w:w="1474" w:type="dxa"/>
            <w:vAlign w:val="center"/>
          </w:tcPr>
          <w:p w:rsidR="0086510D" w:rsidRDefault="0086510D">
            <w:pPr>
              <w:pStyle w:val="ConsPlusNormal"/>
              <w:jc w:val="center"/>
            </w:pPr>
            <w:r>
              <w:t>65 840,5</w:t>
            </w:r>
          </w:p>
        </w:tc>
        <w:tc>
          <w:tcPr>
            <w:tcW w:w="1474" w:type="dxa"/>
            <w:vAlign w:val="center"/>
          </w:tcPr>
          <w:p w:rsidR="0086510D" w:rsidRDefault="0086510D">
            <w:pPr>
              <w:pStyle w:val="ConsPlusNormal"/>
              <w:jc w:val="center"/>
            </w:pPr>
            <w:r>
              <w:t>65 840,5</w:t>
            </w:r>
          </w:p>
        </w:tc>
        <w:tc>
          <w:tcPr>
            <w:tcW w:w="1531" w:type="dxa"/>
            <w:vAlign w:val="center"/>
          </w:tcPr>
          <w:p w:rsidR="0086510D" w:rsidRDefault="0086510D">
            <w:pPr>
              <w:pStyle w:val="ConsPlusNormal"/>
              <w:jc w:val="center"/>
            </w:pPr>
            <w:r>
              <w:t>65 840,5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34 896,5</w:t>
            </w:r>
          </w:p>
        </w:tc>
        <w:tc>
          <w:tcPr>
            <w:tcW w:w="1531" w:type="dxa"/>
            <w:vAlign w:val="center"/>
          </w:tcPr>
          <w:p w:rsidR="0086510D" w:rsidRDefault="0086510D">
            <w:pPr>
              <w:pStyle w:val="ConsPlusNormal"/>
              <w:jc w:val="center"/>
            </w:pPr>
            <w:r>
              <w:t>16 883,9</w:t>
            </w:r>
          </w:p>
        </w:tc>
        <w:tc>
          <w:tcPr>
            <w:tcW w:w="1531" w:type="dxa"/>
            <w:vAlign w:val="center"/>
          </w:tcPr>
          <w:p w:rsidR="0086510D" w:rsidRDefault="0086510D">
            <w:pPr>
              <w:pStyle w:val="ConsPlusNormal"/>
              <w:jc w:val="center"/>
            </w:pPr>
            <w:r>
              <w:t>158 723,9</w:t>
            </w:r>
          </w:p>
        </w:tc>
        <w:tc>
          <w:tcPr>
            <w:tcW w:w="1474" w:type="dxa"/>
            <w:vAlign w:val="center"/>
          </w:tcPr>
          <w:p w:rsidR="0086510D" w:rsidRDefault="0086510D">
            <w:pPr>
              <w:pStyle w:val="ConsPlusNormal"/>
              <w:jc w:val="center"/>
            </w:pPr>
            <w:r>
              <w:t>46 346,8</w:t>
            </w:r>
          </w:p>
        </w:tc>
        <w:tc>
          <w:tcPr>
            <w:tcW w:w="1474" w:type="dxa"/>
            <w:vAlign w:val="center"/>
          </w:tcPr>
          <w:p w:rsidR="0086510D" w:rsidRDefault="0086510D">
            <w:pPr>
              <w:pStyle w:val="ConsPlusNormal"/>
              <w:jc w:val="center"/>
            </w:pPr>
            <w:r>
              <w:t>63 992,0</w:t>
            </w:r>
          </w:p>
        </w:tc>
        <w:tc>
          <w:tcPr>
            <w:tcW w:w="1531" w:type="dxa"/>
            <w:vAlign w:val="center"/>
          </w:tcPr>
          <w:p w:rsidR="0086510D" w:rsidRDefault="0086510D">
            <w:pPr>
              <w:pStyle w:val="ConsPlusNormal"/>
              <w:jc w:val="center"/>
            </w:pPr>
            <w:r>
              <w:t>0,0</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"Поддержка реализации инвестиционных проектов по модернизации и развитию промышленных предприятий" на 2019 - 2025 годы</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290 500,0</w:t>
            </w:r>
          </w:p>
        </w:tc>
        <w:tc>
          <w:tcPr>
            <w:tcW w:w="1531" w:type="dxa"/>
            <w:vAlign w:val="center"/>
          </w:tcPr>
          <w:p w:rsidR="0086510D" w:rsidRDefault="0086510D">
            <w:pPr>
              <w:pStyle w:val="ConsPlusNormal"/>
              <w:jc w:val="center"/>
            </w:pPr>
            <w:r>
              <w:t>46 078,8</w:t>
            </w:r>
          </w:p>
        </w:tc>
        <w:tc>
          <w:tcPr>
            <w:tcW w:w="1531" w:type="dxa"/>
            <w:vAlign w:val="center"/>
          </w:tcPr>
          <w:p w:rsidR="0086510D" w:rsidRDefault="0086510D">
            <w:pPr>
              <w:pStyle w:val="ConsPlusNormal"/>
              <w:jc w:val="center"/>
            </w:pPr>
            <w:r>
              <w:t>71 767,6</w:t>
            </w:r>
          </w:p>
        </w:tc>
        <w:tc>
          <w:tcPr>
            <w:tcW w:w="1531" w:type="dxa"/>
            <w:vAlign w:val="center"/>
          </w:tcPr>
          <w:p w:rsidR="0086510D" w:rsidRDefault="0086510D">
            <w:pPr>
              <w:pStyle w:val="ConsPlusNormal"/>
              <w:jc w:val="center"/>
            </w:pPr>
            <w:r>
              <w:t>408 329,3</w:t>
            </w:r>
          </w:p>
        </w:tc>
        <w:tc>
          <w:tcPr>
            <w:tcW w:w="1474" w:type="dxa"/>
            <w:vAlign w:val="center"/>
          </w:tcPr>
          <w:p w:rsidR="0086510D" w:rsidRDefault="0086510D">
            <w:pPr>
              <w:pStyle w:val="ConsPlusNormal"/>
              <w:jc w:val="center"/>
            </w:pPr>
            <w:r>
              <w:t>60 719,8</w:t>
            </w:r>
          </w:p>
        </w:tc>
        <w:tc>
          <w:tcPr>
            <w:tcW w:w="1474" w:type="dxa"/>
            <w:vAlign w:val="center"/>
          </w:tcPr>
          <w:p w:rsidR="0086510D" w:rsidRDefault="0086510D">
            <w:pPr>
              <w:pStyle w:val="ConsPlusNormal"/>
              <w:jc w:val="center"/>
            </w:pPr>
            <w:r>
              <w:t>58 049,8</w:t>
            </w:r>
          </w:p>
        </w:tc>
        <w:tc>
          <w:tcPr>
            <w:tcW w:w="1531" w:type="dxa"/>
            <w:vAlign w:val="center"/>
          </w:tcPr>
          <w:p w:rsidR="0086510D" w:rsidRDefault="0086510D">
            <w:pPr>
              <w:pStyle w:val="ConsPlusNormal"/>
              <w:jc w:val="center"/>
            </w:pPr>
            <w:r>
              <w:t>58 049,8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290 500,0</w:t>
            </w:r>
          </w:p>
        </w:tc>
        <w:tc>
          <w:tcPr>
            <w:tcW w:w="1531" w:type="dxa"/>
            <w:vAlign w:val="center"/>
          </w:tcPr>
          <w:p w:rsidR="0086510D" w:rsidRDefault="0086510D">
            <w:pPr>
              <w:pStyle w:val="ConsPlusNormal"/>
              <w:jc w:val="center"/>
            </w:pPr>
            <w:r>
              <w:t>46 078,8</w:t>
            </w:r>
          </w:p>
        </w:tc>
        <w:tc>
          <w:tcPr>
            <w:tcW w:w="1531" w:type="dxa"/>
            <w:vAlign w:val="center"/>
          </w:tcPr>
          <w:p w:rsidR="0086510D" w:rsidRDefault="0086510D">
            <w:pPr>
              <w:pStyle w:val="ConsPlusNormal"/>
              <w:jc w:val="center"/>
            </w:pPr>
            <w:r>
              <w:t>71 767,6</w:t>
            </w:r>
          </w:p>
        </w:tc>
        <w:tc>
          <w:tcPr>
            <w:tcW w:w="1531" w:type="dxa"/>
            <w:vAlign w:val="center"/>
          </w:tcPr>
          <w:p w:rsidR="0086510D" w:rsidRDefault="0086510D">
            <w:pPr>
              <w:pStyle w:val="ConsPlusNormal"/>
              <w:jc w:val="center"/>
            </w:pPr>
            <w:r>
              <w:t>286 364,9</w:t>
            </w:r>
          </w:p>
        </w:tc>
        <w:tc>
          <w:tcPr>
            <w:tcW w:w="1474" w:type="dxa"/>
            <w:vAlign w:val="center"/>
          </w:tcPr>
          <w:p w:rsidR="0086510D" w:rsidRDefault="0086510D">
            <w:pPr>
              <w:pStyle w:val="ConsPlusNormal"/>
              <w:jc w:val="center"/>
            </w:pPr>
            <w:r>
              <w:t>60 719,8</w:t>
            </w:r>
          </w:p>
        </w:tc>
        <w:tc>
          <w:tcPr>
            <w:tcW w:w="1474" w:type="dxa"/>
            <w:vAlign w:val="center"/>
          </w:tcPr>
          <w:p w:rsidR="0086510D" w:rsidRDefault="0086510D">
            <w:pPr>
              <w:pStyle w:val="ConsPlusNormal"/>
              <w:jc w:val="center"/>
            </w:pPr>
            <w:r>
              <w:t>58 049,8</w:t>
            </w:r>
          </w:p>
        </w:tc>
        <w:tc>
          <w:tcPr>
            <w:tcW w:w="1531" w:type="dxa"/>
            <w:vAlign w:val="center"/>
          </w:tcPr>
          <w:p w:rsidR="0086510D" w:rsidRDefault="0086510D">
            <w:pPr>
              <w:pStyle w:val="ConsPlusNormal"/>
              <w:jc w:val="center"/>
            </w:pPr>
            <w:r>
              <w:t>58 049,8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121 964,4</w:t>
            </w:r>
          </w:p>
        </w:tc>
        <w:tc>
          <w:tcPr>
            <w:tcW w:w="1474" w:type="dxa"/>
            <w:vAlign w:val="center"/>
          </w:tcPr>
          <w:p w:rsidR="0086510D" w:rsidRDefault="0086510D">
            <w:pPr>
              <w:pStyle w:val="ConsPlusNormal"/>
              <w:jc w:val="center"/>
            </w:pPr>
            <w:r>
              <w:t>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"Субсидии на внедрение энергосберегающих производственных технологий и оборудования"</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5 586,2</w:t>
            </w:r>
          </w:p>
        </w:tc>
        <w:tc>
          <w:tcPr>
            <w:tcW w:w="1531" w:type="dxa"/>
            <w:vAlign w:val="center"/>
          </w:tcPr>
          <w:p w:rsidR="0086510D" w:rsidRDefault="0086510D">
            <w:pPr>
              <w:pStyle w:val="ConsPlusNormal"/>
              <w:jc w:val="center"/>
            </w:pPr>
            <w:r>
              <w:t>5 027,6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5 586,2</w:t>
            </w:r>
          </w:p>
        </w:tc>
        <w:tc>
          <w:tcPr>
            <w:tcW w:w="1531" w:type="dxa"/>
            <w:vAlign w:val="center"/>
          </w:tcPr>
          <w:p w:rsidR="0086510D" w:rsidRDefault="0086510D">
            <w:pPr>
              <w:pStyle w:val="ConsPlusNormal"/>
              <w:jc w:val="center"/>
            </w:pPr>
            <w:r>
              <w:t>5 027,6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на модернизацию и техническое перевооружение производственных мощностей"</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15 689,7</w:t>
            </w:r>
          </w:p>
        </w:tc>
        <w:tc>
          <w:tcPr>
            <w:tcW w:w="1531" w:type="dxa"/>
            <w:vAlign w:val="center"/>
          </w:tcPr>
          <w:p w:rsidR="0086510D" w:rsidRDefault="0086510D">
            <w:pPr>
              <w:pStyle w:val="ConsPlusNormal"/>
              <w:jc w:val="center"/>
            </w:pPr>
            <w:r>
              <w:t>8 270,8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15 689,7</w:t>
            </w:r>
          </w:p>
        </w:tc>
        <w:tc>
          <w:tcPr>
            <w:tcW w:w="1531" w:type="dxa"/>
            <w:vAlign w:val="center"/>
          </w:tcPr>
          <w:p w:rsidR="0086510D" w:rsidRDefault="0086510D">
            <w:pPr>
              <w:pStyle w:val="ConsPlusNormal"/>
              <w:jc w:val="center"/>
            </w:pPr>
            <w:r>
              <w:t>8 270,8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на разработку и реализацию программ повышения производительности труда"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14 431,0</w:t>
            </w:r>
          </w:p>
        </w:tc>
        <w:tc>
          <w:tcPr>
            <w:tcW w:w="1531" w:type="dxa"/>
            <w:vAlign w:val="center"/>
          </w:tcPr>
          <w:p w:rsidR="0086510D" w:rsidRDefault="0086510D">
            <w:pPr>
              <w:pStyle w:val="ConsPlusNormal"/>
              <w:jc w:val="center"/>
            </w:pPr>
            <w:r>
              <w:t>22 800,4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14 431,0</w:t>
            </w:r>
          </w:p>
        </w:tc>
        <w:tc>
          <w:tcPr>
            <w:tcW w:w="1531" w:type="dxa"/>
            <w:vAlign w:val="center"/>
          </w:tcPr>
          <w:p w:rsidR="0086510D" w:rsidRDefault="0086510D">
            <w:pPr>
              <w:pStyle w:val="ConsPlusNormal"/>
              <w:jc w:val="center"/>
            </w:pPr>
            <w:r>
              <w:t>22 800,4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на уплату процентов по кредитам и займам, полученным в российских кредитных организациях"</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2 793,1</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2 793,1</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на уплату части лизинговых платежей и (или) возмещение части первоначального взноса при заключении договора лизинга оборудования, необходимого для реализации инвестиционных проектов"</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252 000,0</w:t>
            </w:r>
          </w:p>
        </w:tc>
        <w:tc>
          <w:tcPr>
            <w:tcW w:w="1531" w:type="dxa"/>
            <w:vAlign w:val="center"/>
          </w:tcPr>
          <w:p w:rsidR="0086510D" w:rsidRDefault="0086510D">
            <w:pPr>
              <w:pStyle w:val="ConsPlusNormal"/>
              <w:jc w:val="center"/>
            </w:pPr>
            <w:r>
              <w:t>9 980,0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252 000,0</w:t>
            </w:r>
          </w:p>
        </w:tc>
        <w:tc>
          <w:tcPr>
            <w:tcW w:w="1531" w:type="dxa"/>
            <w:vAlign w:val="center"/>
          </w:tcPr>
          <w:p w:rsidR="0086510D" w:rsidRDefault="0086510D">
            <w:pPr>
              <w:pStyle w:val="ConsPlusNormal"/>
              <w:jc w:val="center"/>
            </w:pPr>
            <w:r>
              <w:t>9 980,0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"Возмещение части затрат промышленных предприятий, связанных с приобретением нового оборудования"</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10 000,0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15 019,8</w:t>
            </w:r>
          </w:p>
        </w:tc>
        <w:tc>
          <w:tcPr>
            <w:tcW w:w="1474" w:type="dxa"/>
            <w:vAlign w:val="center"/>
          </w:tcPr>
          <w:p w:rsidR="0086510D" w:rsidRDefault="0086510D">
            <w:pPr>
              <w:pStyle w:val="ConsPlusNormal"/>
              <w:jc w:val="center"/>
            </w:pPr>
            <w:r>
              <w:t>10 000,0</w:t>
            </w:r>
          </w:p>
        </w:tc>
        <w:tc>
          <w:tcPr>
            <w:tcW w:w="1531" w:type="dxa"/>
            <w:vAlign w:val="center"/>
          </w:tcPr>
          <w:p w:rsidR="0086510D" w:rsidRDefault="0086510D">
            <w:pPr>
              <w:pStyle w:val="ConsPlusNormal"/>
              <w:jc w:val="center"/>
            </w:pPr>
            <w:r>
              <w:t>10 000,0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10 000,0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15 019,8</w:t>
            </w:r>
          </w:p>
        </w:tc>
        <w:tc>
          <w:tcPr>
            <w:tcW w:w="1474" w:type="dxa"/>
            <w:vAlign w:val="center"/>
          </w:tcPr>
          <w:p w:rsidR="0086510D" w:rsidRDefault="0086510D">
            <w:pPr>
              <w:pStyle w:val="ConsPlusNormal"/>
              <w:jc w:val="center"/>
            </w:pPr>
            <w:r>
              <w:t>10 000,0</w:t>
            </w:r>
          </w:p>
        </w:tc>
        <w:tc>
          <w:tcPr>
            <w:tcW w:w="1531" w:type="dxa"/>
            <w:vAlign w:val="center"/>
          </w:tcPr>
          <w:p w:rsidR="0086510D" w:rsidRDefault="0086510D">
            <w:pPr>
              <w:pStyle w:val="ConsPlusNormal"/>
              <w:jc w:val="center"/>
            </w:pPr>
            <w:r>
              <w:t>10 000,0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25 700,0</w:t>
            </w:r>
          </w:p>
        </w:tc>
        <w:tc>
          <w:tcPr>
            <w:tcW w:w="1474" w:type="dxa"/>
            <w:vAlign w:val="center"/>
          </w:tcPr>
          <w:p w:rsidR="0086510D" w:rsidRDefault="0086510D">
            <w:pPr>
              <w:pStyle w:val="ConsPlusNormal"/>
              <w:jc w:val="center"/>
            </w:pPr>
            <w:r>
              <w:t>10 000,0</w:t>
            </w:r>
          </w:p>
        </w:tc>
        <w:tc>
          <w:tcPr>
            <w:tcW w:w="1531" w:type="dxa"/>
            <w:vAlign w:val="center"/>
          </w:tcPr>
          <w:p w:rsidR="0086510D" w:rsidRDefault="0086510D">
            <w:pPr>
              <w:pStyle w:val="ConsPlusNormal"/>
              <w:jc w:val="center"/>
            </w:pPr>
            <w:r>
              <w:t>10 000,0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25 700,0</w:t>
            </w:r>
          </w:p>
        </w:tc>
        <w:tc>
          <w:tcPr>
            <w:tcW w:w="1474" w:type="dxa"/>
            <w:vAlign w:val="center"/>
          </w:tcPr>
          <w:p w:rsidR="0086510D" w:rsidRDefault="0086510D">
            <w:pPr>
              <w:pStyle w:val="ConsPlusNormal"/>
              <w:jc w:val="center"/>
            </w:pPr>
            <w:r>
              <w:t>10 000,0</w:t>
            </w:r>
          </w:p>
        </w:tc>
        <w:tc>
          <w:tcPr>
            <w:tcW w:w="1531" w:type="dxa"/>
            <w:vAlign w:val="center"/>
          </w:tcPr>
          <w:p w:rsidR="0086510D" w:rsidRDefault="0086510D">
            <w:pPr>
              <w:pStyle w:val="ConsPlusNormal"/>
              <w:jc w:val="center"/>
            </w:pPr>
            <w:r>
              <w:t>10 000,0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"Финансовое обеспечение деятельности (докапитализация) регионального фонда развития промышленности"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61 767,6</w:t>
            </w:r>
          </w:p>
        </w:tc>
        <w:tc>
          <w:tcPr>
            <w:tcW w:w="1531" w:type="dxa"/>
            <w:vAlign w:val="center"/>
          </w:tcPr>
          <w:p w:rsidR="0086510D" w:rsidRDefault="0086510D">
            <w:pPr>
              <w:pStyle w:val="ConsPlusNormal"/>
              <w:jc w:val="center"/>
            </w:pPr>
            <w:r>
              <w:t>343 825,3</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31 749,8</w:t>
            </w:r>
          </w:p>
        </w:tc>
        <w:tc>
          <w:tcPr>
            <w:tcW w:w="1531" w:type="dxa"/>
            <w:vAlign w:val="center"/>
          </w:tcPr>
          <w:p w:rsidR="0086510D" w:rsidRDefault="0086510D">
            <w:pPr>
              <w:pStyle w:val="ConsPlusNormal"/>
              <w:jc w:val="center"/>
            </w:pPr>
            <w:r>
              <w:t>31 749,8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61 767,6</w:t>
            </w:r>
          </w:p>
        </w:tc>
        <w:tc>
          <w:tcPr>
            <w:tcW w:w="1531" w:type="dxa"/>
            <w:vAlign w:val="center"/>
          </w:tcPr>
          <w:p w:rsidR="0086510D" w:rsidRDefault="0086510D">
            <w:pPr>
              <w:pStyle w:val="ConsPlusNormal"/>
              <w:jc w:val="center"/>
            </w:pPr>
            <w:r>
              <w:t>285 719,8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31 749,8</w:t>
            </w:r>
          </w:p>
        </w:tc>
        <w:tc>
          <w:tcPr>
            <w:tcW w:w="1531" w:type="dxa"/>
            <w:vAlign w:val="center"/>
          </w:tcPr>
          <w:p w:rsidR="0086510D" w:rsidRDefault="0086510D">
            <w:pPr>
              <w:pStyle w:val="ConsPlusNormal"/>
              <w:jc w:val="center"/>
            </w:pPr>
            <w:r>
              <w:t>31 749,8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58 105,5</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"Реализация дополнительных </w:t>
            </w:r>
            <w:r>
              <w:lastRenderedPageBreak/>
              <w:t>мероприятий по финансовому обеспечению деятельности (докапитализации) регионального фонда развития промышленности"</w:t>
            </w:r>
          </w:p>
        </w:tc>
        <w:tc>
          <w:tcPr>
            <w:tcW w:w="3402" w:type="dxa"/>
            <w:vMerge w:val="restart"/>
            <w:vAlign w:val="center"/>
          </w:tcPr>
          <w:p w:rsidR="0086510D" w:rsidRDefault="0086510D">
            <w:pPr>
              <w:pStyle w:val="ConsPlusNormal"/>
              <w:jc w:val="both"/>
            </w:pPr>
            <w:r>
              <w:lastRenderedPageBreak/>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64 504,0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645,1</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63 858,9</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"Содействие созданию газохимического комплекса в Саяно-Иркутской опорной территории развития" на 2019 год</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"Разработка технико-экономического обоснования по созданию газохимического комплекса в Саяно-Иркутской опорной территории развития"</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"Поддержка реализации инвестиционных проектов по обеспечению инфраструктурой промышленных предприятий" на 2024 - 2025 годы</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531" w:type="dxa"/>
            <w:vAlign w:val="center"/>
          </w:tcPr>
          <w:p w:rsidR="0086510D" w:rsidRDefault="0086510D">
            <w:pPr>
              <w:pStyle w:val="ConsPlusNormal"/>
              <w:jc w:val="center"/>
            </w:pPr>
            <w:r>
              <w:t>2 670,0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531" w:type="dxa"/>
            <w:vAlign w:val="center"/>
          </w:tcPr>
          <w:p w:rsidR="0086510D" w:rsidRDefault="0086510D">
            <w:pPr>
              <w:pStyle w:val="ConsPlusNormal"/>
              <w:jc w:val="center"/>
            </w:pPr>
            <w:r>
              <w:t>2 670,0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"Субсидии в целях возмещения части затрат в связи с </w:t>
            </w:r>
            <w:r>
              <w:lastRenderedPageBreak/>
              <w:t>реализацией инвестиционных проектов по обеспечению инфраструктурой промышленных предприятий"</w:t>
            </w:r>
          </w:p>
        </w:tc>
        <w:tc>
          <w:tcPr>
            <w:tcW w:w="3402" w:type="dxa"/>
            <w:vMerge w:val="restart"/>
            <w:vAlign w:val="center"/>
          </w:tcPr>
          <w:p w:rsidR="0086510D" w:rsidRDefault="0086510D">
            <w:pPr>
              <w:pStyle w:val="ConsPlusNormal"/>
              <w:jc w:val="both"/>
            </w:pPr>
            <w:r>
              <w:lastRenderedPageBreak/>
              <w:t xml:space="preserve">министерство экономического развития </w:t>
            </w:r>
            <w:r>
              <w:lastRenderedPageBreak/>
              <w:t>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531" w:type="dxa"/>
            <w:vAlign w:val="center"/>
          </w:tcPr>
          <w:p w:rsidR="0086510D" w:rsidRDefault="0086510D">
            <w:pPr>
              <w:pStyle w:val="ConsPlusNormal"/>
              <w:jc w:val="center"/>
            </w:pPr>
            <w:r>
              <w:t>2 670,0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531" w:type="dxa"/>
            <w:vAlign w:val="center"/>
          </w:tcPr>
          <w:p w:rsidR="0086510D" w:rsidRDefault="0086510D">
            <w:pPr>
              <w:pStyle w:val="ConsPlusNormal"/>
              <w:jc w:val="center"/>
            </w:pPr>
            <w:r>
              <w:t>2 670,0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Основное мероприятие "Содействие деятельности организаций, образующих инфраструктуру поддержки хозяйствующих субъектов в сфере промышленности" на 2019 - 2025 годы</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финансово-хозяйственной деятельности Фонда развития промышленности Иркутской области"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"Развитие инфраструктуры индустриальных парков" на 2019 - 2021 годы</w:t>
            </w:r>
          </w:p>
        </w:tc>
        <w:tc>
          <w:tcPr>
            <w:tcW w:w="3402"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"Разработка проектной документации на строительство инфраструктурных объектов для индустриальных парков в границах центральной </w:t>
            </w:r>
            <w:r>
              <w:lastRenderedPageBreak/>
              <w:t>экологической зоны Байкальской природной территории"</w:t>
            </w:r>
          </w:p>
        </w:tc>
        <w:tc>
          <w:tcPr>
            <w:tcW w:w="3402" w:type="dxa"/>
            <w:vMerge w:val="restart"/>
            <w:vAlign w:val="center"/>
          </w:tcPr>
          <w:p w:rsidR="0086510D" w:rsidRDefault="0086510D">
            <w:pPr>
              <w:pStyle w:val="ConsPlusNormal"/>
              <w:jc w:val="both"/>
            </w:pPr>
            <w:r>
              <w:lastRenderedPageBreak/>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Региональный проект "Адресная поддержка повышения производительности труда на предприятиях"</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531" w:type="dxa"/>
            <w:vAlign w:val="center"/>
          </w:tcPr>
          <w:p w:rsidR="0086510D" w:rsidRDefault="0086510D">
            <w:pPr>
              <w:pStyle w:val="ConsPlusNormal"/>
              <w:jc w:val="center"/>
            </w:pPr>
            <w:r>
              <w:t>16 883,9</w:t>
            </w:r>
          </w:p>
        </w:tc>
        <w:tc>
          <w:tcPr>
            <w:tcW w:w="1531" w:type="dxa"/>
            <w:vAlign w:val="center"/>
          </w:tcPr>
          <w:p w:rsidR="0086510D" w:rsidRDefault="0086510D">
            <w:pPr>
              <w:pStyle w:val="ConsPlusNormal"/>
              <w:jc w:val="center"/>
            </w:pPr>
            <w:r>
              <w:t>37 380,2</w:t>
            </w:r>
          </w:p>
        </w:tc>
        <w:tc>
          <w:tcPr>
            <w:tcW w:w="1474" w:type="dxa"/>
            <w:vAlign w:val="center"/>
          </w:tcPr>
          <w:p w:rsidR="0086510D" w:rsidRDefault="0086510D">
            <w:pPr>
              <w:pStyle w:val="ConsPlusNormal"/>
              <w:jc w:val="center"/>
            </w:pPr>
            <w:r>
              <w:t>46 967,5</w:t>
            </w:r>
          </w:p>
        </w:tc>
        <w:tc>
          <w:tcPr>
            <w:tcW w:w="1474" w:type="dxa"/>
            <w:vAlign w:val="center"/>
          </w:tcPr>
          <w:p w:rsidR="0086510D" w:rsidRDefault="0086510D">
            <w:pPr>
              <w:pStyle w:val="ConsPlusNormal"/>
              <w:jc w:val="center"/>
            </w:pPr>
            <w:r>
              <w:t>64 612,7</w:t>
            </w:r>
          </w:p>
        </w:tc>
        <w:tc>
          <w:tcPr>
            <w:tcW w:w="1531" w:type="dxa"/>
            <w:vAlign w:val="center"/>
          </w:tcPr>
          <w:p w:rsidR="0086510D" w:rsidRDefault="0086510D">
            <w:pPr>
              <w:pStyle w:val="ConsPlusNormal"/>
              <w:jc w:val="center"/>
            </w:pPr>
            <w:r>
              <w:t>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c>
          <w:tcPr>
            <w:tcW w:w="1531" w:type="dxa"/>
            <w:vAlign w:val="center"/>
          </w:tcPr>
          <w:p w:rsidR="0086510D" w:rsidRDefault="0086510D">
            <w:pPr>
              <w:pStyle w:val="ConsPlusNormal"/>
              <w:jc w:val="center"/>
            </w:pPr>
            <w:r>
              <w:t>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531" w:type="dxa"/>
            <w:vAlign w:val="center"/>
          </w:tcPr>
          <w:p w:rsidR="0086510D" w:rsidRDefault="0086510D">
            <w:pPr>
              <w:pStyle w:val="ConsPlusNormal"/>
              <w:jc w:val="center"/>
            </w:pPr>
            <w:r>
              <w:t>16 883,9</w:t>
            </w:r>
          </w:p>
        </w:tc>
        <w:tc>
          <w:tcPr>
            <w:tcW w:w="1531" w:type="dxa"/>
            <w:vAlign w:val="center"/>
          </w:tcPr>
          <w:p w:rsidR="0086510D" w:rsidRDefault="0086510D">
            <w:pPr>
              <w:pStyle w:val="ConsPlusNormal"/>
              <w:jc w:val="center"/>
            </w:pPr>
            <w:r>
              <w:t>36 759,5</w:t>
            </w:r>
          </w:p>
        </w:tc>
        <w:tc>
          <w:tcPr>
            <w:tcW w:w="1474" w:type="dxa"/>
            <w:vAlign w:val="center"/>
          </w:tcPr>
          <w:p w:rsidR="0086510D" w:rsidRDefault="0086510D">
            <w:pPr>
              <w:pStyle w:val="ConsPlusNormal"/>
              <w:jc w:val="center"/>
            </w:pPr>
            <w:r>
              <w:t>46 346,8</w:t>
            </w:r>
          </w:p>
        </w:tc>
        <w:tc>
          <w:tcPr>
            <w:tcW w:w="1474" w:type="dxa"/>
            <w:vAlign w:val="center"/>
          </w:tcPr>
          <w:p w:rsidR="0086510D" w:rsidRDefault="0086510D">
            <w:pPr>
              <w:pStyle w:val="ConsPlusNormal"/>
              <w:jc w:val="center"/>
            </w:pPr>
            <w:r>
              <w:t>63 992,0</w:t>
            </w:r>
          </w:p>
        </w:tc>
        <w:tc>
          <w:tcPr>
            <w:tcW w:w="1531" w:type="dxa"/>
            <w:vAlign w:val="center"/>
          </w:tcPr>
          <w:p w:rsidR="0086510D" w:rsidRDefault="0086510D">
            <w:pPr>
              <w:pStyle w:val="ConsPlusNormal"/>
              <w:jc w:val="center"/>
            </w:pPr>
            <w:r>
              <w:t>0,0</w:t>
            </w:r>
          </w:p>
        </w:tc>
      </w:tr>
      <w:tr w:rsidR="0086510D">
        <w:tc>
          <w:tcPr>
            <w:tcW w:w="4025" w:type="dxa"/>
            <w:vMerge w:val="restart"/>
            <w:vAlign w:val="center"/>
          </w:tcPr>
          <w:p w:rsidR="0086510D" w:rsidRDefault="0086510D">
            <w:pPr>
              <w:pStyle w:val="ConsPlusNormal"/>
              <w:jc w:val="both"/>
            </w:pPr>
            <w:r>
              <w:t xml:space="preserve">"Внедрение лучших практик бережливого производства на предприятиях и обучение сотрудников, в том числе: создание и обеспечение деятельности регионального центра компетенций в сфере производительности труда, включающего в себя в том числе обучение, подготовку и содержание на время обучения тренеров, а также дополнительно привлеченных сотрудников регионального центра компетенций, создание и обеспечение деятельности "фабрики процессов", представляющей собой площадку, обеспечивающую </w:t>
            </w:r>
            <w:r>
              <w:lastRenderedPageBreak/>
              <w:t>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3402" w:type="dxa"/>
            <w:vMerge w:val="restart"/>
            <w:vAlign w:val="center"/>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531" w:type="dxa"/>
            <w:vAlign w:val="center"/>
          </w:tcPr>
          <w:p w:rsidR="0086510D" w:rsidRDefault="0086510D">
            <w:pPr>
              <w:pStyle w:val="ConsPlusNormal"/>
              <w:jc w:val="center"/>
            </w:pPr>
            <w:r>
              <w:t>16 883,9</w:t>
            </w:r>
          </w:p>
        </w:tc>
        <w:tc>
          <w:tcPr>
            <w:tcW w:w="1531" w:type="dxa"/>
            <w:vAlign w:val="center"/>
          </w:tcPr>
          <w:p w:rsidR="0086510D" w:rsidRDefault="0086510D">
            <w:pPr>
              <w:pStyle w:val="ConsPlusNormal"/>
              <w:jc w:val="center"/>
            </w:pPr>
            <w:r>
              <w:t>37 380,2</w:t>
            </w:r>
          </w:p>
        </w:tc>
        <w:tc>
          <w:tcPr>
            <w:tcW w:w="1474" w:type="dxa"/>
            <w:vAlign w:val="center"/>
          </w:tcPr>
          <w:p w:rsidR="0086510D" w:rsidRDefault="0086510D">
            <w:pPr>
              <w:pStyle w:val="ConsPlusNormal"/>
              <w:jc w:val="center"/>
            </w:pPr>
            <w:r>
              <w:t>46 967,5</w:t>
            </w:r>
          </w:p>
        </w:tc>
        <w:tc>
          <w:tcPr>
            <w:tcW w:w="1474" w:type="dxa"/>
            <w:vAlign w:val="center"/>
          </w:tcPr>
          <w:p w:rsidR="0086510D" w:rsidRDefault="0086510D">
            <w:pPr>
              <w:pStyle w:val="ConsPlusNormal"/>
              <w:jc w:val="center"/>
            </w:pPr>
            <w:r>
              <w:t>64 612,7</w:t>
            </w:r>
          </w:p>
        </w:tc>
        <w:tc>
          <w:tcPr>
            <w:tcW w:w="1531" w:type="dxa"/>
            <w:vAlign w:val="center"/>
          </w:tcPr>
          <w:p w:rsidR="0086510D" w:rsidRDefault="0086510D">
            <w:pPr>
              <w:pStyle w:val="ConsPlusNormal"/>
              <w:jc w:val="center"/>
            </w:pPr>
            <w:r>
              <w:t>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c>
          <w:tcPr>
            <w:tcW w:w="1531" w:type="dxa"/>
            <w:vAlign w:val="center"/>
          </w:tcPr>
          <w:p w:rsidR="0086510D" w:rsidRDefault="0086510D">
            <w:pPr>
              <w:pStyle w:val="ConsPlusNormal"/>
              <w:jc w:val="center"/>
            </w:pPr>
            <w:r>
              <w:t>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531" w:type="dxa"/>
            <w:vAlign w:val="center"/>
          </w:tcPr>
          <w:p w:rsidR="0086510D" w:rsidRDefault="0086510D">
            <w:pPr>
              <w:pStyle w:val="ConsPlusNormal"/>
              <w:jc w:val="center"/>
            </w:pPr>
            <w:r>
              <w:t>16 883,9</w:t>
            </w:r>
          </w:p>
        </w:tc>
        <w:tc>
          <w:tcPr>
            <w:tcW w:w="1531" w:type="dxa"/>
            <w:vAlign w:val="center"/>
          </w:tcPr>
          <w:p w:rsidR="0086510D" w:rsidRDefault="0086510D">
            <w:pPr>
              <w:pStyle w:val="ConsPlusNormal"/>
              <w:jc w:val="center"/>
            </w:pPr>
            <w:r>
              <w:t>36 759,5</w:t>
            </w:r>
          </w:p>
        </w:tc>
        <w:tc>
          <w:tcPr>
            <w:tcW w:w="1474" w:type="dxa"/>
            <w:vAlign w:val="center"/>
          </w:tcPr>
          <w:p w:rsidR="0086510D" w:rsidRDefault="0086510D">
            <w:pPr>
              <w:pStyle w:val="ConsPlusNormal"/>
              <w:jc w:val="center"/>
            </w:pPr>
            <w:r>
              <w:t>46 346,8</w:t>
            </w:r>
          </w:p>
        </w:tc>
        <w:tc>
          <w:tcPr>
            <w:tcW w:w="1474" w:type="dxa"/>
            <w:vAlign w:val="center"/>
          </w:tcPr>
          <w:p w:rsidR="0086510D" w:rsidRDefault="0086510D">
            <w:pPr>
              <w:pStyle w:val="ConsPlusNormal"/>
              <w:jc w:val="center"/>
            </w:pPr>
            <w:r>
              <w:t>63 992,0</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Основное мероприятие "Финансовое обеспечение (возмещение) части затрат юридических лиц и индивидуальных предпринимателей, осуществляющих на территории промышленной площадки "Усольехимпром" в г. Усолье-Сибирское Иркутской области деятельность, в целях обеспечения безопасности работников" на 2020 год</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"Предоставление грантов в форме субсидий в целях финансового обеспечения части затрат юридических лиц и индивидуальных предпринимателей на обеспечение безопасности работников"</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hyperlink w:anchor="P1148">
              <w:r>
                <w:rPr>
                  <w:color w:val="0000FF"/>
                </w:rPr>
                <w:t>Подпрограмма</w:t>
              </w:r>
            </w:hyperlink>
            <w:r>
              <w:t xml:space="preserve"> "Развитие внутреннего и въездного туризма в Иркутской области"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254 729,6</w:t>
            </w:r>
          </w:p>
        </w:tc>
        <w:tc>
          <w:tcPr>
            <w:tcW w:w="1531" w:type="dxa"/>
            <w:vAlign w:val="center"/>
          </w:tcPr>
          <w:p w:rsidR="0086510D" w:rsidRDefault="0086510D">
            <w:pPr>
              <w:pStyle w:val="ConsPlusNormal"/>
              <w:jc w:val="center"/>
            </w:pPr>
            <w:r>
              <w:t>193 336,6</w:t>
            </w:r>
          </w:p>
        </w:tc>
        <w:tc>
          <w:tcPr>
            <w:tcW w:w="1531" w:type="dxa"/>
            <w:vAlign w:val="center"/>
          </w:tcPr>
          <w:p w:rsidR="0086510D" w:rsidRDefault="0086510D">
            <w:pPr>
              <w:pStyle w:val="ConsPlusNormal"/>
              <w:jc w:val="center"/>
            </w:pPr>
            <w:r>
              <w:t>782 186,9</w:t>
            </w:r>
          </w:p>
        </w:tc>
        <w:tc>
          <w:tcPr>
            <w:tcW w:w="1531" w:type="dxa"/>
            <w:vAlign w:val="center"/>
          </w:tcPr>
          <w:p w:rsidR="0086510D" w:rsidRDefault="0086510D">
            <w:pPr>
              <w:pStyle w:val="ConsPlusNormal"/>
              <w:jc w:val="center"/>
            </w:pPr>
            <w:r>
              <w:t>686 720,4</w:t>
            </w:r>
          </w:p>
        </w:tc>
        <w:tc>
          <w:tcPr>
            <w:tcW w:w="1474" w:type="dxa"/>
            <w:vAlign w:val="center"/>
          </w:tcPr>
          <w:p w:rsidR="0086510D" w:rsidRDefault="0086510D">
            <w:pPr>
              <w:pStyle w:val="ConsPlusNormal"/>
              <w:jc w:val="center"/>
            </w:pPr>
            <w:r>
              <w:t>1 544 911,2</w:t>
            </w:r>
          </w:p>
        </w:tc>
        <w:tc>
          <w:tcPr>
            <w:tcW w:w="1474" w:type="dxa"/>
            <w:vAlign w:val="center"/>
          </w:tcPr>
          <w:p w:rsidR="0086510D" w:rsidRDefault="0086510D">
            <w:pPr>
              <w:pStyle w:val="ConsPlusNormal"/>
              <w:jc w:val="center"/>
            </w:pPr>
            <w:r>
              <w:t>519 083,5</w:t>
            </w:r>
          </w:p>
        </w:tc>
        <w:tc>
          <w:tcPr>
            <w:tcW w:w="1531" w:type="dxa"/>
            <w:vAlign w:val="center"/>
          </w:tcPr>
          <w:p w:rsidR="0086510D" w:rsidRDefault="0086510D">
            <w:pPr>
              <w:pStyle w:val="ConsPlusNormal"/>
              <w:jc w:val="center"/>
            </w:pPr>
            <w:r>
              <w:t>173 963,5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118 129,6</w:t>
            </w:r>
          </w:p>
        </w:tc>
        <w:tc>
          <w:tcPr>
            <w:tcW w:w="1531" w:type="dxa"/>
            <w:vAlign w:val="center"/>
          </w:tcPr>
          <w:p w:rsidR="0086510D" w:rsidRDefault="0086510D">
            <w:pPr>
              <w:pStyle w:val="ConsPlusNormal"/>
              <w:jc w:val="center"/>
            </w:pPr>
            <w:r>
              <w:t>53 336,6</w:t>
            </w:r>
          </w:p>
        </w:tc>
        <w:tc>
          <w:tcPr>
            <w:tcW w:w="1531" w:type="dxa"/>
            <w:vAlign w:val="center"/>
          </w:tcPr>
          <w:p w:rsidR="0086510D" w:rsidRDefault="0086510D">
            <w:pPr>
              <w:pStyle w:val="ConsPlusNormal"/>
              <w:jc w:val="center"/>
            </w:pPr>
            <w:r>
              <w:t>199 964,1</w:t>
            </w:r>
          </w:p>
        </w:tc>
        <w:tc>
          <w:tcPr>
            <w:tcW w:w="1531" w:type="dxa"/>
            <w:vAlign w:val="center"/>
          </w:tcPr>
          <w:p w:rsidR="0086510D" w:rsidRDefault="0086510D">
            <w:pPr>
              <w:pStyle w:val="ConsPlusNormal"/>
              <w:jc w:val="center"/>
            </w:pPr>
            <w:r>
              <w:t>345 246,5</w:t>
            </w:r>
          </w:p>
        </w:tc>
        <w:tc>
          <w:tcPr>
            <w:tcW w:w="1474" w:type="dxa"/>
            <w:vAlign w:val="center"/>
          </w:tcPr>
          <w:p w:rsidR="0086510D" w:rsidRDefault="0086510D">
            <w:pPr>
              <w:pStyle w:val="ConsPlusNormal"/>
              <w:jc w:val="center"/>
            </w:pPr>
            <w:r>
              <w:t>1 507 863,5</w:t>
            </w:r>
          </w:p>
        </w:tc>
        <w:tc>
          <w:tcPr>
            <w:tcW w:w="1474" w:type="dxa"/>
            <w:vAlign w:val="center"/>
          </w:tcPr>
          <w:p w:rsidR="0086510D" w:rsidRDefault="0086510D">
            <w:pPr>
              <w:pStyle w:val="ConsPlusNormal"/>
              <w:jc w:val="center"/>
            </w:pPr>
            <w:r>
              <w:t>519 083,5</w:t>
            </w:r>
          </w:p>
        </w:tc>
        <w:tc>
          <w:tcPr>
            <w:tcW w:w="1531" w:type="dxa"/>
            <w:vAlign w:val="center"/>
          </w:tcPr>
          <w:p w:rsidR="0086510D" w:rsidRDefault="0086510D">
            <w:pPr>
              <w:pStyle w:val="ConsPlusNormal"/>
              <w:jc w:val="center"/>
            </w:pPr>
            <w:r>
              <w:t>173 963,5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531" w:type="dxa"/>
            <w:vAlign w:val="center"/>
          </w:tcPr>
          <w:p w:rsidR="0086510D" w:rsidRDefault="0086510D">
            <w:pPr>
              <w:pStyle w:val="ConsPlusNormal"/>
              <w:jc w:val="center"/>
            </w:pPr>
            <w:r>
              <w:t>582 222,8</w:t>
            </w:r>
          </w:p>
        </w:tc>
        <w:tc>
          <w:tcPr>
            <w:tcW w:w="1531" w:type="dxa"/>
            <w:vAlign w:val="center"/>
          </w:tcPr>
          <w:p w:rsidR="0086510D" w:rsidRDefault="0086510D">
            <w:pPr>
              <w:pStyle w:val="ConsPlusNormal"/>
              <w:jc w:val="center"/>
            </w:pPr>
            <w:r>
              <w:t>341 473,9</w:t>
            </w:r>
          </w:p>
        </w:tc>
        <w:tc>
          <w:tcPr>
            <w:tcW w:w="1474"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531" w:type="dxa"/>
            <w:vAlign w:val="center"/>
          </w:tcPr>
          <w:p w:rsidR="0086510D" w:rsidRDefault="0086510D">
            <w:pPr>
              <w:pStyle w:val="ConsPlusNormal"/>
              <w:jc w:val="center"/>
            </w:pPr>
            <w:r>
              <w:t>11 081,3</w:t>
            </w:r>
          </w:p>
        </w:tc>
        <w:tc>
          <w:tcPr>
            <w:tcW w:w="1531" w:type="dxa"/>
            <w:vAlign w:val="center"/>
          </w:tcPr>
          <w:p w:rsidR="0086510D" w:rsidRDefault="0086510D">
            <w:pPr>
              <w:pStyle w:val="ConsPlusNormal"/>
              <w:jc w:val="center"/>
            </w:pPr>
            <w:r>
              <w:t>12 363,2</w:t>
            </w:r>
          </w:p>
        </w:tc>
        <w:tc>
          <w:tcPr>
            <w:tcW w:w="1474" w:type="dxa"/>
            <w:vAlign w:val="center"/>
          </w:tcPr>
          <w:p w:rsidR="0086510D" w:rsidRDefault="0086510D">
            <w:pPr>
              <w:pStyle w:val="ConsPlusNormal"/>
              <w:jc w:val="center"/>
            </w:pPr>
            <w:r>
              <w:t>57 110,5</w:t>
            </w:r>
          </w:p>
        </w:tc>
        <w:tc>
          <w:tcPr>
            <w:tcW w:w="1474" w:type="dxa"/>
            <w:vAlign w:val="center"/>
          </w:tcPr>
          <w:p w:rsidR="0086510D" w:rsidRDefault="0086510D">
            <w:pPr>
              <w:pStyle w:val="ConsPlusNormal"/>
              <w:jc w:val="center"/>
            </w:pPr>
            <w:r>
              <w:t>10 342,8</w:t>
            </w:r>
          </w:p>
        </w:tc>
        <w:tc>
          <w:tcPr>
            <w:tcW w:w="1531" w:type="dxa"/>
            <w:vAlign w:val="center"/>
          </w:tcPr>
          <w:p w:rsidR="0086510D" w:rsidRDefault="0086510D">
            <w:pPr>
              <w:pStyle w:val="ConsPlusNormal"/>
              <w:jc w:val="center"/>
            </w:pPr>
            <w:r>
              <w:t>10 342,8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531" w:type="dxa"/>
            <w:vAlign w:val="center"/>
          </w:tcPr>
          <w:p w:rsidR="0086510D" w:rsidRDefault="0086510D">
            <w:pPr>
              <w:pStyle w:val="ConsPlusNormal"/>
              <w:jc w:val="center"/>
            </w:pPr>
            <w:r>
              <w:t>11 081,3</w:t>
            </w:r>
          </w:p>
        </w:tc>
        <w:tc>
          <w:tcPr>
            <w:tcW w:w="1531" w:type="dxa"/>
            <w:vAlign w:val="center"/>
          </w:tcPr>
          <w:p w:rsidR="0086510D" w:rsidRDefault="0086510D">
            <w:pPr>
              <w:pStyle w:val="ConsPlusNormal"/>
              <w:jc w:val="center"/>
            </w:pPr>
            <w:r>
              <w:t>12 363,2</w:t>
            </w:r>
          </w:p>
        </w:tc>
        <w:tc>
          <w:tcPr>
            <w:tcW w:w="1474" w:type="dxa"/>
            <w:vAlign w:val="center"/>
          </w:tcPr>
          <w:p w:rsidR="0086510D" w:rsidRDefault="0086510D">
            <w:pPr>
              <w:pStyle w:val="ConsPlusNormal"/>
              <w:jc w:val="center"/>
            </w:pPr>
            <w:r>
              <w:t>20 062,8</w:t>
            </w:r>
          </w:p>
        </w:tc>
        <w:tc>
          <w:tcPr>
            <w:tcW w:w="1474" w:type="dxa"/>
            <w:vAlign w:val="center"/>
          </w:tcPr>
          <w:p w:rsidR="0086510D" w:rsidRDefault="0086510D">
            <w:pPr>
              <w:pStyle w:val="ConsPlusNormal"/>
              <w:jc w:val="center"/>
            </w:pPr>
            <w:r>
              <w:t>10 342,8</w:t>
            </w:r>
          </w:p>
        </w:tc>
        <w:tc>
          <w:tcPr>
            <w:tcW w:w="1531" w:type="dxa"/>
            <w:vAlign w:val="center"/>
          </w:tcPr>
          <w:p w:rsidR="0086510D" w:rsidRDefault="0086510D">
            <w:pPr>
              <w:pStyle w:val="ConsPlusNormal"/>
              <w:jc w:val="center"/>
            </w:pPr>
            <w:r>
              <w:t>10 342,8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имущественных отношений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762 598,6</w:t>
            </w:r>
          </w:p>
        </w:tc>
        <w:tc>
          <w:tcPr>
            <w:tcW w:w="1531" w:type="dxa"/>
            <w:vAlign w:val="center"/>
          </w:tcPr>
          <w:p w:rsidR="0086510D" w:rsidRDefault="0086510D">
            <w:pPr>
              <w:pStyle w:val="ConsPlusNormal"/>
              <w:jc w:val="center"/>
            </w:pPr>
            <w:r>
              <w:t>621 830,2</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180 375,8</w:t>
            </w:r>
          </w:p>
        </w:tc>
        <w:tc>
          <w:tcPr>
            <w:tcW w:w="1531" w:type="dxa"/>
            <w:vAlign w:val="center"/>
          </w:tcPr>
          <w:p w:rsidR="0086510D" w:rsidRDefault="0086510D">
            <w:pPr>
              <w:pStyle w:val="ConsPlusNormal"/>
              <w:jc w:val="center"/>
            </w:pPr>
            <w:r>
              <w:t>280 356,3</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582 222,8</w:t>
            </w:r>
          </w:p>
        </w:tc>
        <w:tc>
          <w:tcPr>
            <w:tcW w:w="1531" w:type="dxa"/>
            <w:vAlign w:val="center"/>
          </w:tcPr>
          <w:p w:rsidR="0086510D" w:rsidRDefault="0086510D">
            <w:pPr>
              <w:pStyle w:val="ConsPlusNormal"/>
              <w:jc w:val="center"/>
            </w:pPr>
            <w:r>
              <w:t>341 473,9</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Основное мероприятие "Повышение уровня </w:t>
            </w:r>
            <w:r>
              <w:lastRenderedPageBreak/>
              <w:t>использования туристского потенциала Иркутской области" на 2019 - 2025 годы</w:t>
            </w:r>
          </w:p>
        </w:tc>
        <w:tc>
          <w:tcPr>
            <w:tcW w:w="3402" w:type="dxa"/>
            <w:vMerge w:val="restart"/>
            <w:vAlign w:val="center"/>
          </w:tcPr>
          <w:p w:rsidR="0086510D" w:rsidRDefault="0086510D">
            <w:pPr>
              <w:pStyle w:val="ConsPlusNormal"/>
              <w:jc w:val="both"/>
            </w:pPr>
            <w:r>
              <w:lastRenderedPageBreak/>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5 282,1</w:t>
            </w:r>
          </w:p>
        </w:tc>
        <w:tc>
          <w:tcPr>
            <w:tcW w:w="1531" w:type="dxa"/>
            <w:vAlign w:val="center"/>
          </w:tcPr>
          <w:p w:rsidR="0086510D" w:rsidRDefault="0086510D">
            <w:pPr>
              <w:pStyle w:val="ConsPlusNormal"/>
              <w:jc w:val="center"/>
            </w:pPr>
            <w:r>
              <w:t>6 248,0</w:t>
            </w:r>
          </w:p>
        </w:tc>
        <w:tc>
          <w:tcPr>
            <w:tcW w:w="1531" w:type="dxa"/>
            <w:vAlign w:val="center"/>
          </w:tcPr>
          <w:p w:rsidR="0086510D" w:rsidRDefault="0086510D">
            <w:pPr>
              <w:pStyle w:val="ConsPlusNormal"/>
              <w:jc w:val="center"/>
            </w:pPr>
            <w:r>
              <w:t>11 081,3</w:t>
            </w:r>
          </w:p>
        </w:tc>
        <w:tc>
          <w:tcPr>
            <w:tcW w:w="1531" w:type="dxa"/>
            <w:vAlign w:val="center"/>
          </w:tcPr>
          <w:p w:rsidR="0086510D" w:rsidRDefault="0086510D">
            <w:pPr>
              <w:pStyle w:val="ConsPlusNormal"/>
              <w:jc w:val="center"/>
            </w:pPr>
            <w:r>
              <w:t>12 363,2</w:t>
            </w:r>
          </w:p>
        </w:tc>
        <w:tc>
          <w:tcPr>
            <w:tcW w:w="1474" w:type="dxa"/>
            <w:vAlign w:val="center"/>
          </w:tcPr>
          <w:p w:rsidR="0086510D" w:rsidRDefault="0086510D">
            <w:pPr>
              <w:pStyle w:val="ConsPlusNormal"/>
              <w:jc w:val="center"/>
            </w:pPr>
            <w:r>
              <w:t>18 519,1</w:t>
            </w:r>
          </w:p>
        </w:tc>
        <w:tc>
          <w:tcPr>
            <w:tcW w:w="1474" w:type="dxa"/>
            <w:vAlign w:val="center"/>
          </w:tcPr>
          <w:p w:rsidR="0086510D" w:rsidRDefault="0086510D">
            <w:pPr>
              <w:pStyle w:val="ConsPlusNormal"/>
              <w:jc w:val="center"/>
            </w:pPr>
            <w:r>
              <w:t>10 342,8</w:t>
            </w:r>
          </w:p>
        </w:tc>
        <w:tc>
          <w:tcPr>
            <w:tcW w:w="1531" w:type="dxa"/>
            <w:vAlign w:val="center"/>
          </w:tcPr>
          <w:p w:rsidR="0086510D" w:rsidRDefault="0086510D">
            <w:pPr>
              <w:pStyle w:val="ConsPlusNormal"/>
              <w:jc w:val="center"/>
            </w:pPr>
            <w:r>
              <w:t>10 342,8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5 282,1</w:t>
            </w:r>
          </w:p>
        </w:tc>
        <w:tc>
          <w:tcPr>
            <w:tcW w:w="1531" w:type="dxa"/>
            <w:vAlign w:val="center"/>
          </w:tcPr>
          <w:p w:rsidR="0086510D" w:rsidRDefault="0086510D">
            <w:pPr>
              <w:pStyle w:val="ConsPlusNormal"/>
              <w:jc w:val="center"/>
            </w:pPr>
            <w:r>
              <w:t>6 248,0</w:t>
            </w:r>
          </w:p>
        </w:tc>
        <w:tc>
          <w:tcPr>
            <w:tcW w:w="1531" w:type="dxa"/>
            <w:vAlign w:val="center"/>
          </w:tcPr>
          <w:p w:rsidR="0086510D" w:rsidRDefault="0086510D">
            <w:pPr>
              <w:pStyle w:val="ConsPlusNormal"/>
              <w:jc w:val="center"/>
            </w:pPr>
            <w:r>
              <w:t>11 081,3</w:t>
            </w:r>
          </w:p>
        </w:tc>
        <w:tc>
          <w:tcPr>
            <w:tcW w:w="1531" w:type="dxa"/>
            <w:vAlign w:val="center"/>
          </w:tcPr>
          <w:p w:rsidR="0086510D" w:rsidRDefault="0086510D">
            <w:pPr>
              <w:pStyle w:val="ConsPlusNormal"/>
              <w:jc w:val="center"/>
            </w:pPr>
            <w:r>
              <w:t>12 363,2</w:t>
            </w:r>
          </w:p>
        </w:tc>
        <w:tc>
          <w:tcPr>
            <w:tcW w:w="1474" w:type="dxa"/>
            <w:vAlign w:val="center"/>
          </w:tcPr>
          <w:p w:rsidR="0086510D" w:rsidRDefault="0086510D">
            <w:pPr>
              <w:pStyle w:val="ConsPlusNormal"/>
              <w:jc w:val="center"/>
            </w:pPr>
            <w:r>
              <w:t>18 519,1</w:t>
            </w:r>
          </w:p>
        </w:tc>
        <w:tc>
          <w:tcPr>
            <w:tcW w:w="1474" w:type="dxa"/>
            <w:vAlign w:val="center"/>
          </w:tcPr>
          <w:p w:rsidR="0086510D" w:rsidRDefault="0086510D">
            <w:pPr>
              <w:pStyle w:val="ConsPlusNormal"/>
              <w:jc w:val="center"/>
            </w:pPr>
            <w:r>
              <w:t>10 342,8</w:t>
            </w:r>
          </w:p>
        </w:tc>
        <w:tc>
          <w:tcPr>
            <w:tcW w:w="1531" w:type="dxa"/>
            <w:vAlign w:val="center"/>
          </w:tcPr>
          <w:p w:rsidR="0086510D" w:rsidRDefault="0086510D">
            <w:pPr>
              <w:pStyle w:val="ConsPlusNormal"/>
              <w:jc w:val="center"/>
            </w:pPr>
            <w:r>
              <w:t>10 342,8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"Организация и проведение международной туристской выставки "Байкалтур"</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700,0</w:t>
            </w: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789,3</w:t>
            </w:r>
          </w:p>
        </w:tc>
        <w:tc>
          <w:tcPr>
            <w:tcW w:w="1531" w:type="dxa"/>
            <w:vAlign w:val="center"/>
          </w:tcPr>
          <w:p w:rsidR="0086510D" w:rsidRDefault="0086510D">
            <w:pPr>
              <w:pStyle w:val="ConsPlusNormal"/>
              <w:jc w:val="center"/>
            </w:pPr>
            <w:r>
              <w:t>800,0</w:t>
            </w:r>
          </w:p>
        </w:tc>
        <w:tc>
          <w:tcPr>
            <w:tcW w:w="1474"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800,0</w:t>
            </w:r>
          </w:p>
        </w:tc>
        <w:tc>
          <w:tcPr>
            <w:tcW w:w="1531" w:type="dxa"/>
            <w:vAlign w:val="center"/>
          </w:tcPr>
          <w:p w:rsidR="0086510D" w:rsidRDefault="0086510D">
            <w:pPr>
              <w:pStyle w:val="ConsPlusNormal"/>
              <w:jc w:val="center"/>
            </w:pPr>
            <w:r>
              <w:t>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700,0</w:t>
            </w:r>
          </w:p>
        </w:tc>
        <w:tc>
          <w:tcPr>
            <w:tcW w:w="1531"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789,3</w:t>
            </w:r>
          </w:p>
        </w:tc>
        <w:tc>
          <w:tcPr>
            <w:tcW w:w="1531" w:type="dxa"/>
            <w:vAlign w:val="center"/>
          </w:tcPr>
          <w:p w:rsidR="0086510D" w:rsidRDefault="0086510D">
            <w:pPr>
              <w:pStyle w:val="ConsPlusNormal"/>
              <w:jc w:val="center"/>
            </w:pPr>
            <w:r>
              <w:t>800,0</w:t>
            </w:r>
          </w:p>
        </w:tc>
        <w:tc>
          <w:tcPr>
            <w:tcW w:w="1474"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800,0</w:t>
            </w:r>
          </w:p>
        </w:tc>
        <w:tc>
          <w:tcPr>
            <w:tcW w:w="1531" w:type="dxa"/>
            <w:vAlign w:val="center"/>
          </w:tcPr>
          <w:p w:rsidR="0086510D" w:rsidRDefault="0086510D">
            <w:pPr>
              <w:pStyle w:val="ConsPlusNormal"/>
              <w:jc w:val="center"/>
            </w:pPr>
            <w:r>
              <w:t>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"Организация проведения обучающих семинаров, конкурсов профессионального мастерства в сфере туризма"</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494,5</w:t>
            </w:r>
          </w:p>
        </w:tc>
        <w:tc>
          <w:tcPr>
            <w:tcW w:w="1531"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400,0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494,5</w:t>
            </w:r>
          </w:p>
        </w:tc>
        <w:tc>
          <w:tcPr>
            <w:tcW w:w="1531"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400,0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"Предоставление на конкурсной основе субсидий юридическим лицам и индивидуальным предпринимателям в целях реализации мероприятий, связанных с поддержкой туризма и туристской деятельности в Иркутской области"</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980,0</w:t>
            </w:r>
          </w:p>
        </w:tc>
        <w:tc>
          <w:tcPr>
            <w:tcW w:w="1531" w:type="dxa"/>
            <w:vAlign w:val="center"/>
          </w:tcPr>
          <w:p w:rsidR="0086510D" w:rsidRDefault="0086510D">
            <w:pPr>
              <w:pStyle w:val="ConsPlusNormal"/>
              <w:jc w:val="center"/>
            </w:pPr>
            <w:r>
              <w:t>900,0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980,0</w:t>
            </w:r>
          </w:p>
        </w:tc>
        <w:tc>
          <w:tcPr>
            <w:tcW w:w="1531" w:type="dxa"/>
            <w:vAlign w:val="center"/>
          </w:tcPr>
          <w:p w:rsidR="0086510D" w:rsidRDefault="0086510D">
            <w:pPr>
              <w:pStyle w:val="ConsPlusNormal"/>
              <w:jc w:val="center"/>
            </w:pPr>
            <w:r>
              <w:t>900,0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"Проведение маркетинговых, научных и социальных исследований туристской отрасли Иркутской области"</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85,0</w:t>
            </w:r>
          </w:p>
        </w:tc>
        <w:tc>
          <w:tcPr>
            <w:tcW w:w="1531" w:type="dxa"/>
            <w:vAlign w:val="center"/>
          </w:tcPr>
          <w:p w:rsidR="0086510D" w:rsidRDefault="0086510D">
            <w:pPr>
              <w:pStyle w:val="ConsPlusNormal"/>
              <w:jc w:val="center"/>
            </w:pPr>
            <w:r>
              <w:t>75,1</w:t>
            </w:r>
          </w:p>
        </w:tc>
        <w:tc>
          <w:tcPr>
            <w:tcW w:w="1531"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1 200,0</w:t>
            </w:r>
          </w:p>
        </w:tc>
        <w:tc>
          <w:tcPr>
            <w:tcW w:w="1474" w:type="dxa"/>
            <w:vAlign w:val="center"/>
          </w:tcPr>
          <w:p w:rsidR="0086510D" w:rsidRDefault="0086510D">
            <w:pPr>
              <w:pStyle w:val="ConsPlusNormal"/>
              <w:jc w:val="center"/>
            </w:pPr>
            <w:r>
              <w:t>1 000,0</w:t>
            </w:r>
          </w:p>
        </w:tc>
        <w:tc>
          <w:tcPr>
            <w:tcW w:w="1531" w:type="dxa"/>
            <w:vAlign w:val="center"/>
          </w:tcPr>
          <w:p w:rsidR="0086510D" w:rsidRDefault="0086510D">
            <w:pPr>
              <w:pStyle w:val="ConsPlusNormal"/>
              <w:jc w:val="center"/>
            </w:pPr>
            <w:r>
              <w:t>1 000,0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85,0</w:t>
            </w:r>
          </w:p>
        </w:tc>
        <w:tc>
          <w:tcPr>
            <w:tcW w:w="1531" w:type="dxa"/>
            <w:vAlign w:val="center"/>
          </w:tcPr>
          <w:p w:rsidR="0086510D" w:rsidRDefault="0086510D">
            <w:pPr>
              <w:pStyle w:val="ConsPlusNormal"/>
              <w:jc w:val="center"/>
            </w:pPr>
            <w:r>
              <w:t>75,1</w:t>
            </w:r>
          </w:p>
        </w:tc>
        <w:tc>
          <w:tcPr>
            <w:tcW w:w="1531"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1 200,0</w:t>
            </w:r>
          </w:p>
        </w:tc>
        <w:tc>
          <w:tcPr>
            <w:tcW w:w="1474" w:type="dxa"/>
            <w:vAlign w:val="center"/>
          </w:tcPr>
          <w:p w:rsidR="0086510D" w:rsidRDefault="0086510D">
            <w:pPr>
              <w:pStyle w:val="ConsPlusNormal"/>
              <w:jc w:val="center"/>
            </w:pPr>
            <w:r>
              <w:t>1 000,0</w:t>
            </w:r>
          </w:p>
        </w:tc>
        <w:tc>
          <w:tcPr>
            <w:tcW w:w="1531" w:type="dxa"/>
            <w:vAlign w:val="center"/>
          </w:tcPr>
          <w:p w:rsidR="0086510D" w:rsidRDefault="0086510D">
            <w:pPr>
              <w:pStyle w:val="ConsPlusNormal"/>
              <w:jc w:val="center"/>
            </w:pPr>
            <w:r>
              <w:t>1 000,0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"Развитие событийного туризма, поддержка и проведение мероприятий, направленных на развитие круглогодичного туризма"</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1 002,1</w:t>
            </w:r>
          </w:p>
        </w:tc>
        <w:tc>
          <w:tcPr>
            <w:tcW w:w="1531" w:type="dxa"/>
            <w:vAlign w:val="center"/>
          </w:tcPr>
          <w:p w:rsidR="0086510D" w:rsidRDefault="0086510D">
            <w:pPr>
              <w:pStyle w:val="ConsPlusNormal"/>
              <w:jc w:val="center"/>
            </w:pPr>
            <w:r>
              <w:t>3 705,7</w:t>
            </w:r>
          </w:p>
        </w:tc>
        <w:tc>
          <w:tcPr>
            <w:tcW w:w="1531" w:type="dxa"/>
            <w:vAlign w:val="center"/>
          </w:tcPr>
          <w:p w:rsidR="0086510D" w:rsidRDefault="0086510D">
            <w:pPr>
              <w:pStyle w:val="ConsPlusNormal"/>
              <w:jc w:val="center"/>
            </w:pPr>
            <w:r>
              <w:t>2 963,0</w:t>
            </w:r>
          </w:p>
        </w:tc>
        <w:tc>
          <w:tcPr>
            <w:tcW w:w="1531" w:type="dxa"/>
            <w:vAlign w:val="center"/>
          </w:tcPr>
          <w:p w:rsidR="0086510D" w:rsidRDefault="0086510D">
            <w:pPr>
              <w:pStyle w:val="ConsPlusNormal"/>
              <w:jc w:val="center"/>
            </w:pPr>
            <w:r>
              <w:t>3 600,0</w:t>
            </w:r>
          </w:p>
        </w:tc>
        <w:tc>
          <w:tcPr>
            <w:tcW w:w="1474" w:type="dxa"/>
            <w:vAlign w:val="center"/>
          </w:tcPr>
          <w:p w:rsidR="0086510D" w:rsidRDefault="0086510D">
            <w:pPr>
              <w:pStyle w:val="ConsPlusNormal"/>
              <w:jc w:val="center"/>
            </w:pPr>
            <w:r>
              <w:t>6 500,0</w:t>
            </w:r>
          </w:p>
        </w:tc>
        <w:tc>
          <w:tcPr>
            <w:tcW w:w="1474" w:type="dxa"/>
            <w:vAlign w:val="center"/>
          </w:tcPr>
          <w:p w:rsidR="0086510D" w:rsidRDefault="0086510D">
            <w:pPr>
              <w:pStyle w:val="ConsPlusNormal"/>
              <w:jc w:val="center"/>
            </w:pPr>
            <w:r>
              <w:t>3 600,0</w:t>
            </w:r>
          </w:p>
        </w:tc>
        <w:tc>
          <w:tcPr>
            <w:tcW w:w="1531" w:type="dxa"/>
            <w:vAlign w:val="center"/>
          </w:tcPr>
          <w:p w:rsidR="0086510D" w:rsidRDefault="0086510D">
            <w:pPr>
              <w:pStyle w:val="ConsPlusNormal"/>
              <w:jc w:val="center"/>
            </w:pPr>
            <w:r>
              <w:t>3 600,0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1 002,1</w:t>
            </w:r>
          </w:p>
        </w:tc>
        <w:tc>
          <w:tcPr>
            <w:tcW w:w="1531" w:type="dxa"/>
            <w:vAlign w:val="center"/>
          </w:tcPr>
          <w:p w:rsidR="0086510D" w:rsidRDefault="0086510D">
            <w:pPr>
              <w:pStyle w:val="ConsPlusNormal"/>
              <w:jc w:val="center"/>
            </w:pPr>
            <w:r>
              <w:t>3 705,7</w:t>
            </w:r>
          </w:p>
        </w:tc>
        <w:tc>
          <w:tcPr>
            <w:tcW w:w="1531" w:type="dxa"/>
            <w:vAlign w:val="center"/>
          </w:tcPr>
          <w:p w:rsidR="0086510D" w:rsidRDefault="0086510D">
            <w:pPr>
              <w:pStyle w:val="ConsPlusNormal"/>
              <w:jc w:val="center"/>
            </w:pPr>
            <w:r>
              <w:t>2 963,0</w:t>
            </w:r>
          </w:p>
        </w:tc>
        <w:tc>
          <w:tcPr>
            <w:tcW w:w="1531" w:type="dxa"/>
            <w:vAlign w:val="center"/>
          </w:tcPr>
          <w:p w:rsidR="0086510D" w:rsidRDefault="0086510D">
            <w:pPr>
              <w:pStyle w:val="ConsPlusNormal"/>
              <w:jc w:val="center"/>
            </w:pPr>
            <w:r>
              <w:t>3 600,0</w:t>
            </w:r>
          </w:p>
        </w:tc>
        <w:tc>
          <w:tcPr>
            <w:tcW w:w="1474" w:type="dxa"/>
            <w:vAlign w:val="center"/>
          </w:tcPr>
          <w:p w:rsidR="0086510D" w:rsidRDefault="0086510D">
            <w:pPr>
              <w:pStyle w:val="ConsPlusNormal"/>
              <w:jc w:val="center"/>
            </w:pPr>
            <w:r>
              <w:t>6 500,0</w:t>
            </w:r>
          </w:p>
        </w:tc>
        <w:tc>
          <w:tcPr>
            <w:tcW w:w="1474" w:type="dxa"/>
            <w:vAlign w:val="center"/>
          </w:tcPr>
          <w:p w:rsidR="0086510D" w:rsidRDefault="0086510D">
            <w:pPr>
              <w:pStyle w:val="ConsPlusNormal"/>
              <w:jc w:val="center"/>
            </w:pPr>
            <w:r>
              <w:t>3 600,0</w:t>
            </w:r>
          </w:p>
        </w:tc>
        <w:tc>
          <w:tcPr>
            <w:tcW w:w="1531" w:type="dxa"/>
            <w:vAlign w:val="center"/>
          </w:tcPr>
          <w:p w:rsidR="0086510D" w:rsidRDefault="0086510D">
            <w:pPr>
              <w:pStyle w:val="ConsPlusNormal"/>
              <w:jc w:val="center"/>
            </w:pPr>
            <w:r>
              <w:t>3 600,0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"Создание и установка средств туристской навигации, техническое обслуживание и ремонт"</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1 400,0</w:t>
            </w:r>
          </w:p>
        </w:tc>
        <w:tc>
          <w:tcPr>
            <w:tcW w:w="1531" w:type="dxa"/>
            <w:vAlign w:val="center"/>
          </w:tcPr>
          <w:p w:rsidR="0086510D" w:rsidRDefault="0086510D">
            <w:pPr>
              <w:pStyle w:val="ConsPlusNormal"/>
              <w:jc w:val="center"/>
            </w:pPr>
            <w:r>
              <w:t>1 157,3</w:t>
            </w:r>
          </w:p>
        </w:tc>
        <w:tc>
          <w:tcPr>
            <w:tcW w:w="1531" w:type="dxa"/>
            <w:vAlign w:val="center"/>
          </w:tcPr>
          <w:p w:rsidR="0086510D" w:rsidRDefault="0086510D">
            <w:pPr>
              <w:pStyle w:val="ConsPlusNormal"/>
              <w:jc w:val="center"/>
            </w:pPr>
            <w:r>
              <w:t>500,0</w:t>
            </w:r>
          </w:p>
        </w:tc>
        <w:tc>
          <w:tcPr>
            <w:tcW w:w="1531"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c>
          <w:tcPr>
            <w:tcW w:w="1531" w:type="dxa"/>
            <w:vAlign w:val="center"/>
          </w:tcPr>
          <w:p w:rsidR="0086510D" w:rsidRDefault="0086510D">
            <w:pPr>
              <w:pStyle w:val="ConsPlusNormal"/>
              <w:jc w:val="center"/>
            </w:pPr>
            <w:r>
              <w:t>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1 400,0</w:t>
            </w:r>
          </w:p>
        </w:tc>
        <w:tc>
          <w:tcPr>
            <w:tcW w:w="1531" w:type="dxa"/>
            <w:vAlign w:val="center"/>
          </w:tcPr>
          <w:p w:rsidR="0086510D" w:rsidRDefault="0086510D">
            <w:pPr>
              <w:pStyle w:val="ConsPlusNormal"/>
              <w:jc w:val="center"/>
            </w:pPr>
            <w:r>
              <w:t>1 157,3</w:t>
            </w:r>
          </w:p>
        </w:tc>
        <w:tc>
          <w:tcPr>
            <w:tcW w:w="1531" w:type="dxa"/>
            <w:vAlign w:val="center"/>
          </w:tcPr>
          <w:p w:rsidR="0086510D" w:rsidRDefault="0086510D">
            <w:pPr>
              <w:pStyle w:val="ConsPlusNormal"/>
              <w:jc w:val="center"/>
            </w:pPr>
            <w:r>
              <w:t>500,0</w:t>
            </w:r>
          </w:p>
        </w:tc>
        <w:tc>
          <w:tcPr>
            <w:tcW w:w="1531"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c>
          <w:tcPr>
            <w:tcW w:w="1531" w:type="dxa"/>
            <w:vAlign w:val="center"/>
          </w:tcPr>
          <w:p w:rsidR="0086510D" w:rsidRDefault="0086510D">
            <w:pPr>
              <w:pStyle w:val="ConsPlusNormal"/>
              <w:jc w:val="center"/>
            </w:pPr>
            <w:r>
              <w:t>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"Изготовление (тиражирование) и приобретение продукции о туристских возможностях региона (в бумажном виде или на электронных носителях), сувенирной продукции"</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160,0</w:t>
            </w:r>
          </w:p>
        </w:tc>
        <w:tc>
          <w:tcPr>
            <w:tcW w:w="1531" w:type="dxa"/>
            <w:vAlign w:val="center"/>
          </w:tcPr>
          <w:p w:rsidR="0086510D" w:rsidRDefault="0086510D">
            <w:pPr>
              <w:pStyle w:val="ConsPlusNormal"/>
              <w:jc w:val="center"/>
            </w:pPr>
            <w:r>
              <w:t>140,0</w:t>
            </w:r>
          </w:p>
        </w:tc>
        <w:tc>
          <w:tcPr>
            <w:tcW w:w="1474" w:type="dxa"/>
            <w:vAlign w:val="center"/>
          </w:tcPr>
          <w:p w:rsidR="0086510D" w:rsidRDefault="0086510D">
            <w:pPr>
              <w:pStyle w:val="ConsPlusNormal"/>
              <w:jc w:val="center"/>
            </w:pPr>
            <w:r>
              <w:t>730,0</w:t>
            </w:r>
          </w:p>
        </w:tc>
        <w:tc>
          <w:tcPr>
            <w:tcW w:w="1474" w:type="dxa"/>
            <w:vAlign w:val="center"/>
          </w:tcPr>
          <w:p w:rsidR="0086510D" w:rsidRDefault="0086510D">
            <w:pPr>
              <w:pStyle w:val="ConsPlusNormal"/>
              <w:jc w:val="center"/>
            </w:pPr>
            <w:r>
              <w:t>530,0</w:t>
            </w:r>
          </w:p>
        </w:tc>
        <w:tc>
          <w:tcPr>
            <w:tcW w:w="1531" w:type="dxa"/>
            <w:vAlign w:val="center"/>
          </w:tcPr>
          <w:p w:rsidR="0086510D" w:rsidRDefault="0086510D">
            <w:pPr>
              <w:pStyle w:val="ConsPlusNormal"/>
              <w:jc w:val="center"/>
            </w:pPr>
            <w:r>
              <w:t>530,0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160,0</w:t>
            </w:r>
          </w:p>
        </w:tc>
        <w:tc>
          <w:tcPr>
            <w:tcW w:w="1531" w:type="dxa"/>
            <w:vAlign w:val="center"/>
          </w:tcPr>
          <w:p w:rsidR="0086510D" w:rsidRDefault="0086510D">
            <w:pPr>
              <w:pStyle w:val="ConsPlusNormal"/>
              <w:jc w:val="center"/>
            </w:pPr>
            <w:r>
              <w:t>140,0</w:t>
            </w:r>
          </w:p>
        </w:tc>
        <w:tc>
          <w:tcPr>
            <w:tcW w:w="1474" w:type="dxa"/>
            <w:vAlign w:val="center"/>
          </w:tcPr>
          <w:p w:rsidR="0086510D" w:rsidRDefault="0086510D">
            <w:pPr>
              <w:pStyle w:val="ConsPlusNormal"/>
              <w:jc w:val="center"/>
            </w:pPr>
            <w:r>
              <w:t>730,0</w:t>
            </w:r>
          </w:p>
        </w:tc>
        <w:tc>
          <w:tcPr>
            <w:tcW w:w="1474" w:type="dxa"/>
            <w:vAlign w:val="center"/>
          </w:tcPr>
          <w:p w:rsidR="0086510D" w:rsidRDefault="0086510D">
            <w:pPr>
              <w:pStyle w:val="ConsPlusNormal"/>
              <w:jc w:val="center"/>
            </w:pPr>
            <w:r>
              <w:t>530,0</w:t>
            </w:r>
          </w:p>
        </w:tc>
        <w:tc>
          <w:tcPr>
            <w:tcW w:w="1531" w:type="dxa"/>
            <w:vAlign w:val="center"/>
          </w:tcPr>
          <w:p w:rsidR="0086510D" w:rsidRDefault="0086510D">
            <w:pPr>
              <w:pStyle w:val="ConsPlusNormal"/>
              <w:jc w:val="center"/>
            </w:pPr>
            <w:r>
              <w:t>530,0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"Размещение рекламного материала о туристско-рекреационных возможностях Иркутской области в средствах массовой информации"</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300,0</w:t>
            </w:r>
          </w:p>
        </w:tc>
        <w:tc>
          <w:tcPr>
            <w:tcW w:w="1531" w:type="dxa"/>
            <w:vAlign w:val="center"/>
          </w:tcPr>
          <w:p w:rsidR="0086510D" w:rsidRDefault="0086510D">
            <w:pPr>
              <w:pStyle w:val="ConsPlusNormal"/>
              <w:jc w:val="center"/>
            </w:pPr>
            <w:r>
              <w:t>456,4</w:t>
            </w:r>
          </w:p>
        </w:tc>
        <w:tc>
          <w:tcPr>
            <w:tcW w:w="1474" w:type="dxa"/>
            <w:vAlign w:val="center"/>
          </w:tcPr>
          <w:p w:rsidR="0086510D" w:rsidRDefault="0086510D">
            <w:pPr>
              <w:pStyle w:val="ConsPlusNormal"/>
              <w:jc w:val="center"/>
            </w:pPr>
            <w:r>
              <w:t>750,0</w:t>
            </w:r>
          </w:p>
        </w:tc>
        <w:tc>
          <w:tcPr>
            <w:tcW w:w="1474" w:type="dxa"/>
            <w:vAlign w:val="center"/>
          </w:tcPr>
          <w:p w:rsidR="0086510D" w:rsidRDefault="0086510D">
            <w:pPr>
              <w:pStyle w:val="ConsPlusNormal"/>
              <w:jc w:val="center"/>
            </w:pPr>
            <w:r>
              <w:t>459,5</w:t>
            </w:r>
          </w:p>
        </w:tc>
        <w:tc>
          <w:tcPr>
            <w:tcW w:w="1531" w:type="dxa"/>
            <w:vAlign w:val="center"/>
          </w:tcPr>
          <w:p w:rsidR="0086510D" w:rsidRDefault="0086510D">
            <w:pPr>
              <w:pStyle w:val="ConsPlusNormal"/>
              <w:jc w:val="center"/>
            </w:pPr>
            <w:r>
              <w:t>459,5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300,0</w:t>
            </w:r>
          </w:p>
        </w:tc>
        <w:tc>
          <w:tcPr>
            <w:tcW w:w="1531" w:type="dxa"/>
            <w:vAlign w:val="center"/>
          </w:tcPr>
          <w:p w:rsidR="0086510D" w:rsidRDefault="0086510D">
            <w:pPr>
              <w:pStyle w:val="ConsPlusNormal"/>
              <w:jc w:val="center"/>
            </w:pPr>
            <w:r>
              <w:t>456,4</w:t>
            </w:r>
          </w:p>
        </w:tc>
        <w:tc>
          <w:tcPr>
            <w:tcW w:w="1474" w:type="dxa"/>
            <w:vAlign w:val="center"/>
          </w:tcPr>
          <w:p w:rsidR="0086510D" w:rsidRDefault="0086510D">
            <w:pPr>
              <w:pStyle w:val="ConsPlusNormal"/>
              <w:jc w:val="center"/>
            </w:pPr>
            <w:r>
              <w:t>750,0</w:t>
            </w:r>
          </w:p>
        </w:tc>
        <w:tc>
          <w:tcPr>
            <w:tcW w:w="1474" w:type="dxa"/>
            <w:vAlign w:val="center"/>
          </w:tcPr>
          <w:p w:rsidR="0086510D" w:rsidRDefault="0086510D">
            <w:pPr>
              <w:pStyle w:val="ConsPlusNormal"/>
              <w:jc w:val="center"/>
            </w:pPr>
            <w:r>
              <w:t>459,5</w:t>
            </w:r>
          </w:p>
        </w:tc>
        <w:tc>
          <w:tcPr>
            <w:tcW w:w="1531" w:type="dxa"/>
            <w:vAlign w:val="center"/>
          </w:tcPr>
          <w:p w:rsidR="0086510D" w:rsidRDefault="0086510D">
            <w:pPr>
              <w:pStyle w:val="ConsPlusNormal"/>
              <w:jc w:val="center"/>
            </w:pPr>
            <w:r>
              <w:t>459,5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"Разработка, продвижение туристических проектов и турмаршрутов (организация рекламных туров, экспедиций, экскурсий, издание </w:t>
            </w:r>
            <w:r>
              <w:lastRenderedPageBreak/>
              <w:t>презентационных видеоматериалов и буклетов, проведение круглых столов, конференций, акселерационных программ, продвижение в социальных сетях и т.д.)"</w:t>
            </w:r>
          </w:p>
        </w:tc>
        <w:tc>
          <w:tcPr>
            <w:tcW w:w="3402" w:type="dxa"/>
            <w:vMerge w:val="restart"/>
            <w:vAlign w:val="center"/>
          </w:tcPr>
          <w:p w:rsidR="0086510D" w:rsidRDefault="0086510D">
            <w:pPr>
              <w:pStyle w:val="ConsPlusNormal"/>
              <w:jc w:val="both"/>
            </w:pPr>
            <w:r>
              <w:lastRenderedPageBreak/>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1 749,4</w:t>
            </w:r>
          </w:p>
        </w:tc>
        <w:tc>
          <w:tcPr>
            <w:tcW w:w="1531"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400,0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1 749,4</w:t>
            </w:r>
          </w:p>
        </w:tc>
        <w:tc>
          <w:tcPr>
            <w:tcW w:w="1531"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400,0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"Создание конкурентоспособного цифрового контента с художественным содержанием (изготовление рекламных видеороликов, видеосюжетов, создание банка фотоматериалов)"</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426,8</w:t>
            </w:r>
          </w:p>
        </w:tc>
        <w:tc>
          <w:tcPr>
            <w:tcW w:w="1474"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700,0</w:t>
            </w:r>
          </w:p>
        </w:tc>
        <w:tc>
          <w:tcPr>
            <w:tcW w:w="1531" w:type="dxa"/>
            <w:vAlign w:val="center"/>
          </w:tcPr>
          <w:p w:rsidR="0086510D" w:rsidRDefault="0086510D">
            <w:pPr>
              <w:pStyle w:val="ConsPlusNormal"/>
              <w:jc w:val="center"/>
            </w:pPr>
            <w:r>
              <w:t>700,0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426,8</w:t>
            </w:r>
          </w:p>
        </w:tc>
        <w:tc>
          <w:tcPr>
            <w:tcW w:w="1474"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700,0</w:t>
            </w:r>
          </w:p>
        </w:tc>
        <w:tc>
          <w:tcPr>
            <w:tcW w:w="1531" w:type="dxa"/>
            <w:vAlign w:val="center"/>
          </w:tcPr>
          <w:p w:rsidR="0086510D" w:rsidRDefault="0086510D">
            <w:pPr>
              <w:pStyle w:val="ConsPlusNormal"/>
              <w:jc w:val="center"/>
            </w:pPr>
            <w:r>
              <w:t>700,0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"Участие в российских и международных туристских выставках, презентациях туристского потенциала в России и за рубежом"</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1 450,0</w:t>
            </w:r>
          </w:p>
        </w:tc>
        <w:tc>
          <w:tcPr>
            <w:tcW w:w="1531" w:type="dxa"/>
            <w:vAlign w:val="center"/>
          </w:tcPr>
          <w:p w:rsidR="0086510D" w:rsidRDefault="0086510D">
            <w:pPr>
              <w:pStyle w:val="ConsPlusNormal"/>
              <w:jc w:val="center"/>
            </w:pPr>
            <w:r>
              <w:t>4 100,0</w:t>
            </w:r>
          </w:p>
        </w:tc>
        <w:tc>
          <w:tcPr>
            <w:tcW w:w="1474" w:type="dxa"/>
            <w:vAlign w:val="center"/>
          </w:tcPr>
          <w:p w:rsidR="0086510D" w:rsidRDefault="0086510D">
            <w:pPr>
              <w:pStyle w:val="ConsPlusNormal"/>
              <w:jc w:val="center"/>
            </w:pPr>
            <w:r>
              <w:t>3 300,0</w:t>
            </w:r>
          </w:p>
        </w:tc>
        <w:tc>
          <w:tcPr>
            <w:tcW w:w="1474" w:type="dxa"/>
            <w:vAlign w:val="center"/>
          </w:tcPr>
          <w:p w:rsidR="0086510D" w:rsidRDefault="0086510D">
            <w:pPr>
              <w:pStyle w:val="ConsPlusNormal"/>
              <w:jc w:val="center"/>
            </w:pPr>
            <w:r>
              <w:t>1 413,3</w:t>
            </w:r>
          </w:p>
        </w:tc>
        <w:tc>
          <w:tcPr>
            <w:tcW w:w="1531" w:type="dxa"/>
            <w:vAlign w:val="center"/>
          </w:tcPr>
          <w:p w:rsidR="0086510D" w:rsidRDefault="0086510D">
            <w:pPr>
              <w:pStyle w:val="ConsPlusNormal"/>
              <w:jc w:val="center"/>
            </w:pPr>
            <w:r>
              <w:t>1 413,3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1 450,0</w:t>
            </w:r>
          </w:p>
        </w:tc>
        <w:tc>
          <w:tcPr>
            <w:tcW w:w="1531" w:type="dxa"/>
            <w:vAlign w:val="center"/>
          </w:tcPr>
          <w:p w:rsidR="0086510D" w:rsidRDefault="0086510D">
            <w:pPr>
              <w:pStyle w:val="ConsPlusNormal"/>
              <w:jc w:val="center"/>
            </w:pPr>
            <w:r>
              <w:t>4 100,0</w:t>
            </w:r>
          </w:p>
        </w:tc>
        <w:tc>
          <w:tcPr>
            <w:tcW w:w="1474" w:type="dxa"/>
            <w:vAlign w:val="center"/>
          </w:tcPr>
          <w:p w:rsidR="0086510D" w:rsidRDefault="0086510D">
            <w:pPr>
              <w:pStyle w:val="ConsPlusNormal"/>
              <w:jc w:val="center"/>
            </w:pPr>
            <w:r>
              <w:t>3 300,0</w:t>
            </w:r>
          </w:p>
        </w:tc>
        <w:tc>
          <w:tcPr>
            <w:tcW w:w="1474" w:type="dxa"/>
            <w:vAlign w:val="center"/>
          </w:tcPr>
          <w:p w:rsidR="0086510D" w:rsidRDefault="0086510D">
            <w:pPr>
              <w:pStyle w:val="ConsPlusNormal"/>
              <w:jc w:val="center"/>
            </w:pPr>
            <w:r>
              <w:t>1 413,3</w:t>
            </w:r>
          </w:p>
        </w:tc>
        <w:tc>
          <w:tcPr>
            <w:tcW w:w="1531" w:type="dxa"/>
            <w:vAlign w:val="center"/>
          </w:tcPr>
          <w:p w:rsidR="0086510D" w:rsidRDefault="0086510D">
            <w:pPr>
              <w:pStyle w:val="ConsPlusNormal"/>
              <w:jc w:val="center"/>
            </w:pPr>
            <w:r>
              <w:t>1 413,3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"Создание информационно-туристского портала Иркутской области, мобильных приложений и обеспечение их функционирования, продвижение в сети "Интернет" интернет-ресурсов, </w:t>
            </w:r>
            <w:r>
              <w:lastRenderedPageBreak/>
              <w:t>относящихся к сфере туризма и гостеприимства Иркутской области"</w:t>
            </w:r>
          </w:p>
        </w:tc>
        <w:tc>
          <w:tcPr>
            <w:tcW w:w="3402" w:type="dxa"/>
            <w:vMerge w:val="restart"/>
            <w:vAlign w:val="center"/>
          </w:tcPr>
          <w:p w:rsidR="0086510D" w:rsidRDefault="0086510D">
            <w:pPr>
              <w:pStyle w:val="ConsPlusNormal"/>
              <w:jc w:val="both"/>
            </w:pPr>
            <w:r>
              <w:lastRenderedPageBreak/>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2 500,0</w:t>
            </w:r>
          </w:p>
        </w:tc>
        <w:tc>
          <w:tcPr>
            <w:tcW w:w="1531" w:type="dxa"/>
            <w:vAlign w:val="center"/>
          </w:tcPr>
          <w:p w:rsidR="0086510D" w:rsidRDefault="0086510D">
            <w:pPr>
              <w:pStyle w:val="ConsPlusNormal"/>
              <w:jc w:val="center"/>
            </w:pPr>
            <w:r>
              <w:t>540,0</w:t>
            </w:r>
          </w:p>
        </w:tc>
        <w:tc>
          <w:tcPr>
            <w:tcW w:w="1474" w:type="dxa"/>
            <w:vAlign w:val="center"/>
          </w:tcPr>
          <w:p w:rsidR="0086510D" w:rsidRDefault="0086510D">
            <w:pPr>
              <w:pStyle w:val="ConsPlusNormal"/>
              <w:jc w:val="center"/>
            </w:pPr>
            <w:r>
              <w:t>1 039,1</w:t>
            </w:r>
          </w:p>
        </w:tc>
        <w:tc>
          <w:tcPr>
            <w:tcW w:w="1474" w:type="dxa"/>
            <w:vAlign w:val="center"/>
          </w:tcPr>
          <w:p w:rsidR="0086510D" w:rsidRDefault="0086510D">
            <w:pPr>
              <w:pStyle w:val="ConsPlusNormal"/>
              <w:jc w:val="center"/>
            </w:pPr>
            <w:r>
              <w:t>540,0</w:t>
            </w:r>
          </w:p>
        </w:tc>
        <w:tc>
          <w:tcPr>
            <w:tcW w:w="1531" w:type="dxa"/>
            <w:vAlign w:val="center"/>
          </w:tcPr>
          <w:p w:rsidR="0086510D" w:rsidRDefault="0086510D">
            <w:pPr>
              <w:pStyle w:val="ConsPlusNormal"/>
              <w:jc w:val="center"/>
            </w:pPr>
            <w:r>
              <w:t>540,0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2 500,0</w:t>
            </w:r>
          </w:p>
        </w:tc>
        <w:tc>
          <w:tcPr>
            <w:tcW w:w="1531" w:type="dxa"/>
            <w:vAlign w:val="center"/>
          </w:tcPr>
          <w:p w:rsidR="0086510D" w:rsidRDefault="0086510D">
            <w:pPr>
              <w:pStyle w:val="ConsPlusNormal"/>
              <w:jc w:val="center"/>
            </w:pPr>
            <w:r>
              <w:t>540,0</w:t>
            </w:r>
          </w:p>
        </w:tc>
        <w:tc>
          <w:tcPr>
            <w:tcW w:w="1474" w:type="dxa"/>
            <w:vAlign w:val="center"/>
          </w:tcPr>
          <w:p w:rsidR="0086510D" w:rsidRDefault="0086510D">
            <w:pPr>
              <w:pStyle w:val="ConsPlusNormal"/>
              <w:jc w:val="center"/>
            </w:pPr>
            <w:r>
              <w:t>1 039,1</w:t>
            </w:r>
          </w:p>
        </w:tc>
        <w:tc>
          <w:tcPr>
            <w:tcW w:w="1474" w:type="dxa"/>
            <w:vAlign w:val="center"/>
          </w:tcPr>
          <w:p w:rsidR="0086510D" w:rsidRDefault="0086510D">
            <w:pPr>
              <w:pStyle w:val="ConsPlusNormal"/>
              <w:jc w:val="center"/>
            </w:pPr>
            <w:r>
              <w:t>540,0</w:t>
            </w:r>
          </w:p>
        </w:tc>
        <w:tc>
          <w:tcPr>
            <w:tcW w:w="1531" w:type="dxa"/>
            <w:vAlign w:val="center"/>
          </w:tcPr>
          <w:p w:rsidR="0086510D" w:rsidRDefault="0086510D">
            <w:pPr>
              <w:pStyle w:val="ConsPlusNormal"/>
              <w:jc w:val="center"/>
            </w:pPr>
            <w:r>
              <w:t>540,0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Региональный проект "Экспорт услуг"</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6 600,0</w:t>
            </w:r>
          </w:p>
        </w:tc>
        <w:tc>
          <w:tcPr>
            <w:tcW w:w="1531" w:type="dxa"/>
            <w:vAlign w:val="center"/>
          </w:tcPr>
          <w:p w:rsidR="0086510D" w:rsidRDefault="0086510D">
            <w:pPr>
              <w:pStyle w:val="ConsPlusNormal"/>
              <w:jc w:val="center"/>
            </w:pPr>
            <w:r>
              <w:t>5 147,0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6 600,0</w:t>
            </w:r>
          </w:p>
        </w:tc>
        <w:tc>
          <w:tcPr>
            <w:tcW w:w="1531" w:type="dxa"/>
            <w:vAlign w:val="center"/>
          </w:tcPr>
          <w:p w:rsidR="0086510D" w:rsidRDefault="0086510D">
            <w:pPr>
              <w:pStyle w:val="ConsPlusNormal"/>
              <w:jc w:val="center"/>
            </w:pPr>
            <w:r>
              <w:t>5 147,0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"Изготовление (тиражирование) и приобретение продукции о туристских возможностях региона (в бумажном виде или на электронных носителях), сувенирной продукции"</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200,0</w:t>
            </w:r>
          </w:p>
        </w:tc>
        <w:tc>
          <w:tcPr>
            <w:tcW w:w="1531" w:type="dxa"/>
            <w:vAlign w:val="center"/>
          </w:tcPr>
          <w:p w:rsidR="0086510D" w:rsidRDefault="0086510D">
            <w:pPr>
              <w:pStyle w:val="ConsPlusNormal"/>
              <w:jc w:val="center"/>
            </w:pPr>
            <w:r>
              <w:t>738,0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200,0</w:t>
            </w:r>
          </w:p>
        </w:tc>
        <w:tc>
          <w:tcPr>
            <w:tcW w:w="1531" w:type="dxa"/>
            <w:vAlign w:val="center"/>
          </w:tcPr>
          <w:p w:rsidR="0086510D" w:rsidRDefault="0086510D">
            <w:pPr>
              <w:pStyle w:val="ConsPlusNormal"/>
              <w:jc w:val="center"/>
            </w:pPr>
            <w:r>
              <w:t>738,0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"Размещение рекламного материала о туристско-рекреационных возможностях Иркутской области в средствах массовой информации"</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300,0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300,0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"Разработка, продвижение туристических проектов и турмаршрутов (организация рекламных туров, экспедиций, экскурсий, издание презентационных видеоматериалов и буклетов, </w:t>
            </w:r>
            <w:r>
              <w:lastRenderedPageBreak/>
              <w:t>проведение круглых столов, конференций, акселерационных программ, продвижение в социальных сетях и т.д.)"</w:t>
            </w:r>
          </w:p>
        </w:tc>
        <w:tc>
          <w:tcPr>
            <w:tcW w:w="3402" w:type="dxa"/>
            <w:vMerge w:val="restart"/>
            <w:vAlign w:val="center"/>
          </w:tcPr>
          <w:p w:rsidR="0086510D" w:rsidRDefault="0086510D">
            <w:pPr>
              <w:pStyle w:val="ConsPlusNormal"/>
              <w:jc w:val="both"/>
            </w:pPr>
            <w:r>
              <w:lastRenderedPageBreak/>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300,0</w:t>
            </w:r>
          </w:p>
        </w:tc>
        <w:tc>
          <w:tcPr>
            <w:tcW w:w="1531" w:type="dxa"/>
            <w:vAlign w:val="center"/>
          </w:tcPr>
          <w:p w:rsidR="0086510D" w:rsidRDefault="0086510D">
            <w:pPr>
              <w:pStyle w:val="ConsPlusNormal"/>
              <w:jc w:val="center"/>
            </w:pPr>
            <w:r>
              <w:t>2 000,0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300,0</w:t>
            </w:r>
          </w:p>
        </w:tc>
        <w:tc>
          <w:tcPr>
            <w:tcW w:w="1531" w:type="dxa"/>
            <w:vAlign w:val="center"/>
          </w:tcPr>
          <w:p w:rsidR="0086510D" w:rsidRDefault="0086510D">
            <w:pPr>
              <w:pStyle w:val="ConsPlusNormal"/>
              <w:jc w:val="center"/>
            </w:pPr>
            <w:r>
              <w:t>2 000,0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"Создание конкурентоспособного цифрового контента с художественным содержанием (изготовление рекламных видеороликов, видеосюжетов, создание банка фотоматериалов)"</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"Участие в российских и международных туристских выставках, презентациях туристского потенциала в России и за рубежом"</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1 538,5</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1 538,5</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"Создание информационно-туристского портала Иркутской области и обеспечение его функционирования"</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470,5</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470,5</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"Строительство объектов обеспечивающей инфраструктуры туристско-</w:t>
            </w:r>
            <w:r>
              <w:lastRenderedPageBreak/>
              <w:t>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 на 2019 - 2025 годы</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174 202,9</w:t>
            </w:r>
          </w:p>
        </w:tc>
        <w:tc>
          <w:tcPr>
            <w:tcW w:w="1531" w:type="dxa"/>
            <w:vAlign w:val="center"/>
          </w:tcPr>
          <w:p w:rsidR="0086510D" w:rsidRDefault="0086510D">
            <w:pPr>
              <w:pStyle w:val="ConsPlusNormal"/>
              <w:jc w:val="center"/>
            </w:pPr>
            <w:r>
              <w:t>181 941,6</w:t>
            </w:r>
          </w:p>
        </w:tc>
        <w:tc>
          <w:tcPr>
            <w:tcW w:w="1531" w:type="dxa"/>
            <w:vAlign w:val="center"/>
          </w:tcPr>
          <w:p w:rsidR="0086510D" w:rsidRDefault="0086510D">
            <w:pPr>
              <w:pStyle w:val="ConsPlusNormal"/>
              <w:jc w:val="center"/>
            </w:pPr>
            <w:r>
              <w:t>25 607,5</w:t>
            </w:r>
          </w:p>
        </w:tc>
        <w:tc>
          <w:tcPr>
            <w:tcW w:w="1531" w:type="dxa"/>
            <w:vAlign w:val="center"/>
          </w:tcPr>
          <w:p w:rsidR="0086510D" w:rsidRDefault="0086510D">
            <w:pPr>
              <w:pStyle w:val="ConsPlusNormal"/>
              <w:jc w:val="center"/>
            </w:pPr>
            <w:r>
              <w:t>189 584,2</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37 602,9</w:t>
            </w:r>
          </w:p>
        </w:tc>
        <w:tc>
          <w:tcPr>
            <w:tcW w:w="1531" w:type="dxa"/>
            <w:vAlign w:val="center"/>
          </w:tcPr>
          <w:p w:rsidR="0086510D" w:rsidRDefault="0086510D">
            <w:pPr>
              <w:pStyle w:val="ConsPlusNormal"/>
              <w:jc w:val="center"/>
            </w:pPr>
            <w:r>
              <w:t>41 941,6</w:t>
            </w:r>
          </w:p>
        </w:tc>
        <w:tc>
          <w:tcPr>
            <w:tcW w:w="1531" w:type="dxa"/>
            <w:vAlign w:val="center"/>
          </w:tcPr>
          <w:p w:rsidR="0086510D" w:rsidRDefault="0086510D">
            <w:pPr>
              <w:pStyle w:val="ConsPlusNormal"/>
              <w:jc w:val="center"/>
            </w:pPr>
            <w:r>
              <w:t>25 607,5</w:t>
            </w:r>
          </w:p>
        </w:tc>
        <w:tc>
          <w:tcPr>
            <w:tcW w:w="1531" w:type="dxa"/>
            <w:vAlign w:val="center"/>
          </w:tcPr>
          <w:p w:rsidR="0086510D" w:rsidRDefault="0086510D">
            <w:pPr>
              <w:pStyle w:val="ConsPlusNormal"/>
              <w:jc w:val="center"/>
            </w:pPr>
            <w:r>
              <w:t>189 584,2</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25 607,5</w:t>
            </w:r>
          </w:p>
        </w:tc>
        <w:tc>
          <w:tcPr>
            <w:tcW w:w="1531" w:type="dxa"/>
            <w:vAlign w:val="center"/>
          </w:tcPr>
          <w:p w:rsidR="0086510D" w:rsidRDefault="0086510D">
            <w:pPr>
              <w:pStyle w:val="ConsPlusNormal"/>
              <w:jc w:val="center"/>
            </w:pPr>
            <w:r>
              <w:t>189 584,2</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25 607,5</w:t>
            </w:r>
          </w:p>
        </w:tc>
        <w:tc>
          <w:tcPr>
            <w:tcW w:w="1531" w:type="dxa"/>
            <w:vAlign w:val="center"/>
          </w:tcPr>
          <w:p w:rsidR="0086510D" w:rsidRDefault="0086510D">
            <w:pPr>
              <w:pStyle w:val="ConsPlusNormal"/>
              <w:jc w:val="center"/>
            </w:pPr>
            <w:r>
              <w:t>189 584,2</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531" w:type="dxa"/>
            <w:vAlign w:val="center"/>
          </w:tcPr>
          <w:p w:rsidR="0086510D" w:rsidRDefault="0086510D">
            <w:pPr>
              <w:pStyle w:val="ConsPlusNormal"/>
              <w:jc w:val="center"/>
            </w:pPr>
            <w:r>
              <w:t>6 697,1</w:t>
            </w:r>
          </w:p>
        </w:tc>
        <w:tc>
          <w:tcPr>
            <w:tcW w:w="1531" w:type="dxa"/>
            <w:vAlign w:val="center"/>
          </w:tcPr>
          <w:p w:rsidR="0086510D" w:rsidRDefault="0086510D">
            <w:pPr>
              <w:pStyle w:val="ConsPlusNormal"/>
              <w:jc w:val="center"/>
            </w:pPr>
            <w:r>
              <w:t>162 957,7</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531" w:type="dxa"/>
            <w:vAlign w:val="center"/>
          </w:tcPr>
          <w:p w:rsidR="0086510D" w:rsidRDefault="0086510D">
            <w:pPr>
              <w:pStyle w:val="ConsPlusNormal"/>
              <w:jc w:val="center"/>
            </w:pPr>
            <w:r>
              <w:t>6 697,1</w:t>
            </w:r>
          </w:p>
        </w:tc>
        <w:tc>
          <w:tcPr>
            <w:tcW w:w="1531" w:type="dxa"/>
            <w:vAlign w:val="center"/>
          </w:tcPr>
          <w:p w:rsidR="0086510D" w:rsidRDefault="0086510D">
            <w:pPr>
              <w:pStyle w:val="ConsPlusNormal"/>
              <w:jc w:val="center"/>
            </w:pPr>
            <w:r>
              <w:t>162 957,7</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6 697,1</w:t>
            </w:r>
          </w:p>
        </w:tc>
        <w:tc>
          <w:tcPr>
            <w:tcW w:w="1531" w:type="dxa"/>
            <w:vAlign w:val="center"/>
          </w:tcPr>
          <w:p w:rsidR="0086510D" w:rsidRDefault="0086510D">
            <w:pPr>
              <w:pStyle w:val="ConsPlusNormal"/>
              <w:jc w:val="center"/>
            </w:pPr>
            <w:r>
              <w:t>162 957,7</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6 697,1</w:t>
            </w:r>
          </w:p>
        </w:tc>
        <w:tc>
          <w:tcPr>
            <w:tcW w:w="1531" w:type="dxa"/>
            <w:vAlign w:val="center"/>
          </w:tcPr>
          <w:p w:rsidR="0086510D" w:rsidRDefault="0086510D">
            <w:pPr>
              <w:pStyle w:val="ConsPlusNormal"/>
              <w:jc w:val="center"/>
            </w:pPr>
            <w:r>
              <w:t>162 957,7</w:t>
            </w:r>
          </w:p>
        </w:tc>
        <w:tc>
          <w:tcPr>
            <w:tcW w:w="1474"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531" w:type="dxa"/>
            <w:vAlign w:val="center"/>
          </w:tcPr>
          <w:p w:rsidR="0086510D" w:rsidRDefault="0086510D">
            <w:pPr>
              <w:pStyle w:val="ConsPlusNormal"/>
              <w:jc w:val="center"/>
            </w:pPr>
            <w:r>
              <w:t>163 620,7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"Проектирование объектов внутренней и внешней </w:t>
            </w:r>
            <w:r>
              <w:lastRenderedPageBreak/>
              <w:t>инфраструктуры на прилегающей к ОЭЗ ТРТ территории, в том числе объектов обеспечивающей инфраструктуры туристско-рекреационного кластера "Ворота Байкала" (корректировка проектной документации объектов внутренней и внешней инфраструктуры на прилегающей к ОЭЗ ТРТ территории, в том числе объектов обеспечивающей инфраструктуры туристско-рекреационного кластера "Ворота Байкала")"</w:t>
            </w:r>
          </w:p>
        </w:tc>
        <w:tc>
          <w:tcPr>
            <w:tcW w:w="3402" w:type="dxa"/>
            <w:vMerge w:val="restart"/>
            <w:vAlign w:val="center"/>
          </w:tcPr>
          <w:p w:rsidR="0086510D" w:rsidRDefault="0086510D">
            <w:pPr>
              <w:pStyle w:val="ConsPlusNormal"/>
              <w:jc w:val="both"/>
            </w:pPr>
            <w:r>
              <w:lastRenderedPageBreak/>
              <w:t xml:space="preserve">министерство строительства Иркутской </w:t>
            </w:r>
            <w:r>
              <w:lastRenderedPageBreak/>
              <w:t>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18 910,4</w:t>
            </w:r>
          </w:p>
        </w:tc>
        <w:tc>
          <w:tcPr>
            <w:tcW w:w="1531" w:type="dxa"/>
            <w:vAlign w:val="center"/>
          </w:tcPr>
          <w:p w:rsidR="0086510D" w:rsidRDefault="0086510D">
            <w:pPr>
              <w:pStyle w:val="ConsPlusNormal"/>
              <w:jc w:val="center"/>
            </w:pPr>
            <w:r>
              <w:t>18 910,5</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531" w:type="dxa"/>
            <w:vAlign w:val="center"/>
          </w:tcPr>
          <w:p w:rsidR="0086510D" w:rsidRDefault="0086510D">
            <w:pPr>
              <w:pStyle w:val="ConsPlusNormal"/>
              <w:jc w:val="center"/>
            </w:pPr>
            <w:r>
              <w:t>18 910,4</w:t>
            </w:r>
          </w:p>
        </w:tc>
        <w:tc>
          <w:tcPr>
            <w:tcW w:w="1531" w:type="dxa"/>
            <w:vAlign w:val="center"/>
          </w:tcPr>
          <w:p w:rsidR="0086510D" w:rsidRDefault="0086510D">
            <w:pPr>
              <w:pStyle w:val="ConsPlusNormal"/>
              <w:jc w:val="center"/>
            </w:pPr>
            <w:r>
              <w:t>18 910,5</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"Осуществление компенсационных выплат (восстановление рыбного хозяйства и зеленых насаждений)"</w:t>
            </w:r>
          </w:p>
        </w:tc>
        <w:tc>
          <w:tcPr>
            <w:tcW w:w="3402"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"Проведение технической инвентаризации объектов обеспечивающей инфраструктуры туристско-рекреационного кластера </w:t>
            </w:r>
            <w:r>
              <w:lastRenderedPageBreak/>
              <w:t>"Ворота Байкала"</w:t>
            </w:r>
          </w:p>
        </w:tc>
        <w:tc>
          <w:tcPr>
            <w:tcW w:w="3402" w:type="dxa"/>
            <w:vMerge w:val="restart"/>
            <w:vAlign w:val="center"/>
          </w:tcPr>
          <w:p w:rsidR="0086510D" w:rsidRDefault="0086510D">
            <w:pPr>
              <w:pStyle w:val="ConsPlusNormal"/>
              <w:jc w:val="both"/>
            </w:pPr>
            <w:r>
              <w:lastRenderedPageBreak/>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716,0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716,0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Региональный проект "Развитие туристической инфраструктуры"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736 991,1</w:t>
            </w:r>
          </w:p>
        </w:tc>
        <w:tc>
          <w:tcPr>
            <w:tcW w:w="1531" w:type="dxa"/>
            <w:vAlign w:val="center"/>
          </w:tcPr>
          <w:p w:rsidR="0086510D" w:rsidRDefault="0086510D">
            <w:pPr>
              <w:pStyle w:val="ConsPlusNormal"/>
              <w:jc w:val="center"/>
            </w:pPr>
            <w:r>
              <w:t>432 246,0</w:t>
            </w: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154 768,3</w:t>
            </w:r>
          </w:p>
        </w:tc>
        <w:tc>
          <w:tcPr>
            <w:tcW w:w="1531" w:type="dxa"/>
            <w:vAlign w:val="center"/>
          </w:tcPr>
          <w:p w:rsidR="0086510D" w:rsidRDefault="0086510D">
            <w:pPr>
              <w:pStyle w:val="ConsPlusNormal"/>
              <w:jc w:val="center"/>
            </w:pPr>
            <w:r>
              <w:t>90 772,1</w:t>
            </w: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582 222,8</w:t>
            </w:r>
          </w:p>
        </w:tc>
        <w:tc>
          <w:tcPr>
            <w:tcW w:w="1531" w:type="dxa"/>
            <w:vAlign w:val="center"/>
          </w:tcPr>
          <w:p w:rsidR="0086510D" w:rsidRDefault="0086510D">
            <w:pPr>
              <w:pStyle w:val="ConsPlusNormal"/>
              <w:jc w:val="center"/>
            </w:pPr>
            <w:r>
              <w:t>341 473,9</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736 991,1</w:t>
            </w:r>
          </w:p>
        </w:tc>
        <w:tc>
          <w:tcPr>
            <w:tcW w:w="1531" w:type="dxa"/>
            <w:vAlign w:val="center"/>
          </w:tcPr>
          <w:p w:rsidR="0086510D" w:rsidRDefault="0086510D">
            <w:pPr>
              <w:pStyle w:val="ConsPlusNormal"/>
              <w:jc w:val="center"/>
            </w:pPr>
            <w:r>
              <w:t>432 246,0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154 768,3</w:t>
            </w:r>
          </w:p>
        </w:tc>
        <w:tc>
          <w:tcPr>
            <w:tcW w:w="1531" w:type="dxa"/>
            <w:vAlign w:val="center"/>
          </w:tcPr>
          <w:p w:rsidR="0086510D" w:rsidRDefault="0086510D">
            <w:pPr>
              <w:pStyle w:val="ConsPlusNormal"/>
              <w:jc w:val="center"/>
            </w:pPr>
            <w:r>
              <w:t>90 772,1</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582 222,8</w:t>
            </w:r>
          </w:p>
        </w:tc>
        <w:tc>
          <w:tcPr>
            <w:tcW w:w="1531" w:type="dxa"/>
            <w:vAlign w:val="center"/>
          </w:tcPr>
          <w:p w:rsidR="0086510D" w:rsidRDefault="0086510D">
            <w:pPr>
              <w:pStyle w:val="ConsPlusNormal"/>
              <w:jc w:val="center"/>
            </w:pPr>
            <w:r>
              <w:t>341 473,9</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w:t>
            </w:r>
          </w:p>
        </w:tc>
        <w:tc>
          <w:tcPr>
            <w:tcW w:w="3402"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736 991,1</w:t>
            </w:r>
          </w:p>
        </w:tc>
        <w:tc>
          <w:tcPr>
            <w:tcW w:w="1531" w:type="dxa"/>
            <w:vAlign w:val="center"/>
          </w:tcPr>
          <w:p w:rsidR="0086510D" w:rsidRDefault="0086510D">
            <w:pPr>
              <w:pStyle w:val="ConsPlusNormal"/>
              <w:jc w:val="center"/>
            </w:pPr>
            <w:r>
              <w:t>432 246,0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154 768,3</w:t>
            </w:r>
          </w:p>
        </w:tc>
        <w:tc>
          <w:tcPr>
            <w:tcW w:w="1531" w:type="dxa"/>
            <w:vAlign w:val="center"/>
          </w:tcPr>
          <w:p w:rsidR="0086510D" w:rsidRDefault="0086510D">
            <w:pPr>
              <w:pStyle w:val="ConsPlusNormal"/>
              <w:jc w:val="center"/>
            </w:pPr>
            <w:r>
              <w:t>90 772,1</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582 222,8</w:t>
            </w:r>
          </w:p>
        </w:tc>
        <w:tc>
          <w:tcPr>
            <w:tcW w:w="1531" w:type="dxa"/>
            <w:vAlign w:val="center"/>
          </w:tcPr>
          <w:p w:rsidR="0086510D" w:rsidRDefault="0086510D">
            <w:pPr>
              <w:pStyle w:val="ConsPlusNormal"/>
              <w:jc w:val="center"/>
            </w:pPr>
            <w:r>
              <w:t>341 473,9</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"Государственная поддержка </w:t>
            </w:r>
            <w:r>
              <w:lastRenderedPageBreak/>
              <w:t>региональных программ по проектированию туристского кода центра города"</w:t>
            </w:r>
          </w:p>
        </w:tc>
        <w:tc>
          <w:tcPr>
            <w:tcW w:w="3402" w:type="dxa"/>
            <w:vMerge w:val="restart"/>
            <w:vAlign w:val="center"/>
          </w:tcPr>
          <w:p w:rsidR="0086510D" w:rsidRDefault="0086510D">
            <w:pPr>
              <w:pStyle w:val="ConsPlusNormal"/>
              <w:jc w:val="both"/>
            </w:pPr>
            <w:r>
              <w:lastRenderedPageBreak/>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Региональный проект "Повышение доступности туристических продуктов"</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38 591,4</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1 543,7</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Создание и внедрение программы поддержки и продвижения событийных мероприятий</w:t>
            </w:r>
          </w:p>
        </w:tc>
        <w:tc>
          <w:tcPr>
            <w:tcW w:w="3402"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38 591,4</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1 543,7</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"Осуществление управления особой экономической зоной туристско-рекреационного типа, созданной на территории муниципального образования Слюдянский район Иркутской области" на 2019 - 2022 годы</w:t>
            </w:r>
          </w:p>
        </w:tc>
        <w:tc>
          <w:tcPr>
            <w:tcW w:w="3402" w:type="dxa"/>
            <w:vMerge w:val="restart"/>
            <w:vAlign w:val="center"/>
          </w:tcPr>
          <w:p w:rsidR="0086510D" w:rsidRDefault="0086510D">
            <w:pPr>
              <w:pStyle w:val="ConsPlusNormal"/>
              <w:jc w:val="both"/>
            </w:pPr>
            <w:r>
              <w:t>министерство имущественных отношений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"Увеличение уставного капитала акционерного общества "Особая экономическая зона "Иркутск"</w:t>
            </w:r>
          </w:p>
        </w:tc>
        <w:tc>
          <w:tcPr>
            <w:tcW w:w="3402" w:type="dxa"/>
            <w:vMerge w:val="restart"/>
            <w:vAlign w:val="center"/>
          </w:tcPr>
          <w:p w:rsidR="0086510D" w:rsidRDefault="0086510D">
            <w:pPr>
              <w:pStyle w:val="ConsPlusNormal"/>
              <w:jc w:val="both"/>
            </w:pPr>
            <w:r>
              <w:t>министерство имущественных отношений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8 507,0</w:t>
            </w:r>
          </w:p>
        </w:tc>
        <w:tc>
          <w:tcPr>
            <w:tcW w:w="1531" w:type="dxa"/>
            <w:vAlign w:val="center"/>
          </w:tcPr>
          <w:p w:rsidR="0086510D" w:rsidRDefault="0086510D">
            <w:pPr>
              <w:pStyle w:val="ConsPlusNormal"/>
              <w:jc w:val="center"/>
            </w:pPr>
            <w:r>
              <w:t>52 527,0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hyperlink w:anchor="P1667">
              <w:r>
                <w:rPr>
                  <w:color w:val="0000FF"/>
                </w:rPr>
                <w:t>Подпрограмма</w:t>
              </w:r>
            </w:hyperlink>
            <w:r>
              <w:t xml:space="preserve"> "Снижение </w:t>
            </w:r>
            <w:r>
              <w:lastRenderedPageBreak/>
              <w:t>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2019 - 2025 годы</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1 096 761,8</w:t>
            </w:r>
          </w:p>
        </w:tc>
        <w:tc>
          <w:tcPr>
            <w:tcW w:w="1531" w:type="dxa"/>
            <w:vAlign w:val="center"/>
          </w:tcPr>
          <w:p w:rsidR="0086510D" w:rsidRDefault="0086510D">
            <w:pPr>
              <w:pStyle w:val="ConsPlusNormal"/>
              <w:jc w:val="center"/>
            </w:pPr>
            <w:r>
              <w:t>1 101 785,0</w:t>
            </w:r>
          </w:p>
        </w:tc>
        <w:tc>
          <w:tcPr>
            <w:tcW w:w="1531" w:type="dxa"/>
            <w:vAlign w:val="center"/>
          </w:tcPr>
          <w:p w:rsidR="0086510D" w:rsidRDefault="0086510D">
            <w:pPr>
              <w:pStyle w:val="ConsPlusNormal"/>
              <w:jc w:val="center"/>
            </w:pPr>
            <w:r>
              <w:t>1 078 064,5</w:t>
            </w:r>
          </w:p>
        </w:tc>
        <w:tc>
          <w:tcPr>
            <w:tcW w:w="1531" w:type="dxa"/>
            <w:vAlign w:val="center"/>
          </w:tcPr>
          <w:p w:rsidR="0086510D" w:rsidRDefault="0086510D">
            <w:pPr>
              <w:pStyle w:val="ConsPlusNormal"/>
              <w:jc w:val="center"/>
            </w:pPr>
            <w:r>
              <w:t>1 429 800,4</w:t>
            </w:r>
          </w:p>
        </w:tc>
        <w:tc>
          <w:tcPr>
            <w:tcW w:w="1474" w:type="dxa"/>
            <w:vAlign w:val="center"/>
          </w:tcPr>
          <w:p w:rsidR="0086510D" w:rsidRDefault="0086510D">
            <w:pPr>
              <w:pStyle w:val="ConsPlusNormal"/>
              <w:jc w:val="center"/>
            </w:pPr>
            <w:r>
              <w:t>1 734 589,6</w:t>
            </w:r>
          </w:p>
        </w:tc>
        <w:tc>
          <w:tcPr>
            <w:tcW w:w="1474" w:type="dxa"/>
            <w:vAlign w:val="center"/>
          </w:tcPr>
          <w:p w:rsidR="0086510D" w:rsidRDefault="0086510D">
            <w:pPr>
              <w:pStyle w:val="ConsPlusNormal"/>
              <w:jc w:val="center"/>
            </w:pPr>
            <w:r>
              <w:t>1 547 623,2</w:t>
            </w:r>
          </w:p>
        </w:tc>
        <w:tc>
          <w:tcPr>
            <w:tcW w:w="1531" w:type="dxa"/>
            <w:vAlign w:val="center"/>
          </w:tcPr>
          <w:p w:rsidR="0086510D" w:rsidRDefault="0086510D">
            <w:pPr>
              <w:pStyle w:val="ConsPlusNormal"/>
              <w:jc w:val="center"/>
            </w:pPr>
            <w:r>
              <w:t>1 443 328,9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1 083 862,2</w:t>
            </w:r>
          </w:p>
        </w:tc>
        <w:tc>
          <w:tcPr>
            <w:tcW w:w="1531" w:type="dxa"/>
            <w:vAlign w:val="center"/>
          </w:tcPr>
          <w:p w:rsidR="0086510D" w:rsidRDefault="0086510D">
            <w:pPr>
              <w:pStyle w:val="ConsPlusNormal"/>
              <w:jc w:val="center"/>
            </w:pPr>
            <w:r>
              <w:t>1 094 604,2</w:t>
            </w:r>
          </w:p>
        </w:tc>
        <w:tc>
          <w:tcPr>
            <w:tcW w:w="1531" w:type="dxa"/>
            <w:vAlign w:val="center"/>
          </w:tcPr>
          <w:p w:rsidR="0086510D" w:rsidRDefault="0086510D">
            <w:pPr>
              <w:pStyle w:val="ConsPlusNormal"/>
              <w:jc w:val="center"/>
            </w:pPr>
            <w:r>
              <w:t>1 078 064,5</w:t>
            </w:r>
          </w:p>
        </w:tc>
        <w:tc>
          <w:tcPr>
            <w:tcW w:w="1531" w:type="dxa"/>
            <w:vAlign w:val="center"/>
          </w:tcPr>
          <w:p w:rsidR="0086510D" w:rsidRDefault="0086510D">
            <w:pPr>
              <w:pStyle w:val="ConsPlusNormal"/>
              <w:jc w:val="center"/>
            </w:pPr>
            <w:r>
              <w:t>1 426 266,3</w:t>
            </w:r>
          </w:p>
        </w:tc>
        <w:tc>
          <w:tcPr>
            <w:tcW w:w="1474" w:type="dxa"/>
            <w:vAlign w:val="center"/>
          </w:tcPr>
          <w:p w:rsidR="0086510D" w:rsidRDefault="0086510D">
            <w:pPr>
              <w:pStyle w:val="ConsPlusNormal"/>
              <w:jc w:val="center"/>
            </w:pPr>
            <w:r>
              <w:t>1 731 321,0</w:t>
            </w:r>
          </w:p>
        </w:tc>
        <w:tc>
          <w:tcPr>
            <w:tcW w:w="1474" w:type="dxa"/>
            <w:vAlign w:val="center"/>
          </w:tcPr>
          <w:p w:rsidR="0086510D" w:rsidRDefault="0086510D">
            <w:pPr>
              <w:pStyle w:val="ConsPlusNormal"/>
              <w:jc w:val="center"/>
            </w:pPr>
            <w:r>
              <w:t>1 544 352,0</w:t>
            </w:r>
          </w:p>
        </w:tc>
        <w:tc>
          <w:tcPr>
            <w:tcW w:w="1531" w:type="dxa"/>
            <w:vAlign w:val="center"/>
          </w:tcPr>
          <w:p w:rsidR="0086510D" w:rsidRDefault="0086510D">
            <w:pPr>
              <w:pStyle w:val="ConsPlusNormal"/>
              <w:jc w:val="center"/>
            </w:pPr>
            <w:r>
              <w:t>1 443 328,9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jc w:val="center"/>
            </w:pPr>
            <w:r>
              <w:t>7 180,8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3 534,1</w:t>
            </w:r>
          </w:p>
        </w:tc>
        <w:tc>
          <w:tcPr>
            <w:tcW w:w="1474"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531" w:type="dxa"/>
            <w:vAlign w:val="center"/>
          </w:tcPr>
          <w:p w:rsidR="0086510D" w:rsidRDefault="0086510D">
            <w:pPr>
              <w:pStyle w:val="ConsPlusNormal"/>
              <w:jc w:val="center"/>
            </w:pPr>
            <w:r>
              <w:t>0,0</w:t>
            </w: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992 028,3</w:t>
            </w:r>
          </w:p>
        </w:tc>
        <w:tc>
          <w:tcPr>
            <w:tcW w:w="1531" w:type="dxa"/>
            <w:vAlign w:val="center"/>
          </w:tcPr>
          <w:p w:rsidR="0086510D" w:rsidRDefault="0086510D">
            <w:pPr>
              <w:pStyle w:val="ConsPlusNormal"/>
              <w:jc w:val="center"/>
            </w:pPr>
            <w:r>
              <w:t>1 023 828,1</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979 128,7</w:t>
            </w:r>
          </w:p>
        </w:tc>
        <w:tc>
          <w:tcPr>
            <w:tcW w:w="1531" w:type="dxa"/>
            <w:vAlign w:val="center"/>
          </w:tcPr>
          <w:p w:rsidR="0086510D" w:rsidRDefault="0086510D">
            <w:pPr>
              <w:pStyle w:val="ConsPlusNormal"/>
              <w:jc w:val="center"/>
            </w:pPr>
            <w:r>
              <w:t>1 016 647,3</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jc w:val="center"/>
            </w:pPr>
            <w:r>
              <w:t>7 180,8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77 956,9</w:t>
            </w:r>
          </w:p>
        </w:tc>
        <w:tc>
          <w:tcPr>
            <w:tcW w:w="1531" w:type="dxa"/>
            <w:vAlign w:val="center"/>
          </w:tcPr>
          <w:p w:rsidR="0086510D" w:rsidRDefault="0086510D">
            <w:pPr>
              <w:pStyle w:val="ConsPlusNormal"/>
              <w:jc w:val="center"/>
            </w:pPr>
            <w:r>
              <w:t>102 962,3</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77 956,9</w:t>
            </w:r>
          </w:p>
        </w:tc>
        <w:tc>
          <w:tcPr>
            <w:tcW w:w="1531" w:type="dxa"/>
            <w:vAlign w:val="center"/>
          </w:tcPr>
          <w:p w:rsidR="0086510D" w:rsidRDefault="0086510D">
            <w:pPr>
              <w:pStyle w:val="ConsPlusNormal"/>
              <w:jc w:val="center"/>
            </w:pPr>
            <w:r>
              <w:t>102 962,3</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975 102,2</w:t>
            </w:r>
          </w:p>
        </w:tc>
        <w:tc>
          <w:tcPr>
            <w:tcW w:w="1531" w:type="dxa"/>
            <w:vAlign w:val="center"/>
          </w:tcPr>
          <w:p w:rsidR="0086510D" w:rsidRDefault="0086510D">
            <w:pPr>
              <w:pStyle w:val="ConsPlusNormal"/>
              <w:jc w:val="center"/>
            </w:pPr>
            <w:r>
              <w:t>1 429 800,4</w:t>
            </w:r>
          </w:p>
        </w:tc>
        <w:tc>
          <w:tcPr>
            <w:tcW w:w="1474" w:type="dxa"/>
            <w:vAlign w:val="center"/>
          </w:tcPr>
          <w:p w:rsidR="0086510D" w:rsidRDefault="0086510D">
            <w:pPr>
              <w:pStyle w:val="ConsPlusNormal"/>
              <w:jc w:val="center"/>
            </w:pPr>
            <w:r>
              <w:t>1 734 589,6</w:t>
            </w:r>
          </w:p>
        </w:tc>
        <w:tc>
          <w:tcPr>
            <w:tcW w:w="1474" w:type="dxa"/>
            <w:vAlign w:val="center"/>
          </w:tcPr>
          <w:p w:rsidR="0086510D" w:rsidRDefault="0086510D">
            <w:pPr>
              <w:pStyle w:val="ConsPlusNormal"/>
              <w:jc w:val="center"/>
            </w:pPr>
            <w:r>
              <w:t>1 547 623,2</w:t>
            </w:r>
          </w:p>
        </w:tc>
        <w:tc>
          <w:tcPr>
            <w:tcW w:w="1531" w:type="dxa"/>
            <w:vAlign w:val="center"/>
          </w:tcPr>
          <w:p w:rsidR="0086510D" w:rsidRDefault="0086510D">
            <w:pPr>
              <w:pStyle w:val="ConsPlusNormal"/>
              <w:jc w:val="center"/>
            </w:pPr>
            <w:r>
              <w:t>1 443 328,9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975 102,2</w:t>
            </w:r>
          </w:p>
        </w:tc>
        <w:tc>
          <w:tcPr>
            <w:tcW w:w="1531" w:type="dxa"/>
            <w:vAlign w:val="center"/>
          </w:tcPr>
          <w:p w:rsidR="0086510D" w:rsidRDefault="0086510D">
            <w:pPr>
              <w:pStyle w:val="ConsPlusNormal"/>
              <w:jc w:val="center"/>
            </w:pPr>
            <w:r>
              <w:t>1 426 266,3</w:t>
            </w:r>
          </w:p>
        </w:tc>
        <w:tc>
          <w:tcPr>
            <w:tcW w:w="1474" w:type="dxa"/>
            <w:vAlign w:val="center"/>
          </w:tcPr>
          <w:p w:rsidR="0086510D" w:rsidRDefault="0086510D">
            <w:pPr>
              <w:pStyle w:val="ConsPlusNormal"/>
              <w:jc w:val="center"/>
            </w:pPr>
            <w:r>
              <w:t>1 731 321,0</w:t>
            </w:r>
          </w:p>
        </w:tc>
        <w:tc>
          <w:tcPr>
            <w:tcW w:w="1474" w:type="dxa"/>
            <w:vAlign w:val="center"/>
          </w:tcPr>
          <w:p w:rsidR="0086510D" w:rsidRDefault="0086510D">
            <w:pPr>
              <w:pStyle w:val="ConsPlusNormal"/>
              <w:jc w:val="center"/>
            </w:pPr>
            <w:r>
              <w:t>1 544 352,0</w:t>
            </w:r>
          </w:p>
        </w:tc>
        <w:tc>
          <w:tcPr>
            <w:tcW w:w="1531" w:type="dxa"/>
            <w:vAlign w:val="center"/>
          </w:tcPr>
          <w:p w:rsidR="0086510D" w:rsidRDefault="0086510D">
            <w:pPr>
              <w:pStyle w:val="ConsPlusNormal"/>
              <w:jc w:val="center"/>
            </w:pPr>
            <w:r>
              <w:t>1 443 328,9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3 534,1</w:t>
            </w:r>
          </w:p>
        </w:tc>
        <w:tc>
          <w:tcPr>
            <w:tcW w:w="1474"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531" w:type="dxa"/>
            <w:vAlign w:val="center"/>
          </w:tcPr>
          <w:p w:rsidR="0086510D" w:rsidRDefault="0086510D">
            <w:pPr>
              <w:pStyle w:val="ConsPlusNormal"/>
              <w:jc w:val="center"/>
            </w:pPr>
            <w:r>
              <w:t>0,0</w:t>
            </w:r>
          </w:p>
        </w:tc>
      </w:tr>
      <w:tr w:rsidR="0086510D">
        <w:tc>
          <w:tcPr>
            <w:tcW w:w="4025" w:type="dxa"/>
            <w:vMerge w:val="restart"/>
            <w:vAlign w:val="center"/>
          </w:tcPr>
          <w:p w:rsidR="0086510D" w:rsidRDefault="0086510D">
            <w:pPr>
              <w:pStyle w:val="ConsPlusNormal"/>
              <w:jc w:val="both"/>
            </w:pPr>
            <w:r>
              <w:t>Основное мероприятие "Развитие и сопровождение элементов электронного правительства"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"Сопровождение и развитие инфраструктуры электронного правительства"</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11 876,4</w:t>
            </w:r>
          </w:p>
        </w:tc>
        <w:tc>
          <w:tcPr>
            <w:tcW w:w="1531" w:type="dxa"/>
            <w:vAlign w:val="center"/>
          </w:tcPr>
          <w:p w:rsidR="0086510D" w:rsidRDefault="0086510D">
            <w:pPr>
              <w:pStyle w:val="ConsPlusNormal"/>
              <w:jc w:val="center"/>
            </w:pPr>
            <w:r>
              <w:t>10 688,8</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531" w:type="dxa"/>
            <w:vAlign w:val="center"/>
          </w:tcPr>
          <w:p w:rsidR="0086510D" w:rsidRDefault="0086510D">
            <w:pPr>
              <w:pStyle w:val="ConsPlusNormal"/>
              <w:jc w:val="center"/>
            </w:pPr>
            <w:r>
              <w:t>21 178,1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"Поддержка региональных проектов в сфере информационных технологий" на 2019 - 2024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4 712,20</w:t>
            </w:r>
          </w:p>
        </w:tc>
        <w:tc>
          <w:tcPr>
            <w:tcW w:w="1474" w:type="dxa"/>
            <w:vAlign w:val="center"/>
          </w:tcPr>
          <w:p w:rsidR="0086510D" w:rsidRDefault="0086510D">
            <w:pPr>
              <w:pStyle w:val="ConsPlusNormal"/>
              <w:jc w:val="center"/>
            </w:pPr>
            <w:r>
              <w:t>4 358,20</w:t>
            </w:r>
          </w:p>
        </w:tc>
        <w:tc>
          <w:tcPr>
            <w:tcW w:w="1474" w:type="dxa"/>
            <w:vAlign w:val="center"/>
          </w:tcPr>
          <w:p w:rsidR="0086510D" w:rsidRDefault="0086510D">
            <w:pPr>
              <w:pStyle w:val="ConsPlusNormal"/>
              <w:jc w:val="center"/>
            </w:pPr>
            <w:r>
              <w:t>4 361,60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1 178,10</w:t>
            </w:r>
          </w:p>
        </w:tc>
        <w:tc>
          <w:tcPr>
            <w:tcW w:w="1474" w:type="dxa"/>
            <w:vAlign w:val="center"/>
          </w:tcPr>
          <w:p w:rsidR="0086510D" w:rsidRDefault="0086510D">
            <w:pPr>
              <w:pStyle w:val="ConsPlusNormal"/>
              <w:jc w:val="center"/>
            </w:pPr>
            <w:r>
              <w:t>1 089,60</w:t>
            </w:r>
          </w:p>
        </w:tc>
        <w:tc>
          <w:tcPr>
            <w:tcW w:w="1474" w:type="dxa"/>
            <w:vAlign w:val="center"/>
          </w:tcPr>
          <w:p w:rsidR="0086510D" w:rsidRDefault="0086510D">
            <w:pPr>
              <w:pStyle w:val="ConsPlusNormal"/>
              <w:jc w:val="center"/>
            </w:pPr>
            <w:r>
              <w:t>1 090,40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3 534,10</w:t>
            </w:r>
          </w:p>
        </w:tc>
        <w:tc>
          <w:tcPr>
            <w:tcW w:w="1474" w:type="dxa"/>
            <w:vAlign w:val="center"/>
          </w:tcPr>
          <w:p w:rsidR="0086510D" w:rsidRDefault="0086510D">
            <w:pPr>
              <w:pStyle w:val="ConsPlusNormal"/>
              <w:jc w:val="center"/>
            </w:pPr>
            <w:r>
              <w:t>3 268,60</w:t>
            </w:r>
          </w:p>
        </w:tc>
        <w:tc>
          <w:tcPr>
            <w:tcW w:w="1474" w:type="dxa"/>
            <w:vAlign w:val="center"/>
          </w:tcPr>
          <w:p w:rsidR="0086510D" w:rsidRDefault="0086510D">
            <w:pPr>
              <w:pStyle w:val="ConsPlusNormal"/>
              <w:jc w:val="center"/>
            </w:pPr>
            <w:r>
              <w:t>3 271,20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 xml:space="preserve">министерство экономического развития </w:t>
            </w:r>
            <w:r>
              <w:lastRenderedPageBreak/>
              <w:t>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4 712,20</w:t>
            </w:r>
          </w:p>
        </w:tc>
        <w:tc>
          <w:tcPr>
            <w:tcW w:w="1474" w:type="dxa"/>
            <w:vAlign w:val="center"/>
          </w:tcPr>
          <w:p w:rsidR="0086510D" w:rsidRDefault="0086510D">
            <w:pPr>
              <w:pStyle w:val="ConsPlusNormal"/>
              <w:jc w:val="center"/>
            </w:pPr>
            <w:r>
              <w:t>4 358,20</w:t>
            </w:r>
          </w:p>
        </w:tc>
        <w:tc>
          <w:tcPr>
            <w:tcW w:w="1474" w:type="dxa"/>
            <w:vAlign w:val="center"/>
          </w:tcPr>
          <w:p w:rsidR="0086510D" w:rsidRDefault="0086510D">
            <w:pPr>
              <w:pStyle w:val="ConsPlusNormal"/>
              <w:jc w:val="center"/>
            </w:pPr>
            <w:r>
              <w:t>4 361,60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1 178,10</w:t>
            </w:r>
          </w:p>
        </w:tc>
        <w:tc>
          <w:tcPr>
            <w:tcW w:w="1474" w:type="dxa"/>
            <w:vAlign w:val="center"/>
          </w:tcPr>
          <w:p w:rsidR="0086510D" w:rsidRDefault="0086510D">
            <w:pPr>
              <w:pStyle w:val="ConsPlusNormal"/>
              <w:jc w:val="center"/>
            </w:pPr>
            <w:r>
              <w:t>1 089,60</w:t>
            </w:r>
          </w:p>
        </w:tc>
        <w:tc>
          <w:tcPr>
            <w:tcW w:w="1474" w:type="dxa"/>
            <w:vAlign w:val="center"/>
          </w:tcPr>
          <w:p w:rsidR="0086510D" w:rsidRDefault="0086510D">
            <w:pPr>
              <w:pStyle w:val="ConsPlusNormal"/>
              <w:jc w:val="center"/>
            </w:pPr>
            <w:r>
              <w:t>1 090,40</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3 534,10</w:t>
            </w:r>
          </w:p>
        </w:tc>
        <w:tc>
          <w:tcPr>
            <w:tcW w:w="1474" w:type="dxa"/>
            <w:vAlign w:val="center"/>
          </w:tcPr>
          <w:p w:rsidR="0086510D" w:rsidRDefault="0086510D">
            <w:pPr>
              <w:pStyle w:val="ConsPlusNormal"/>
              <w:jc w:val="center"/>
            </w:pPr>
            <w:r>
              <w:t>3 268,60</w:t>
            </w:r>
          </w:p>
        </w:tc>
        <w:tc>
          <w:tcPr>
            <w:tcW w:w="1474" w:type="dxa"/>
            <w:vAlign w:val="center"/>
          </w:tcPr>
          <w:p w:rsidR="0086510D" w:rsidRDefault="0086510D">
            <w:pPr>
              <w:pStyle w:val="ConsPlusNormal"/>
              <w:jc w:val="center"/>
            </w:pPr>
            <w:r>
              <w:t>3 271,20</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"Поддержка региональных проектов в сфере информационных технологий"</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4 712,2</w:t>
            </w:r>
          </w:p>
        </w:tc>
        <w:tc>
          <w:tcPr>
            <w:tcW w:w="1474" w:type="dxa"/>
            <w:vAlign w:val="center"/>
          </w:tcPr>
          <w:p w:rsidR="0086510D" w:rsidRDefault="0086510D">
            <w:pPr>
              <w:pStyle w:val="ConsPlusNormal"/>
              <w:jc w:val="center"/>
            </w:pPr>
            <w:r>
              <w:t>4 358,2</w:t>
            </w:r>
          </w:p>
        </w:tc>
        <w:tc>
          <w:tcPr>
            <w:tcW w:w="1474" w:type="dxa"/>
            <w:vAlign w:val="center"/>
          </w:tcPr>
          <w:p w:rsidR="0086510D" w:rsidRDefault="0086510D">
            <w:pPr>
              <w:pStyle w:val="ConsPlusNormal"/>
              <w:jc w:val="center"/>
            </w:pPr>
            <w:r>
              <w:t>4 361,6</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1 178,1</w:t>
            </w:r>
          </w:p>
        </w:tc>
        <w:tc>
          <w:tcPr>
            <w:tcW w:w="1474" w:type="dxa"/>
            <w:vAlign w:val="center"/>
          </w:tcPr>
          <w:p w:rsidR="0086510D" w:rsidRDefault="0086510D">
            <w:pPr>
              <w:pStyle w:val="ConsPlusNormal"/>
              <w:jc w:val="center"/>
            </w:pPr>
            <w:r>
              <w:t>1 089,6</w:t>
            </w:r>
          </w:p>
        </w:tc>
        <w:tc>
          <w:tcPr>
            <w:tcW w:w="1474" w:type="dxa"/>
            <w:vAlign w:val="center"/>
          </w:tcPr>
          <w:p w:rsidR="0086510D" w:rsidRDefault="0086510D">
            <w:pPr>
              <w:pStyle w:val="ConsPlusNormal"/>
              <w:jc w:val="center"/>
            </w:pPr>
            <w:r>
              <w:t>1 090,4</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3 534,1</w:t>
            </w:r>
          </w:p>
        </w:tc>
        <w:tc>
          <w:tcPr>
            <w:tcW w:w="1474"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4 712,2</w:t>
            </w:r>
          </w:p>
        </w:tc>
        <w:tc>
          <w:tcPr>
            <w:tcW w:w="1474" w:type="dxa"/>
            <w:vAlign w:val="center"/>
          </w:tcPr>
          <w:p w:rsidR="0086510D" w:rsidRDefault="0086510D">
            <w:pPr>
              <w:pStyle w:val="ConsPlusNormal"/>
              <w:jc w:val="center"/>
            </w:pPr>
            <w:r>
              <w:t>4 358,2</w:t>
            </w:r>
          </w:p>
        </w:tc>
        <w:tc>
          <w:tcPr>
            <w:tcW w:w="1474" w:type="dxa"/>
            <w:vAlign w:val="center"/>
          </w:tcPr>
          <w:p w:rsidR="0086510D" w:rsidRDefault="0086510D">
            <w:pPr>
              <w:pStyle w:val="ConsPlusNormal"/>
              <w:jc w:val="center"/>
            </w:pPr>
            <w:r>
              <w:t>4 361,6</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1 178,1</w:t>
            </w:r>
          </w:p>
        </w:tc>
        <w:tc>
          <w:tcPr>
            <w:tcW w:w="1474" w:type="dxa"/>
            <w:vAlign w:val="center"/>
          </w:tcPr>
          <w:p w:rsidR="0086510D" w:rsidRDefault="0086510D">
            <w:pPr>
              <w:pStyle w:val="ConsPlusNormal"/>
              <w:jc w:val="center"/>
            </w:pPr>
            <w:r>
              <w:t>1 089,6</w:t>
            </w:r>
          </w:p>
        </w:tc>
        <w:tc>
          <w:tcPr>
            <w:tcW w:w="1474" w:type="dxa"/>
            <w:vAlign w:val="center"/>
          </w:tcPr>
          <w:p w:rsidR="0086510D" w:rsidRDefault="0086510D">
            <w:pPr>
              <w:pStyle w:val="ConsPlusNormal"/>
              <w:jc w:val="center"/>
            </w:pPr>
            <w:r>
              <w:t>1 090,4</w:t>
            </w: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3 534,1</w:t>
            </w:r>
          </w:p>
        </w:tc>
        <w:tc>
          <w:tcPr>
            <w:tcW w:w="1474"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Основное мероприятие "Обеспечение деятельности областного государственного автономного учреждения </w:t>
            </w:r>
            <w:r>
              <w:lastRenderedPageBreak/>
              <w:t>"Информационно-технический центр Иркутской области" на 2019 - 2025 годы</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областного государственного автономного учреждения "Информационно-технический центр Иркутской области"</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531" w:type="dxa"/>
            <w:vAlign w:val="center"/>
          </w:tcPr>
          <w:p w:rsidR="0086510D" w:rsidRDefault="0086510D">
            <w:pPr>
              <w:pStyle w:val="ConsPlusNormal"/>
              <w:jc w:val="center"/>
            </w:pPr>
            <w:r>
              <w:t>87 752,3</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157 449,5</w:t>
            </w:r>
          </w:p>
        </w:tc>
        <w:tc>
          <w:tcPr>
            <w:tcW w:w="1474"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531" w:type="dxa"/>
            <w:vAlign w:val="center"/>
          </w:tcPr>
          <w:p w:rsidR="0086510D" w:rsidRDefault="0086510D">
            <w:pPr>
              <w:pStyle w:val="ConsPlusNormal"/>
              <w:jc w:val="center"/>
            </w:pPr>
            <w:r>
              <w:t>170 576,7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Основное мероприятие "Обеспечение деятельности </w:t>
            </w:r>
            <w:r>
              <w:lastRenderedPageBreak/>
              <w:t>государственного автономного учреждения "Иркутский областной многофункциональный центр предоставления государственных и муниципальных услуг" на 2019 - 2025 годы</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государственного автономного учреждения "Иркутский областной многофункциональный центр предоставления государственных и муниципальных услуг"</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963 225,8</w:t>
            </w:r>
          </w:p>
        </w:tc>
        <w:tc>
          <w:tcPr>
            <w:tcW w:w="1531" w:type="dxa"/>
            <w:vAlign w:val="center"/>
          </w:tcPr>
          <w:p w:rsidR="0086510D" w:rsidRDefault="0086510D">
            <w:pPr>
              <w:pStyle w:val="ConsPlusNormal"/>
              <w:jc w:val="center"/>
            </w:pPr>
            <w:r>
              <w:t>1 211 001,9</w:t>
            </w:r>
          </w:p>
        </w:tc>
        <w:tc>
          <w:tcPr>
            <w:tcW w:w="1474"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531" w:type="dxa"/>
            <w:vAlign w:val="center"/>
          </w:tcPr>
          <w:p w:rsidR="0086510D" w:rsidRDefault="0086510D">
            <w:pPr>
              <w:pStyle w:val="ConsPlusNormal"/>
              <w:jc w:val="center"/>
            </w:pPr>
            <w:r>
              <w:t>1 238 238,1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Региональный проект </w:t>
            </w:r>
            <w:r>
              <w:lastRenderedPageBreak/>
              <w:t>"Цифровое государственное управление"</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10 980,0</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3 799,2</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7 180,8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7 480,0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299,2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7 180,8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развития системы межведомственного электронного взаимодействия на территориях субъектов Российской Федерации"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7 480,0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299,2</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7 180,8</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"Переход исполнительных органов государственной власти Иркутской области на использование отечественного </w:t>
            </w:r>
            <w:r>
              <w:lastRenderedPageBreak/>
              <w:t>офисного программного обеспечения"</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531" w:type="dxa"/>
            <w:vAlign w:val="center"/>
          </w:tcPr>
          <w:p w:rsidR="0086510D" w:rsidRDefault="0086510D">
            <w:pPr>
              <w:pStyle w:val="ConsPlusNormal"/>
              <w:jc w:val="center"/>
            </w:pPr>
            <w:r>
              <w:t>8 370,0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39 792,00</w:t>
            </w:r>
          </w:p>
        </w:tc>
        <w:tc>
          <w:tcPr>
            <w:tcW w:w="1474" w:type="dxa"/>
            <w:vAlign w:val="center"/>
          </w:tcPr>
          <w:p w:rsidR="0086510D" w:rsidRDefault="0086510D">
            <w:pPr>
              <w:pStyle w:val="ConsPlusNormal"/>
              <w:jc w:val="center"/>
            </w:pPr>
            <w:r>
              <w:t>7 180,00</w:t>
            </w:r>
          </w:p>
        </w:tc>
        <w:tc>
          <w:tcPr>
            <w:tcW w:w="1474" w:type="dxa"/>
            <w:vAlign w:val="center"/>
          </w:tcPr>
          <w:p w:rsidR="0086510D" w:rsidRDefault="0086510D">
            <w:pPr>
              <w:pStyle w:val="ConsPlusNormal"/>
              <w:jc w:val="center"/>
            </w:pPr>
            <w:r>
              <w:t>7 180,00</w:t>
            </w:r>
          </w:p>
        </w:tc>
        <w:tc>
          <w:tcPr>
            <w:tcW w:w="1531" w:type="dxa"/>
            <w:vAlign w:val="center"/>
          </w:tcPr>
          <w:p w:rsidR="0086510D" w:rsidRDefault="0086510D">
            <w:pPr>
              <w:pStyle w:val="ConsPlusNormal"/>
              <w:jc w:val="center"/>
            </w:pPr>
            <w:r>
              <w:t>7 180,00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Региональный проект "Информационная безопасность"</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"Внедрение комплексной распределенной системы </w:t>
            </w:r>
            <w:r>
              <w:lastRenderedPageBreak/>
              <w:t>автоматизации и управления процессами по защите информации в исполнительных органах государственной власти Иркутской области и подведомственных учреждениях"</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6 840,0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6 156,00</w:t>
            </w:r>
          </w:p>
        </w:tc>
        <w:tc>
          <w:tcPr>
            <w:tcW w:w="1474" w:type="dxa"/>
            <w:vAlign w:val="center"/>
          </w:tcPr>
          <w:p w:rsidR="0086510D" w:rsidRDefault="0086510D">
            <w:pPr>
              <w:pStyle w:val="ConsPlusNormal"/>
              <w:jc w:val="center"/>
            </w:pPr>
            <w:r>
              <w:t>15 124,70</w:t>
            </w:r>
          </w:p>
        </w:tc>
        <w:tc>
          <w:tcPr>
            <w:tcW w:w="1474" w:type="dxa"/>
            <w:vAlign w:val="center"/>
          </w:tcPr>
          <w:p w:rsidR="0086510D" w:rsidRDefault="0086510D">
            <w:pPr>
              <w:pStyle w:val="ConsPlusNormal"/>
              <w:jc w:val="center"/>
            </w:pPr>
            <w:r>
              <w:t>6 156,00</w:t>
            </w:r>
          </w:p>
        </w:tc>
        <w:tc>
          <w:tcPr>
            <w:tcW w:w="1531" w:type="dxa"/>
            <w:vAlign w:val="center"/>
          </w:tcPr>
          <w:p w:rsidR="0086510D" w:rsidRDefault="0086510D">
            <w:pPr>
              <w:pStyle w:val="ConsPlusNormal"/>
              <w:jc w:val="center"/>
            </w:pPr>
            <w:r>
              <w:t>6 156,00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hyperlink w:anchor="P1799">
              <w:r>
                <w:rPr>
                  <w:color w:val="0000FF"/>
                </w:rPr>
                <w:t>Подпрограмма</w:t>
              </w:r>
            </w:hyperlink>
            <w:r>
              <w:t xml:space="preserve"> "Освещение в средствах массовой информации вопросов государственной политики Иркутской области"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531" w:type="dxa"/>
            <w:vAlign w:val="center"/>
          </w:tcPr>
          <w:p w:rsidR="0086510D" w:rsidRDefault="0086510D">
            <w:pPr>
              <w:pStyle w:val="ConsPlusNormal"/>
              <w:jc w:val="center"/>
            </w:pPr>
            <w:r>
              <w:t>101 454,4</w:t>
            </w:r>
          </w:p>
        </w:tc>
        <w:tc>
          <w:tcPr>
            <w:tcW w:w="1531"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111 983,0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531" w:type="dxa"/>
            <w:vAlign w:val="center"/>
          </w:tcPr>
          <w:p w:rsidR="0086510D" w:rsidRDefault="0086510D">
            <w:pPr>
              <w:pStyle w:val="ConsPlusNormal"/>
              <w:jc w:val="center"/>
            </w:pPr>
            <w:r>
              <w:t>101 454,4</w:t>
            </w:r>
          </w:p>
        </w:tc>
        <w:tc>
          <w:tcPr>
            <w:tcW w:w="1531"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111 983,0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531" w:type="dxa"/>
            <w:vAlign w:val="center"/>
          </w:tcPr>
          <w:p w:rsidR="0086510D" w:rsidRDefault="0086510D">
            <w:pPr>
              <w:pStyle w:val="ConsPlusNormal"/>
              <w:jc w:val="center"/>
            </w:pPr>
            <w:r>
              <w:t>101 454,4</w:t>
            </w:r>
          </w:p>
        </w:tc>
        <w:tc>
          <w:tcPr>
            <w:tcW w:w="1531"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111 983,0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531" w:type="dxa"/>
            <w:vAlign w:val="center"/>
          </w:tcPr>
          <w:p w:rsidR="0086510D" w:rsidRDefault="0086510D">
            <w:pPr>
              <w:pStyle w:val="ConsPlusNormal"/>
              <w:jc w:val="center"/>
            </w:pPr>
            <w:r>
              <w:t>101 454,4</w:t>
            </w:r>
          </w:p>
        </w:tc>
        <w:tc>
          <w:tcPr>
            <w:tcW w:w="1531"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111 983,0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"Освещение в средствах массовой информации вопросов государственной политики Иркутской области" на 2019 - 2025 годы</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531" w:type="dxa"/>
            <w:vAlign w:val="center"/>
          </w:tcPr>
          <w:p w:rsidR="0086510D" w:rsidRDefault="0086510D">
            <w:pPr>
              <w:pStyle w:val="ConsPlusNormal"/>
              <w:jc w:val="center"/>
            </w:pPr>
            <w:r>
              <w:t>101 454,4</w:t>
            </w:r>
          </w:p>
        </w:tc>
        <w:tc>
          <w:tcPr>
            <w:tcW w:w="1531"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111 983,0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531" w:type="dxa"/>
            <w:vAlign w:val="center"/>
          </w:tcPr>
          <w:p w:rsidR="0086510D" w:rsidRDefault="0086510D">
            <w:pPr>
              <w:pStyle w:val="ConsPlusNormal"/>
              <w:jc w:val="center"/>
            </w:pPr>
            <w:r>
              <w:t>101 454,4</w:t>
            </w:r>
          </w:p>
        </w:tc>
        <w:tc>
          <w:tcPr>
            <w:tcW w:w="1531"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111 983,0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"Обеспечение деятельности "Редакция газеты "Областная"</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37 211,4</w:t>
            </w:r>
          </w:p>
        </w:tc>
        <w:tc>
          <w:tcPr>
            <w:tcW w:w="1531" w:type="dxa"/>
            <w:vAlign w:val="center"/>
          </w:tcPr>
          <w:p w:rsidR="0086510D" w:rsidRDefault="0086510D">
            <w:pPr>
              <w:pStyle w:val="ConsPlusNormal"/>
              <w:jc w:val="center"/>
            </w:pPr>
            <w:r>
              <w:t>34 177,0</w:t>
            </w:r>
          </w:p>
        </w:tc>
        <w:tc>
          <w:tcPr>
            <w:tcW w:w="1531" w:type="dxa"/>
            <w:vAlign w:val="center"/>
          </w:tcPr>
          <w:p w:rsidR="0086510D" w:rsidRDefault="0086510D">
            <w:pPr>
              <w:pStyle w:val="ConsPlusNormal"/>
              <w:jc w:val="center"/>
            </w:pPr>
            <w:r>
              <w:t>34 931,4</w:t>
            </w:r>
          </w:p>
        </w:tc>
        <w:tc>
          <w:tcPr>
            <w:tcW w:w="1531" w:type="dxa"/>
            <w:vAlign w:val="center"/>
          </w:tcPr>
          <w:p w:rsidR="0086510D" w:rsidRDefault="0086510D">
            <w:pPr>
              <w:pStyle w:val="ConsPlusNormal"/>
              <w:jc w:val="center"/>
            </w:pPr>
            <w:r>
              <w:t>36 519,5</w:t>
            </w:r>
          </w:p>
        </w:tc>
        <w:tc>
          <w:tcPr>
            <w:tcW w:w="1474" w:type="dxa"/>
            <w:vAlign w:val="center"/>
          </w:tcPr>
          <w:p w:rsidR="0086510D" w:rsidRDefault="0086510D">
            <w:pPr>
              <w:pStyle w:val="ConsPlusNormal"/>
              <w:jc w:val="center"/>
            </w:pPr>
            <w:r>
              <w:t>75 655,8</w:t>
            </w:r>
          </w:p>
        </w:tc>
        <w:tc>
          <w:tcPr>
            <w:tcW w:w="1474" w:type="dxa"/>
            <w:vAlign w:val="center"/>
          </w:tcPr>
          <w:p w:rsidR="0086510D" w:rsidRDefault="0086510D">
            <w:pPr>
              <w:pStyle w:val="ConsPlusNormal"/>
              <w:jc w:val="center"/>
            </w:pPr>
            <w:r>
              <w:t>36 519,5</w:t>
            </w:r>
          </w:p>
        </w:tc>
        <w:tc>
          <w:tcPr>
            <w:tcW w:w="1531" w:type="dxa"/>
            <w:vAlign w:val="center"/>
          </w:tcPr>
          <w:p w:rsidR="0086510D" w:rsidRDefault="0086510D">
            <w:pPr>
              <w:pStyle w:val="ConsPlusNormal"/>
              <w:jc w:val="center"/>
            </w:pPr>
            <w:r>
              <w:t>36 519,5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37 211,4</w:t>
            </w:r>
          </w:p>
        </w:tc>
        <w:tc>
          <w:tcPr>
            <w:tcW w:w="1531" w:type="dxa"/>
            <w:vAlign w:val="center"/>
          </w:tcPr>
          <w:p w:rsidR="0086510D" w:rsidRDefault="0086510D">
            <w:pPr>
              <w:pStyle w:val="ConsPlusNormal"/>
              <w:jc w:val="center"/>
            </w:pPr>
            <w:r>
              <w:t>34 177,0</w:t>
            </w:r>
          </w:p>
        </w:tc>
        <w:tc>
          <w:tcPr>
            <w:tcW w:w="1531" w:type="dxa"/>
            <w:vAlign w:val="center"/>
          </w:tcPr>
          <w:p w:rsidR="0086510D" w:rsidRDefault="0086510D">
            <w:pPr>
              <w:pStyle w:val="ConsPlusNormal"/>
              <w:jc w:val="center"/>
            </w:pPr>
            <w:r>
              <w:t>34 931,4</w:t>
            </w:r>
          </w:p>
        </w:tc>
        <w:tc>
          <w:tcPr>
            <w:tcW w:w="1531" w:type="dxa"/>
            <w:vAlign w:val="center"/>
          </w:tcPr>
          <w:p w:rsidR="0086510D" w:rsidRDefault="0086510D">
            <w:pPr>
              <w:pStyle w:val="ConsPlusNormal"/>
              <w:jc w:val="center"/>
            </w:pPr>
            <w:r>
              <w:t>36 519,5</w:t>
            </w:r>
          </w:p>
        </w:tc>
        <w:tc>
          <w:tcPr>
            <w:tcW w:w="1474" w:type="dxa"/>
            <w:vAlign w:val="center"/>
          </w:tcPr>
          <w:p w:rsidR="0086510D" w:rsidRDefault="0086510D">
            <w:pPr>
              <w:pStyle w:val="ConsPlusNormal"/>
              <w:jc w:val="center"/>
            </w:pPr>
            <w:r>
              <w:t>75 655,8</w:t>
            </w:r>
          </w:p>
        </w:tc>
        <w:tc>
          <w:tcPr>
            <w:tcW w:w="1474" w:type="dxa"/>
            <w:vAlign w:val="center"/>
          </w:tcPr>
          <w:p w:rsidR="0086510D" w:rsidRDefault="0086510D">
            <w:pPr>
              <w:pStyle w:val="ConsPlusNormal"/>
              <w:jc w:val="center"/>
            </w:pPr>
            <w:r>
              <w:t>36 519,5</w:t>
            </w:r>
          </w:p>
        </w:tc>
        <w:tc>
          <w:tcPr>
            <w:tcW w:w="1531" w:type="dxa"/>
            <w:vAlign w:val="center"/>
          </w:tcPr>
          <w:p w:rsidR="0086510D" w:rsidRDefault="0086510D">
            <w:pPr>
              <w:pStyle w:val="ConsPlusNormal"/>
              <w:jc w:val="center"/>
            </w:pPr>
            <w:r>
              <w:t>36 519,5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"Предоставление субсидий из областного бюджета в целях возмещения затрат в связи с выполнением работ, оказанием услуг по освещению в средствах массовой информации вопросов государственной политики Иркутской области в сфере социально-экономического, общественно-политического и культурного развития Иркутской области, в том числе деятельности Губернатора Иркутской области и Правительства Иркутской области, а также иных исполнительных органов государственной власти Иркутской области"</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69 342,5</w:t>
            </w:r>
          </w:p>
        </w:tc>
        <w:tc>
          <w:tcPr>
            <w:tcW w:w="1531" w:type="dxa"/>
            <w:vAlign w:val="center"/>
          </w:tcPr>
          <w:p w:rsidR="0086510D" w:rsidRDefault="0086510D">
            <w:pPr>
              <w:pStyle w:val="ConsPlusNormal"/>
              <w:jc w:val="center"/>
            </w:pPr>
            <w:r>
              <w:t>113 908,3</w:t>
            </w:r>
          </w:p>
        </w:tc>
        <w:tc>
          <w:tcPr>
            <w:tcW w:w="1531" w:type="dxa"/>
            <w:vAlign w:val="center"/>
          </w:tcPr>
          <w:p w:rsidR="0086510D" w:rsidRDefault="0086510D">
            <w:pPr>
              <w:pStyle w:val="ConsPlusNormal"/>
              <w:jc w:val="center"/>
            </w:pPr>
            <w:r>
              <w:t>58 023,0</w:t>
            </w:r>
          </w:p>
        </w:tc>
        <w:tc>
          <w:tcPr>
            <w:tcW w:w="1531" w:type="dxa"/>
            <w:vAlign w:val="center"/>
          </w:tcPr>
          <w:p w:rsidR="0086510D" w:rsidRDefault="0086510D">
            <w:pPr>
              <w:pStyle w:val="ConsPlusNormal"/>
              <w:jc w:val="center"/>
            </w:pPr>
            <w:r>
              <w:t>58 023,0</w:t>
            </w:r>
          </w:p>
        </w:tc>
        <w:tc>
          <w:tcPr>
            <w:tcW w:w="1474" w:type="dxa"/>
            <w:vAlign w:val="center"/>
          </w:tcPr>
          <w:p w:rsidR="0086510D" w:rsidRDefault="0086510D">
            <w:pPr>
              <w:pStyle w:val="ConsPlusNormal"/>
              <w:jc w:val="center"/>
            </w:pPr>
            <w:r>
              <w:t>66 963,5</w:t>
            </w:r>
          </w:p>
        </w:tc>
        <w:tc>
          <w:tcPr>
            <w:tcW w:w="1474" w:type="dxa"/>
            <w:vAlign w:val="center"/>
          </w:tcPr>
          <w:p w:rsidR="0086510D" w:rsidRDefault="0086510D">
            <w:pPr>
              <w:pStyle w:val="ConsPlusNormal"/>
              <w:jc w:val="center"/>
            </w:pPr>
            <w:r>
              <w:t>66 963,5</w:t>
            </w:r>
          </w:p>
        </w:tc>
        <w:tc>
          <w:tcPr>
            <w:tcW w:w="1531" w:type="dxa"/>
            <w:vAlign w:val="center"/>
          </w:tcPr>
          <w:p w:rsidR="0086510D" w:rsidRDefault="0086510D">
            <w:pPr>
              <w:pStyle w:val="ConsPlusNormal"/>
              <w:jc w:val="center"/>
            </w:pPr>
            <w:r>
              <w:t>66 963,5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69 342,5</w:t>
            </w:r>
          </w:p>
        </w:tc>
        <w:tc>
          <w:tcPr>
            <w:tcW w:w="1531" w:type="dxa"/>
            <w:vAlign w:val="center"/>
          </w:tcPr>
          <w:p w:rsidR="0086510D" w:rsidRDefault="0086510D">
            <w:pPr>
              <w:pStyle w:val="ConsPlusNormal"/>
              <w:jc w:val="center"/>
            </w:pPr>
            <w:r>
              <w:t>113 908,3</w:t>
            </w:r>
          </w:p>
        </w:tc>
        <w:tc>
          <w:tcPr>
            <w:tcW w:w="1531" w:type="dxa"/>
            <w:vAlign w:val="center"/>
          </w:tcPr>
          <w:p w:rsidR="0086510D" w:rsidRDefault="0086510D">
            <w:pPr>
              <w:pStyle w:val="ConsPlusNormal"/>
              <w:jc w:val="center"/>
            </w:pPr>
            <w:r>
              <w:t>58 023,0</w:t>
            </w:r>
          </w:p>
        </w:tc>
        <w:tc>
          <w:tcPr>
            <w:tcW w:w="1531" w:type="dxa"/>
            <w:vAlign w:val="center"/>
          </w:tcPr>
          <w:p w:rsidR="0086510D" w:rsidRDefault="0086510D">
            <w:pPr>
              <w:pStyle w:val="ConsPlusNormal"/>
              <w:jc w:val="center"/>
            </w:pPr>
            <w:r>
              <w:t>58 023,0</w:t>
            </w:r>
          </w:p>
        </w:tc>
        <w:tc>
          <w:tcPr>
            <w:tcW w:w="1474" w:type="dxa"/>
            <w:vAlign w:val="center"/>
          </w:tcPr>
          <w:p w:rsidR="0086510D" w:rsidRDefault="0086510D">
            <w:pPr>
              <w:pStyle w:val="ConsPlusNormal"/>
              <w:jc w:val="center"/>
            </w:pPr>
            <w:r>
              <w:t>66 963,5</w:t>
            </w:r>
          </w:p>
        </w:tc>
        <w:tc>
          <w:tcPr>
            <w:tcW w:w="1474" w:type="dxa"/>
            <w:vAlign w:val="center"/>
          </w:tcPr>
          <w:p w:rsidR="0086510D" w:rsidRDefault="0086510D">
            <w:pPr>
              <w:pStyle w:val="ConsPlusNormal"/>
              <w:jc w:val="center"/>
            </w:pPr>
            <w:r>
              <w:t>66 963,5</w:t>
            </w:r>
          </w:p>
        </w:tc>
        <w:tc>
          <w:tcPr>
            <w:tcW w:w="1531" w:type="dxa"/>
            <w:vAlign w:val="center"/>
          </w:tcPr>
          <w:p w:rsidR="0086510D" w:rsidRDefault="0086510D">
            <w:pPr>
              <w:pStyle w:val="ConsPlusNormal"/>
              <w:jc w:val="center"/>
            </w:pPr>
            <w:r>
              <w:t>66 963,5</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"Осуществление закупок для государственных нужд услуг по </w:t>
            </w:r>
            <w:r>
              <w:lastRenderedPageBreak/>
              <w:t>освещению в средствах массовой информации деятельности Губернатора Иркутской области, Правительства Иркутской области и иных исполнительных органов государственной власти Иркутской области"</w:t>
            </w:r>
          </w:p>
        </w:tc>
        <w:tc>
          <w:tcPr>
            <w:tcW w:w="3402" w:type="dxa"/>
            <w:vMerge w:val="restart"/>
            <w:vAlign w:val="center"/>
          </w:tcPr>
          <w:p w:rsidR="0086510D" w:rsidRDefault="0086510D">
            <w:pPr>
              <w:pStyle w:val="ConsPlusNormal"/>
              <w:jc w:val="both"/>
            </w:pPr>
            <w:r>
              <w:lastRenderedPageBreak/>
              <w:t xml:space="preserve">аппарат Губернатора Иркутской области и </w:t>
            </w:r>
            <w:r>
              <w:lastRenderedPageBreak/>
              <w:t>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9 150,0</w:t>
            </w:r>
          </w:p>
        </w:tc>
        <w:tc>
          <w:tcPr>
            <w:tcW w:w="1531" w:type="dxa"/>
            <w:vAlign w:val="center"/>
          </w:tcPr>
          <w:p w:rsidR="0086510D" w:rsidRDefault="0086510D">
            <w:pPr>
              <w:pStyle w:val="ConsPlusNormal"/>
              <w:jc w:val="center"/>
            </w:pPr>
            <w:r>
              <w:t>12 500,0</w:t>
            </w:r>
          </w:p>
        </w:tc>
        <w:tc>
          <w:tcPr>
            <w:tcW w:w="1531" w:type="dxa"/>
            <w:vAlign w:val="center"/>
          </w:tcPr>
          <w:p w:rsidR="0086510D" w:rsidRDefault="0086510D">
            <w:pPr>
              <w:pStyle w:val="ConsPlusNormal"/>
              <w:jc w:val="center"/>
            </w:pPr>
            <w:r>
              <w:t>8 500,0</w:t>
            </w:r>
          </w:p>
        </w:tc>
        <w:tc>
          <w:tcPr>
            <w:tcW w:w="1531" w:type="dxa"/>
            <w:vAlign w:val="center"/>
          </w:tcPr>
          <w:p w:rsidR="0086510D" w:rsidRDefault="0086510D">
            <w:pPr>
              <w:pStyle w:val="ConsPlusNormal"/>
              <w:jc w:val="center"/>
            </w:pPr>
            <w:r>
              <w:t>17 440,5</w:t>
            </w:r>
          </w:p>
        </w:tc>
        <w:tc>
          <w:tcPr>
            <w:tcW w:w="1474" w:type="dxa"/>
            <w:vAlign w:val="center"/>
          </w:tcPr>
          <w:p w:rsidR="0086510D" w:rsidRDefault="0086510D">
            <w:pPr>
              <w:pStyle w:val="ConsPlusNormal"/>
              <w:jc w:val="center"/>
            </w:pPr>
            <w:r>
              <w:t>8 500,0</w:t>
            </w:r>
          </w:p>
        </w:tc>
        <w:tc>
          <w:tcPr>
            <w:tcW w:w="1474" w:type="dxa"/>
            <w:vAlign w:val="center"/>
          </w:tcPr>
          <w:p w:rsidR="0086510D" w:rsidRDefault="0086510D">
            <w:pPr>
              <w:pStyle w:val="ConsPlusNormal"/>
              <w:jc w:val="center"/>
            </w:pPr>
            <w:r>
              <w:t>8 500,0</w:t>
            </w:r>
          </w:p>
        </w:tc>
        <w:tc>
          <w:tcPr>
            <w:tcW w:w="1531" w:type="dxa"/>
            <w:vAlign w:val="center"/>
          </w:tcPr>
          <w:p w:rsidR="0086510D" w:rsidRDefault="0086510D">
            <w:pPr>
              <w:pStyle w:val="ConsPlusNormal"/>
              <w:jc w:val="center"/>
            </w:pPr>
            <w:r>
              <w:t>8 500,0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9 150,0</w:t>
            </w:r>
          </w:p>
        </w:tc>
        <w:tc>
          <w:tcPr>
            <w:tcW w:w="1531" w:type="dxa"/>
            <w:vAlign w:val="center"/>
          </w:tcPr>
          <w:p w:rsidR="0086510D" w:rsidRDefault="0086510D">
            <w:pPr>
              <w:pStyle w:val="ConsPlusNormal"/>
              <w:jc w:val="center"/>
            </w:pPr>
            <w:r>
              <w:t>12 500,0</w:t>
            </w:r>
          </w:p>
        </w:tc>
        <w:tc>
          <w:tcPr>
            <w:tcW w:w="1531" w:type="dxa"/>
            <w:vAlign w:val="center"/>
          </w:tcPr>
          <w:p w:rsidR="0086510D" w:rsidRDefault="0086510D">
            <w:pPr>
              <w:pStyle w:val="ConsPlusNormal"/>
              <w:jc w:val="center"/>
            </w:pPr>
            <w:r>
              <w:t>8 500,0</w:t>
            </w:r>
          </w:p>
        </w:tc>
        <w:tc>
          <w:tcPr>
            <w:tcW w:w="1531" w:type="dxa"/>
            <w:vAlign w:val="center"/>
          </w:tcPr>
          <w:p w:rsidR="0086510D" w:rsidRDefault="0086510D">
            <w:pPr>
              <w:pStyle w:val="ConsPlusNormal"/>
              <w:jc w:val="center"/>
            </w:pPr>
            <w:r>
              <w:t>17 440,5</w:t>
            </w:r>
          </w:p>
        </w:tc>
        <w:tc>
          <w:tcPr>
            <w:tcW w:w="1474" w:type="dxa"/>
            <w:vAlign w:val="center"/>
          </w:tcPr>
          <w:p w:rsidR="0086510D" w:rsidRDefault="0086510D">
            <w:pPr>
              <w:pStyle w:val="ConsPlusNormal"/>
              <w:jc w:val="center"/>
            </w:pPr>
            <w:r>
              <w:t>8 500,0</w:t>
            </w:r>
          </w:p>
        </w:tc>
        <w:tc>
          <w:tcPr>
            <w:tcW w:w="1474" w:type="dxa"/>
            <w:vAlign w:val="center"/>
          </w:tcPr>
          <w:p w:rsidR="0086510D" w:rsidRDefault="0086510D">
            <w:pPr>
              <w:pStyle w:val="ConsPlusNormal"/>
              <w:jc w:val="center"/>
            </w:pPr>
            <w:r>
              <w:t>8 500,0</w:t>
            </w:r>
          </w:p>
        </w:tc>
        <w:tc>
          <w:tcPr>
            <w:tcW w:w="1531" w:type="dxa"/>
            <w:vAlign w:val="center"/>
          </w:tcPr>
          <w:p w:rsidR="0086510D" w:rsidRDefault="0086510D">
            <w:pPr>
              <w:pStyle w:val="ConsPlusNormal"/>
              <w:jc w:val="center"/>
            </w:pPr>
            <w:r>
              <w:t>8 500,0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r>
              <w:lastRenderedPageBreak/>
              <w:t xml:space="preserve">Обеспечивающая </w:t>
            </w:r>
            <w:hyperlink w:anchor="P1887">
              <w:r>
                <w:rPr>
                  <w:color w:val="0000FF"/>
                </w:rPr>
                <w:t>подпрограмма</w:t>
              </w:r>
            </w:hyperlink>
            <w:r>
              <w:t xml:space="preserve"> "Государственная политика в сфере экономического развития Иркутской области"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787 806,9</w:t>
            </w:r>
          </w:p>
        </w:tc>
        <w:tc>
          <w:tcPr>
            <w:tcW w:w="1531" w:type="dxa"/>
            <w:vAlign w:val="center"/>
          </w:tcPr>
          <w:p w:rsidR="0086510D" w:rsidRDefault="0086510D">
            <w:pPr>
              <w:pStyle w:val="ConsPlusNormal"/>
              <w:jc w:val="center"/>
            </w:pPr>
            <w:r>
              <w:t>1 134 057,3</w:t>
            </w:r>
          </w:p>
        </w:tc>
        <w:tc>
          <w:tcPr>
            <w:tcW w:w="1474" w:type="dxa"/>
            <w:vAlign w:val="center"/>
          </w:tcPr>
          <w:p w:rsidR="0086510D" w:rsidRDefault="0086510D">
            <w:pPr>
              <w:pStyle w:val="ConsPlusNormal"/>
              <w:jc w:val="center"/>
            </w:pPr>
            <w:r>
              <w:t>1 713 731,9</w:t>
            </w:r>
          </w:p>
        </w:tc>
        <w:tc>
          <w:tcPr>
            <w:tcW w:w="1474" w:type="dxa"/>
            <w:vAlign w:val="center"/>
          </w:tcPr>
          <w:p w:rsidR="0086510D" w:rsidRDefault="0086510D">
            <w:pPr>
              <w:pStyle w:val="ConsPlusNormal"/>
              <w:jc w:val="center"/>
            </w:pPr>
            <w:r>
              <w:t>806 404,4</w:t>
            </w:r>
          </w:p>
        </w:tc>
        <w:tc>
          <w:tcPr>
            <w:tcW w:w="1531" w:type="dxa"/>
            <w:vAlign w:val="center"/>
          </w:tcPr>
          <w:p w:rsidR="0086510D" w:rsidRDefault="0086510D">
            <w:pPr>
              <w:pStyle w:val="ConsPlusNormal"/>
              <w:jc w:val="center"/>
            </w:pPr>
            <w:r>
              <w:t>806 316,7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787 806,9</w:t>
            </w:r>
          </w:p>
        </w:tc>
        <w:tc>
          <w:tcPr>
            <w:tcW w:w="1531" w:type="dxa"/>
            <w:vAlign w:val="center"/>
          </w:tcPr>
          <w:p w:rsidR="0086510D" w:rsidRDefault="0086510D">
            <w:pPr>
              <w:pStyle w:val="ConsPlusNormal"/>
              <w:jc w:val="center"/>
            </w:pPr>
            <w:r>
              <w:t>1 134 057,3</w:t>
            </w:r>
          </w:p>
        </w:tc>
        <w:tc>
          <w:tcPr>
            <w:tcW w:w="1474" w:type="dxa"/>
            <w:vAlign w:val="center"/>
          </w:tcPr>
          <w:p w:rsidR="0086510D" w:rsidRDefault="0086510D">
            <w:pPr>
              <w:pStyle w:val="ConsPlusNormal"/>
              <w:jc w:val="center"/>
            </w:pPr>
            <w:r>
              <w:t>1 713 731,9</w:t>
            </w:r>
          </w:p>
        </w:tc>
        <w:tc>
          <w:tcPr>
            <w:tcW w:w="1474" w:type="dxa"/>
            <w:vAlign w:val="center"/>
          </w:tcPr>
          <w:p w:rsidR="0086510D" w:rsidRDefault="0086510D">
            <w:pPr>
              <w:pStyle w:val="ConsPlusNormal"/>
              <w:jc w:val="center"/>
            </w:pPr>
            <w:r>
              <w:t>806 404,4</w:t>
            </w:r>
          </w:p>
        </w:tc>
        <w:tc>
          <w:tcPr>
            <w:tcW w:w="1531" w:type="dxa"/>
            <w:vAlign w:val="center"/>
          </w:tcPr>
          <w:p w:rsidR="0086510D" w:rsidRDefault="0086510D">
            <w:pPr>
              <w:pStyle w:val="ConsPlusNormal"/>
              <w:jc w:val="center"/>
            </w:pPr>
            <w:r>
              <w:t>806 316,7</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770 694,8</w:t>
            </w:r>
          </w:p>
        </w:tc>
        <w:tc>
          <w:tcPr>
            <w:tcW w:w="1531" w:type="dxa"/>
            <w:vAlign w:val="center"/>
          </w:tcPr>
          <w:p w:rsidR="0086510D" w:rsidRDefault="0086510D">
            <w:pPr>
              <w:pStyle w:val="ConsPlusNormal"/>
              <w:jc w:val="center"/>
            </w:pPr>
            <w:r>
              <w:t>1 002 527,9</w:t>
            </w:r>
          </w:p>
        </w:tc>
        <w:tc>
          <w:tcPr>
            <w:tcW w:w="1474" w:type="dxa"/>
            <w:vAlign w:val="center"/>
          </w:tcPr>
          <w:p w:rsidR="0086510D" w:rsidRDefault="0086510D">
            <w:pPr>
              <w:pStyle w:val="ConsPlusNormal"/>
              <w:jc w:val="center"/>
            </w:pPr>
            <w:r>
              <w:t>1 548 964,9</w:t>
            </w:r>
          </w:p>
        </w:tc>
        <w:tc>
          <w:tcPr>
            <w:tcW w:w="1474" w:type="dxa"/>
            <w:vAlign w:val="center"/>
          </w:tcPr>
          <w:p w:rsidR="0086510D" w:rsidRDefault="0086510D">
            <w:pPr>
              <w:pStyle w:val="ConsPlusNormal"/>
              <w:jc w:val="center"/>
            </w:pPr>
            <w:r>
              <w:t>674 384,9</w:t>
            </w:r>
          </w:p>
        </w:tc>
        <w:tc>
          <w:tcPr>
            <w:tcW w:w="1531" w:type="dxa"/>
            <w:vAlign w:val="center"/>
          </w:tcPr>
          <w:p w:rsidR="0086510D" w:rsidRDefault="0086510D">
            <w:pPr>
              <w:pStyle w:val="ConsPlusNormal"/>
              <w:jc w:val="center"/>
            </w:pPr>
            <w:r>
              <w:t>674 384,9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770 694,8</w:t>
            </w:r>
          </w:p>
        </w:tc>
        <w:tc>
          <w:tcPr>
            <w:tcW w:w="1531" w:type="dxa"/>
            <w:vAlign w:val="center"/>
          </w:tcPr>
          <w:p w:rsidR="0086510D" w:rsidRDefault="0086510D">
            <w:pPr>
              <w:pStyle w:val="ConsPlusNormal"/>
              <w:jc w:val="center"/>
            </w:pPr>
            <w:r>
              <w:t>1 002 527,9</w:t>
            </w:r>
          </w:p>
        </w:tc>
        <w:tc>
          <w:tcPr>
            <w:tcW w:w="1474" w:type="dxa"/>
            <w:vAlign w:val="center"/>
          </w:tcPr>
          <w:p w:rsidR="0086510D" w:rsidRDefault="0086510D">
            <w:pPr>
              <w:pStyle w:val="ConsPlusNormal"/>
              <w:jc w:val="center"/>
            </w:pPr>
            <w:r>
              <w:t>1 548 964,9</w:t>
            </w:r>
          </w:p>
        </w:tc>
        <w:tc>
          <w:tcPr>
            <w:tcW w:w="1474" w:type="dxa"/>
            <w:vAlign w:val="center"/>
          </w:tcPr>
          <w:p w:rsidR="0086510D" w:rsidRDefault="0086510D">
            <w:pPr>
              <w:pStyle w:val="ConsPlusNormal"/>
              <w:jc w:val="center"/>
            </w:pPr>
            <w:r>
              <w:t>674 384,9</w:t>
            </w:r>
          </w:p>
        </w:tc>
        <w:tc>
          <w:tcPr>
            <w:tcW w:w="1531" w:type="dxa"/>
            <w:vAlign w:val="center"/>
          </w:tcPr>
          <w:p w:rsidR="0086510D" w:rsidRDefault="0086510D">
            <w:pPr>
              <w:pStyle w:val="ConsPlusNormal"/>
              <w:jc w:val="center"/>
            </w:pPr>
            <w:r>
              <w:t>674 384,9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17 112,1</w:t>
            </w:r>
          </w:p>
        </w:tc>
        <w:tc>
          <w:tcPr>
            <w:tcW w:w="1531" w:type="dxa"/>
            <w:vAlign w:val="center"/>
          </w:tcPr>
          <w:p w:rsidR="0086510D" w:rsidRDefault="0086510D">
            <w:pPr>
              <w:pStyle w:val="ConsPlusNormal"/>
              <w:jc w:val="center"/>
            </w:pPr>
            <w:r>
              <w:t>42 864,2</w:t>
            </w:r>
          </w:p>
        </w:tc>
        <w:tc>
          <w:tcPr>
            <w:tcW w:w="1474"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531" w:type="dxa"/>
            <w:vAlign w:val="center"/>
          </w:tcPr>
          <w:p w:rsidR="0086510D" w:rsidRDefault="0086510D">
            <w:pPr>
              <w:pStyle w:val="ConsPlusNormal"/>
              <w:jc w:val="center"/>
            </w:pPr>
            <w:r>
              <w:t>43 450,4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17 112,1</w:t>
            </w:r>
          </w:p>
        </w:tc>
        <w:tc>
          <w:tcPr>
            <w:tcW w:w="1531" w:type="dxa"/>
            <w:vAlign w:val="center"/>
          </w:tcPr>
          <w:p w:rsidR="0086510D" w:rsidRDefault="0086510D">
            <w:pPr>
              <w:pStyle w:val="ConsPlusNormal"/>
              <w:jc w:val="center"/>
            </w:pPr>
            <w:r>
              <w:t>42 864,2</w:t>
            </w:r>
          </w:p>
        </w:tc>
        <w:tc>
          <w:tcPr>
            <w:tcW w:w="1474"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531" w:type="dxa"/>
            <w:vAlign w:val="center"/>
          </w:tcPr>
          <w:p w:rsidR="0086510D" w:rsidRDefault="0086510D">
            <w:pPr>
              <w:pStyle w:val="ConsPlusNormal"/>
              <w:jc w:val="center"/>
            </w:pPr>
            <w:r>
              <w:t>43 450,4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 xml:space="preserve">служба потребительского рынка и лицензирования </w:t>
            </w:r>
            <w:r>
              <w:lastRenderedPageBreak/>
              <w:t>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88 665,2</w:t>
            </w:r>
          </w:p>
        </w:tc>
        <w:tc>
          <w:tcPr>
            <w:tcW w:w="1474"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531" w:type="dxa"/>
            <w:vAlign w:val="center"/>
          </w:tcPr>
          <w:p w:rsidR="0086510D" w:rsidRDefault="0086510D">
            <w:pPr>
              <w:pStyle w:val="ConsPlusNormal"/>
              <w:jc w:val="center"/>
            </w:pPr>
            <w:r>
              <w:t>88 481,4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88 665,2</w:t>
            </w:r>
          </w:p>
        </w:tc>
        <w:tc>
          <w:tcPr>
            <w:tcW w:w="1474"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531" w:type="dxa"/>
            <w:vAlign w:val="center"/>
          </w:tcPr>
          <w:p w:rsidR="0086510D" w:rsidRDefault="0086510D">
            <w:pPr>
              <w:pStyle w:val="ConsPlusNormal"/>
              <w:jc w:val="center"/>
            </w:pPr>
            <w:r>
              <w:t>88 481,4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Основное мероприятие "Обеспечение эффективного управления экономическим развитием Иркутской области"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770 694,8</w:t>
            </w:r>
          </w:p>
        </w:tc>
        <w:tc>
          <w:tcPr>
            <w:tcW w:w="1531" w:type="dxa"/>
            <w:vAlign w:val="center"/>
          </w:tcPr>
          <w:p w:rsidR="0086510D" w:rsidRDefault="0086510D">
            <w:pPr>
              <w:pStyle w:val="ConsPlusNormal"/>
              <w:jc w:val="center"/>
            </w:pPr>
            <w:r>
              <w:t>1 091 193,1</w:t>
            </w:r>
          </w:p>
        </w:tc>
        <w:tc>
          <w:tcPr>
            <w:tcW w:w="1474" w:type="dxa"/>
            <w:vAlign w:val="center"/>
          </w:tcPr>
          <w:p w:rsidR="0086510D" w:rsidRDefault="0086510D">
            <w:pPr>
              <w:pStyle w:val="ConsPlusNormal"/>
              <w:jc w:val="center"/>
            </w:pPr>
            <w:r>
              <w:t>1 657 401,2</w:t>
            </w:r>
          </w:p>
        </w:tc>
        <w:tc>
          <w:tcPr>
            <w:tcW w:w="1474" w:type="dxa"/>
            <w:vAlign w:val="center"/>
          </w:tcPr>
          <w:p w:rsidR="0086510D" w:rsidRDefault="0086510D">
            <w:pPr>
              <w:pStyle w:val="ConsPlusNormal"/>
              <w:jc w:val="center"/>
            </w:pPr>
            <w:r>
              <w:t>762 866,3</w:t>
            </w:r>
          </w:p>
        </w:tc>
        <w:tc>
          <w:tcPr>
            <w:tcW w:w="1531" w:type="dxa"/>
            <w:vAlign w:val="center"/>
          </w:tcPr>
          <w:p w:rsidR="0086510D" w:rsidRDefault="0086510D">
            <w:pPr>
              <w:pStyle w:val="ConsPlusNormal"/>
              <w:jc w:val="center"/>
            </w:pPr>
            <w:r>
              <w:t>762 866,3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770 694,8</w:t>
            </w:r>
          </w:p>
        </w:tc>
        <w:tc>
          <w:tcPr>
            <w:tcW w:w="1531" w:type="dxa"/>
            <w:vAlign w:val="center"/>
          </w:tcPr>
          <w:p w:rsidR="0086510D" w:rsidRDefault="0086510D">
            <w:pPr>
              <w:pStyle w:val="ConsPlusNormal"/>
              <w:jc w:val="center"/>
            </w:pPr>
            <w:r>
              <w:t>1 091 193,1</w:t>
            </w:r>
          </w:p>
        </w:tc>
        <w:tc>
          <w:tcPr>
            <w:tcW w:w="1474" w:type="dxa"/>
            <w:vAlign w:val="center"/>
          </w:tcPr>
          <w:p w:rsidR="0086510D" w:rsidRDefault="0086510D">
            <w:pPr>
              <w:pStyle w:val="ConsPlusNormal"/>
              <w:jc w:val="center"/>
            </w:pPr>
            <w:r>
              <w:t>1 657 401,2</w:t>
            </w:r>
          </w:p>
        </w:tc>
        <w:tc>
          <w:tcPr>
            <w:tcW w:w="1474" w:type="dxa"/>
            <w:vAlign w:val="center"/>
          </w:tcPr>
          <w:p w:rsidR="0086510D" w:rsidRDefault="0086510D">
            <w:pPr>
              <w:pStyle w:val="ConsPlusNormal"/>
              <w:jc w:val="center"/>
            </w:pPr>
            <w:r>
              <w:t>762 866,3</w:t>
            </w:r>
          </w:p>
        </w:tc>
        <w:tc>
          <w:tcPr>
            <w:tcW w:w="1531" w:type="dxa"/>
            <w:vAlign w:val="center"/>
          </w:tcPr>
          <w:p w:rsidR="0086510D" w:rsidRDefault="0086510D">
            <w:pPr>
              <w:pStyle w:val="ConsPlusNormal"/>
              <w:jc w:val="center"/>
            </w:pPr>
            <w:r>
              <w:t>762 866,3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770 694,8</w:t>
            </w:r>
          </w:p>
        </w:tc>
        <w:tc>
          <w:tcPr>
            <w:tcW w:w="1531" w:type="dxa"/>
            <w:vAlign w:val="center"/>
          </w:tcPr>
          <w:p w:rsidR="0086510D" w:rsidRDefault="0086510D">
            <w:pPr>
              <w:pStyle w:val="ConsPlusNormal"/>
              <w:jc w:val="center"/>
            </w:pPr>
            <w:r>
              <w:t>1 002 527,9</w:t>
            </w:r>
          </w:p>
        </w:tc>
        <w:tc>
          <w:tcPr>
            <w:tcW w:w="1474" w:type="dxa"/>
            <w:vAlign w:val="center"/>
          </w:tcPr>
          <w:p w:rsidR="0086510D" w:rsidRDefault="0086510D">
            <w:pPr>
              <w:pStyle w:val="ConsPlusNormal"/>
              <w:jc w:val="center"/>
            </w:pPr>
            <w:r>
              <w:t>1 548 964,9</w:t>
            </w:r>
          </w:p>
        </w:tc>
        <w:tc>
          <w:tcPr>
            <w:tcW w:w="1474" w:type="dxa"/>
            <w:vAlign w:val="center"/>
          </w:tcPr>
          <w:p w:rsidR="0086510D" w:rsidRDefault="0086510D">
            <w:pPr>
              <w:pStyle w:val="ConsPlusNormal"/>
              <w:jc w:val="center"/>
            </w:pPr>
            <w:r>
              <w:t>674 384,9</w:t>
            </w:r>
          </w:p>
        </w:tc>
        <w:tc>
          <w:tcPr>
            <w:tcW w:w="1531" w:type="dxa"/>
            <w:vAlign w:val="center"/>
          </w:tcPr>
          <w:p w:rsidR="0086510D" w:rsidRDefault="0086510D">
            <w:pPr>
              <w:pStyle w:val="ConsPlusNormal"/>
              <w:jc w:val="center"/>
            </w:pPr>
            <w:r>
              <w:t>674 384,9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531" w:type="dxa"/>
            <w:vAlign w:val="center"/>
          </w:tcPr>
          <w:p w:rsidR="0086510D" w:rsidRDefault="0086510D">
            <w:pPr>
              <w:pStyle w:val="ConsPlusNormal"/>
              <w:jc w:val="center"/>
            </w:pPr>
            <w:r>
              <w:t>770 694,8</w:t>
            </w:r>
          </w:p>
        </w:tc>
        <w:tc>
          <w:tcPr>
            <w:tcW w:w="1531" w:type="dxa"/>
            <w:vAlign w:val="center"/>
          </w:tcPr>
          <w:p w:rsidR="0086510D" w:rsidRDefault="0086510D">
            <w:pPr>
              <w:pStyle w:val="ConsPlusNormal"/>
              <w:jc w:val="center"/>
            </w:pPr>
            <w:r>
              <w:t>1 002 527,9</w:t>
            </w:r>
          </w:p>
        </w:tc>
        <w:tc>
          <w:tcPr>
            <w:tcW w:w="1474" w:type="dxa"/>
            <w:vAlign w:val="center"/>
          </w:tcPr>
          <w:p w:rsidR="0086510D" w:rsidRDefault="0086510D">
            <w:pPr>
              <w:pStyle w:val="ConsPlusNormal"/>
              <w:jc w:val="center"/>
            </w:pPr>
            <w:r>
              <w:t>1 548 964,9</w:t>
            </w:r>
          </w:p>
        </w:tc>
        <w:tc>
          <w:tcPr>
            <w:tcW w:w="1474" w:type="dxa"/>
            <w:vAlign w:val="center"/>
          </w:tcPr>
          <w:p w:rsidR="0086510D" w:rsidRDefault="0086510D">
            <w:pPr>
              <w:pStyle w:val="ConsPlusNormal"/>
              <w:jc w:val="center"/>
            </w:pPr>
            <w:r>
              <w:t>674 384,9</w:t>
            </w:r>
          </w:p>
        </w:tc>
        <w:tc>
          <w:tcPr>
            <w:tcW w:w="1531" w:type="dxa"/>
            <w:vAlign w:val="center"/>
          </w:tcPr>
          <w:p w:rsidR="0086510D" w:rsidRDefault="0086510D">
            <w:pPr>
              <w:pStyle w:val="ConsPlusNormal"/>
              <w:jc w:val="center"/>
            </w:pPr>
            <w:r>
              <w:t>674 384,9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88 665,2</w:t>
            </w:r>
          </w:p>
        </w:tc>
        <w:tc>
          <w:tcPr>
            <w:tcW w:w="1474"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531" w:type="dxa"/>
            <w:vAlign w:val="center"/>
          </w:tcPr>
          <w:p w:rsidR="0086510D" w:rsidRDefault="0086510D">
            <w:pPr>
              <w:pStyle w:val="ConsPlusNormal"/>
              <w:jc w:val="center"/>
            </w:pPr>
            <w:r>
              <w:t>88 481,4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88 665,2</w:t>
            </w:r>
          </w:p>
        </w:tc>
        <w:tc>
          <w:tcPr>
            <w:tcW w:w="1474"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531" w:type="dxa"/>
            <w:vAlign w:val="center"/>
          </w:tcPr>
          <w:p w:rsidR="0086510D" w:rsidRDefault="0086510D">
            <w:pPr>
              <w:pStyle w:val="ConsPlusNormal"/>
              <w:jc w:val="center"/>
            </w:pPr>
            <w:r>
              <w:t>88 481,4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исполнительных органов государственной власти Иркутской области в сфере экономического развития"</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188 662,1</w:t>
            </w:r>
          </w:p>
        </w:tc>
        <w:tc>
          <w:tcPr>
            <w:tcW w:w="1531" w:type="dxa"/>
            <w:vAlign w:val="center"/>
          </w:tcPr>
          <w:p w:rsidR="0086510D" w:rsidRDefault="0086510D">
            <w:pPr>
              <w:pStyle w:val="ConsPlusNormal"/>
              <w:jc w:val="center"/>
            </w:pPr>
            <w:r>
              <w:t>216 383,6</w:t>
            </w:r>
          </w:p>
        </w:tc>
        <w:tc>
          <w:tcPr>
            <w:tcW w:w="1531" w:type="dxa"/>
            <w:vAlign w:val="center"/>
          </w:tcPr>
          <w:p w:rsidR="0086510D" w:rsidRDefault="0086510D">
            <w:pPr>
              <w:pStyle w:val="ConsPlusNormal"/>
              <w:jc w:val="center"/>
            </w:pPr>
            <w:r>
              <w:t>228 558,9</w:t>
            </w:r>
          </w:p>
        </w:tc>
        <w:tc>
          <w:tcPr>
            <w:tcW w:w="1531" w:type="dxa"/>
            <w:vAlign w:val="center"/>
          </w:tcPr>
          <w:p w:rsidR="0086510D" w:rsidRDefault="0086510D">
            <w:pPr>
              <w:pStyle w:val="ConsPlusNormal"/>
              <w:jc w:val="center"/>
            </w:pPr>
            <w:r>
              <w:t>150 341,7</w:t>
            </w:r>
          </w:p>
        </w:tc>
        <w:tc>
          <w:tcPr>
            <w:tcW w:w="1474" w:type="dxa"/>
            <w:vAlign w:val="center"/>
          </w:tcPr>
          <w:p w:rsidR="0086510D" w:rsidRDefault="0086510D">
            <w:pPr>
              <w:pStyle w:val="ConsPlusNormal"/>
              <w:jc w:val="center"/>
            </w:pPr>
            <w:r>
              <w:t>192 862,9</w:t>
            </w:r>
          </w:p>
        </w:tc>
        <w:tc>
          <w:tcPr>
            <w:tcW w:w="1474" w:type="dxa"/>
            <w:vAlign w:val="center"/>
          </w:tcPr>
          <w:p w:rsidR="0086510D" w:rsidRDefault="0086510D">
            <w:pPr>
              <w:pStyle w:val="ConsPlusNormal"/>
              <w:jc w:val="center"/>
            </w:pPr>
            <w:r>
              <w:t>148 282,9</w:t>
            </w:r>
          </w:p>
        </w:tc>
        <w:tc>
          <w:tcPr>
            <w:tcW w:w="1531" w:type="dxa"/>
            <w:vAlign w:val="center"/>
          </w:tcPr>
          <w:p w:rsidR="0086510D" w:rsidRDefault="0086510D">
            <w:pPr>
              <w:pStyle w:val="ConsPlusNormal"/>
              <w:jc w:val="center"/>
            </w:pPr>
            <w:r>
              <w:t>148 282,9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188 662,1</w:t>
            </w:r>
          </w:p>
        </w:tc>
        <w:tc>
          <w:tcPr>
            <w:tcW w:w="1531" w:type="dxa"/>
            <w:vAlign w:val="center"/>
          </w:tcPr>
          <w:p w:rsidR="0086510D" w:rsidRDefault="0086510D">
            <w:pPr>
              <w:pStyle w:val="ConsPlusNormal"/>
              <w:jc w:val="center"/>
            </w:pPr>
            <w:r>
              <w:t>216 383,6</w:t>
            </w:r>
          </w:p>
        </w:tc>
        <w:tc>
          <w:tcPr>
            <w:tcW w:w="1531" w:type="dxa"/>
            <w:vAlign w:val="center"/>
          </w:tcPr>
          <w:p w:rsidR="0086510D" w:rsidRDefault="0086510D">
            <w:pPr>
              <w:pStyle w:val="ConsPlusNormal"/>
              <w:jc w:val="center"/>
            </w:pPr>
            <w:r>
              <w:t>228 558,9</w:t>
            </w:r>
          </w:p>
        </w:tc>
        <w:tc>
          <w:tcPr>
            <w:tcW w:w="1531" w:type="dxa"/>
            <w:vAlign w:val="center"/>
          </w:tcPr>
          <w:p w:rsidR="0086510D" w:rsidRDefault="0086510D">
            <w:pPr>
              <w:pStyle w:val="ConsPlusNormal"/>
              <w:jc w:val="center"/>
            </w:pPr>
            <w:r>
              <w:t>150 341,7</w:t>
            </w:r>
          </w:p>
        </w:tc>
        <w:tc>
          <w:tcPr>
            <w:tcW w:w="1474" w:type="dxa"/>
            <w:vAlign w:val="center"/>
          </w:tcPr>
          <w:p w:rsidR="0086510D" w:rsidRDefault="0086510D">
            <w:pPr>
              <w:pStyle w:val="ConsPlusNormal"/>
              <w:jc w:val="center"/>
            </w:pPr>
            <w:r>
              <w:t>192 862,9</w:t>
            </w:r>
          </w:p>
        </w:tc>
        <w:tc>
          <w:tcPr>
            <w:tcW w:w="1474" w:type="dxa"/>
            <w:vAlign w:val="center"/>
          </w:tcPr>
          <w:p w:rsidR="0086510D" w:rsidRDefault="0086510D">
            <w:pPr>
              <w:pStyle w:val="ConsPlusNormal"/>
              <w:jc w:val="center"/>
            </w:pPr>
            <w:r>
              <w:t>148 282,9</w:t>
            </w:r>
          </w:p>
        </w:tc>
        <w:tc>
          <w:tcPr>
            <w:tcW w:w="1531" w:type="dxa"/>
            <w:vAlign w:val="center"/>
          </w:tcPr>
          <w:p w:rsidR="0086510D" w:rsidRDefault="0086510D">
            <w:pPr>
              <w:pStyle w:val="ConsPlusNormal"/>
              <w:jc w:val="center"/>
            </w:pPr>
            <w:r>
              <w:t>148 282,9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"Проведение оценки эффективности деятельности органов местного самоуправления Иркутской области"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c>
          <w:tcPr>
            <w:tcW w:w="1531" w:type="dxa"/>
            <w:vAlign w:val="center"/>
          </w:tcPr>
          <w:p w:rsidR="0086510D" w:rsidRDefault="0086510D">
            <w:pPr>
              <w:pStyle w:val="ConsPlusNormal"/>
              <w:jc w:val="center"/>
            </w:pPr>
            <w:r>
              <w:t>2 186,2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c>
          <w:tcPr>
            <w:tcW w:w="1531" w:type="dxa"/>
            <w:vAlign w:val="center"/>
          </w:tcPr>
          <w:p w:rsidR="0086510D" w:rsidRDefault="0086510D">
            <w:pPr>
              <w:pStyle w:val="ConsPlusNormal"/>
              <w:jc w:val="center"/>
            </w:pPr>
            <w:r>
              <w:t>2 186,2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"Субвенции на осуществление отдельных государственных полномочий в области производства и оборота этилового спирта, алкогольной и спиртосодержащей продукции"</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2 265,6</w:t>
            </w:r>
          </w:p>
        </w:tc>
        <w:tc>
          <w:tcPr>
            <w:tcW w:w="1531" w:type="dxa"/>
            <w:vAlign w:val="center"/>
          </w:tcPr>
          <w:p w:rsidR="0086510D" w:rsidRDefault="0086510D">
            <w:pPr>
              <w:pStyle w:val="ConsPlusNormal"/>
              <w:jc w:val="center"/>
            </w:pPr>
            <w:r>
              <w:t>2 465,8</w:t>
            </w:r>
          </w:p>
        </w:tc>
        <w:tc>
          <w:tcPr>
            <w:tcW w:w="1531" w:type="dxa"/>
            <w:vAlign w:val="center"/>
          </w:tcPr>
          <w:p w:rsidR="0086510D" w:rsidRDefault="0086510D">
            <w:pPr>
              <w:pStyle w:val="ConsPlusNormal"/>
              <w:jc w:val="center"/>
            </w:pPr>
            <w:r>
              <w:t>2 869,0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2 265,6</w:t>
            </w:r>
          </w:p>
        </w:tc>
        <w:tc>
          <w:tcPr>
            <w:tcW w:w="1531" w:type="dxa"/>
            <w:vAlign w:val="center"/>
          </w:tcPr>
          <w:p w:rsidR="0086510D" w:rsidRDefault="0086510D">
            <w:pPr>
              <w:pStyle w:val="ConsPlusNormal"/>
              <w:jc w:val="center"/>
            </w:pPr>
            <w:r>
              <w:t>2 465,8</w:t>
            </w:r>
          </w:p>
        </w:tc>
        <w:tc>
          <w:tcPr>
            <w:tcW w:w="1531" w:type="dxa"/>
            <w:vAlign w:val="center"/>
          </w:tcPr>
          <w:p w:rsidR="0086510D" w:rsidRDefault="0086510D">
            <w:pPr>
              <w:pStyle w:val="ConsPlusNormal"/>
              <w:jc w:val="center"/>
            </w:pPr>
            <w:r>
              <w:t>2 869,0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на реализацию мероприятий перечня проектов народных инициатив"</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650 000,0</w:t>
            </w:r>
          </w:p>
        </w:tc>
        <w:tc>
          <w:tcPr>
            <w:tcW w:w="1531" w:type="dxa"/>
            <w:vAlign w:val="center"/>
          </w:tcPr>
          <w:p w:rsidR="0086510D" w:rsidRDefault="0086510D">
            <w:pPr>
              <w:pStyle w:val="ConsPlusNormal"/>
              <w:jc w:val="center"/>
            </w:pPr>
            <w:r>
              <w:t>850 000,0</w:t>
            </w:r>
          </w:p>
        </w:tc>
        <w:tc>
          <w:tcPr>
            <w:tcW w:w="1531" w:type="dxa"/>
            <w:vAlign w:val="center"/>
          </w:tcPr>
          <w:p w:rsidR="0086510D" w:rsidRDefault="0086510D">
            <w:pPr>
              <w:pStyle w:val="ConsPlusNormal"/>
              <w:jc w:val="center"/>
            </w:pPr>
            <w:r>
              <w:t>520 000,0</w:t>
            </w:r>
          </w:p>
        </w:tc>
        <w:tc>
          <w:tcPr>
            <w:tcW w:w="1531" w:type="dxa"/>
            <w:vAlign w:val="center"/>
          </w:tcPr>
          <w:p w:rsidR="0086510D" w:rsidRDefault="0086510D">
            <w:pPr>
              <w:pStyle w:val="ConsPlusNormal"/>
              <w:jc w:val="center"/>
            </w:pPr>
            <w:r>
              <w:t>850 000,0</w:t>
            </w:r>
          </w:p>
        </w:tc>
        <w:tc>
          <w:tcPr>
            <w:tcW w:w="1474" w:type="dxa"/>
            <w:vAlign w:val="center"/>
          </w:tcPr>
          <w:p w:rsidR="0086510D" w:rsidRDefault="0086510D">
            <w:pPr>
              <w:pStyle w:val="ConsPlusNormal"/>
              <w:jc w:val="center"/>
            </w:pPr>
            <w:r>
              <w:t>850 000,0</w:t>
            </w:r>
          </w:p>
        </w:tc>
        <w:tc>
          <w:tcPr>
            <w:tcW w:w="1474" w:type="dxa"/>
            <w:vAlign w:val="center"/>
          </w:tcPr>
          <w:p w:rsidR="0086510D" w:rsidRDefault="0086510D">
            <w:pPr>
              <w:pStyle w:val="ConsPlusNormal"/>
              <w:jc w:val="center"/>
            </w:pPr>
            <w:r>
              <w:t>520 000,0</w:t>
            </w:r>
          </w:p>
        </w:tc>
        <w:tc>
          <w:tcPr>
            <w:tcW w:w="1531" w:type="dxa"/>
            <w:vAlign w:val="center"/>
          </w:tcPr>
          <w:p w:rsidR="0086510D" w:rsidRDefault="0086510D">
            <w:pPr>
              <w:pStyle w:val="ConsPlusNormal"/>
              <w:jc w:val="center"/>
            </w:pPr>
            <w:r>
              <w:t>520 000,0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650 000,0</w:t>
            </w:r>
          </w:p>
        </w:tc>
        <w:tc>
          <w:tcPr>
            <w:tcW w:w="1531" w:type="dxa"/>
            <w:vAlign w:val="center"/>
          </w:tcPr>
          <w:p w:rsidR="0086510D" w:rsidRDefault="0086510D">
            <w:pPr>
              <w:pStyle w:val="ConsPlusNormal"/>
              <w:jc w:val="center"/>
            </w:pPr>
            <w:r>
              <w:t>850 000,0</w:t>
            </w:r>
          </w:p>
        </w:tc>
        <w:tc>
          <w:tcPr>
            <w:tcW w:w="1531" w:type="dxa"/>
            <w:vAlign w:val="center"/>
          </w:tcPr>
          <w:p w:rsidR="0086510D" w:rsidRDefault="0086510D">
            <w:pPr>
              <w:pStyle w:val="ConsPlusNormal"/>
              <w:jc w:val="center"/>
            </w:pPr>
            <w:r>
              <w:t>520 000,0</w:t>
            </w:r>
          </w:p>
        </w:tc>
        <w:tc>
          <w:tcPr>
            <w:tcW w:w="1531" w:type="dxa"/>
            <w:vAlign w:val="center"/>
          </w:tcPr>
          <w:p w:rsidR="0086510D" w:rsidRDefault="0086510D">
            <w:pPr>
              <w:pStyle w:val="ConsPlusNormal"/>
              <w:jc w:val="center"/>
            </w:pPr>
            <w:r>
              <w:t>850 000,0</w:t>
            </w:r>
          </w:p>
        </w:tc>
        <w:tc>
          <w:tcPr>
            <w:tcW w:w="1474" w:type="dxa"/>
            <w:vAlign w:val="center"/>
          </w:tcPr>
          <w:p w:rsidR="0086510D" w:rsidRDefault="0086510D">
            <w:pPr>
              <w:pStyle w:val="ConsPlusNormal"/>
              <w:jc w:val="center"/>
            </w:pPr>
            <w:r>
              <w:t>850 000,0</w:t>
            </w:r>
          </w:p>
        </w:tc>
        <w:tc>
          <w:tcPr>
            <w:tcW w:w="1474" w:type="dxa"/>
            <w:vAlign w:val="center"/>
          </w:tcPr>
          <w:p w:rsidR="0086510D" w:rsidRDefault="0086510D">
            <w:pPr>
              <w:pStyle w:val="ConsPlusNormal"/>
              <w:jc w:val="center"/>
            </w:pPr>
            <w:r>
              <w:t>520 000,0</w:t>
            </w:r>
          </w:p>
        </w:tc>
        <w:tc>
          <w:tcPr>
            <w:tcW w:w="1531" w:type="dxa"/>
            <w:vAlign w:val="center"/>
          </w:tcPr>
          <w:p w:rsidR="0086510D" w:rsidRDefault="0086510D">
            <w:pPr>
              <w:pStyle w:val="ConsPlusNormal"/>
              <w:jc w:val="center"/>
            </w:pPr>
            <w:r>
              <w:t>520 000,0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на финансовую поддержку реализации инициативных проектов"</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500 000,0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500 000,0</w:t>
            </w: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"Субсидии на частичное финансовое обеспечение (возмещение) транспортных расходов юридических лиц и индивидуальных предпринимателей, осуществляющих розничную торговлю и доставку продовольственных товаров"</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531" w:type="dxa"/>
            <w:vAlign w:val="center"/>
          </w:tcPr>
          <w:p w:rsidR="0086510D" w:rsidRDefault="0086510D">
            <w:pPr>
              <w:pStyle w:val="ConsPlusNormal"/>
              <w:jc w:val="center"/>
            </w:pPr>
            <w:r>
              <w:t>19 266,9</w:t>
            </w:r>
          </w:p>
        </w:tc>
        <w:tc>
          <w:tcPr>
            <w:tcW w:w="1531" w:type="dxa"/>
            <w:vAlign w:val="center"/>
          </w:tcPr>
          <w:p w:rsidR="0086510D" w:rsidRDefault="0086510D">
            <w:pPr>
              <w:pStyle w:val="ConsPlusNormal"/>
              <w:jc w:val="center"/>
            </w:pPr>
            <w:r>
              <w:t>19 414,3</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531" w:type="dxa"/>
            <w:vAlign w:val="center"/>
          </w:tcPr>
          <w:p w:rsidR="0086510D" w:rsidRDefault="0086510D">
            <w:pPr>
              <w:pStyle w:val="ConsPlusNormal"/>
              <w:jc w:val="center"/>
            </w:pPr>
            <w:r>
              <w:t>20 436,1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531" w:type="dxa"/>
            <w:vAlign w:val="center"/>
          </w:tcPr>
          <w:p w:rsidR="0086510D" w:rsidRDefault="0086510D">
            <w:pPr>
              <w:pStyle w:val="ConsPlusNormal"/>
              <w:jc w:val="center"/>
            </w:pPr>
            <w:r>
              <w:t>19 266,9</w:t>
            </w:r>
          </w:p>
        </w:tc>
        <w:tc>
          <w:tcPr>
            <w:tcW w:w="1531" w:type="dxa"/>
            <w:vAlign w:val="center"/>
          </w:tcPr>
          <w:p w:rsidR="0086510D" w:rsidRDefault="0086510D">
            <w:pPr>
              <w:pStyle w:val="ConsPlusNormal"/>
              <w:jc w:val="center"/>
            </w:pPr>
            <w:r>
              <w:t>19 414,3</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531" w:type="dxa"/>
            <w:vAlign w:val="center"/>
          </w:tcPr>
          <w:p w:rsidR="0086510D" w:rsidRDefault="0086510D">
            <w:pPr>
              <w:pStyle w:val="ConsPlusNormal"/>
              <w:jc w:val="center"/>
            </w:pPr>
            <w:r>
              <w:t>20 436,1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531" w:type="dxa"/>
            <w:vAlign w:val="center"/>
          </w:tcPr>
          <w:p w:rsidR="0086510D" w:rsidRDefault="0086510D">
            <w:pPr>
              <w:pStyle w:val="ConsPlusNormal"/>
              <w:jc w:val="center"/>
            </w:pPr>
            <w:r>
              <w:t>19 266,9</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531" w:type="dxa"/>
            <w:vAlign w:val="center"/>
          </w:tcPr>
          <w:p w:rsidR="0086510D" w:rsidRDefault="0086510D">
            <w:pPr>
              <w:pStyle w:val="ConsPlusNormal"/>
              <w:jc w:val="center"/>
            </w:pPr>
            <w:r>
              <w:t>19 266,9</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19 414,3</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531" w:type="dxa"/>
            <w:vAlign w:val="center"/>
          </w:tcPr>
          <w:p w:rsidR="0086510D" w:rsidRDefault="0086510D">
            <w:pPr>
              <w:pStyle w:val="ConsPlusNormal"/>
              <w:jc w:val="center"/>
            </w:pPr>
            <w:r>
              <w:t>20 436,1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19 414,3</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531" w:type="dxa"/>
            <w:vAlign w:val="center"/>
          </w:tcPr>
          <w:p w:rsidR="0086510D" w:rsidRDefault="0086510D">
            <w:pPr>
              <w:pStyle w:val="ConsPlusNormal"/>
              <w:jc w:val="center"/>
            </w:pPr>
            <w:r>
              <w:t>20 436,1</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службы потребительского рынка и лицензирования Иркутской области"</w:t>
            </w:r>
          </w:p>
        </w:tc>
        <w:tc>
          <w:tcPr>
            <w:tcW w:w="3402"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69 250,9</w:t>
            </w:r>
          </w:p>
        </w:tc>
        <w:tc>
          <w:tcPr>
            <w:tcW w:w="1474" w:type="dxa"/>
            <w:vAlign w:val="center"/>
          </w:tcPr>
          <w:p w:rsidR="0086510D" w:rsidRDefault="0086510D">
            <w:pPr>
              <w:pStyle w:val="ConsPlusNormal"/>
              <w:jc w:val="center"/>
            </w:pPr>
            <w:r>
              <w:t>88 000,2</w:t>
            </w:r>
          </w:p>
        </w:tc>
        <w:tc>
          <w:tcPr>
            <w:tcW w:w="1474" w:type="dxa"/>
            <w:vAlign w:val="center"/>
          </w:tcPr>
          <w:p w:rsidR="0086510D" w:rsidRDefault="0086510D">
            <w:pPr>
              <w:pStyle w:val="ConsPlusNormal"/>
              <w:jc w:val="center"/>
            </w:pPr>
            <w:r>
              <w:t>68 045,3</w:t>
            </w:r>
          </w:p>
        </w:tc>
        <w:tc>
          <w:tcPr>
            <w:tcW w:w="1531" w:type="dxa"/>
            <w:vAlign w:val="center"/>
          </w:tcPr>
          <w:p w:rsidR="0086510D" w:rsidRDefault="0086510D">
            <w:pPr>
              <w:pStyle w:val="ConsPlusNormal"/>
              <w:jc w:val="center"/>
            </w:pPr>
            <w:r>
              <w:t>68 045,3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69 250,9</w:t>
            </w:r>
          </w:p>
        </w:tc>
        <w:tc>
          <w:tcPr>
            <w:tcW w:w="1474" w:type="dxa"/>
            <w:vAlign w:val="center"/>
          </w:tcPr>
          <w:p w:rsidR="0086510D" w:rsidRDefault="0086510D">
            <w:pPr>
              <w:pStyle w:val="ConsPlusNormal"/>
              <w:jc w:val="center"/>
            </w:pPr>
            <w:r>
              <w:t>88 000,2</w:t>
            </w:r>
          </w:p>
        </w:tc>
        <w:tc>
          <w:tcPr>
            <w:tcW w:w="1474" w:type="dxa"/>
            <w:vAlign w:val="center"/>
          </w:tcPr>
          <w:p w:rsidR="0086510D" w:rsidRDefault="0086510D">
            <w:pPr>
              <w:pStyle w:val="ConsPlusNormal"/>
              <w:jc w:val="center"/>
            </w:pPr>
            <w:r>
              <w:t>68 045,3</w:t>
            </w:r>
          </w:p>
        </w:tc>
        <w:tc>
          <w:tcPr>
            <w:tcW w:w="1531" w:type="dxa"/>
            <w:vAlign w:val="center"/>
          </w:tcPr>
          <w:p w:rsidR="0086510D" w:rsidRDefault="0086510D">
            <w:pPr>
              <w:pStyle w:val="ConsPlusNormal"/>
              <w:jc w:val="center"/>
            </w:pPr>
            <w:r>
              <w:t>68 045,3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"Создание автоматизированной информационной системы по предоставлению мер государственной поддержки субъектам малого и среднего предпринимательства"</w:t>
            </w:r>
          </w:p>
        </w:tc>
        <w:tc>
          <w:tcPr>
            <w:tcW w:w="3402"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3 915,8</w:t>
            </w:r>
          </w:p>
        </w:tc>
        <w:tc>
          <w:tcPr>
            <w:tcW w:w="1474" w:type="dxa"/>
            <w:vAlign w:val="center"/>
          </w:tcPr>
          <w:p w:rsidR="0086510D" w:rsidRDefault="0086510D">
            <w:pPr>
              <w:pStyle w:val="ConsPlusNormal"/>
              <w:jc w:val="center"/>
            </w:pPr>
            <w:r>
              <w:t>3 915,8</w:t>
            </w:r>
          </w:p>
        </w:tc>
        <w:tc>
          <w:tcPr>
            <w:tcW w:w="1531" w:type="dxa"/>
            <w:vAlign w:val="center"/>
          </w:tcPr>
          <w:p w:rsidR="0086510D" w:rsidRDefault="0086510D">
            <w:pPr>
              <w:pStyle w:val="ConsPlusNormal"/>
              <w:jc w:val="center"/>
            </w:pPr>
            <w:r>
              <w:t>3 915,8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3 915,8</w:t>
            </w:r>
          </w:p>
        </w:tc>
        <w:tc>
          <w:tcPr>
            <w:tcW w:w="1474" w:type="dxa"/>
            <w:vAlign w:val="center"/>
          </w:tcPr>
          <w:p w:rsidR="0086510D" w:rsidRDefault="0086510D">
            <w:pPr>
              <w:pStyle w:val="ConsPlusNormal"/>
              <w:jc w:val="center"/>
            </w:pPr>
            <w:r>
              <w:t>3 915,8</w:t>
            </w:r>
          </w:p>
        </w:tc>
        <w:tc>
          <w:tcPr>
            <w:tcW w:w="1531" w:type="dxa"/>
            <w:vAlign w:val="center"/>
          </w:tcPr>
          <w:p w:rsidR="0086510D" w:rsidRDefault="0086510D">
            <w:pPr>
              <w:pStyle w:val="ConsPlusNormal"/>
              <w:jc w:val="center"/>
            </w:pPr>
            <w:r>
              <w:t>3 915,8</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"Обеспечение эффективного управления цифровым развитием и связью Иркутской области" на 2021 - 2025 годы</w:t>
            </w: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17 112,1</w:t>
            </w:r>
          </w:p>
        </w:tc>
        <w:tc>
          <w:tcPr>
            <w:tcW w:w="1531" w:type="dxa"/>
            <w:vAlign w:val="center"/>
          </w:tcPr>
          <w:p w:rsidR="0086510D" w:rsidRDefault="0086510D">
            <w:pPr>
              <w:pStyle w:val="ConsPlusNormal"/>
              <w:jc w:val="center"/>
            </w:pPr>
            <w:r>
              <w:t>42 864,2</w:t>
            </w:r>
          </w:p>
        </w:tc>
        <w:tc>
          <w:tcPr>
            <w:tcW w:w="1474"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531" w:type="dxa"/>
            <w:vAlign w:val="center"/>
          </w:tcPr>
          <w:p w:rsidR="0086510D" w:rsidRDefault="0086510D">
            <w:pPr>
              <w:pStyle w:val="ConsPlusNormal"/>
              <w:jc w:val="center"/>
            </w:pPr>
            <w:r>
              <w:t>43 450,4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17 112,1</w:t>
            </w:r>
          </w:p>
        </w:tc>
        <w:tc>
          <w:tcPr>
            <w:tcW w:w="1531" w:type="dxa"/>
            <w:vAlign w:val="center"/>
          </w:tcPr>
          <w:p w:rsidR="0086510D" w:rsidRDefault="0086510D">
            <w:pPr>
              <w:pStyle w:val="ConsPlusNormal"/>
              <w:jc w:val="center"/>
            </w:pPr>
            <w:r>
              <w:t>42 864,2</w:t>
            </w:r>
          </w:p>
        </w:tc>
        <w:tc>
          <w:tcPr>
            <w:tcW w:w="1474"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531" w:type="dxa"/>
            <w:vAlign w:val="center"/>
          </w:tcPr>
          <w:p w:rsidR="0086510D" w:rsidRDefault="0086510D">
            <w:pPr>
              <w:pStyle w:val="ConsPlusNormal"/>
              <w:jc w:val="center"/>
            </w:pPr>
            <w:r>
              <w:t>43 450,4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исполнительных органов государственной власти Иркутской области в сфере цифрового развития и связи"</w:t>
            </w:r>
          </w:p>
        </w:tc>
        <w:tc>
          <w:tcPr>
            <w:tcW w:w="3402"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17 112,1</w:t>
            </w:r>
          </w:p>
        </w:tc>
        <w:tc>
          <w:tcPr>
            <w:tcW w:w="1531" w:type="dxa"/>
            <w:vAlign w:val="center"/>
          </w:tcPr>
          <w:p w:rsidR="0086510D" w:rsidRDefault="0086510D">
            <w:pPr>
              <w:pStyle w:val="ConsPlusNormal"/>
              <w:jc w:val="center"/>
            </w:pPr>
            <w:r>
              <w:t>42 864,2</w:t>
            </w:r>
          </w:p>
        </w:tc>
        <w:tc>
          <w:tcPr>
            <w:tcW w:w="1474"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531" w:type="dxa"/>
            <w:vAlign w:val="center"/>
          </w:tcPr>
          <w:p w:rsidR="0086510D" w:rsidRDefault="0086510D">
            <w:pPr>
              <w:pStyle w:val="ConsPlusNormal"/>
              <w:jc w:val="center"/>
            </w:pPr>
            <w:r>
              <w:t>43 450,4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17 112,1</w:t>
            </w:r>
          </w:p>
        </w:tc>
        <w:tc>
          <w:tcPr>
            <w:tcW w:w="1531" w:type="dxa"/>
            <w:vAlign w:val="center"/>
          </w:tcPr>
          <w:p w:rsidR="0086510D" w:rsidRDefault="0086510D">
            <w:pPr>
              <w:pStyle w:val="ConsPlusNormal"/>
              <w:jc w:val="center"/>
            </w:pPr>
            <w:r>
              <w:t>42 864,2</w:t>
            </w:r>
          </w:p>
        </w:tc>
        <w:tc>
          <w:tcPr>
            <w:tcW w:w="1474"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531" w:type="dxa"/>
            <w:vAlign w:val="center"/>
          </w:tcPr>
          <w:p w:rsidR="0086510D" w:rsidRDefault="0086510D">
            <w:pPr>
              <w:pStyle w:val="ConsPlusNormal"/>
              <w:jc w:val="center"/>
            </w:pPr>
            <w:r>
              <w:t>43 450,4</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outlineLvl w:val="3"/>
            </w:pPr>
            <w:r>
              <w:lastRenderedPageBreak/>
              <w:t xml:space="preserve">Обеспечивающая </w:t>
            </w:r>
            <w:hyperlink w:anchor="P1984">
              <w:r>
                <w:rPr>
                  <w:color w:val="0000FF"/>
                </w:rPr>
                <w:t>подпрограмма</w:t>
              </w:r>
            </w:hyperlink>
            <w:r>
              <w:t xml:space="preserve"> "Обеспечение деятельности Губернатора Иркутской области и Правительства Иркутской области" на 2019 - 2025 годы</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509 624,6</w:t>
            </w:r>
          </w:p>
        </w:tc>
        <w:tc>
          <w:tcPr>
            <w:tcW w:w="1531" w:type="dxa"/>
            <w:vAlign w:val="center"/>
          </w:tcPr>
          <w:p w:rsidR="0086510D" w:rsidRDefault="0086510D">
            <w:pPr>
              <w:pStyle w:val="ConsPlusNormal"/>
              <w:jc w:val="center"/>
            </w:pPr>
            <w:r>
              <w:t>563 513,8</w:t>
            </w:r>
          </w:p>
        </w:tc>
        <w:tc>
          <w:tcPr>
            <w:tcW w:w="1531" w:type="dxa"/>
            <w:vAlign w:val="center"/>
          </w:tcPr>
          <w:p w:rsidR="0086510D" w:rsidRDefault="0086510D">
            <w:pPr>
              <w:pStyle w:val="ConsPlusNormal"/>
              <w:jc w:val="center"/>
            </w:pPr>
            <w:r>
              <w:t>625 807,9</w:t>
            </w:r>
          </w:p>
        </w:tc>
        <w:tc>
          <w:tcPr>
            <w:tcW w:w="1531" w:type="dxa"/>
            <w:vAlign w:val="center"/>
          </w:tcPr>
          <w:p w:rsidR="0086510D" w:rsidRDefault="0086510D">
            <w:pPr>
              <w:pStyle w:val="ConsPlusNormal"/>
              <w:jc w:val="center"/>
            </w:pPr>
            <w:r>
              <w:t>682 179,6</w:t>
            </w:r>
          </w:p>
        </w:tc>
        <w:tc>
          <w:tcPr>
            <w:tcW w:w="1474"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531" w:type="dxa"/>
            <w:vAlign w:val="center"/>
          </w:tcPr>
          <w:p w:rsidR="0086510D" w:rsidRDefault="0086510D">
            <w:pPr>
              <w:pStyle w:val="ConsPlusNormal"/>
              <w:jc w:val="center"/>
            </w:pPr>
            <w:r>
              <w:t>681 212,2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509 624,6</w:t>
            </w:r>
          </w:p>
        </w:tc>
        <w:tc>
          <w:tcPr>
            <w:tcW w:w="1531" w:type="dxa"/>
            <w:vAlign w:val="center"/>
          </w:tcPr>
          <w:p w:rsidR="0086510D" w:rsidRDefault="0086510D">
            <w:pPr>
              <w:pStyle w:val="ConsPlusNormal"/>
              <w:jc w:val="center"/>
            </w:pPr>
            <w:r>
              <w:t>563 513,8</w:t>
            </w:r>
          </w:p>
        </w:tc>
        <w:tc>
          <w:tcPr>
            <w:tcW w:w="1531" w:type="dxa"/>
            <w:vAlign w:val="center"/>
          </w:tcPr>
          <w:p w:rsidR="0086510D" w:rsidRDefault="0086510D">
            <w:pPr>
              <w:pStyle w:val="ConsPlusNormal"/>
              <w:jc w:val="center"/>
            </w:pPr>
            <w:r>
              <w:t>625 807,9</w:t>
            </w:r>
          </w:p>
        </w:tc>
        <w:tc>
          <w:tcPr>
            <w:tcW w:w="1531" w:type="dxa"/>
            <w:vAlign w:val="center"/>
          </w:tcPr>
          <w:p w:rsidR="0086510D" w:rsidRDefault="0086510D">
            <w:pPr>
              <w:pStyle w:val="ConsPlusNormal"/>
              <w:jc w:val="center"/>
            </w:pPr>
            <w:r>
              <w:t>682 179,6</w:t>
            </w:r>
          </w:p>
        </w:tc>
        <w:tc>
          <w:tcPr>
            <w:tcW w:w="1474"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531" w:type="dxa"/>
            <w:vAlign w:val="center"/>
          </w:tcPr>
          <w:p w:rsidR="0086510D" w:rsidRDefault="0086510D">
            <w:pPr>
              <w:pStyle w:val="ConsPlusNormal"/>
              <w:jc w:val="center"/>
            </w:pPr>
            <w:r>
              <w:t>681 212,2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487 956,5</w:t>
            </w:r>
          </w:p>
        </w:tc>
        <w:tc>
          <w:tcPr>
            <w:tcW w:w="1531" w:type="dxa"/>
            <w:vAlign w:val="center"/>
          </w:tcPr>
          <w:p w:rsidR="0086510D" w:rsidRDefault="0086510D">
            <w:pPr>
              <w:pStyle w:val="ConsPlusNormal"/>
              <w:jc w:val="center"/>
            </w:pPr>
            <w:r>
              <w:t>541 981,5</w:t>
            </w:r>
          </w:p>
        </w:tc>
        <w:tc>
          <w:tcPr>
            <w:tcW w:w="1531" w:type="dxa"/>
            <w:vAlign w:val="center"/>
          </w:tcPr>
          <w:p w:rsidR="0086510D" w:rsidRDefault="0086510D">
            <w:pPr>
              <w:pStyle w:val="ConsPlusNormal"/>
              <w:jc w:val="center"/>
            </w:pPr>
            <w:r>
              <w:t>614 595,8</w:t>
            </w:r>
          </w:p>
        </w:tc>
        <w:tc>
          <w:tcPr>
            <w:tcW w:w="1531" w:type="dxa"/>
            <w:vAlign w:val="center"/>
          </w:tcPr>
          <w:p w:rsidR="0086510D" w:rsidRDefault="0086510D">
            <w:pPr>
              <w:pStyle w:val="ConsPlusNormal"/>
              <w:jc w:val="center"/>
            </w:pPr>
            <w:r>
              <w:t>682 179,6</w:t>
            </w:r>
          </w:p>
        </w:tc>
        <w:tc>
          <w:tcPr>
            <w:tcW w:w="1474"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531" w:type="dxa"/>
            <w:vAlign w:val="center"/>
          </w:tcPr>
          <w:p w:rsidR="0086510D" w:rsidRDefault="0086510D">
            <w:pPr>
              <w:pStyle w:val="ConsPlusNormal"/>
              <w:jc w:val="center"/>
            </w:pPr>
            <w:r>
              <w:t>681 212,2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487 956,5</w:t>
            </w:r>
          </w:p>
        </w:tc>
        <w:tc>
          <w:tcPr>
            <w:tcW w:w="1531" w:type="dxa"/>
            <w:vAlign w:val="center"/>
          </w:tcPr>
          <w:p w:rsidR="0086510D" w:rsidRDefault="0086510D">
            <w:pPr>
              <w:pStyle w:val="ConsPlusNormal"/>
              <w:jc w:val="center"/>
            </w:pPr>
            <w:r>
              <w:t>541 981,5</w:t>
            </w:r>
          </w:p>
        </w:tc>
        <w:tc>
          <w:tcPr>
            <w:tcW w:w="1531" w:type="dxa"/>
            <w:vAlign w:val="center"/>
          </w:tcPr>
          <w:p w:rsidR="0086510D" w:rsidRDefault="0086510D">
            <w:pPr>
              <w:pStyle w:val="ConsPlusNormal"/>
              <w:jc w:val="center"/>
            </w:pPr>
            <w:r>
              <w:t>614 595,8</w:t>
            </w:r>
          </w:p>
        </w:tc>
        <w:tc>
          <w:tcPr>
            <w:tcW w:w="1531" w:type="dxa"/>
            <w:vAlign w:val="center"/>
          </w:tcPr>
          <w:p w:rsidR="0086510D" w:rsidRDefault="0086510D">
            <w:pPr>
              <w:pStyle w:val="ConsPlusNormal"/>
              <w:jc w:val="center"/>
            </w:pPr>
            <w:r>
              <w:t>682 179,6</w:t>
            </w:r>
          </w:p>
        </w:tc>
        <w:tc>
          <w:tcPr>
            <w:tcW w:w="1474"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531" w:type="dxa"/>
            <w:vAlign w:val="center"/>
          </w:tcPr>
          <w:p w:rsidR="0086510D" w:rsidRDefault="0086510D">
            <w:pPr>
              <w:pStyle w:val="ConsPlusNormal"/>
              <w:jc w:val="center"/>
            </w:pPr>
            <w:r>
              <w:t>681 212,2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"Обеспечение реализации полномочий аппарата Губернатора Иркутской области и Правительства Иркутской области" на 2019 - 2025 годы</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390 952,1</w:t>
            </w:r>
          </w:p>
        </w:tc>
        <w:tc>
          <w:tcPr>
            <w:tcW w:w="1531" w:type="dxa"/>
            <w:vAlign w:val="center"/>
          </w:tcPr>
          <w:p w:rsidR="0086510D" w:rsidRDefault="0086510D">
            <w:pPr>
              <w:pStyle w:val="ConsPlusNormal"/>
              <w:jc w:val="center"/>
            </w:pPr>
            <w:r>
              <w:t>438 513,7</w:t>
            </w:r>
          </w:p>
        </w:tc>
        <w:tc>
          <w:tcPr>
            <w:tcW w:w="1531" w:type="dxa"/>
            <w:vAlign w:val="center"/>
          </w:tcPr>
          <w:p w:rsidR="0086510D" w:rsidRDefault="0086510D">
            <w:pPr>
              <w:pStyle w:val="ConsPlusNormal"/>
              <w:jc w:val="center"/>
            </w:pPr>
            <w:r>
              <w:t>500 905,9</w:t>
            </w:r>
          </w:p>
        </w:tc>
        <w:tc>
          <w:tcPr>
            <w:tcW w:w="1531" w:type="dxa"/>
            <w:vAlign w:val="center"/>
          </w:tcPr>
          <w:p w:rsidR="0086510D" w:rsidRDefault="0086510D">
            <w:pPr>
              <w:pStyle w:val="ConsPlusNormal"/>
              <w:jc w:val="center"/>
            </w:pPr>
            <w:r>
              <w:t>521 456,2</w:t>
            </w:r>
          </w:p>
        </w:tc>
        <w:tc>
          <w:tcPr>
            <w:tcW w:w="1474" w:type="dxa"/>
            <w:vAlign w:val="center"/>
          </w:tcPr>
          <w:p w:rsidR="0086510D" w:rsidRDefault="0086510D">
            <w:pPr>
              <w:pStyle w:val="ConsPlusNormal"/>
              <w:jc w:val="center"/>
            </w:pPr>
            <w:r>
              <w:t>645 762,2</w:t>
            </w:r>
          </w:p>
        </w:tc>
        <w:tc>
          <w:tcPr>
            <w:tcW w:w="1474" w:type="dxa"/>
            <w:vAlign w:val="center"/>
          </w:tcPr>
          <w:p w:rsidR="0086510D" w:rsidRDefault="0086510D">
            <w:pPr>
              <w:pStyle w:val="ConsPlusNormal"/>
              <w:jc w:val="center"/>
            </w:pPr>
            <w:r>
              <w:t>521 779,2</w:t>
            </w:r>
          </w:p>
        </w:tc>
        <w:tc>
          <w:tcPr>
            <w:tcW w:w="1531" w:type="dxa"/>
            <w:vAlign w:val="center"/>
          </w:tcPr>
          <w:p w:rsidR="0086510D" w:rsidRDefault="0086510D">
            <w:pPr>
              <w:pStyle w:val="ConsPlusNormal"/>
              <w:jc w:val="center"/>
            </w:pPr>
            <w:r>
              <w:t>521 779,2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390 952,1</w:t>
            </w:r>
          </w:p>
        </w:tc>
        <w:tc>
          <w:tcPr>
            <w:tcW w:w="1531" w:type="dxa"/>
            <w:vAlign w:val="center"/>
          </w:tcPr>
          <w:p w:rsidR="0086510D" w:rsidRDefault="0086510D">
            <w:pPr>
              <w:pStyle w:val="ConsPlusNormal"/>
              <w:jc w:val="center"/>
            </w:pPr>
            <w:r>
              <w:t>438 513,7</w:t>
            </w:r>
          </w:p>
        </w:tc>
        <w:tc>
          <w:tcPr>
            <w:tcW w:w="1531" w:type="dxa"/>
            <w:vAlign w:val="center"/>
          </w:tcPr>
          <w:p w:rsidR="0086510D" w:rsidRDefault="0086510D">
            <w:pPr>
              <w:pStyle w:val="ConsPlusNormal"/>
              <w:jc w:val="center"/>
            </w:pPr>
            <w:r>
              <w:t>500 905,9</w:t>
            </w:r>
          </w:p>
        </w:tc>
        <w:tc>
          <w:tcPr>
            <w:tcW w:w="1531" w:type="dxa"/>
            <w:vAlign w:val="center"/>
          </w:tcPr>
          <w:p w:rsidR="0086510D" w:rsidRDefault="0086510D">
            <w:pPr>
              <w:pStyle w:val="ConsPlusNormal"/>
              <w:jc w:val="center"/>
            </w:pPr>
            <w:r>
              <w:t>521 456,2</w:t>
            </w:r>
          </w:p>
        </w:tc>
        <w:tc>
          <w:tcPr>
            <w:tcW w:w="1474" w:type="dxa"/>
            <w:vAlign w:val="center"/>
          </w:tcPr>
          <w:p w:rsidR="0086510D" w:rsidRDefault="0086510D">
            <w:pPr>
              <w:pStyle w:val="ConsPlusNormal"/>
              <w:jc w:val="center"/>
            </w:pPr>
            <w:r>
              <w:t>645 762,2</w:t>
            </w:r>
          </w:p>
        </w:tc>
        <w:tc>
          <w:tcPr>
            <w:tcW w:w="1474" w:type="dxa"/>
            <w:vAlign w:val="center"/>
          </w:tcPr>
          <w:p w:rsidR="0086510D" w:rsidRDefault="0086510D">
            <w:pPr>
              <w:pStyle w:val="ConsPlusNormal"/>
              <w:jc w:val="center"/>
            </w:pPr>
            <w:r>
              <w:t>521 779,2</w:t>
            </w:r>
          </w:p>
        </w:tc>
        <w:tc>
          <w:tcPr>
            <w:tcW w:w="1531" w:type="dxa"/>
            <w:vAlign w:val="center"/>
          </w:tcPr>
          <w:p w:rsidR="0086510D" w:rsidRDefault="0086510D">
            <w:pPr>
              <w:pStyle w:val="ConsPlusNormal"/>
              <w:jc w:val="center"/>
            </w:pPr>
            <w:r>
              <w:t>521 779,2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реализации полномочий аппарата Губернатора Иркутской области и Правительства Иркутской области"</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381 456,6</w:t>
            </w:r>
          </w:p>
        </w:tc>
        <w:tc>
          <w:tcPr>
            <w:tcW w:w="1531" w:type="dxa"/>
            <w:vAlign w:val="center"/>
          </w:tcPr>
          <w:p w:rsidR="0086510D" w:rsidRDefault="0086510D">
            <w:pPr>
              <w:pStyle w:val="ConsPlusNormal"/>
              <w:jc w:val="center"/>
            </w:pPr>
            <w:r>
              <w:t>433 831,8</w:t>
            </w:r>
          </w:p>
        </w:tc>
        <w:tc>
          <w:tcPr>
            <w:tcW w:w="1531" w:type="dxa"/>
            <w:vAlign w:val="center"/>
          </w:tcPr>
          <w:p w:rsidR="0086510D" w:rsidRDefault="0086510D">
            <w:pPr>
              <w:pStyle w:val="ConsPlusNormal"/>
              <w:jc w:val="center"/>
            </w:pPr>
            <w:r>
              <w:t>495 243,3</w:t>
            </w:r>
          </w:p>
        </w:tc>
        <w:tc>
          <w:tcPr>
            <w:tcW w:w="1531" w:type="dxa"/>
            <w:vAlign w:val="center"/>
          </w:tcPr>
          <w:p w:rsidR="0086510D" w:rsidRDefault="0086510D">
            <w:pPr>
              <w:pStyle w:val="ConsPlusNormal"/>
              <w:jc w:val="center"/>
            </w:pPr>
            <w:r>
              <w:t>512 629,3</w:t>
            </w:r>
          </w:p>
        </w:tc>
        <w:tc>
          <w:tcPr>
            <w:tcW w:w="1474" w:type="dxa"/>
            <w:vAlign w:val="center"/>
          </w:tcPr>
          <w:p w:rsidR="0086510D" w:rsidRDefault="0086510D">
            <w:pPr>
              <w:pStyle w:val="ConsPlusNormal"/>
              <w:jc w:val="center"/>
            </w:pPr>
            <w:r>
              <w:t>636 935,3</w:t>
            </w:r>
          </w:p>
        </w:tc>
        <w:tc>
          <w:tcPr>
            <w:tcW w:w="1474" w:type="dxa"/>
            <w:vAlign w:val="center"/>
          </w:tcPr>
          <w:p w:rsidR="0086510D" w:rsidRDefault="0086510D">
            <w:pPr>
              <w:pStyle w:val="ConsPlusNormal"/>
              <w:jc w:val="center"/>
            </w:pPr>
            <w:r>
              <w:t>512 952,3</w:t>
            </w:r>
          </w:p>
        </w:tc>
        <w:tc>
          <w:tcPr>
            <w:tcW w:w="1531" w:type="dxa"/>
            <w:vAlign w:val="center"/>
          </w:tcPr>
          <w:p w:rsidR="0086510D" w:rsidRDefault="0086510D">
            <w:pPr>
              <w:pStyle w:val="ConsPlusNormal"/>
              <w:jc w:val="center"/>
            </w:pPr>
            <w:r>
              <w:t>512 952,3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381 456,6</w:t>
            </w:r>
          </w:p>
        </w:tc>
        <w:tc>
          <w:tcPr>
            <w:tcW w:w="1531" w:type="dxa"/>
            <w:vAlign w:val="center"/>
          </w:tcPr>
          <w:p w:rsidR="0086510D" w:rsidRDefault="0086510D">
            <w:pPr>
              <w:pStyle w:val="ConsPlusNormal"/>
              <w:jc w:val="center"/>
            </w:pPr>
            <w:r>
              <w:t>433 831,8</w:t>
            </w:r>
          </w:p>
        </w:tc>
        <w:tc>
          <w:tcPr>
            <w:tcW w:w="1531" w:type="dxa"/>
            <w:vAlign w:val="center"/>
          </w:tcPr>
          <w:p w:rsidR="0086510D" w:rsidRDefault="0086510D">
            <w:pPr>
              <w:pStyle w:val="ConsPlusNormal"/>
              <w:jc w:val="center"/>
            </w:pPr>
            <w:r>
              <w:t>495 243,3</w:t>
            </w:r>
          </w:p>
        </w:tc>
        <w:tc>
          <w:tcPr>
            <w:tcW w:w="1531" w:type="dxa"/>
            <w:vAlign w:val="center"/>
          </w:tcPr>
          <w:p w:rsidR="0086510D" w:rsidRDefault="0086510D">
            <w:pPr>
              <w:pStyle w:val="ConsPlusNormal"/>
              <w:jc w:val="center"/>
            </w:pPr>
            <w:r>
              <w:t>512 629,3</w:t>
            </w:r>
          </w:p>
        </w:tc>
        <w:tc>
          <w:tcPr>
            <w:tcW w:w="1474" w:type="dxa"/>
            <w:vAlign w:val="center"/>
          </w:tcPr>
          <w:p w:rsidR="0086510D" w:rsidRDefault="0086510D">
            <w:pPr>
              <w:pStyle w:val="ConsPlusNormal"/>
              <w:jc w:val="center"/>
            </w:pPr>
            <w:r>
              <w:t>636 935,3</w:t>
            </w:r>
          </w:p>
        </w:tc>
        <w:tc>
          <w:tcPr>
            <w:tcW w:w="1474" w:type="dxa"/>
            <w:vAlign w:val="center"/>
          </w:tcPr>
          <w:p w:rsidR="0086510D" w:rsidRDefault="0086510D">
            <w:pPr>
              <w:pStyle w:val="ConsPlusNormal"/>
              <w:jc w:val="center"/>
            </w:pPr>
            <w:r>
              <w:t>512 952,3</w:t>
            </w:r>
          </w:p>
        </w:tc>
        <w:tc>
          <w:tcPr>
            <w:tcW w:w="1531" w:type="dxa"/>
            <w:vAlign w:val="center"/>
          </w:tcPr>
          <w:p w:rsidR="0086510D" w:rsidRDefault="0086510D">
            <w:pPr>
              <w:pStyle w:val="ConsPlusNormal"/>
              <w:jc w:val="center"/>
            </w:pPr>
            <w:r>
              <w:t>512 952,3</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"Реализация государственного заказа Иркутской области на мероприятия по профессиональному развитию государственных гражданских служащих Иркутской области"</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9 495,5</w:t>
            </w:r>
          </w:p>
        </w:tc>
        <w:tc>
          <w:tcPr>
            <w:tcW w:w="1531" w:type="dxa"/>
            <w:vAlign w:val="center"/>
          </w:tcPr>
          <w:p w:rsidR="0086510D" w:rsidRDefault="0086510D">
            <w:pPr>
              <w:pStyle w:val="ConsPlusNormal"/>
              <w:jc w:val="center"/>
            </w:pPr>
            <w:r>
              <w:t>4 681,9</w:t>
            </w:r>
          </w:p>
        </w:tc>
        <w:tc>
          <w:tcPr>
            <w:tcW w:w="1531" w:type="dxa"/>
            <w:vAlign w:val="center"/>
          </w:tcPr>
          <w:p w:rsidR="0086510D" w:rsidRDefault="0086510D">
            <w:pPr>
              <w:pStyle w:val="ConsPlusNormal"/>
              <w:jc w:val="center"/>
            </w:pPr>
            <w:r>
              <w:t>5 662,6</w:t>
            </w:r>
          </w:p>
        </w:tc>
        <w:tc>
          <w:tcPr>
            <w:tcW w:w="1531"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c>
          <w:tcPr>
            <w:tcW w:w="1531" w:type="dxa"/>
            <w:vAlign w:val="center"/>
          </w:tcPr>
          <w:p w:rsidR="0086510D" w:rsidRDefault="0086510D">
            <w:pPr>
              <w:pStyle w:val="ConsPlusNormal"/>
              <w:jc w:val="center"/>
            </w:pPr>
            <w:r>
              <w:t>7 673,0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9 495,5</w:t>
            </w:r>
          </w:p>
        </w:tc>
        <w:tc>
          <w:tcPr>
            <w:tcW w:w="1531" w:type="dxa"/>
            <w:vAlign w:val="center"/>
          </w:tcPr>
          <w:p w:rsidR="0086510D" w:rsidRDefault="0086510D">
            <w:pPr>
              <w:pStyle w:val="ConsPlusNormal"/>
              <w:jc w:val="center"/>
            </w:pPr>
            <w:r>
              <w:t>4 681,9</w:t>
            </w:r>
          </w:p>
        </w:tc>
        <w:tc>
          <w:tcPr>
            <w:tcW w:w="1531" w:type="dxa"/>
            <w:vAlign w:val="center"/>
          </w:tcPr>
          <w:p w:rsidR="0086510D" w:rsidRDefault="0086510D">
            <w:pPr>
              <w:pStyle w:val="ConsPlusNormal"/>
              <w:jc w:val="center"/>
            </w:pPr>
            <w:r>
              <w:t>5 662,6</w:t>
            </w:r>
          </w:p>
        </w:tc>
        <w:tc>
          <w:tcPr>
            <w:tcW w:w="1531"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c>
          <w:tcPr>
            <w:tcW w:w="1531" w:type="dxa"/>
            <w:vAlign w:val="center"/>
          </w:tcPr>
          <w:p w:rsidR="0086510D" w:rsidRDefault="0086510D">
            <w:pPr>
              <w:pStyle w:val="ConsPlusNormal"/>
              <w:jc w:val="center"/>
            </w:pPr>
            <w:r>
              <w:t>7 673,0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"Предоставление из областного бюджета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Иркутской области на основании государственных образовательных сертификатов на дополнительное профессиональное образование"</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"Реализация государственных функций по мобилизационной подготовке экономики"</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c>
          <w:tcPr>
            <w:tcW w:w="1531" w:type="dxa"/>
            <w:vAlign w:val="center"/>
          </w:tcPr>
          <w:p w:rsidR="0086510D" w:rsidRDefault="0086510D">
            <w:pPr>
              <w:pStyle w:val="ConsPlusNormal"/>
              <w:jc w:val="center"/>
            </w:pPr>
            <w:r>
              <w:t>1 053,9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c>
          <w:tcPr>
            <w:tcW w:w="1531" w:type="dxa"/>
            <w:vAlign w:val="center"/>
          </w:tcPr>
          <w:p w:rsidR="0086510D" w:rsidRDefault="0086510D">
            <w:pPr>
              <w:pStyle w:val="ConsPlusNormal"/>
              <w:jc w:val="center"/>
            </w:pPr>
            <w:r>
              <w:t>1 053,9</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Основное мероприятие "Обеспечение деятельности </w:t>
            </w:r>
            <w:r>
              <w:lastRenderedPageBreak/>
              <w:t>аппарата Губернатора Иркутской области и Правительства Иркутской области" на 2019 - 2025 годы</w:t>
            </w:r>
          </w:p>
        </w:tc>
        <w:tc>
          <w:tcPr>
            <w:tcW w:w="3402" w:type="dxa"/>
            <w:vMerge w:val="restart"/>
            <w:vAlign w:val="center"/>
          </w:tcPr>
          <w:p w:rsidR="0086510D" w:rsidRDefault="0086510D">
            <w:pPr>
              <w:pStyle w:val="ConsPlusNormal"/>
              <w:jc w:val="both"/>
            </w:pPr>
            <w:r>
              <w:lastRenderedPageBreak/>
              <w:t xml:space="preserve">аппарат Губернатора Иркутской области и </w:t>
            </w:r>
            <w:r>
              <w:lastRenderedPageBreak/>
              <w:t>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531" w:type="dxa"/>
            <w:vAlign w:val="center"/>
          </w:tcPr>
          <w:p w:rsidR="0086510D" w:rsidRDefault="0086510D">
            <w:pPr>
              <w:pStyle w:val="ConsPlusNormal"/>
              <w:jc w:val="center"/>
            </w:pPr>
            <w:r>
              <w:t>64 267,4</w:t>
            </w:r>
          </w:p>
        </w:tc>
        <w:tc>
          <w:tcPr>
            <w:tcW w:w="1531" w:type="dxa"/>
            <w:vAlign w:val="center"/>
          </w:tcPr>
          <w:p w:rsidR="0086510D" w:rsidRDefault="0086510D">
            <w:pPr>
              <w:pStyle w:val="ConsPlusNormal"/>
              <w:jc w:val="center"/>
            </w:pPr>
            <w:r>
              <w:t>86 010,6</w:t>
            </w:r>
          </w:p>
        </w:tc>
        <w:tc>
          <w:tcPr>
            <w:tcW w:w="1474"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531" w:type="dxa"/>
            <w:vAlign w:val="center"/>
          </w:tcPr>
          <w:p w:rsidR="0086510D" w:rsidRDefault="0086510D">
            <w:pPr>
              <w:pStyle w:val="ConsPlusNormal"/>
              <w:jc w:val="center"/>
            </w:pPr>
            <w:r>
              <w:t>86 775,2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531" w:type="dxa"/>
            <w:vAlign w:val="center"/>
          </w:tcPr>
          <w:p w:rsidR="0086510D" w:rsidRDefault="0086510D">
            <w:pPr>
              <w:pStyle w:val="ConsPlusNormal"/>
              <w:jc w:val="center"/>
            </w:pPr>
            <w:r>
              <w:t>64 267,4</w:t>
            </w:r>
          </w:p>
        </w:tc>
        <w:tc>
          <w:tcPr>
            <w:tcW w:w="1531" w:type="dxa"/>
            <w:vAlign w:val="center"/>
          </w:tcPr>
          <w:p w:rsidR="0086510D" w:rsidRDefault="0086510D">
            <w:pPr>
              <w:pStyle w:val="ConsPlusNormal"/>
              <w:jc w:val="center"/>
            </w:pPr>
            <w:r>
              <w:t>86 010,6</w:t>
            </w:r>
          </w:p>
        </w:tc>
        <w:tc>
          <w:tcPr>
            <w:tcW w:w="1474"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531" w:type="dxa"/>
            <w:vAlign w:val="center"/>
          </w:tcPr>
          <w:p w:rsidR="0086510D" w:rsidRDefault="0086510D">
            <w:pPr>
              <w:pStyle w:val="ConsPlusNormal"/>
              <w:jc w:val="center"/>
            </w:pPr>
            <w:r>
              <w:t>86 775,2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lastRenderedPageBreak/>
              <w:t>"Обеспечение деятельности аппарата Губернатора Иркутской области и Правительства Иркутской области"</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531" w:type="dxa"/>
            <w:vAlign w:val="center"/>
          </w:tcPr>
          <w:p w:rsidR="0086510D" w:rsidRDefault="0086510D">
            <w:pPr>
              <w:pStyle w:val="ConsPlusNormal"/>
              <w:jc w:val="center"/>
            </w:pPr>
            <w:r>
              <w:t>64 267,4</w:t>
            </w:r>
          </w:p>
        </w:tc>
        <w:tc>
          <w:tcPr>
            <w:tcW w:w="1531" w:type="dxa"/>
            <w:vAlign w:val="center"/>
          </w:tcPr>
          <w:p w:rsidR="0086510D" w:rsidRDefault="0086510D">
            <w:pPr>
              <w:pStyle w:val="ConsPlusNormal"/>
              <w:jc w:val="center"/>
            </w:pPr>
            <w:r>
              <w:t>86 010,6</w:t>
            </w:r>
          </w:p>
        </w:tc>
        <w:tc>
          <w:tcPr>
            <w:tcW w:w="1474"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531" w:type="dxa"/>
            <w:vAlign w:val="center"/>
          </w:tcPr>
          <w:p w:rsidR="0086510D" w:rsidRDefault="0086510D">
            <w:pPr>
              <w:pStyle w:val="ConsPlusNormal"/>
              <w:jc w:val="center"/>
            </w:pPr>
            <w:r>
              <w:t>86 775,2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531" w:type="dxa"/>
            <w:vAlign w:val="center"/>
          </w:tcPr>
          <w:p w:rsidR="0086510D" w:rsidRDefault="0086510D">
            <w:pPr>
              <w:pStyle w:val="ConsPlusNormal"/>
              <w:jc w:val="center"/>
            </w:pPr>
            <w:r>
              <w:t>64 267,4</w:t>
            </w:r>
          </w:p>
        </w:tc>
        <w:tc>
          <w:tcPr>
            <w:tcW w:w="1531" w:type="dxa"/>
            <w:vAlign w:val="center"/>
          </w:tcPr>
          <w:p w:rsidR="0086510D" w:rsidRDefault="0086510D">
            <w:pPr>
              <w:pStyle w:val="ConsPlusNormal"/>
              <w:jc w:val="center"/>
            </w:pPr>
            <w:r>
              <w:t>86 010,6</w:t>
            </w:r>
          </w:p>
        </w:tc>
        <w:tc>
          <w:tcPr>
            <w:tcW w:w="1474"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531" w:type="dxa"/>
            <w:vAlign w:val="center"/>
          </w:tcPr>
          <w:p w:rsidR="0086510D" w:rsidRDefault="0086510D">
            <w:pPr>
              <w:pStyle w:val="ConsPlusNormal"/>
              <w:jc w:val="center"/>
            </w:pPr>
            <w:r>
              <w:t>86 775,2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"Обеспечение деятельности областного государственного казенного учреждения "Аппарат Общественной палаты Иркутской области" на 2019 - 2025 годы</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531" w:type="dxa"/>
            <w:vAlign w:val="center"/>
          </w:tcPr>
          <w:p w:rsidR="0086510D" w:rsidRDefault="0086510D">
            <w:pPr>
              <w:pStyle w:val="ConsPlusNormal"/>
              <w:jc w:val="center"/>
            </w:pPr>
            <w:r>
              <w:t>8 234,1</w:t>
            </w:r>
          </w:p>
        </w:tc>
        <w:tc>
          <w:tcPr>
            <w:tcW w:w="1531" w:type="dxa"/>
            <w:vAlign w:val="center"/>
          </w:tcPr>
          <w:p w:rsidR="0086510D" w:rsidRDefault="0086510D">
            <w:pPr>
              <w:pStyle w:val="ConsPlusNormal"/>
              <w:jc w:val="center"/>
            </w:pPr>
            <w:r>
              <w:t>11 115,2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531" w:type="dxa"/>
            <w:vAlign w:val="center"/>
          </w:tcPr>
          <w:p w:rsidR="0086510D" w:rsidRDefault="0086510D">
            <w:pPr>
              <w:pStyle w:val="ConsPlusNormal"/>
              <w:jc w:val="center"/>
            </w:pPr>
            <w:r>
              <w:t>10 111,2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531" w:type="dxa"/>
            <w:vAlign w:val="center"/>
          </w:tcPr>
          <w:p w:rsidR="0086510D" w:rsidRDefault="0086510D">
            <w:pPr>
              <w:pStyle w:val="ConsPlusNormal"/>
              <w:jc w:val="center"/>
            </w:pPr>
            <w:r>
              <w:t>8 234,1</w:t>
            </w:r>
          </w:p>
        </w:tc>
        <w:tc>
          <w:tcPr>
            <w:tcW w:w="1531" w:type="dxa"/>
            <w:vAlign w:val="center"/>
          </w:tcPr>
          <w:p w:rsidR="0086510D" w:rsidRDefault="0086510D">
            <w:pPr>
              <w:pStyle w:val="ConsPlusNormal"/>
              <w:jc w:val="center"/>
            </w:pPr>
            <w:r>
              <w:t>11 115,2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531" w:type="dxa"/>
            <w:vAlign w:val="center"/>
          </w:tcPr>
          <w:p w:rsidR="0086510D" w:rsidRDefault="0086510D">
            <w:pPr>
              <w:pStyle w:val="ConsPlusNormal"/>
              <w:jc w:val="center"/>
            </w:pPr>
            <w:r>
              <w:t>10 111,2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областного государственного казенного учреждения "Аппарат Общественной палаты Иркутской области"</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531" w:type="dxa"/>
            <w:vAlign w:val="center"/>
          </w:tcPr>
          <w:p w:rsidR="0086510D" w:rsidRDefault="0086510D">
            <w:pPr>
              <w:pStyle w:val="ConsPlusNormal"/>
              <w:jc w:val="center"/>
            </w:pPr>
            <w:r>
              <w:t>8 234,1</w:t>
            </w:r>
          </w:p>
        </w:tc>
        <w:tc>
          <w:tcPr>
            <w:tcW w:w="1531" w:type="dxa"/>
            <w:vAlign w:val="center"/>
          </w:tcPr>
          <w:p w:rsidR="0086510D" w:rsidRDefault="0086510D">
            <w:pPr>
              <w:pStyle w:val="ConsPlusNormal"/>
              <w:jc w:val="center"/>
            </w:pPr>
            <w:r>
              <w:t>11 115,2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531" w:type="dxa"/>
            <w:vAlign w:val="center"/>
          </w:tcPr>
          <w:p w:rsidR="0086510D" w:rsidRDefault="0086510D">
            <w:pPr>
              <w:pStyle w:val="ConsPlusNormal"/>
              <w:jc w:val="center"/>
            </w:pPr>
            <w:r>
              <w:t>10 111,2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531" w:type="dxa"/>
            <w:vAlign w:val="center"/>
          </w:tcPr>
          <w:p w:rsidR="0086510D" w:rsidRDefault="0086510D">
            <w:pPr>
              <w:pStyle w:val="ConsPlusNormal"/>
              <w:jc w:val="center"/>
            </w:pPr>
            <w:r>
              <w:t>8 234,1</w:t>
            </w:r>
          </w:p>
        </w:tc>
        <w:tc>
          <w:tcPr>
            <w:tcW w:w="1531" w:type="dxa"/>
            <w:vAlign w:val="center"/>
          </w:tcPr>
          <w:p w:rsidR="0086510D" w:rsidRDefault="0086510D">
            <w:pPr>
              <w:pStyle w:val="ConsPlusNormal"/>
              <w:jc w:val="center"/>
            </w:pPr>
            <w:r>
              <w:t>11 115,2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531" w:type="dxa"/>
            <w:vAlign w:val="center"/>
          </w:tcPr>
          <w:p w:rsidR="0086510D" w:rsidRDefault="0086510D">
            <w:pPr>
              <w:pStyle w:val="ConsPlusNormal"/>
              <w:jc w:val="center"/>
            </w:pPr>
            <w:r>
              <w:t>10 111,2</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Основное мероприятие "Обеспечение деятельности представительства Правительства Иркутской </w:t>
            </w:r>
            <w:r>
              <w:lastRenderedPageBreak/>
              <w:t>области при Правительстве Российской Федерации в г. Москве" на 2019 - 2025 годы</w:t>
            </w:r>
          </w:p>
        </w:tc>
        <w:tc>
          <w:tcPr>
            <w:tcW w:w="3402"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27 974,8</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27 974,8</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16 762,7</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16 762,7</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представительства Правительства Иркутской области при Правительстве Российской Федерации в г. Москве"</w:t>
            </w:r>
          </w:p>
        </w:tc>
        <w:tc>
          <w:tcPr>
            <w:tcW w:w="3402"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27 974,8</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27 974,8</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16 762,7</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jc w:val="center"/>
            </w:pPr>
            <w:r>
              <w:t>16 762,7</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531" w:type="dxa"/>
            <w:vAlign w:val="center"/>
          </w:tcPr>
          <w:p w:rsidR="0086510D" w:rsidRDefault="0086510D">
            <w:pPr>
              <w:pStyle w:val="ConsPlusNormal"/>
              <w:jc w:val="center"/>
            </w:pPr>
            <w:r>
              <w:t>11 212,1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 xml:space="preserve">Основное мероприятие </w:t>
            </w:r>
            <w:r>
              <w:lastRenderedPageBreak/>
              <w:t>"Поддержка территориального общественного самоуправления в Иркутской области" на 2019 - 2025 годы</w:t>
            </w:r>
          </w:p>
        </w:tc>
        <w:tc>
          <w:tcPr>
            <w:tcW w:w="3402" w:type="dxa"/>
            <w:vMerge w:val="restart"/>
            <w:vAlign w:val="center"/>
          </w:tcPr>
          <w:p w:rsidR="0086510D" w:rsidRDefault="0086510D">
            <w:pPr>
              <w:pStyle w:val="ConsPlusNormal"/>
              <w:jc w:val="both"/>
            </w:pPr>
            <w:r>
              <w:lastRenderedPageBreak/>
              <w:t xml:space="preserve">аппарат Губернатора </w:t>
            </w:r>
            <w:r>
              <w:lastRenderedPageBreak/>
              <w:t>Иркутской области и 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31"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531" w:type="dxa"/>
            <w:vAlign w:val="center"/>
          </w:tcPr>
          <w:p w:rsidR="0086510D" w:rsidRDefault="0086510D">
            <w:pPr>
              <w:pStyle w:val="ConsPlusNormal"/>
              <w:jc w:val="center"/>
            </w:pPr>
            <w:r>
              <w:t>3 680,0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531" w:type="dxa"/>
            <w:vAlign w:val="center"/>
          </w:tcPr>
          <w:p w:rsidR="0086510D" w:rsidRDefault="0086510D">
            <w:pPr>
              <w:pStyle w:val="ConsPlusNormal"/>
              <w:jc w:val="center"/>
            </w:pPr>
            <w:r>
              <w:t>3 680,0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"Поддержка территориального общественного самоуправления в Иркутской области"</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531" w:type="dxa"/>
            <w:vAlign w:val="center"/>
          </w:tcPr>
          <w:p w:rsidR="0086510D" w:rsidRDefault="0086510D">
            <w:pPr>
              <w:pStyle w:val="ConsPlusNormal"/>
              <w:jc w:val="center"/>
            </w:pPr>
            <w:r>
              <w:t>3 680,0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531" w:type="dxa"/>
            <w:vAlign w:val="center"/>
          </w:tcPr>
          <w:p w:rsidR="0086510D" w:rsidRDefault="0086510D">
            <w:pPr>
              <w:pStyle w:val="ConsPlusNormal"/>
              <w:jc w:val="center"/>
            </w:pPr>
            <w:r>
              <w:t>3 680,0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Основное мероприятие "Обеспечение деятельности Иркутского областного государственного казенного учреждения "Институт муниципальной правовой информации имени М.М.Сперанского" на 2019 - 2025 годы</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531" w:type="dxa"/>
            <w:vAlign w:val="center"/>
          </w:tcPr>
          <w:p w:rsidR="0086510D" w:rsidRDefault="0086510D">
            <w:pPr>
              <w:pStyle w:val="ConsPlusNormal"/>
              <w:jc w:val="center"/>
            </w:pPr>
            <w:r>
              <w:t>20 745,7</w:t>
            </w:r>
          </w:p>
        </w:tc>
        <w:tc>
          <w:tcPr>
            <w:tcW w:w="1531" w:type="dxa"/>
            <w:vAlign w:val="center"/>
          </w:tcPr>
          <w:p w:rsidR="0086510D" w:rsidRDefault="0086510D">
            <w:pPr>
              <w:pStyle w:val="ConsPlusNormal"/>
              <w:jc w:val="center"/>
            </w:pPr>
            <w:r>
              <w:t>30 297,0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531" w:type="dxa"/>
            <w:vAlign w:val="center"/>
          </w:tcPr>
          <w:p w:rsidR="0086510D" w:rsidRDefault="0086510D">
            <w:pPr>
              <w:pStyle w:val="ConsPlusNormal"/>
              <w:jc w:val="center"/>
            </w:pPr>
            <w:r>
              <w:t>29 246,0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531" w:type="dxa"/>
            <w:vAlign w:val="center"/>
          </w:tcPr>
          <w:p w:rsidR="0086510D" w:rsidRDefault="0086510D">
            <w:pPr>
              <w:pStyle w:val="ConsPlusNormal"/>
              <w:jc w:val="center"/>
            </w:pPr>
            <w:r>
              <w:t>20 745,7</w:t>
            </w:r>
          </w:p>
        </w:tc>
        <w:tc>
          <w:tcPr>
            <w:tcW w:w="1531" w:type="dxa"/>
            <w:vAlign w:val="center"/>
          </w:tcPr>
          <w:p w:rsidR="0086510D" w:rsidRDefault="0086510D">
            <w:pPr>
              <w:pStyle w:val="ConsPlusNormal"/>
              <w:jc w:val="center"/>
            </w:pPr>
            <w:r>
              <w:t>30 297,0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531" w:type="dxa"/>
            <w:vAlign w:val="center"/>
          </w:tcPr>
          <w:p w:rsidR="0086510D" w:rsidRDefault="0086510D">
            <w:pPr>
              <w:pStyle w:val="ConsPlusNormal"/>
              <w:jc w:val="center"/>
            </w:pPr>
            <w:r>
              <w:t>29 246,0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r w:rsidR="0086510D">
        <w:tc>
          <w:tcPr>
            <w:tcW w:w="4025" w:type="dxa"/>
            <w:vMerge w:val="restart"/>
            <w:vAlign w:val="center"/>
          </w:tcPr>
          <w:p w:rsidR="0086510D" w:rsidRDefault="0086510D">
            <w:pPr>
              <w:pStyle w:val="ConsPlusNormal"/>
              <w:jc w:val="both"/>
            </w:pPr>
            <w:r>
              <w:t>"Обеспечение деятельности Иркутского областного государственного казенного учреждения "Институт муниципальной правовой информации имени М.М.Сперанского"</w:t>
            </w:r>
          </w:p>
        </w:tc>
        <w:tc>
          <w:tcPr>
            <w:tcW w:w="3402"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31"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531" w:type="dxa"/>
            <w:vAlign w:val="center"/>
          </w:tcPr>
          <w:p w:rsidR="0086510D" w:rsidRDefault="0086510D">
            <w:pPr>
              <w:pStyle w:val="ConsPlusNormal"/>
              <w:jc w:val="center"/>
            </w:pPr>
            <w:r>
              <w:t>20 745,7</w:t>
            </w:r>
          </w:p>
        </w:tc>
        <w:tc>
          <w:tcPr>
            <w:tcW w:w="1531" w:type="dxa"/>
            <w:vAlign w:val="center"/>
          </w:tcPr>
          <w:p w:rsidR="0086510D" w:rsidRDefault="0086510D">
            <w:pPr>
              <w:pStyle w:val="ConsPlusNormal"/>
              <w:jc w:val="center"/>
            </w:pPr>
            <w:r>
              <w:t>30 297,0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531" w:type="dxa"/>
            <w:vAlign w:val="center"/>
          </w:tcPr>
          <w:p w:rsidR="0086510D" w:rsidRDefault="0086510D">
            <w:pPr>
              <w:pStyle w:val="ConsPlusNormal"/>
              <w:jc w:val="center"/>
            </w:pPr>
            <w:r>
              <w:t>29 246,0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31"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531" w:type="dxa"/>
            <w:vAlign w:val="center"/>
          </w:tcPr>
          <w:p w:rsidR="0086510D" w:rsidRDefault="0086510D">
            <w:pPr>
              <w:pStyle w:val="ConsPlusNormal"/>
              <w:jc w:val="center"/>
            </w:pPr>
            <w:r>
              <w:t>20 745,7</w:t>
            </w:r>
          </w:p>
        </w:tc>
        <w:tc>
          <w:tcPr>
            <w:tcW w:w="1531" w:type="dxa"/>
            <w:vAlign w:val="center"/>
          </w:tcPr>
          <w:p w:rsidR="0086510D" w:rsidRDefault="0086510D">
            <w:pPr>
              <w:pStyle w:val="ConsPlusNormal"/>
              <w:jc w:val="center"/>
            </w:pPr>
            <w:r>
              <w:t>30 297,0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531" w:type="dxa"/>
            <w:vAlign w:val="center"/>
          </w:tcPr>
          <w:p w:rsidR="0086510D" w:rsidRDefault="0086510D">
            <w:pPr>
              <w:pStyle w:val="ConsPlusNormal"/>
              <w:jc w:val="center"/>
            </w:pPr>
            <w:r>
              <w:t>29 246,0</w:t>
            </w:r>
          </w:p>
        </w:tc>
      </w:tr>
      <w:tr w:rsidR="0086510D">
        <w:tc>
          <w:tcPr>
            <w:tcW w:w="4025" w:type="dxa"/>
            <w:vMerge/>
          </w:tcPr>
          <w:p w:rsidR="0086510D" w:rsidRDefault="0086510D">
            <w:pPr>
              <w:pStyle w:val="ConsPlusNormal"/>
            </w:pPr>
          </w:p>
        </w:tc>
        <w:tc>
          <w:tcPr>
            <w:tcW w:w="3402"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c>
          <w:tcPr>
            <w:tcW w:w="1531" w:type="dxa"/>
            <w:vAlign w:val="center"/>
          </w:tcPr>
          <w:p w:rsidR="0086510D" w:rsidRDefault="0086510D">
            <w:pPr>
              <w:pStyle w:val="ConsPlusNormal"/>
            </w:pPr>
          </w:p>
        </w:tc>
      </w:tr>
    </w:tbl>
    <w:p w:rsidR="0086510D" w:rsidRDefault="0086510D">
      <w:pPr>
        <w:pStyle w:val="ConsPlusNormal"/>
        <w:sectPr w:rsidR="0086510D">
          <w:pgSz w:w="16838" w:h="11905" w:orient="landscape"/>
          <w:pgMar w:top="1701" w:right="1134" w:bottom="850" w:left="1134" w:header="0" w:footer="0" w:gutter="0"/>
          <w:cols w:space="720"/>
          <w:titlePg/>
        </w:sectPr>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13</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jc w:val="both"/>
      </w:pPr>
    </w:p>
    <w:p w:rsidR="0086510D" w:rsidRDefault="0086510D">
      <w:pPr>
        <w:pStyle w:val="ConsPlusTitle"/>
        <w:jc w:val="center"/>
      </w:pPr>
      <w:bookmarkStart w:id="22" w:name="P9406"/>
      <w:bookmarkEnd w:id="22"/>
      <w:r>
        <w:t>ПРОГНОЗНАЯ (СПРАВОЧНАЯ) ОЦЕНКА РЕСУРСНОГО ОБЕСПЕЧЕНИЯ</w:t>
      </w:r>
    </w:p>
    <w:p w:rsidR="0086510D" w:rsidRDefault="0086510D">
      <w:pPr>
        <w:pStyle w:val="ConsPlusTitle"/>
        <w:jc w:val="center"/>
      </w:pPr>
      <w:r>
        <w:t>РЕАЛИЗАЦИИ ГОСУДАРСТВЕННОЙ ПРОГРАММЫ ИРКУТСКОЙ ОБЛАСТИ</w:t>
      </w:r>
    </w:p>
    <w:p w:rsidR="0086510D" w:rsidRDefault="0086510D">
      <w:pPr>
        <w:pStyle w:val="ConsPlusTitle"/>
        <w:jc w:val="center"/>
      </w:pPr>
      <w:r>
        <w:t>"ЭКОНОМИЧЕСКОЕ РАЗВИТИЕ И ИННОВАЦИОННАЯ ЭКОНОМИКА"</w:t>
      </w:r>
    </w:p>
    <w:p w:rsidR="0086510D" w:rsidRDefault="0086510D">
      <w:pPr>
        <w:pStyle w:val="ConsPlusTitle"/>
        <w:jc w:val="center"/>
      </w:pPr>
      <w:r>
        <w:t>НА 2019 - 2025 ГОДЫ ЗА СЧЕТ ВСЕХ ИСТОЧНИКОВ ФИНАНСИРОВАНИЯ</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655">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11.11.2022 N 873-пп)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3509"/>
        <w:gridCol w:w="2098"/>
        <w:gridCol w:w="1587"/>
        <w:gridCol w:w="1531"/>
        <w:gridCol w:w="1361"/>
        <w:gridCol w:w="1417"/>
        <w:gridCol w:w="1531"/>
        <w:gridCol w:w="1474"/>
        <w:gridCol w:w="1474"/>
      </w:tblGrid>
      <w:tr w:rsidR="0086510D">
        <w:tc>
          <w:tcPr>
            <w:tcW w:w="4649" w:type="dxa"/>
            <w:vMerge w:val="restart"/>
            <w:vAlign w:val="center"/>
          </w:tcPr>
          <w:p w:rsidR="0086510D" w:rsidRDefault="0086510D">
            <w:pPr>
              <w:pStyle w:val="ConsPlusNormal"/>
              <w:jc w:val="center"/>
            </w:pPr>
            <w:r>
              <w:t>Наименование государственной программы, подпрограммы, ведомственной целевой программы, основного мероприятия, регионального проекта, мероприятия</w:t>
            </w:r>
          </w:p>
        </w:tc>
        <w:tc>
          <w:tcPr>
            <w:tcW w:w="3509" w:type="dxa"/>
            <w:vMerge w:val="restart"/>
            <w:vAlign w:val="center"/>
          </w:tcPr>
          <w:p w:rsidR="0086510D" w:rsidRDefault="0086510D">
            <w:pPr>
              <w:pStyle w:val="ConsPlusNormal"/>
              <w:jc w:val="center"/>
            </w:pPr>
            <w:r>
              <w:t>Ответственный исполнитель, соисполнители, участники, исполнители мероприятий</w:t>
            </w:r>
          </w:p>
        </w:tc>
        <w:tc>
          <w:tcPr>
            <w:tcW w:w="2098" w:type="dxa"/>
            <w:vMerge w:val="restart"/>
            <w:vAlign w:val="center"/>
          </w:tcPr>
          <w:p w:rsidR="0086510D" w:rsidRDefault="0086510D">
            <w:pPr>
              <w:pStyle w:val="ConsPlusNormal"/>
              <w:jc w:val="center"/>
            </w:pPr>
            <w:r>
              <w:t>Источники финансирования</w:t>
            </w:r>
          </w:p>
        </w:tc>
        <w:tc>
          <w:tcPr>
            <w:tcW w:w="10375" w:type="dxa"/>
            <w:gridSpan w:val="7"/>
            <w:vAlign w:val="center"/>
          </w:tcPr>
          <w:p w:rsidR="0086510D" w:rsidRDefault="0086510D">
            <w:pPr>
              <w:pStyle w:val="ConsPlusNormal"/>
              <w:jc w:val="center"/>
            </w:pPr>
            <w:r>
              <w:t>Расходы (тыс. руб.), годы</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Merge/>
          </w:tcPr>
          <w:p w:rsidR="0086510D" w:rsidRDefault="0086510D">
            <w:pPr>
              <w:pStyle w:val="ConsPlusNormal"/>
            </w:pPr>
          </w:p>
        </w:tc>
        <w:tc>
          <w:tcPr>
            <w:tcW w:w="1587" w:type="dxa"/>
            <w:vAlign w:val="center"/>
          </w:tcPr>
          <w:p w:rsidR="0086510D" w:rsidRDefault="0086510D">
            <w:pPr>
              <w:pStyle w:val="ConsPlusNormal"/>
              <w:jc w:val="center"/>
            </w:pPr>
            <w:r>
              <w:t>2019 год</w:t>
            </w:r>
          </w:p>
        </w:tc>
        <w:tc>
          <w:tcPr>
            <w:tcW w:w="1531" w:type="dxa"/>
            <w:vAlign w:val="center"/>
          </w:tcPr>
          <w:p w:rsidR="0086510D" w:rsidRDefault="0086510D">
            <w:pPr>
              <w:pStyle w:val="ConsPlusNormal"/>
              <w:jc w:val="center"/>
            </w:pPr>
            <w:r>
              <w:t>2020 год</w:t>
            </w:r>
          </w:p>
        </w:tc>
        <w:tc>
          <w:tcPr>
            <w:tcW w:w="1361" w:type="dxa"/>
            <w:vAlign w:val="center"/>
          </w:tcPr>
          <w:p w:rsidR="0086510D" w:rsidRDefault="0086510D">
            <w:pPr>
              <w:pStyle w:val="ConsPlusNormal"/>
              <w:jc w:val="center"/>
            </w:pPr>
            <w:r>
              <w:t>2021 год</w:t>
            </w:r>
          </w:p>
        </w:tc>
        <w:tc>
          <w:tcPr>
            <w:tcW w:w="1417" w:type="dxa"/>
            <w:vAlign w:val="center"/>
          </w:tcPr>
          <w:p w:rsidR="0086510D" w:rsidRDefault="0086510D">
            <w:pPr>
              <w:pStyle w:val="ConsPlusNormal"/>
              <w:jc w:val="center"/>
            </w:pPr>
            <w:r>
              <w:t>2022 год</w:t>
            </w:r>
          </w:p>
        </w:tc>
        <w:tc>
          <w:tcPr>
            <w:tcW w:w="1531" w:type="dxa"/>
            <w:vAlign w:val="center"/>
          </w:tcPr>
          <w:p w:rsidR="0086510D" w:rsidRDefault="0086510D">
            <w:pPr>
              <w:pStyle w:val="ConsPlusNormal"/>
              <w:jc w:val="center"/>
            </w:pPr>
            <w:r>
              <w:t>2023 год</w:t>
            </w:r>
          </w:p>
        </w:tc>
        <w:tc>
          <w:tcPr>
            <w:tcW w:w="1474" w:type="dxa"/>
            <w:vAlign w:val="center"/>
          </w:tcPr>
          <w:p w:rsidR="0086510D" w:rsidRDefault="0086510D">
            <w:pPr>
              <w:pStyle w:val="ConsPlusNormal"/>
              <w:jc w:val="center"/>
            </w:pPr>
            <w:r>
              <w:t>2024 год</w:t>
            </w:r>
          </w:p>
        </w:tc>
        <w:tc>
          <w:tcPr>
            <w:tcW w:w="1474" w:type="dxa"/>
            <w:vAlign w:val="center"/>
          </w:tcPr>
          <w:p w:rsidR="0086510D" w:rsidRDefault="0086510D">
            <w:pPr>
              <w:pStyle w:val="ConsPlusNormal"/>
              <w:jc w:val="center"/>
            </w:pPr>
            <w:r>
              <w:t>2025 год</w:t>
            </w:r>
          </w:p>
        </w:tc>
      </w:tr>
      <w:tr w:rsidR="0086510D">
        <w:tc>
          <w:tcPr>
            <w:tcW w:w="4649" w:type="dxa"/>
            <w:vAlign w:val="center"/>
          </w:tcPr>
          <w:p w:rsidR="0086510D" w:rsidRDefault="0086510D">
            <w:pPr>
              <w:pStyle w:val="ConsPlusNormal"/>
              <w:jc w:val="center"/>
            </w:pPr>
            <w:r>
              <w:t>1</w:t>
            </w:r>
          </w:p>
        </w:tc>
        <w:tc>
          <w:tcPr>
            <w:tcW w:w="3509" w:type="dxa"/>
            <w:vAlign w:val="center"/>
          </w:tcPr>
          <w:p w:rsidR="0086510D" w:rsidRDefault="0086510D">
            <w:pPr>
              <w:pStyle w:val="ConsPlusNormal"/>
              <w:jc w:val="center"/>
            </w:pPr>
            <w:r>
              <w:t>2</w:t>
            </w:r>
          </w:p>
        </w:tc>
        <w:tc>
          <w:tcPr>
            <w:tcW w:w="2098" w:type="dxa"/>
            <w:vAlign w:val="center"/>
          </w:tcPr>
          <w:p w:rsidR="0086510D" w:rsidRDefault="0086510D">
            <w:pPr>
              <w:pStyle w:val="ConsPlusNormal"/>
              <w:jc w:val="center"/>
            </w:pPr>
            <w:r>
              <w:t>3</w:t>
            </w:r>
          </w:p>
        </w:tc>
        <w:tc>
          <w:tcPr>
            <w:tcW w:w="1587" w:type="dxa"/>
            <w:vAlign w:val="center"/>
          </w:tcPr>
          <w:p w:rsidR="0086510D" w:rsidRDefault="0086510D">
            <w:pPr>
              <w:pStyle w:val="ConsPlusNormal"/>
              <w:jc w:val="center"/>
            </w:pPr>
            <w:r>
              <w:t>4</w:t>
            </w:r>
          </w:p>
        </w:tc>
        <w:tc>
          <w:tcPr>
            <w:tcW w:w="1531" w:type="dxa"/>
            <w:vAlign w:val="center"/>
          </w:tcPr>
          <w:p w:rsidR="0086510D" w:rsidRDefault="0086510D">
            <w:pPr>
              <w:pStyle w:val="ConsPlusNormal"/>
              <w:jc w:val="center"/>
            </w:pPr>
            <w:r>
              <w:t>5</w:t>
            </w:r>
          </w:p>
        </w:tc>
        <w:tc>
          <w:tcPr>
            <w:tcW w:w="1361" w:type="dxa"/>
            <w:vAlign w:val="center"/>
          </w:tcPr>
          <w:p w:rsidR="0086510D" w:rsidRDefault="0086510D">
            <w:pPr>
              <w:pStyle w:val="ConsPlusNormal"/>
              <w:jc w:val="center"/>
            </w:pPr>
            <w:r>
              <w:t>6</w:t>
            </w:r>
          </w:p>
        </w:tc>
        <w:tc>
          <w:tcPr>
            <w:tcW w:w="1417" w:type="dxa"/>
            <w:vAlign w:val="center"/>
          </w:tcPr>
          <w:p w:rsidR="0086510D" w:rsidRDefault="0086510D">
            <w:pPr>
              <w:pStyle w:val="ConsPlusNormal"/>
              <w:jc w:val="center"/>
            </w:pPr>
            <w:r>
              <w:t>7</w:t>
            </w:r>
          </w:p>
        </w:tc>
        <w:tc>
          <w:tcPr>
            <w:tcW w:w="1531" w:type="dxa"/>
            <w:vAlign w:val="center"/>
          </w:tcPr>
          <w:p w:rsidR="0086510D" w:rsidRDefault="0086510D">
            <w:pPr>
              <w:pStyle w:val="ConsPlusNormal"/>
              <w:jc w:val="center"/>
            </w:pPr>
            <w:r>
              <w:t>8</w:t>
            </w:r>
          </w:p>
        </w:tc>
        <w:tc>
          <w:tcPr>
            <w:tcW w:w="1474" w:type="dxa"/>
            <w:vAlign w:val="center"/>
          </w:tcPr>
          <w:p w:rsidR="0086510D" w:rsidRDefault="0086510D">
            <w:pPr>
              <w:pStyle w:val="ConsPlusNormal"/>
              <w:jc w:val="center"/>
            </w:pPr>
            <w:r>
              <w:t>9</w:t>
            </w:r>
          </w:p>
        </w:tc>
        <w:tc>
          <w:tcPr>
            <w:tcW w:w="1474" w:type="dxa"/>
            <w:vAlign w:val="center"/>
          </w:tcPr>
          <w:p w:rsidR="0086510D" w:rsidRDefault="0086510D">
            <w:pPr>
              <w:pStyle w:val="ConsPlusNormal"/>
              <w:jc w:val="center"/>
            </w:pPr>
            <w:r>
              <w:t>10</w:t>
            </w:r>
          </w:p>
        </w:tc>
      </w:tr>
      <w:tr w:rsidR="0086510D">
        <w:tc>
          <w:tcPr>
            <w:tcW w:w="4649" w:type="dxa"/>
            <w:vMerge w:val="restart"/>
            <w:vAlign w:val="center"/>
          </w:tcPr>
          <w:p w:rsidR="0086510D" w:rsidRDefault="0086510D">
            <w:pPr>
              <w:pStyle w:val="ConsPlusNormal"/>
              <w:jc w:val="both"/>
              <w:outlineLvl w:val="2"/>
            </w:pPr>
            <w:r>
              <w:t xml:space="preserve">Государственная программа "Экономическое развитие и </w:t>
            </w:r>
            <w:r>
              <w:lastRenderedPageBreak/>
              <w:t>инновационная экономика" на 2019 - 2025 годы</w:t>
            </w:r>
          </w:p>
        </w:tc>
        <w:tc>
          <w:tcPr>
            <w:tcW w:w="3509"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4 678 585,9</w:t>
            </w:r>
          </w:p>
        </w:tc>
        <w:tc>
          <w:tcPr>
            <w:tcW w:w="1531" w:type="dxa"/>
            <w:vAlign w:val="center"/>
          </w:tcPr>
          <w:p w:rsidR="0086510D" w:rsidRDefault="0086510D">
            <w:pPr>
              <w:pStyle w:val="ConsPlusNormal"/>
              <w:jc w:val="center"/>
            </w:pPr>
            <w:r>
              <w:t>4 053 144,4</w:t>
            </w:r>
          </w:p>
        </w:tc>
        <w:tc>
          <w:tcPr>
            <w:tcW w:w="1361" w:type="dxa"/>
            <w:vAlign w:val="center"/>
          </w:tcPr>
          <w:p w:rsidR="0086510D" w:rsidRDefault="0086510D">
            <w:pPr>
              <w:pStyle w:val="ConsPlusNormal"/>
              <w:jc w:val="center"/>
            </w:pPr>
            <w:r>
              <w:t>3 785 064,7</w:t>
            </w:r>
          </w:p>
        </w:tc>
        <w:tc>
          <w:tcPr>
            <w:tcW w:w="1417" w:type="dxa"/>
            <w:vAlign w:val="center"/>
          </w:tcPr>
          <w:p w:rsidR="0086510D" w:rsidRDefault="0086510D">
            <w:pPr>
              <w:pStyle w:val="ConsPlusNormal"/>
              <w:jc w:val="center"/>
            </w:pPr>
            <w:r>
              <w:t>4 851 883,3</w:t>
            </w:r>
          </w:p>
        </w:tc>
        <w:tc>
          <w:tcPr>
            <w:tcW w:w="1531" w:type="dxa"/>
            <w:vAlign w:val="center"/>
          </w:tcPr>
          <w:p w:rsidR="0086510D" w:rsidRDefault="0086510D">
            <w:pPr>
              <w:pStyle w:val="ConsPlusNormal"/>
              <w:jc w:val="center"/>
            </w:pPr>
            <w:r>
              <w:t>7 037 446,9</w:t>
            </w:r>
          </w:p>
        </w:tc>
        <w:tc>
          <w:tcPr>
            <w:tcW w:w="1474" w:type="dxa"/>
            <w:vAlign w:val="center"/>
          </w:tcPr>
          <w:p w:rsidR="0086510D" w:rsidRDefault="0086510D">
            <w:pPr>
              <w:pStyle w:val="ConsPlusNormal"/>
              <w:jc w:val="center"/>
            </w:pPr>
            <w:r>
              <w:t>5 990 099,7</w:t>
            </w:r>
          </w:p>
        </w:tc>
        <w:tc>
          <w:tcPr>
            <w:tcW w:w="1474" w:type="dxa"/>
            <w:vAlign w:val="center"/>
          </w:tcPr>
          <w:p w:rsidR="0086510D" w:rsidRDefault="0086510D">
            <w:pPr>
              <w:pStyle w:val="ConsPlusNormal"/>
              <w:jc w:val="center"/>
            </w:pPr>
            <w:r>
              <w:t>3 415 956,7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3 776 287,1</w:t>
            </w:r>
          </w:p>
        </w:tc>
        <w:tc>
          <w:tcPr>
            <w:tcW w:w="1531" w:type="dxa"/>
            <w:vAlign w:val="center"/>
          </w:tcPr>
          <w:p w:rsidR="0086510D" w:rsidRDefault="0086510D">
            <w:pPr>
              <w:pStyle w:val="ConsPlusNormal"/>
              <w:jc w:val="center"/>
            </w:pPr>
            <w:r>
              <w:t>3 265 544,9</w:t>
            </w:r>
          </w:p>
        </w:tc>
        <w:tc>
          <w:tcPr>
            <w:tcW w:w="1361" w:type="dxa"/>
            <w:vAlign w:val="center"/>
          </w:tcPr>
          <w:p w:rsidR="0086510D" w:rsidRDefault="0086510D">
            <w:pPr>
              <w:pStyle w:val="ConsPlusNormal"/>
              <w:jc w:val="center"/>
            </w:pPr>
            <w:r>
              <w:t>3 028 521,8</w:t>
            </w:r>
          </w:p>
        </w:tc>
        <w:tc>
          <w:tcPr>
            <w:tcW w:w="1417" w:type="dxa"/>
            <w:vAlign w:val="center"/>
          </w:tcPr>
          <w:p w:rsidR="0086510D" w:rsidRDefault="0086510D">
            <w:pPr>
              <w:pStyle w:val="ConsPlusNormal"/>
              <w:jc w:val="center"/>
            </w:pPr>
            <w:r>
              <w:t>4 208 434,5</w:t>
            </w:r>
          </w:p>
        </w:tc>
        <w:tc>
          <w:tcPr>
            <w:tcW w:w="1531" w:type="dxa"/>
            <w:vAlign w:val="center"/>
          </w:tcPr>
          <w:p w:rsidR="0086510D" w:rsidRDefault="0086510D">
            <w:pPr>
              <w:pStyle w:val="ConsPlusNormal"/>
              <w:jc w:val="center"/>
            </w:pPr>
            <w:r>
              <w:t>6 545 436,5</w:t>
            </w:r>
          </w:p>
        </w:tc>
        <w:tc>
          <w:tcPr>
            <w:tcW w:w="1474" w:type="dxa"/>
            <w:vAlign w:val="center"/>
          </w:tcPr>
          <w:p w:rsidR="0086510D" w:rsidRDefault="0086510D">
            <w:pPr>
              <w:pStyle w:val="ConsPlusNormal"/>
              <w:jc w:val="center"/>
            </w:pPr>
            <w:r>
              <w:t>5 786 121,1</w:t>
            </w:r>
          </w:p>
        </w:tc>
        <w:tc>
          <w:tcPr>
            <w:tcW w:w="1474" w:type="dxa"/>
            <w:vAlign w:val="center"/>
          </w:tcPr>
          <w:p w:rsidR="0086510D" w:rsidRDefault="0086510D">
            <w:pPr>
              <w:pStyle w:val="ConsPlusNormal"/>
              <w:jc w:val="center"/>
            </w:pPr>
            <w:r>
              <w:t>3 414 680,3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895 317,1</w:t>
            </w:r>
          </w:p>
        </w:tc>
        <w:tc>
          <w:tcPr>
            <w:tcW w:w="1531" w:type="dxa"/>
            <w:vAlign w:val="center"/>
          </w:tcPr>
          <w:p w:rsidR="0086510D" w:rsidRDefault="0086510D">
            <w:pPr>
              <w:pStyle w:val="ConsPlusNormal"/>
              <w:jc w:val="center"/>
            </w:pPr>
            <w:r>
              <w:t>785 317,8</w:t>
            </w:r>
          </w:p>
        </w:tc>
        <w:tc>
          <w:tcPr>
            <w:tcW w:w="1361" w:type="dxa"/>
            <w:vAlign w:val="center"/>
          </w:tcPr>
          <w:p w:rsidR="0086510D" w:rsidRDefault="0086510D">
            <w:pPr>
              <w:pStyle w:val="ConsPlusNormal"/>
              <w:jc w:val="center"/>
            </w:pPr>
            <w:r>
              <w:t>756 461,2</w:t>
            </w:r>
          </w:p>
        </w:tc>
        <w:tc>
          <w:tcPr>
            <w:tcW w:w="1417" w:type="dxa"/>
            <w:vAlign w:val="center"/>
          </w:tcPr>
          <w:p w:rsidR="0086510D" w:rsidRDefault="0086510D">
            <w:pPr>
              <w:pStyle w:val="ConsPlusNormal"/>
              <w:jc w:val="center"/>
            </w:pPr>
            <w:r>
              <w:t>643 448,8</w:t>
            </w:r>
          </w:p>
        </w:tc>
        <w:tc>
          <w:tcPr>
            <w:tcW w:w="1531" w:type="dxa"/>
            <w:vAlign w:val="center"/>
          </w:tcPr>
          <w:p w:rsidR="0086510D" w:rsidRDefault="0086510D">
            <w:pPr>
              <w:pStyle w:val="ConsPlusNormal"/>
              <w:jc w:val="center"/>
            </w:pPr>
            <w:r>
              <w:t>492 010,4</w:t>
            </w:r>
          </w:p>
        </w:tc>
        <w:tc>
          <w:tcPr>
            <w:tcW w:w="1474" w:type="dxa"/>
            <w:vAlign w:val="center"/>
          </w:tcPr>
          <w:p w:rsidR="0086510D" w:rsidRDefault="0086510D">
            <w:pPr>
              <w:pStyle w:val="ConsPlusNormal"/>
              <w:jc w:val="center"/>
            </w:pPr>
            <w:r>
              <w:t>203 978,6</w:t>
            </w:r>
          </w:p>
        </w:tc>
        <w:tc>
          <w:tcPr>
            <w:tcW w:w="1474" w:type="dxa"/>
            <w:vAlign w:val="center"/>
          </w:tcPr>
          <w:p w:rsidR="0086510D" w:rsidRDefault="0086510D">
            <w:pPr>
              <w:pStyle w:val="ConsPlusNormal"/>
              <w:jc w:val="center"/>
            </w:pPr>
            <w:r>
              <w:t>1 276,4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jc w:val="center"/>
            </w:pPr>
            <w:r>
              <w:t>81,7</w:t>
            </w:r>
          </w:p>
        </w:tc>
        <w:tc>
          <w:tcPr>
            <w:tcW w:w="1531" w:type="dxa"/>
            <w:vAlign w:val="center"/>
          </w:tcPr>
          <w:p w:rsidR="0086510D" w:rsidRDefault="0086510D">
            <w:pPr>
              <w:pStyle w:val="ConsPlusNormal"/>
              <w:jc w:val="center"/>
            </w:pPr>
            <w:r>
              <w:t>81,7</w:t>
            </w:r>
          </w:p>
        </w:tc>
        <w:tc>
          <w:tcPr>
            <w:tcW w:w="1361" w:type="dxa"/>
            <w:vAlign w:val="center"/>
          </w:tcPr>
          <w:p w:rsidR="0086510D" w:rsidRDefault="0086510D">
            <w:pPr>
              <w:pStyle w:val="ConsPlusNormal"/>
              <w:jc w:val="center"/>
            </w:pPr>
            <w:r>
              <w:t>81,7</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jc w:val="center"/>
            </w:pPr>
            <w:r>
              <w:t>6 900,0</w:t>
            </w:r>
          </w:p>
        </w:tc>
        <w:tc>
          <w:tcPr>
            <w:tcW w:w="1531" w:type="dxa"/>
            <w:vAlign w:val="center"/>
          </w:tcPr>
          <w:p w:rsidR="0086510D" w:rsidRDefault="0086510D">
            <w:pPr>
              <w:pStyle w:val="ConsPlusNormal"/>
              <w:jc w:val="center"/>
            </w:pPr>
            <w:r>
              <w:t>2 200,0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3 858 538,2</w:t>
            </w:r>
          </w:p>
        </w:tc>
        <w:tc>
          <w:tcPr>
            <w:tcW w:w="1531" w:type="dxa"/>
            <w:vAlign w:val="center"/>
          </w:tcPr>
          <w:p w:rsidR="0086510D" w:rsidRDefault="0086510D">
            <w:pPr>
              <w:pStyle w:val="ConsPlusNormal"/>
              <w:jc w:val="center"/>
            </w:pPr>
            <w:r>
              <w:t>3 226 899,5</w:t>
            </w:r>
          </w:p>
        </w:tc>
        <w:tc>
          <w:tcPr>
            <w:tcW w:w="1361" w:type="dxa"/>
            <w:vAlign w:val="center"/>
          </w:tcPr>
          <w:p w:rsidR="0086510D" w:rsidRDefault="0086510D">
            <w:pPr>
              <w:pStyle w:val="ConsPlusNormal"/>
              <w:jc w:val="center"/>
            </w:pPr>
            <w:r>
              <w:t>1 172 271,4</w:t>
            </w:r>
          </w:p>
        </w:tc>
        <w:tc>
          <w:tcPr>
            <w:tcW w:w="1417" w:type="dxa"/>
            <w:vAlign w:val="center"/>
          </w:tcPr>
          <w:p w:rsidR="0086510D" w:rsidRDefault="0086510D">
            <w:pPr>
              <w:pStyle w:val="ConsPlusNormal"/>
              <w:jc w:val="center"/>
            </w:pPr>
            <w:r>
              <w:t>1 809 670,5</w:t>
            </w:r>
          </w:p>
        </w:tc>
        <w:tc>
          <w:tcPr>
            <w:tcW w:w="1531" w:type="dxa"/>
            <w:vAlign w:val="center"/>
          </w:tcPr>
          <w:p w:rsidR="0086510D" w:rsidRDefault="0086510D">
            <w:pPr>
              <w:pStyle w:val="ConsPlusNormal"/>
              <w:jc w:val="center"/>
            </w:pPr>
            <w:r>
              <w:t>2 207 810,2</w:t>
            </w:r>
          </w:p>
        </w:tc>
        <w:tc>
          <w:tcPr>
            <w:tcW w:w="1474" w:type="dxa"/>
            <w:vAlign w:val="center"/>
          </w:tcPr>
          <w:p w:rsidR="0086510D" w:rsidRDefault="0086510D">
            <w:pPr>
              <w:pStyle w:val="ConsPlusNormal"/>
              <w:jc w:val="center"/>
            </w:pPr>
            <w:r>
              <w:t>1 072 968,3</w:t>
            </w:r>
          </w:p>
        </w:tc>
        <w:tc>
          <w:tcPr>
            <w:tcW w:w="1474" w:type="dxa"/>
            <w:vAlign w:val="center"/>
          </w:tcPr>
          <w:p w:rsidR="0086510D" w:rsidRDefault="0086510D">
            <w:pPr>
              <w:pStyle w:val="ConsPlusNormal"/>
              <w:jc w:val="center"/>
            </w:pPr>
            <w:r>
              <w:t>873 537,3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2 956 321,1</w:t>
            </w:r>
          </w:p>
        </w:tc>
        <w:tc>
          <w:tcPr>
            <w:tcW w:w="1531" w:type="dxa"/>
            <w:vAlign w:val="center"/>
          </w:tcPr>
          <w:p w:rsidR="0086510D" w:rsidRDefault="0086510D">
            <w:pPr>
              <w:pStyle w:val="ConsPlusNormal"/>
              <w:jc w:val="center"/>
            </w:pPr>
            <w:r>
              <w:t>2 439 381,7</w:t>
            </w:r>
          </w:p>
        </w:tc>
        <w:tc>
          <w:tcPr>
            <w:tcW w:w="1361" w:type="dxa"/>
            <w:vAlign w:val="center"/>
          </w:tcPr>
          <w:p w:rsidR="0086510D" w:rsidRDefault="0086510D">
            <w:pPr>
              <w:pStyle w:val="ConsPlusNormal"/>
              <w:jc w:val="center"/>
            </w:pPr>
            <w:r>
              <w:t>998 033,0</w:t>
            </w:r>
          </w:p>
        </w:tc>
        <w:tc>
          <w:tcPr>
            <w:tcW w:w="1417" w:type="dxa"/>
            <w:vAlign w:val="center"/>
          </w:tcPr>
          <w:p w:rsidR="0086510D" w:rsidRDefault="0086510D">
            <w:pPr>
              <w:pStyle w:val="ConsPlusNormal"/>
              <w:jc w:val="center"/>
            </w:pPr>
            <w:r>
              <w:t>1 511 229,7</w:t>
            </w:r>
          </w:p>
        </w:tc>
        <w:tc>
          <w:tcPr>
            <w:tcW w:w="1531" w:type="dxa"/>
            <w:vAlign w:val="center"/>
          </w:tcPr>
          <w:p w:rsidR="0086510D" w:rsidRDefault="0086510D">
            <w:pPr>
              <w:pStyle w:val="ConsPlusNormal"/>
              <w:jc w:val="center"/>
            </w:pPr>
            <w:r>
              <w:t>1 756 116,1</w:t>
            </w:r>
          </w:p>
        </w:tc>
        <w:tc>
          <w:tcPr>
            <w:tcW w:w="1474" w:type="dxa"/>
            <w:vAlign w:val="center"/>
          </w:tcPr>
          <w:p w:rsidR="0086510D" w:rsidRDefault="0086510D">
            <w:pPr>
              <w:pStyle w:val="ConsPlusNormal"/>
              <w:jc w:val="center"/>
            </w:pPr>
            <w:r>
              <w:t>872 260,9</w:t>
            </w:r>
          </w:p>
        </w:tc>
        <w:tc>
          <w:tcPr>
            <w:tcW w:w="1474" w:type="dxa"/>
            <w:vAlign w:val="center"/>
          </w:tcPr>
          <w:p w:rsidR="0086510D" w:rsidRDefault="0086510D">
            <w:pPr>
              <w:pStyle w:val="ConsPlusNormal"/>
              <w:jc w:val="center"/>
            </w:pPr>
            <w:r>
              <w:t>872 260,9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895 317,1</w:t>
            </w:r>
          </w:p>
        </w:tc>
        <w:tc>
          <w:tcPr>
            <w:tcW w:w="1531" w:type="dxa"/>
            <w:vAlign w:val="center"/>
          </w:tcPr>
          <w:p w:rsidR="0086510D" w:rsidRDefault="0086510D">
            <w:pPr>
              <w:pStyle w:val="ConsPlusNormal"/>
              <w:jc w:val="center"/>
            </w:pPr>
            <w:r>
              <w:t>785 317,8</w:t>
            </w:r>
          </w:p>
        </w:tc>
        <w:tc>
          <w:tcPr>
            <w:tcW w:w="1361" w:type="dxa"/>
            <w:vAlign w:val="center"/>
          </w:tcPr>
          <w:p w:rsidR="0086510D" w:rsidRDefault="0086510D">
            <w:pPr>
              <w:pStyle w:val="ConsPlusNormal"/>
              <w:jc w:val="center"/>
            </w:pPr>
            <w:r>
              <w:t>174 238,4</w:t>
            </w:r>
          </w:p>
        </w:tc>
        <w:tc>
          <w:tcPr>
            <w:tcW w:w="1417" w:type="dxa"/>
            <w:vAlign w:val="center"/>
          </w:tcPr>
          <w:p w:rsidR="0086510D" w:rsidRDefault="0086510D">
            <w:pPr>
              <w:pStyle w:val="ConsPlusNormal"/>
              <w:jc w:val="center"/>
            </w:pPr>
            <w:r>
              <w:t>298 440,8</w:t>
            </w:r>
          </w:p>
        </w:tc>
        <w:tc>
          <w:tcPr>
            <w:tcW w:w="1531" w:type="dxa"/>
            <w:vAlign w:val="center"/>
          </w:tcPr>
          <w:p w:rsidR="0086510D" w:rsidRDefault="0086510D">
            <w:pPr>
              <w:pStyle w:val="ConsPlusNormal"/>
              <w:jc w:val="center"/>
            </w:pPr>
            <w:r>
              <w:t>451 694,1</w:t>
            </w:r>
          </w:p>
        </w:tc>
        <w:tc>
          <w:tcPr>
            <w:tcW w:w="1474" w:type="dxa"/>
            <w:vAlign w:val="center"/>
          </w:tcPr>
          <w:p w:rsidR="0086510D" w:rsidRDefault="0086510D">
            <w:pPr>
              <w:pStyle w:val="ConsPlusNormal"/>
              <w:jc w:val="center"/>
            </w:pPr>
            <w:r>
              <w:t>200 707,4</w:t>
            </w:r>
          </w:p>
        </w:tc>
        <w:tc>
          <w:tcPr>
            <w:tcW w:w="1474" w:type="dxa"/>
            <w:vAlign w:val="center"/>
          </w:tcPr>
          <w:p w:rsidR="0086510D" w:rsidRDefault="0086510D">
            <w:pPr>
              <w:pStyle w:val="ConsPlusNormal"/>
              <w:jc w:val="center"/>
            </w:pPr>
            <w:r>
              <w:t>1 276,4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jc w:val="center"/>
            </w:pPr>
            <w:r>
              <w:t>6 900,0</w:t>
            </w:r>
          </w:p>
        </w:tc>
        <w:tc>
          <w:tcPr>
            <w:tcW w:w="1531" w:type="dxa"/>
            <w:vAlign w:val="center"/>
          </w:tcPr>
          <w:p w:rsidR="0086510D" w:rsidRDefault="0086510D">
            <w:pPr>
              <w:pStyle w:val="ConsPlusNormal"/>
              <w:jc w:val="center"/>
            </w:pPr>
            <w:r>
              <w:t>2 200,0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708 393,9</w:t>
            </w:r>
          </w:p>
        </w:tc>
        <w:tc>
          <w:tcPr>
            <w:tcW w:w="1531" w:type="dxa"/>
            <w:vAlign w:val="center"/>
          </w:tcPr>
          <w:p w:rsidR="0086510D" w:rsidRDefault="0086510D">
            <w:pPr>
              <w:pStyle w:val="ConsPlusNormal"/>
              <w:jc w:val="center"/>
            </w:pPr>
            <w:r>
              <w:t>780 523,7</w:t>
            </w:r>
          </w:p>
        </w:tc>
        <w:tc>
          <w:tcPr>
            <w:tcW w:w="1361" w:type="dxa"/>
            <w:vAlign w:val="center"/>
          </w:tcPr>
          <w:p w:rsidR="0086510D" w:rsidRDefault="0086510D">
            <w:pPr>
              <w:pStyle w:val="ConsPlusNormal"/>
              <w:jc w:val="center"/>
            </w:pPr>
            <w:r>
              <w:t>819 012,5</w:t>
            </w:r>
          </w:p>
        </w:tc>
        <w:tc>
          <w:tcPr>
            <w:tcW w:w="1417" w:type="dxa"/>
            <w:vAlign w:val="center"/>
          </w:tcPr>
          <w:p w:rsidR="0086510D" w:rsidRDefault="0086510D">
            <w:pPr>
              <w:pStyle w:val="ConsPlusNormal"/>
              <w:jc w:val="center"/>
            </w:pPr>
            <w:r>
              <w:t>794 162,6</w:t>
            </w:r>
          </w:p>
        </w:tc>
        <w:tc>
          <w:tcPr>
            <w:tcW w:w="1531" w:type="dxa"/>
            <w:vAlign w:val="center"/>
          </w:tcPr>
          <w:p w:rsidR="0086510D" w:rsidRDefault="0086510D">
            <w:pPr>
              <w:pStyle w:val="ConsPlusNormal"/>
              <w:jc w:val="center"/>
            </w:pPr>
            <w:r>
              <w:t>969 438,9</w:t>
            </w:r>
          </w:p>
        </w:tc>
        <w:tc>
          <w:tcPr>
            <w:tcW w:w="1474" w:type="dxa"/>
            <w:vAlign w:val="center"/>
          </w:tcPr>
          <w:p w:rsidR="0086510D" w:rsidRDefault="0086510D">
            <w:pPr>
              <w:pStyle w:val="ConsPlusNormal"/>
              <w:jc w:val="center"/>
            </w:pPr>
            <w:r>
              <w:t>793 195,2</w:t>
            </w:r>
          </w:p>
        </w:tc>
        <w:tc>
          <w:tcPr>
            <w:tcW w:w="1474" w:type="dxa"/>
            <w:vAlign w:val="center"/>
          </w:tcPr>
          <w:p w:rsidR="0086510D" w:rsidRDefault="0086510D">
            <w:pPr>
              <w:pStyle w:val="ConsPlusNormal"/>
              <w:jc w:val="center"/>
            </w:pPr>
            <w:r>
              <w:t>793 195,2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708 393,9</w:t>
            </w:r>
          </w:p>
        </w:tc>
        <w:tc>
          <w:tcPr>
            <w:tcW w:w="1531" w:type="dxa"/>
            <w:vAlign w:val="center"/>
          </w:tcPr>
          <w:p w:rsidR="0086510D" w:rsidRDefault="0086510D">
            <w:pPr>
              <w:pStyle w:val="ConsPlusNormal"/>
              <w:jc w:val="center"/>
            </w:pPr>
            <w:r>
              <w:t>780 523,7</w:t>
            </w:r>
          </w:p>
        </w:tc>
        <w:tc>
          <w:tcPr>
            <w:tcW w:w="1361" w:type="dxa"/>
            <w:vAlign w:val="center"/>
          </w:tcPr>
          <w:p w:rsidR="0086510D" w:rsidRDefault="0086510D">
            <w:pPr>
              <w:pStyle w:val="ConsPlusNormal"/>
              <w:jc w:val="center"/>
            </w:pPr>
            <w:r>
              <w:t>819 012,5</w:t>
            </w:r>
          </w:p>
        </w:tc>
        <w:tc>
          <w:tcPr>
            <w:tcW w:w="1417" w:type="dxa"/>
            <w:vAlign w:val="center"/>
          </w:tcPr>
          <w:p w:rsidR="0086510D" w:rsidRDefault="0086510D">
            <w:pPr>
              <w:pStyle w:val="ConsPlusNormal"/>
              <w:jc w:val="center"/>
            </w:pPr>
            <w:r>
              <w:t>794 162,6</w:t>
            </w:r>
          </w:p>
        </w:tc>
        <w:tc>
          <w:tcPr>
            <w:tcW w:w="1531" w:type="dxa"/>
            <w:vAlign w:val="center"/>
          </w:tcPr>
          <w:p w:rsidR="0086510D" w:rsidRDefault="0086510D">
            <w:pPr>
              <w:pStyle w:val="ConsPlusNormal"/>
              <w:jc w:val="center"/>
            </w:pPr>
            <w:r>
              <w:t>969 438,9</w:t>
            </w:r>
          </w:p>
        </w:tc>
        <w:tc>
          <w:tcPr>
            <w:tcW w:w="1474" w:type="dxa"/>
            <w:vAlign w:val="center"/>
          </w:tcPr>
          <w:p w:rsidR="0086510D" w:rsidRDefault="0086510D">
            <w:pPr>
              <w:pStyle w:val="ConsPlusNormal"/>
              <w:jc w:val="center"/>
            </w:pPr>
            <w:r>
              <w:t>793 195,2</w:t>
            </w:r>
          </w:p>
        </w:tc>
        <w:tc>
          <w:tcPr>
            <w:tcW w:w="1474" w:type="dxa"/>
            <w:vAlign w:val="center"/>
          </w:tcPr>
          <w:p w:rsidR="0086510D" w:rsidRDefault="0086510D">
            <w:pPr>
              <w:pStyle w:val="ConsPlusNormal"/>
              <w:jc w:val="center"/>
            </w:pPr>
            <w:r>
              <w:t>793 195,2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агентство по туризму </w:t>
            </w:r>
            <w:r>
              <w:lastRenderedPageBreak/>
              <w:t>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361" w:type="dxa"/>
            <w:vAlign w:val="center"/>
          </w:tcPr>
          <w:p w:rsidR="0086510D" w:rsidRDefault="0086510D">
            <w:pPr>
              <w:pStyle w:val="ConsPlusNormal"/>
              <w:jc w:val="center"/>
            </w:pPr>
            <w:r>
              <w:t>11 081,3</w:t>
            </w:r>
          </w:p>
        </w:tc>
        <w:tc>
          <w:tcPr>
            <w:tcW w:w="1417" w:type="dxa"/>
            <w:vAlign w:val="center"/>
          </w:tcPr>
          <w:p w:rsidR="0086510D" w:rsidRDefault="0086510D">
            <w:pPr>
              <w:pStyle w:val="ConsPlusNormal"/>
              <w:jc w:val="center"/>
            </w:pPr>
            <w:r>
              <w:t>12 363,2</w:t>
            </w:r>
          </w:p>
        </w:tc>
        <w:tc>
          <w:tcPr>
            <w:tcW w:w="1531" w:type="dxa"/>
            <w:vAlign w:val="center"/>
          </w:tcPr>
          <w:p w:rsidR="0086510D" w:rsidRDefault="0086510D">
            <w:pPr>
              <w:pStyle w:val="ConsPlusNormal"/>
              <w:jc w:val="center"/>
            </w:pPr>
            <w:r>
              <w:t>57 110,5</w:t>
            </w:r>
          </w:p>
        </w:tc>
        <w:tc>
          <w:tcPr>
            <w:tcW w:w="1474" w:type="dxa"/>
            <w:vAlign w:val="center"/>
          </w:tcPr>
          <w:p w:rsidR="0086510D" w:rsidRDefault="0086510D">
            <w:pPr>
              <w:pStyle w:val="ConsPlusNormal"/>
              <w:jc w:val="center"/>
            </w:pPr>
            <w:r>
              <w:t>10 342,8</w:t>
            </w:r>
          </w:p>
        </w:tc>
        <w:tc>
          <w:tcPr>
            <w:tcW w:w="1474" w:type="dxa"/>
            <w:vAlign w:val="center"/>
          </w:tcPr>
          <w:p w:rsidR="0086510D" w:rsidRDefault="0086510D">
            <w:pPr>
              <w:pStyle w:val="ConsPlusNormal"/>
              <w:jc w:val="center"/>
            </w:pPr>
            <w:r>
              <w:t>10 342,8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361" w:type="dxa"/>
            <w:vAlign w:val="center"/>
          </w:tcPr>
          <w:p w:rsidR="0086510D" w:rsidRDefault="0086510D">
            <w:pPr>
              <w:pStyle w:val="ConsPlusNormal"/>
              <w:jc w:val="center"/>
            </w:pPr>
            <w:r>
              <w:t>11 081,3</w:t>
            </w:r>
          </w:p>
        </w:tc>
        <w:tc>
          <w:tcPr>
            <w:tcW w:w="1417" w:type="dxa"/>
            <w:vAlign w:val="center"/>
          </w:tcPr>
          <w:p w:rsidR="0086510D" w:rsidRDefault="0086510D">
            <w:pPr>
              <w:pStyle w:val="ConsPlusNormal"/>
              <w:jc w:val="center"/>
            </w:pPr>
            <w:r>
              <w:t>12 363,2</w:t>
            </w:r>
          </w:p>
        </w:tc>
        <w:tc>
          <w:tcPr>
            <w:tcW w:w="1531" w:type="dxa"/>
            <w:vAlign w:val="center"/>
          </w:tcPr>
          <w:p w:rsidR="0086510D" w:rsidRDefault="0086510D">
            <w:pPr>
              <w:pStyle w:val="ConsPlusNormal"/>
              <w:jc w:val="center"/>
            </w:pPr>
            <w:r>
              <w:t>20 062,8</w:t>
            </w:r>
          </w:p>
        </w:tc>
        <w:tc>
          <w:tcPr>
            <w:tcW w:w="1474" w:type="dxa"/>
            <w:vAlign w:val="center"/>
          </w:tcPr>
          <w:p w:rsidR="0086510D" w:rsidRDefault="0086510D">
            <w:pPr>
              <w:pStyle w:val="ConsPlusNormal"/>
              <w:jc w:val="center"/>
            </w:pPr>
            <w:r>
              <w:t>10 342,8</w:t>
            </w:r>
          </w:p>
        </w:tc>
        <w:tc>
          <w:tcPr>
            <w:tcW w:w="1474" w:type="dxa"/>
            <w:vAlign w:val="center"/>
          </w:tcPr>
          <w:p w:rsidR="0086510D" w:rsidRDefault="0086510D">
            <w:pPr>
              <w:pStyle w:val="ConsPlusNormal"/>
              <w:jc w:val="center"/>
            </w:pPr>
            <w:r>
              <w:t>10 342,8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имущественных отношений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8 167,5</w:t>
            </w:r>
          </w:p>
        </w:tc>
        <w:tc>
          <w:tcPr>
            <w:tcW w:w="1531" w:type="dxa"/>
            <w:vAlign w:val="center"/>
          </w:tcPr>
          <w:p w:rsidR="0086510D" w:rsidRDefault="0086510D">
            <w:pPr>
              <w:pStyle w:val="ConsPlusNormal"/>
              <w:jc w:val="center"/>
            </w:pPr>
            <w:r>
              <w:t>8 167,5</w:t>
            </w:r>
          </w:p>
        </w:tc>
        <w:tc>
          <w:tcPr>
            <w:tcW w:w="1361" w:type="dxa"/>
            <w:vAlign w:val="center"/>
          </w:tcPr>
          <w:p w:rsidR="0086510D" w:rsidRDefault="0086510D">
            <w:pPr>
              <w:pStyle w:val="ConsPlusNormal"/>
              <w:jc w:val="center"/>
            </w:pPr>
            <w:r>
              <w:t>8 167,5</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361" w:type="dxa"/>
            <w:vAlign w:val="center"/>
          </w:tcPr>
          <w:p w:rsidR="0086510D" w:rsidRDefault="0086510D">
            <w:pPr>
              <w:pStyle w:val="ConsPlusNormal"/>
              <w:jc w:val="center"/>
            </w:pPr>
            <w:r>
              <w:t>8 085,8</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jc w:val="center"/>
            </w:pPr>
            <w:r>
              <w:t>81,7</w:t>
            </w:r>
          </w:p>
        </w:tc>
        <w:tc>
          <w:tcPr>
            <w:tcW w:w="1531" w:type="dxa"/>
            <w:vAlign w:val="center"/>
          </w:tcPr>
          <w:p w:rsidR="0086510D" w:rsidRDefault="0086510D">
            <w:pPr>
              <w:pStyle w:val="ConsPlusNormal"/>
              <w:jc w:val="center"/>
            </w:pPr>
            <w:r>
              <w:t>81,7</w:t>
            </w:r>
          </w:p>
        </w:tc>
        <w:tc>
          <w:tcPr>
            <w:tcW w:w="1361" w:type="dxa"/>
            <w:vAlign w:val="center"/>
          </w:tcPr>
          <w:p w:rsidR="0086510D" w:rsidRDefault="0086510D">
            <w:pPr>
              <w:pStyle w:val="ConsPlusNormal"/>
              <w:jc w:val="center"/>
            </w:pPr>
            <w:r>
              <w:t>81,7</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762 598,6</w:t>
            </w:r>
          </w:p>
        </w:tc>
        <w:tc>
          <w:tcPr>
            <w:tcW w:w="1417" w:type="dxa"/>
            <w:vAlign w:val="center"/>
          </w:tcPr>
          <w:p w:rsidR="0086510D" w:rsidRDefault="0086510D">
            <w:pPr>
              <w:pStyle w:val="ConsPlusNormal"/>
              <w:jc w:val="center"/>
            </w:pPr>
            <w:r>
              <w:t>621 830,2</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180 375,8</w:t>
            </w:r>
          </w:p>
        </w:tc>
        <w:tc>
          <w:tcPr>
            <w:tcW w:w="1417" w:type="dxa"/>
            <w:vAlign w:val="center"/>
          </w:tcPr>
          <w:p w:rsidR="0086510D" w:rsidRDefault="0086510D">
            <w:pPr>
              <w:pStyle w:val="ConsPlusNormal"/>
              <w:jc w:val="center"/>
            </w:pPr>
            <w:r>
              <w:t>280 356,3</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582 222,8</w:t>
            </w:r>
          </w:p>
        </w:tc>
        <w:tc>
          <w:tcPr>
            <w:tcW w:w="1417" w:type="dxa"/>
            <w:vAlign w:val="center"/>
          </w:tcPr>
          <w:p w:rsidR="0086510D" w:rsidRDefault="0086510D">
            <w:pPr>
              <w:pStyle w:val="ConsPlusNormal"/>
              <w:jc w:val="center"/>
            </w:pPr>
            <w:r>
              <w:t>341 473,9</w:t>
            </w: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992 214,3</w:t>
            </w:r>
          </w:p>
        </w:tc>
        <w:tc>
          <w:tcPr>
            <w:tcW w:w="1417" w:type="dxa"/>
            <w:vAlign w:val="center"/>
          </w:tcPr>
          <w:p w:rsidR="0086510D" w:rsidRDefault="0086510D">
            <w:pPr>
              <w:pStyle w:val="ConsPlusNormal"/>
              <w:jc w:val="center"/>
            </w:pPr>
            <w:r>
              <w:t>1 472 664,6</w:t>
            </w:r>
          </w:p>
        </w:tc>
        <w:tc>
          <w:tcPr>
            <w:tcW w:w="1531" w:type="dxa"/>
            <w:vAlign w:val="center"/>
          </w:tcPr>
          <w:p w:rsidR="0086510D" w:rsidRDefault="0086510D">
            <w:pPr>
              <w:pStyle w:val="ConsPlusNormal"/>
              <w:jc w:val="center"/>
            </w:pPr>
            <w:r>
              <w:t>1 790 920,3</w:t>
            </w:r>
          </w:p>
        </w:tc>
        <w:tc>
          <w:tcPr>
            <w:tcW w:w="1474" w:type="dxa"/>
            <w:vAlign w:val="center"/>
          </w:tcPr>
          <w:p w:rsidR="0086510D" w:rsidRDefault="0086510D">
            <w:pPr>
              <w:pStyle w:val="ConsPlusNormal"/>
              <w:jc w:val="center"/>
            </w:pPr>
            <w:r>
              <w:t>1 591 161,3</w:t>
            </w:r>
          </w:p>
        </w:tc>
        <w:tc>
          <w:tcPr>
            <w:tcW w:w="1474" w:type="dxa"/>
            <w:vAlign w:val="center"/>
          </w:tcPr>
          <w:p w:rsidR="0086510D" w:rsidRDefault="0086510D">
            <w:pPr>
              <w:pStyle w:val="ConsPlusNormal"/>
              <w:jc w:val="center"/>
            </w:pPr>
            <w:r>
              <w:t>1 486 779,3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992 214,3</w:t>
            </w:r>
          </w:p>
        </w:tc>
        <w:tc>
          <w:tcPr>
            <w:tcW w:w="1417" w:type="dxa"/>
            <w:vAlign w:val="center"/>
          </w:tcPr>
          <w:p w:rsidR="0086510D" w:rsidRDefault="0086510D">
            <w:pPr>
              <w:pStyle w:val="ConsPlusNormal"/>
              <w:jc w:val="center"/>
            </w:pPr>
            <w:r>
              <w:t>1 469 130,5</w:t>
            </w:r>
          </w:p>
        </w:tc>
        <w:tc>
          <w:tcPr>
            <w:tcW w:w="1531" w:type="dxa"/>
            <w:vAlign w:val="center"/>
          </w:tcPr>
          <w:p w:rsidR="0086510D" w:rsidRDefault="0086510D">
            <w:pPr>
              <w:pStyle w:val="ConsPlusNormal"/>
              <w:jc w:val="center"/>
            </w:pPr>
            <w:r>
              <w:t>1 787 651,7</w:t>
            </w:r>
          </w:p>
        </w:tc>
        <w:tc>
          <w:tcPr>
            <w:tcW w:w="1474" w:type="dxa"/>
            <w:vAlign w:val="center"/>
          </w:tcPr>
          <w:p w:rsidR="0086510D" w:rsidRDefault="0086510D">
            <w:pPr>
              <w:pStyle w:val="ConsPlusNormal"/>
              <w:jc w:val="center"/>
            </w:pPr>
            <w:r>
              <w:t>1 587 890,1</w:t>
            </w:r>
          </w:p>
        </w:tc>
        <w:tc>
          <w:tcPr>
            <w:tcW w:w="1474" w:type="dxa"/>
            <w:vAlign w:val="center"/>
          </w:tcPr>
          <w:p w:rsidR="0086510D" w:rsidRDefault="0086510D">
            <w:pPr>
              <w:pStyle w:val="ConsPlusNormal"/>
              <w:jc w:val="center"/>
            </w:pPr>
            <w:r>
              <w:t>1 486 779,3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3 534,1</w:t>
            </w:r>
          </w:p>
        </w:tc>
        <w:tc>
          <w:tcPr>
            <w:tcW w:w="1531"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88 665,2</w:t>
            </w:r>
          </w:p>
        </w:tc>
        <w:tc>
          <w:tcPr>
            <w:tcW w:w="1531"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474" w:type="dxa"/>
            <w:vAlign w:val="center"/>
          </w:tcPr>
          <w:p w:rsidR="0086510D" w:rsidRDefault="0086510D">
            <w:pPr>
              <w:pStyle w:val="ConsPlusNormal"/>
              <w:jc w:val="center"/>
            </w:pPr>
            <w:r>
              <w:t>88 481,4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88 665,2</w:t>
            </w:r>
          </w:p>
        </w:tc>
        <w:tc>
          <w:tcPr>
            <w:tcW w:w="1531"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474" w:type="dxa"/>
            <w:vAlign w:val="center"/>
          </w:tcPr>
          <w:p w:rsidR="0086510D" w:rsidRDefault="0086510D">
            <w:pPr>
              <w:pStyle w:val="ConsPlusNormal"/>
              <w:jc w:val="center"/>
            </w:pPr>
            <w:r>
              <w:t>88 481,4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hyperlink w:anchor="P421">
              <w:r>
                <w:rPr>
                  <w:color w:val="0000FF"/>
                </w:rPr>
                <w:t>Подпрограмма</w:t>
              </w:r>
            </w:hyperlink>
            <w:r>
              <w:t xml:space="preserve"> "Поддержка и развитие малого и среднего предпринимательства в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1 335 462,9</w:t>
            </w:r>
          </w:p>
        </w:tc>
        <w:tc>
          <w:tcPr>
            <w:tcW w:w="1531" w:type="dxa"/>
            <w:vAlign w:val="center"/>
          </w:tcPr>
          <w:p w:rsidR="0086510D" w:rsidRDefault="0086510D">
            <w:pPr>
              <w:pStyle w:val="ConsPlusNormal"/>
              <w:jc w:val="center"/>
            </w:pPr>
            <w:r>
              <w:t>762 804,8</w:t>
            </w:r>
          </w:p>
        </w:tc>
        <w:tc>
          <w:tcPr>
            <w:tcW w:w="1361" w:type="dxa"/>
            <w:vAlign w:val="center"/>
          </w:tcPr>
          <w:p w:rsidR="0086510D" w:rsidRDefault="0086510D">
            <w:pPr>
              <w:pStyle w:val="ConsPlusNormal"/>
              <w:jc w:val="center"/>
            </w:pPr>
            <w:r>
              <w:t>257 845,1</w:t>
            </w:r>
          </w:p>
        </w:tc>
        <w:tc>
          <w:tcPr>
            <w:tcW w:w="1417" w:type="dxa"/>
            <w:vAlign w:val="center"/>
          </w:tcPr>
          <w:p w:rsidR="0086510D" w:rsidRDefault="0086510D">
            <w:pPr>
              <w:pStyle w:val="ConsPlusNormal"/>
              <w:jc w:val="center"/>
            </w:pPr>
            <w:r>
              <w:t>317 893,6</w:t>
            </w:r>
          </w:p>
        </w:tc>
        <w:tc>
          <w:tcPr>
            <w:tcW w:w="1531" w:type="dxa"/>
            <w:vAlign w:val="center"/>
          </w:tcPr>
          <w:p w:rsidR="0086510D" w:rsidRDefault="0086510D">
            <w:pPr>
              <w:pStyle w:val="ConsPlusNormal"/>
              <w:jc w:val="center"/>
            </w:pPr>
            <w:r>
              <w:t>243 336,3</w:t>
            </w:r>
          </w:p>
        </w:tc>
        <w:tc>
          <w:tcPr>
            <w:tcW w:w="1474" w:type="dxa"/>
            <w:vAlign w:val="center"/>
          </w:tcPr>
          <w:p w:rsidR="0086510D" w:rsidRDefault="0086510D">
            <w:pPr>
              <w:pStyle w:val="ConsPlusNormal"/>
              <w:jc w:val="center"/>
            </w:pPr>
            <w:r>
              <w:t>233 800,0</w:t>
            </w:r>
          </w:p>
        </w:tc>
        <w:tc>
          <w:tcPr>
            <w:tcW w:w="1474" w:type="dxa"/>
            <w:vAlign w:val="center"/>
          </w:tcPr>
          <w:p w:rsidR="0086510D" w:rsidRDefault="0086510D">
            <w:pPr>
              <w:pStyle w:val="ConsPlusNormal"/>
              <w:jc w:val="center"/>
            </w:pPr>
            <w:r>
              <w:t>98 361,0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584 510,2</w:t>
            </w:r>
          </w:p>
        </w:tc>
        <w:tc>
          <w:tcPr>
            <w:tcW w:w="1531" w:type="dxa"/>
            <w:vAlign w:val="center"/>
          </w:tcPr>
          <w:p w:rsidR="0086510D" w:rsidRDefault="0086510D">
            <w:pPr>
              <w:pStyle w:val="ConsPlusNormal"/>
              <w:jc w:val="center"/>
            </w:pPr>
            <w:r>
              <w:t>159 093,2</w:t>
            </w:r>
          </w:p>
        </w:tc>
        <w:tc>
          <w:tcPr>
            <w:tcW w:w="1361" w:type="dxa"/>
            <w:vAlign w:val="center"/>
          </w:tcPr>
          <w:p w:rsidR="0086510D" w:rsidRDefault="0086510D">
            <w:pPr>
              <w:pStyle w:val="ConsPlusNormal"/>
              <w:jc w:val="center"/>
            </w:pPr>
            <w:r>
              <w:t>102 125,8</w:t>
            </w:r>
          </w:p>
        </w:tc>
        <w:tc>
          <w:tcPr>
            <w:tcW w:w="1417" w:type="dxa"/>
            <w:vAlign w:val="center"/>
          </w:tcPr>
          <w:p w:rsidR="0086510D" w:rsidRDefault="0086510D">
            <w:pPr>
              <w:pStyle w:val="ConsPlusNormal"/>
              <w:jc w:val="center"/>
            </w:pPr>
            <w:r>
              <w:t>179 647,0</w:t>
            </w:r>
          </w:p>
        </w:tc>
        <w:tc>
          <w:tcPr>
            <w:tcW w:w="1531" w:type="dxa"/>
            <w:vAlign w:val="center"/>
          </w:tcPr>
          <w:p w:rsidR="0086510D" w:rsidRDefault="0086510D">
            <w:pPr>
              <w:pStyle w:val="ConsPlusNormal"/>
              <w:jc w:val="center"/>
            </w:pPr>
            <w:r>
              <w:t>99 036,2</w:t>
            </w:r>
          </w:p>
        </w:tc>
        <w:tc>
          <w:tcPr>
            <w:tcW w:w="1474" w:type="dxa"/>
            <w:vAlign w:val="center"/>
          </w:tcPr>
          <w:p w:rsidR="0086510D" w:rsidRDefault="0086510D">
            <w:pPr>
              <w:pStyle w:val="ConsPlusNormal"/>
              <w:jc w:val="center"/>
            </w:pPr>
            <w:r>
              <w:t>98 361,0</w:t>
            </w:r>
          </w:p>
        </w:tc>
        <w:tc>
          <w:tcPr>
            <w:tcW w:w="1474" w:type="dxa"/>
            <w:vAlign w:val="center"/>
          </w:tcPr>
          <w:p w:rsidR="0086510D" w:rsidRDefault="0086510D">
            <w:pPr>
              <w:pStyle w:val="ConsPlusNormal"/>
              <w:jc w:val="center"/>
            </w:pPr>
            <w:r>
              <w:t>98 361,0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744 052,7</w:t>
            </w:r>
          </w:p>
        </w:tc>
        <w:tc>
          <w:tcPr>
            <w:tcW w:w="1531" w:type="dxa"/>
            <w:vAlign w:val="center"/>
          </w:tcPr>
          <w:p w:rsidR="0086510D" w:rsidRDefault="0086510D">
            <w:pPr>
              <w:pStyle w:val="ConsPlusNormal"/>
              <w:jc w:val="center"/>
            </w:pPr>
            <w:r>
              <w:t>601 511,6</w:t>
            </w:r>
          </w:p>
        </w:tc>
        <w:tc>
          <w:tcPr>
            <w:tcW w:w="1361" w:type="dxa"/>
            <w:vAlign w:val="center"/>
          </w:tcPr>
          <w:p w:rsidR="0086510D" w:rsidRDefault="0086510D">
            <w:pPr>
              <w:pStyle w:val="ConsPlusNormal"/>
              <w:jc w:val="center"/>
            </w:pPr>
            <w:r>
              <w:t>155 719,3</w:t>
            </w:r>
          </w:p>
        </w:tc>
        <w:tc>
          <w:tcPr>
            <w:tcW w:w="1417" w:type="dxa"/>
            <w:vAlign w:val="center"/>
          </w:tcPr>
          <w:p w:rsidR="0086510D" w:rsidRDefault="0086510D">
            <w:pPr>
              <w:pStyle w:val="ConsPlusNormal"/>
              <w:jc w:val="center"/>
            </w:pPr>
            <w:r>
              <w:t>138 246,6</w:t>
            </w:r>
          </w:p>
        </w:tc>
        <w:tc>
          <w:tcPr>
            <w:tcW w:w="1531" w:type="dxa"/>
            <w:vAlign w:val="center"/>
          </w:tcPr>
          <w:p w:rsidR="0086510D" w:rsidRDefault="0086510D">
            <w:pPr>
              <w:pStyle w:val="ConsPlusNormal"/>
              <w:jc w:val="center"/>
            </w:pPr>
            <w:r>
              <w:t>144 300,1</w:t>
            </w:r>
          </w:p>
        </w:tc>
        <w:tc>
          <w:tcPr>
            <w:tcW w:w="1474" w:type="dxa"/>
            <w:vAlign w:val="center"/>
          </w:tcPr>
          <w:p w:rsidR="0086510D" w:rsidRDefault="0086510D">
            <w:pPr>
              <w:pStyle w:val="ConsPlusNormal"/>
              <w:jc w:val="center"/>
            </w:pPr>
            <w:r>
              <w:t>135 439,0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jc w:val="center"/>
            </w:pPr>
            <w:r>
              <w:t>6 900,0</w:t>
            </w:r>
          </w:p>
        </w:tc>
        <w:tc>
          <w:tcPr>
            <w:tcW w:w="1531" w:type="dxa"/>
            <w:vAlign w:val="center"/>
          </w:tcPr>
          <w:p w:rsidR="0086510D" w:rsidRDefault="0086510D">
            <w:pPr>
              <w:pStyle w:val="ConsPlusNormal"/>
              <w:jc w:val="center"/>
            </w:pPr>
            <w:r>
              <w:t>2 200,0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1 335 462,9</w:t>
            </w:r>
          </w:p>
        </w:tc>
        <w:tc>
          <w:tcPr>
            <w:tcW w:w="1531" w:type="dxa"/>
            <w:vAlign w:val="center"/>
          </w:tcPr>
          <w:p w:rsidR="0086510D" w:rsidRDefault="0086510D">
            <w:pPr>
              <w:pStyle w:val="ConsPlusNormal"/>
              <w:jc w:val="center"/>
            </w:pPr>
            <w:r>
              <w:t>762 804,8</w:t>
            </w:r>
          </w:p>
        </w:tc>
        <w:tc>
          <w:tcPr>
            <w:tcW w:w="1361" w:type="dxa"/>
            <w:vAlign w:val="center"/>
          </w:tcPr>
          <w:p w:rsidR="0086510D" w:rsidRDefault="0086510D">
            <w:pPr>
              <w:pStyle w:val="ConsPlusNormal"/>
              <w:jc w:val="center"/>
            </w:pPr>
            <w:r>
              <w:t>257 845,1</w:t>
            </w:r>
          </w:p>
        </w:tc>
        <w:tc>
          <w:tcPr>
            <w:tcW w:w="1417" w:type="dxa"/>
            <w:vAlign w:val="center"/>
          </w:tcPr>
          <w:p w:rsidR="0086510D" w:rsidRDefault="0086510D">
            <w:pPr>
              <w:pStyle w:val="ConsPlusNormal"/>
              <w:jc w:val="center"/>
            </w:pPr>
            <w:r>
              <w:t>317 893,6</w:t>
            </w:r>
          </w:p>
        </w:tc>
        <w:tc>
          <w:tcPr>
            <w:tcW w:w="1531" w:type="dxa"/>
            <w:vAlign w:val="center"/>
          </w:tcPr>
          <w:p w:rsidR="0086510D" w:rsidRDefault="0086510D">
            <w:pPr>
              <w:pStyle w:val="ConsPlusNormal"/>
              <w:jc w:val="center"/>
            </w:pPr>
            <w:r>
              <w:t>243 336,3</w:t>
            </w:r>
          </w:p>
        </w:tc>
        <w:tc>
          <w:tcPr>
            <w:tcW w:w="1474" w:type="dxa"/>
            <w:vAlign w:val="center"/>
          </w:tcPr>
          <w:p w:rsidR="0086510D" w:rsidRDefault="0086510D">
            <w:pPr>
              <w:pStyle w:val="ConsPlusNormal"/>
              <w:jc w:val="center"/>
            </w:pPr>
            <w:r>
              <w:t>233 800,0</w:t>
            </w:r>
          </w:p>
        </w:tc>
        <w:tc>
          <w:tcPr>
            <w:tcW w:w="1474" w:type="dxa"/>
            <w:vAlign w:val="center"/>
          </w:tcPr>
          <w:p w:rsidR="0086510D" w:rsidRDefault="0086510D">
            <w:pPr>
              <w:pStyle w:val="ConsPlusNormal"/>
              <w:jc w:val="center"/>
            </w:pPr>
            <w:r>
              <w:t>98 361,0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584 510,2</w:t>
            </w:r>
          </w:p>
        </w:tc>
        <w:tc>
          <w:tcPr>
            <w:tcW w:w="1531" w:type="dxa"/>
            <w:vAlign w:val="center"/>
          </w:tcPr>
          <w:p w:rsidR="0086510D" w:rsidRDefault="0086510D">
            <w:pPr>
              <w:pStyle w:val="ConsPlusNormal"/>
              <w:jc w:val="center"/>
            </w:pPr>
            <w:r>
              <w:t>159 093,2</w:t>
            </w:r>
          </w:p>
        </w:tc>
        <w:tc>
          <w:tcPr>
            <w:tcW w:w="1361" w:type="dxa"/>
            <w:vAlign w:val="center"/>
          </w:tcPr>
          <w:p w:rsidR="0086510D" w:rsidRDefault="0086510D">
            <w:pPr>
              <w:pStyle w:val="ConsPlusNormal"/>
              <w:jc w:val="center"/>
            </w:pPr>
            <w:r>
              <w:t>102 125,8</w:t>
            </w:r>
          </w:p>
        </w:tc>
        <w:tc>
          <w:tcPr>
            <w:tcW w:w="1417" w:type="dxa"/>
            <w:vAlign w:val="center"/>
          </w:tcPr>
          <w:p w:rsidR="0086510D" w:rsidRDefault="0086510D">
            <w:pPr>
              <w:pStyle w:val="ConsPlusNormal"/>
              <w:jc w:val="center"/>
            </w:pPr>
            <w:r>
              <w:t>179 647,0</w:t>
            </w:r>
          </w:p>
        </w:tc>
        <w:tc>
          <w:tcPr>
            <w:tcW w:w="1531" w:type="dxa"/>
            <w:vAlign w:val="center"/>
          </w:tcPr>
          <w:p w:rsidR="0086510D" w:rsidRDefault="0086510D">
            <w:pPr>
              <w:pStyle w:val="ConsPlusNormal"/>
              <w:jc w:val="center"/>
            </w:pPr>
            <w:r>
              <w:t>99 036,2</w:t>
            </w:r>
          </w:p>
        </w:tc>
        <w:tc>
          <w:tcPr>
            <w:tcW w:w="1474" w:type="dxa"/>
            <w:vAlign w:val="center"/>
          </w:tcPr>
          <w:p w:rsidR="0086510D" w:rsidRDefault="0086510D">
            <w:pPr>
              <w:pStyle w:val="ConsPlusNormal"/>
              <w:jc w:val="center"/>
            </w:pPr>
            <w:r>
              <w:t>98 361,0</w:t>
            </w:r>
          </w:p>
        </w:tc>
        <w:tc>
          <w:tcPr>
            <w:tcW w:w="1474" w:type="dxa"/>
            <w:vAlign w:val="center"/>
          </w:tcPr>
          <w:p w:rsidR="0086510D" w:rsidRDefault="0086510D">
            <w:pPr>
              <w:pStyle w:val="ConsPlusNormal"/>
              <w:jc w:val="center"/>
            </w:pPr>
            <w:r>
              <w:t>98 361,0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744 052,7</w:t>
            </w:r>
          </w:p>
        </w:tc>
        <w:tc>
          <w:tcPr>
            <w:tcW w:w="1531" w:type="dxa"/>
            <w:vAlign w:val="center"/>
          </w:tcPr>
          <w:p w:rsidR="0086510D" w:rsidRDefault="0086510D">
            <w:pPr>
              <w:pStyle w:val="ConsPlusNormal"/>
              <w:jc w:val="center"/>
            </w:pPr>
            <w:r>
              <w:t>601 511,6</w:t>
            </w:r>
          </w:p>
        </w:tc>
        <w:tc>
          <w:tcPr>
            <w:tcW w:w="1361" w:type="dxa"/>
            <w:vAlign w:val="center"/>
          </w:tcPr>
          <w:p w:rsidR="0086510D" w:rsidRDefault="0086510D">
            <w:pPr>
              <w:pStyle w:val="ConsPlusNormal"/>
              <w:jc w:val="center"/>
            </w:pPr>
            <w:r>
              <w:t>155 719,3</w:t>
            </w:r>
          </w:p>
        </w:tc>
        <w:tc>
          <w:tcPr>
            <w:tcW w:w="1417" w:type="dxa"/>
            <w:vAlign w:val="center"/>
          </w:tcPr>
          <w:p w:rsidR="0086510D" w:rsidRDefault="0086510D">
            <w:pPr>
              <w:pStyle w:val="ConsPlusNormal"/>
              <w:jc w:val="center"/>
            </w:pPr>
            <w:r>
              <w:t>138 246,6</w:t>
            </w:r>
          </w:p>
        </w:tc>
        <w:tc>
          <w:tcPr>
            <w:tcW w:w="1531" w:type="dxa"/>
            <w:vAlign w:val="center"/>
          </w:tcPr>
          <w:p w:rsidR="0086510D" w:rsidRDefault="0086510D">
            <w:pPr>
              <w:pStyle w:val="ConsPlusNormal"/>
              <w:jc w:val="center"/>
            </w:pPr>
            <w:r>
              <w:t>144 300,1</w:t>
            </w:r>
          </w:p>
        </w:tc>
        <w:tc>
          <w:tcPr>
            <w:tcW w:w="1474" w:type="dxa"/>
            <w:vAlign w:val="center"/>
          </w:tcPr>
          <w:p w:rsidR="0086510D" w:rsidRDefault="0086510D">
            <w:pPr>
              <w:pStyle w:val="ConsPlusNormal"/>
              <w:jc w:val="center"/>
            </w:pPr>
            <w:r>
              <w:t>135 439,0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jc w:val="center"/>
            </w:pPr>
            <w:r>
              <w:t>6 900,0</w:t>
            </w:r>
          </w:p>
        </w:tc>
        <w:tc>
          <w:tcPr>
            <w:tcW w:w="1531" w:type="dxa"/>
            <w:vAlign w:val="center"/>
          </w:tcPr>
          <w:p w:rsidR="0086510D" w:rsidRDefault="0086510D">
            <w:pPr>
              <w:pStyle w:val="ConsPlusNormal"/>
              <w:jc w:val="center"/>
            </w:pPr>
            <w:r>
              <w:t>2 200,0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"Акселерация субъектов малого и среднего предпринимательства"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284 974,1</w:t>
            </w:r>
          </w:p>
        </w:tc>
        <w:tc>
          <w:tcPr>
            <w:tcW w:w="1531" w:type="dxa"/>
            <w:vAlign w:val="center"/>
          </w:tcPr>
          <w:p w:rsidR="0086510D" w:rsidRDefault="0086510D">
            <w:pPr>
              <w:pStyle w:val="ConsPlusNormal"/>
              <w:jc w:val="center"/>
            </w:pPr>
            <w:r>
              <w:t>223 114,5</w:t>
            </w:r>
          </w:p>
        </w:tc>
        <w:tc>
          <w:tcPr>
            <w:tcW w:w="1361" w:type="dxa"/>
            <w:vAlign w:val="center"/>
          </w:tcPr>
          <w:p w:rsidR="0086510D" w:rsidRDefault="0086510D">
            <w:pPr>
              <w:pStyle w:val="ConsPlusNormal"/>
              <w:jc w:val="center"/>
            </w:pPr>
            <w:r>
              <w:t>227 349,9</w:t>
            </w:r>
          </w:p>
        </w:tc>
        <w:tc>
          <w:tcPr>
            <w:tcW w:w="1417" w:type="dxa"/>
            <w:vAlign w:val="center"/>
          </w:tcPr>
          <w:p w:rsidR="0086510D" w:rsidRDefault="0086510D">
            <w:pPr>
              <w:pStyle w:val="ConsPlusNormal"/>
              <w:jc w:val="center"/>
            </w:pPr>
            <w:r>
              <w:t>270 218,8</w:t>
            </w:r>
          </w:p>
        </w:tc>
        <w:tc>
          <w:tcPr>
            <w:tcW w:w="1531" w:type="dxa"/>
            <w:vAlign w:val="center"/>
          </w:tcPr>
          <w:p w:rsidR="0086510D" w:rsidRDefault="0086510D">
            <w:pPr>
              <w:pStyle w:val="ConsPlusNormal"/>
              <w:jc w:val="center"/>
            </w:pPr>
            <w:r>
              <w:t>177 281,6</w:t>
            </w:r>
          </w:p>
        </w:tc>
        <w:tc>
          <w:tcPr>
            <w:tcW w:w="1474" w:type="dxa"/>
            <w:vAlign w:val="center"/>
          </w:tcPr>
          <w:p w:rsidR="0086510D" w:rsidRDefault="0086510D">
            <w:pPr>
              <w:pStyle w:val="ConsPlusNormal"/>
              <w:jc w:val="center"/>
            </w:pPr>
            <w:r>
              <w:t>165 669,9</w:t>
            </w:r>
          </w:p>
        </w:tc>
        <w:tc>
          <w:tcPr>
            <w:tcW w:w="1474" w:type="dxa"/>
            <w:vAlign w:val="center"/>
          </w:tcPr>
          <w:p w:rsidR="0086510D" w:rsidRDefault="0086510D">
            <w:pPr>
              <w:pStyle w:val="ConsPlusNormal"/>
              <w:jc w:val="center"/>
            </w:pPr>
            <w:r>
              <w:t>95 343,0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53 162,9</w:t>
            </w:r>
          </w:p>
        </w:tc>
        <w:tc>
          <w:tcPr>
            <w:tcW w:w="1531" w:type="dxa"/>
            <w:vAlign w:val="center"/>
          </w:tcPr>
          <w:p w:rsidR="0086510D" w:rsidRDefault="0086510D">
            <w:pPr>
              <w:pStyle w:val="ConsPlusNormal"/>
              <w:jc w:val="center"/>
            </w:pPr>
            <w:r>
              <w:t>47 841,7</w:t>
            </w:r>
          </w:p>
        </w:tc>
        <w:tc>
          <w:tcPr>
            <w:tcW w:w="1361" w:type="dxa"/>
            <w:vAlign w:val="center"/>
          </w:tcPr>
          <w:p w:rsidR="0086510D" w:rsidRDefault="0086510D">
            <w:pPr>
              <w:pStyle w:val="ConsPlusNormal"/>
              <w:jc w:val="center"/>
            </w:pPr>
            <w:r>
              <w:t>100 905,9</w:t>
            </w:r>
          </w:p>
        </w:tc>
        <w:tc>
          <w:tcPr>
            <w:tcW w:w="1417" w:type="dxa"/>
            <w:vAlign w:val="center"/>
          </w:tcPr>
          <w:p w:rsidR="0086510D" w:rsidRDefault="0086510D">
            <w:pPr>
              <w:pStyle w:val="ConsPlusNormal"/>
              <w:jc w:val="center"/>
            </w:pPr>
            <w:r>
              <w:t>177 547,8</w:t>
            </w:r>
          </w:p>
        </w:tc>
        <w:tc>
          <w:tcPr>
            <w:tcW w:w="1531" w:type="dxa"/>
            <w:vAlign w:val="center"/>
          </w:tcPr>
          <w:p w:rsidR="0086510D" w:rsidRDefault="0086510D">
            <w:pPr>
              <w:pStyle w:val="ConsPlusNormal"/>
              <w:jc w:val="center"/>
            </w:pPr>
            <w:r>
              <w:t>96 393,2</w:t>
            </w:r>
          </w:p>
        </w:tc>
        <w:tc>
          <w:tcPr>
            <w:tcW w:w="1474" w:type="dxa"/>
            <w:vAlign w:val="center"/>
          </w:tcPr>
          <w:p w:rsidR="0086510D" w:rsidRDefault="0086510D">
            <w:pPr>
              <w:pStyle w:val="ConsPlusNormal"/>
              <w:jc w:val="center"/>
            </w:pPr>
            <w:r>
              <w:t>95 343,0</w:t>
            </w:r>
          </w:p>
        </w:tc>
        <w:tc>
          <w:tcPr>
            <w:tcW w:w="1474" w:type="dxa"/>
            <w:vAlign w:val="center"/>
          </w:tcPr>
          <w:p w:rsidR="0086510D" w:rsidRDefault="0086510D">
            <w:pPr>
              <w:pStyle w:val="ConsPlusNormal"/>
              <w:jc w:val="center"/>
            </w:pPr>
            <w:r>
              <w:t>95 343,0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224 911,2</w:t>
            </w:r>
          </w:p>
        </w:tc>
        <w:tc>
          <w:tcPr>
            <w:tcW w:w="1531" w:type="dxa"/>
            <w:vAlign w:val="center"/>
          </w:tcPr>
          <w:p w:rsidR="0086510D" w:rsidRDefault="0086510D">
            <w:pPr>
              <w:pStyle w:val="ConsPlusNormal"/>
              <w:jc w:val="center"/>
            </w:pPr>
            <w:r>
              <w:t>173 072,8</w:t>
            </w:r>
          </w:p>
        </w:tc>
        <w:tc>
          <w:tcPr>
            <w:tcW w:w="1361" w:type="dxa"/>
            <w:vAlign w:val="center"/>
          </w:tcPr>
          <w:p w:rsidR="0086510D" w:rsidRDefault="0086510D">
            <w:pPr>
              <w:pStyle w:val="ConsPlusNormal"/>
              <w:jc w:val="center"/>
            </w:pPr>
            <w:r>
              <w:t>126 444,0</w:t>
            </w:r>
          </w:p>
        </w:tc>
        <w:tc>
          <w:tcPr>
            <w:tcW w:w="1417" w:type="dxa"/>
            <w:vAlign w:val="center"/>
          </w:tcPr>
          <w:p w:rsidR="0086510D" w:rsidRDefault="0086510D">
            <w:pPr>
              <w:pStyle w:val="ConsPlusNormal"/>
              <w:jc w:val="center"/>
            </w:pPr>
            <w:r>
              <w:t>92 671,0</w:t>
            </w:r>
          </w:p>
        </w:tc>
        <w:tc>
          <w:tcPr>
            <w:tcW w:w="1531" w:type="dxa"/>
            <w:vAlign w:val="center"/>
          </w:tcPr>
          <w:p w:rsidR="0086510D" w:rsidRDefault="0086510D">
            <w:pPr>
              <w:pStyle w:val="ConsPlusNormal"/>
              <w:jc w:val="center"/>
            </w:pPr>
            <w:r>
              <w:t>80 888,4</w:t>
            </w:r>
          </w:p>
        </w:tc>
        <w:tc>
          <w:tcPr>
            <w:tcW w:w="1474" w:type="dxa"/>
            <w:vAlign w:val="center"/>
          </w:tcPr>
          <w:p w:rsidR="0086510D" w:rsidRDefault="0086510D">
            <w:pPr>
              <w:pStyle w:val="ConsPlusNormal"/>
              <w:jc w:val="center"/>
            </w:pPr>
            <w:r>
              <w:t>70 326,9</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jc w:val="center"/>
            </w:pPr>
            <w:r>
              <w:t>6 900,0</w:t>
            </w:r>
          </w:p>
        </w:tc>
        <w:tc>
          <w:tcPr>
            <w:tcW w:w="1531" w:type="dxa"/>
            <w:vAlign w:val="center"/>
          </w:tcPr>
          <w:p w:rsidR="0086510D" w:rsidRDefault="0086510D">
            <w:pPr>
              <w:pStyle w:val="ConsPlusNormal"/>
              <w:jc w:val="center"/>
            </w:pPr>
            <w:r>
              <w:t>2 200,0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"Оказание комплекса услуг, сервисов </w:t>
            </w:r>
            <w:r>
              <w:lastRenderedPageBreak/>
              <w:t>и мер поддержки субъектам малого и среднего предпринимательства в центрах "Мой бизнес"</w:t>
            </w:r>
          </w:p>
        </w:tc>
        <w:tc>
          <w:tcPr>
            <w:tcW w:w="3509" w:type="dxa"/>
            <w:vMerge w:val="restart"/>
            <w:vAlign w:val="center"/>
          </w:tcPr>
          <w:p w:rsidR="0086510D" w:rsidRDefault="0086510D">
            <w:pPr>
              <w:pStyle w:val="ConsPlusNormal"/>
              <w:jc w:val="both"/>
            </w:pPr>
            <w:r>
              <w:lastRenderedPageBreak/>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159 389,1</w:t>
            </w:r>
          </w:p>
        </w:tc>
        <w:tc>
          <w:tcPr>
            <w:tcW w:w="1531" w:type="dxa"/>
            <w:vAlign w:val="center"/>
          </w:tcPr>
          <w:p w:rsidR="0086510D" w:rsidRDefault="0086510D">
            <w:pPr>
              <w:pStyle w:val="ConsPlusNormal"/>
              <w:jc w:val="center"/>
            </w:pPr>
            <w:r>
              <w:t>123 844,2</w:t>
            </w:r>
          </w:p>
        </w:tc>
        <w:tc>
          <w:tcPr>
            <w:tcW w:w="1361" w:type="dxa"/>
            <w:vAlign w:val="center"/>
          </w:tcPr>
          <w:p w:rsidR="0086510D" w:rsidRDefault="0086510D">
            <w:pPr>
              <w:pStyle w:val="ConsPlusNormal"/>
              <w:jc w:val="center"/>
            </w:pPr>
            <w:r>
              <w:t>59 817,8</w:t>
            </w:r>
          </w:p>
        </w:tc>
        <w:tc>
          <w:tcPr>
            <w:tcW w:w="1417" w:type="dxa"/>
            <w:vAlign w:val="center"/>
          </w:tcPr>
          <w:p w:rsidR="0086510D" w:rsidRDefault="0086510D">
            <w:pPr>
              <w:pStyle w:val="ConsPlusNormal"/>
              <w:jc w:val="center"/>
            </w:pPr>
            <w:r>
              <w:t>82 372,0</w:t>
            </w:r>
          </w:p>
        </w:tc>
        <w:tc>
          <w:tcPr>
            <w:tcW w:w="1531" w:type="dxa"/>
            <w:vAlign w:val="center"/>
          </w:tcPr>
          <w:p w:rsidR="0086510D" w:rsidRDefault="0086510D">
            <w:pPr>
              <w:pStyle w:val="ConsPlusNormal"/>
              <w:jc w:val="center"/>
            </w:pPr>
            <w:r>
              <w:t>95 888,4</w:t>
            </w:r>
          </w:p>
        </w:tc>
        <w:tc>
          <w:tcPr>
            <w:tcW w:w="1474" w:type="dxa"/>
            <w:vAlign w:val="center"/>
          </w:tcPr>
          <w:p w:rsidR="0086510D" w:rsidRDefault="0086510D">
            <w:pPr>
              <w:pStyle w:val="ConsPlusNormal"/>
              <w:jc w:val="center"/>
            </w:pPr>
            <w:r>
              <w:t>75 221,0</w:t>
            </w:r>
          </w:p>
        </w:tc>
        <w:tc>
          <w:tcPr>
            <w:tcW w:w="1474" w:type="dxa"/>
            <w:vAlign w:val="center"/>
          </w:tcPr>
          <w:p w:rsidR="0086510D" w:rsidRDefault="0086510D">
            <w:pPr>
              <w:pStyle w:val="ConsPlusNormal"/>
              <w:jc w:val="center"/>
            </w:pPr>
            <w:r>
              <w:t>75 159,6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44 344,9</w:t>
            </w:r>
          </w:p>
        </w:tc>
        <w:tc>
          <w:tcPr>
            <w:tcW w:w="1531" w:type="dxa"/>
            <w:vAlign w:val="center"/>
          </w:tcPr>
          <w:p w:rsidR="0086510D" w:rsidRDefault="0086510D">
            <w:pPr>
              <w:pStyle w:val="ConsPlusNormal"/>
              <w:jc w:val="center"/>
            </w:pPr>
            <w:r>
              <w:t>39 456,6</w:t>
            </w:r>
          </w:p>
        </w:tc>
        <w:tc>
          <w:tcPr>
            <w:tcW w:w="1361" w:type="dxa"/>
            <w:vAlign w:val="center"/>
          </w:tcPr>
          <w:p w:rsidR="0086510D" w:rsidRDefault="0086510D">
            <w:pPr>
              <w:pStyle w:val="ConsPlusNormal"/>
              <w:jc w:val="center"/>
            </w:pPr>
            <w:r>
              <w:t>40 560,8</w:t>
            </w:r>
          </w:p>
        </w:tc>
        <w:tc>
          <w:tcPr>
            <w:tcW w:w="1417" w:type="dxa"/>
            <w:vAlign w:val="center"/>
          </w:tcPr>
          <w:p w:rsidR="0086510D" w:rsidRDefault="0086510D">
            <w:pPr>
              <w:pStyle w:val="ConsPlusNormal"/>
              <w:jc w:val="center"/>
            </w:pPr>
            <w:r>
              <w:t>63 070,5</w:t>
            </w:r>
          </w:p>
        </w:tc>
        <w:tc>
          <w:tcPr>
            <w:tcW w:w="1531" w:type="dxa"/>
            <w:vAlign w:val="center"/>
          </w:tcPr>
          <w:p w:rsidR="0086510D" w:rsidRDefault="0086510D">
            <w:pPr>
              <w:pStyle w:val="ConsPlusNormal"/>
              <w:jc w:val="center"/>
            </w:pPr>
            <w:r>
              <w:t>76 586,9</w:t>
            </w:r>
          </w:p>
        </w:tc>
        <w:tc>
          <w:tcPr>
            <w:tcW w:w="1474" w:type="dxa"/>
            <w:vAlign w:val="center"/>
          </w:tcPr>
          <w:p w:rsidR="0086510D" w:rsidRDefault="0086510D">
            <w:pPr>
              <w:pStyle w:val="ConsPlusNormal"/>
              <w:jc w:val="center"/>
            </w:pPr>
            <w:r>
              <w:t>75 221,0</w:t>
            </w:r>
          </w:p>
        </w:tc>
        <w:tc>
          <w:tcPr>
            <w:tcW w:w="1474" w:type="dxa"/>
            <w:vAlign w:val="center"/>
          </w:tcPr>
          <w:p w:rsidR="0086510D" w:rsidRDefault="0086510D">
            <w:pPr>
              <w:pStyle w:val="ConsPlusNormal"/>
              <w:jc w:val="center"/>
            </w:pPr>
            <w:r>
              <w:t>75 159,6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109 844,2</w:t>
            </w:r>
          </w:p>
        </w:tc>
        <w:tc>
          <w:tcPr>
            <w:tcW w:w="1531" w:type="dxa"/>
            <w:vAlign w:val="center"/>
          </w:tcPr>
          <w:p w:rsidR="0086510D" w:rsidRDefault="0086510D">
            <w:pPr>
              <w:pStyle w:val="ConsPlusNormal"/>
              <w:jc w:val="center"/>
            </w:pPr>
            <w:r>
              <w:t>82 187,6</w:t>
            </w:r>
          </w:p>
        </w:tc>
        <w:tc>
          <w:tcPr>
            <w:tcW w:w="1361" w:type="dxa"/>
            <w:vAlign w:val="center"/>
          </w:tcPr>
          <w:p w:rsidR="0086510D" w:rsidRDefault="0086510D">
            <w:pPr>
              <w:pStyle w:val="ConsPlusNormal"/>
              <w:jc w:val="center"/>
            </w:pPr>
            <w:r>
              <w:t>19 257,0</w:t>
            </w:r>
          </w:p>
        </w:tc>
        <w:tc>
          <w:tcPr>
            <w:tcW w:w="1417" w:type="dxa"/>
            <w:vAlign w:val="center"/>
          </w:tcPr>
          <w:p w:rsidR="0086510D" w:rsidRDefault="0086510D">
            <w:pPr>
              <w:pStyle w:val="ConsPlusNormal"/>
              <w:jc w:val="center"/>
            </w:pPr>
            <w:r>
              <w:t>19 301,5</w:t>
            </w:r>
          </w:p>
        </w:tc>
        <w:tc>
          <w:tcPr>
            <w:tcW w:w="1531" w:type="dxa"/>
            <w:vAlign w:val="center"/>
          </w:tcPr>
          <w:p w:rsidR="0086510D" w:rsidRDefault="0086510D">
            <w:pPr>
              <w:pStyle w:val="ConsPlusNormal"/>
              <w:jc w:val="center"/>
            </w:pPr>
            <w:r>
              <w:t>19 301,5</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jc w:val="center"/>
            </w:pPr>
            <w:r>
              <w:t>5 200,0</w:t>
            </w:r>
          </w:p>
        </w:tc>
        <w:tc>
          <w:tcPr>
            <w:tcW w:w="1531" w:type="dxa"/>
            <w:vAlign w:val="center"/>
          </w:tcPr>
          <w:p w:rsidR="0086510D" w:rsidRDefault="0086510D">
            <w:pPr>
              <w:pStyle w:val="ConsPlusNormal"/>
              <w:jc w:val="center"/>
            </w:pPr>
            <w:r>
              <w:t>2 200,0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"Развитие фонда микрокредитования в целях ускоренного развития субъектов малого и среднего предпринимательства в моногородах"</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62 039,2</w:t>
            </w:r>
          </w:p>
        </w:tc>
        <w:tc>
          <w:tcPr>
            <w:tcW w:w="1531" w:type="dxa"/>
            <w:vAlign w:val="center"/>
          </w:tcPr>
          <w:p w:rsidR="0086510D" w:rsidRDefault="0086510D">
            <w:pPr>
              <w:pStyle w:val="ConsPlusNormal"/>
              <w:jc w:val="center"/>
            </w:pPr>
            <w:r>
              <w:t>26 423,4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2 489,9</w:t>
            </w:r>
          </w:p>
        </w:tc>
        <w:tc>
          <w:tcPr>
            <w:tcW w:w="1531" w:type="dxa"/>
            <w:vAlign w:val="center"/>
          </w:tcPr>
          <w:p w:rsidR="0086510D" w:rsidRDefault="0086510D">
            <w:pPr>
              <w:pStyle w:val="ConsPlusNormal"/>
              <w:jc w:val="center"/>
            </w:pPr>
            <w:r>
              <w:t>1 057,0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59 549,3</w:t>
            </w:r>
          </w:p>
        </w:tc>
        <w:tc>
          <w:tcPr>
            <w:tcW w:w="1531" w:type="dxa"/>
            <w:vAlign w:val="center"/>
          </w:tcPr>
          <w:p w:rsidR="0086510D" w:rsidRDefault="0086510D">
            <w:pPr>
              <w:pStyle w:val="ConsPlusNormal"/>
              <w:jc w:val="center"/>
            </w:pPr>
            <w:r>
              <w:t>25 366,4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"Развитие центра координации поддержки экспортно ориентированных субъектов малого и среднего предпринимательства"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63 545,8</w:t>
            </w:r>
          </w:p>
        </w:tc>
        <w:tc>
          <w:tcPr>
            <w:tcW w:w="1531" w:type="dxa"/>
            <w:vAlign w:val="center"/>
          </w:tcPr>
          <w:p w:rsidR="0086510D" w:rsidRDefault="0086510D">
            <w:pPr>
              <w:pStyle w:val="ConsPlusNormal"/>
              <w:jc w:val="center"/>
            </w:pPr>
            <w:r>
              <w:t>71 846,9</w:t>
            </w:r>
          </w:p>
        </w:tc>
        <w:tc>
          <w:tcPr>
            <w:tcW w:w="1361" w:type="dxa"/>
            <w:vAlign w:val="center"/>
          </w:tcPr>
          <w:p w:rsidR="0086510D" w:rsidRDefault="0086510D">
            <w:pPr>
              <w:pStyle w:val="ConsPlusNormal"/>
              <w:jc w:val="center"/>
            </w:pPr>
            <w:r>
              <w:t>77 276,5</w:t>
            </w:r>
          </w:p>
        </w:tc>
        <w:tc>
          <w:tcPr>
            <w:tcW w:w="1417" w:type="dxa"/>
            <w:vAlign w:val="center"/>
          </w:tcPr>
          <w:p w:rsidR="0086510D" w:rsidRDefault="0086510D">
            <w:pPr>
              <w:pStyle w:val="ConsPlusNormal"/>
              <w:jc w:val="center"/>
            </w:pPr>
            <w:r>
              <w:t>63 573,7</w:t>
            </w:r>
          </w:p>
        </w:tc>
        <w:tc>
          <w:tcPr>
            <w:tcW w:w="1531" w:type="dxa"/>
            <w:vAlign w:val="center"/>
          </w:tcPr>
          <w:p w:rsidR="0086510D" w:rsidRDefault="0086510D">
            <w:pPr>
              <w:pStyle w:val="ConsPlusNormal"/>
              <w:jc w:val="center"/>
            </w:pPr>
            <w:r>
              <w:t>47 602,4</w:t>
            </w:r>
          </w:p>
        </w:tc>
        <w:tc>
          <w:tcPr>
            <w:tcW w:w="1474" w:type="dxa"/>
            <w:vAlign w:val="center"/>
          </w:tcPr>
          <w:p w:rsidR="0086510D" w:rsidRDefault="0086510D">
            <w:pPr>
              <w:pStyle w:val="ConsPlusNormal"/>
              <w:jc w:val="center"/>
            </w:pPr>
            <w:r>
              <w:t>44 250,3</w:t>
            </w:r>
          </w:p>
        </w:tc>
        <w:tc>
          <w:tcPr>
            <w:tcW w:w="1474" w:type="dxa"/>
            <w:vAlign w:val="center"/>
          </w:tcPr>
          <w:p w:rsidR="0086510D" w:rsidRDefault="0086510D">
            <w:pPr>
              <w:pStyle w:val="ConsPlusNormal"/>
              <w:jc w:val="center"/>
            </w:pPr>
            <w:r>
              <w:t>6 690,6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6 328,1</w:t>
            </w:r>
          </w:p>
        </w:tc>
        <w:tc>
          <w:tcPr>
            <w:tcW w:w="1531" w:type="dxa"/>
            <w:vAlign w:val="center"/>
          </w:tcPr>
          <w:p w:rsidR="0086510D" w:rsidRDefault="0086510D">
            <w:pPr>
              <w:pStyle w:val="ConsPlusNormal"/>
              <w:jc w:val="center"/>
            </w:pPr>
            <w:r>
              <w:t>6 328,1</w:t>
            </w:r>
          </w:p>
        </w:tc>
        <w:tc>
          <w:tcPr>
            <w:tcW w:w="1361" w:type="dxa"/>
            <w:vAlign w:val="center"/>
          </w:tcPr>
          <w:p w:rsidR="0086510D" w:rsidRDefault="0086510D">
            <w:pPr>
              <w:pStyle w:val="ConsPlusNormal"/>
              <w:jc w:val="center"/>
            </w:pPr>
            <w:r>
              <w:t>5 062,5</w:t>
            </w:r>
          </w:p>
        </w:tc>
        <w:tc>
          <w:tcPr>
            <w:tcW w:w="1417" w:type="dxa"/>
            <w:vAlign w:val="center"/>
          </w:tcPr>
          <w:p w:rsidR="0086510D" w:rsidRDefault="0086510D">
            <w:pPr>
              <w:pStyle w:val="ConsPlusNormal"/>
              <w:jc w:val="center"/>
            </w:pPr>
            <w:r>
              <w:t>19 671,5</w:t>
            </w:r>
          </w:p>
        </w:tc>
        <w:tc>
          <w:tcPr>
            <w:tcW w:w="1531" w:type="dxa"/>
            <w:vAlign w:val="center"/>
          </w:tcPr>
          <w:p w:rsidR="0086510D" w:rsidRDefault="0086510D">
            <w:pPr>
              <w:pStyle w:val="ConsPlusNormal"/>
              <w:jc w:val="center"/>
            </w:pPr>
            <w:r>
              <w:t>6 313,5</w:t>
            </w:r>
          </w:p>
        </w:tc>
        <w:tc>
          <w:tcPr>
            <w:tcW w:w="1474" w:type="dxa"/>
            <w:vAlign w:val="center"/>
          </w:tcPr>
          <w:p w:rsidR="0086510D" w:rsidRDefault="0086510D">
            <w:pPr>
              <w:pStyle w:val="ConsPlusNormal"/>
              <w:jc w:val="center"/>
            </w:pPr>
            <w:r>
              <w:t>6 629,2</w:t>
            </w:r>
          </w:p>
        </w:tc>
        <w:tc>
          <w:tcPr>
            <w:tcW w:w="1474" w:type="dxa"/>
            <w:vAlign w:val="center"/>
          </w:tcPr>
          <w:p w:rsidR="0086510D" w:rsidRDefault="0086510D">
            <w:pPr>
              <w:pStyle w:val="ConsPlusNormal"/>
              <w:jc w:val="center"/>
            </w:pPr>
            <w:r>
              <w:t>6 690,6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55 517,7</w:t>
            </w:r>
          </w:p>
        </w:tc>
        <w:tc>
          <w:tcPr>
            <w:tcW w:w="1531" w:type="dxa"/>
            <w:vAlign w:val="center"/>
          </w:tcPr>
          <w:p w:rsidR="0086510D" w:rsidRDefault="0086510D">
            <w:pPr>
              <w:pStyle w:val="ConsPlusNormal"/>
              <w:jc w:val="center"/>
            </w:pPr>
            <w:r>
              <w:t>65 518,8</w:t>
            </w:r>
          </w:p>
        </w:tc>
        <w:tc>
          <w:tcPr>
            <w:tcW w:w="1361" w:type="dxa"/>
            <w:vAlign w:val="center"/>
          </w:tcPr>
          <w:p w:rsidR="0086510D" w:rsidRDefault="0086510D">
            <w:pPr>
              <w:pStyle w:val="ConsPlusNormal"/>
              <w:jc w:val="center"/>
            </w:pPr>
            <w:r>
              <w:t>72 214,0</w:t>
            </w:r>
          </w:p>
        </w:tc>
        <w:tc>
          <w:tcPr>
            <w:tcW w:w="1417" w:type="dxa"/>
            <w:vAlign w:val="center"/>
          </w:tcPr>
          <w:p w:rsidR="0086510D" w:rsidRDefault="0086510D">
            <w:pPr>
              <w:pStyle w:val="ConsPlusNormal"/>
              <w:jc w:val="center"/>
            </w:pPr>
            <w:r>
              <w:t>43 902,2</w:t>
            </w:r>
          </w:p>
        </w:tc>
        <w:tc>
          <w:tcPr>
            <w:tcW w:w="1531" w:type="dxa"/>
            <w:vAlign w:val="center"/>
          </w:tcPr>
          <w:p w:rsidR="0086510D" w:rsidRDefault="0086510D">
            <w:pPr>
              <w:pStyle w:val="ConsPlusNormal"/>
              <w:jc w:val="center"/>
            </w:pPr>
            <w:r>
              <w:t>41 288,9</w:t>
            </w:r>
          </w:p>
        </w:tc>
        <w:tc>
          <w:tcPr>
            <w:tcW w:w="1474" w:type="dxa"/>
            <w:vAlign w:val="center"/>
          </w:tcPr>
          <w:p w:rsidR="0086510D" w:rsidRDefault="0086510D">
            <w:pPr>
              <w:pStyle w:val="ConsPlusNormal"/>
              <w:jc w:val="center"/>
            </w:pPr>
            <w:r>
              <w:t>37 621,1</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jc w:val="center"/>
            </w:pPr>
            <w:r>
              <w:t>1 700,0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"Создание регионального бренда Иркутской области"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"Развитие фонда микрокредитования"</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53 825,3</w:t>
            </w:r>
          </w:p>
        </w:tc>
        <w:tc>
          <w:tcPr>
            <w:tcW w:w="1417" w:type="dxa"/>
            <w:vAlign w:val="center"/>
          </w:tcPr>
          <w:p w:rsidR="0086510D" w:rsidRDefault="0086510D">
            <w:pPr>
              <w:pStyle w:val="ConsPlusNormal"/>
              <w:jc w:val="center"/>
            </w:pPr>
            <w:r>
              <w:t>93 577,9</w:t>
            </w:r>
          </w:p>
        </w:tc>
        <w:tc>
          <w:tcPr>
            <w:tcW w:w="1531" w:type="dxa"/>
            <w:vAlign w:val="center"/>
          </w:tcPr>
          <w:p w:rsidR="0086510D" w:rsidRDefault="0086510D">
            <w:pPr>
              <w:pStyle w:val="ConsPlusNormal"/>
              <w:jc w:val="center"/>
            </w:pPr>
            <w:r>
              <w:t>12 264,9</w:t>
            </w:r>
          </w:p>
        </w:tc>
        <w:tc>
          <w:tcPr>
            <w:tcW w:w="1474" w:type="dxa"/>
            <w:vAlign w:val="center"/>
          </w:tcPr>
          <w:p w:rsidR="0086510D" w:rsidRDefault="0086510D">
            <w:pPr>
              <w:pStyle w:val="ConsPlusNormal"/>
              <w:jc w:val="center"/>
            </w:pPr>
            <w:r>
              <w:t>12 264,9</w:t>
            </w:r>
          </w:p>
        </w:tc>
        <w:tc>
          <w:tcPr>
            <w:tcW w:w="1474" w:type="dxa"/>
            <w:vAlign w:val="center"/>
          </w:tcPr>
          <w:p w:rsidR="0086510D" w:rsidRDefault="0086510D">
            <w:pPr>
              <w:pStyle w:val="ConsPlusNormal"/>
              <w:jc w:val="center"/>
            </w:pPr>
            <w:r>
              <w:t>12 264,9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53 825,3</w:t>
            </w:r>
          </w:p>
        </w:tc>
        <w:tc>
          <w:tcPr>
            <w:tcW w:w="1417" w:type="dxa"/>
            <w:vAlign w:val="center"/>
          </w:tcPr>
          <w:p w:rsidR="0086510D" w:rsidRDefault="0086510D">
            <w:pPr>
              <w:pStyle w:val="ConsPlusNormal"/>
              <w:jc w:val="center"/>
            </w:pPr>
            <w:r>
              <w:t>93 577,9</w:t>
            </w:r>
          </w:p>
        </w:tc>
        <w:tc>
          <w:tcPr>
            <w:tcW w:w="1531" w:type="dxa"/>
            <w:vAlign w:val="center"/>
          </w:tcPr>
          <w:p w:rsidR="0086510D" w:rsidRDefault="0086510D">
            <w:pPr>
              <w:pStyle w:val="ConsPlusNormal"/>
              <w:jc w:val="center"/>
            </w:pPr>
            <w:r>
              <w:t>12 264,9</w:t>
            </w:r>
          </w:p>
        </w:tc>
        <w:tc>
          <w:tcPr>
            <w:tcW w:w="1474" w:type="dxa"/>
            <w:vAlign w:val="center"/>
          </w:tcPr>
          <w:p w:rsidR="0086510D" w:rsidRDefault="0086510D">
            <w:pPr>
              <w:pStyle w:val="ConsPlusNormal"/>
              <w:jc w:val="center"/>
            </w:pPr>
            <w:r>
              <w:t>12 264,9</w:t>
            </w:r>
          </w:p>
        </w:tc>
        <w:tc>
          <w:tcPr>
            <w:tcW w:w="1474" w:type="dxa"/>
            <w:vAlign w:val="center"/>
          </w:tcPr>
          <w:p w:rsidR="0086510D" w:rsidRDefault="0086510D">
            <w:pPr>
              <w:pStyle w:val="ConsPlusNormal"/>
              <w:jc w:val="center"/>
            </w:pPr>
            <w:r>
              <w:t>12 264,9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"Развитие системы гарантий и поручительств по обязательствам СМСП"</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36 430,3</w:t>
            </w:r>
          </w:p>
        </w:tc>
        <w:tc>
          <w:tcPr>
            <w:tcW w:w="1417" w:type="dxa"/>
            <w:vAlign w:val="center"/>
          </w:tcPr>
          <w:p w:rsidR="0086510D" w:rsidRDefault="0086510D">
            <w:pPr>
              <w:pStyle w:val="ConsPlusNormal"/>
              <w:jc w:val="center"/>
            </w:pPr>
            <w:r>
              <w:t>30 695,2</w:t>
            </w:r>
          </w:p>
        </w:tc>
        <w:tc>
          <w:tcPr>
            <w:tcW w:w="1531" w:type="dxa"/>
            <w:vAlign w:val="center"/>
          </w:tcPr>
          <w:p w:rsidR="0086510D" w:rsidRDefault="0086510D">
            <w:pPr>
              <w:pStyle w:val="ConsPlusNormal"/>
              <w:jc w:val="center"/>
            </w:pPr>
            <w:r>
              <w:t>21 525,9</w:t>
            </w:r>
          </w:p>
        </w:tc>
        <w:tc>
          <w:tcPr>
            <w:tcW w:w="1474" w:type="dxa"/>
            <w:vAlign w:val="center"/>
          </w:tcPr>
          <w:p w:rsidR="0086510D" w:rsidRDefault="0086510D">
            <w:pPr>
              <w:pStyle w:val="ConsPlusNormal"/>
              <w:jc w:val="center"/>
            </w:pPr>
            <w:r>
              <w:t>33 933,7</w:t>
            </w:r>
          </w:p>
        </w:tc>
        <w:tc>
          <w:tcPr>
            <w:tcW w:w="1474" w:type="dxa"/>
            <w:vAlign w:val="center"/>
          </w:tcPr>
          <w:p w:rsidR="0086510D" w:rsidRDefault="0086510D">
            <w:pPr>
              <w:pStyle w:val="ConsPlusNormal"/>
              <w:jc w:val="center"/>
            </w:pPr>
            <w:r>
              <w:t>1 227,9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1 457,3</w:t>
            </w:r>
          </w:p>
        </w:tc>
        <w:tc>
          <w:tcPr>
            <w:tcW w:w="1417" w:type="dxa"/>
            <w:vAlign w:val="center"/>
          </w:tcPr>
          <w:p w:rsidR="0086510D" w:rsidRDefault="0086510D">
            <w:pPr>
              <w:pStyle w:val="ConsPlusNormal"/>
              <w:jc w:val="center"/>
            </w:pPr>
            <w:r>
              <w:t>1 227,9</w:t>
            </w:r>
          </w:p>
        </w:tc>
        <w:tc>
          <w:tcPr>
            <w:tcW w:w="1531" w:type="dxa"/>
            <w:vAlign w:val="center"/>
          </w:tcPr>
          <w:p w:rsidR="0086510D" w:rsidRDefault="0086510D">
            <w:pPr>
              <w:pStyle w:val="ConsPlusNormal"/>
              <w:jc w:val="center"/>
            </w:pPr>
            <w:r>
              <w:t>1 227,9</w:t>
            </w:r>
          </w:p>
        </w:tc>
        <w:tc>
          <w:tcPr>
            <w:tcW w:w="1474" w:type="dxa"/>
            <w:vAlign w:val="center"/>
          </w:tcPr>
          <w:p w:rsidR="0086510D" w:rsidRDefault="0086510D">
            <w:pPr>
              <w:pStyle w:val="ConsPlusNormal"/>
              <w:jc w:val="center"/>
            </w:pPr>
            <w:r>
              <w:t>1 227,9</w:t>
            </w:r>
          </w:p>
        </w:tc>
        <w:tc>
          <w:tcPr>
            <w:tcW w:w="1474" w:type="dxa"/>
            <w:vAlign w:val="center"/>
          </w:tcPr>
          <w:p w:rsidR="0086510D" w:rsidRDefault="0086510D">
            <w:pPr>
              <w:pStyle w:val="ConsPlusNormal"/>
              <w:jc w:val="center"/>
            </w:pPr>
            <w:r>
              <w:t>1 227,9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34 973,0</w:t>
            </w:r>
          </w:p>
        </w:tc>
        <w:tc>
          <w:tcPr>
            <w:tcW w:w="1417" w:type="dxa"/>
            <w:vAlign w:val="center"/>
          </w:tcPr>
          <w:p w:rsidR="0086510D" w:rsidRDefault="0086510D">
            <w:pPr>
              <w:pStyle w:val="ConsPlusNormal"/>
              <w:jc w:val="center"/>
            </w:pPr>
            <w:r>
              <w:t>29 467,3</w:t>
            </w:r>
          </w:p>
        </w:tc>
        <w:tc>
          <w:tcPr>
            <w:tcW w:w="1531" w:type="dxa"/>
            <w:vAlign w:val="center"/>
          </w:tcPr>
          <w:p w:rsidR="0086510D" w:rsidRDefault="0086510D">
            <w:pPr>
              <w:pStyle w:val="ConsPlusNormal"/>
              <w:jc w:val="center"/>
            </w:pPr>
            <w:r>
              <w:t>20 298,0</w:t>
            </w:r>
          </w:p>
        </w:tc>
        <w:tc>
          <w:tcPr>
            <w:tcW w:w="1474" w:type="dxa"/>
            <w:vAlign w:val="center"/>
          </w:tcPr>
          <w:p w:rsidR="0086510D" w:rsidRDefault="0086510D">
            <w:pPr>
              <w:pStyle w:val="ConsPlusNormal"/>
              <w:jc w:val="center"/>
            </w:pPr>
            <w:r>
              <w:t>32 705,8</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"Расширение доступа субъектов малого и среднего предпринимательства к финансовой поддержке, в том числе к льготному финансированию"</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143 899,1</w:t>
            </w:r>
          </w:p>
        </w:tc>
        <w:tc>
          <w:tcPr>
            <w:tcW w:w="1531" w:type="dxa"/>
            <w:vAlign w:val="center"/>
          </w:tcPr>
          <w:p w:rsidR="0086510D" w:rsidRDefault="0086510D">
            <w:pPr>
              <w:pStyle w:val="ConsPlusNormal"/>
              <w:jc w:val="center"/>
            </w:pPr>
            <w:r>
              <w:t>229 276,4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143 899,1</w:t>
            </w:r>
          </w:p>
        </w:tc>
        <w:tc>
          <w:tcPr>
            <w:tcW w:w="1531" w:type="dxa"/>
            <w:vAlign w:val="center"/>
          </w:tcPr>
          <w:p w:rsidR="0086510D" w:rsidRDefault="0086510D">
            <w:pPr>
              <w:pStyle w:val="ConsPlusNormal"/>
              <w:jc w:val="center"/>
            </w:pPr>
            <w:r>
              <w:t>65 096,0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164 180,4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"Развитие фонда микрокредитования"</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59 025,1</w:t>
            </w:r>
          </w:p>
        </w:tc>
        <w:tc>
          <w:tcPr>
            <w:tcW w:w="1531" w:type="dxa"/>
            <w:vAlign w:val="center"/>
          </w:tcPr>
          <w:p w:rsidR="0086510D" w:rsidRDefault="0086510D">
            <w:pPr>
              <w:pStyle w:val="ConsPlusNormal"/>
              <w:jc w:val="center"/>
            </w:pPr>
            <w:r>
              <w:t>218 427,7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59 025,1</w:t>
            </w:r>
          </w:p>
        </w:tc>
        <w:tc>
          <w:tcPr>
            <w:tcW w:w="1531" w:type="dxa"/>
            <w:vAlign w:val="center"/>
          </w:tcPr>
          <w:p w:rsidR="0086510D" w:rsidRDefault="0086510D">
            <w:pPr>
              <w:pStyle w:val="ConsPlusNormal"/>
              <w:jc w:val="center"/>
            </w:pPr>
            <w:r>
              <w:t>64 662,0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153 765,7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"Развитие гарантийного фонда"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84 874,0</w:t>
            </w:r>
          </w:p>
        </w:tc>
        <w:tc>
          <w:tcPr>
            <w:tcW w:w="1531" w:type="dxa"/>
            <w:vAlign w:val="center"/>
          </w:tcPr>
          <w:p w:rsidR="0086510D" w:rsidRDefault="0086510D">
            <w:pPr>
              <w:pStyle w:val="ConsPlusNormal"/>
              <w:jc w:val="center"/>
            </w:pPr>
            <w:r>
              <w:t>10 848,7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84 874,0</w:t>
            </w:r>
          </w:p>
        </w:tc>
        <w:tc>
          <w:tcPr>
            <w:tcW w:w="1531" w:type="dxa"/>
            <w:vAlign w:val="center"/>
          </w:tcPr>
          <w:p w:rsidR="0086510D" w:rsidRDefault="0086510D">
            <w:pPr>
              <w:pStyle w:val="ConsPlusNormal"/>
              <w:jc w:val="center"/>
            </w:pPr>
            <w:r>
              <w:t>434,0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10 414,7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"Популяризация предпринимательства"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19 939,1</w:t>
            </w:r>
          </w:p>
        </w:tc>
        <w:tc>
          <w:tcPr>
            <w:tcW w:w="1531" w:type="dxa"/>
            <w:vAlign w:val="center"/>
          </w:tcPr>
          <w:p w:rsidR="0086510D" w:rsidRDefault="0086510D">
            <w:pPr>
              <w:pStyle w:val="ConsPlusNormal"/>
              <w:jc w:val="center"/>
            </w:pPr>
            <w:r>
              <w:t>20 249,0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797,6</w:t>
            </w:r>
          </w:p>
        </w:tc>
        <w:tc>
          <w:tcPr>
            <w:tcW w:w="1531" w:type="dxa"/>
            <w:vAlign w:val="center"/>
          </w:tcPr>
          <w:p w:rsidR="0086510D" w:rsidRDefault="0086510D">
            <w:pPr>
              <w:pStyle w:val="ConsPlusNormal"/>
              <w:jc w:val="center"/>
            </w:pPr>
            <w:r>
              <w:t>810,0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19 141,5</w:t>
            </w:r>
          </w:p>
        </w:tc>
        <w:tc>
          <w:tcPr>
            <w:tcW w:w="1531" w:type="dxa"/>
            <w:vAlign w:val="center"/>
          </w:tcPr>
          <w:p w:rsidR="0086510D" w:rsidRDefault="0086510D">
            <w:pPr>
              <w:pStyle w:val="ConsPlusNormal"/>
              <w:jc w:val="center"/>
            </w:pPr>
            <w:r>
              <w:t>19 439,0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"Реализация комплексных программ по вовлечению в </w:t>
            </w:r>
            <w:r>
              <w:lastRenderedPageBreak/>
              <w:t>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3509" w:type="dxa"/>
            <w:vMerge w:val="restart"/>
            <w:vAlign w:val="center"/>
          </w:tcPr>
          <w:p w:rsidR="0086510D" w:rsidRDefault="0086510D">
            <w:pPr>
              <w:pStyle w:val="ConsPlusNormal"/>
              <w:jc w:val="both"/>
            </w:pPr>
            <w:r>
              <w:lastRenderedPageBreak/>
              <w:t xml:space="preserve">министерство экономического развития и </w:t>
            </w:r>
            <w:r>
              <w:lastRenderedPageBreak/>
              <w:t>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19 939,1</w:t>
            </w:r>
          </w:p>
        </w:tc>
        <w:tc>
          <w:tcPr>
            <w:tcW w:w="1531" w:type="dxa"/>
            <w:vAlign w:val="center"/>
          </w:tcPr>
          <w:p w:rsidR="0086510D" w:rsidRDefault="0086510D">
            <w:pPr>
              <w:pStyle w:val="ConsPlusNormal"/>
              <w:jc w:val="center"/>
            </w:pPr>
            <w:r>
              <w:t>20 249,0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797,6</w:t>
            </w:r>
          </w:p>
        </w:tc>
        <w:tc>
          <w:tcPr>
            <w:tcW w:w="1531" w:type="dxa"/>
            <w:vAlign w:val="center"/>
          </w:tcPr>
          <w:p w:rsidR="0086510D" w:rsidRDefault="0086510D">
            <w:pPr>
              <w:pStyle w:val="ConsPlusNormal"/>
              <w:jc w:val="center"/>
            </w:pPr>
            <w:r>
              <w:t>810,0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19 141,5</w:t>
            </w:r>
          </w:p>
        </w:tc>
        <w:tc>
          <w:tcPr>
            <w:tcW w:w="1531" w:type="dxa"/>
            <w:vAlign w:val="center"/>
          </w:tcPr>
          <w:p w:rsidR="0086510D" w:rsidRDefault="0086510D">
            <w:pPr>
              <w:pStyle w:val="ConsPlusNormal"/>
              <w:jc w:val="center"/>
            </w:pPr>
            <w:r>
              <w:t>19 439,0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"Создание условий для легкого старта и комфортного ведения бизнеса"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24 042,8</w:t>
            </w:r>
          </w:p>
        </w:tc>
        <w:tc>
          <w:tcPr>
            <w:tcW w:w="1417" w:type="dxa"/>
            <w:vAlign w:val="center"/>
          </w:tcPr>
          <w:p w:rsidR="0086510D" w:rsidRDefault="0086510D">
            <w:pPr>
              <w:pStyle w:val="ConsPlusNormal"/>
              <w:jc w:val="center"/>
            </w:pPr>
            <w:r>
              <w:t>33 476,0</w:t>
            </w:r>
          </w:p>
        </w:tc>
        <w:tc>
          <w:tcPr>
            <w:tcW w:w="1531" w:type="dxa"/>
            <w:vAlign w:val="center"/>
          </w:tcPr>
          <w:p w:rsidR="0086510D" w:rsidRDefault="0086510D">
            <w:pPr>
              <w:pStyle w:val="ConsPlusNormal"/>
              <w:jc w:val="center"/>
            </w:pPr>
            <w:r>
              <w:t>48 571,1</w:t>
            </w:r>
          </w:p>
        </w:tc>
        <w:tc>
          <w:tcPr>
            <w:tcW w:w="1474" w:type="dxa"/>
            <w:vAlign w:val="center"/>
          </w:tcPr>
          <w:p w:rsidR="0086510D" w:rsidRDefault="0086510D">
            <w:pPr>
              <w:pStyle w:val="ConsPlusNormal"/>
              <w:jc w:val="center"/>
            </w:pPr>
            <w:r>
              <w:t>50 566,5</w:t>
            </w:r>
          </w:p>
        </w:tc>
        <w:tc>
          <w:tcPr>
            <w:tcW w:w="1474" w:type="dxa"/>
            <w:vAlign w:val="center"/>
          </w:tcPr>
          <w:p w:rsidR="0086510D" w:rsidRDefault="0086510D">
            <w:pPr>
              <w:pStyle w:val="ConsPlusNormal"/>
              <w:jc w:val="center"/>
            </w:pPr>
            <w:r>
              <w:t>2 238,0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961,8</w:t>
            </w:r>
          </w:p>
        </w:tc>
        <w:tc>
          <w:tcPr>
            <w:tcW w:w="1417" w:type="dxa"/>
            <w:vAlign w:val="center"/>
          </w:tcPr>
          <w:p w:rsidR="0086510D" w:rsidRDefault="0086510D">
            <w:pPr>
              <w:pStyle w:val="ConsPlusNormal"/>
              <w:jc w:val="center"/>
            </w:pPr>
            <w:r>
              <w:t>1 339,2</w:t>
            </w:r>
          </w:p>
        </w:tc>
        <w:tc>
          <w:tcPr>
            <w:tcW w:w="1531" w:type="dxa"/>
            <w:vAlign w:val="center"/>
          </w:tcPr>
          <w:p w:rsidR="0086510D" w:rsidRDefault="0086510D">
            <w:pPr>
              <w:pStyle w:val="ConsPlusNormal"/>
              <w:jc w:val="center"/>
            </w:pPr>
            <w:r>
              <w:t>1 943,0</w:t>
            </w:r>
          </w:p>
        </w:tc>
        <w:tc>
          <w:tcPr>
            <w:tcW w:w="1474" w:type="dxa"/>
            <w:vAlign w:val="center"/>
          </w:tcPr>
          <w:p w:rsidR="0086510D" w:rsidRDefault="0086510D">
            <w:pPr>
              <w:pStyle w:val="ConsPlusNormal"/>
              <w:jc w:val="center"/>
            </w:pPr>
            <w:r>
              <w:t>2 238,0</w:t>
            </w:r>
          </w:p>
        </w:tc>
        <w:tc>
          <w:tcPr>
            <w:tcW w:w="1474" w:type="dxa"/>
            <w:vAlign w:val="center"/>
          </w:tcPr>
          <w:p w:rsidR="0086510D" w:rsidRDefault="0086510D">
            <w:pPr>
              <w:pStyle w:val="ConsPlusNormal"/>
              <w:jc w:val="center"/>
            </w:pPr>
            <w:r>
              <w:t>2 238,0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23 081,0</w:t>
            </w:r>
          </w:p>
        </w:tc>
        <w:tc>
          <w:tcPr>
            <w:tcW w:w="1417" w:type="dxa"/>
            <w:vAlign w:val="center"/>
          </w:tcPr>
          <w:p w:rsidR="0086510D" w:rsidRDefault="0086510D">
            <w:pPr>
              <w:pStyle w:val="ConsPlusNormal"/>
              <w:jc w:val="center"/>
            </w:pPr>
            <w:r>
              <w:t>32 136,8</w:t>
            </w:r>
          </w:p>
        </w:tc>
        <w:tc>
          <w:tcPr>
            <w:tcW w:w="1531" w:type="dxa"/>
            <w:vAlign w:val="center"/>
          </w:tcPr>
          <w:p w:rsidR="0086510D" w:rsidRDefault="0086510D">
            <w:pPr>
              <w:pStyle w:val="ConsPlusNormal"/>
              <w:jc w:val="center"/>
            </w:pPr>
            <w:r>
              <w:t>46 628,1</w:t>
            </w:r>
          </w:p>
        </w:tc>
        <w:tc>
          <w:tcPr>
            <w:tcW w:w="1474" w:type="dxa"/>
            <w:vAlign w:val="center"/>
          </w:tcPr>
          <w:p w:rsidR="0086510D" w:rsidRDefault="0086510D">
            <w:pPr>
              <w:pStyle w:val="ConsPlusNormal"/>
              <w:jc w:val="center"/>
            </w:pPr>
            <w:r>
              <w:t>48 328,5</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"Предоставление комплекса услуг гражданам, желающим вести бизнес, начинающим и действующим предпринимателям, направленных на вовлечение в предпринимательскую деятельность"</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17 783,8</w:t>
            </w:r>
          </w:p>
        </w:tc>
        <w:tc>
          <w:tcPr>
            <w:tcW w:w="1417" w:type="dxa"/>
            <w:vAlign w:val="center"/>
          </w:tcPr>
          <w:p w:rsidR="0086510D" w:rsidRDefault="0086510D">
            <w:pPr>
              <w:pStyle w:val="ConsPlusNormal"/>
              <w:jc w:val="center"/>
            </w:pPr>
            <w:r>
              <w:t>20 520,4</w:t>
            </w:r>
          </w:p>
        </w:tc>
        <w:tc>
          <w:tcPr>
            <w:tcW w:w="1531" w:type="dxa"/>
            <w:vAlign w:val="center"/>
          </w:tcPr>
          <w:p w:rsidR="0086510D" w:rsidRDefault="0086510D">
            <w:pPr>
              <w:pStyle w:val="ConsPlusNormal"/>
              <w:jc w:val="center"/>
            </w:pPr>
            <w:r>
              <w:t>33 487,7</w:t>
            </w:r>
          </w:p>
        </w:tc>
        <w:tc>
          <w:tcPr>
            <w:tcW w:w="1474" w:type="dxa"/>
            <w:vAlign w:val="center"/>
          </w:tcPr>
          <w:p w:rsidR="0086510D" w:rsidRDefault="0086510D">
            <w:pPr>
              <w:pStyle w:val="ConsPlusNormal"/>
              <w:jc w:val="center"/>
            </w:pPr>
            <w:r>
              <w:t>34 355,3</w:t>
            </w:r>
          </w:p>
        </w:tc>
        <w:tc>
          <w:tcPr>
            <w:tcW w:w="1474" w:type="dxa"/>
            <w:vAlign w:val="center"/>
          </w:tcPr>
          <w:p w:rsidR="0086510D" w:rsidRDefault="0086510D">
            <w:pPr>
              <w:pStyle w:val="ConsPlusNormal"/>
              <w:jc w:val="center"/>
            </w:pPr>
            <w:r>
              <w:t>1 528,2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711,4</w:t>
            </w:r>
          </w:p>
        </w:tc>
        <w:tc>
          <w:tcPr>
            <w:tcW w:w="1417" w:type="dxa"/>
            <w:vAlign w:val="center"/>
          </w:tcPr>
          <w:p w:rsidR="0086510D" w:rsidRDefault="0086510D">
            <w:pPr>
              <w:pStyle w:val="ConsPlusNormal"/>
              <w:jc w:val="center"/>
            </w:pPr>
            <w:r>
              <w:t>820,9</w:t>
            </w:r>
          </w:p>
        </w:tc>
        <w:tc>
          <w:tcPr>
            <w:tcW w:w="1531" w:type="dxa"/>
            <w:vAlign w:val="center"/>
          </w:tcPr>
          <w:p w:rsidR="0086510D" w:rsidRDefault="0086510D">
            <w:pPr>
              <w:pStyle w:val="ConsPlusNormal"/>
              <w:jc w:val="center"/>
            </w:pPr>
            <w:r>
              <w:t>1 339,6</w:t>
            </w:r>
          </w:p>
        </w:tc>
        <w:tc>
          <w:tcPr>
            <w:tcW w:w="1474" w:type="dxa"/>
            <w:vAlign w:val="center"/>
          </w:tcPr>
          <w:p w:rsidR="0086510D" w:rsidRDefault="0086510D">
            <w:pPr>
              <w:pStyle w:val="ConsPlusNormal"/>
              <w:jc w:val="center"/>
            </w:pPr>
            <w:r>
              <w:t>1 528,2</w:t>
            </w:r>
          </w:p>
        </w:tc>
        <w:tc>
          <w:tcPr>
            <w:tcW w:w="1474" w:type="dxa"/>
            <w:vAlign w:val="center"/>
          </w:tcPr>
          <w:p w:rsidR="0086510D" w:rsidRDefault="0086510D">
            <w:pPr>
              <w:pStyle w:val="ConsPlusNormal"/>
              <w:jc w:val="center"/>
            </w:pPr>
            <w:r>
              <w:t>1 528,2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17 072,4</w:t>
            </w:r>
          </w:p>
        </w:tc>
        <w:tc>
          <w:tcPr>
            <w:tcW w:w="1417" w:type="dxa"/>
            <w:vAlign w:val="center"/>
          </w:tcPr>
          <w:p w:rsidR="0086510D" w:rsidRDefault="0086510D">
            <w:pPr>
              <w:pStyle w:val="ConsPlusNormal"/>
              <w:jc w:val="center"/>
            </w:pPr>
            <w:r>
              <w:t>19 699,5</w:t>
            </w:r>
          </w:p>
        </w:tc>
        <w:tc>
          <w:tcPr>
            <w:tcW w:w="1531" w:type="dxa"/>
            <w:vAlign w:val="center"/>
          </w:tcPr>
          <w:p w:rsidR="0086510D" w:rsidRDefault="0086510D">
            <w:pPr>
              <w:pStyle w:val="ConsPlusNormal"/>
              <w:jc w:val="center"/>
            </w:pPr>
            <w:r>
              <w:t>32 148,1</w:t>
            </w:r>
          </w:p>
        </w:tc>
        <w:tc>
          <w:tcPr>
            <w:tcW w:w="1474" w:type="dxa"/>
            <w:vAlign w:val="center"/>
          </w:tcPr>
          <w:p w:rsidR="0086510D" w:rsidRDefault="0086510D">
            <w:pPr>
              <w:pStyle w:val="ConsPlusNormal"/>
              <w:jc w:val="center"/>
            </w:pPr>
            <w:r>
              <w:t>32 827,1</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"Предоставление комплекса услуг и (или) финансовой поддержки в виде </w:t>
            </w:r>
            <w:r>
              <w:lastRenderedPageBreak/>
              <w:t>грантов СМСП, включенных в реестр социальных предпринимателей, или СМСП, созданных физическими лицами в возрасте до 25 лет включительно"</w:t>
            </w:r>
          </w:p>
        </w:tc>
        <w:tc>
          <w:tcPr>
            <w:tcW w:w="3509" w:type="dxa"/>
            <w:vMerge w:val="restart"/>
            <w:vAlign w:val="center"/>
          </w:tcPr>
          <w:p w:rsidR="0086510D" w:rsidRDefault="0086510D">
            <w:pPr>
              <w:pStyle w:val="ConsPlusNormal"/>
              <w:jc w:val="both"/>
            </w:pPr>
            <w:r>
              <w:lastRenderedPageBreak/>
              <w:t xml:space="preserve">министерство экономического развития и </w:t>
            </w:r>
            <w:r>
              <w:lastRenderedPageBreak/>
              <w:t>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6 259,0</w:t>
            </w:r>
          </w:p>
        </w:tc>
        <w:tc>
          <w:tcPr>
            <w:tcW w:w="1417" w:type="dxa"/>
            <w:vAlign w:val="center"/>
          </w:tcPr>
          <w:p w:rsidR="0086510D" w:rsidRDefault="0086510D">
            <w:pPr>
              <w:pStyle w:val="ConsPlusNormal"/>
              <w:jc w:val="center"/>
            </w:pPr>
            <w:r>
              <w:t>12 955,6</w:t>
            </w:r>
          </w:p>
        </w:tc>
        <w:tc>
          <w:tcPr>
            <w:tcW w:w="1531" w:type="dxa"/>
            <w:vAlign w:val="center"/>
          </w:tcPr>
          <w:p w:rsidR="0086510D" w:rsidRDefault="0086510D">
            <w:pPr>
              <w:pStyle w:val="ConsPlusNormal"/>
              <w:jc w:val="center"/>
            </w:pPr>
            <w:r>
              <w:t>15 083,4</w:t>
            </w:r>
          </w:p>
        </w:tc>
        <w:tc>
          <w:tcPr>
            <w:tcW w:w="1474" w:type="dxa"/>
            <w:vAlign w:val="center"/>
          </w:tcPr>
          <w:p w:rsidR="0086510D" w:rsidRDefault="0086510D">
            <w:pPr>
              <w:pStyle w:val="ConsPlusNormal"/>
              <w:jc w:val="center"/>
            </w:pPr>
            <w:r>
              <w:t>16 211,2</w:t>
            </w:r>
          </w:p>
        </w:tc>
        <w:tc>
          <w:tcPr>
            <w:tcW w:w="1474" w:type="dxa"/>
            <w:vAlign w:val="center"/>
          </w:tcPr>
          <w:p w:rsidR="0086510D" w:rsidRDefault="0086510D">
            <w:pPr>
              <w:pStyle w:val="ConsPlusNormal"/>
              <w:jc w:val="center"/>
            </w:pPr>
            <w:r>
              <w:t>709,8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250,4</w:t>
            </w:r>
          </w:p>
        </w:tc>
        <w:tc>
          <w:tcPr>
            <w:tcW w:w="1417" w:type="dxa"/>
            <w:vAlign w:val="center"/>
          </w:tcPr>
          <w:p w:rsidR="0086510D" w:rsidRDefault="0086510D">
            <w:pPr>
              <w:pStyle w:val="ConsPlusNormal"/>
              <w:jc w:val="center"/>
            </w:pPr>
            <w:r>
              <w:t>518,3</w:t>
            </w:r>
          </w:p>
        </w:tc>
        <w:tc>
          <w:tcPr>
            <w:tcW w:w="1531" w:type="dxa"/>
            <w:vAlign w:val="center"/>
          </w:tcPr>
          <w:p w:rsidR="0086510D" w:rsidRDefault="0086510D">
            <w:pPr>
              <w:pStyle w:val="ConsPlusNormal"/>
              <w:jc w:val="center"/>
            </w:pPr>
            <w:r>
              <w:t>603,4</w:t>
            </w:r>
          </w:p>
        </w:tc>
        <w:tc>
          <w:tcPr>
            <w:tcW w:w="1474" w:type="dxa"/>
            <w:vAlign w:val="center"/>
          </w:tcPr>
          <w:p w:rsidR="0086510D" w:rsidRDefault="0086510D">
            <w:pPr>
              <w:pStyle w:val="ConsPlusNormal"/>
              <w:jc w:val="center"/>
            </w:pPr>
            <w:r>
              <w:t>709,8</w:t>
            </w:r>
          </w:p>
        </w:tc>
        <w:tc>
          <w:tcPr>
            <w:tcW w:w="1474" w:type="dxa"/>
            <w:vAlign w:val="center"/>
          </w:tcPr>
          <w:p w:rsidR="0086510D" w:rsidRDefault="0086510D">
            <w:pPr>
              <w:pStyle w:val="ConsPlusNormal"/>
              <w:jc w:val="center"/>
            </w:pPr>
            <w:r>
              <w:t>709,8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6 008,6</w:t>
            </w:r>
          </w:p>
        </w:tc>
        <w:tc>
          <w:tcPr>
            <w:tcW w:w="1417" w:type="dxa"/>
            <w:vAlign w:val="center"/>
          </w:tcPr>
          <w:p w:rsidR="0086510D" w:rsidRDefault="0086510D">
            <w:pPr>
              <w:pStyle w:val="ConsPlusNormal"/>
              <w:jc w:val="center"/>
            </w:pPr>
            <w:r>
              <w:t>12 437,3</w:t>
            </w:r>
          </w:p>
        </w:tc>
        <w:tc>
          <w:tcPr>
            <w:tcW w:w="1531" w:type="dxa"/>
            <w:vAlign w:val="center"/>
          </w:tcPr>
          <w:p w:rsidR="0086510D" w:rsidRDefault="0086510D">
            <w:pPr>
              <w:pStyle w:val="ConsPlusNormal"/>
              <w:jc w:val="center"/>
            </w:pPr>
            <w:r>
              <w:t>14 480,0</w:t>
            </w:r>
          </w:p>
        </w:tc>
        <w:tc>
          <w:tcPr>
            <w:tcW w:w="1474" w:type="dxa"/>
            <w:vAlign w:val="center"/>
          </w:tcPr>
          <w:p w:rsidR="0086510D" w:rsidRDefault="0086510D">
            <w:pPr>
              <w:pStyle w:val="ConsPlusNormal"/>
              <w:jc w:val="center"/>
            </w:pPr>
            <w:r>
              <w:t>15 501,4</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6 452,4</w:t>
            </w:r>
          </w:p>
        </w:tc>
        <w:tc>
          <w:tcPr>
            <w:tcW w:w="1417" w:type="dxa"/>
            <w:vAlign w:val="center"/>
          </w:tcPr>
          <w:p w:rsidR="0086510D" w:rsidRDefault="0086510D">
            <w:pPr>
              <w:pStyle w:val="ConsPlusNormal"/>
              <w:jc w:val="center"/>
            </w:pPr>
            <w:r>
              <w:t>13 998,8</w:t>
            </w:r>
          </w:p>
        </w:tc>
        <w:tc>
          <w:tcPr>
            <w:tcW w:w="1531" w:type="dxa"/>
            <w:vAlign w:val="center"/>
          </w:tcPr>
          <w:p w:rsidR="0086510D" w:rsidRDefault="0086510D">
            <w:pPr>
              <w:pStyle w:val="ConsPlusNormal"/>
              <w:jc w:val="center"/>
            </w:pPr>
            <w:r>
              <w:t>17 483,6</w:t>
            </w:r>
          </w:p>
        </w:tc>
        <w:tc>
          <w:tcPr>
            <w:tcW w:w="1474" w:type="dxa"/>
            <w:vAlign w:val="center"/>
          </w:tcPr>
          <w:p w:rsidR="0086510D" w:rsidRDefault="0086510D">
            <w:pPr>
              <w:pStyle w:val="ConsPlusNormal"/>
              <w:jc w:val="center"/>
            </w:pPr>
            <w:r>
              <w:t>17 563,6</w:t>
            </w:r>
          </w:p>
        </w:tc>
        <w:tc>
          <w:tcPr>
            <w:tcW w:w="1474" w:type="dxa"/>
            <w:vAlign w:val="center"/>
          </w:tcPr>
          <w:p w:rsidR="0086510D" w:rsidRDefault="0086510D">
            <w:pPr>
              <w:pStyle w:val="ConsPlusNormal"/>
              <w:jc w:val="center"/>
            </w:pPr>
            <w:r>
              <w:t>780,0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258,1</w:t>
            </w:r>
          </w:p>
        </w:tc>
        <w:tc>
          <w:tcPr>
            <w:tcW w:w="1417" w:type="dxa"/>
            <w:vAlign w:val="center"/>
          </w:tcPr>
          <w:p w:rsidR="0086510D" w:rsidRDefault="0086510D">
            <w:pPr>
              <w:pStyle w:val="ConsPlusNormal"/>
              <w:jc w:val="center"/>
            </w:pPr>
            <w:r>
              <w:t>560,0</w:t>
            </w:r>
          </w:p>
        </w:tc>
        <w:tc>
          <w:tcPr>
            <w:tcW w:w="1531"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780,0</w:t>
            </w:r>
          </w:p>
        </w:tc>
        <w:tc>
          <w:tcPr>
            <w:tcW w:w="1474" w:type="dxa"/>
            <w:vAlign w:val="center"/>
          </w:tcPr>
          <w:p w:rsidR="0086510D" w:rsidRDefault="0086510D">
            <w:pPr>
              <w:pStyle w:val="ConsPlusNormal"/>
              <w:jc w:val="center"/>
            </w:pPr>
            <w:r>
              <w:t>780,0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6 194,3</w:t>
            </w:r>
          </w:p>
        </w:tc>
        <w:tc>
          <w:tcPr>
            <w:tcW w:w="1417" w:type="dxa"/>
            <w:vAlign w:val="center"/>
          </w:tcPr>
          <w:p w:rsidR="0086510D" w:rsidRDefault="0086510D">
            <w:pPr>
              <w:pStyle w:val="ConsPlusNormal"/>
              <w:jc w:val="center"/>
            </w:pPr>
            <w:r>
              <w:t>13 438,8</w:t>
            </w:r>
          </w:p>
        </w:tc>
        <w:tc>
          <w:tcPr>
            <w:tcW w:w="1531" w:type="dxa"/>
            <w:vAlign w:val="center"/>
          </w:tcPr>
          <w:p w:rsidR="0086510D" w:rsidRDefault="0086510D">
            <w:pPr>
              <w:pStyle w:val="ConsPlusNormal"/>
              <w:jc w:val="center"/>
            </w:pPr>
            <w:r>
              <w:t>16 783,6</w:t>
            </w:r>
          </w:p>
        </w:tc>
        <w:tc>
          <w:tcPr>
            <w:tcW w:w="1474" w:type="dxa"/>
            <w:vAlign w:val="center"/>
          </w:tcPr>
          <w:p w:rsidR="0086510D" w:rsidRDefault="0086510D">
            <w:pPr>
              <w:pStyle w:val="ConsPlusNormal"/>
              <w:jc w:val="center"/>
            </w:pPr>
            <w:r>
              <w:t>16 783,6</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"Предоставление комплекса услуг самозанятым гражданам"</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6 452,4</w:t>
            </w:r>
          </w:p>
        </w:tc>
        <w:tc>
          <w:tcPr>
            <w:tcW w:w="1417" w:type="dxa"/>
            <w:vAlign w:val="center"/>
          </w:tcPr>
          <w:p w:rsidR="0086510D" w:rsidRDefault="0086510D">
            <w:pPr>
              <w:pStyle w:val="ConsPlusNormal"/>
              <w:jc w:val="center"/>
            </w:pPr>
            <w:r>
              <w:t>13 998,8</w:t>
            </w:r>
          </w:p>
        </w:tc>
        <w:tc>
          <w:tcPr>
            <w:tcW w:w="1531" w:type="dxa"/>
            <w:vAlign w:val="center"/>
          </w:tcPr>
          <w:p w:rsidR="0086510D" w:rsidRDefault="0086510D">
            <w:pPr>
              <w:pStyle w:val="ConsPlusNormal"/>
              <w:jc w:val="center"/>
            </w:pPr>
            <w:r>
              <w:t>17 483,6</w:t>
            </w:r>
          </w:p>
        </w:tc>
        <w:tc>
          <w:tcPr>
            <w:tcW w:w="1474" w:type="dxa"/>
            <w:vAlign w:val="center"/>
          </w:tcPr>
          <w:p w:rsidR="0086510D" w:rsidRDefault="0086510D">
            <w:pPr>
              <w:pStyle w:val="ConsPlusNormal"/>
              <w:jc w:val="center"/>
            </w:pPr>
            <w:r>
              <w:t>17 563,6</w:t>
            </w:r>
          </w:p>
        </w:tc>
        <w:tc>
          <w:tcPr>
            <w:tcW w:w="1474" w:type="dxa"/>
            <w:vAlign w:val="center"/>
          </w:tcPr>
          <w:p w:rsidR="0086510D" w:rsidRDefault="0086510D">
            <w:pPr>
              <w:pStyle w:val="ConsPlusNormal"/>
              <w:jc w:val="center"/>
            </w:pPr>
            <w:r>
              <w:t>780,0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258,1</w:t>
            </w:r>
          </w:p>
        </w:tc>
        <w:tc>
          <w:tcPr>
            <w:tcW w:w="1417" w:type="dxa"/>
            <w:vAlign w:val="center"/>
          </w:tcPr>
          <w:p w:rsidR="0086510D" w:rsidRDefault="0086510D">
            <w:pPr>
              <w:pStyle w:val="ConsPlusNormal"/>
              <w:jc w:val="center"/>
            </w:pPr>
            <w:r>
              <w:t>560,0</w:t>
            </w:r>
          </w:p>
        </w:tc>
        <w:tc>
          <w:tcPr>
            <w:tcW w:w="1531"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780,0</w:t>
            </w:r>
          </w:p>
        </w:tc>
        <w:tc>
          <w:tcPr>
            <w:tcW w:w="1474" w:type="dxa"/>
            <w:vAlign w:val="center"/>
          </w:tcPr>
          <w:p w:rsidR="0086510D" w:rsidRDefault="0086510D">
            <w:pPr>
              <w:pStyle w:val="ConsPlusNormal"/>
              <w:jc w:val="center"/>
            </w:pPr>
            <w:r>
              <w:t>780,0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6 194,3</w:t>
            </w:r>
          </w:p>
        </w:tc>
        <w:tc>
          <w:tcPr>
            <w:tcW w:w="1417" w:type="dxa"/>
            <w:vAlign w:val="center"/>
          </w:tcPr>
          <w:p w:rsidR="0086510D" w:rsidRDefault="0086510D">
            <w:pPr>
              <w:pStyle w:val="ConsPlusNormal"/>
              <w:jc w:val="center"/>
            </w:pPr>
            <w:r>
              <w:t>13 438,8</w:t>
            </w:r>
          </w:p>
        </w:tc>
        <w:tc>
          <w:tcPr>
            <w:tcW w:w="1531" w:type="dxa"/>
            <w:vAlign w:val="center"/>
          </w:tcPr>
          <w:p w:rsidR="0086510D" w:rsidRDefault="0086510D">
            <w:pPr>
              <w:pStyle w:val="ConsPlusNormal"/>
              <w:jc w:val="center"/>
            </w:pPr>
            <w:r>
              <w:t>16 783,6</w:t>
            </w:r>
          </w:p>
        </w:tc>
        <w:tc>
          <w:tcPr>
            <w:tcW w:w="1474" w:type="dxa"/>
            <w:vAlign w:val="center"/>
          </w:tcPr>
          <w:p w:rsidR="0086510D" w:rsidRDefault="0086510D">
            <w:pPr>
              <w:pStyle w:val="ConsPlusNormal"/>
              <w:jc w:val="center"/>
            </w:pPr>
            <w:r>
              <w:t>16 783,6</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"Содействие усилению рыночных позиций субъектов малого и среднего предпринимательства Иркутской области и повышение эффективности </w:t>
            </w:r>
            <w:r>
              <w:lastRenderedPageBreak/>
              <w:t>государственной поддержки СМСП" на 2019 - 2020 годы</w:t>
            </w:r>
          </w:p>
        </w:tc>
        <w:tc>
          <w:tcPr>
            <w:tcW w:w="3509" w:type="dxa"/>
            <w:vMerge w:val="restart"/>
            <w:vAlign w:val="center"/>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"Создание и (или) обеспечение деятельности центров молодежного инновационного творчества"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18 000,0</w:t>
            </w:r>
          </w:p>
        </w:tc>
        <w:tc>
          <w:tcPr>
            <w:tcW w:w="1531" w:type="dxa"/>
            <w:vAlign w:val="center"/>
          </w:tcPr>
          <w:p w:rsidR="0086510D" w:rsidRDefault="0086510D">
            <w:pPr>
              <w:pStyle w:val="ConsPlusNormal"/>
              <w:jc w:val="center"/>
            </w:pPr>
            <w:r>
              <w:t>5 999,7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"Оказание поддержки субъектам малого и среднего предпринимательства, осуществляющим деятельность на пострадавших в результате чрезвычайных ситуаций территориях" на 2019 - 2022 годы</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868 650,6</w:t>
            </w:r>
          </w:p>
        </w:tc>
        <w:tc>
          <w:tcPr>
            <w:tcW w:w="1531" w:type="dxa"/>
            <w:vAlign w:val="center"/>
          </w:tcPr>
          <w:p w:rsidR="0086510D" w:rsidRDefault="0086510D">
            <w:pPr>
              <w:pStyle w:val="ConsPlusNormal"/>
              <w:jc w:val="center"/>
            </w:pPr>
            <w:r>
              <w:t>254 900,0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368 650,6</w:t>
            </w:r>
          </w:p>
        </w:tc>
        <w:tc>
          <w:tcPr>
            <w:tcW w:w="1531" w:type="dxa"/>
            <w:vAlign w:val="center"/>
          </w:tcPr>
          <w:p w:rsidR="0086510D" w:rsidRDefault="0086510D">
            <w:pPr>
              <w:pStyle w:val="ConsPlusNormal"/>
              <w:jc w:val="center"/>
            </w:pPr>
            <w:r>
              <w:t>33 200,0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500 000,0</w:t>
            </w:r>
          </w:p>
        </w:tc>
        <w:tc>
          <w:tcPr>
            <w:tcW w:w="1531" w:type="dxa"/>
            <w:vAlign w:val="center"/>
          </w:tcPr>
          <w:p w:rsidR="0086510D" w:rsidRDefault="0086510D">
            <w:pPr>
              <w:pStyle w:val="ConsPlusNormal"/>
              <w:jc w:val="center"/>
            </w:pPr>
            <w:r>
              <w:t>221 700,0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"Обеспечение доступа субъектов малого и среднего предпринимательства к финансовым ресурсам путем предоставления микрозаймов субъектам малого и среднего предпринимательства, пострадавшим в результате чрезвычайных ситуаций, на возобновление предпринимательской </w:t>
            </w:r>
            <w:r>
              <w:lastRenderedPageBreak/>
              <w:t>деятельности по процентной ставке не более одного процента"</w:t>
            </w:r>
          </w:p>
        </w:tc>
        <w:tc>
          <w:tcPr>
            <w:tcW w:w="3509" w:type="dxa"/>
            <w:vMerge w:val="restart"/>
            <w:vAlign w:val="center"/>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150 000,0</w:t>
            </w:r>
          </w:p>
        </w:tc>
        <w:tc>
          <w:tcPr>
            <w:tcW w:w="1531" w:type="dxa"/>
            <w:vAlign w:val="center"/>
          </w:tcPr>
          <w:p w:rsidR="0086510D" w:rsidRDefault="0086510D">
            <w:pPr>
              <w:pStyle w:val="ConsPlusNormal"/>
              <w:jc w:val="center"/>
            </w:pPr>
            <w:r>
              <w:t>101 010,2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150 000,0</w:t>
            </w:r>
          </w:p>
        </w:tc>
        <w:tc>
          <w:tcPr>
            <w:tcW w:w="1531" w:type="dxa"/>
            <w:vAlign w:val="center"/>
          </w:tcPr>
          <w:p w:rsidR="0086510D" w:rsidRDefault="0086510D">
            <w:pPr>
              <w:pStyle w:val="ConsPlusNormal"/>
              <w:jc w:val="center"/>
            </w:pPr>
            <w:r>
              <w:t>1 010,2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100 000,0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"Субсидии субъектам малого и среднего предпринимательства, пострадавшим в результате чрезвычайных ситуаций, на возмещение (компенсацию) недополученных (части недополученных) доходов"</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163 600,0</w:t>
            </w:r>
          </w:p>
        </w:tc>
        <w:tc>
          <w:tcPr>
            <w:tcW w:w="1531" w:type="dxa"/>
            <w:vAlign w:val="center"/>
          </w:tcPr>
          <w:p w:rsidR="0086510D" w:rsidRDefault="0086510D">
            <w:pPr>
              <w:pStyle w:val="ConsPlusNormal"/>
              <w:jc w:val="center"/>
            </w:pPr>
            <w:r>
              <w:t>30 960,5</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163 600,0</w:t>
            </w:r>
          </w:p>
        </w:tc>
        <w:tc>
          <w:tcPr>
            <w:tcW w:w="1531" w:type="dxa"/>
            <w:vAlign w:val="center"/>
          </w:tcPr>
          <w:p w:rsidR="0086510D" w:rsidRDefault="0086510D">
            <w:pPr>
              <w:pStyle w:val="ConsPlusNormal"/>
              <w:jc w:val="center"/>
            </w:pPr>
            <w:r>
              <w:t>30 960,5</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субъектам малого и среднего предпринимательства, пострадавшим в результате чрезвычайных ситуаций, на возобновление хозяйственной деятельности"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505 050,6</w:t>
            </w:r>
          </w:p>
        </w:tc>
        <w:tc>
          <w:tcPr>
            <w:tcW w:w="1531" w:type="dxa"/>
            <w:vAlign w:val="center"/>
          </w:tcPr>
          <w:p w:rsidR="0086510D" w:rsidRDefault="0086510D">
            <w:pPr>
              <w:pStyle w:val="ConsPlusNormal"/>
              <w:jc w:val="center"/>
            </w:pPr>
            <w:r>
              <w:t>122 929,3</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5 050,6</w:t>
            </w:r>
          </w:p>
        </w:tc>
        <w:tc>
          <w:tcPr>
            <w:tcW w:w="1531" w:type="dxa"/>
            <w:vAlign w:val="center"/>
          </w:tcPr>
          <w:p w:rsidR="0086510D" w:rsidRDefault="0086510D">
            <w:pPr>
              <w:pStyle w:val="ConsPlusNormal"/>
              <w:jc w:val="center"/>
            </w:pPr>
            <w:r>
              <w:t>1 229,3</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500 000,0</w:t>
            </w:r>
          </w:p>
        </w:tc>
        <w:tc>
          <w:tcPr>
            <w:tcW w:w="1531" w:type="dxa"/>
            <w:vAlign w:val="center"/>
          </w:tcPr>
          <w:p w:rsidR="0086510D" w:rsidRDefault="0086510D">
            <w:pPr>
              <w:pStyle w:val="ConsPlusNormal"/>
              <w:jc w:val="center"/>
            </w:pPr>
            <w:r>
              <w:t>121 700,0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доступа субъектов малого и среднего предпринимательства к кредитным и иным финансовым ресурсам"</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50 000,0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50 000,0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Основное мероприятие "Оказание поддержки субъектам малого и среднего предпринимательства в связи с распространением новой коронавирусной инфекции" на 2020 год</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29 265,2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6 145,8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23 119,4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"Докапитализация фонда микрокредитования в целях предоставления льготных микрозаймов субъектам малого и среднего предпринимательства"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12 474,6</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2 619,7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9 854,9</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"Докапитализация гарантийного фонда в целях расширения возможностей субъектов малого и среднего предпринимательства по получению льготных кредитов"</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16 790,6</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3 526,1</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13 264,5</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hyperlink w:anchor="P556">
              <w:r>
                <w:rPr>
                  <w:color w:val="0000FF"/>
                </w:rPr>
                <w:t>Подпрограмма</w:t>
              </w:r>
            </w:hyperlink>
            <w:r>
              <w:t xml:space="preserve"> "Поддержка инновационной, научной и научно-</w:t>
            </w:r>
            <w:r>
              <w:lastRenderedPageBreak/>
              <w:t>технической деятельности в Иркутской области" на 2019 - 2025 годы</w:t>
            </w:r>
          </w:p>
        </w:tc>
        <w:tc>
          <w:tcPr>
            <w:tcW w:w="3509"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105 820,8</w:t>
            </w:r>
          </w:p>
        </w:tc>
        <w:tc>
          <w:tcPr>
            <w:tcW w:w="1531" w:type="dxa"/>
            <w:vAlign w:val="center"/>
          </w:tcPr>
          <w:p w:rsidR="0086510D" w:rsidRDefault="0086510D">
            <w:pPr>
              <w:pStyle w:val="ConsPlusNormal"/>
              <w:jc w:val="center"/>
            </w:pPr>
            <w:r>
              <w:t>48 861,8</w:t>
            </w:r>
          </w:p>
        </w:tc>
        <w:tc>
          <w:tcPr>
            <w:tcW w:w="1361" w:type="dxa"/>
            <w:vAlign w:val="center"/>
          </w:tcPr>
          <w:p w:rsidR="0086510D" w:rsidRDefault="0086510D">
            <w:pPr>
              <w:pStyle w:val="ConsPlusNormal"/>
              <w:jc w:val="center"/>
            </w:pPr>
            <w:r>
              <w:t>48 999,0</w:t>
            </w:r>
          </w:p>
        </w:tc>
        <w:tc>
          <w:tcPr>
            <w:tcW w:w="1417" w:type="dxa"/>
            <w:vAlign w:val="center"/>
          </w:tcPr>
          <w:p w:rsidR="0086510D" w:rsidRDefault="0086510D">
            <w:pPr>
              <w:pStyle w:val="ConsPlusNormal"/>
              <w:jc w:val="center"/>
            </w:pPr>
            <w:r>
              <w:t>25 666,8</w:t>
            </w:r>
          </w:p>
        </w:tc>
        <w:tc>
          <w:tcPr>
            <w:tcW w:w="1531" w:type="dxa"/>
            <w:vAlign w:val="center"/>
          </w:tcPr>
          <w:p w:rsidR="0086510D" w:rsidRDefault="0086510D">
            <w:pPr>
              <w:pStyle w:val="ConsPlusNormal"/>
              <w:jc w:val="center"/>
            </w:pPr>
            <w:r>
              <w:t>25 294,0</w:t>
            </w:r>
          </w:p>
        </w:tc>
        <w:tc>
          <w:tcPr>
            <w:tcW w:w="1474" w:type="dxa"/>
            <w:vAlign w:val="center"/>
          </w:tcPr>
          <w:p w:rsidR="0086510D" w:rsidRDefault="0086510D">
            <w:pPr>
              <w:pStyle w:val="ConsPlusNormal"/>
              <w:jc w:val="center"/>
            </w:pPr>
            <w:r>
              <w:t>25 294,0</w:t>
            </w:r>
          </w:p>
        </w:tc>
        <w:tc>
          <w:tcPr>
            <w:tcW w:w="1474" w:type="dxa"/>
            <w:vAlign w:val="center"/>
          </w:tcPr>
          <w:p w:rsidR="0086510D" w:rsidRDefault="0086510D">
            <w:pPr>
              <w:pStyle w:val="ConsPlusNormal"/>
              <w:jc w:val="center"/>
            </w:pPr>
            <w:r>
              <w:t>25 294,0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104 056,0</w:t>
            </w:r>
          </w:p>
        </w:tc>
        <w:tc>
          <w:tcPr>
            <w:tcW w:w="1531" w:type="dxa"/>
            <w:vAlign w:val="center"/>
          </w:tcPr>
          <w:p w:rsidR="0086510D" w:rsidRDefault="0086510D">
            <w:pPr>
              <w:pStyle w:val="ConsPlusNormal"/>
              <w:jc w:val="center"/>
            </w:pPr>
            <w:r>
              <w:t>47 132,9</w:t>
            </w:r>
          </w:p>
        </w:tc>
        <w:tc>
          <w:tcPr>
            <w:tcW w:w="1361" w:type="dxa"/>
            <w:vAlign w:val="center"/>
          </w:tcPr>
          <w:p w:rsidR="0086510D" w:rsidRDefault="0086510D">
            <w:pPr>
              <w:pStyle w:val="ConsPlusNormal"/>
              <w:jc w:val="center"/>
            </w:pPr>
            <w:r>
              <w:t>47 363,8</w:t>
            </w:r>
          </w:p>
        </w:tc>
        <w:tc>
          <w:tcPr>
            <w:tcW w:w="1417" w:type="dxa"/>
            <w:vAlign w:val="center"/>
          </w:tcPr>
          <w:p w:rsidR="0086510D" w:rsidRDefault="0086510D">
            <w:pPr>
              <w:pStyle w:val="ConsPlusNormal"/>
              <w:jc w:val="center"/>
            </w:pPr>
            <w:r>
              <w:t>24 196,5</w:t>
            </w:r>
          </w:p>
        </w:tc>
        <w:tc>
          <w:tcPr>
            <w:tcW w:w="1531" w:type="dxa"/>
            <w:vAlign w:val="center"/>
          </w:tcPr>
          <w:p w:rsidR="0086510D" w:rsidRDefault="0086510D">
            <w:pPr>
              <w:pStyle w:val="ConsPlusNormal"/>
              <w:jc w:val="center"/>
            </w:pPr>
            <w:r>
              <w:t>24 017,6</w:t>
            </w:r>
          </w:p>
        </w:tc>
        <w:tc>
          <w:tcPr>
            <w:tcW w:w="1474" w:type="dxa"/>
            <w:vAlign w:val="center"/>
          </w:tcPr>
          <w:p w:rsidR="0086510D" w:rsidRDefault="0086510D">
            <w:pPr>
              <w:pStyle w:val="ConsPlusNormal"/>
              <w:jc w:val="center"/>
            </w:pPr>
            <w:r>
              <w:t>24 017,6</w:t>
            </w:r>
          </w:p>
        </w:tc>
        <w:tc>
          <w:tcPr>
            <w:tcW w:w="1474" w:type="dxa"/>
            <w:vAlign w:val="center"/>
          </w:tcPr>
          <w:p w:rsidR="0086510D" w:rsidRDefault="0086510D">
            <w:pPr>
              <w:pStyle w:val="ConsPlusNormal"/>
              <w:jc w:val="center"/>
            </w:pPr>
            <w:r>
              <w:t>24 017,6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361" w:type="dxa"/>
            <w:vAlign w:val="center"/>
          </w:tcPr>
          <w:p w:rsidR="0086510D" w:rsidRDefault="0086510D">
            <w:pPr>
              <w:pStyle w:val="ConsPlusNormal"/>
              <w:jc w:val="center"/>
            </w:pPr>
            <w:r>
              <w:t>1 635,2</w:t>
            </w:r>
          </w:p>
        </w:tc>
        <w:tc>
          <w:tcPr>
            <w:tcW w:w="1417" w:type="dxa"/>
            <w:vAlign w:val="center"/>
          </w:tcPr>
          <w:p w:rsidR="0086510D" w:rsidRDefault="0086510D">
            <w:pPr>
              <w:pStyle w:val="ConsPlusNormal"/>
              <w:jc w:val="center"/>
            </w:pPr>
            <w:r>
              <w:t>1 470,3</w:t>
            </w:r>
          </w:p>
        </w:tc>
        <w:tc>
          <w:tcPr>
            <w:tcW w:w="1531"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105 820,8</w:t>
            </w:r>
          </w:p>
        </w:tc>
        <w:tc>
          <w:tcPr>
            <w:tcW w:w="1531" w:type="dxa"/>
            <w:vAlign w:val="center"/>
          </w:tcPr>
          <w:p w:rsidR="0086510D" w:rsidRDefault="0086510D">
            <w:pPr>
              <w:pStyle w:val="ConsPlusNormal"/>
              <w:jc w:val="center"/>
            </w:pPr>
            <w:r>
              <w:t>48 861,8</w:t>
            </w:r>
          </w:p>
        </w:tc>
        <w:tc>
          <w:tcPr>
            <w:tcW w:w="1361" w:type="dxa"/>
            <w:vAlign w:val="center"/>
          </w:tcPr>
          <w:p w:rsidR="0086510D" w:rsidRDefault="0086510D">
            <w:pPr>
              <w:pStyle w:val="ConsPlusNormal"/>
              <w:jc w:val="center"/>
            </w:pPr>
            <w:r>
              <w:t>48 999,0</w:t>
            </w:r>
          </w:p>
        </w:tc>
        <w:tc>
          <w:tcPr>
            <w:tcW w:w="1417" w:type="dxa"/>
            <w:vAlign w:val="center"/>
          </w:tcPr>
          <w:p w:rsidR="0086510D" w:rsidRDefault="0086510D">
            <w:pPr>
              <w:pStyle w:val="ConsPlusNormal"/>
              <w:jc w:val="center"/>
            </w:pPr>
            <w:r>
              <w:t>25 666,8</w:t>
            </w:r>
          </w:p>
        </w:tc>
        <w:tc>
          <w:tcPr>
            <w:tcW w:w="1531" w:type="dxa"/>
            <w:vAlign w:val="center"/>
          </w:tcPr>
          <w:p w:rsidR="0086510D" w:rsidRDefault="0086510D">
            <w:pPr>
              <w:pStyle w:val="ConsPlusNormal"/>
              <w:jc w:val="center"/>
            </w:pPr>
            <w:r>
              <w:t>25 294,0</w:t>
            </w:r>
          </w:p>
        </w:tc>
        <w:tc>
          <w:tcPr>
            <w:tcW w:w="1474" w:type="dxa"/>
            <w:vAlign w:val="center"/>
          </w:tcPr>
          <w:p w:rsidR="0086510D" w:rsidRDefault="0086510D">
            <w:pPr>
              <w:pStyle w:val="ConsPlusNormal"/>
              <w:jc w:val="center"/>
            </w:pPr>
            <w:r>
              <w:t>25 294,0</w:t>
            </w:r>
          </w:p>
        </w:tc>
        <w:tc>
          <w:tcPr>
            <w:tcW w:w="1474" w:type="dxa"/>
            <w:vAlign w:val="center"/>
          </w:tcPr>
          <w:p w:rsidR="0086510D" w:rsidRDefault="0086510D">
            <w:pPr>
              <w:pStyle w:val="ConsPlusNormal"/>
              <w:jc w:val="center"/>
            </w:pPr>
            <w:r>
              <w:t>25 294,0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104 056,0</w:t>
            </w:r>
          </w:p>
        </w:tc>
        <w:tc>
          <w:tcPr>
            <w:tcW w:w="1531" w:type="dxa"/>
            <w:vAlign w:val="center"/>
          </w:tcPr>
          <w:p w:rsidR="0086510D" w:rsidRDefault="0086510D">
            <w:pPr>
              <w:pStyle w:val="ConsPlusNormal"/>
              <w:jc w:val="center"/>
            </w:pPr>
            <w:r>
              <w:t>47 132,9</w:t>
            </w:r>
          </w:p>
        </w:tc>
        <w:tc>
          <w:tcPr>
            <w:tcW w:w="1361" w:type="dxa"/>
            <w:vAlign w:val="center"/>
          </w:tcPr>
          <w:p w:rsidR="0086510D" w:rsidRDefault="0086510D">
            <w:pPr>
              <w:pStyle w:val="ConsPlusNormal"/>
              <w:jc w:val="center"/>
            </w:pPr>
            <w:r>
              <w:t>47 363,8</w:t>
            </w:r>
          </w:p>
        </w:tc>
        <w:tc>
          <w:tcPr>
            <w:tcW w:w="1417" w:type="dxa"/>
            <w:vAlign w:val="center"/>
          </w:tcPr>
          <w:p w:rsidR="0086510D" w:rsidRDefault="0086510D">
            <w:pPr>
              <w:pStyle w:val="ConsPlusNormal"/>
              <w:jc w:val="center"/>
            </w:pPr>
            <w:r>
              <w:t>24 196,5</w:t>
            </w:r>
          </w:p>
        </w:tc>
        <w:tc>
          <w:tcPr>
            <w:tcW w:w="1531" w:type="dxa"/>
            <w:vAlign w:val="center"/>
          </w:tcPr>
          <w:p w:rsidR="0086510D" w:rsidRDefault="0086510D">
            <w:pPr>
              <w:pStyle w:val="ConsPlusNormal"/>
              <w:jc w:val="center"/>
            </w:pPr>
            <w:r>
              <w:t>24 017,6</w:t>
            </w:r>
          </w:p>
        </w:tc>
        <w:tc>
          <w:tcPr>
            <w:tcW w:w="1474" w:type="dxa"/>
            <w:vAlign w:val="center"/>
          </w:tcPr>
          <w:p w:rsidR="0086510D" w:rsidRDefault="0086510D">
            <w:pPr>
              <w:pStyle w:val="ConsPlusNormal"/>
              <w:jc w:val="center"/>
            </w:pPr>
            <w:r>
              <w:t>24 017,6</w:t>
            </w:r>
          </w:p>
        </w:tc>
        <w:tc>
          <w:tcPr>
            <w:tcW w:w="1474" w:type="dxa"/>
            <w:vAlign w:val="center"/>
          </w:tcPr>
          <w:p w:rsidR="0086510D" w:rsidRDefault="0086510D">
            <w:pPr>
              <w:pStyle w:val="ConsPlusNormal"/>
              <w:jc w:val="center"/>
            </w:pPr>
            <w:r>
              <w:t>24 017,6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361" w:type="dxa"/>
            <w:vAlign w:val="center"/>
          </w:tcPr>
          <w:p w:rsidR="0086510D" w:rsidRDefault="0086510D">
            <w:pPr>
              <w:pStyle w:val="ConsPlusNormal"/>
              <w:jc w:val="center"/>
            </w:pPr>
            <w:r>
              <w:t>1 635,2</w:t>
            </w:r>
          </w:p>
        </w:tc>
        <w:tc>
          <w:tcPr>
            <w:tcW w:w="1417" w:type="dxa"/>
            <w:vAlign w:val="center"/>
          </w:tcPr>
          <w:p w:rsidR="0086510D" w:rsidRDefault="0086510D">
            <w:pPr>
              <w:pStyle w:val="ConsPlusNormal"/>
              <w:jc w:val="center"/>
            </w:pPr>
            <w:r>
              <w:t>1 470,3</w:t>
            </w:r>
          </w:p>
        </w:tc>
        <w:tc>
          <w:tcPr>
            <w:tcW w:w="1531"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"Содействие развитию научной, научно-технической и инновационной деятельности в Иркутской области" на 2019 - 2025 годы</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46 346,7</w:t>
            </w:r>
          </w:p>
        </w:tc>
        <w:tc>
          <w:tcPr>
            <w:tcW w:w="1531" w:type="dxa"/>
            <w:vAlign w:val="center"/>
          </w:tcPr>
          <w:p w:rsidR="0086510D" w:rsidRDefault="0086510D">
            <w:pPr>
              <w:pStyle w:val="ConsPlusNormal"/>
              <w:jc w:val="center"/>
            </w:pPr>
            <w:r>
              <w:t>11 748,3</w:t>
            </w:r>
          </w:p>
        </w:tc>
        <w:tc>
          <w:tcPr>
            <w:tcW w:w="1361" w:type="dxa"/>
            <w:vAlign w:val="center"/>
          </w:tcPr>
          <w:p w:rsidR="0086510D" w:rsidRDefault="0086510D">
            <w:pPr>
              <w:pStyle w:val="ConsPlusNormal"/>
              <w:jc w:val="center"/>
            </w:pPr>
            <w:r>
              <w:t>14 973,1</w:t>
            </w:r>
          </w:p>
        </w:tc>
        <w:tc>
          <w:tcPr>
            <w:tcW w:w="1417" w:type="dxa"/>
            <w:vAlign w:val="center"/>
          </w:tcPr>
          <w:p w:rsidR="0086510D" w:rsidRDefault="0086510D">
            <w:pPr>
              <w:pStyle w:val="ConsPlusNormal"/>
              <w:jc w:val="center"/>
            </w:pPr>
            <w:r>
              <w:t>18 087,9</w:t>
            </w:r>
          </w:p>
        </w:tc>
        <w:tc>
          <w:tcPr>
            <w:tcW w:w="1531" w:type="dxa"/>
            <w:vAlign w:val="center"/>
          </w:tcPr>
          <w:p w:rsidR="0086510D" w:rsidRDefault="0086510D">
            <w:pPr>
              <w:pStyle w:val="ConsPlusNormal"/>
              <w:jc w:val="center"/>
            </w:pPr>
            <w:r>
              <w:t>17 715,1</w:t>
            </w:r>
          </w:p>
        </w:tc>
        <w:tc>
          <w:tcPr>
            <w:tcW w:w="1474" w:type="dxa"/>
            <w:vAlign w:val="center"/>
          </w:tcPr>
          <w:p w:rsidR="0086510D" w:rsidRDefault="0086510D">
            <w:pPr>
              <w:pStyle w:val="ConsPlusNormal"/>
              <w:jc w:val="center"/>
            </w:pPr>
            <w:r>
              <w:t>17 715,1</w:t>
            </w:r>
          </w:p>
        </w:tc>
        <w:tc>
          <w:tcPr>
            <w:tcW w:w="1474" w:type="dxa"/>
            <w:vAlign w:val="center"/>
          </w:tcPr>
          <w:p w:rsidR="0086510D" w:rsidRDefault="0086510D">
            <w:pPr>
              <w:pStyle w:val="ConsPlusNormal"/>
              <w:jc w:val="center"/>
            </w:pPr>
            <w:r>
              <w:t>17 715,1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44 581,9</w:t>
            </w:r>
          </w:p>
        </w:tc>
        <w:tc>
          <w:tcPr>
            <w:tcW w:w="1531" w:type="dxa"/>
            <w:vAlign w:val="center"/>
          </w:tcPr>
          <w:p w:rsidR="0086510D" w:rsidRDefault="0086510D">
            <w:pPr>
              <w:pStyle w:val="ConsPlusNormal"/>
              <w:jc w:val="center"/>
            </w:pPr>
            <w:r>
              <w:t>10 019,4</w:t>
            </w:r>
          </w:p>
        </w:tc>
        <w:tc>
          <w:tcPr>
            <w:tcW w:w="1361" w:type="dxa"/>
            <w:vAlign w:val="center"/>
          </w:tcPr>
          <w:p w:rsidR="0086510D" w:rsidRDefault="0086510D">
            <w:pPr>
              <w:pStyle w:val="ConsPlusNormal"/>
              <w:jc w:val="center"/>
            </w:pPr>
            <w:r>
              <w:t>13 337,9</w:t>
            </w:r>
          </w:p>
        </w:tc>
        <w:tc>
          <w:tcPr>
            <w:tcW w:w="1417" w:type="dxa"/>
            <w:vAlign w:val="center"/>
          </w:tcPr>
          <w:p w:rsidR="0086510D" w:rsidRDefault="0086510D">
            <w:pPr>
              <w:pStyle w:val="ConsPlusNormal"/>
              <w:jc w:val="center"/>
            </w:pPr>
            <w:r>
              <w:t>16 617,6</w:t>
            </w:r>
          </w:p>
        </w:tc>
        <w:tc>
          <w:tcPr>
            <w:tcW w:w="1531" w:type="dxa"/>
            <w:vAlign w:val="center"/>
          </w:tcPr>
          <w:p w:rsidR="0086510D" w:rsidRDefault="0086510D">
            <w:pPr>
              <w:pStyle w:val="ConsPlusNormal"/>
              <w:jc w:val="center"/>
            </w:pPr>
            <w:r>
              <w:t>16 438,7</w:t>
            </w:r>
          </w:p>
        </w:tc>
        <w:tc>
          <w:tcPr>
            <w:tcW w:w="1474" w:type="dxa"/>
            <w:vAlign w:val="center"/>
          </w:tcPr>
          <w:p w:rsidR="0086510D" w:rsidRDefault="0086510D">
            <w:pPr>
              <w:pStyle w:val="ConsPlusNormal"/>
              <w:jc w:val="center"/>
            </w:pPr>
            <w:r>
              <w:t>16 438,7</w:t>
            </w:r>
          </w:p>
        </w:tc>
        <w:tc>
          <w:tcPr>
            <w:tcW w:w="1474" w:type="dxa"/>
            <w:vAlign w:val="center"/>
          </w:tcPr>
          <w:p w:rsidR="0086510D" w:rsidRDefault="0086510D">
            <w:pPr>
              <w:pStyle w:val="ConsPlusNormal"/>
              <w:jc w:val="center"/>
            </w:pPr>
            <w:r>
              <w:t>16 438,7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361" w:type="dxa"/>
            <w:vAlign w:val="center"/>
          </w:tcPr>
          <w:p w:rsidR="0086510D" w:rsidRDefault="0086510D">
            <w:pPr>
              <w:pStyle w:val="ConsPlusNormal"/>
              <w:jc w:val="center"/>
            </w:pPr>
            <w:r>
              <w:t>1 635,2</w:t>
            </w:r>
          </w:p>
        </w:tc>
        <w:tc>
          <w:tcPr>
            <w:tcW w:w="1417" w:type="dxa"/>
            <w:vAlign w:val="center"/>
          </w:tcPr>
          <w:p w:rsidR="0086510D" w:rsidRDefault="0086510D">
            <w:pPr>
              <w:pStyle w:val="ConsPlusNormal"/>
              <w:jc w:val="center"/>
            </w:pPr>
            <w:r>
              <w:t>1 470,3</w:t>
            </w:r>
          </w:p>
        </w:tc>
        <w:tc>
          <w:tcPr>
            <w:tcW w:w="1531"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"Организация и проведение конкурса по присуждению именных стипендий Губернатора Иркутской области студентам (курсантам) государственных образовательных </w:t>
            </w:r>
            <w:r>
              <w:lastRenderedPageBreak/>
              <w:t>организаций высшего образования в Иркутской области и аспирантам (адъюнктам) государственных образовательных организаций высшего образования и научных организаций в Иркутской области"</w:t>
            </w:r>
          </w:p>
        </w:tc>
        <w:tc>
          <w:tcPr>
            <w:tcW w:w="3509" w:type="dxa"/>
            <w:vMerge w:val="restart"/>
            <w:vAlign w:val="center"/>
          </w:tcPr>
          <w:p w:rsidR="0086510D" w:rsidRDefault="0086510D">
            <w:pPr>
              <w:pStyle w:val="ConsPlusNormal"/>
              <w:jc w:val="both"/>
            </w:pPr>
            <w:r>
              <w:lastRenderedPageBreak/>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3 638,0</w:t>
            </w:r>
          </w:p>
        </w:tc>
        <w:tc>
          <w:tcPr>
            <w:tcW w:w="1531" w:type="dxa"/>
            <w:vAlign w:val="center"/>
          </w:tcPr>
          <w:p w:rsidR="0086510D" w:rsidRDefault="0086510D">
            <w:pPr>
              <w:pStyle w:val="ConsPlusNormal"/>
              <w:jc w:val="center"/>
            </w:pPr>
            <w:r>
              <w:t>3 604,8</w:t>
            </w:r>
          </w:p>
        </w:tc>
        <w:tc>
          <w:tcPr>
            <w:tcW w:w="1361" w:type="dxa"/>
            <w:vAlign w:val="center"/>
          </w:tcPr>
          <w:p w:rsidR="0086510D" w:rsidRDefault="0086510D">
            <w:pPr>
              <w:pStyle w:val="ConsPlusNormal"/>
              <w:jc w:val="center"/>
            </w:pPr>
            <w:r>
              <w:t>3 600,0</w:t>
            </w:r>
          </w:p>
        </w:tc>
        <w:tc>
          <w:tcPr>
            <w:tcW w:w="1417" w:type="dxa"/>
            <w:vAlign w:val="center"/>
          </w:tcPr>
          <w:p w:rsidR="0086510D" w:rsidRDefault="0086510D">
            <w:pPr>
              <w:pStyle w:val="ConsPlusNormal"/>
              <w:jc w:val="center"/>
            </w:pPr>
            <w:r>
              <w:t>3 660,6</w:t>
            </w:r>
          </w:p>
        </w:tc>
        <w:tc>
          <w:tcPr>
            <w:tcW w:w="1531"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3 638,0</w:t>
            </w:r>
          </w:p>
        </w:tc>
        <w:tc>
          <w:tcPr>
            <w:tcW w:w="1531" w:type="dxa"/>
            <w:vAlign w:val="center"/>
          </w:tcPr>
          <w:p w:rsidR="0086510D" w:rsidRDefault="0086510D">
            <w:pPr>
              <w:pStyle w:val="ConsPlusNormal"/>
              <w:jc w:val="center"/>
            </w:pPr>
            <w:r>
              <w:t>3 604,8</w:t>
            </w:r>
          </w:p>
        </w:tc>
        <w:tc>
          <w:tcPr>
            <w:tcW w:w="1361" w:type="dxa"/>
            <w:vAlign w:val="center"/>
          </w:tcPr>
          <w:p w:rsidR="0086510D" w:rsidRDefault="0086510D">
            <w:pPr>
              <w:pStyle w:val="ConsPlusNormal"/>
              <w:jc w:val="center"/>
            </w:pPr>
            <w:r>
              <w:t>3 600,0</w:t>
            </w:r>
          </w:p>
        </w:tc>
        <w:tc>
          <w:tcPr>
            <w:tcW w:w="1417" w:type="dxa"/>
            <w:vAlign w:val="center"/>
          </w:tcPr>
          <w:p w:rsidR="0086510D" w:rsidRDefault="0086510D">
            <w:pPr>
              <w:pStyle w:val="ConsPlusNormal"/>
              <w:jc w:val="center"/>
            </w:pPr>
            <w:r>
              <w:t>3 660,6</w:t>
            </w:r>
          </w:p>
        </w:tc>
        <w:tc>
          <w:tcPr>
            <w:tcW w:w="1531"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c>
          <w:tcPr>
            <w:tcW w:w="1474" w:type="dxa"/>
            <w:vAlign w:val="center"/>
          </w:tcPr>
          <w:p w:rsidR="0086510D" w:rsidRDefault="0086510D">
            <w:pPr>
              <w:pStyle w:val="ConsPlusNormal"/>
              <w:jc w:val="center"/>
            </w:pPr>
            <w:r>
              <w:t>3 660,6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"Реализация Государственного плана подготовки управленческих кадров для организаций народного хозяйства на территории Иркутской области (Президентская программа)"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3 208,7</w:t>
            </w:r>
          </w:p>
        </w:tc>
        <w:tc>
          <w:tcPr>
            <w:tcW w:w="1531" w:type="dxa"/>
            <w:vAlign w:val="center"/>
          </w:tcPr>
          <w:p w:rsidR="0086510D" w:rsidRDefault="0086510D">
            <w:pPr>
              <w:pStyle w:val="ConsPlusNormal"/>
              <w:jc w:val="center"/>
            </w:pPr>
            <w:r>
              <w:t>3 143,5</w:t>
            </w:r>
          </w:p>
        </w:tc>
        <w:tc>
          <w:tcPr>
            <w:tcW w:w="1361" w:type="dxa"/>
            <w:vAlign w:val="center"/>
          </w:tcPr>
          <w:p w:rsidR="0086510D" w:rsidRDefault="0086510D">
            <w:pPr>
              <w:pStyle w:val="ConsPlusNormal"/>
              <w:jc w:val="center"/>
            </w:pPr>
            <w:r>
              <w:t>2 973,1</w:t>
            </w:r>
          </w:p>
        </w:tc>
        <w:tc>
          <w:tcPr>
            <w:tcW w:w="1417" w:type="dxa"/>
            <w:vAlign w:val="center"/>
          </w:tcPr>
          <w:p w:rsidR="0086510D" w:rsidRDefault="0086510D">
            <w:pPr>
              <w:pStyle w:val="ConsPlusNormal"/>
              <w:jc w:val="center"/>
            </w:pPr>
            <w:r>
              <w:t>2 827,5</w:t>
            </w:r>
          </w:p>
        </w:tc>
        <w:tc>
          <w:tcPr>
            <w:tcW w:w="1531" w:type="dxa"/>
            <w:vAlign w:val="center"/>
          </w:tcPr>
          <w:p w:rsidR="0086510D" w:rsidRDefault="0086510D">
            <w:pPr>
              <w:pStyle w:val="ConsPlusNormal"/>
              <w:jc w:val="center"/>
            </w:pPr>
            <w:r>
              <w:t>2 454,7</w:t>
            </w:r>
          </w:p>
        </w:tc>
        <w:tc>
          <w:tcPr>
            <w:tcW w:w="1474" w:type="dxa"/>
            <w:vAlign w:val="center"/>
          </w:tcPr>
          <w:p w:rsidR="0086510D" w:rsidRDefault="0086510D">
            <w:pPr>
              <w:pStyle w:val="ConsPlusNormal"/>
              <w:jc w:val="center"/>
            </w:pPr>
            <w:r>
              <w:t>2 454,7</w:t>
            </w:r>
          </w:p>
        </w:tc>
        <w:tc>
          <w:tcPr>
            <w:tcW w:w="1474" w:type="dxa"/>
            <w:vAlign w:val="center"/>
          </w:tcPr>
          <w:p w:rsidR="0086510D" w:rsidRDefault="0086510D">
            <w:pPr>
              <w:pStyle w:val="ConsPlusNormal"/>
              <w:jc w:val="center"/>
            </w:pPr>
            <w:r>
              <w:t>2 454,7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1 443,9</w:t>
            </w:r>
          </w:p>
        </w:tc>
        <w:tc>
          <w:tcPr>
            <w:tcW w:w="1531" w:type="dxa"/>
            <w:vAlign w:val="center"/>
          </w:tcPr>
          <w:p w:rsidR="0086510D" w:rsidRDefault="0086510D">
            <w:pPr>
              <w:pStyle w:val="ConsPlusNormal"/>
              <w:jc w:val="center"/>
            </w:pPr>
            <w:r>
              <w:t>1 414,6</w:t>
            </w:r>
          </w:p>
        </w:tc>
        <w:tc>
          <w:tcPr>
            <w:tcW w:w="1361" w:type="dxa"/>
            <w:vAlign w:val="center"/>
          </w:tcPr>
          <w:p w:rsidR="0086510D" w:rsidRDefault="0086510D">
            <w:pPr>
              <w:pStyle w:val="ConsPlusNormal"/>
              <w:jc w:val="center"/>
            </w:pPr>
            <w:r>
              <w:t>1 337,9</w:t>
            </w:r>
          </w:p>
        </w:tc>
        <w:tc>
          <w:tcPr>
            <w:tcW w:w="1417" w:type="dxa"/>
            <w:vAlign w:val="center"/>
          </w:tcPr>
          <w:p w:rsidR="0086510D" w:rsidRDefault="0086510D">
            <w:pPr>
              <w:pStyle w:val="ConsPlusNormal"/>
              <w:jc w:val="center"/>
            </w:pPr>
            <w:r>
              <w:t>1 357,2</w:t>
            </w:r>
          </w:p>
        </w:tc>
        <w:tc>
          <w:tcPr>
            <w:tcW w:w="1531" w:type="dxa"/>
            <w:vAlign w:val="center"/>
          </w:tcPr>
          <w:p w:rsidR="0086510D" w:rsidRDefault="0086510D">
            <w:pPr>
              <w:pStyle w:val="ConsPlusNormal"/>
              <w:jc w:val="center"/>
            </w:pPr>
            <w:r>
              <w:t>1 178,3</w:t>
            </w:r>
          </w:p>
        </w:tc>
        <w:tc>
          <w:tcPr>
            <w:tcW w:w="1474" w:type="dxa"/>
            <w:vAlign w:val="center"/>
          </w:tcPr>
          <w:p w:rsidR="0086510D" w:rsidRDefault="0086510D">
            <w:pPr>
              <w:pStyle w:val="ConsPlusNormal"/>
              <w:jc w:val="center"/>
            </w:pPr>
            <w:r>
              <w:t>1 178,3</w:t>
            </w:r>
          </w:p>
        </w:tc>
        <w:tc>
          <w:tcPr>
            <w:tcW w:w="1474" w:type="dxa"/>
            <w:vAlign w:val="center"/>
          </w:tcPr>
          <w:p w:rsidR="0086510D" w:rsidRDefault="0086510D">
            <w:pPr>
              <w:pStyle w:val="ConsPlusNormal"/>
              <w:jc w:val="center"/>
            </w:pPr>
            <w:r>
              <w:t>1 178,3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1 764,8</w:t>
            </w:r>
          </w:p>
        </w:tc>
        <w:tc>
          <w:tcPr>
            <w:tcW w:w="1531" w:type="dxa"/>
            <w:vAlign w:val="center"/>
          </w:tcPr>
          <w:p w:rsidR="0086510D" w:rsidRDefault="0086510D">
            <w:pPr>
              <w:pStyle w:val="ConsPlusNormal"/>
              <w:jc w:val="center"/>
            </w:pPr>
            <w:r>
              <w:t>1 728,9</w:t>
            </w:r>
          </w:p>
        </w:tc>
        <w:tc>
          <w:tcPr>
            <w:tcW w:w="1361" w:type="dxa"/>
            <w:vAlign w:val="center"/>
          </w:tcPr>
          <w:p w:rsidR="0086510D" w:rsidRDefault="0086510D">
            <w:pPr>
              <w:pStyle w:val="ConsPlusNormal"/>
              <w:jc w:val="center"/>
            </w:pPr>
            <w:r>
              <w:t>1 635,2</w:t>
            </w:r>
          </w:p>
        </w:tc>
        <w:tc>
          <w:tcPr>
            <w:tcW w:w="1417" w:type="dxa"/>
            <w:vAlign w:val="center"/>
          </w:tcPr>
          <w:p w:rsidR="0086510D" w:rsidRDefault="0086510D">
            <w:pPr>
              <w:pStyle w:val="ConsPlusNormal"/>
              <w:jc w:val="center"/>
            </w:pPr>
            <w:r>
              <w:t>1 470,3</w:t>
            </w:r>
          </w:p>
        </w:tc>
        <w:tc>
          <w:tcPr>
            <w:tcW w:w="1531"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c>
          <w:tcPr>
            <w:tcW w:w="1474" w:type="dxa"/>
            <w:vAlign w:val="center"/>
          </w:tcPr>
          <w:p w:rsidR="0086510D" w:rsidRDefault="0086510D">
            <w:pPr>
              <w:pStyle w:val="ConsPlusNormal"/>
              <w:jc w:val="center"/>
            </w:pPr>
            <w:r>
              <w:t>1 276,4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"Участие в мероприятиях Ассоциации инновационных регионов России"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361" w:type="dxa"/>
            <w:vAlign w:val="center"/>
          </w:tcPr>
          <w:p w:rsidR="0086510D" w:rsidRDefault="0086510D">
            <w:pPr>
              <w:pStyle w:val="ConsPlusNormal"/>
              <w:jc w:val="center"/>
            </w:pPr>
            <w:r>
              <w:t>5 000,0</w:t>
            </w:r>
          </w:p>
        </w:tc>
        <w:tc>
          <w:tcPr>
            <w:tcW w:w="141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361" w:type="dxa"/>
            <w:vAlign w:val="center"/>
          </w:tcPr>
          <w:p w:rsidR="0086510D" w:rsidRDefault="0086510D">
            <w:pPr>
              <w:pStyle w:val="ConsPlusNormal"/>
              <w:jc w:val="center"/>
            </w:pPr>
            <w:r>
              <w:t>5 000,0</w:t>
            </w:r>
          </w:p>
        </w:tc>
        <w:tc>
          <w:tcPr>
            <w:tcW w:w="141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c>
          <w:tcPr>
            <w:tcW w:w="1474" w:type="dxa"/>
            <w:vAlign w:val="center"/>
          </w:tcPr>
          <w:p w:rsidR="0086510D" w:rsidRDefault="0086510D">
            <w:pPr>
              <w:pStyle w:val="ConsPlusNormal"/>
              <w:jc w:val="center"/>
            </w:pPr>
            <w:r>
              <w:t>5 000,0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деятельности Фонда стратегического и инновационного развития Иркутской области"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3 400,0</w:t>
            </w:r>
          </w:p>
        </w:tc>
        <w:tc>
          <w:tcPr>
            <w:tcW w:w="1417" w:type="dxa"/>
            <w:vAlign w:val="center"/>
          </w:tcPr>
          <w:p w:rsidR="0086510D" w:rsidRDefault="0086510D">
            <w:pPr>
              <w:pStyle w:val="ConsPlusNormal"/>
              <w:jc w:val="center"/>
            </w:pPr>
            <w:r>
              <w:t>6 599,8</w:t>
            </w:r>
          </w:p>
        </w:tc>
        <w:tc>
          <w:tcPr>
            <w:tcW w:w="1531"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3 400,0</w:t>
            </w:r>
          </w:p>
        </w:tc>
        <w:tc>
          <w:tcPr>
            <w:tcW w:w="1417" w:type="dxa"/>
            <w:vAlign w:val="center"/>
          </w:tcPr>
          <w:p w:rsidR="0086510D" w:rsidRDefault="0086510D">
            <w:pPr>
              <w:pStyle w:val="ConsPlusNormal"/>
              <w:jc w:val="center"/>
            </w:pPr>
            <w:r>
              <w:t>6 599,8</w:t>
            </w:r>
          </w:p>
        </w:tc>
        <w:tc>
          <w:tcPr>
            <w:tcW w:w="1531"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c>
          <w:tcPr>
            <w:tcW w:w="1474" w:type="dxa"/>
            <w:vAlign w:val="center"/>
          </w:tcPr>
          <w:p w:rsidR="0086510D" w:rsidRDefault="0086510D">
            <w:pPr>
              <w:pStyle w:val="ConsPlusNormal"/>
              <w:jc w:val="center"/>
            </w:pPr>
            <w:r>
              <w:t>6 599,8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"Предоставление грантов в форме субсидий некоммерческим организациям, осуществляющим образовательную деятельность"</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33 000,0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33 000,0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"Проведение обучающих мероприятий по подготовке кадров в инновационных сферах экономики Иркутской области"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1 500,0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1 500,0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"Организация выполнения научно-исследовательских, опытно-конструкторских и технологических работ"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361" w:type="dxa"/>
            <w:vAlign w:val="center"/>
          </w:tcPr>
          <w:p w:rsidR="0086510D" w:rsidRDefault="0086510D">
            <w:pPr>
              <w:pStyle w:val="ConsPlusNormal"/>
              <w:jc w:val="center"/>
            </w:pPr>
            <w:r>
              <w:t>34 025,9</w:t>
            </w:r>
          </w:p>
        </w:tc>
        <w:tc>
          <w:tcPr>
            <w:tcW w:w="1417"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361" w:type="dxa"/>
            <w:vAlign w:val="center"/>
          </w:tcPr>
          <w:p w:rsidR="0086510D" w:rsidRDefault="0086510D">
            <w:pPr>
              <w:pStyle w:val="ConsPlusNormal"/>
              <w:jc w:val="center"/>
            </w:pPr>
            <w:r>
              <w:t>34 025,9</w:t>
            </w:r>
          </w:p>
        </w:tc>
        <w:tc>
          <w:tcPr>
            <w:tcW w:w="1417"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361" w:type="dxa"/>
            <w:vAlign w:val="center"/>
          </w:tcPr>
          <w:p w:rsidR="0086510D" w:rsidRDefault="0086510D">
            <w:pPr>
              <w:pStyle w:val="ConsPlusNormal"/>
              <w:jc w:val="center"/>
            </w:pPr>
            <w:r>
              <w:t>34 025,9</w:t>
            </w:r>
          </w:p>
        </w:tc>
        <w:tc>
          <w:tcPr>
            <w:tcW w:w="1417"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59 474,1</w:t>
            </w:r>
          </w:p>
        </w:tc>
        <w:tc>
          <w:tcPr>
            <w:tcW w:w="1531" w:type="dxa"/>
            <w:vAlign w:val="center"/>
          </w:tcPr>
          <w:p w:rsidR="0086510D" w:rsidRDefault="0086510D">
            <w:pPr>
              <w:pStyle w:val="ConsPlusNormal"/>
              <w:jc w:val="center"/>
            </w:pPr>
            <w:r>
              <w:t>37 113,5</w:t>
            </w:r>
          </w:p>
        </w:tc>
        <w:tc>
          <w:tcPr>
            <w:tcW w:w="1361" w:type="dxa"/>
            <w:vAlign w:val="center"/>
          </w:tcPr>
          <w:p w:rsidR="0086510D" w:rsidRDefault="0086510D">
            <w:pPr>
              <w:pStyle w:val="ConsPlusNormal"/>
              <w:jc w:val="center"/>
            </w:pPr>
            <w:r>
              <w:t>34 025,9</w:t>
            </w:r>
          </w:p>
        </w:tc>
        <w:tc>
          <w:tcPr>
            <w:tcW w:w="1417" w:type="dxa"/>
            <w:vAlign w:val="center"/>
          </w:tcPr>
          <w:p w:rsidR="0086510D" w:rsidRDefault="0086510D">
            <w:pPr>
              <w:pStyle w:val="ConsPlusNormal"/>
              <w:jc w:val="center"/>
            </w:pPr>
            <w:r>
              <w:t>7 578,9</w:t>
            </w:r>
          </w:p>
        </w:tc>
        <w:tc>
          <w:tcPr>
            <w:tcW w:w="1531"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c>
          <w:tcPr>
            <w:tcW w:w="1474" w:type="dxa"/>
            <w:vAlign w:val="center"/>
          </w:tcPr>
          <w:p w:rsidR="0086510D" w:rsidRDefault="0086510D">
            <w:pPr>
              <w:pStyle w:val="ConsPlusNormal"/>
              <w:jc w:val="center"/>
            </w:pPr>
            <w:r>
              <w:t>7 578,9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"Выполнение научно-исследовательских, опытно-конструкторских и технологических работ для государственных нужд Иркутской области в экономической сфере"</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14 482,7</w:t>
            </w: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2 045,0</w:t>
            </w:r>
          </w:p>
        </w:tc>
        <w:tc>
          <w:tcPr>
            <w:tcW w:w="1531"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c>
          <w:tcPr>
            <w:tcW w:w="1474" w:type="dxa"/>
            <w:vAlign w:val="center"/>
          </w:tcPr>
          <w:p w:rsidR="0086510D" w:rsidRDefault="0086510D">
            <w:pPr>
              <w:pStyle w:val="ConsPlusNormal"/>
              <w:jc w:val="center"/>
            </w:pPr>
            <w:r>
              <w:t>2 045,0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"Предоставление грантов в форме субсидий по результатам </w:t>
            </w:r>
            <w:r>
              <w:lastRenderedPageBreak/>
              <w:t>регионального конкурса проектов фундаментальных научных исследований, проводимого федеральным государственным бюджетным учреждением "Российский фонд фундаментальных исследований" и Правительством Иркутской области"</w:t>
            </w:r>
          </w:p>
        </w:tc>
        <w:tc>
          <w:tcPr>
            <w:tcW w:w="3509" w:type="dxa"/>
            <w:vMerge w:val="restart"/>
            <w:vAlign w:val="center"/>
          </w:tcPr>
          <w:p w:rsidR="0086510D" w:rsidRDefault="0086510D">
            <w:pPr>
              <w:pStyle w:val="ConsPlusNormal"/>
              <w:jc w:val="both"/>
            </w:pPr>
            <w:r>
              <w:lastRenderedPageBreak/>
              <w:t xml:space="preserve">министерство экономического развития и </w:t>
            </w:r>
            <w:r>
              <w:lastRenderedPageBreak/>
              <w:t>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44 991,4</w:t>
            </w:r>
          </w:p>
        </w:tc>
        <w:tc>
          <w:tcPr>
            <w:tcW w:w="1531" w:type="dxa"/>
            <w:vAlign w:val="center"/>
          </w:tcPr>
          <w:p w:rsidR="0086510D" w:rsidRDefault="0086510D">
            <w:pPr>
              <w:pStyle w:val="ConsPlusNormal"/>
              <w:jc w:val="center"/>
            </w:pPr>
            <w:r>
              <w:t>30 525,0</w:t>
            </w:r>
          </w:p>
        </w:tc>
        <w:tc>
          <w:tcPr>
            <w:tcW w:w="1361" w:type="dxa"/>
            <w:vAlign w:val="center"/>
          </w:tcPr>
          <w:p w:rsidR="0086510D" w:rsidRDefault="0086510D">
            <w:pPr>
              <w:pStyle w:val="ConsPlusNormal"/>
              <w:jc w:val="center"/>
            </w:pPr>
            <w:r>
              <w:t>31 251,4</w:t>
            </w:r>
          </w:p>
        </w:tc>
        <w:tc>
          <w:tcPr>
            <w:tcW w:w="1417" w:type="dxa"/>
            <w:vAlign w:val="center"/>
          </w:tcPr>
          <w:p w:rsidR="0086510D" w:rsidRDefault="0086510D">
            <w:pPr>
              <w:pStyle w:val="ConsPlusNormal"/>
              <w:jc w:val="center"/>
            </w:pPr>
            <w:r>
              <w:t>2 400,0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44 991,4</w:t>
            </w:r>
          </w:p>
        </w:tc>
        <w:tc>
          <w:tcPr>
            <w:tcW w:w="1531" w:type="dxa"/>
            <w:vAlign w:val="center"/>
          </w:tcPr>
          <w:p w:rsidR="0086510D" w:rsidRDefault="0086510D">
            <w:pPr>
              <w:pStyle w:val="ConsPlusNormal"/>
              <w:jc w:val="center"/>
            </w:pPr>
            <w:r>
              <w:t>30 525,0</w:t>
            </w:r>
          </w:p>
        </w:tc>
        <w:tc>
          <w:tcPr>
            <w:tcW w:w="1361" w:type="dxa"/>
            <w:vAlign w:val="center"/>
          </w:tcPr>
          <w:p w:rsidR="0086510D" w:rsidRDefault="0086510D">
            <w:pPr>
              <w:pStyle w:val="ConsPlusNormal"/>
              <w:jc w:val="center"/>
            </w:pPr>
            <w:r>
              <w:t>31 251,4</w:t>
            </w:r>
          </w:p>
        </w:tc>
        <w:tc>
          <w:tcPr>
            <w:tcW w:w="1417" w:type="dxa"/>
            <w:vAlign w:val="center"/>
          </w:tcPr>
          <w:p w:rsidR="0086510D" w:rsidRDefault="0086510D">
            <w:pPr>
              <w:pStyle w:val="ConsPlusNormal"/>
              <w:jc w:val="center"/>
            </w:pPr>
            <w:r>
              <w:t>2 400,0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"Предоставление грантов в форме субсидий по результатам регионального конкурса проектов фундаментальных научных исследований, проводимого Российским научным фондом и Правительством Иркутской области"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jc w:val="center"/>
            </w:pPr>
            <w:r>
              <w:t>2 400,0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jc w:val="center"/>
            </w:pPr>
            <w:r>
              <w:t>2 400,0</w:t>
            </w:r>
          </w:p>
        </w:tc>
        <w:tc>
          <w:tcPr>
            <w:tcW w:w="1474" w:type="dxa"/>
            <w:vAlign w:val="center"/>
          </w:tcPr>
          <w:p w:rsidR="0086510D" w:rsidRDefault="0086510D">
            <w:pPr>
              <w:pStyle w:val="ConsPlusNormal"/>
              <w:jc w:val="center"/>
            </w:pPr>
            <w:r>
              <w:t>2 400,0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"Организация и проведение областного конкурса в сфере науки и техники"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3 088,5</w:t>
            </w:r>
          </w:p>
        </w:tc>
        <w:tc>
          <w:tcPr>
            <w:tcW w:w="1361" w:type="dxa"/>
            <w:vAlign w:val="center"/>
          </w:tcPr>
          <w:p w:rsidR="0086510D" w:rsidRDefault="0086510D">
            <w:pPr>
              <w:pStyle w:val="ConsPlusNormal"/>
              <w:jc w:val="center"/>
            </w:pPr>
            <w:r>
              <w:t>2 774,5</w:t>
            </w:r>
          </w:p>
        </w:tc>
        <w:tc>
          <w:tcPr>
            <w:tcW w:w="1417" w:type="dxa"/>
            <w:vAlign w:val="center"/>
          </w:tcPr>
          <w:p w:rsidR="0086510D" w:rsidRDefault="0086510D">
            <w:pPr>
              <w:pStyle w:val="ConsPlusNormal"/>
              <w:jc w:val="center"/>
            </w:pPr>
            <w:r>
              <w:t>3 133,9</w:t>
            </w:r>
          </w:p>
        </w:tc>
        <w:tc>
          <w:tcPr>
            <w:tcW w:w="1531"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3 088,5</w:t>
            </w:r>
          </w:p>
        </w:tc>
        <w:tc>
          <w:tcPr>
            <w:tcW w:w="1361" w:type="dxa"/>
            <w:vAlign w:val="center"/>
          </w:tcPr>
          <w:p w:rsidR="0086510D" w:rsidRDefault="0086510D">
            <w:pPr>
              <w:pStyle w:val="ConsPlusNormal"/>
              <w:jc w:val="center"/>
            </w:pPr>
            <w:r>
              <w:t>2 774,5</w:t>
            </w:r>
          </w:p>
        </w:tc>
        <w:tc>
          <w:tcPr>
            <w:tcW w:w="1417" w:type="dxa"/>
            <w:vAlign w:val="center"/>
          </w:tcPr>
          <w:p w:rsidR="0086510D" w:rsidRDefault="0086510D">
            <w:pPr>
              <w:pStyle w:val="ConsPlusNormal"/>
              <w:jc w:val="center"/>
            </w:pPr>
            <w:r>
              <w:t>3 133,9</w:t>
            </w:r>
          </w:p>
        </w:tc>
        <w:tc>
          <w:tcPr>
            <w:tcW w:w="1531"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c>
          <w:tcPr>
            <w:tcW w:w="1474" w:type="dxa"/>
            <w:vAlign w:val="center"/>
          </w:tcPr>
          <w:p w:rsidR="0086510D" w:rsidRDefault="0086510D">
            <w:pPr>
              <w:pStyle w:val="ConsPlusNormal"/>
              <w:jc w:val="center"/>
            </w:pPr>
            <w:r>
              <w:t>3 133,9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hyperlink w:anchor="P678">
              <w:r>
                <w:rPr>
                  <w:color w:val="0000FF"/>
                </w:rPr>
                <w:t>Подпрограмма</w:t>
              </w:r>
            </w:hyperlink>
            <w:r>
              <w:t xml:space="preserve"> "Повышение инвестиционной привлекательности </w:t>
            </w:r>
            <w:r>
              <w:lastRenderedPageBreak/>
              <w:t>Иркутской области" на 2019 - 2025 годы</w:t>
            </w:r>
          </w:p>
        </w:tc>
        <w:tc>
          <w:tcPr>
            <w:tcW w:w="3509"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361" w:type="dxa"/>
            <w:vAlign w:val="center"/>
          </w:tcPr>
          <w:p w:rsidR="0086510D" w:rsidRDefault="0086510D">
            <w:pPr>
              <w:pStyle w:val="ConsPlusNormal"/>
              <w:jc w:val="center"/>
            </w:pPr>
            <w:r>
              <w:t>1 081,0</w:t>
            </w:r>
          </w:p>
        </w:tc>
        <w:tc>
          <w:tcPr>
            <w:tcW w:w="1417" w:type="dxa"/>
            <w:vAlign w:val="center"/>
          </w:tcPr>
          <w:p w:rsidR="0086510D" w:rsidRDefault="0086510D">
            <w:pPr>
              <w:pStyle w:val="ConsPlusNormal"/>
              <w:jc w:val="center"/>
            </w:pPr>
            <w:r>
              <w:t>13 372,70</w:t>
            </w:r>
          </w:p>
        </w:tc>
        <w:tc>
          <w:tcPr>
            <w:tcW w:w="1531" w:type="dxa"/>
            <w:vAlign w:val="center"/>
          </w:tcPr>
          <w:p w:rsidR="0086510D" w:rsidRDefault="0086510D">
            <w:pPr>
              <w:pStyle w:val="ConsPlusNormal"/>
              <w:jc w:val="center"/>
            </w:pPr>
            <w:r>
              <w:t>434 186,9</w:t>
            </w:r>
          </w:p>
        </w:tc>
        <w:tc>
          <w:tcPr>
            <w:tcW w:w="1474" w:type="dxa"/>
            <w:vAlign w:val="center"/>
          </w:tcPr>
          <w:p w:rsidR="0086510D" w:rsidRDefault="0086510D">
            <w:pPr>
              <w:pStyle w:val="ConsPlusNormal"/>
              <w:jc w:val="center"/>
            </w:pPr>
            <w:r>
              <w:t>1 934 866,9</w:t>
            </w:r>
          </w:p>
        </w:tc>
        <w:tc>
          <w:tcPr>
            <w:tcW w:w="1474" w:type="dxa"/>
            <w:vAlign w:val="center"/>
          </w:tcPr>
          <w:p w:rsidR="0086510D" w:rsidRDefault="0086510D">
            <w:pPr>
              <w:pStyle w:val="ConsPlusNormal"/>
              <w:jc w:val="center"/>
            </w:pPr>
            <w:r>
              <w:t>9 656,9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361" w:type="dxa"/>
            <w:vAlign w:val="center"/>
          </w:tcPr>
          <w:p w:rsidR="0086510D" w:rsidRDefault="0086510D">
            <w:pPr>
              <w:pStyle w:val="ConsPlusNormal"/>
              <w:jc w:val="center"/>
            </w:pPr>
            <w:r>
              <w:t>1 081,0</w:t>
            </w:r>
          </w:p>
        </w:tc>
        <w:tc>
          <w:tcPr>
            <w:tcW w:w="1417" w:type="dxa"/>
            <w:vAlign w:val="center"/>
          </w:tcPr>
          <w:p w:rsidR="0086510D" w:rsidRDefault="0086510D">
            <w:pPr>
              <w:pStyle w:val="ConsPlusNormal"/>
              <w:jc w:val="center"/>
            </w:pPr>
            <w:r>
              <w:t>13 372,70</w:t>
            </w:r>
          </w:p>
        </w:tc>
        <w:tc>
          <w:tcPr>
            <w:tcW w:w="1531" w:type="dxa"/>
            <w:vAlign w:val="center"/>
          </w:tcPr>
          <w:p w:rsidR="0086510D" w:rsidRDefault="0086510D">
            <w:pPr>
              <w:pStyle w:val="ConsPlusNormal"/>
              <w:jc w:val="center"/>
            </w:pPr>
            <w:r>
              <w:t>434 186,9</w:t>
            </w:r>
          </w:p>
        </w:tc>
        <w:tc>
          <w:tcPr>
            <w:tcW w:w="1474" w:type="dxa"/>
            <w:vAlign w:val="center"/>
          </w:tcPr>
          <w:p w:rsidR="0086510D" w:rsidRDefault="0086510D">
            <w:pPr>
              <w:pStyle w:val="ConsPlusNormal"/>
              <w:jc w:val="center"/>
            </w:pPr>
            <w:r>
              <w:t>1 934 866,9</w:t>
            </w:r>
          </w:p>
        </w:tc>
        <w:tc>
          <w:tcPr>
            <w:tcW w:w="1474" w:type="dxa"/>
            <w:vAlign w:val="center"/>
          </w:tcPr>
          <w:p w:rsidR="0086510D" w:rsidRDefault="0086510D">
            <w:pPr>
              <w:pStyle w:val="ConsPlusNormal"/>
              <w:jc w:val="center"/>
            </w:pPr>
            <w:r>
              <w:t>9 656,9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361" w:type="dxa"/>
            <w:vAlign w:val="center"/>
          </w:tcPr>
          <w:p w:rsidR="0086510D" w:rsidRDefault="0086510D">
            <w:pPr>
              <w:pStyle w:val="ConsPlusNormal"/>
              <w:jc w:val="center"/>
            </w:pPr>
            <w:r>
              <w:t>1 081,0</w:t>
            </w:r>
          </w:p>
        </w:tc>
        <w:tc>
          <w:tcPr>
            <w:tcW w:w="1417" w:type="dxa"/>
            <w:vAlign w:val="center"/>
          </w:tcPr>
          <w:p w:rsidR="0086510D" w:rsidRDefault="0086510D">
            <w:pPr>
              <w:pStyle w:val="ConsPlusNormal"/>
              <w:jc w:val="center"/>
            </w:pPr>
            <w:r>
              <w:t>13 372,70</w:t>
            </w:r>
          </w:p>
        </w:tc>
        <w:tc>
          <w:tcPr>
            <w:tcW w:w="1531" w:type="dxa"/>
            <w:vAlign w:val="center"/>
          </w:tcPr>
          <w:p w:rsidR="0086510D" w:rsidRDefault="0086510D">
            <w:pPr>
              <w:pStyle w:val="ConsPlusNormal"/>
              <w:jc w:val="center"/>
            </w:pPr>
            <w:r>
              <w:t>9 656,9</w:t>
            </w:r>
          </w:p>
        </w:tc>
        <w:tc>
          <w:tcPr>
            <w:tcW w:w="1474" w:type="dxa"/>
            <w:vAlign w:val="center"/>
          </w:tcPr>
          <w:p w:rsidR="0086510D" w:rsidRDefault="0086510D">
            <w:pPr>
              <w:pStyle w:val="ConsPlusNormal"/>
              <w:jc w:val="center"/>
            </w:pPr>
            <w:r>
              <w:t>9 656,9</w:t>
            </w:r>
          </w:p>
        </w:tc>
        <w:tc>
          <w:tcPr>
            <w:tcW w:w="1474" w:type="dxa"/>
            <w:vAlign w:val="center"/>
          </w:tcPr>
          <w:p w:rsidR="0086510D" w:rsidRDefault="0086510D">
            <w:pPr>
              <w:pStyle w:val="ConsPlusNormal"/>
              <w:jc w:val="center"/>
            </w:pPr>
            <w:r>
              <w:t>9 656,9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361" w:type="dxa"/>
            <w:vAlign w:val="center"/>
          </w:tcPr>
          <w:p w:rsidR="0086510D" w:rsidRDefault="0086510D">
            <w:pPr>
              <w:pStyle w:val="ConsPlusNormal"/>
              <w:jc w:val="center"/>
            </w:pPr>
            <w:r>
              <w:t>1 081,0</w:t>
            </w:r>
          </w:p>
        </w:tc>
        <w:tc>
          <w:tcPr>
            <w:tcW w:w="1417" w:type="dxa"/>
            <w:vAlign w:val="center"/>
          </w:tcPr>
          <w:p w:rsidR="0086510D" w:rsidRDefault="0086510D">
            <w:pPr>
              <w:pStyle w:val="ConsPlusNormal"/>
              <w:jc w:val="center"/>
            </w:pPr>
            <w:r>
              <w:t>13 372,70</w:t>
            </w:r>
          </w:p>
        </w:tc>
        <w:tc>
          <w:tcPr>
            <w:tcW w:w="1531" w:type="dxa"/>
            <w:vAlign w:val="center"/>
          </w:tcPr>
          <w:p w:rsidR="0086510D" w:rsidRDefault="0086510D">
            <w:pPr>
              <w:pStyle w:val="ConsPlusNormal"/>
              <w:jc w:val="center"/>
            </w:pPr>
            <w:r>
              <w:t>9 656,9</w:t>
            </w:r>
          </w:p>
        </w:tc>
        <w:tc>
          <w:tcPr>
            <w:tcW w:w="1474" w:type="dxa"/>
            <w:vAlign w:val="center"/>
          </w:tcPr>
          <w:p w:rsidR="0086510D" w:rsidRDefault="0086510D">
            <w:pPr>
              <w:pStyle w:val="ConsPlusNormal"/>
              <w:jc w:val="center"/>
            </w:pPr>
            <w:r>
              <w:t>9 656,9</w:t>
            </w:r>
          </w:p>
        </w:tc>
        <w:tc>
          <w:tcPr>
            <w:tcW w:w="1474" w:type="dxa"/>
            <w:vAlign w:val="center"/>
          </w:tcPr>
          <w:p w:rsidR="0086510D" w:rsidRDefault="0086510D">
            <w:pPr>
              <w:pStyle w:val="ConsPlusNormal"/>
              <w:jc w:val="center"/>
            </w:pPr>
            <w:r>
              <w:t>9 656,9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ВЦП "Повышение инвестиционной привлекательности Иркутской области" на 2019 - 2025 годы</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361" w:type="dxa"/>
            <w:vAlign w:val="center"/>
          </w:tcPr>
          <w:p w:rsidR="0086510D" w:rsidRDefault="0086510D">
            <w:pPr>
              <w:pStyle w:val="ConsPlusNormal"/>
              <w:jc w:val="center"/>
            </w:pPr>
            <w:r>
              <w:t>501,0</w:t>
            </w:r>
          </w:p>
        </w:tc>
        <w:tc>
          <w:tcPr>
            <w:tcW w:w="1417" w:type="dxa"/>
            <w:vAlign w:val="center"/>
          </w:tcPr>
          <w:p w:rsidR="0086510D" w:rsidRDefault="0086510D">
            <w:pPr>
              <w:pStyle w:val="ConsPlusNormal"/>
              <w:jc w:val="center"/>
            </w:pPr>
            <w:r>
              <w:t>12 487,8</w:t>
            </w:r>
          </w:p>
        </w:tc>
        <w:tc>
          <w:tcPr>
            <w:tcW w:w="1531" w:type="dxa"/>
            <w:vAlign w:val="center"/>
          </w:tcPr>
          <w:p w:rsidR="0086510D" w:rsidRDefault="0086510D">
            <w:pPr>
              <w:pStyle w:val="ConsPlusNormal"/>
              <w:jc w:val="center"/>
            </w:pPr>
            <w:r>
              <w:t>8 772,0</w:t>
            </w:r>
          </w:p>
        </w:tc>
        <w:tc>
          <w:tcPr>
            <w:tcW w:w="1474" w:type="dxa"/>
            <w:vAlign w:val="center"/>
          </w:tcPr>
          <w:p w:rsidR="0086510D" w:rsidRDefault="0086510D">
            <w:pPr>
              <w:pStyle w:val="ConsPlusNormal"/>
              <w:jc w:val="center"/>
            </w:pPr>
            <w:r>
              <w:t>8 772,0</w:t>
            </w:r>
          </w:p>
        </w:tc>
        <w:tc>
          <w:tcPr>
            <w:tcW w:w="1474" w:type="dxa"/>
            <w:vAlign w:val="center"/>
          </w:tcPr>
          <w:p w:rsidR="0086510D" w:rsidRDefault="0086510D">
            <w:pPr>
              <w:pStyle w:val="ConsPlusNormal"/>
              <w:jc w:val="center"/>
            </w:pPr>
            <w:r>
              <w:t>8 772,0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10 274,8</w:t>
            </w:r>
          </w:p>
        </w:tc>
        <w:tc>
          <w:tcPr>
            <w:tcW w:w="1531" w:type="dxa"/>
            <w:vAlign w:val="center"/>
          </w:tcPr>
          <w:p w:rsidR="0086510D" w:rsidRDefault="0086510D">
            <w:pPr>
              <w:pStyle w:val="ConsPlusNormal"/>
              <w:jc w:val="center"/>
            </w:pPr>
            <w:r>
              <w:t>4 118,8</w:t>
            </w:r>
          </w:p>
        </w:tc>
        <w:tc>
          <w:tcPr>
            <w:tcW w:w="1361" w:type="dxa"/>
            <w:vAlign w:val="center"/>
          </w:tcPr>
          <w:p w:rsidR="0086510D" w:rsidRDefault="0086510D">
            <w:pPr>
              <w:pStyle w:val="ConsPlusNormal"/>
              <w:jc w:val="center"/>
            </w:pPr>
            <w:r>
              <w:t>501,0</w:t>
            </w:r>
          </w:p>
        </w:tc>
        <w:tc>
          <w:tcPr>
            <w:tcW w:w="1417" w:type="dxa"/>
            <w:vAlign w:val="center"/>
          </w:tcPr>
          <w:p w:rsidR="0086510D" w:rsidRDefault="0086510D">
            <w:pPr>
              <w:pStyle w:val="ConsPlusNormal"/>
              <w:jc w:val="center"/>
            </w:pPr>
            <w:r>
              <w:t>12 487,8</w:t>
            </w:r>
          </w:p>
        </w:tc>
        <w:tc>
          <w:tcPr>
            <w:tcW w:w="1531" w:type="dxa"/>
            <w:vAlign w:val="center"/>
          </w:tcPr>
          <w:p w:rsidR="0086510D" w:rsidRDefault="0086510D">
            <w:pPr>
              <w:pStyle w:val="ConsPlusNormal"/>
              <w:jc w:val="center"/>
            </w:pPr>
            <w:r>
              <w:t>8 772,0</w:t>
            </w:r>
          </w:p>
        </w:tc>
        <w:tc>
          <w:tcPr>
            <w:tcW w:w="1474" w:type="dxa"/>
            <w:vAlign w:val="center"/>
          </w:tcPr>
          <w:p w:rsidR="0086510D" w:rsidRDefault="0086510D">
            <w:pPr>
              <w:pStyle w:val="ConsPlusNormal"/>
              <w:jc w:val="center"/>
            </w:pPr>
            <w:r>
              <w:t>8 772,0</w:t>
            </w:r>
          </w:p>
        </w:tc>
        <w:tc>
          <w:tcPr>
            <w:tcW w:w="1474" w:type="dxa"/>
            <w:vAlign w:val="center"/>
          </w:tcPr>
          <w:p w:rsidR="0086510D" w:rsidRDefault="0086510D">
            <w:pPr>
              <w:pStyle w:val="ConsPlusNormal"/>
              <w:jc w:val="center"/>
            </w:pPr>
            <w:r>
              <w:t>8 772,0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"Системные меры развития международной кооперации и экспорта"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580,0</w:t>
            </w:r>
          </w:p>
        </w:tc>
        <w:tc>
          <w:tcPr>
            <w:tcW w:w="1417"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580,0</w:t>
            </w:r>
          </w:p>
        </w:tc>
        <w:tc>
          <w:tcPr>
            <w:tcW w:w="1417"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"Внедрение регионального экспортного стандарта"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580,0</w:t>
            </w:r>
          </w:p>
        </w:tc>
        <w:tc>
          <w:tcPr>
            <w:tcW w:w="1417"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580,0</w:t>
            </w:r>
          </w:p>
        </w:tc>
        <w:tc>
          <w:tcPr>
            <w:tcW w:w="1417" w:type="dxa"/>
            <w:vAlign w:val="center"/>
          </w:tcPr>
          <w:p w:rsidR="0086510D" w:rsidRDefault="0086510D">
            <w:pPr>
              <w:pStyle w:val="ConsPlusNormal"/>
              <w:jc w:val="center"/>
            </w:pPr>
            <w:r>
              <w:t>884,9</w:t>
            </w:r>
          </w:p>
        </w:tc>
        <w:tc>
          <w:tcPr>
            <w:tcW w:w="1531"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c>
          <w:tcPr>
            <w:tcW w:w="1474" w:type="dxa"/>
            <w:vAlign w:val="center"/>
          </w:tcPr>
          <w:p w:rsidR="0086510D" w:rsidRDefault="0086510D">
            <w:pPr>
              <w:pStyle w:val="ConsPlusNormal"/>
              <w:jc w:val="center"/>
            </w:pPr>
            <w:r>
              <w:t>884,9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"Оказание поддержки при реализации новых инвестиционных проектов" на 2023 - 2024 годы</w:t>
            </w:r>
          </w:p>
        </w:tc>
        <w:tc>
          <w:tcPr>
            <w:tcW w:w="3509"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Субсидии юридическим лицам в </w:t>
            </w:r>
            <w:r>
              <w:lastRenderedPageBreak/>
              <w:t>целях возмещения затрат на создание объектов инфраструктуры для реализации новых инвестиционных проектов</w:t>
            </w:r>
          </w:p>
        </w:tc>
        <w:tc>
          <w:tcPr>
            <w:tcW w:w="3509" w:type="dxa"/>
            <w:vMerge w:val="restart"/>
            <w:vAlign w:val="center"/>
          </w:tcPr>
          <w:p w:rsidR="0086510D" w:rsidRDefault="0086510D">
            <w:pPr>
              <w:pStyle w:val="ConsPlusNormal"/>
              <w:jc w:val="both"/>
            </w:pPr>
            <w:r>
              <w:lastRenderedPageBreak/>
              <w:t xml:space="preserve">министерство жилищной </w:t>
            </w:r>
            <w:r>
              <w:lastRenderedPageBreak/>
              <w:t>политики и энергетики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424 530,0</w:t>
            </w:r>
          </w:p>
        </w:tc>
        <w:tc>
          <w:tcPr>
            <w:tcW w:w="1474" w:type="dxa"/>
            <w:vAlign w:val="center"/>
          </w:tcPr>
          <w:p w:rsidR="0086510D" w:rsidRDefault="0086510D">
            <w:pPr>
              <w:pStyle w:val="ConsPlusNormal"/>
              <w:jc w:val="center"/>
            </w:pPr>
            <w:r>
              <w:t>1 925 210,0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hyperlink w:anchor="P794">
              <w:r>
                <w:rPr>
                  <w:color w:val="0000FF"/>
                </w:rPr>
                <w:t>Подпрограмма</w:t>
              </w:r>
            </w:hyperlink>
            <w:r>
              <w:t xml:space="preserve"> "Развитие промышленности в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378 734,7</w:t>
            </w:r>
          </w:p>
        </w:tc>
        <w:tc>
          <w:tcPr>
            <w:tcW w:w="1531" w:type="dxa"/>
            <w:vAlign w:val="center"/>
          </w:tcPr>
          <w:p w:rsidR="0086510D" w:rsidRDefault="0086510D">
            <w:pPr>
              <w:pStyle w:val="ConsPlusNormal"/>
              <w:jc w:val="center"/>
            </w:pPr>
            <w:r>
              <w:t>124 142,8</w:t>
            </w:r>
          </w:p>
        </w:tc>
        <w:tc>
          <w:tcPr>
            <w:tcW w:w="1361" w:type="dxa"/>
            <w:vAlign w:val="center"/>
          </w:tcPr>
          <w:p w:rsidR="0086510D" w:rsidRDefault="0086510D">
            <w:pPr>
              <w:pStyle w:val="ConsPlusNormal"/>
              <w:jc w:val="center"/>
            </w:pPr>
            <w:r>
              <w:t>101 819,0</w:t>
            </w:r>
          </w:p>
        </w:tc>
        <w:tc>
          <w:tcPr>
            <w:tcW w:w="1417" w:type="dxa"/>
            <w:vAlign w:val="center"/>
          </w:tcPr>
          <w:p w:rsidR="0086510D" w:rsidRDefault="0086510D">
            <w:pPr>
              <w:pStyle w:val="ConsPlusNormal"/>
              <w:jc w:val="center"/>
            </w:pPr>
            <w:r>
              <w:t>450 209,5</w:t>
            </w:r>
          </w:p>
        </w:tc>
        <w:tc>
          <w:tcPr>
            <w:tcW w:w="1531" w:type="dxa"/>
            <w:vAlign w:val="center"/>
          </w:tcPr>
          <w:p w:rsidR="0086510D" w:rsidRDefault="0086510D">
            <w:pPr>
              <w:pStyle w:val="ConsPlusNormal"/>
              <w:jc w:val="center"/>
            </w:pPr>
            <w:r>
              <w:t>165 558,1</w:t>
            </w:r>
          </w:p>
        </w:tc>
        <w:tc>
          <w:tcPr>
            <w:tcW w:w="1474" w:type="dxa"/>
            <w:vAlign w:val="center"/>
          </w:tcPr>
          <w:p w:rsidR="0086510D" w:rsidRDefault="0086510D">
            <w:pPr>
              <w:pStyle w:val="ConsPlusNormal"/>
              <w:jc w:val="center"/>
            </w:pPr>
            <w:r>
              <w:t>129 832,5</w:t>
            </w:r>
          </w:p>
        </w:tc>
        <w:tc>
          <w:tcPr>
            <w:tcW w:w="1474" w:type="dxa"/>
            <w:vAlign w:val="center"/>
          </w:tcPr>
          <w:p w:rsidR="0086510D" w:rsidRDefault="0086510D">
            <w:pPr>
              <w:pStyle w:val="ConsPlusNormal"/>
              <w:jc w:val="center"/>
            </w:pPr>
            <w:r>
              <w:t>65 840,5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378 653,0</w:t>
            </w:r>
          </w:p>
        </w:tc>
        <w:tc>
          <w:tcPr>
            <w:tcW w:w="1531" w:type="dxa"/>
            <w:vAlign w:val="center"/>
          </w:tcPr>
          <w:p w:rsidR="0086510D" w:rsidRDefault="0086510D">
            <w:pPr>
              <w:pStyle w:val="ConsPlusNormal"/>
              <w:jc w:val="center"/>
            </w:pPr>
            <w:r>
              <w:t>89 164,6</w:t>
            </w:r>
          </w:p>
        </w:tc>
        <w:tc>
          <w:tcPr>
            <w:tcW w:w="1361" w:type="dxa"/>
            <w:vAlign w:val="center"/>
          </w:tcPr>
          <w:p w:rsidR="0086510D" w:rsidRDefault="0086510D">
            <w:pPr>
              <w:pStyle w:val="ConsPlusNormal"/>
              <w:jc w:val="center"/>
            </w:pPr>
            <w:r>
              <w:t>84 853,4</w:t>
            </w:r>
          </w:p>
        </w:tc>
        <w:tc>
          <w:tcPr>
            <w:tcW w:w="1417" w:type="dxa"/>
            <w:vAlign w:val="center"/>
          </w:tcPr>
          <w:p w:rsidR="0086510D" w:rsidRDefault="0086510D">
            <w:pPr>
              <w:pStyle w:val="ConsPlusNormal"/>
              <w:jc w:val="center"/>
            </w:pPr>
            <w:r>
              <w:t>291 485,6</w:t>
            </w:r>
          </w:p>
        </w:tc>
        <w:tc>
          <w:tcPr>
            <w:tcW w:w="1531" w:type="dxa"/>
            <w:vAlign w:val="center"/>
          </w:tcPr>
          <w:p w:rsidR="0086510D" w:rsidRDefault="0086510D">
            <w:pPr>
              <w:pStyle w:val="ConsPlusNormal"/>
              <w:jc w:val="center"/>
            </w:pPr>
            <w:r>
              <w:t>65 840,5</w:t>
            </w:r>
          </w:p>
        </w:tc>
        <w:tc>
          <w:tcPr>
            <w:tcW w:w="1474" w:type="dxa"/>
            <w:vAlign w:val="center"/>
          </w:tcPr>
          <w:p w:rsidR="0086510D" w:rsidRDefault="0086510D">
            <w:pPr>
              <w:pStyle w:val="ConsPlusNormal"/>
              <w:jc w:val="center"/>
            </w:pPr>
            <w:r>
              <w:t>65 840,5</w:t>
            </w:r>
          </w:p>
        </w:tc>
        <w:tc>
          <w:tcPr>
            <w:tcW w:w="1474" w:type="dxa"/>
            <w:vAlign w:val="center"/>
          </w:tcPr>
          <w:p w:rsidR="0086510D" w:rsidRDefault="0086510D">
            <w:pPr>
              <w:pStyle w:val="ConsPlusNormal"/>
              <w:jc w:val="center"/>
            </w:pPr>
            <w:r>
              <w:t>65 840,5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34 896,5</w:t>
            </w:r>
          </w:p>
        </w:tc>
        <w:tc>
          <w:tcPr>
            <w:tcW w:w="1361" w:type="dxa"/>
            <w:vAlign w:val="center"/>
          </w:tcPr>
          <w:p w:rsidR="0086510D" w:rsidRDefault="0086510D">
            <w:pPr>
              <w:pStyle w:val="ConsPlusNormal"/>
              <w:jc w:val="center"/>
            </w:pPr>
            <w:r>
              <w:t>16 883,9</w:t>
            </w:r>
          </w:p>
        </w:tc>
        <w:tc>
          <w:tcPr>
            <w:tcW w:w="1417" w:type="dxa"/>
            <w:vAlign w:val="center"/>
          </w:tcPr>
          <w:p w:rsidR="0086510D" w:rsidRDefault="0086510D">
            <w:pPr>
              <w:pStyle w:val="ConsPlusNormal"/>
              <w:jc w:val="center"/>
            </w:pPr>
            <w:r>
              <w:t>158 723,9</w:t>
            </w:r>
          </w:p>
        </w:tc>
        <w:tc>
          <w:tcPr>
            <w:tcW w:w="1531" w:type="dxa"/>
            <w:vAlign w:val="center"/>
          </w:tcPr>
          <w:p w:rsidR="0086510D" w:rsidRDefault="0086510D">
            <w:pPr>
              <w:pStyle w:val="ConsPlusNormal"/>
              <w:jc w:val="center"/>
            </w:pPr>
            <w:r>
              <w:t>99 717,6</w:t>
            </w:r>
          </w:p>
        </w:tc>
        <w:tc>
          <w:tcPr>
            <w:tcW w:w="1474" w:type="dxa"/>
            <w:vAlign w:val="center"/>
          </w:tcPr>
          <w:p w:rsidR="0086510D" w:rsidRDefault="0086510D">
            <w:pPr>
              <w:pStyle w:val="ConsPlusNormal"/>
              <w:jc w:val="center"/>
            </w:pPr>
            <w:r>
              <w:t>63 992,0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jc w:val="center"/>
            </w:pPr>
            <w:r>
              <w:t>81,7</w:t>
            </w:r>
          </w:p>
        </w:tc>
        <w:tc>
          <w:tcPr>
            <w:tcW w:w="1531" w:type="dxa"/>
            <w:vAlign w:val="center"/>
          </w:tcPr>
          <w:p w:rsidR="0086510D" w:rsidRDefault="0086510D">
            <w:pPr>
              <w:pStyle w:val="ConsPlusNormal"/>
              <w:jc w:val="center"/>
            </w:pPr>
            <w:r>
              <w:t>81,7</w:t>
            </w:r>
          </w:p>
        </w:tc>
        <w:tc>
          <w:tcPr>
            <w:tcW w:w="1361" w:type="dxa"/>
            <w:vAlign w:val="center"/>
          </w:tcPr>
          <w:p w:rsidR="0086510D" w:rsidRDefault="0086510D">
            <w:pPr>
              <w:pStyle w:val="ConsPlusNormal"/>
              <w:jc w:val="center"/>
            </w:pPr>
            <w:r>
              <w:t>81,7</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370 567,2</w:t>
            </w:r>
          </w:p>
        </w:tc>
        <w:tc>
          <w:tcPr>
            <w:tcW w:w="1531" w:type="dxa"/>
            <w:vAlign w:val="center"/>
          </w:tcPr>
          <w:p w:rsidR="0086510D" w:rsidRDefault="0086510D">
            <w:pPr>
              <w:pStyle w:val="ConsPlusNormal"/>
              <w:jc w:val="center"/>
            </w:pPr>
            <w:r>
              <w:t>115 975,3</w:t>
            </w:r>
          </w:p>
        </w:tc>
        <w:tc>
          <w:tcPr>
            <w:tcW w:w="1361" w:type="dxa"/>
            <w:vAlign w:val="center"/>
          </w:tcPr>
          <w:p w:rsidR="0086510D" w:rsidRDefault="0086510D">
            <w:pPr>
              <w:pStyle w:val="ConsPlusNormal"/>
              <w:jc w:val="center"/>
            </w:pPr>
            <w:r>
              <w:t>93 651,5</w:t>
            </w:r>
          </w:p>
        </w:tc>
        <w:tc>
          <w:tcPr>
            <w:tcW w:w="1417" w:type="dxa"/>
            <w:vAlign w:val="center"/>
          </w:tcPr>
          <w:p w:rsidR="0086510D" w:rsidRDefault="0086510D">
            <w:pPr>
              <w:pStyle w:val="ConsPlusNormal"/>
              <w:jc w:val="center"/>
            </w:pPr>
            <w:r>
              <w:t>450 209,5</w:t>
            </w:r>
          </w:p>
        </w:tc>
        <w:tc>
          <w:tcPr>
            <w:tcW w:w="1531" w:type="dxa"/>
            <w:vAlign w:val="center"/>
          </w:tcPr>
          <w:p w:rsidR="0086510D" w:rsidRDefault="0086510D">
            <w:pPr>
              <w:pStyle w:val="ConsPlusNormal"/>
              <w:jc w:val="center"/>
            </w:pPr>
            <w:r>
              <w:t>165 558,1</w:t>
            </w:r>
          </w:p>
        </w:tc>
        <w:tc>
          <w:tcPr>
            <w:tcW w:w="1474" w:type="dxa"/>
            <w:vAlign w:val="center"/>
          </w:tcPr>
          <w:p w:rsidR="0086510D" w:rsidRDefault="0086510D">
            <w:pPr>
              <w:pStyle w:val="ConsPlusNormal"/>
              <w:jc w:val="center"/>
            </w:pPr>
            <w:r>
              <w:t>129 832,5</w:t>
            </w:r>
          </w:p>
        </w:tc>
        <w:tc>
          <w:tcPr>
            <w:tcW w:w="1474" w:type="dxa"/>
            <w:vAlign w:val="center"/>
          </w:tcPr>
          <w:p w:rsidR="0086510D" w:rsidRDefault="0086510D">
            <w:pPr>
              <w:pStyle w:val="ConsPlusNormal"/>
              <w:jc w:val="center"/>
            </w:pPr>
            <w:r>
              <w:t>65 840,5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370 567,2</w:t>
            </w:r>
          </w:p>
        </w:tc>
        <w:tc>
          <w:tcPr>
            <w:tcW w:w="1531" w:type="dxa"/>
            <w:vAlign w:val="center"/>
          </w:tcPr>
          <w:p w:rsidR="0086510D" w:rsidRDefault="0086510D">
            <w:pPr>
              <w:pStyle w:val="ConsPlusNormal"/>
              <w:jc w:val="center"/>
            </w:pPr>
            <w:r>
              <w:t>81 078,8</w:t>
            </w:r>
          </w:p>
        </w:tc>
        <w:tc>
          <w:tcPr>
            <w:tcW w:w="1361" w:type="dxa"/>
            <w:vAlign w:val="center"/>
          </w:tcPr>
          <w:p w:rsidR="0086510D" w:rsidRDefault="0086510D">
            <w:pPr>
              <w:pStyle w:val="ConsPlusNormal"/>
              <w:jc w:val="center"/>
            </w:pPr>
            <w:r>
              <w:t>76 767,6</w:t>
            </w:r>
          </w:p>
        </w:tc>
        <w:tc>
          <w:tcPr>
            <w:tcW w:w="1417" w:type="dxa"/>
            <w:vAlign w:val="center"/>
          </w:tcPr>
          <w:p w:rsidR="0086510D" w:rsidRDefault="0086510D">
            <w:pPr>
              <w:pStyle w:val="ConsPlusNormal"/>
              <w:jc w:val="center"/>
            </w:pPr>
            <w:r>
              <w:t>291 485,6</w:t>
            </w:r>
          </w:p>
        </w:tc>
        <w:tc>
          <w:tcPr>
            <w:tcW w:w="1531" w:type="dxa"/>
            <w:vAlign w:val="center"/>
          </w:tcPr>
          <w:p w:rsidR="0086510D" w:rsidRDefault="0086510D">
            <w:pPr>
              <w:pStyle w:val="ConsPlusNormal"/>
              <w:jc w:val="center"/>
            </w:pPr>
            <w:r>
              <w:t>65 840,5</w:t>
            </w:r>
          </w:p>
        </w:tc>
        <w:tc>
          <w:tcPr>
            <w:tcW w:w="1474" w:type="dxa"/>
            <w:vAlign w:val="center"/>
          </w:tcPr>
          <w:p w:rsidR="0086510D" w:rsidRDefault="0086510D">
            <w:pPr>
              <w:pStyle w:val="ConsPlusNormal"/>
              <w:jc w:val="center"/>
            </w:pPr>
            <w:r>
              <w:t>65 840,5</w:t>
            </w:r>
          </w:p>
        </w:tc>
        <w:tc>
          <w:tcPr>
            <w:tcW w:w="1474" w:type="dxa"/>
            <w:vAlign w:val="center"/>
          </w:tcPr>
          <w:p w:rsidR="0086510D" w:rsidRDefault="0086510D">
            <w:pPr>
              <w:pStyle w:val="ConsPlusNormal"/>
              <w:jc w:val="center"/>
            </w:pPr>
            <w:r>
              <w:t>65 840,5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34 896,5</w:t>
            </w:r>
          </w:p>
        </w:tc>
        <w:tc>
          <w:tcPr>
            <w:tcW w:w="1361" w:type="dxa"/>
            <w:vAlign w:val="center"/>
          </w:tcPr>
          <w:p w:rsidR="0086510D" w:rsidRDefault="0086510D">
            <w:pPr>
              <w:pStyle w:val="ConsPlusNormal"/>
              <w:jc w:val="center"/>
            </w:pPr>
            <w:r>
              <w:t>16 883,9</w:t>
            </w:r>
          </w:p>
        </w:tc>
        <w:tc>
          <w:tcPr>
            <w:tcW w:w="1417" w:type="dxa"/>
            <w:vAlign w:val="center"/>
          </w:tcPr>
          <w:p w:rsidR="0086510D" w:rsidRDefault="0086510D">
            <w:pPr>
              <w:pStyle w:val="ConsPlusNormal"/>
              <w:jc w:val="center"/>
            </w:pPr>
            <w:r>
              <w:t>158 723,9</w:t>
            </w:r>
          </w:p>
        </w:tc>
        <w:tc>
          <w:tcPr>
            <w:tcW w:w="1531" w:type="dxa"/>
            <w:vAlign w:val="center"/>
          </w:tcPr>
          <w:p w:rsidR="0086510D" w:rsidRDefault="0086510D">
            <w:pPr>
              <w:pStyle w:val="ConsPlusNormal"/>
              <w:jc w:val="center"/>
            </w:pPr>
            <w:r>
              <w:t>99 717,6</w:t>
            </w:r>
          </w:p>
        </w:tc>
        <w:tc>
          <w:tcPr>
            <w:tcW w:w="1474" w:type="dxa"/>
            <w:vAlign w:val="center"/>
          </w:tcPr>
          <w:p w:rsidR="0086510D" w:rsidRDefault="0086510D">
            <w:pPr>
              <w:pStyle w:val="ConsPlusNormal"/>
              <w:jc w:val="center"/>
            </w:pPr>
            <w:r>
              <w:t>63 992,0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8 167,5</w:t>
            </w:r>
          </w:p>
        </w:tc>
        <w:tc>
          <w:tcPr>
            <w:tcW w:w="1531" w:type="dxa"/>
            <w:vAlign w:val="center"/>
          </w:tcPr>
          <w:p w:rsidR="0086510D" w:rsidRDefault="0086510D">
            <w:pPr>
              <w:pStyle w:val="ConsPlusNormal"/>
              <w:jc w:val="center"/>
            </w:pPr>
            <w:r>
              <w:t>8 167,5</w:t>
            </w:r>
          </w:p>
        </w:tc>
        <w:tc>
          <w:tcPr>
            <w:tcW w:w="1361" w:type="dxa"/>
            <w:vAlign w:val="center"/>
          </w:tcPr>
          <w:p w:rsidR="0086510D" w:rsidRDefault="0086510D">
            <w:pPr>
              <w:pStyle w:val="ConsPlusNormal"/>
              <w:jc w:val="center"/>
            </w:pPr>
            <w:r>
              <w:t>8 167,5</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361" w:type="dxa"/>
            <w:vAlign w:val="center"/>
          </w:tcPr>
          <w:p w:rsidR="0086510D" w:rsidRDefault="0086510D">
            <w:pPr>
              <w:pStyle w:val="ConsPlusNormal"/>
              <w:jc w:val="center"/>
            </w:pPr>
            <w:r>
              <w:t>8 085,8</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jc w:val="center"/>
            </w:pPr>
            <w:r>
              <w:t>81,7</w:t>
            </w:r>
          </w:p>
        </w:tc>
        <w:tc>
          <w:tcPr>
            <w:tcW w:w="1531" w:type="dxa"/>
            <w:vAlign w:val="center"/>
          </w:tcPr>
          <w:p w:rsidR="0086510D" w:rsidRDefault="0086510D">
            <w:pPr>
              <w:pStyle w:val="ConsPlusNormal"/>
              <w:jc w:val="center"/>
            </w:pPr>
            <w:r>
              <w:t>81,7</w:t>
            </w:r>
          </w:p>
        </w:tc>
        <w:tc>
          <w:tcPr>
            <w:tcW w:w="1361" w:type="dxa"/>
            <w:vAlign w:val="center"/>
          </w:tcPr>
          <w:p w:rsidR="0086510D" w:rsidRDefault="0086510D">
            <w:pPr>
              <w:pStyle w:val="ConsPlusNormal"/>
              <w:jc w:val="center"/>
            </w:pPr>
            <w:r>
              <w:t>81,7</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"Поддержка реализации инвестиционных проектов по модернизации и развитию промышленных предприятий" на 2019 - 2025 годы</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290 500,0</w:t>
            </w:r>
          </w:p>
        </w:tc>
        <w:tc>
          <w:tcPr>
            <w:tcW w:w="1531" w:type="dxa"/>
            <w:vAlign w:val="center"/>
          </w:tcPr>
          <w:p w:rsidR="0086510D" w:rsidRDefault="0086510D">
            <w:pPr>
              <w:pStyle w:val="ConsPlusNormal"/>
              <w:jc w:val="center"/>
            </w:pPr>
            <w:r>
              <w:t>46 078,8</w:t>
            </w:r>
          </w:p>
        </w:tc>
        <w:tc>
          <w:tcPr>
            <w:tcW w:w="1361" w:type="dxa"/>
            <w:vAlign w:val="center"/>
          </w:tcPr>
          <w:p w:rsidR="0086510D" w:rsidRDefault="0086510D">
            <w:pPr>
              <w:pStyle w:val="ConsPlusNormal"/>
              <w:jc w:val="center"/>
            </w:pPr>
            <w:r>
              <w:t>71 767,6</w:t>
            </w:r>
          </w:p>
        </w:tc>
        <w:tc>
          <w:tcPr>
            <w:tcW w:w="1417" w:type="dxa"/>
            <w:vAlign w:val="center"/>
          </w:tcPr>
          <w:p w:rsidR="0086510D" w:rsidRDefault="0086510D">
            <w:pPr>
              <w:pStyle w:val="ConsPlusNormal"/>
              <w:jc w:val="center"/>
            </w:pPr>
            <w:r>
              <w:t>408 329,30</w:t>
            </w:r>
          </w:p>
        </w:tc>
        <w:tc>
          <w:tcPr>
            <w:tcW w:w="1531" w:type="dxa"/>
            <w:vAlign w:val="center"/>
          </w:tcPr>
          <w:p w:rsidR="0086510D" w:rsidRDefault="0086510D">
            <w:pPr>
              <w:pStyle w:val="ConsPlusNormal"/>
              <w:jc w:val="center"/>
            </w:pPr>
            <w:r>
              <w:t>114 090,6</w:t>
            </w:r>
          </w:p>
        </w:tc>
        <w:tc>
          <w:tcPr>
            <w:tcW w:w="1474" w:type="dxa"/>
            <w:vAlign w:val="center"/>
          </w:tcPr>
          <w:p w:rsidR="0086510D" w:rsidRDefault="0086510D">
            <w:pPr>
              <w:pStyle w:val="ConsPlusNormal"/>
              <w:jc w:val="center"/>
            </w:pPr>
            <w:r>
              <w:t>58 049,8</w:t>
            </w:r>
          </w:p>
        </w:tc>
        <w:tc>
          <w:tcPr>
            <w:tcW w:w="1474" w:type="dxa"/>
            <w:vAlign w:val="center"/>
          </w:tcPr>
          <w:p w:rsidR="0086510D" w:rsidRDefault="0086510D">
            <w:pPr>
              <w:pStyle w:val="ConsPlusNormal"/>
              <w:jc w:val="center"/>
            </w:pPr>
            <w:r>
              <w:t>58 049,8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290 500,0</w:t>
            </w:r>
          </w:p>
        </w:tc>
        <w:tc>
          <w:tcPr>
            <w:tcW w:w="1531" w:type="dxa"/>
            <w:vAlign w:val="center"/>
          </w:tcPr>
          <w:p w:rsidR="0086510D" w:rsidRDefault="0086510D">
            <w:pPr>
              <w:pStyle w:val="ConsPlusNormal"/>
              <w:jc w:val="center"/>
            </w:pPr>
            <w:r>
              <w:t>46 078,8</w:t>
            </w:r>
          </w:p>
        </w:tc>
        <w:tc>
          <w:tcPr>
            <w:tcW w:w="1361" w:type="dxa"/>
            <w:vAlign w:val="center"/>
          </w:tcPr>
          <w:p w:rsidR="0086510D" w:rsidRDefault="0086510D">
            <w:pPr>
              <w:pStyle w:val="ConsPlusNormal"/>
              <w:jc w:val="center"/>
            </w:pPr>
            <w:r>
              <w:t>71 767,6</w:t>
            </w:r>
          </w:p>
        </w:tc>
        <w:tc>
          <w:tcPr>
            <w:tcW w:w="1417" w:type="dxa"/>
            <w:vAlign w:val="center"/>
          </w:tcPr>
          <w:p w:rsidR="0086510D" w:rsidRDefault="0086510D">
            <w:pPr>
              <w:pStyle w:val="ConsPlusNormal"/>
              <w:jc w:val="center"/>
            </w:pPr>
            <w:r>
              <w:t>286 364,90</w:t>
            </w:r>
          </w:p>
        </w:tc>
        <w:tc>
          <w:tcPr>
            <w:tcW w:w="1531" w:type="dxa"/>
            <w:vAlign w:val="center"/>
          </w:tcPr>
          <w:p w:rsidR="0086510D" w:rsidRDefault="0086510D">
            <w:pPr>
              <w:pStyle w:val="ConsPlusNormal"/>
              <w:jc w:val="center"/>
            </w:pPr>
            <w:r>
              <w:t>60 719,8</w:t>
            </w:r>
          </w:p>
        </w:tc>
        <w:tc>
          <w:tcPr>
            <w:tcW w:w="1474" w:type="dxa"/>
            <w:vAlign w:val="center"/>
          </w:tcPr>
          <w:p w:rsidR="0086510D" w:rsidRDefault="0086510D">
            <w:pPr>
              <w:pStyle w:val="ConsPlusNormal"/>
              <w:jc w:val="center"/>
            </w:pPr>
            <w:r>
              <w:t>58 049,8</w:t>
            </w:r>
          </w:p>
        </w:tc>
        <w:tc>
          <w:tcPr>
            <w:tcW w:w="1474" w:type="dxa"/>
            <w:vAlign w:val="center"/>
          </w:tcPr>
          <w:p w:rsidR="0086510D" w:rsidRDefault="0086510D">
            <w:pPr>
              <w:pStyle w:val="ConsPlusNormal"/>
              <w:jc w:val="center"/>
            </w:pPr>
            <w:r>
              <w:t>58 049,8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121 964,4</w:t>
            </w:r>
          </w:p>
        </w:tc>
        <w:tc>
          <w:tcPr>
            <w:tcW w:w="1531" w:type="dxa"/>
            <w:vAlign w:val="center"/>
          </w:tcPr>
          <w:p w:rsidR="0086510D" w:rsidRDefault="0086510D">
            <w:pPr>
              <w:pStyle w:val="ConsPlusNormal"/>
              <w:jc w:val="center"/>
            </w:pPr>
            <w:r>
              <w:t>53 370,8</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на внедрение энергосберегающих производственных технологий и оборудования"</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5 586,2</w:t>
            </w:r>
          </w:p>
        </w:tc>
        <w:tc>
          <w:tcPr>
            <w:tcW w:w="1531" w:type="dxa"/>
            <w:vAlign w:val="center"/>
          </w:tcPr>
          <w:p w:rsidR="0086510D" w:rsidRDefault="0086510D">
            <w:pPr>
              <w:pStyle w:val="ConsPlusNormal"/>
              <w:jc w:val="center"/>
            </w:pPr>
            <w:r>
              <w:t>5 027,6</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5 586,2</w:t>
            </w:r>
          </w:p>
        </w:tc>
        <w:tc>
          <w:tcPr>
            <w:tcW w:w="1531" w:type="dxa"/>
            <w:vAlign w:val="center"/>
          </w:tcPr>
          <w:p w:rsidR="0086510D" w:rsidRDefault="0086510D">
            <w:pPr>
              <w:pStyle w:val="ConsPlusNormal"/>
              <w:jc w:val="center"/>
            </w:pPr>
            <w:r>
              <w:t>5 027,6</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на модернизацию и техническое перевооружение производственных мощностей"</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15 689,7</w:t>
            </w:r>
          </w:p>
        </w:tc>
        <w:tc>
          <w:tcPr>
            <w:tcW w:w="1531" w:type="dxa"/>
            <w:vAlign w:val="center"/>
          </w:tcPr>
          <w:p w:rsidR="0086510D" w:rsidRDefault="0086510D">
            <w:pPr>
              <w:pStyle w:val="ConsPlusNormal"/>
              <w:jc w:val="center"/>
            </w:pPr>
            <w:r>
              <w:t>8 270,8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15 689,7</w:t>
            </w:r>
          </w:p>
        </w:tc>
        <w:tc>
          <w:tcPr>
            <w:tcW w:w="1531" w:type="dxa"/>
            <w:vAlign w:val="center"/>
          </w:tcPr>
          <w:p w:rsidR="0086510D" w:rsidRDefault="0086510D">
            <w:pPr>
              <w:pStyle w:val="ConsPlusNormal"/>
              <w:jc w:val="center"/>
            </w:pPr>
            <w:r>
              <w:t>8 270,8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"Субсидии на разработку и реализацию программ повышения производительности труда"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14 431,0</w:t>
            </w:r>
          </w:p>
        </w:tc>
        <w:tc>
          <w:tcPr>
            <w:tcW w:w="1531" w:type="dxa"/>
            <w:vAlign w:val="center"/>
          </w:tcPr>
          <w:p w:rsidR="0086510D" w:rsidRDefault="0086510D">
            <w:pPr>
              <w:pStyle w:val="ConsPlusNormal"/>
              <w:jc w:val="center"/>
            </w:pPr>
            <w:r>
              <w:t>22 800,4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14 431,0</w:t>
            </w:r>
          </w:p>
        </w:tc>
        <w:tc>
          <w:tcPr>
            <w:tcW w:w="1531" w:type="dxa"/>
            <w:vAlign w:val="center"/>
          </w:tcPr>
          <w:p w:rsidR="0086510D" w:rsidRDefault="0086510D">
            <w:pPr>
              <w:pStyle w:val="ConsPlusNormal"/>
              <w:jc w:val="center"/>
            </w:pPr>
            <w:r>
              <w:t>22 800,4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на уплату процентов по кредитам и займам, полученным в российских кредитных организациях"</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2 793,1</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2 793,1</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на уплату части лизинговых платежей и (или) возмещение части первоначального взноса при заключении договора лизинга оборудования, необходимого для реализации инвестиционных проектов"</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252 000,0</w:t>
            </w:r>
          </w:p>
        </w:tc>
        <w:tc>
          <w:tcPr>
            <w:tcW w:w="1531" w:type="dxa"/>
            <w:vAlign w:val="center"/>
          </w:tcPr>
          <w:p w:rsidR="0086510D" w:rsidRDefault="0086510D">
            <w:pPr>
              <w:pStyle w:val="ConsPlusNormal"/>
              <w:jc w:val="center"/>
            </w:pPr>
            <w:r>
              <w:t>9 980,0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252 000,0</w:t>
            </w:r>
          </w:p>
        </w:tc>
        <w:tc>
          <w:tcPr>
            <w:tcW w:w="1531" w:type="dxa"/>
            <w:vAlign w:val="center"/>
          </w:tcPr>
          <w:p w:rsidR="0086510D" w:rsidRDefault="0086510D">
            <w:pPr>
              <w:pStyle w:val="ConsPlusNormal"/>
              <w:jc w:val="center"/>
            </w:pPr>
            <w:r>
              <w:t>9 980,0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"Возмещение части затрат промышленных предприятий, </w:t>
            </w:r>
            <w:r>
              <w:lastRenderedPageBreak/>
              <w:t>связанных с приобретением нового оборудования"</w:t>
            </w:r>
          </w:p>
        </w:tc>
        <w:tc>
          <w:tcPr>
            <w:tcW w:w="3509" w:type="dxa"/>
            <w:vMerge w:val="restart"/>
            <w:vAlign w:val="center"/>
          </w:tcPr>
          <w:p w:rsidR="0086510D" w:rsidRDefault="0086510D">
            <w:pPr>
              <w:pStyle w:val="ConsPlusNormal"/>
              <w:jc w:val="both"/>
            </w:pPr>
            <w:r>
              <w:lastRenderedPageBreak/>
              <w:t xml:space="preserve">министерство экономического развития и </w:t>
            </w:r>
            <w:r>
              <w:lastRenderedPageBreak/>
              <w:t>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10 000,0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15 019,8</w:t>
            </w:r>
          </w:p>
        </w:tc>
        <w:tc>
          <w:tcPr>
            <w:tcW w:w="1474" w:type="dxa"/>
            <w:vAlign w:val="center"/>
          </w:tcPr>
          <w:p w:rsidR="0086510D" w:rsidRDefault="0086510D">
            <w:pPr>
              <w:pStyle w:val="ConsPlusNormal"/>
              <w:jc w:val="center"/>
            </w:pPr>
            <w:r>
              <w:t>10 000,0</w:t>
            </w:r>
          </w:p>
        </w:tc>
        <w:tc>
          <w:tcPr>
            <w:tcW w:w="1474" w:type="dxa"/>
            <w:vAlign w:val="center"/>
          </w:tcPr>
          <w:p w:rsidR="0086510D" w:rsidRDefault="0086510D">
            <w:pPr>
              <w:pStyle w:val="ConsPlusNormal"/>
              <w:jc w:val="center"/>
            </w:pPr>
            <w:r>
              <w:t>10 000,0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10 000,0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15 019,8</w:t>
            </w:r>
          </w:p>
        </w:tc>
        <w:tc>
          <w:tcPr>
            <w:tcW w:w="1474" w:type="dxa"/>
            <w:vAlign w:val="center"/>
          </w:tcPr>
          <w:p w:rsidR="0086510D" w:rsidRDefault="0086510D">
            <w:pPr>
              <w:pStyle w:val="ConsPlusNormal"/>
              <w:jc w:val="center"/>
            </w:pPr>
            <w:r>
              <w:t>10 000,0</w:t>
            </w:r>
          </w:p>
        </w:tc>
        <w:tc>
          <w:tcPr>
            <w:tcW w:w="1474" w:type="dxa"/>
            <w:vAlign w:val="center"/>
          </w:tcPr>
          <w:p w:rsidR="0086510D" w:rsidRDefault="0086510D">
            <w:pPr>
              <w:pStyle w:val="ConsPlusNormal"/>
              <w:jc w:val="center"/>
            </w:pPr>
            <w:r>
              <w:t>10 000,0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55 713,8</w:t>
            </w:r>
          </w:p>
        </w:tc>
        <w:tc>
          <w:tcPr>
            <w:tcW w:w="1474" w:type="dxa"/>
            <w:vAlign w:val="center"/>
          </w:tcPr>
          <w:p w:rsidR="0086510D" w:rsidRDefault="0086510D">
            <w:pPr>
              <w:pStyle w:val="ConsPlusNormal"/>
              <w:jc w:val="center"/>
            </w:pPr>
            <w:r>
              <w:t>10 000,0</w:t>
            </w:r>
          </w:p>
        </w:tc>
        <w:tc>
          <w:tcPr>
            <w:tcW w:w="1474" w:type="dxa"/>
            <w:vAlign w:val="center"/>
          </w:tcPr>
          <w:p w:rsidR="0086510D" w:rsidRDefault="0086510D">
            <w:pPr>
              <w:pStyle w:val="ConsPlusNormal"/>
              <w:jc w:val="center"/>
            </w:pPr>
            <w:r>
              <w:t>10 000,0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25 700,0</w:t>
            </w:r>
          </w:p>
        </w:tc>
        <w:tc>
          <w:tcPr>
            <w:tcW w:w="1474" w:type="dxa"/>
            <w:vAlign w:val="center"/>
          </w:tcPr>
          <w:p w:rsidR="0086510D" w:rsidRDefault="0086510D">
            <w:pPr>
              <w:pStyle w:val="ConsPlusNormal"/>
              <w:jc w:val="center"/>
            </w:pPr>
            <w:r>
              <w:t>10 000,0</w:t>
            </w:r>
          </w:p>
        </w:tc>
        <w:tc>
          <w:tcPr>
            <w:tcW w:w="1474" w:type="dxa"/>
            <w:vAlign w:val="center"/>
          </w:tcPr>
          <w:p w:rsidR="0086510D" w:rsidRDefault="0086510D">
            <w:pPr>
              <w:pStyle w:val="ConsPlusNormal"/>
              <w:jc w:val="center"/>
            </w:pPr>
            <w:r>
              <w:t>10 000,0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30 013,8</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"Финансовое обеспечение деятельности (докапитализация) регионального фонда развития промышленности"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61 767,6</w:t>
            </w:r>
          </w:p>
        </w:tc>
        <w:tc>
          <w:tcPr>
            <w:tcW w:w="1417" w:type="dxa"/>
            <w:vAlign w:val="center"/>
          </w:tcPr>
          <w:p w:rsidR="0086510D" w:rsidRDefault="0086510D">
            <w:pPr>
              <w:pStyle w:val="ConsPlusNormal"/>
              <w:jc w:val="center"/>
            </w:pPr>
            <w:r>
              <w:t>343 825,3</w:t>
            </w:r>
          </w:p>
        </w:tc>
        <w:tc>
          <w:tcPr>
            <w:tcW w:w="1531" w:type="dxa"/>
            <w:vAlign w:val="center"/>
          </w:tcPr>
          <w:p w:rsidR="0086510D" w:rsidRDefault="0086510D">
            <w:pPr>
              <w:pStyle w:val="ConsPlusNormal"/>
              <w:jc w:val="center"/>
            </w:pPr>
            <w:r>
              <w:t>43 357,0</w:t>
            </w:r>
          </w:p>
        </w:tc>
        <w:tc>
          <w:tcPr>
            <w:tcW w:w="1474" w:type="dxa"/>
            <w:vAlign w:val="center"/>
          </w:tcPr>
          <w:p w:rsidR="0086510D" w:rsidRDefault="0086510D">
            <w:pPr>
              <w:pStyle w:val="ConsPlusNormal"/>
              <w:jc w:val="center"/>
            </w:pPr>
            <w:r>
              <w:t>31 749,8</w:t>
            </w:r>
          </w:p>
        </w:tc>
        <w:tc>
          <w:tcPr>
            <w:tcW w:w="1474" w:type="dxa"/>
            <w:vAlign w:val="center"/>
          </w:tcPr>
          <w:p w:rsidR="0086510D" w:rsidRDefault="0086510D">
            <w:pPr>
              <w:pStyle w:val="ConsPlusNormal"/>
              <w:jc w:val="center"/>
            </w:pPr>
            <w:r>
              <w:t>31 749,8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61 767,6</w:t>
            </w:r>
          </w:p>
        </w:tc>
        <w:tc>
          <w:tcPr>
            <w:tcW w:w="1417" w:type="dxa"/>
            <w:vAlign w:val="center"/>
          </w:tcPr>
          <w:p w:rsidR="0086510D" w:rsidRDefault="0086510D">
            <w:pPr>
              <w:pStyle w:val="ConsPlusNormal"/>
              <w:jc w:val="center"/>
            </w:pPr>
            <w:r>
              <w:t>285 719,8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31 749,8</w:t>
            </w:r>
          </w:p>
        </w:tc>
        <w:tc>
          <w:tcPr>
            <w:tcW w:w="1474" w:type="dxa"/>
            <w:vAlign w:val="center"/>
          </w:tcPr>
          <w:p w:rsidR="0086510D" w:rsidRDefault="0086510D">
            <w:pPr>
              <w:pStyle w:val="ConsPlusNormal"/>
              <w:jc w:val="center"/>
            </w:pPr>
            <w:r>
              <w:t>31 749,8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58 105,5</w:t>
            </w:r>
          </w:p>
        </w:tc>
        <w:tc>
          <w:tcPr>
            <w:tcW w:w="1531" w:type="dxa"/>
            <w:vAlign w:val="center"/>
          </w:tcPr>
          <w:p w:rsidR="0086510D" w:rsidRDefault="0086510D">
            <w:pPr>
              <w:pStyle w:val="ConsPlusNormal"/>
              <w:jc w:val="center"/>
            </w:pPr>
            <w:r>
              <w:t>23 357,0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"Реализация дополнительных мероприятий по финансовому обеспечению деятельности (докапитализации) регионального фонда развития промышленности"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64 504,0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645,1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63 858,9</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"Содействие созданию газохимического комплекса в Саяно-Иркутской опорной территории развития" на 2019 год</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"Разработка технико-экономического обоснования по созданию газохимического комплекса в Саяно-Иркутской опорной территории развития"</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45 000,0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"Поддержка </w:t>
            </w:r>
            <w:r>
              <w:lastRenderedPageBreak/>
              <w:t>реализации инвестиционных проектов по обеспечению инфраструктурой промышленных предприятий" на 2024 - 2025 годы</w:t>
            </w:r>
          </w:p>
        </w:tc>
        <w:tc>
          <w:tcPr>
            <w:tcW w:w="3509" w:type="dxa"/>
            <w:vMerge w:val="restart"/>
            <w:vAlign w:val="center"/>
          </w:tcPr>
          <w:p w:rsidR="0086510D" w:rsidRDefault="0086510D">
            <w:pPr>
              <w:pStyle w:val="ConsPlusNormal"/>
              <w:jc w:val="both"/>
            </w:pPr>
            <w:r>
              <w:lastRenderedPageBreak/>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474" w:type="dxa"/>
            <w:vAlign w:val="center"/>
          </w:tcPr>
          <w:p w:rsidR="0086510D" w:rsidRDefault="0086510D">
            <w:pPr>
              <w:pStyle w:val="ConsPlusNormal"/>
              <w:jc w:val="center"/>
            </w:pPr>
            <w:r>
              <w:t>2 670,0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474" w:type="dxa"/>
            <w:vAlign w:val="center"/>
          </w:tcPr>
          <w:p w:rsidR="0086510D" w:rsidRDefault="0086510D">
            <w:pPr>
              <w:pStyle w:val="ConsPlusNormal"/>
              <w:jc w:val="center"/>
            </w:pPr>
            <w:r>
              <w:t>2 670,0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в целях возмещения части затрат в связи с реализацией инвестиционных проектов по обеспечению инфраструктурой промышленных предприятий"</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474" w:type="dxa"/>
            <w:vAlign w:val="center"/>
          </w:tcPr>
          <w:p w:rsidR="0086510D" w:rsidRDefault="0086510D">
            <w:pPr>
              <w:pStyle w:val="ConsPlusNormal"/>
              <w:jc w:val="center"/>
            </w:pPr>
            <w:r>
              <w:t>2 670,0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jc w:val="center"/>
            </w:pPr>
            <w:r>
              <w:t>2 670,0</w:t>
            </w:r>
          </w:p>
        </w:tc>
        <w:tc>
          <w:tcPr>
            <w:tcW w:w="1474" w:type="dxa"/>
            <w:vAlign w:val="center"/>
          </w:tcPr>
          <w:p w:rsidR="0086510D" w:rsidRDefault="0086510D">
            <w:pPr>
              <w:pStyle w:val="ConsPlusNormal"/>
              <w:jc w:val="center"/>
            </w:pPr>
            <w:r>
              <w:t>2 670,0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"Содействие деятельности организаций, образующих инфраструктуру поддержки хозяйствующих субъектов в сфере промышленности" на 2019 - 2025 годы</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361" w:type="dxa"/>
            <w:vAlign w:val="center"/>
          </w:tcPr>
          <w:p w:rsidR="0086510D" w:rsidRDefault="0086510D">
            <w:pPr>
              <w:pStyle w:val="ConsPlusNormal"/>
              <w:jc w:val="center"/>
            </w:pPr>
            <w:r>
              <w:t>5 000,0</w:t>
            </w:r>
          </w:p>
        </w:tc>
        <w:tc>
          <w:tcPr>
            <w:tcW w:w="1417"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361" w:type="dxa"/>
            <w:vAlign w:val="center"/>
          </w:tcPr>
          <w:p w:rsidR="0086510D" w:rsidRDefault="0086510D">
            <w:pPr>
              <w:pStyle w:val="ConsPlusNormal"/>
              <w:jc w:val="center"/>
            </w:pPr>
            <w:r>
              <w:t>5 000,0</w:t>
            </w:r>
          </w:p>
        </w:tc>
        <w:tc>
          <w:tcPr>
            <w:tcW w:w="1417"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финансово-хозяйственной деятельности Фонда развития промышленности Иркутской области"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361" w:type="dxa"/>
            <w:vAlign w:val="center"/>
          </w:tcPr>
          <w:p w:rsidR="0086510D" w:rsidRDefault="0086510D">
            <w:pPr>
              <w:pStyle w:val="ConsPlusNormal"/>
              <w:jc w:val="center"/>
            </w:pPr>
            <w:r>
              <w:t>5 000,0</w:t>
            </w:r>
          </w:p>
        </w:tc>
        <w:tc>
          <w:tcPr>
            <w:tcW w:w="1417"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35 067,2</w:t>
            </w:r>
          </w:p>
        </w:tc>
        <w:tc>
          <w:tcPr>
            <w:tcW w:w="1531" w:type="dxa"/>
            <w:vAlign w:val="center"/>
          </w:tcPr>
          <w:p w:rsidR="0086510D" w:rsidRDefault="0086510D">
            <w:pPr>
              <w:pStyle w:val="ConsPlusNormal"/>
              <w:jc w:val="center"/>
            </w:pPr>
            <w:r>
              <w:t>35 000,0</w:t>
            </w:r>
          </w:p>
        </w:tc>
        <w:tc>
          <w:tcPr>
            <w:tcW w:w="1361" w:type="dxa"/>
            <w:vAlign w:val="center"/>
          </w:tcPr>
          <w:p w:rsidR="0086510D" w:rsidRDefault="0086510D">
            <w:pPr>
              <w:pStyle w:val="ConsPlusNormal"/>
              <w:jc w:val="center"/>
            </w:pPr>
            <w:r>
              <w:t>5 000,0</w:t>
            </w:r>
          </w:p>
        </w:tc>
        <w:tc>
          <w:tcPr>
            <w:tcW w:w="1417" w:type="dxa"/>
            <w:vAlign w:val="center"/>
          </w:tcPr>
          <w:p w:rsidR="0086510D" w:rsidRDefault="0086510D">
            <w:pPr>
              <w:pStyle w:val="ConsPlusNormal"/>
              <w:jc w:val="center"/>
            </w:pPr>
            <w:r>
              <w:t>4 500,0</w:t>
            </w:r>
          </w:p>
        </w:tc>
        <w:tc>
          <w:tcPr>
            <w:tcW w:w="1531"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c>
          <w:tcPr>
            <w:tcW w:w="1474" w:type="dxa"/>
            <w:vAlign w:val="center"/>
          </w:tcPr>
          <w:p w:rsidR="0086510D" w:rsidRDefault="0086510D">
            <w:pPr>
              <w:pStyle w:val="ConsPlusNormal"/>
              <w:jc w:val="center"/>
            </w:pPr>
            <w:r>
              <w:t>4 500,0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"Развитие инфраструктуры индустриальных парков" на 2019 - 2021 годы</w:t>
            </w:r>
          </w:p>
        </w:tc>
        <w:tc>
          <w:tcPr>
            <w:tcW w:w="3509"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8 167,5</w:t>
            </w:r>
          </w:p>
        </w:tc>
        <w:tc>
          <w:tcPr>
            <w:tcW w:w="1531" w:type="dxa"/>
            <w:vAlign w:val="center"/>
          </w:tcPr>
          <w:p w:rsidR="0086510D" w:rsidRDefault="0086510D">
            <w:pPr>
              <w:pStyle w:val="ConsPlusNormal"/>
              <w:jc w:val="center"/>
            </w:pPr>
            <w:r>
              <w:t>8 167,5</w:t>
            </w:r>
          </w:p>
        </w:tc>
        <w:tc>
          <w:tcPr>
            <w:tcW w:w="1361" w:type="dxa"/>
            <w:vAlign w:val="center"/>
          </w:tcPr>
          <w:p w:rsidR="0086510D" w:rsidRDefault="0086510D">
            <w:pPr>
              <w:pStyle w:val="ConsPlusNormal"/>
              <w:jc w:val="center"/>
            </w:pPr>
            <w:r>
              <w:t>8 167,5</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361" w:type="dxa"/>
            <w:vAlign w:val="center"/>
          </w:tcPr>
          <w:p w:rsidR="0086510D" w:rsidRDefault="0086510D">
            <w:pPr>
              <w:pStyle w:val="ConsPlusNormal"/>
              <w:jc w:val="center"/>
            </w:pPr>
            <w:r>
              <w:t>8 085,8</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jc w:val="center"/>
            </w:pPr>
            <w:r>
              <w:t>81,7</w:t>
            </w:r>
          </w:p>
        </w:tc>
        <w:tc>
          <w:tcPr>
            <w:tcW w:w="1531" w:type="dxa"/>
            <w:vAlign w:val="center"/>
          </w:tcPr>
          <w:p w:rsidR="0086510D" w:rsidRDefault="0086510D">
            <w:pPr>
              <w:pStyle w:val="ConsPlusNormal"/>
              <w:jc w:val="center"/>
            </w:pPr>
            <w:r>
              <w:t>81,7</w:t>
            </w:r>
          </w:p>
        </w:tc>
        <w:tc>
          <w:tcPr>
            <w:tcW w:w="1361" w:type="dxa"/>
            <w:vAlign w:val="center"/>
          </w:tcPr>
          <w:p w:rsidR="0086510D" w:rsidRDefault="0086510D">
            <w:pPr>
              <w:pStyle w:val="ConsPlusNormal"/>
              <w:jc w:val="center"/>
            </w:pPr>
            <w:r>
              <w:t>81,7</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"Разработка проектной документации на строительство инфраструктурных объектов для индустриальных парков в границах центральной экологической зоны Байкальской природной территории"</w:t>
            </w:r>
          </w:p>
        </w:tc>
        <w:tc>
          <w:tcPr>
            <w:tcW w:w="3509" w:type="dxa"/>
            <w:vMerge w:val="restart"/>
            <w:vAlign w:val="center"/>
          </w:tcPr>
          <w:p w:rsidR="0086510D" w:rsidRDefault="0086510D">
            <w:pPr>
              <w:pStyle w:val="ConsPlusNormal"/>
              <w:jc w:val="both"/>
            </w:pPr>
            <w:r>
              <w:t>министерство жилищной политики и энергетики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8 167,5</w:t>
            </w:r>
          </w:p>
        </w:tc>
        <w:tc>
          <w:tcPr>
            <w:tcW w:w="1531" w:type="dxa"/>
            <w:vAlign w:val="center"/>
          </w:tcPr>
          <w:p w:rsidR="0086510D" w:rsidRDefault="0086510D">
            <w:pPr>
              <w:pStyle w:val="ConsPlusNormal"/>
              <w:jc w:val="center"/>
            </w:pPr>
            <w:r>
              <w:t>8 167,5</w:t>
            </w:r>
          </w:p>
        </w:tc>
        <w:tc>
          <w:tcPr>
            <w:tcW w:w="1361" w:type="dxa"/>
            <w:vAlign w:val="center"/>
          </w:tcPr>
          <w:p w:rsidR="0086510D" w:rsidRDefault="0086510D">
            <w:pPr>
              <w:pStyle w:val="ConsPlusNormal"/>
              <w:jc w:val="center"/>
            </w:pPr>
            <w:r>
              <w:t>8 167,5</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8 085,8</w:t>
            </w:r>
          </w:p>
        </w:tc>
        <w:tc>
          <w:tcPr>
            <w:tcW w:w="1531" w:type="dxa"/>
            <w:vAlign w:val="center"/>
          </w:tcPr>
          <w:p w:rsidR="0086510D" w:rsidRDefault="0086510D">
            <w:pPr>
              <w:pStyle w:val="ConsPlusNormal"/>
              <w:jc w:val="center"/>
            </w:pPr>
            <w:r>
              <w:t>8 085,8</w:t>
            </w:r>
          </w:p>
        </w:tc>
        <w:tc>
          <w:tcPr>
            <w:tcW w:w="1361" w:type="dxa"/>
            <w:vAlign w:val="center"/>
          </w:tcPr>
          <w:p w:rsidR="0086510D" w:rsidRDefault="0086510D">
            <w:pPr>
              <w:pStyle w:val="ConsPlusNormal"/>
              <w:jc w:val="center"/>
            </w:pPr>
            <w:r>
              <w:t>8 085,8</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jc w:val="center"/>
            </w:pPr>
            <w:r>
              <w:t>81,7</w:t>
            </w:r>
          </w:p>
        </w:tc>
        <w:tc>
          <w:tcPr>
            <w:tcW w:w="1531" w:type="dxa"/>
            <w:vAlign w:val="center"/>
          </w:tcPr>
          <w:p w:rsidR="0086510D" w:rsidRDefault="0086510D">
            <w:pPr>
              <w:pStyle w:val="ConsPlusNormal"/>
              <w:jc w:val="center"/>
            </w:pPr>
            <w:r>
              <w:t>81,7</w:t>
            </w:r>
          </w:p>
        </w:tc>
        <w:tc>
          <w:tcPr>
            <w:tcW w:w="1361" w:type="dxa"/>
            <w:vAlign w:val="center"/>
          </w:tcPr>
          <w:p w:rsidR="0086510D" w:rsidRDefault="0086510D">
            <w:pPr>
              <w:pStyle w:val="ConsPlusNormal"/>
              <w:jc w:val="center"/>
            </w:pPr>
            <w:r>
              <w:t>81,7</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"Адресная поддержка повышения производительности труда на предприятиях"</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361" w:type="dxa"/>
            <w:vAlign w:val="center"/>
          </w:tcPr>
          <w:p w:rsidR="0086510D" w:rsidRDefault="0086510D">
            <w:pPr>
              <w:pStyle w:val="ConsPlusNormal"/>
              <w:jc w:val="center"/>
            </w:pPr>
            <w:r>
              <w:t>16 883,9</w:t>
            </w:r>
          </w:p>
        </w:tc>
        <w:tc>
          <w:tcPr>
            <w:tcW w:w="1417" w:type="dxa"/>
            <w:vAlign w:val="center"/>
          </w:tcPr>
          <w:p w:rsidR="0086510D" w:rsidRDefault="0086510D">
            <w:pPr>
              <w:pStyle w:val="ConsPlusNormal"/>
              <w:jc w:val="center"/>
            </w:pPr>
            <w:r>
              <w:t>37 380,2</w:t>
            </w:r>
          </w:p>
        </w:tc>
        <w:tc>
          <w:tcPr>
            <w:tcW w:w="1531" w:type="dxa"/>
            <w:vAlign w:val="center"/>
          </w:tcPr>
          <w:p w:rsidR="0086510D" w:rsidRDefault="0086510D">
            <w:pPr>
              <w:pStyle w:val="ConsPlusNormal"/>
              <w:jc w:val="center"/>
            </w:pPr>
            <w:r>
              <w:t>46 967,5</w:t>
            </w:r>
          </w:p>
        </w:tc>
        <w:tc>
          <w:tcPr>
            <w:tcW w:w="1474" w:type="dxa"/>
            <w:vAlign w:val="center"/>
          </w:tcPr>
          <w:p w:rsidR="0086510D" w:rsidRDefault="0086510D">
            <w:pPr>
              <w:pStyle w:val="ConsPlusNormal"/>
              <w:jc w:val="center"/>
            </w:pPr>
            <w:r>
              <w:t>64 612,7</w:t>
            </w:r>
          </w:p>
        </w:tc>
        <w:tc>
          <w:tcPr>
            <w:tcW w:w="1474" w:type="dxa"/>
            <w:vAlign w:val="center"/>
          </w:tcPr>
          <w:p w:rsidR="0086510D" w:rsidRDefault="0086510D">
            <w:pPr>
              <w:pStyle w:val="ConsPlusNormal"/>
              <w:jc w:val="center"/>
            </w:pPr>
            <w:r>
              <w:t>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620,7</w:t>
            </w:r>
          </w:p>
        </w:tc>
        <w:tc>
          <w:tcPr>
            <w:tcW w:w="1531"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361" w:type="dxa"/>
            <w:vAlign w:val="center"/>
          </w:tcPr>
          <w:p w:rsidR="0086510D" w:rsidRDefault="0086510D">
            <w:pPr>
              <w:pStyle w:val="ConsPlusNormal"/>
              <w:jc w:val="center"/>
            </w:pPr>
            <w:r>
              <w:t>16 883,9</w:t>
            </w:r>
          </w:p>
        </w:tc>
        <w:tc>
          <w:tcPr>
            <w:tcW w:w="1417" w:type="dxa"/>
            <w:vAlign w:val="center"/>
          </w:tcPr>
          <w:p w:rsidR="0086510D" w:rsidRDefault="0086510D">
            <w:pPr>
              <w:pStyle w:val="ConsPlusNormal"/>
              <w:jc w:val="center"/>
            </w:pPr>
            <w:r>
              <w:t>36 759,5</w:t>
            </w:r>
          </w:p>
        </w:tc>
        <w:tc>
          <w:tcPr>
            <w:tcW w:w="1531" w:type="dxa"/>
            <w:vAlign w:val="center"/>
          </w:tcPr>
          <w:p w:rsidR="0086510D" w:rsidRDefault="0086510D">
            <w:pPr>
              <w:pStyle w:val="ConsPlusNormal"/>
              <w:jc w:val="center"/>
            </w:pPr>
            <w:r>
              <w:t>46 346,8</w:t>
            </w:r>
          </w:p>
        </w:tc>
        <w:tc>
          <w:tcPr>
            <w:tcW w:w="1474" w:type="dxa"/>
            <w:vAlign w:val="center"/>
          </w:tcPr>
          <w:p w:rsidR="0086510D" w:rsidRDefault="0086510D">
            <w:pPr>
              <w:pStyle w:val="ConsPlusNormal"/>
              <w:jc w:val="center"/>
            </w:pPr>
            <w:r>
              <w:t>63 992,0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"Внедрение лучших практик бережливого производства на предприятиях и обучение сотрудников, в том числе: создание и обеспечение деятельности регионального центра компетенций в сфере производительности труда, включающего в себя в том числе обучение, подготовку и содержание на время обучения тренеров, а также дополнительно привлеченных сотрудников регионального центра компетенций,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361" w:type="dxa"/>
            <w:vAlign w:val="center"/>
          </w:tcPr>
          <w:p w:rsidR="0086510D" w:rsidRDefault="0086510D">
            <w:pPr>
              <w:pStyle w:val="ConsPlusNormal"/>
              <w:jc w:val="center"/>
            </w:pPr>
            <w:r>
              <w:t>16 883,9</w:t>
            </w:r>
          </w:p>
        </w:tc>
        <w:tc>
          <w:tcPr>
            <w:tcW w:w="1417" w:type="dxa"/>
            <w:vAlign w:val="center"/>
          </w:tcPr>
          <w:p w:rsidR="0086510D" w:rsidRDefault="0086510D">
            <w:pPr>
              <w:pStyle w:val="ConsPlusNormal"/>
              <w:jc w:val="center"/>
            </w:pPr>
            <w:r>
              <w:t>37 380,2</w:t>
            </w:r>
          </w:p>
        </w:tc>
        <w:tc>
          <w:tcPr>
            <w:tcW w:w="1531" w:type="dxa"/>
            <w:vAlign w:val="center"/>
          </w:tcPr>
          <w:p w:rsidR="0086510D" w:rsidRDefault="0086510D">
            <w:pPr>
              <w:pStyle w:val="ConsPlusNormal"/>
              <w:jc w:val="center"/>
            </w:pPr>
            <w:r>
              <w:t>46 967,5</w:t>
            </w:r>
          </w:p>
        </w:tc>
        <w:tc>
          <w:tcPr>
            <w:tcW w:w="1474" w:type="dxa"/>
            <w:vAlign w:val="center"/>
          </w:tcPr>
          <w:p w:rsidR="0086510D" w:rsidRDefault="0086510D">
            <w:pPr>
              <w:pStyle w:val="ConsPlusNormal"/>
              <w:jc w:val="center"/>
            </w:pPr>
            <w:r>
              <w:t>64 612,7</w:t>
            </w:r>
          </w:p>
        </w:tc>
        <w:tc>
          <w:tcPr>
            <w:tcW w:w="1474" w:type="dxa"/>
            <w:vAlign w:val="center"/>
          </w:tcPr>
          <w:p w:rsidR="0086510D" w:rsidRDefault="0086510D">
            <w:pPr>
              <w:pStyle w:val="ConsPlusNormal"/>
              <w:jc w:val="center"/>
            </w:pPr>
            <w:r>
              <w:t>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620,7</w:t>
            </w:r>
          </w:p>
        </w:tc>
        <w:tc>
          <w:tcPr>
            <w:tcW w:w="1531"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c>
          <w:tcPr>
            <w:tcW w:w="1474" w:type="dxa"/>
            <w:vAlign w:val="center"/>
          </w:tcPr>
          <w:p w:rsidR="0086510D" w:rsidRDefault="0086510D">
            <w:pPr>
              <w:pStyle w:val="ConsPlusNormal"/>
              <w:jc w:val="center"/>
            </w:pPr>
            <w:r>
              <w:t>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9 896,5</w:t>
            </w:r>
          </w:p>
        </w:tc>
        <w:tc>
          <w:tcPr>
            <w:tcW w:w="1361" w:type="dxa"/>
            <w:vAlign w:val="center"/>
          </w:tcPr>
          <w:p w:rsidR="0086510D" w:rsidRDefault="0086510D">
            <w:pPr>
              <w:pStyle w:val="ConsPlusNormal"/>
              <w:jc w:val="center"/>
            </w:pPr>
            <w:r>
              <w:t>16 883,9</w:t>
            </w:r>
          </w:p>
        </w:tc>
        <w:tc>
          <w:tcPr>
            <w:tcW w:w="1417" w:type="dxa"/>
            <w:vAlign w:val="center"/>
          </w:tcPr>
          <w:p w:rsidR="0086510D" w:rsidRDefault="0086510D">
            <w:pPr>
              <w:pStyle w:val="ConsPlusNormal"/>
              <w:jc w:val="center"/>
            </w:pPr>
            <w:r>
              <w:t>36 759,5</w:t>
            </w:r>
          </w:p>
        </w:tc>
        <w:tc>
          <w:tcPr>
            <w:tcW w:w="1531" w:type="dxa"/>
            <w:vAlign w:val="center"/>
          </w:tcPr>
          <w:p w:rsidR="0086510D" w:rsidRDefault="0086510D">
            <w:pPr>
              <w:pStyle w:val="ConsPlusNormal"/>
              <w:jc w:val="center"/>
            </w:pPr>
            <w:r>
              <w:t>46 346,8</w:t>
            </w:r>
          </w:p>
        </w:tc>
        <w:tc>
          <w:tcPr>
            <w:tcW w:w="1474" w:type="dxa"/>
            <w:vAlign w:val="center"/>
          </w:tcPr>
          <w:p w:rsidR="0086510D" w:rsidRDefault="0086510D">
            <w:pPr>
              <w:pStyle w:val="ConsPlusNormal"/>
              <w:jc w:val="center"/>
            </w:pPr>
            <w:r>
              <w:t>63 992,0</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"Финансовое обеспечение (возмещение) части затрат юридических лиц и индивидуальных предпринимателей, осуществляющих на территории </w:t>
            </w:r>
            <w:r>
              <w:lastRenderedPageBreak/>
              <w:t>промышленной площадки "Усольехимпром" в г. Усолье-Сибирское Иркутской области деятельность, в целях обеспечения безопасности работников" на 2020 год</w:t>
            </w:r>
          </w:p>
        </w:tc>
        <w:tc>
          <w:tcPr>
            <w:tcW w:w="3509" w:type="dxa"/>
            <w:vMerge w:val="restart"/>
            <w:vAlign w:val="center"/>
          </w:tcPr>
          <w:p w:rsidR="0086510D" w:rsidRDefault="0086510D">
            <w:pPr>
              <w:pStyle w:val="ConsPlusNormal"/>
            </w:pP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25 000,00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25 000,00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"Предоставление грантов в форме субсидий в целях финансового обеспечения части затрат юридических лиц и индивидуальных предпринимателей на обеспечение безопасности работников"</w:t>
            </w:r>
          </w:p>
        </w:tc>
        <w:tc>
          <w:tcPr>
            <w:tcW w:w="3509" w:type="dxa"/>
            <w:vMerge w:val="restart"/>
            <w:vAlign w:val="center"/>
          </w:tcPr>
          <w:p w:rsidR="0086510D" w:rsidRDefault="0086510D">
            <w:pPr>
              <w:pStyle w:val="ConsPlusNormal"/>
            </w:pP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25 000,00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25 000,00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hyperlink w:anchor="P1148">
              <w:r>
                <w:rPr>
                  <w:color w:val="0000FF"/>
                </w:rPr>
                <w:t>Подпрограмма</w:t>
              </w:r>
            </w:hyperlink>
            <w:r>
              <w:t xml:space="preserve"> "Развитие внутреннего и въездного туризма в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254 729,6</w:t>
            </w:r>
          </w:p>
        </w:tc>
        <w:tc>
          <w:tcPr>
            <w:tcW w:w="1531" w:type="dxa"/>
            <w:vAlign w:val="center"/>
          </w:tcPr>
          <w:p w:rsidR="0086510D" w:rsidRDefault="0086510D">
            <w:pPr>
              <w:pStyle w:val="ConsPlusNormal"/>
              <w:jc w:val="center"/>
            </w:pPr>
            <w:r>
              <w:t>193 336,6</w:t>
            </w:r>
          </w:p>
        </w:tc>
        <w:tc>
          <w:tcPr>
            <w:tcW w:w="1361" w:type="dxa"/>
            <w:vAlign w:val="center"/>
          </w:tcPr>
          <w:p w:rsidR="0086510D" w:rsidRDefault="0086510D">
            <w:pPr>
              <w:pStyle w:val="ConsPlusNormal"/>
              <w:jc w:val="center"/>
            </w:pPr>
            <w:r>
              <w:t>782 186,9</w:t>
            </w:r>
          </w:p>
        </w:tc>
        <w:tc>
          <w:tcPr>
            <w:tcW w:w="1417" w:type="dxa"/>
            <w:vAlign w:val="center"/>
          </w:tcPr>
          <w:p w:rsidR="0086510D" w:rsidRDefault="0086510D">
            <w:pPr>
              <w:pStyle w:val="ConsPlusNormal"/>
              <w:jc w:val="center"/>
            </w:pPr>
            <w:r>
              <w:t>686 720,4</w:t>
            </w:r>
          </w:p>
        </w:tc>
        <w:tc>
          <w:tcPr>
            <w:tcW w:w="1531" w:type="dxa"/>
            <w:vAlign w:val="center"/>
          </w:tcPr>
          <w:p w:rsidR="0086510D" w:rsidRDefault="0086510D">
            <w:pPr>
              <w:pStyle w:val="ConsPlusNormal"/>
              <w:jc w:val="center"/>
            </w:pPr>
            <w:r>
              <w:t>1 751 311,2</w:t>
            </w:r>
          </w:p>
        </w:tc>
        <w:tc>
          <w:tcPr>
            <w:tcW w:w="1474" w:type="dxa"/>
            <w:vAlign w:val="center"/>
          </w:tcPr>
          <w:p w:rsidR="0086510D" w:rsidRDefault="0086510D">
            <w:pPr>
              <w:pStyle w:val="ConsPlusNormal"/>
              <w:jc w:val="center"/>
            </w:pPr>
            <w:r>
              <w:t>519 083,5</w:t>
            </w:r>
          </w:p>
        </w:tc>
        <w:tc>
          <w:tcPr>
            <w:tcW w:w="1474" w:type="dxa"/>
            <w:vAlign w:val="center"/>
          </w:tcPr>
          <w:p w:rsidR="0086510D" w:rsidRDefault="0086510D">
            <w:pPr>
              <w:pStyle w:val="ConsPlusNormal"/>
              <w:jc w:val="center"/>
            </w:pPr>
            <w:r>
              <w:t>173 963,5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118 129,6</w:t>
            </w:r>
          </w:p>
        </w:tc>
        <w:tc>
          <w:tcPr>
            <w:tcW w:w="1531" w:type="dxa"/>
            <w:vAlign w:val="center"/>
          </w:tcPr>
          <w:p w:rsidR="0086510D" w:rsidRDefault="0086510D">
            <w:pPr>
              <w:pStyle w:val="ConsPlusNormal"/>
              <w:jc w:val="center"/>
            </w:pPr>
            <w:r>
              <w:t>53 336,6</w:t>
            </w:r>
          </w:p>
        </w:tc>
        <w:tc>
          <w:tcPr>
            <w:tcW w:w="1361" w:type="dxa"/>
            <w:vAlign w:val="center"/>
          </w:tcPr>
          <w:p w:rsidR="0086510D" w:rsidRDefault="0086510D">
            <w:pPr>
              <w:pStyle w:val="ConsPlusNormal"/>
              <w:jc w:val="center"/>
            </w:pPr>
            <w:r>
              <w:t>199 964,1</w:t>
            </w:r>
          </w:p>
        </w:tc>
        <w:tc>
          <w:tcPr>
            <w:tcW w:w="1417" w:type="dxa"/>
            <w:vAlign w:val="center"/>
          </w:tcPr>
          <w:p w:rsidR="0086510D" w:rsidRDefault="0086510D">
            <w:pPr>
              <w:pStyle w:val="ConsPlusNormal"/>
              <w:jc w:val="center"/>
            </w:pPr>
            <w:r>
              <w:t>345 246,5</w:t>
            </w:r>
          </w:p>
        </w:tc>
        <w:tc>
          <w:tcPr>
            <w:tcW w:w="1531" w:type="dxa"/>
            <w:vAlign w:val="center"/>
          </w:tcPr>
          <w:p w:rsidR="0086510D" w:rsidRDefault="0086510D">
            <w:pPr>
              <w:pStyle w:val="ConsPlusNormal"/>
              <w:jc w:val="center"/>
            </w:pPr>
            <w:r>
              <w:t>1 507 863,5</w:t>
            </w:r>
          </w:p>
        </w:tc>
        <w:tc>
          <w:tcPr>
            <w:tcW w:w="1474" w:type="dxa"/>
            <w:vAlign w:val="center"/>
          </w:tcPr>
          <w:p w:rsidR="0086510D" w:rsidRDefault="0086510D">
            <w:pPr>
              <w:pStyle w:val="ConsPlusNormal"/>
              <w:jc w:val="center"/>
            </w:pPr>
            <w:r>
              <w:t>519 083,5</w:t>
            </w:r>
          </w:p>
        </w:tc>
        <w:tc>
          <w:tcPr>
            <w:tcW w:w="1474" w:type="dxa"/>
            <w:vAlign w:val="center"/>
          </w:tcPr>
          <w:p w:rsidR="0086510D" w:rsidRDefault="0086510D">
            <w:pPr>
              <w:pStyle w:val="ConsPlusNormal"/>
              <w:jc w:val="center"/>
            </w:pPr>
            <w:r>
              <w:t>173 963,5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361" w:type="dxa"/>
            <w:vAlign w:val="center"/>
          </w:tcPr>
          <w:p w:rsidR="0086510D" w:rsidRDefault="0086510D">
            <w:pPr>
              <w:pStyle w:val="ConsPlusNormal"/>
              <w:jc w:val="center"/>
            </w:pPr>
            <w:r>
              <w:t>582 222,8</w:t>
            </w:r>
          </w:p>
        </w:tc>
        <w:tc>
          <w:tcPr>
            <w:tcW w:w="1417" w:type="dxa"/>
            <w:vAlign w:val="center"/>
          </w:tcPr>
          <w:p w:rsidR="0086510D" w:rsidRDefault="0086510D">
            <w:pPr>
              <w:pStyle w:val="ConsPlusNormal"/>
              <w:jc w:val="center"/>
            </w:pPr>
            <w:r>
              <w:t>341 473,9</w:t>
            </w:r>
          </w:p>
        </w:tc>
        <w:tc>
          <w:tcPr>
            <w:tcW w:w="1531" w:type="dxa"/>
            <w:vAlign w:val="center"/>
          </w:tcPr>
          <w:p w:rsidR="0086510D" w:rsidRDefault="0086510D">
            <w:pPr>
              <w:pStyle w:val="ConsPlusNormal"/>
              <w:jc w:val="center"/>
            </w:pPr>
            <w:r>
              <w:t>243 447,7</w:t>
            </w:r>
          </w:p>
        </w:tc>
        <w:tc>
          <w:tcPr>
            <w:tcW w:w="1474"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361" w:type="dxa"/>
            <w:vAlign w:val="center"/>
          </w:tcPr>
          <w:p w:rsidR="0086510D" w:rsidRDefault="0086510D">
            <w:pPr>
              <w:pStyle w:val="ConsPlusNormal"/>
              <w:jc w:val="center"/>
            </w:pPr>
            <w:r>
              <w:t>11 081,3</w:t>
            </w:r>
          </w:p>
        </w:tc>
        <w:tc>
          <w:tcPr>
            <w:tcW w:w="1417" w:type="dxa"/>
            <w:vAlign w:val="center"/>
          </w:tcPr>
          <w:p w:rsidR="0086510D" w:rsidRDefault="0086510D">
            <w:pPr>
              <w:pStyle w:val="ConsPlusNormal"/>
              <w:jc w:val="center"/>
            </w:pPr>
            <w:r>
              <w:t>12 363,2</w:t>
            </w:r>
          </w:p>
        </w:tc>
        <w:tc>
          <w:tcPr>
            <w:tcW w:w="1531" w:type="dxa"/>
            <w:vAlign w:val="center"/>
          </w:tcPr>
          <w:p w:rsidR="0086510D" w:rsidRDefault="0086510D">
            <w:pPr>
              <w:pStyle w:val="ConsPlusNormal"/>
              <w:jc w:val="center"/>
            </w:pPr>
            <w:r>
              <w:t>57 110,5</w:t>
            </w:r>
          </w:p>
        </w:tc>
        <w:tc>
          <w:tcPr>
            <w:tcW w:w="1474" w:type="dxa"/>
            <w:vAlign w:val="center"/>
          </w:tcPr>
          <w:p w:rsidR="0086510D" w:rsidRDefault="0086510D">
            <w:pPr>
              <w:pStyle w:val="ConsPlusNormal"/>
              <w:jc w:val="center"/>
            </w:pPr>
            <w:r>
              <w:t>10 342,8</w:t>
            </w:r>
          </w:p>
        </w:tc>
        <w:tc>
          <w:tcPr>
            <w:tcW w:w="1474" w:type="dxa"/>
            <w:vAlign w:val="center"/>
          </w:tcPr>
          <w:p w:rsidR="0086510D" w:rsidRDefault="0086510D">
            <w:pPr>
              <w:pStyle w:val="ConsPlusNormal"/>
              <w:jc w:val="center"/>
            </w:pPr>
            <w:r>
              <w:t>10 342,8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11 882,1</w:t>
            </w:r>
          </w:p>
        </w:tc>
        <w:tc>
          <w:tcPr>
            <w:tcW w:w="1531" w:type="dxa"/>
            <w:vAlign w:val="center"/>
          </w:tcPr>
          <w:p w:rsidR="0086510D" w:rsidRDefault="0086510D">
            <w:pPr>
              <w:pStyle w:val="ConsPlusNormal"/>
              <w:jc w:val="center"/>
            </w:pPr>
            <w:r>
              <w:t>11 395,0</w:t>
            </w:r>
          </w:p>
        </w:tc>
        <w:tc>
          <w:tcPr>
            <w:tcW w:w="1361" w:type="dxa"/>
            <w:vAlign w:val="center"/>
          </w:tcPr>
          <w:p w:rsidR="0086510D" w:rsidRDefault="0086510D">
            <w:pPr>
              <w:pStyle w:val="ConsPlusNormal"/>
              <w:jc w:val="center"/>
            </w:pPr>
            <w:r>
              <w:t>11 081,3</w:t>
            </w:r>
          </w:p>
        </w:tc>
        <w:tc>
          <w:tcPr>
            <w:tcW w:w="1417" w:type="dxa"/>
            <w:vAlign w:val="center"/>
          </w:tcPr>
          <w:p w:rsidR="0086510D" w:rsidRDefault="0086510D">
            <w:pPr>
              <w:pStyle w:val="ConsPlusNormal"/>
              <w:jc w:val="center"/>
            </w:pPr>
            <w:r>
              <w:t>12 363,2</w:t>
            </w:r>
          </w:p>
        </w:tc>
        <w:tc>
          <w:tcPr>
            <w:tcW w:w="1531" w:type="dxa"/>
            <w:vAlign w:val="center"/>
          </w:tcPr>
          <w:p w:rsidR="0086510D" w:rsidRDefault="0086510D">
            <w:pPr>
              <w:pStyle w:val="ConsPlusNormal"/>
              <w:jc w:val="center"/>
            </w:pPr>
            <w:r>
              <w:t>20 062,8</w:t>
            </w:r>
          </w:p>
        </w:tc>
        <w:tc>
          <w:tcPr>
            <w:tcW w:w="1474" w:type="dxa"/>
            <w:vAlign w:val="center"/>
          </w:tcPr>
          <w:p w:rsidR="0086510D" w:rsidRDefault="0086510D">
            <w:pPr>
              <w:pStyle w:val="ConsPlusNormal"/>
              <w:jc w:val="center"/>
            </w:pPr>
            <w:r>
              <w:t>10 342,8</w:t>
            </w:r>
          </w:p>
        </w:tc>
        <w:tc>
          <w:tcPr>
            <w:tcW w:w="1474" w:type="dxa"/>
            <w:vAlign w:val="center"/>
          </w:tcPr>
          <w:p w:rsidR="0086510D" w:rsidRDefault="0086510D">
            <w:pPr>
              <w:pStyle w:val="ConsPlusNormal"/>
              <w:jc w:val="center"/>
            </w:pPr>
            <w:r>
              <w:t>10 342,8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215 000,0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206 400,0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имущественных отношений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762 598,6</w:t>
            </w:r>
          </w:p>
        </w:tc>
        <w:tc>
          <w:tcPr>
            <w:tcW w:w="1417" w:type="dxa"/>
            <w:vAlign w:val="center"/>
          </w:tcPr>
          <w:p w:rsidR="0086510D" w:rsidRDefault="0086510D">
            <w:pPr>
              <w:pStyle w:val="ConsPlusNormal"/>
              <w:jc w:val="center"/>
            </w:pPr>
            <w:r>
              <w:t>621 830,2</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180 375,8</w:t>
            </w:r>
          </w:p>
        </w:tc>
        <w:tc>
          <w:tcPr>
            <w:tcW w:w="1417" w:type="dxa"/>
            <w:vAlign w:val="center"/>
          </w:tcPr>
          <w:p w:rsidR="0086510D" w:rsidRDefault="0086510D">
            <w:pPr>
              <w:pStyle w:val="ConsPlusNormal"/>
              <w:jc w:val="center"/>
            </w:pPr>
            <w:r>
              <w:t>280 356,3</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582 222,8</w:t>
            </w:r>
          </w:p>
        </w:tc>
        <w:tc>
          <w:tcPr>
            <w:tcW w:w="1417" w:type="dxa"/>
            <w:vAlign w:val="center"/>
          </w:tcPr>
          <w:p w:rsidR="0086510D" w:rsidRDefault="0086510D">
            <w:pPr>
              <w:pStyle w:val="ConsPlusNormal"/>
              <w:jc w:val="center"/>
            </w:pPr>
            <w:r>
              <w:t>341 473,9</w:t>
            </w: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Основное мероприятие "Повышение уровня использования туристского потенциала Иркутской области" на 2019 - 2025 годы</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5 282,1</w:t>
            </w:r>
          </w:p>
        </w:tc>
        <w:tc>
          <w:tcPr>
            <w:tcW w:w="1531" w:type="dxa"/>
            <w:vAlign w:val="center"/>
          </w:tcPr>
          <w:p w:rsidR="0086510D" w:rsidRDefault="0086510D">
            <w:pPr>
              <w:pStyle w:val="ConsPlusNormal"/>
              <w:jc w:val="center"/>
            </w:pPr>
            <w:r>
              <w:t>6 248,0</w:t>
            </w:r>
          </w:p>
        </w:tc>
        <w:tc>
          <w:tcPr>
            <w:tcW w:w="1361" w:type="dxa"/>
            <w:vAlign w:val="center"/>
          </w:tcPr>
          <w:p w:rsidR="0086510D" w:rsidRDefault="0086510D">
            <w:pPr>
              <w:pStyle w:val="ConsPlusNormal"/>
              <w:jc w:val="center"/>
            </w:pPr>
            <w:r>
              <w:t>11 081,3</w:t>
            </w:r>
          </w:p>
        </w:tc>
        <w:tc>
          <w:tcPr>
            <w:tcW w:w="1417" w:type="dxa"/>
            <w:vAlign w:val="center"/>
          </w:tcPr>
          <w:p w:rsidR="0086510D" w:rsidRDefault="0086510D">
            <w:pPr>
              <w:pStyle w:val="ConsPlusNormal"/>
              <w:jc w:val="center"/>
            </w:pPr>
            <w:r>
              <w:t>12 363,2</w:t>
            </w:r>
          </w:p>
        </w:tc>
        <w:tc>
          <w:tcPr>
            <w:tcW w:w="1531" w:type="dxa"/>
            <w:vAlign w:val="center"/>
          </w:tcPr>
          <w:p w:rsidR="0086510D" w:rsidRDefault="0086510D">
            <w:pPr>
              <w:pStyle w:val="ConsPlusNormal"/>
              <w:jc w:val="center"/>
            </w:pPr>
            <w:r>
              <w:t>18 519,1</w:t>
            </w:r>
          </w:p>
        </w:tc>
        <w:tc>
          <w:tcPr>
            <w:tcW w:w="1474" w:type="dxa"/>
            <w:vAlign w:val="center"/>
          </w:tcPr>
          <w:p w:rsidR="0086510D" w:rsidRDefault="0086510D">
            <w:pPr>
              <w:pStyle w:val="ConsPlusNormal"/>
              <w:jc w:val="center"/>
            </w:pPr>
            <w:r>
              <w:t>10 342,8</w:t>
            </w:r>
          </w:p>
        </w:tc>
        <w:tc>
          <w:tcPr>
            <w:tcW w:w="1474" w:type="dxa"/>
            <w:vAlign w:val="center"/>
          </w:tcPr>
          <w:p w:rsidR="0086510D" w:rsidRDefault="0086510D">
            <w:pPr>
              <w:pStyle w:val="ConsPlusNormal"/>
              <w:jc w:val="center"/>
            </w:pPr>
            <w:r>
              <w:t>10 342,8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5 282,1</w:t>
            </w:r>
          </w:p>
        </w:tc>
        <w:tc>
          <w:tcPr>
            <w:tcW w:w="1531" w:type="dxa"/>
            <w:vAlign w:val="center"/>
          </w:tcPr>
          <w:p w:rsidR="0086510D" w:rsidRDefault="0086510D">
            <w:pPr>
              <w:pStyle w:val="ConsPlusNormal"/>
              <w:jc w:val="center"/>
            </w:pPr>
            <w:r>
              <w:t>6 248,0</w:t>
            </w:r>
          </w:p>
        </w:tc>
        <w:tc>
          <w:tcPr>
            <w:tcW w:w="1361" w:type="dxa"/>
            <w:vAlign w:val="center"/>
          </w:tcPr>
          <w:p w:rsidR="0086510D" w:rsidRDefault="0086510D">
            <w:pPr>
              <w:pStyle w:val="ConsPlusNormal"/>
              <w:jc w:val="center"/>
            </w:pPr>
            <w:r>
              <w:t>11 081,3</w:t>
            </w:r>
          </w:p>
        </w:tc>
        <w:tc>
          <w:tcPr>
            <w:tcW w:w="1417" w:type="dxa"/>
            <w:vAlign w:val="center"/>
          </w:tcPr>
          <w:p w:rsidR="0086510D" w:rsidRDefault="0086510D">
            <w:pPr>
              <w:pStyle w:val="ConsPlusNormal"/>
              <w:jc w:val="center"/>
            </w:pPr>
            <w:r>
              <w:t>12 363,2</w:t>
            </w:r>
          </w:p>
        </w:tc>
        <w:tc>
          <w:tcPr>
            <w:tcW w:w="1531" w:type="dxa"/>
            <w:vAlign w:val="center"/>
          </w:tcPr>
          <w:p w:rsidR="0086510D" w:rsidRDefault="0086510D">
            <w:pPr>
              <w:pStyle w:val="ConsPlusNormal"/>
              <w:jc w:val="center"/>
            </w:pPr>
            <w:r>
              <w:t>18 519,1</w:t>
            </w:r>
          </w:p>
        </w:tc>
        <w:tc>
          <w:tcPr>
            <w:tcW w:w="1474" w:type="dxa"/>
            <w:vAlign w:val="center"/>
          </w:tcPr>
          <w:p w:rsidR="0086510D" w:rsidRDefault="0086510D">
            <w:pPr>
              <w:pStyle w:val="ConsPlusNormal"/>
              <w:jc w:val="center"/>
            </w:pPr>
            <w:r>
              <w:t>10 342,8</w:t>
            </w:r>
          </w:p>
        </w:tc>
        <w:tc>
          <w:tcPr>
            <w:tcW w:w="1474" w:type="dxa"/>
            <w:vAlign w:val="center"/>
          </w:tcPr>
          <w:p w:rsidR="0086510D" w:rsidRDefault="0086510D">
            <w:pPr>
              <w:pStyle w:val="ConsPlusNormal"/>
              <w:jc w:val="center"/>
            </w:pPr>
            <w:r>
              <w:t>10 342,8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"Организация и проведение международной туристской выставки "Байкалтур"</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700,0</w:t>
            </w:r>
          </w:p>
        </w:tc>
        <w:tc>
          <w:tcPr>
            <w:tcW w:w="1531" w:type="dxa"/>
            <w:vAlign w:val="center"/>
          </w:tcPr>
          <w:p w:rsidR="0086510D" w:rsidRDefault="0086510D">
            <w:pPr>
              <w:pStyle w:val="ConsPlusNormal"/>
              <w:jc w:val="center"/>
            </w:pPr>
            <w:r>
              <w:t>0,0</w:t>
            </w:r>
          </w:p>
        </w:tc>
        <w:tc>
          <w:tcPr>
            <w:tcW w:w="1361" w:type="dxa"/>
            <w:vAlign w:val="center"/>
          </w:tcPr>
          <w:p w:rsidR="0086510D" w:rsidRDefault="0086510D">
            <w:pPr>
              <w:pStyle w:val="ConsPlusNormal"/>
              <w:jc w:val="center"/>
            </w:pPr>
            <w:r>
              <w:t>789,3</w:t>
            </w:r>
          </w:p>
        </w:tc>
        <w:tc>
          <w:tcPr>
            <w:tcW w:w="1417" w:type="dxa"/>
            <w:vAlign w:val="center"/>
          </w:tcPr>
          <w:p w:rsidR="0086510D" w:rsidRDefault="0086510D">
            <w:pPr>
              <w:pStyle w:val="ConsPlusNormal"/>
              <w:jc w:val="center"/>
            </w:pPr>
            <w:r>
              <w:t>800,0</w:t>
            </w:r>
          </w:p>
        </w:tc>
        <w:tc>
          <w:tcPr>
            <w:tcW w:w="1531"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800,0</w:t>
            </w:r>
          </w:p>
        </w:tc>
        <w:tc>
          <w:tcPr>
            <w:tcW w:w="1474" w:type="dxa"/>
            <w:vAlign w:val="center"/>
          </w:tcPr>
          <w:p w:rsidR="0086510D" w:rsidRDefault="0086510D">
            <w:pPr>
              <w:pStyle w:val="ConsPlusNormal"/>
              <w:jc w:val="center"/>
            </w:pPr>
            <w:r>
              <w:t>800,0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700,0</w:t>
            </w:r>
          </w:p>
        </w:tc>
        <w:tc>
          <w:tcPr>
            <w:tcW w:w="1531" w:type="dxa"/>
            <w:vAlign w:val="center"/>
          </w:tcPr>
          <w:p w:rsidR="0086510D" w:rsidRDefault="0086510D">
            <w:pPr>
              <w:pStyle w:val="ConsPlusNormal"/>
              <w:jc w:val="center"/>
            </w:pPr>
            <w:r>
              <w:t>0,0</w:t>
            </w:r>
          </w:p>
        </w:tc>
        <w:tc>
          <w:tcPr>
            <w:tcW w:w="1361" w:type="dxa"/>
            <w:vAlign w:val="center"/>
          </w:tcPr>
          <w:p w:rsidR="0086510D" w:rsidRDefault="0086510D">
            <w:pPr>
              <w:pStyle w:val="ConsPlusNormal"/>
              <w:jc w:val="center"/>
            </w:pPr>
            <w:r>
              <w:t>789,3</w:t>
            </w:r>
          </w:p>
        </w:tc>
        <w:tc>
          <w:tcPr>
            <w:tcW w:w="1417" w:type="dxa"/>
            <w:vAlign w:val="center"/>
          </w:tcPr>
          <w:p w:rsidR="0086510D" w:rsidRDefault="0086510D">
            <w:pPr>
              <w:pStyle w:val="ConsPlusNormal"/>
              <w:jc w:val="center"/>
            </w:pPr>
            <w:r>
              <w:t>800,0</w:t>
            </w:r>
          </w:p>
        </w:tc>
        <w:tc>
          <w:tcPr>
            <w:tcW w:w="1531"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800,0</w:t>
            </w:r>
          </w:p>
        </w:tc>
        <w:tc>
          <w:tcPr>
            <w:tcW w:w="1474" w:type="dxa"/>
            <w:vAlign w:val="center"/>
          </w:tcPr>
          <w:p w:rsidR="0086510D" w:rsidRDefault="0086510D">
            <w:pPr>
              <w:pStyle w:val="ConsPlusNormal"/>
              <w:jc w:val="center"/>
            </w:pPr>
            <w:r>
              <w:t>800,0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"Организация проведения обучающих семинаров, конкурсов профессионального мастерства в сфере туризма"</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400,0</w:t>
            </w:r>
          </w:p>
        </w:tc>
        <w:tc>
          <w:tcPr>
            <w:tcW w:w="1361" w:type="dxa"/>
            <w:vAlign w:val="center"/>
          </w:tcPr>
          <w:p w:rsidR="0086510D" w:rsidRDefault="0086510D">
            <w:pPr>
              <w:pStyle w:val="ConsPlusNormal"/>
              <w:jc w:val="center"/>
            </w:pPr>
            <w:r>
              <w:t>494,5</w:t>
            </w:r>
          </w:p>
        </w:tc>
        <w:tc>
          <w:tcPr>
            <w:tcW w:w="1417"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400,0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400,0</w:t>
            </w:r>
          </w:p>
        </w:tc>
        <w:tc>
          <w:tcPr>
            <w:tcW w:w="1361" w:type="dxa"/>
            <w:vAlign w:val="center"/>
          </w:tcPr>
          <w:p w:rsidR="0086510D" w:rsidRDefault="0086510D">
            <w:pPr>
              <w:pStyle w:val="ConsPlusNormal"/>
              <w:jc w:val="center"/>
            </w:pPr>
            <w:r>
              <w:t>494,5</w:t>
            </w:r>
          </w:p>
        </w:tc>
        <w:tc>
          <w:tcPr>
            <w:tcW w:w="1417"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400,0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"Предоставление на конкурсной основе субсидий юридическим </w:t>
            </w:r>
            <w:r>
              <w:lastRenderedPageBreak/>
              <w:t>лицам и индивидуальным предпринимателям в целях реализации мероприятий, связанных с поддержкой туризма и туристской деятельности в Иркутской области"</w:t>
            </w:r>
          </w:p>
        </w:tc>
        <w:tc>
          <w:tcPr>
            <w:tcW w:w="3509" w:type="dxa"/>
            <w:vMerge w:val="restart"/>
            <w:vAlign w:val="center"/>
          </w:tcPr>
          <w:p w:rsidR="0086510D" w:rsidRDefault="0086510D">
            <w:pPr>
              <w:pStyle w:val="ConsPlusNormal"/>
              <w:jc w:val="both"/>
            </w:pPr>
            <w:r>
              <w:lastRenderedPageBreak/>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980,0</w:t>
            </w:r>
          </w:p>
        </w:tc>
        <w:tc>
          <w:tcPr>
            <w:tcW w:w="1531" w:type="dxa"/>
            <w:vAlign w:val="center"/>
          </w:tcPr>
          <w:p w:rsidR="0086510D" w:rsidRDefault="0086510D">
            <w:pPr>
              <w:pStyle w:val="ConsPlusNormal"/>
              <w:jc w:val="center"/>
            </w:pPr>
            <w:r>
              <w:t>900,0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980,0</w:t>
            </w:r>
          </w:p>
        </w:tc>
        <w:tc>
          <w:tcPr>
            <w:tcW w:w="1531" w:type="dxa"/>
            <w:vAlign w:val="center"/>
          </w:tcPr>
          <w:p w:rsidR="0086510D" w:rsidRDefault="0086510D">
            <w:pPr>
              <w:pStyle w:val="ConsPlusNormal"/>
              <w:jc w:val="center"/>
            </w:pPr>
            <w:r>
              <w:t>900,0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"Проведение маркетинговых, научных и социальных исследований туристской отрасли Иркутской области"</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85,0</w:t>
            </w:r>
          </w:p>
        </w:tc>
        <w:tc>
          <w:tcPr>
            <w:tcW w:w="1361" w:type="dxa"/>
            <w:vAlign w:val="center"/>
          </w:tcPr>
          <w:p w:rsidR="0086510D" w:rsidRDefault="0086510D">
            <w:pPr>
              <w:pStyle w:val="ConsPlusNormal"/>
              <w:jc w:val="center"/>
            </w:pPr>
            <w:r>
              <w:t>75,1</w:t>
            </w:r>
          </w:p>
        </w:tc>
        <w:tc>
          <w:tcPr>
            <w:tcW w:w="1417" w:type="dxa"/>
            <w:vAlign w:val="center"/>
          </w:tcPr>
          <w:p w:rsidR="0086510D" w:rsidRDefault="0086510D">
            <w:pPr>
              <w:pStyle w:val="ConsPlusNormal"/>
              <w:jc w:val="center"/>
            </w:pPr>
            <w:r>
              <w:t>1 000,0</w:t>
            </w:r>
          </w:p>
        </w:tc>
        <w:tc>
          <w:tcPr>
            <w:tcW w:w="1531" w:type="dxa"/>
            <w:vAlign w:val="center"/>
          </w:tcPr>
          <w:p w:rsidR="0086510D" w:rsidRDefault="0086510D">
            <w:pPr>
              <w:pStyle w:val="ConsPlusNormal"/>
              <w:jc w:val="center"/>
            </w:pPr>
            <w:r>
              <w:t>1 200,0</w:t>
            </w:r>
          </w:p>
        </w:tc>
        <w:tc>
          <w:tcPr>
            <w:tcW w:w="1474"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1 000,0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85,0</w:t>
            </w:r>
          </w:p>
        </w:tc>
        <w:tc>
          <w:tcPr>
            <w:tcW w:w="1361" w:type="dxa"/>
            <w:vAlign w:val="center"/>
          </w:tcPr>
          <w:p w:rsidR="0086510D" w:rsidRDefault="0086510D">
            <w:pPr>
              <w:pStyle w:val="ConsPlusNormal"/>
              <w:jc w:val="center"/>
            </w:pPr>
            <w:r>
              <w:t>75,1</w:t>
            </w:r>
          </w:p>
        </w:tc>
        <w:tc>
          <w:tcPr>
            <w:tcW w:w="1417" w:type="dxa"/>
            <w:vAlign w:val="center"/>
          </w:tcPr>
          <w:p w:rsidR="0086510D" w:rsidRDefault="0086510D">
            <w:pPr>
              <w:pStyle w:val="ConsPlusNormal"/>
              <w:jc w:val="center"/>
            </w:pPr>
            <w:r>
              <w:t>1 000,0</w:t>
            </w:r>
          </w:p>
        </w:tc>
        <w:tc>
          <w:tcPr>
            <w:tcW w:w="1531" w:type="dxa"/>
            <w:vAlign w:val="center"/>
          </w:tcPr>
          <w:p w:rsidR="0086510D" w:rsidRDefault="0086510D">
            <w:pPr>
              <w:pStyle w:val="ConsPlusNormal"/>
              <w:jc w:val="center"/>
            </w:pPr>
            <w:r>
              <w:t>1 200,0</w:t>
            </w:r>
          </w:p>
        </w:tc>
        <w:tc>
          <w:tcPr>
            <w:tcW w:w="1474" w:type="dxa"/>
            <w:vAlign w:val="center"/>
          </w:tcPr>
          <w:p w:rsidR="0086510D" w:rsidRDefault="0086510D">
            <w:pPr>
              <w:pStyle w:val="ConsPlusNormal"/>
              <w:jc w:val="center"/>
            </w:pPr>
            <w:r>
              <w:t>1 000,0</w:t>
            </w:r>
          </w:p>
        </w:tc>
        <w:tc>
          <w:tcPr>
            <w:tcW w:w="1474" w:type="dxa"/>
            <w:vAlign w:val="center"/>
          </w:tcPr>
          <w:p w:rsidR="0086510D" w:rsidRDefault="0086510D">
            <w:pPr>
              <w:pStyle w:val="ConsPlusNormal"/>
              <w:jc w:val="center"/>
            </w:pPr>
            <w:r>
              <w:t>1 000,0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"Развитие событийного туризма, поддержка и проведение мероприятий, направленных на развитие круглогодичного туризма"</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1 002,1</w:t>
            </w:r>
          </w:p>
        </w:tc>
        <w:tc>
          <w:tcPr>
            <w:tcW w:w="1531" w:type="dxa"/>
            <w:vAlign w:val="center"/>
          </w:tcPr>
          <w:p w:rsidR="0086510D" w:rsidRDefault="0086510D">
            <w:pPr>
              <w:pStyle w:val="ConsPlusNormal"/>
              <w:jc w:val="center"/>
            </w:pPr>
            <w:r>
              <w:t>3 705,7</w:t>
            </w:r>
          </w:p>
        </w:tc>
        <w:tc>
          <w:tcPr>
            <w:tcW w:w="1361" w:type="dxa"/>
            <w:vAlign w:val="center"/>
          </w:tcPr>
          <w:p w:rsidR="0086510D" w:rsidRDefault="0086510D">
            <w:pPr>
              <w:pStyle w:val="ConsPlusNormal"/>
              <w:jc w:val="center"/>
            </w:pPr>
            <w:r>
              <w:t>2 963,0</w:t>
            </w:r>
          </w:p>
        </w:tc>
        <w:tc>
          <w:tcPr>
            <w:tcW w:w="1417" w:type="dxa"/>
            <w:vAlign w:val="center"/>
          </w:tcPr>
          <w:p w:rsidR="0086510D" w:rsidRDefault="0086510D">
            <w:pPr>
              <w:pStyle w:val="ConsPlusNormal"/>
              <w:jc w:val="center"/>
            </w:pPr>
            <w:r>
              <w:t>3 600,0</w:t>
            </w:r>
          </w:p>
        </w:tc>
        <w:tc>
          <w:tcPr>
            <w:tcW w:w="1531" w:type="dxa"/>
            <w:vAlign w:val="center"/>
          </w:tcPr>
          <w:p w:rsidR="0086510D" w:rsidRDefault="0086510D">
            <w:pPr>
              <w:pStyle w:val="ConsPlusNormal"/>
              <w:jc w:val="center"/>
            </w:pPr>
            <w:r>
              <w:t>6 500,0</w:t>
            </w:r>
          </w:p>
        </w:tc>
        <w:tc>
          <w:tcPr>
            <w:tcW w:w="1474" w:type="dxa"/>
            <w:vAlign w:val="center"/>
          </w:tcPr>
          <w:p w:rsidR="0086510D" w:rsidRDefault="0086510D">
            <w:pPr>
              <w:pStyle w:val="ConsPlusNormal"/>
              <w:jc w:val="center"/>
            </w:pPr>
            <w:r>
              <w:t>3 600,0</w:t>
            </w:r>
          </w:p>
        </w:tc>
        <w:tc>
          <w:tcPr>
            <w:tcW w:w="1474" w:type="dxa"/>
            <w:vAlign w:val="center"/>
          </w:tcPr>
          <w:p w:rsidR="0086510D" w:rsidRDefault="0086510D">
            <w:pPr>
              <w:pStyle w:val="ConsPlusNormal"/>
              <w:jc w:val="center"/>
            </w:pPr>
            <w:r>
              <w:t>3 600,0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1 002,1</w:t>
            </w:r>
          </w:p>
        </w:tc>
        <w:tc>
          <w:tcPr>
            <w:tcW w:w="1531" w:type="dxa"/>
            <w:vAlign w:val="center"/>
          </w:tcPr>
          <w:p w:rsidR="0086510D" w:rsidRDefault="0086510D">
            <w:pPr>
              <w:pStyle w:val="ConsPlusNormal"/>
              <w:jc w:val="center"/>
            </w:pPr>
            <w:r>
              <w:t>3 705,7</w:t>
            </w:r>
          </w:p>
        </w:tc>
        <w:tc>
          <w:tcPr>
            <w:tcW w:w="1361" w:type="dxa"/>
            <w:vAlign w:val="center"/>
          </w:tcPr>
          <w:p w:rsidR="0086510D" w:rsidRDefault="0086510D">
            <w:pPr>
              <w:pStyle w:val="ConsPlusNormal"/>
              <w:jc w:val="center"/>
            </w:pPr>
            <w:r>
              <w:t>2 963,0</w:t>
            </w:r>
          </w:p>
        </w:tc>
        <w:tc>
          <w:tcPr>
            <w:tcW w:w="1417" w:type="dxa"/>
            <w:vAlign w:val="center"/>
          </w:tcPr>
          <w:p w:rsidR="0086510D" w:rsidRDefault="0086510D">
            <w:pPr>
              <w:pStyle w:val="ConsPlusNormal"/>
              <w:jc w:val="center"/>
            </w:pPr>
            <w:r>
              <w:t>3 600,0</w:t>
            </w:r>
          </w:p>
        </w:tc>
        <w:tc>
          <w:tcPr>
            <w:tcW w:w="1531" w:type="dxa"/>
            <w:vAlign w:val="center"/>
          </w:tcPr>
          <w:p w:rsidR="0086510D" w:rsidRDefault="0086510D">
            <w:pPr>
              <w:pStyle w:val="ConsPlusNormal"/>
              <w:jc w:val="center"/>
            </w:pPr>
            <w:r>
              <w:t>6 500,0</w:t>
            </w:r>
          </w:p>
        </w:tc>
        <w:tc>
          <w:tcPr>
            <w:tcW w:w="1474" w:type="dxa"/>
            <w:vAlign w:val="center"/>
          </w:tcPr>
          <w:p w:rsidR="0086510D" w:rsidRDefault="0086510D">
            <w:pPr>
              <w:pStyle w:val="ConsPlusNormal"/>
              <w:jc w:val="center"/>
            </w:pPr>
            <w:r>
              <w:t>3 600,0</w:t>
            </w:r>
          </w:p>
        </w:tc>
        <w:tc>
          <w:tcPr>
            <w:tcW w:w="1474" w:type="dxa"/>
            <w:vAlign w:val="center"/>
          </w:tcPr>
          <w:p w:rsidR="0086510D" w:rsidRDefault="0086510D">
            <w:pPr>
              <w:pStyle w:val="ConsPlusNormal"/>
              <w:jc w:val="center"/>
            </w:pPr>
            <w:r>
              <w:t>3 600,0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"Создание и установка средств туристской навигации, техническое обслуживание и ремонт"</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1 400,0</w:t>
            </w:r>
          </w:p>
        </w:tc>
        <w:tc>
          <w:tcPr>
            <w:tcW w:w="1531" w:type="dxa"/>
            <w:vAlign w:val="center"/>
          </w:tcPr>
          <w:p w:rsidR="0086510D" w:rsidRDefault="0086510D">
            <w:pPr>
              <w:pStyle w:val="ConsPlusNormal"/>
              <w:jc w:val="center"/>
            </w:pPr>
            <w:r>
              <w:t>1 157,3</w:t>
            </w:r>
          </w:p>
        </w:tc>
        <w:tc>
          <w:tcPr>
            <w:tcW w:w="1361" w:type="dxa"/>
            <w:vAlign w:val="center"/>
          </w:tcPr>
          <w:p w:rsidR="0086510D" w:rsidRDefault="0086510D">
            <w:pPr>
              <w:pStyle w:val="ConsPlusNormal"/>
              <w:jc w:val="center"/>
            </w:pPr>
            <w:r>
              <w:t>500,0</w:t>
            </w:r>
          </w:p>
        </w:tc>
        <w:tc>
          <w:tcPr>
            <w:tcW w:w="1417" w:type="dxa"/>
            <w:vAlign w:val="center"/>
          </w:tcPr>
          <w:p w:rsidR="0086510D" w:rsidRDefault="0086510D">
            <w:pPr>
              <w:pStyle w:val="ConsPlusNormal"/>
              <w:jc w:val="center"/>
            </w:pPr>
            <w:r>
              <w:t>500,0</w:t>
            </w:r>
          </w:p>
        </w:tc>
        <w:tc>
          <w:tcPr>
            <w:tcW w:w="1531"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1 400,0</w:t>
            </w:r>
          </w:p>
        </w:tc>
        <w:tc>
          <w:tcPr>
            <w:tcW w:w="1531" w:type="dxa"/>
            <w:vAlign w:val="center"/>
          </w:tcPr>
          <w:p w:rsidR="0086510D" w:rsidRDefault="0086510D">
            <w:pPr>
              <w:pStyle w:val="ConsPlusNormal"/>
              <w:jc w:val="center"/>
            </w:pPr>
            <w:r>
              <w:t>1 157,3</w:t>
            </w:r>
          </w:p>
        </w:tc>
        <w:tc>
          <w:tcPr>
            <w:tcW w:w="1361" w:type="dxa"/>
            <w:vAlign w:val="center"/>
          </w:tcPr>
          <w:p w:rsidR="0086510D" w:rsidRDefault="0086510D">
            <w:pPr>
              <w:pStyle w:val="ConsPlusNormal"/>
              <w:jc w:val="center"/>
            </w:pPr>
            <w:r>
              <w:t>500,0</w:t>
            </w:r>
          </w:p>
        </w:tc>
        <w:tc>
          <w:tcPr>
            <w:tcW w:w="1417" w:type="dxa"/>
            <w:vAlign w:val="center"/>
          </w:tcPr>
          <w:p w:rsidR="0086510D" w:rsidRDefault="0086510D">
            <w:pPr>
              <w:pStyle w:val="ConsPlusNormal"/>
              <w:jc w:val="center"/>
            </w:pPr>
            <w:r>
              <w:t>500,0</w:t>
            </w:r>
          </w:p>
        </w:tc>
        <w:tc>
          <w:tcPr>
            <w:tcW w:w="1531"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c>
          <w:tcPr>
            <w:tcW w:w="1474" w:type="dxa"/>
            <w:vAlign w:val="center"/>
          </w:tcPr>
          <w:p w:rsidR="0086510D" w:rsidRDefault="0086510D">
            <w:pPr>
              <w:pStyle w:val="ConsPlusNormal"/>
              <w:jc w:val="center"/>
            </w:pPr>
            <w:r>
              <w:t>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"Изготовление (тиражирование) и приобретение продукции о туристских возможностях региона (в бумажном виде или на электронных носителях), сувенирной продукции"</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160,0</w:t>
            </w:r>
          </w:p>
        </w:tc>
        <w:tc>
          <w:tcPr>
            <w:tcW w:w="1417" w:type="dxa"/>
            <w:vAlign w:val="center"/>
          </w:tcPr>
          <w:p w:rsidR="0086510D" w:rsidRDefault="0086510D">
            <w:pPr>
              <w:pStyle w:val="ConsPlusNormal"/>
              <w:jc w:val="center"/>
            </w:pPr>
            <w:r>
              <w:t>140,0</w:t>
            </w:r>
          </w:p>
        </w:tc>
        <w:tc>
          <w:tcPr>
            <w:tcW w:w="1531" w:type="dxa"/>
            <w:vAlign w:val="center"/>
          </w:tcPr>
          <w:p w:rsidR="0086510D" w:rsidRDefault="0086510D">
            <w:pPr>
              <w:pStyle w:val="ConsPlusNormal"/>
              <w:jc w:val="center"/>
            </w:pPr>
            <w:r>
              <w:t>730,0</w:t>
            </w:r>
          </w:p>
        </w:tc>
        <w:tc>
          <w:tcPr>
            <w:tcW w:w="1474" w:type="dxa"/>
            <w:vAlign w:val="center"/>
          </w:tcPr>
          <w:p w:rsidR="0086510D" w:rsidRDefault="0086510D">
            <w:pPr>
              <w:pStyle w:val="ConsPlusNormal"/>
              <w:jc w:val="center"/>
            </w:pPr>
            <w:r>
              <w:t>530,0</w:t>
            </w:r>
          </w:p>
        </w:tc>
        <w:tc>
          <w:tcPr>
            <w:tcW w:w="1474" w:type="dxa"/>
            <w:vAlign w:val="center"/>
          </w:tcPr>
          <w:p w:rsidR="0086510D" w:rsidRDefault="0086510D">
            <w:pPr>
              <w:pStyle w:val="ConsPlusNormal"/>
              <w:jc w:val="center"/>
            </w:pPr>
            <w:r>
              <w:t>530,0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160,0</w:t>
            </w:r>
          </w:p>
        </w:tc>
        <w:tc>
          <w:tcPr>
            <w:tcW w:w="1417" w:type="dxa"/>
            <w:vAlign w:val="center"/>
          </w:tcPr>
          <w:p w:rsidR="0086510D" w:rsidRDefault="0086510D">
            <w:pPr>
              <w:pStyle w:val="ConsPlusNormal"/>
              <w:jc w:val="center"/>
            </w:pPr>
            <w:r>
              <w:t>140,0</w:t>
            </w:r>
          </w:p>
        </w:tc>
        <w:tc>
          <w:tcPr>
            <w:tcW w:w="1531" w:type="dxa"/>
            <w:vAlign w:val="center"/>
          </w:tcPr>
          <w:p w:rsidR="0086510D" w:rsidRDefault="0086510D">
            <w:pPr>
              <w:pStyle w:val="ConsPlusNormal"/>
              <w:jc w:val="center"/>
            </w:pPr>
            <w:r>
              <w:t>730,0</w:t>
            </w:r>
          </w:p>
        </w:tc>
        <w:tc>
          <w:tcPr>
            <w:tcW w:w="1474" w:type="dxa"/>
            <w:vAlign w:val="center"/>
          </w:tcPr>
          <w:p w:rsidR="0086510D" w:rsidRDefault="0086510D">
            <w:pPr>
              <w:pStyle w:val="ConsPlusNormal"/>
              <w:jc w:val="center"/>
            </w:pPr>
            <w:r>
              <w:t>530,0</w:t>
            </w:r>
          </w:p>
        </w:tc>
        <w:tc>
          <w:tcPr>
            <w:tcW w:w="1474" w:type="dxa"/>
            <w:vAlign w:val="center"/>
          </w:tcPr>
          <w:p w:rsidR="0086510D" w:rsidRDefault="0086510D">
            <w:pPr>
              <w:pStyle w:val="ConsPlusNormal"/>
              <w:jc w:val="center"/>
            </w:pPr>
            <w:r>
              <w:t>530,0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"Размещение рекламного материала о туристско-рекреационных возможностях Иркутской области в средствах массовой информации"</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300,0</w:t>
            </w:r>
          </w:p>
        </w:tc>
        <w:tc>
          <w:tcPr>
            <w:tcW w:w="1417" w:type="dxa"/>
            <w:vAlign w:val="center"/>
          </w:tcPr>
          <w:p w:rsidR="0086510D" w:rsidRDefault="0086510D">
            <w:pPr>
              <w:pStyle w:val="ConsPlusNormal"/>
              <w:jc w:val="center"/>
            </w:pPr>
            <w:r>
              <w:t>456,4</w:t>
            </w:r>
          </w:p>
        </w:tc>
        <w:tc>
          <w:tcPr>
            <w:tcW w:w="1531" w:type="dxa"/>
            <w:vAlign w:val="center"/>
          </w:tcPr>
          <w:p w:rsidR="0086510D" w:rsidRDefault="0086510D">
            <w:pPr>
              <w:pStyle w:val="ConsPlusNormal"/>
              <w:jc w:val="center"/>
            </w:pPr>
            <w:r>
              <w:t>750,0</w:t>
            </w:r>
          </w:p>
        </w:tc>
        <w:tc>
          <w:tcPr>
            <w:tcW w:w="1474" w:type="dxa"/>
            <w:vAlign w:val="center"/>
          </w:tcPr>
          <w:p w:rsidR="0086510D" w:rsidRDefault="0086510D">
            <w:pPr>
              <w:pStyle w:val="ConsPlusNormal"/>
              <w:jc w:val="center"/>
            </w:pPr>
            <w:r>
              <w:t>459,5</w:t>
            </w:r>
          </w:p>
        </w:tc>
        <w:tc>
          <w:tcPr>
            <w:tcW w:w="1474" w:type="dxa"/>
            <w:vAlign w:val="center"/>
          </w:tcPr>
          <w:p w:rsidR="0086510D" w:rsidRDefault="0086510D">
            <w:pPr>
              <w:pStyle w:val="ConsPlusNormal"/>
              <w:jc w:val="center"/>
            </w:pPr>
            <w:r>
              <w:t>459,5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300,0</w:t>
            </w:r>
          </w:p>
        </w:tc>
        <w:tc>
          <w:tcPr>
            <w:tcW w:w="1417" w:type="dxa"/>
            <w:vAlign w:val="center"/>
          </w:tcPr>
          <w:p w:rsidR="0086510D" w:rsidRDefault="0086510D">
            <w:pPr>
              <w:pStyle w:val="ConsPlusNormal"/>
              <w:jc w:val="center"/>
            </w:pPr>
            <w:r>
              <w:t>456,4</w:t>
            </w:r>
          </w:p>
        </w:tc>
        <w:tc>
          <w:tcPr>
            <w:tcW w:w="1531" w:type="dxa"/>
            <w:vAlign w:val="center"/>
          </w:tcPr>
          <w:p w:rsidR="0086510D" w:rsidRDefault="0086510D">
            <w:pPr>
              <w:pStyle w:val="ConsPlusNormal"/>
              <w:jc w:val="center"/>
            </w:pPr>
            <w:r>
              <w:t>750,0</w:t>
            </w:r>
          </w:p>
        </w:tc>
        <w:tc>
          <w:tcPr>
            <w:tcW w:w="1474" w:type="dxa"/>
            <w:vAlign w:val="center"/>
          </w:tcPr>
          <w:p w:rsidR="0086510D" w:rsidRDefault="0086510D">
            <w:pPr>
              <w:pStyle w:val="ConsPlusNormal"/>
              <w:jc w:val="center"/>
            </w:pPr>
            <w:r>
              <w:t>459,5</w:t>
            </w:r>
          </w:p>
        </w:tc>
        <w:tc>
          <w:tcPr>
            <w:tcW w:w="1474" w:type="dxa"/>
            <w:vAlign w:val="center"/>
          </w:tcPr>
          <w:p w:rsidR="0086510D" w:rsidRDefault="0086510D">
            <w:pPr>
              <w:pStyle w:val="ConsPlusNormal"/>
              <w:jc w:val="center"/>
            </w:pPr>
            <w:r>
              <w:t>459,5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"Разработка, продвижение туристических проектов и турмаршрутов (организация рекламных туров, экспедиций, экскурсий, издание презентационных видеоматериалов и буклетов, проведение круглых столов, конференций, акселерационных программ, продвижение в социальных сетях и т.д.)"</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1 749,4</w:t>
            </w:r>
          </w:p>
        </w:tc>
        <w:tc>
          <w:tcPr>
            <w:tcW w:w="1417"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400,0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1 749,4</w:t>
            </w:r>
          </w:p>
        </w:tc>
        <w:tc>
          <w:tcPr>
            <w:tcW w:w="1417"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1 400,0</w:t>
            </w:r>
          </w:p>
        </w:tc>
        <w:tc>
          <w:tcPr>
            <w:tcW w:w="1474" w:type="dxa"/>
            <w:vAlign w:val="center"/>
          </w:tcPr>
          <w:p w:rsidR="0086510D" w:rsidRDefault="0086510D">
            <w:pPr>
              <w:pStyle w:val="ConsPlusNormal"/>
              <w:jc w:val="center"/>
            </w:pPr>
            <w:r>
              <w:t>400,0</w:t>
            </w:r>
          </w:p>
        </w:tc>
        <w:tc>
          <w:tcPr>
            <w:tcW w:w="1474" w:type="dxa"/>
            <w:vAlign w:val="center"/>
          </w:tcPr>
          <w:p w:rsidR="0086510D" w:rsidRDefault="0086510D">
            <w:pPr>
              <w:pStyle w:val="ConsPlusNormal"/>
              <w:jc w:val="center"/>
            </w:pPr>
            <w:r>
              <w:t>400,0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"Создание конкурентоспособного цифрового контента с художественным содержанием (изготовление рекламных видеороликов, видеосюжетов, создание банка фотоматериалов)"</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100,0</w:t>
            </w:r>
          </w:p>
        </w:tc>
        <w:tc>
          <w:tcPr>
            <w:tcW w:w="1417" w:type="dxa"/>
            <w:vAlign w:val="center"/>
          </w:tcPr>
          <w:p w:rsidR="0086510D" w:rsidRDefault="0086510D">
            <w:pPr>
              <w:pStyle w:val="ConsPlusNormal"/>
              <w:jc w:val="center"/>
            </w:pPr>
            <w:r>
              <w:t>426,8</w:t>
            </w:r>
          </w:p>
        </w:tc>
        <w:tc>
          <w:tcPr>
            <w:tcW w:w="1531"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100,0</w:t>
            </w:r>
          </w:p>
        </w:tc>
        <w:tc>
          <w:tcPr>
            <w:tcW w:w="1417" w:type="dxa"/>
            <w:vAlign w:val="center"/>
          </w:tcPr>
          <w:p w:rsidR="0086510D" w:rsidRDefault="0086510D">
            <w:pPr>
              <w:pStyle w:val="ConsPlusNormal"/>
              <w:jc w:val="center"/>
            </w:pPr>
            <w:r>
              <w:t>426,8</w:t>
            </w:r>
          </w:p>
        </w:tc>
        <w:tc>
          <w:tcPr>
            <w:tcW w:w="1531"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700,0</w:t>
            </w:r>
          </w:p>
        </w:tc>
        <w:tc>
          <w:tcPr>
            <w:tcW w:w="1474" w:type="dxa"/>
            <w:vAlign w:val="center"/>
          </w:tcPr>
          <w:p w:rsidR="0086510D" w:rsidRDefault="0086510D">
            <w:pPr>
              <w:pStyle w:val="ConsPlusNormal"/>
              <w:jc w:val="center"/>
            </w:pPr>
            <w:r>
              <w:t>700,0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"Участие в российских и международных туристских выставках, презентациях туристского потенциала в России и за рубежом"</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1 450,0</w:t>
            </w:r>
          </w:p>
        </w:tc>
        <w:tc>
          <w:tcPr>
            <w:tcW w:w="1417" w:type="dxa"/>
            <w:vAlign w:val="center"/>
          </w:tcPr>
          <w:p w:rsidR="0086510D" w:rsidRDefault="0086510D">
            <w:pPr>
              <w:pStyle w:val="ConsPlusNormal"/>
              <w:jc w:val="center"/>
            </w:pPr>
            <w:r>
              <w:t>4 100,0</w:t>
            </w:r>
          </w:p>
        </w:tc>
        <w:tc>
          <w:tcPr>
            <w:tcW w:w="1531" w:type="dxa"/>
            <w:vAlign w:val="center"/>
          </w:tcPr>
          <w:p w:rsidR="0086510D" w:rsidRDefault="0086510D">
            <w:pPr>
              <w:pStyle w:val="ConsPlusNormal"/>
              <w:jc w:val="center"/>
            </w:pPr>
            <w:r>
              <w:t>3 300,0</w:t>
            </w:r>
          </w:p>
        </w:tc>
        <w:tc>
          <w:tcPr>
            <w:tcW w:w="1474" w:type="dxa"/>
            <w:vAlign w:val="center"/>
          </w:tcPr>
          <w:p w:rsidR="0086510D" w:rsidRDefault="0086510D">
            <w:pPr>
              <w:pStyle w:val="ConsPlusNormal"/>
              <w:jc w:val="center"/>
            </w:pPr>
            <w:r>
              <w:t>1 413,3</w:t>
            </w:r>
          </w:p>
        </w:tc>
        <w:tc>
          <w:tcPr>
            <w:tcW w:w="1474" w:type="dxa"/>
            <w:vAlign w:val="center"/>
          </w:tcPr>
          <w:p w:rsidR="0086510D" w:rsidRDefault="0086510D">
            <w:pPr>
              <w:pStyle w:val="ConsPlusNormal"/>
              <w:jc w:val="center"/>
            </w:pPr>
            <w:r>
              <w:t>1 413,3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1 450,0</w:t>
            </w:r>
          </w:p>
        </w:tc>
        <w:tc>
          <w:tcPr>
            <w:tcW w:w="1417" w:type="dxa"/>
            <w:vAlign w:val="center"/>
          </w:tcPr>
          <w:p w:rsidR="0086510D" w:rsidRDefault="0086510D">
            <w:pPr>
              <w:pStyle w:val="ConsPlusNormal"/>
              <w:jc w:val="center"/>
            </w:pPr>
            <w:r>
              <w:t>4 100,0</w:t>
            </w:r>
          </w:p>
        </w:tc>
        <w:tc>
          <w:tcPr>
            <w:tcW w:w="1531" w:type="dxa"/>
            <w:vAlign w:val="center"/>
          </w:tcPr>
          <w:p w:rsidR="0086510D" w:rsidRDefault="0086510D">
            <w:pPr>
              <w:pStyle w:val="ConsPlusNormal"/>
              <w:jc w:val="center"/>
            </w:pPr>
            <w:r>
              <w:t>3 300,0</w:t>
            </w:r>
          </w:p>
        </w:tc>
        <w:tc>
          <w:tcPr>
            <w:tcW w:w="1474" w:type="dxa"/>
            <w:vAlign w:val="center"/>
          </w:tcPr>
          <w:p w:rsidR="0086510D" w:rsidRDefault="0086510D">
            <w:pPr>
              <w:pStyle w:val="ConsPlusNormal"/>
              <w:jc w:val="center"/>
            </w:pPr>
            <w:r>
              <w:t>1 413,3</w:t>
            </w:r>
          </w:p>
        </w:tc>
        <w:tc>
          <w:tcPr>
            <w:tcW w:w="1474" w:type="dxa"/>
            <w:vAlign w:val="center"/>
          </w:tcPr>
          <w:p w:rsidR="0086510D" w:rsidRDefault="0086510D">
            <w:pPr>
              <w:pStyle w:val="ConsPlusNormal"/>
              <w:jc w:val="center"/>
            </w:pPr>
            <w:r>
              <w:t>1 413,3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"Создание информационно-туристского портала Иркутской области, мобильных приложений и обеспечение их функционирования, продвижение в сети "Интернет" интернет-ресурсов, относящихся к сфере туризма и гостеприимства Иркутской области"</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2 500,0</w:t>
            </w:r>
          </w:p>
        </w:tc>
        <w:tc>
          <w:tcPr>
            <w:tcW w:w="1417" w:type="dxa"/>
            <w:vAlign w:val="center"/>
          </w:tcPr>
          <w:p w:rsidR="0086510D" w:rsidRDefault="0086510D">
            <w:pPr>
              <w:pStyle w:val="ConsPlusNormal"/>
              <w:jc w:val="center"/>
            </w:pPr>
            <w:r>
              <w:t>540,0</w:t>
            </w:r>
          </w:p>
        </w:tc>
        <w:tc>
          <w:tcPr>
            <w:tcW w:w="1531" w:type="dxa"/>
            <w:vAlign w:val="center"/>
          </w:tcPr>
          <w:p w:rsidR="0086510D" w:rsidRDefault="0086510D">
            <w:pPr>
              <w:pStyle w:val="ConsPlusNormal"/>
              <w:jc w:val="center"/>
            </w:pPr>
            <w:r>
              <w:t>1 039,1</w:t>
            </w:r>
          </w:p>
        </w:tc>
        <w:tc>
          <w:tcPr>
            <w:tcW w:w="1474" w:type="dxa"/>
            <w:vAlign w:val="center"/>
          </w:tcPr>
          <w:p w:rsidR="0086510D" w:rsidRDefault="0086510D">
            <w:pPr>
              <w:pStyle w:val="ConsPlusNormal"/>
              <w:jc w:val="center"/>
            </w:pPr>
            <w:r>
              <w:t>540,0</w:t>
            </w:r>
          </w:p>
        </w:tc>
        <w:tc>
          <w:tcPr>
            <w:tcW w:w="1474" w:type="dxa"/>
            <w:vAlign w:val="center"/>
          </w:tcPr>
          <w:p w:rsidR="0086510D" w:rsidRDefault="0086510D">
            <w:pPr>
              <w:pStyle w:val="ConsPlusNormal"/>
              <w:jc w:val="center"/>
            </w:pPr>
            <w:r>
              <w:t>540,0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2 500,0</w:t>
            </w:r>
          </w:p>
        </w:tc>
        <w:tc>
          <w:tcPr>
            <w:tcW w:w="1417" w:type="dxa"/>
            <w:vAlign w:val="center"/>
          </w:tcPr>
          <w:p w:rsidR="0086510D" w:rsidRDefault="0086510D">
            <w:pPr>
              <w:pStyle w:val="ConsPlusNormal"/>
              <w:jc w:val="center"/>
            </w:pPr>
            <w:r>
              <w:t>540,0</w:t>
            </w:r>
          </w:p>
        </w:tc>
        <w:tc>
          <w:tcPr>
            <w:tcW w:w="1531" w:type="dxa"/>
            <w:vAlign w:val="center"/>
          </w:tcPr>
          <w:p w:rsidR="0086510D" w:rsidRDefault="0086510D">
            <w:pPr>
              <w:pStyle w:val="ConsPlusNormal"/>
              <w:jc w:val="center"/>
            </w:pPr>
            <w:r>
              <w:t>1 039,1</w:t>
            </w:r>
          </w:p>
        </w:tc>
        <w:tc>
          <w:tcPr>
            <w:tcW w:w="1474" w:type="dxa"/>
            <w:vAlign w:val="center"/>
          </w:tcPr>
          <w:p w:rsidR="0086510D" w:rsidRDefault="0086510D">
            <w:pPr>
              <w:pStyle w:val="ConsPlusNormal"/>
              <w:jc w:val="center"/>
            </w:pPr>
            <w:r>
              <w:t>540,0</w:t>
            </w:r>
          </w:p>
        </w:tc>
        <w:tc>
          <w:tcPr>
            <w:tcW w:w="1474" w:type="dxa"/>
            <w:vAlign w:val="center"/>
          </w:tcPr>
          <w:p w:rsidR="0086510D" w:rsidRDefault="0086510D">
            <w:pPr>
              <w:pStyle w:val="ConsPlusNormal"/>
              <w:jc w:val="center"/>
            </w:pPr>
            <w:r>
              <w:t>540,0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"Экспорт услуг"</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6 600,0</w:t>
            </w:r>
          </w:p>
        </w:tc>
        <w:tc>
          <w:tcPr>
            <w:tcW w:w="1531" w:type="dxa"/>
            <w:vAlign w:val="center"/>
          </w:tcPr>
          <w:p w:rsidR="0086510D" w:rsidRDefault="0086510D">
            <w:pPr>
              <w:pStyle w:val="ConsPlusNormal"/>
              <w:jc w:val="center"/>
            </w:pPr>
            <w:r>
              <w:t>5 147,0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6 600,0</w:t>
            </w:r>
          </w:p>
        </w:tc>
        <w:tc>
          <w:tcPr>
            <w:tcW w:w="1531" w:type="dxa"/>
            <w:vAlign w:val="center"/>
          </w:tcPr>
          <w:p w:rsidR="0086510D" w:rsidRDefault="0086510D">
            <w:pPr>
              <w:pStyle w:val="ConsPlusNormal"/>
              <w:jc w:val="center"/>
            </w:pPr>
            <w:r>
              <w:t>5 147,0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"Изготовление (тиражирование) и приобретение продукции о туристских возможностях региона (в бумажном виде или на электронных носителях), сувенирной продукции"</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200,0</w:t>
            </w:r>
          </w:p>
        </w:tc>
        <w:tc>
          <w:tcPr>
            <w:tcW w:w="1531" w:type="dxa"/>
            <w:vAlign w:val="center"/>
          </w:tcPr>
          <w:p w:rsidR="0086510D" w:rsidRDefault="0086510D">
            <w:pPr>
              <w:pStyle w:val="ConsPlusNormal"/>
              <w:jc w:val="center"/>
            </w:pPr>
            <w:r>
              <w:t>738,0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200,0</w:t>
            </w:r>
          </w:p>
        </w:tc>
        <w:tc>
          <w:tcPr>
            <w:tcW w:w="1531" w:type="dxa"/>
            <w:vAlign w:val="center"/>
          </w:tcPr>
          <w:p w:rsidR="0086510D" w:rsidRDefault="0086510D">
            <w:pPr>
              <w:pStyle w:val="ConsPlusNormal"/>
              <w:jc w:val="center"/>
            </w:pPr>
            <w:r>
              <w:t>738,0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"Размещение рекламного материала о туристско-рекреационных возможностях Иркутской области в средствах массовой информации"</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300,0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400,0</w:t>
            </w:r>
          </w:p>
        </w:tc>
        <w:tc>
          <w:tcPr>
            <w:tcW w:w="1531" w:type="dxa"/>
            <w:vAlign w:val="center"/>
          </w:tcPr>
          <w:p w:rsidR="0086510D" w:rsidRDefault="0086510D">
            <w:pPr>
              <w:pStyle w:val="ConsPlusNormal"/>
              <w:jc w:val="center"/>
            </w:pPr>
            <w:r>
              <w:t>300,0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"Разработка и продвижение туристических проектов и турмаршрутов (организация рекламных туров, экспедиций, экскурсий, издание презентационных </w:t>
            </w:r>
            <w:r>
              <w:lastRenderedPageBreak/>
              <w:t>видеоматериалов и буклетов, проведение круглых столов, конференций)"</w:t>
            </w:r>
          </w:p>
        </w:tc>
        <w:tc>
          <w:tcPr>
            <w:tcW w:w="3509" w:type="dxa"/>
            <w:vMerge w:val="restart"/>
            <w:vAlign w:val="center"/>
          </w:tcPr>
          <w:p w:rsidR="0086510D" w:rsidRDefault="0086510D">
            <w:pPr>
              <w:pStyle w:val="ConsPlusNormal"/>
              <w:jc w:val="both"/>
            </w:pPr>
            <w:r>
              <w:lastRenderedPageBreak/>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300,0</w:t>
            </w:r>
          </w:p>
        </w:tc>
        <w:tc>
          <w:tcPr>
            <w:tcW w:w="1531" w:type="dxa"/>
            <w:vAlign w:val="center"/>
          </w:tcPr>
          <w:p w:rsidR="0086510D" w:rsidRDefault="0086510D">
            <w:pPr>
              <w:pStyle w:val="ConsPlusNormal"/>
              <w:jc w:val="center"/>
            </w:pPr>
            <w:r>
              <w:t>2 000,0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300,0</w:t>
            </w:r>
          </w:p>
        </w:tc>
        <w:tc>
          <w:tcPr>
            <w:tcW w:w="1531" w:type="dxa"/>
            <w:vAlign w:val="center"/>
          </w:tcPr>
          <w:p w:rsidR="0086510D" w:rsidRDefault="0086510D">
            <w:pPr>
              <w:pStyle w:val="ConsPlusNormal"/>
              <w:jc w:val="center"/>
            </w:pPr>
            <w:r>
              <w:t>2 000,0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"Создание конкурентоспособного цифрового контента с художественным содержанием (изготовление рекламных видеороликов, видеосюжетов, создание банка фотоматериалов)"</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"Участие в российских и международных туристских выставках, презентациях туристского потенциала в России и за рубежом"</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1 538,5</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jc w:val="center"/>
            </w:pPr>
            <w:r>
              <w:t>1 538,5</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"Создание информационно-туристского портала Иркутской области и обеспечение его функционирования"</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470,5</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600,0</w:t>
            </w:r>
          </w:p>
        </w:tc>
        <w:tc>
          <w:tcPr>
            <w:tcW w:w="1531" w:type="dxa"/>
            <w:vAlign w:val="center"/>
          </w:tcPr>
          <w:p w:rsidR="0086510D" w:rsidRDefault="0086510D">
            <w:pPr>
              <w:pStyle w:val="ConsPlusNormal"/>
              <w:jc w:val="center"/>
            </w:pPr>
            <w:r>
              <w:t>470,5</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Основное мероприятие "Строительство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174 202,9</w:t>
            </w:r>
          </w:p>
        </w:tc>
        <w:tc>
          <w:tcPr>
            <w:tcW w:w="1531" w:type="dxa"/>
            <w:vAlign w:val="center"/>
          </w:tcPr>
          <w:p w:rsidR="0086510D" w:rsidRDefault="0086510D">
            <w:pPr>
              <w:pStyle w:val="ConsPlusNormal"/>
              <w:jc w:val="center"/>
            </w:pPr>
            <w:r>
              <w:t>181 941,6</w:t>
            </w:r>
          </w:p>
        </w:tc>
        <w:tc>
          <w:tcPr>
            <w:tcW w:w="1361" w:type="dxa"/>
            <w:vAlign w:val="center"/>
          </w:tcPr>
          <w:p w:rsidR="0086510D" w:rsidRDefault="0086510D">
            <w:pPr>
              <w:pStyle w:val="ConsPlusNormal"/>
              <w:jc w:val="center"/>
            </w:pPr>
            <w:r>
              <w:t>25 607,5</w:t>
            </w:r>
          </w:p>
        </w:tc>
        <w:tc>
          <w:tcPr>
            <w:tcW w:w="1417" w:type="dxa"/>
            <w:vAlign w:val="center"/>
          </w:tcPr>
          <w:p w:rsidR="0086510D" w:rsidRDefault="0086510D">
            <w:pPr>
              <w:pStyle w:val="ConsPlusNormal"/>
              <w:jc w:val="center"/>
            </w:pPr>
            <w:r>
              <w:t>189 584,2</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37 602,9</w:t>
            </w:r>
          </w:p>
        </w:tc>
        <w:tc>
          <w:tcPr>
            <w:tcW w:w="1531" w:type="dxa"/>
            <w:vAlign w:val="center"/>
          </w:tcPr>
          <w:p w:rsidR="0086510D" w:rsidRDefault="0086510D">
            <w:pPr>
              <w:pStyle w:val="ConsPlusNormal"/>
              <w:jc w:val="center"/>
            </w:pPr>
            <w:r>
              <w:t>41 941,6</w:t>
            </w:r>
          </w:p>
        </w:tc>
        <w:tc>
          <w:tcPr>
            <w:tcW w:w="1361" w:type="dxa"/>
            <w:vAlign w:val="center"/>
          </w:tcPr>
          <w:p w:rsidR="0086510D" w:rsidRDefault="0086510D">
            <w:pPr>
              <w:pStyle w:val="ConsPlusNormal"/>
              <w:jc w:val="center"/>
            </w:pPr>
            <w:r>
              <w:t>25 607,5</w:t>
            </w:r>
          </w:p>
        </w:tc>
        <w:tc>
          <w:tcPr>
            <w:tcW w:w="1417" w:type="dxa"/>
            <w:vAlign w:val="center"/>
          </w:tcPr>
          <w:p w:rsidR="0086510D" w:rsidRDefault="0086510D">
            <w:pPr>
              <w:pStyle w:val="ConsPlusNormal"/>
              <w:jc w:val="center"/>
            </w:pPr>
            <w:r>
              <w:t>189 584,2</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25 607,5</w:t>
            </w:r>
          </w:p>
        </w:tc>
        <w:tc>
          <w:tcPr>
            <w:tcW w:w="1417" w:type="dxa"/>
            <w:vAlign w:val="center"/>
          </w:tcPr>
          <w:p w:rsidR="0086510D" w:rsidRDefault="0086510D">
            <w:pPr>
              <w:pStyle w:val="ConsPlusNormal"/>
              <w:jc w:val="center"/>
            </w:pPr>
            <w:r>
              <w:t>189 584,2</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25 607,5</w:t>
            </w:r>
          </w:p>
        </w:tc>
        <w:tc>
          <w:tcPr>
            <w:tcW w:w="1417" w:type="dxa"/>
            <w:vAlign w:val="center"/>
          </w:tcPr>
          <w:p w:rsidR="0086510D" w:rsidRDefault="0086510D">
            <w:pPr>
              <w:pStyle w:val="ConsPlusNormal"/>
              <w:jc w:val="center"/>
            </w:pPr>
            <w:r>
              <w:t>189 584,2</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"Строительство объектов обеспечивающей инфраструктуры </w:t>
            </w:r>
            <w:r>
              <w:lastRenderedPageBreak/>
              <w:t>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w:t>
            </w:r>
          </w:p>
        </w:tc>
        <w:tc>
          <w:tcPr>
            <w:tcW w:w="3509"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361" w:type="dxa"/>
            <w:vAlign w:val="center"/>
          </w:tcPr>
          <w:p w:rsidR="0086510D" w:rsidRDefault="0086510D">
            <w:pPr>
              <w:pStyle w:val="ConsPlusNormal"/>
              <w:jc w:val="center"/>
            </w:pPr>
            <w:r>
              <w:t>6 697,1</w:t>
            </w:r>
          </w:p>
        </w:tc>
        <w:tc>
          <w:tcPr>
            <w:tcW w:w="1417" w:type="dxa"/>
            <w:vAlign w:val="center"/>
          </w:tcPr>
          <w:p w:rsidR="0086510D" w:rsidRDefault="0086510D">
            <w:pPr>
              <w:pStyle w:val="ConsPlusNormal"/>
              <w:jc w:val="center"/>
            </w:pPr>
            <w:r>
              <w:t>162 957,7</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361" w:type="dxa"/>
            <w:vAlign w:val="center"/>
          </w:tcPr>
          <w:p w:rsidR="0086510D" w:rsidRDefault="0086510D">
            <w:pPr>
              <w:pStyle w:val="ConsPlusNormal"/>
              <w:jc w:val="center"/>
            </w:pPr>
            <w:r>
              <w:t>6 697,1</w:t>
            </w:r>
          </w:p>
        </w:tc>
        <w:tc>
          <w:tcPr>
            <w:tcW w:w="1417" w:type="dxa"/>
            <w:vAlign w:val="center"/>
          </w:tcPr>
          <w:p w:rsidR="0086510D" w:rsidRDefault="0086510D">
            <w:pPr>
              <w:pStyle w:val="ConsPlusNormal"/>
              <w:jc w:val="center"/>
            </w:pPr>
            <w:r>
              <w:t>162 957,7</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172 911,4</w:t>
            </w:r>
          </w:p>
        </w:tc>
        <w:tc>
          <w:tcPr>
            <w:tcW w:w="1531" w:type="dxa"/>
            <w:vAlign w:val="center"/>
          </w:tcPr>
          <w:p w:rsidR="0086510D" w:rsidRDefault="0086510D">
            <w:pPr>
              <w:pStyle w:val="ConsPlusNormal"/>
              <w:jc w:val="center"/>
            </w:pPr>
            <w:r>
              <w:t>177 315,2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36 311,4</w:t>
            </w:r>
          </w:p>
        </w:tc>
        <w:tc>
          <w:tcPr>
            <w:tcW w:w="1531" w:type="dxa"/>
            <w:vAlign w:val="center"/>
          </w:tcPr>
          <w:p w:rsidR="0086510D" w:rsidRDefault="0086510D">
            <w:pPr>
              <w:pStyle w:val="ConsPlusNormal"/>
              <w:jc w:val="center"/>
            </w:pPr>
            <w:r>
              <w:t>37 315,2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136 600,0</w:t>
            </w:r>
          </w:p>
        </w:tc>
        <w:tc>
          <w:tcPr>
            <w:tcW w:w="1531" w:type="dxa"/>
            <w:vAlign w:val="center"/>
          </w:tcPr>
          <w:p w:rsidR="0086510D" w:rsidRDefault="0086510D">
            <w:pPr>
              <w:pStyle w:val="ConsPlusNormal"/>
              <w:jc w:val="center"/>
            </w:pPr>
            <w:r>
              <w:t>140 000,0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6 697,1</w:t>
            </w:r>
          </w:p>
        </w:tc>
        <w:tc>
          <w:tcPr>
            <w:tcW w:w="1417" w:type="dxa"/>
            <w:vAlign w:val="center"/>
          </w:tcPr>
          <w:p w:rsidR="0086510D" w:rsidRDefault="0086510D">
            <w:pPr>
              <w:pStyle w:val="ConsPlusNormal"/>
              <w:jc w:val="center"/>
            </w:pPr>
            <w:r>
              <w:t>162 957,7</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6 697,1</w:t>
            </w:r>
          </w:p>
        </w:tc>
        <w:tc>
          <w:tcPr>
            <w:tcW w:w="1417" w:type="dxa"/>
            <w:vAlign w:val="center"/>
          </w:tcPr>
          <w:p w:rsidR="0086510D" w:rsidRDefault="0086510D">
            <w:pPr>
              <w:pStyle w:val="ConsPlusNormal"/>
              <w:jc w:val="center"/>
            </w:pPr>
            <w:r>
              <w:t>162 957,7</w:t>
            </w:r>
          </w:p>
        </w:tc>
        <w:tc>
          <w:tcPr>
            <w:tcW w:w="1531" w:type="dxa"/>
            <w:vAlign w:val="center"/>
          </w:tcPr>
          <w:p w:rsidR="0086510D" w:rsidRDefault="0086510D">
            <w:pPr>
              <w:pStyle w:val="ConsPlusNormal"/>
              <w:jc w:val="center"/>
            </w:pPr>
            <w:r>
              <w:t>1 479 200,7</w:t>
            </w:r>
          </w:p>
        </w:tc>
        <w:tc>
          <w:tcPr>
            <w:tcW w:w="1474" w:type="dxa"/>
            <w:vAlign w:val="center"/>
          </w:tcPr>
          <w:p w:rsidR="0086510D" w:rsidRDefault="0086510D">
            <w:pPr>
              <w:pStyle w:val="ConsPlusNormal"/>
              <w:jc w:val="center"/>
            </w:pPr>
            <w:r>
              <w:t>508 740,7</w:t>
            </w:r>
          </w:p>
        </w:tc>
        <w:tc>
          <w:tcPr>
            <w:tcW w:w="1474" w:type="dxa"/>
            <w:vAlign w:val="center"/>
          </w:tcPr>
          <w:p w:rsidR="0086510D" w:rsidRDefault="0086510D">
            <w:pPr>
              <w:pStyle w:val="ConsPlusNormal"/>
              <w:jc w:val="center"/>
            </w:pPr>
            <w:r>
              <w:t>163 620,7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"Проектирование объектов внутренней и внешней инфраструктуры на прилегающей к ОЭЗ ТРТ территории, в том числе объектов обеспечивающей </w:t>
            </w:r>
            <w:r>
              <w:lastRenderedPageBreak/>
              <w:t>инфраструктуры туристско-рекреационного кластера "Ворота Байкала" (корректировка проектной документации объектов внутренней и внешней инфраструктуры на прилегающей к ОЭЗ ТРТ территории, в том числе объектов обеспечивающей инфраструктуры туристско-рекреационного кластера "Ворота Байкала")"</w:t>
            </w:r>
          </w:p>
        </w:tc>
        <w:tc>
          <w:tcPr>
            <w:tcW w:w="3509" w:type="dxa"/>
            <w:vMerge w:val="restart"/>
            <w:vAlign w:val="center"/>
          </w:tcPr>
          <w:p w:rsidR="0086510D" w:rsidRDefault="0086510D">
            <w:pPr>
              <w:pStyle w:val="ConsPlusNormal"/>
              <w:jc w:val="both"/>
            </w:pPr>
            <w:r>
              <w:lastRenderedPageBreak/>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18 910,4</w:t>
            </w:r>
          </w:p>
        </w:tc>
        <w:tc>
          <w:tcPr>
            <w:tcW w:w="1417" w:type="dxa"/>
            <w:vAlign w:val="center"/>
          </w:tcPr>
          <w:p w:rsidR="0086510D" w:rsidRDefault="0086510D">
            <w:pPr>
              <w:pStyle w:val="ConsPlusNormal"/>
              <w:jc w:val="center"/>
            </w:pPr>
            <w:r>
              <w:t>18 910,5</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1 291,5</w:t>
            </w:r>
          </w:p>
        </w:tc>
        <w:tc>
          <w:tcPr>
            <w:tcW w:w="1531" w:type="dxa"/>
            <w:vAlign w:val="center"/>
          </w:tcPr>
          <w:p w:rsidR="0086510D" w:rsidRDefault="0086510D">
            <w:pPr>
              <w:pStyle w:val="ConsPlusNormal"/>
              <w:jc w:val="center"/>
            </w:pPr>
            <w:r>
              <w:t>4 626,4</w:t>
            </w:r>
          </w:p>
        </w:tc>
        <w:tc>
          <w:tcPr>
            <w:tcW w:w="1361" w:type="dxa"/>
            <w:vAlign w:val="center"/>
          </w:tcPr>
          <w:p w:rsidR="0086510D" w:rsidRDefault="0086510D">
            <w:pPr>
              <w:pStyle w:val="ConsPlusNormal"/>
              <w:jc w:val="center"/>
            </w:pPr>
            <w:r>
              <w:t>18 910,4</w:t>
            </w:r>
          </w:p>
        </w:tc>
        <w:tc>
          <w:tcPr>
            <w:tcW w:w="1417" w:type="dxa"/>
            <w:vAlign w:val="center"/>
          </w:tcPr>
          <w:p w:rsidR="0086510D" w:rsidRDefault="0086510D">
            <w:pPr>
              <w:pStyle w:val="ConsPlusNormal"/>
              <w:jc w:val="center"/>
            </w:pPr>
            <w:r>
              <w:t>18 910,5</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"Осуществление компенсационных выплат (восстановление рыбного хозяйства и зеленых насаждений)"</w:t>
            </w:r>
          </w:p>
        </w:tc>
        <w:tc>
          <w:tcPr>
            <w:tcW w:w="3509"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7 000,0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7 000,0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"Проведение технической инвентаризации объектов обеспечивающей инфраструктуры туристско-рекреационного кластера "Ворота Байкала"</w:t>
            </w:r>
          </w:p>
        </w:tc>
        <w:tc>
          <w:tcPr>
            <w:tcW w:w="3509"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716,0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716,0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Региональный проект "Развитие </w:t>
            </w:r>
            <w:r>
              <w:lastRenderedPageBreak/>
              <w:t>туристической инфраструктуры"</w:t>
            </w:r>
          </w:p>
        </w:tc>
        <w:tc>
          <w:tcPr>
            <w:tcW w:w="3509"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736 991,1</w:t>
            </w:r>
          </w:p>
        </w:tc>
        <w:tc>
          <w:tcPr>
            <w:tcW w:w="1417" w:type="dxa"/>
            <w:vAlign w:val="center"/>
          </w:tcPr>
          <w:p w:rsidR="0086510D" w:rsidRDefault="0086510D">
            <w:pPr>
              <w:pStyle w:val="ConsPlusNormal"/>
              <w:jc w:val="center"/>
            </w:pPr>
            <w:r>
              <w:t>432 246,0</w:t>
            </w:r>
          </w:p>
        </w:tc>
        <w:tc>
          <w:tcPr>
            <w:tcW w:w="1531" w:type="dxa"/>
            <w:vAlign w:val="center"/>
          </w:tcPr>
          <w:p w:rsidR="0086510D" w:rsidRDefault="0086510D">
            <w:pPr>
              <w:pStyle w:val="ConsPlusNormal"/>
              <w:jc w:val="center"/>
            </w:pPr>
            <w:r>
              <w:t>215 000,0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154 768,3</w:t>
            </w:r>
          </w:p>
        </w:tc>
        <w:tc>
          <w:tcPr>
            <w:tcW w:w="1417" w:type="dxa"/>
            <w:vAlign w:val="center"/>
          </w:tcPr>
          <w:p w:rsidR="0086510D" w:rsidRDefault="0086510D">
            <w:pPr>
              <w:pStyle w:val="ConsPlusNormal"/>
              <w:jc w:val="center"/>
            </w:pPr>
            <w:r>
              <w:t>90 772,1</w:t>
            </w:r>
          </w:p>
        </w:tc>
        <w:tc>
          <w:tcPr>
            <w:tcW w:w="1531"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582 222,8</w:t>
            </w:r>
          </w:p>
        </w:tc>
        <w:tc>
          <w:tcPr>
            <w:tcW w:w="1417" w:type="dxa"/>
            <w:vAlign w:val="center"/>
          </w:tcPr>
          <w:p w:rsidR="0086510D" w:rsidRDefault="0086510D">
            <w:pPr>
              <w:pStyle w:val="ConsPlusNormal"/>
              <w:jc w:val="center"/>
            </w:pPr>
            <w:r>
              <w:t>341 473,9</w:t>
            </w:r>
          </w:p>
        </w:tc>
        <w:tc>
          <w:tcPr>
            <w:tcW w:w="1531" w:type="dxa"/>
            <w:vAlign w:val="center"/>
          </w:tcPr>
          <w:p w:rsidR="0086510D" w:rsidRDefault="0086510D">
            <w:pPr>
              <w:pStyle w:val="ConsPlusNormal"/>
              <w:jc w:val="center"/>
            </w:pPr>
            <w:r>
              <w:t>206 400,0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736 991,1</w:t>
            </w:r>
          </w:p>
        </w:tc>
        <w:tc>
          <w:tcPr>
            <w:tcW w:w="1417" w:type="dxa"/>
            <w:vAlign w:val="center"/>
          </w:tcPr>
          <w:p w:rsidR="0086510D" w:rsidRDefault="0086510D">
            <w:pPr>
              <w:pStyle w:val="ConsPlusNormal"/>
              <w:jc w:val="center"/>
            </w:pPr>
            <w:r>
              <w:t>432 246,0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154 768,3</w:t>
            </w:r>
          </w:p>
        </w:tc>
        <w:tc>
          <w:tcPr>
            <w:tcW w:w="1417" w:type="dxa"/>
            <w:vAlign w:val="center"/>
          </w:tcPr>
          <w:p w:rsidR="0086510D" w:rsidRDefault="0086510D">
            <w:pPr>
              <w:pStyle w:val="ConsPlusNormal"/>
              <w:jc w:val="center"/>
            </w:pPr>
            <w:r>
              <w:t>90 772,1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582 222,8</w:t>
            </w:r>
          </w:p>
        </w:tc>
        <w:tc>
          <w:tcPr>
            <w:tcW w:w="1417" w:type="dxa"/>
            <w:vAlign w:val="center"/>
          </w:tcPr>
          <w:p w:rsidR="0086510D" w:rsidRDefault="0086510D">
            <w:pPr>
              <w:pStyle w:val="ConsPlusNormal"/>
              <w:jc w:val="center"/>
            </w:pPr>
            <w:r>
              <w:t>341 473,9</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215 000,0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206 400,0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"Строительство объектов обеспечивающей инфраструктуры туристско-рекреационного кластера "Ворота Байкала" в рамках </w:t>
            </w:r>
            <w:r>
              <w:lastRenderedPageBreak/>
              <w:t>реализации проекта особой экономической зоны туристско-рекреационного типа, созданной в Слюдянском районе Иркутской области"</w:t>
            </w:r>
          </w:p>
        </w:tc>
        <w:tc>
          <w:tcPr>
            <w:tcW w:w="3509" w:type="dxa"/>
            <w:vMerge w:val="restart"/>
            <w:vAlign w:val="center"/>
          </w:tcPr>
          <w:p w:rsidR="0086510D" w:rsidRDefault="0086510D">
            <w:pPr>
              <w:pStyle w:val="ConsPlusNormal"/>
              <w:jc w:val="both"/>
            </w:pPr>
            <w:r>
              <w:lastRenderedPageBreak/>
              <w:t>министерство строительства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736 991,1</w:t>
            </w:r>
          </w:p>
        </w:tc>
        <w:tc>
          <w:tcPr>
            <w:tcW w:w="1417" w:type="dxa"/>
            <w:vAlign w:val="center"/>
          </w:tcPr>
          <w:p w:rsidR="0086510D" w:rsidRDefault="0086510D">
            <w:pPr>
              <w:pStyle w:val="ConsPlusNormal"/>
              <w:jc w:val="center"/>
            </w:pPr>
            <w:r>
              <w:t>432 246,0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154 768,3</w:t>
            </w:r>
          </w:p>
        </w:tc>
        <w:tc>
          <w:tcPr>
            <w:tcW w:w="1417" w:type="dxa"/>
            <w:vAlign w:val="center"/>
          </w:tcPr>
          <w:p w:rsidR="0086510D" w:rsidRDefault="0086510D">
            <w:pPr>
              <w:pStyle w:val="ConsPlusNormal"/>
              <w:jc w:val="center"/>
            </w:pPr>
            <w:r>
              <w:t>90 772,1</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582 222,8</w:t>
            </w:r>
          </w:p>
        </w:tc>
        <w:tc>
          <w:tcPr>
            <w:tcW w:w="1417" w:type="dxa"/>
            <w:vAlign w:val="center"/>
          </w:tcPr>
          <w:p w:rsidR="0086510D" w:rsidRDefault="0086510D">
            <w:pPr>
              <w:pStyle w:val="ConsPlusNormal"/>
              <w:jc w:val="center"/>
            </w:pPr>
            <w:r>
              <w:t>341 473,9</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"Государственная поддержка региональных программ по проектированию туристского кода центра города"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215 000,0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8 600,0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206 400,0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"Повышение доступности туристических продуктов"</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38 591,4</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1 543,7</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Создание и внедрение программы поддержки и продвижения событийных мероприятий</w:t>
            </w:r>
          </w:p>
        </w:tc>
        <w:tc>
          <w:tcPr>
            <w:tcW w:w="3509" w:type="dxa"/>
            <w:vMerge w:val="restart"/>
            <w:vAlign w:val="center"/>
          </w:tcPr>
          <w:p w:rsidR="0086510D" w:rsidRDefault="0086510D">
            <w:pPr>
              <w:pStyle w:val="ConsPlusNormal"/>
              <w:jc w:val="both"/>
            </w:pPr>
            <w:r>
              <w:t>агентство по туризму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38 591,4</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1 543,7</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37 047,7</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"Осуществление управления особой экономической зоной туристско-рекреационного типа, созданной на территории муниципального образования Слюдянский район Иркутской области" на 2019 - 2022 годы</w:t>
            </w:r>
          </w:p>
        </w:tc>
        <w:tc>
          <w:tcPr>
            <w:tcW w:w="3509" w:type="dxa"/>
            <w:vMerge w:val="restart"/>
            <w:vAlign w:val="center"/>
          </w:tcPr>
          <w:p w:rsidR="0086510D" w:rsidRDefault="0086510D">
            <w:pPr>
              <w:pStyle w:val="ConsPlusNormal"/>
              <w:jc w:val="both"/>
            </w:pPr>
            <w:r>
              <w:t>министерство имущественных отношений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"Увеличение уставного капитала акционерного общества "Особая экономическая зона "Иркутск"</w:t>
            </w:r>
          </w:p>
        </w:tc>
        <w:tc>
          <w:tcPr>
            <w:tcW w:w="3509" w:type="dxa"/>
            <w:vMerge w:val="restart"/>
            <w:vAlign w:val="center"/>
          </w:tcPr>
          <w:p w:rsidR="0086510D" w:rsidRDefault="0086510D">
            <w:pPr>
              <w:pStyle w:val="ConsPlusNormal"/>
              <w:jc w:val="both"/>
            </w:pPr>
            <w:r>
              <w:t>министерство имущественных отношений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68 644,6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8 507,0</w:t>
            </w:r>
          </w:p>
        </w:tc>
        <w:tc>
          <w:tcPr>
            <w:tcW w:w="1417" w:type="dxa"/>
            <w:vAlign w:val="center"/>
          </w:tcPr>
          <w:p w:rsidR="0086510D" w:rsidRDefault="0086510D">
            <w:pPr>
              <w:pStyle w:val="ConsPlusNormal"/>
              <w:jc w:val="center"/>
            </w:pPr>
            <w:r>
              <w:t>52 527,0</w:t>
            </w: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hyperlink w:anchor="P1667">
              <w:r>
                <w:rPr>
                  <w:color w:val="0000FF"/>
                </w:rPr>
                <w:t>Подпрограмма</w:t>
              </w:r>
            </w:hyperlink>
            <w: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1 096 761,8</w:t>
            </w:r>
          </w:p>
        </w:tc>
        <w:tc>
          <w:tcPr>
            <w:tcW w:w="1531" w:type="dxa"/>
            <w:vAlign w:val="center"/>
          </w:tcPr>
          <w:p w:rsidR="0086510D" w:rsidRDefault="0086510D">
            <w:pPr>
              <w:pStyle w:val="ConsPlusNormal"/>
              <w:jc w:val="center"/>
            </w:pPr>
            <w:r>
              <w:t>1 101 785,0</w:t>
            </w:r>
          </w:p>
        </w:tc>
        <w:tc>
          <w:tcPr>
            <w:tcW w:w="1361" w:type="dxa"/>
            <w:vAlign w:val="center"/>
          </w:tcPr>
          <w:p w:rsidR="0086510D" w:rsidRDefault="0086510D">
            <w:pPr>
              <w:pStyle w:val="ConsPlusNormal"/>
              <w:jc w:val="center"/>
            </w:pPr>
            <w:r>
              <w:t>1 078 064,5</w:t>
            </w:r>
          </w:p>
        </w:tc>
        <w:tc>
          <w:tcPr>
            <w:tcW w:w="1417" w:type="dxa"/>
            <w:vAlign w:val="center"/>
          </w:tcPr>
          <w:p w:rsidR="0086510D" w:rsidRDefault="0086510D">
            <w:pPr>
              <w:pStyle w:val="ConsPlusNormal"/>
              <w:jc w:val="center"/>
            </w:pPr>
            <w:r>
              <w:t>1 429 800,4</w:t>
            </w:r>
          </w:p>
        </w:tc>
        <w:tc>
          <w:tcPr>
            <w:tcW w:w="1531" w:type="dxa"/>
            <w:vAlign w:val="center"/>
          </w:tcPr>
          <w:p w:rsidR="0086510D" w:rsidRDefault="0086510D">
            <w:pPr>
              <w:pStyle w:val="ConsPlusNormal"/>
              <w:jc w:val="center"/>
            </w:pPr>
            <w:r>
              <w:t>1 734 589,6</w:t>
            </w:r>
          </w:p>
        </w:tc>
        <w:tc>
          <w:tcPr>
            <w:tcW w:w="1474" w:type="dxa"/>
            <w:vAlign w:val="center"/>
          </w:tcPr>
          <w:p w:rsidR="0086510D" w:rsidRDefault="0086510D">
            <w:pPr>
              <w:pStyle w:val="ConsPlusNormal"/>
              <w:jc w:val="center"/>
            </w:pPr>
            <w:r>
              <w:t>1 547 623,2</w:t>
            </w:r>
          </w:p>
        </w:tc>
        <w:tc>
          <w:tcPr>
            <w:tcW w:w="1474" w:type="dxa"/>
            <w:vAlign w:val="center"/>
          </w:tcPr>
          <w:p w:rsidR="0086510D" w:rsidRDefault="0086510D">
            <w:pPr>
              <w:pStyle w:val="ConsPlusNormal"/>
              <w:jc w:val="center"/>
            </w:pPr>
            <w:r>
              <w:t>1 443 328,9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1 083 862,2</w:t>
            </w:r>
          </w:p>
        </w:tc>
        <w:tc>
          <w:tcPr>
            <w:tcW w:w="1531" w:type="dxa"/>
            <w:vAlign w:val="center"/>
          </w:tcPr>
          <w:p w:rsidR="0086510D" w:rsidRDefault="0086510D">
            <w:pPr>
              <w:pStyle w:val="ConsPlusNormal"/>
              <w:jc w:val="center"/>
            </w:pPr>
            <w:r>
              <w:t>1 094 604,2</w:t>
            </w:r>
          </w:p>
        </w:tc>
        <w:tc>
          <w:tcPr>
            <w:tcW w:w="1361" w:type="dxa"/>
            <w:vAlign w:val="center"/>
          </w:tcPr>
          <w:p w:rsidR="0086510D" w:rsidRDefault="0086510D">
            <w:pPr>
              <w:pStyle w:val="ConsPlusNormal"/>
              <w:jc w:val="center"/>
            </w:pPr>
            <w:r>
              <w:t>1 078 064,5</w:t>
            </w:r>
          </w:p>
        </w:tc>
        <w:tc>
          <w:tcPr>
            <w:tcW w:w="1417" w:type="dxa"/>
            <w:vAlign w:val="center"/>
          </w:tcPr>
          <w:p w:rsidR="0086510D" w:rsidRDefault="0086510D">
            <w:pPr>
              <w:pStyle w:val="ConsPlusNormal"/>
              <w:jc w:val="center"/>
            </w:pPr>
            <w:r>
              <w:t>1 426 266,3</w:t>
            </w:r>
          </w:p>
        </w:tc>
        <w:tc>
          <w:tcPr>
            <w:tcW w:w="1531" w:type="dxa"/>
            <w:vAlign w:val="center"/>
          </w:tcPr>
          <w:p w:rsidR="0086510D" w:rsidRDefault="0086510D">
            <w:pPr>
              <w:pStyle w:val="ConsPlusNormal"/>
              <w:jc w:val="center"/>
            </w:pPr>
            <w:r>
              <w:t>1 731 321,0</w:t>
            </w:r>
          </w:p>
        </w:tc>
        <w:tc>
          <w:tcPr>
            <w:tcW w:w="1474" w:type="dxa"/>
            <w:vAlign w:val="center"/>
          </w:tcPr>
          <w:p w:rsidR="0086510D" w:rsidRDefault="0086510D">
            <w:pPr>
              <w:pStyle w:val="ConsPlusNormal"/>
              <w:jc w:val="center"/>
            </w:pPr>
            <w:r>
              <w:t>1 544 352,0</w:t>
            </w:r>
          </w:p>
        </w:tc>
        <w:tc>
          <w:tcPr>
            <w:tcW w:w="1474" w:type="dxa"/>
            <w:vAlign w:val="center"/>
          </w:tcPr>
          <w:p w:rsidR="0086510D" w:rsidRDefault="0086510D">
            <w:pPr>
              <w:pStyle w:val="ConsPlusNormal"/>
              <w:jc w:val="center"/>
            </w:pPr>
            <w:r>
              <w:t>1 443 328,9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jc w:val="center"/>
            </w:pPr>
            <w:r>
              <w:t>7 180,8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3 534,1</w:t>
            </w:r>
          </w:p>
        </w:tc>
        <w:tc>
          <w:tcPr>
            <w:tcW w:w="1531"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992 028,3</w:t>
            </w:r>
          </w:p>
        </w:tc>
        <w:tc>
          <w:tcPr>
            <w:tcW w:w="1531" w:type="dxa"/>
            <w:vAlign w:val="center"/>
          </w:tcPr>
          <w:p w:rsidR="0086510D" w:rsidRDefault="0086510D">
            <w:pPr>
              <w:pStyle w:val="ConsPlusNormal"/>
              <w:jc w:val="center"/>
            </w:pPr>
            <w:r>
              <w:t>1 023 828,1</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979 128,7</w:t>
            </w:r>
          </w:p>
        </w:tc>
        <w:tc>
          <w:tcPr>
            <w:tcW w:w="1531" w:type="dxa"/>
            <w:vAlign w:val="center"/>
          </w:tcPr>
          <w:p w:rsidR="0086510D" w:rsidRDefault="0086510D">
            <w:pPr>
              <w:pStyle w:val="ConsPlusNormal"/>
              <w:jc w:val="center"/>
            </w:pPr>
            <w:r>
              <w:t>1 016 647,3</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jc w:val="center"/>
            </w:pPr>
            <w:r>
              <w:t>7 180,8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77 956,9</w:t>
            </w:r>
          </w:p>
        </w:tc>
        <w:tc>
          <w:tcPr>
            <w:tcW w:w="1361" w:type="dxa"/>
            <w:vAlign w:val="center"/>
          </w:tcPr>
          <w:p w:rsidR="0086510D" w:rsidRDefault="0086510D">
            <w:pPr>
              <w:pStyle w:val="ConsPlusNormal"/>
              <w:jc w:val="center"/>
            </w:pPr>
            <w:r>
              <w:t>102 962,3</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77 956,9</w:t>
            </w:r>
          </w:p>
        </w:tc>
        <w:tc>
          <w:tcPr>
            <w:tcW w:w="1361" w:type="dxa"/>
            <w:vAlign w:val="center"/>
          </w:tcPr>
          <w:p w:rsidR="0086510D" w:rsidRDefault="0086510D">
            <w:pPr>
              <w:pStyle w:val="ConsPlusNormal"/>
              <w:jc w:val="center"/>
            </w:pPr>
            <w:r>
              <w:t>102 962,3</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975 102,2</w:t>
            </w:r>
          </w:p>
        </w:tc>
        <w:tc>
          <w:tcPr>
            <w:tcW w:w="1417" w:type="dxa"/>
            <w:vAlign w:val="center"/>
          </w:tcPr>
          <w:p w:rsidR="0086510D" w:rsidRDefault="0086510D">
            <w:pPr>
              <w:pStyle w:val="ConsPlusNormal"/>
              <w:jc w:val="center"/>
            </w:pPr>
            <w:r>
              <w:t>1 429 800,4</w:t>
            </w:r>
          </w:p>
        </w:tc>
        <w:tc>
          <w:tcPr>
            <w:tcW w:w="1531" w:type="dxa"/>
            <w:vAlign w:val="center"/>
          </w:tcPr>
          <w:p w:rsidR="0086510D" w:rsidRDefault="0086510D">
            <w:pPr>
              <w:pStyle w:val="ConsPlusNormal"/>
              <w:jc w:val="center"/>
            </w:pPr>
            <w:r>
              <w:t>1 734 589,6</w:t>
            </w:r>
          </w:p>
        </w:tc>
        <w:tc>
          <w:tcPr>
            <w:tcW w:w="1474" w:type="dxa"/>
            <w:vAlign w:val="center"/>
          </w:tcPr>
          <w:p w:rsidR="0086510D" w:rsidRDefault="0086510D">
            <w:pPr>
              <w:pStyle w:val="ConsPlusNormal"/>
              <w:jc w:val="center"/>
            </w:pPr>
            <w:r>
              <w:t>1 547 623,2</w:t>
            </w:r>
          </w:p>
        </w:tc>
        <w:tc>
          <w:tcPr>
            <w:tcW w:w="1474" w:type="dxa"/>
            <w:vAlign w:val="center"/>
          </w:tcPr>
          <w:p w:rsidR="0086510D" w:rsidRDefault="0086510D">
            <w:pPr>
              <w:pStyle w:val="ConsPlusNormal"/>
              <w:jc w:val="center"/>
            </w:pPr>
            <w:r>
              <w:t>1 443 328,9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975 102,2</w:t>
            </w:r>
          </w:p>
        </w:tc>
        <w:tc>
          <w:tcPr>
            <w:tcW w:w="1417" w:type="dxa"/>
            <w:vAlign w:val="center"/>
          </w:tcPr>
          <w:p w:rsidR="0086510D" w:rsidRDefault="0086510D">
            <w:pPr>
              <w:pStyle w:val="ConsPlusNormal"/>
              <w:jc w:val="center"/>
            </w:pPr>
            <w:r>
              <w:t>1 426 266,3</w:t>
            </w:r>
          </w:p>
        </w:tc>
        <w:tc>
          <w:tcPr>
            <w:tcW w:w="1531" w:type="dxa"/>
            <w:vAlign w:val="center"/>
          </w:tcPr>
          <w:p w:rsidR="0086510D" w:rsidRDefault="0086510D">
            <w:pPr>
              <w:pStyle w:val="ConsPlusNormal"/>
              <w:jc w:val="center"/>
            </w:pPr>
            <w:r>
              <w:t>1 731 321,0</w:t>
            </w:r>
          </w:p>
        </w:tc>
        <w:tc>
          <w:tcPr>
            <w:tcW w:w="1474" w:type="dxa"/>
            <w:vAlign w:val="center"/>
          </w:tcPr>
          <w:p w:rsidR="0086510D" w:rsidRDefault="0086510D">
            <w:pPr>
              <w:pStyle w:val="ConsPlusNormal"/>
              <w:jc w:val="center"/>
            </w:pPr>
            <w:r>
              <w:t>1 544 352,0</w:t>
            </w:r>
          </w:p>
        </w:tc>
        <w:tc>
          <w:tcPr>
            <w:tcW w:w="1474" w:type="dxa"/>
            <w:vAlign w:val="center"/>
          </w:tcPr>
          <w:p w:rsidR="0086510D" w:rsidRDefault="0086510D">
            <w:pPr>
              <w:pStyle w:val="ConsPlusNormal"/>
              <w:jc w:val="center"/>
            </w:pPr>
            <w:r>
              <w:t>1 443 328,9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3 534,1</w:t>
            </w:r>
          </w:p>
        </w:tc>
        <w:tc>
          <w:tcPr>
            <w:tcW w:w="1531"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474" w:type="dxa"/>
            <w:vAlign w:val="center"/>
          </w:tcPr>
          <w:p w:rsidR="0086510D" w:rsidRDefault="0086510D">
            <w:pPr>
              <w:pStyle w:val="ConsPlusNormal"/>
              <w:jc w:val="center"/>
            </w:pPr>
            <w:r>
              <w:t>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"Развитие и </w:t>
            </w:r>
            <w:r>
              <w:lastRenderedPageBreak/>
              <w:t>сопровождение элементов электронного правительства" на 2019 - 2025 годы</w:t>
            </w:r>
          </w:p>
        </w:tc>
        <w:tc>
          <w:tcPr>
            <w:tcW w:w="3509"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"Сопровождение и развитие инфраструктуры электронного правительства"</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22 121,2</w:t>
            </w:r>
          </w:p>
        </w:tc>
        <w:tc>
          <w:tcPr>
            <w:tcW w:w="1531" w:type="dxa"/>
            <w:vAlign w:val="center"/>
          </w:tcPr>
          <w:p w:rsidR="0086510D" w:rsidRDefault="0086510D">
            <w:pPr>
              <w:pStyle w:val="ConsPlusNormal"/>
              <w:jc w:val="center"/>
            </w:pPr>
            <w:r>
              <w:t>12 524,4</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11 876,4</w:t>
            </w:r>
          </w:p>
        </w:tc>
        <w:tc>
          <w:tcPr>
            <w:tcW w:w="1417" w:type="dxa"/>
            <w:vAlign w:val="center"/>
          </w:tcPr>
          <w:p w:rsidR="0086510D" w:rsidRDefault="0086510D">
            <w:pPr>
              <w:pStyle w:val="ConsPlusNormal"/>
              <w:jc w:val="center"/>
            </w:pPr>
            <w:r>
              <w:t>10 688,8</w:t>
            </w:r>
          </w:p>
        </w:tc>
        <w:tc>
          <w:tcPr>
            <w:tcW w:w="1531"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20 000,0</w:t>
            </w:r>
          </w:p>
        </w:tc>
        <w:tc>
          <w:tcPr>
            <w:tcW w:w="1474" w:type="dxa"/>
            <w:vAlign w:val="center"/>
          </w:tcPr>
          <w:p w:rsidR="0086510D" w:rsidRDefault="0086510D">
            <w:pPr>
              <w:pStyle w:val="ConsPlusNormal"/>
              <w:jc w:val="center"/>
            </w:pPr>
            <w:r>
              <w:t>21 178,1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"Поддержка региональных проектов в сфере информационных технологий" на 2019 - 2024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4 712,2</w:t>
            </w:r>
          </w:p>
        </w:tc>
        <w:tc>
          <w:tcPr>
            <w:tcW w:w="1531" w:type="dxa"/>
            <w:vAlign w:val="center"/>
          </w:tcPr>
          <w:p w:rsidR="0086510D" w:rsidRDefault="0086510D">
            <w:pPr>
              <w:pStyle w:val="ConsPlusNormal"/>
              <w:jc w:val="center"/>
            </w:pPr>
            <w:r>
              <w:t>4 358,2</w:t>
            </w:r>
          </w:p>
        </w:tc>
        <w:tc>
          <w:tcPr>
            <w:tcW w:w="1474" w:type="dxa"/>
            <w:vAlign w:val="center"/>
          </w:tcPr>
          <w:p w:rsidR="0086510D" w:rsidRDefault="0086510D">
            <w:pPr>
              <w:pStyle w:val="ConsPlusNormal"/>
              <w:jc w:val="center"/>
            </w:pPr>
            <w:r>
              <w:t>4 361,6</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1 178,1</w:t>
            </w:r>
          </w:p>
        </w:tc>
        <w:tc>
          <w:tcPr>
            <w:tcW w:w="1531" w:type="dxa"/>
            <w:vAlign w:val="center"/>
          </w:tcPr>
          <w:p w:rsidR="0086510D" w:rsidRDefault="0086510D">
            <w:pPr>
              <w:pStyle w:val="ConsPlusNormal"/>
              <w:jc w:val="center"/>
            </w:pPr>
            <w:r>
              <w:t>1 089,6</w:t>
            </w:r>
          </w:p>
        </w:tc>
        <w:tc>
          <w:tcPr>
            <w:tcW w:w="1474" w:type="dxa"/>
            <w:vAlign w:val="center"/>
          </w:tcPr>
          <w:p w:rsidR="0086510D" w:rsidRDefault="0086510D">
            <w:pPr>
              <w:pStyle w:val="ConsPlusNormal"/>
              <w:jc w:val="center"/>
            </w:pPr>
            <w:r>
              <w:t>1 090,4</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3 534,1</w:t>
            </w:r>
          </w:p>
        </w:tc>
        <w:tc>
          <w:tcPr>
            <w:tcW w:w="1531"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4 712,2</w:t>
            </w:r>
          </w:p>
        </w:tc>
        <w:tc>
          <w:tcPr>
            <w:tcW w:w="1531" w:type="dxa"/>
            <w:vAlign w:val="center"/>
          </w:tcPr>
          <w:p w:rsidR="0086510D" w:rsidRDefault="0086510D">
            <w:pPr>
              <w:pStyle w:val="ConsPlusNormal"/>
              <w:jc w:val="center"/>
            </w:pPr>
            <w:r>
              <w:t>4 358,2</w:t>
            </w:r>
          </w:p>
        </w:tc>
        <w:tc>
          <w:tcPr>
            <w:tcW w:w="1474" w:type="dxa"/>
            <w:vAlign w:val="center"/>
          </w:tcPr>
          <w:p w:rsidR="0086510D" w:rsidRDefault="0086510D">
            <w:pPr>
              <w:pStyle w:val="ConsPlusNormal"/>
              <w:jc w:val="center"/>
            </w:pPr>
            <w:r>
              <w:t>4 361,6</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1 178,1</w:t>
            </w:r>
          </w:p>
        </w:tc>
        <w:tc>
          <w:tcPr>
            <w:tcW w:w="1531" w:type="dxa"/>
            <w:vAlign w:val="center"/>
          </w:tcPr>
          <w:p w:rsidR="0086510D" w:rsidRDefault="0086510D">
            <w:pPr>
              <w:pStyle w:val="ConsPlusNormal"/>
              <w:jc w:val="center"/>
            </w:pPr>
            <w:r>
              <w:t>1 089,6</w:t>
            </w:r>
          </w:p>
        </w:tc>
        <w:tc>
          <w:tcPr>
            <w:tcW w:w="1474" w:type="dxa"/>
            <w:vAlign w:val="center"/>
          </w:tcPr>
          <w:p w:rsidR="0086510D" w:rsidRDefault="0086510D">
            <w:pPr>
              <w:pStyle w:val="ConsPlusNormal"/>
              <w:jc w:val="center"/>
            </w:pPr>
            <w:r>
              <w:t>1 090,4</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3 534,1</w:t>
            </w:r>
          </w:p>
        </w:tc>
        <w:tc>
          <w:tcPr>
            <w:tcW w:w="1531"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"Поддержка региональных проектов в сфере информационных технологий"</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4 712,2</w:t>
            </w:r>
          </w:p>
        </w:tc>
        <w:tc>
          <w:tcPr>
            <w:tcW w:w="1531" w:type="dxa"/>
            <w:vAlign w:val="center"/>
          </w:tcPr>
          <w:p w:rsidR="0086510D" w:rsidRDefault="0086510D">
            <w:pPr>
              <w:pStyle w:val="ConsPlusNormal"/>
              <w:jc w:val="center"/>
            </w:pPr>
            <w:r>
              <w:t>4 358,2</w:t>
            </w:r>
          </w:p>
        </w:tc>
        <w:tc>
          <w:tcPr>
            <w:tcW w:w="1474" w:type="dxa"/>
            <w:vAlign w:val="center"/>
          </w:tcPr>
          <w:p w:rsidR="0086510D" w:rsidRDefault="0086510D">
            <w:pPr>
              <w:pStyle w:val="ConsPlusNormal"/>
              <w:jc w:val="center"/>
            </w:pPr>
            <w:r>
              <w:t>4 361,6</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1 178,1</w:t>
            </w:r>
          </w:p>
        </w:tc>
        <w:tc>
          <w:tcPr>
            <w:tcW w:w="1531" w:type="dxa"/>
            <w:vAlign w:val="center"/>
          </w:tcPr>
          <w:p w:rsidR="0086510D" w:rsidRDefault="0086510D">
            <w:pPr>
              <w:pStyle w:val="ConsPlusNormal"/>
              <w:jc w:val="center"/>
            </w:pPr>
            <w:r>
              <w:t>1 089,6</w:t>
            </w:r>
          </w:p>
        </w:tc>
        <w:tc>
          <w:tcPr>
            <w:tcW w:w="1474" w:type="dxa"/>
            <w:vAlign w:val="center"/>
          </w:tcPr>
          <w:p w:rsidR="0086510D" w:rsidRDefault="0086510D">
            <w:pPr>
              <w:pStyle w:val="ConsPlusNormal"/>
              <w:jc w:val="center"/>
            </w:pPr>
            <w:r>
              <w:t>1 090,4</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3 534,1</w:t>
            </w:r>
          </w:p>
        </w:tc>
        <w:tc>
          <w:tcPr>
            <w:tcW w:w="1531"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министерство экономического развития и </w:t>
            </w:r>
            <w:r>
              <w:lastRenderedPageBreak/>
              <w:t>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16 328,6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3 429,0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jc w:val="center"/>
            </w:pPr>
            <w:r>
              <w:t>12 899,6</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4 712,2</w:t>
            </w:r>
          </w:p>
        </w:tc>
        <w:tc>
          <w:tcPr>
            <w:tcW w:w="1531" w:type="dxa"/>
            <w:vAlign w:val="center"/>
          </w:tcPr>
          <w:p w:rsidR="0086510D" w:rsidRDefault="0086510D">
            <w:pPr>
              <w:pStyle w:val="ConsPlusNormal"/>
              <w:jc w:val="center"/>
            </w:pPr>
            <w:r>
              <w:t>4 358,2</w:t>
            </w:r>
          </w:p>
        </w:tc>
        <w:tc>
          <w:tcPr>
            <w:tcW w:w="1474" w:type="dxa"/>
            <w:vAlign w:val="center"/>
          </w:tcPr>
          <w:p w:rsidR="0086510D" w:rsidRDefault="0086510D">
            <w:pPr>
              <w:pStyle w:val="ConsPlusNormal"/>
              <w:jc w:val="center"/>
            </w:pPr>
            <w:r>
              <w:t>4 361,6</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1 178,1</w:t>
            </w:r>
          </w:p>
        </w:tc>
        <w:tc>
          <w:tcPr>
            <w:tcW w:w="1531" w:type="dxa"/>
            <w:vAlign w:val="center"/>
          </w:tcPr>
          <w:p w:rsidR="0086510D" w:rsidRDefault="0086510D">
            <w:pPr>
              <w:pStyle w:val="ConsPlusNormal"/>
              <w:jc w:val="center"/>
            </w:pPr>
            <w:r>
              <w:t>1 089,6</w:t>
            </w:r>
          </w:p>
        </w:tc>
        <w:tc>
          <w:tcPr>
            <w:tcW w:w="1474" w:type="dxa"/>
            <w:vAlign w:val="center"/>
          </w:tcPr>
          <w:p w:rsidR="0086510D" w:rsidRDefault="0086510D">
            <w:pPr>
              <w:pStyle w:val="ConsPlusNormal"/>
              <w:jc w:val="center"/>
            </w:pPr>
            <w:r>
              <w:t>1 090,4</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3 534,1</w:t>
            </w:r>
          </w:p>
        </w:tc>
        <w:tc>
          <w:tcPr>
            <w:tcW w:w="1531" w:type="dxa"/>
            <w:vAlign w:val="center"/>
          </w:tcPr>
          <w:p w:rsidR="0086510D" w:rsidRDefault="0086510D">
            <w:pPr>
              <w:pStyle w:val="ConsPlusNormal"/>
              <w:jc w:val="center"/>
            </w:pPr>
            <w:r>
              <w:t>3 268,6</w:t>
            </w:r>
          </w:p>
        </w:tc>
        <w:tc>
          <w:tcPr>
            <w:tcW w:w="1474" w:type="dxa"/>
            <w:vAlign w:val="center"/>
          </w:tcPr>
          <w:p w:rsidR="0086510D" w:rsidRDefault="0086510D">
            <w:pPr>
              <w:pStyle w:val="ConsPlusNormal"/>
              <w:jc w:val="center"/>
            </w:pPr>
            <w:r>
              <w:t>3 271,2</w:t>
            </w: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"Обеспечение деятельности областного государственного автономного учреждения "Информационно-технический центр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деятельности областного государственного автономного учреждения "Информационно-технический центр Иркутской области"</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104 733,5</w:t>
            </w:r>
          </w:p>
        </w:tc>
        <w:tc>
          <w:tcPr>
            <w:tcW w:w="1531" w:type="dxa"/>
            <w:vAlign w:val="center"/>
          </w:tcPr>
          <w:p w:rsidR="0086510D" w:rsidRDefault="0086510D">
            <w:pPr>
              <w:pStyle w:val="ConsPlusNormal"/>
              <w:jc w:val="center"/>
            </w:pPr>
            <w:r>
              <w:t>74 456,9</w:t>
            </w:r>
          </w:p>
        </w:tc>
        <w:tc>
          <w:tcPr>
            <w:tcW w:w="1361" w:type="dxa"/>
            <w:vAlign w:val="center"/>
          </w:tcPr>
          <w:p w:rsidR="0086510D" w:rsidRDefault="0086510D">
            <w:pPr>
              <w:pStyle w:val="ConsPlusNormal"/>
              <w:jc w:val="center"/>
            </w:pPr>
            <w:r>
              <w:t>87 752,3</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министерство цифрового </w:t>
            </w:r>
            <w:r>
              <w:lastRenderedPageBreak/>
              <w:t>развития и связи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157 449,5</w:t>
            </w:r>
          </w:p>
        </w:tc>
        <w:tc>
          <w:tcPr>
            <w:tcW w:w="1531" w:type="dxa"/>
            <w:vAlign w:val="center"/>
          </w:tcPr>
          <w:p w:rsidR="0086510D" w:rsidRDefault="0086510D">
            <w:pPr>
              <w:pStyle w:val="ConsPlusNormal"/>
              <w:jc w:val="center"/>
            </w:pPr>
            <w:r>
              <w:t>429 099,5</w:t>
            </w:r>
          </w:p>
        </w:tc>
        <w:tc>
          <w:tcPr>
            <w:tcW w:w="1474" w:type="dxa"/>
            <w:vAlign w:val="center"/>
          </w:tcPr>
          <w:p w:rsidR="0086510D" w:rsidRDefault="0086510D">
            <w:pPr>
              <w:pStyle w:val="ConsPlusNormal"/>
              <w:jc w:val="center"/>
            </w:pPr>
            <w:r>
              <w:t>270 887,5</w:t>
            </w:r>
          </w:p>
        </w:tc>
        <w:tc>
          <w:tcPr>
            <w:tcW w:w="1474" w:type="dxa"/>
            <w:vAlign w:val="center"/>
          </w:tcPr>
          <w:p w:rsidR="0086510D" w:rsidRDefault="0086510D">
            <w:pPr>
              <w:pStyle w:val="ConsPlusNormal"/>
              <w:jc w:val="center"/>
            </w:pPr>
            <w:r>
              <w:t>170 576,7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"Обеспечение деятельности государственного автономного учреждения "Иркутский областной многофункциональный центр предоставления государственных и муниципальных услуг"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министерство цифрового развития и связи Иркутской </w:t>
            </w:r>
            <w:r>
              <w:lastRenderedPageBreak/>
              <w:t>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деятельности государственного автономного учреждения "Иркутский областной многофункциональный центр предоставления государственных и муниципальных услуг"</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953 578,5</w:t>
            </w:r>
          </w:p>
        </w:tc>
        <w:tc>
          <w:tcPr>
            <w:tcW w:w="1531" w:type="dxa"/>
            <w:vAlign w:val="center"/>
          </w:tcPr>
          <w:p w:rsidR="0086510D" w:rsidRDefault="0086510D">
            <w:pPr>
              <w:pStyle w:val="ConsPlusNormal"/>
              <w:jc w:val="center"/>
            </w:pPr>
            <w:r>
              <w:t>1 003 823,7</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министерство цифрового развития и связи Иркутской </w:t>
            </w:r>
            <w:r>
              <w:lastRenderedPageBreak/>
              <w:t>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963 225,8</w:t>
            </w:r>
          </w:p>
        </w:tc>
        <w:tc>
          <w:tcPr>
            <w:tcW w:w="1417" w:type="dxa"/>
            <w:vAlign w:val="center"/>
          </w:tcPr>
          <w:p w:rsidR="0086510D" w:rsidRDefault="0086510D">
            <w:pPr>
              <w:pStyle w:val="ConsPlusNormal"/>
              <w:jc w:val="center"/>
            </w:pPr>
            <w:r>
              <w:t>1 211 001,9</w:t>
            </w:r>
          </w:p>
        </w:tc>
        <w:tc>
          <w:tcPr>
            <w:tcW w:w="1531" w:type="dxa"/>
            <w:vAlign w:val="center"/>
          </w:tcPr>
          <w:p w:rsidR="0086510D" w:rsidRDefault="0086510D">
            <w:pPr>
              <w:pStyle w:val="ConsPlusNormal"/>
              <w:jc w:val="center"/>
            </w:pPr>
            <w:r>
              <w:t>1 258 827,2</w:t>
            </w:r>
          </w:p>
        </w:tc>
        <w:tc>
          <w:tcPr>
            <w:tcW w:w="1474" w:type="dxa"/>
            <w:vAlign w:val="center"/>
          </w:tcPr>
          <w:p w:rsidR="0086510D" w:rsidRDefault="0086510D">
            <w:pPr>
              <w:pStyle w:val="ConsPlusNormal"/>
              <w:jc w:val="center"/>
            </w:pPr>
            <w:r>
              <w:t>1 239 038,1</w:t>
            </w:r>
          </w:p>
        </w:tc>
        <w:tc>
          <w:tcPr>
            <w:tcW w:w="1474" w:type="dxa"/>
            <w:vAlign w:val="center"/>
          </w:tcPr>
          <w:p w:rsidR="0086510D" w:rsidRDefault="0086510D">
            <w:pPr>
              <w:pStyle w:val="ConsPlusNormal"/>
              <w:jc w:val="center"/>
            </w:pPr>
            <w:r>
              <w:t>1 238 238,1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"Цифровое государственное управление"</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10 980,0</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3 799,2</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7 180,8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7 480,0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299,2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7 180,8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аппарат Губернатора Иркутской области и </w:t>
            </w:r>
            <w:r>
              <w:lastRenderedPageBreak/>
              <w:t>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развития системы межведомственного электронного взаимодействия на территориях субъектов Российской Федерации"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7 480,0</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299,2</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7 180,8</w:t>
            </w: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"Переход исполнительных органов государственной власти Иркутской области на использование отечественного офисного программного обеспечения"</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jc w:val="center"/>
            </w:pPr>
            <w:r>
              <w:t>3 500,0</w:t>
            </w:r>
          </w:p>
        </w:tc>
        <w:tc>
          <w:tcPr>
            <w:tcW w:w="1361" w:type="dxa"/>
            <w:vAlign w:val="center"/>
          </w:tcPr>
          <w:p w:rsidR="0086510D" w:rsidRDefault="0086510D">
            <w:pPr>
              <w:pStyle w:val="ConsPlusNormal"/>
              <w:jc w:val="center"/>
            </w:pPr>
            <w:r>
              <w:t>8 370,0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39 792,0</w:t>
            </w:r>
          </w:p>
        </w:tc>
        <w:tc>
          <w:tcPr>
            <w:tcW w:w="1531"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c>
          <w:tcPr>
            <w:tcW w:w="1474" w:type="dxa"/>
            <w:vAlign w:val="center"/>
          </w:tcPr>
          <w:p w:rsidR="0086510D" w:rsidRDefault="0086510D">
            <w:pPr>
              <w:pStyle w:val="ConsPlusNormal"/>
              <w:jc w:val="center"/>
            </w:pPr>
            <w:r>
              <w:t>7 180,0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Региональный проект "Информационная безопасность"</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аппарат Губернатора </w:t>
            </w:r>
            <w:r>
              <w:lastRenderedPageBreak/>
              <w:t>Иркутской области и 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"Внедрение комплексной распределенной системы автоматизации и управления процессами по защите информации в исполнительных органах государственной власти Иркутской области и подведомственных учреждениях"</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6 840,0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6 156,0</w:t>
            </w:r>
          </w:p>
        </w:tc>
        <w:tc>
          <w:tcPr>
            <w:tcW w:w="1531" w:type="dxa"/>
            <w:vAlign w:val="center"/>
          </w:tcPr>
          <w:p w:rsidR="0086510D" w:rsidRDefault="0086510D">
            <w:pPr>
              <w:pStyle w:val="ConsPlusNormal"/>
              <w:jc w:val="center"/>
            </w:pPr>
            <w:r>
              <w:t>15 124,7</w:t>
            </w:r>
          </w:p>
        </w:tc>
        <w:tc>
          <w:tcPr>
            <w:tcW w:w="1474" w:type="dxa"/>
            <w:vAlign w:val="center"/>
          </w:tcPr>
          <w:p w:rsidR="0086510D" w:rsidRDefault="0086510D">
            <w:pPr>
              <w:pStyle w:val="ConsPlusNormal"/>
              <w:jc w:val="center"/>
            </w:pPr>
            <w:r>
              <w:t>6 156,0</w:t>
            </w:r>
          </w:p>
        </w:tc>
        <w:tc>
          <w:tcPr>
            <w:tcW w:w="1474" w:type="dxa"/>
            <w:vAlign w:val="center"/>
          </w:tcPr>
          <w:p w:rsidR="0086510D" w:rsidRDefault="0086510D">
            <w:pPr>
              <w:pStyle w:val="ConsPlusNormal"/>
              <w:jc w:val="center"/>
            </w:pPr>
            <w:r>
              <w:t>6 156,0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hyperlink w:anchor="P1799">
              <w:r>
                <w:rPr>
                  <w:color w:val="0000FF"/>
                </w:rPr>
                <w:t>Подпрограмма</w:t>
              </w:r>
            </w:hyperlink>
            <w:r>
              <w:t xml:space="preserve"> "Освещение в средствах массовой информации вопросов государственной политики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361" w:type="dxa"/>
            <w:vAlign w:val="center"/>
          </w:tcPr>
          <w:p w:rsidR="0086510D" w:rsidRDefault="0086510D">
            <w:pPr>
              <w:pStyle w:val="ConsPlusNormal"/>
              <w:jc w:val="center"/>
            </w:pPr>
            <w:r>
              <w:t>101 454,4</w:t>
            </w:r>
          </w:p>
        </w:tc>
        <w:tc>
          <w:tcPr>
            <w:tcW w:w="1417"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111 983,0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361" w:type="dxa"/>
            <w:vAlign w:val="center"/>
          </w:tcPr>
          <w:p w:rsidR="0086510D" w:rsidRDefault="0086510D">
            <w:pPr>
              <w:pStyle w:val="ConsPlusNormal"/>
              <w:jc w:val="center"/>
            </w:pPr>
            <w:r>
              <w:t>101 454,4</w:t>
            </w:r>
          </w:p>
        </w:tc>
        <w:tc>
          <w:tcPr>
            <w:tcW w:w="1417"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111 983,0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361" w:type="dxa"/>
            <w:vAlign w:val="center"/>
          </w:tcPr>
          <w:p w:rsidR="0086510D" w:rsidRDefault="0086510D">
            <w:pPr>
              <w:pStyle w:val="ConsPlusNormal"/>
              <w:jc w:val="center"/>
            </w:pPr>
            <w:r>
              <w:t>101 454,4</w:t>
            </w:r>
          </w:p>
        </w:tc>
        <w:tc>
          <w:tcPr>
            <w:tcW w:w="1417"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111 983,0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361" w:type="dxa"/>
            <w:vAlign w:val="center"/>
          </w:tcPr>
          <w:p w:rsidR="0086510D" w:rsidRDefault="0086510D">
            <w:pPr>
              <w:pStyle w:val="ConsPlusNormal"/>
              <w:jc w:val="center"/>
            </w:pPr>
            <w:r>
              <w:t>101 454,4</w:t>
            </w:r>
          </w:p>
        </w:tc>
        <w:tc>
          <w:tcPr>
            <w:tcW w:w="1417"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111 983,0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Основное мероприятие "Освещение в средствах массовой информации вопросов государственной политики Иркутской области" на 2019 - 2025 годы</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361" w:type="dxa"/>
            <w:vAlign w:val="center"/>
          </w:tcPr>
          <w:p w:rsidR="0086510D" w:rsidRDefault="0086510D">
            <w:pPr>
              <w:pStyle w:val="ConsPlusNormal"/>
              <w:jc w:val="center"/>
            </w:pPr>
            <w:r>
              <w:t>101 454,4</w:t>
            </w:r>
          </w:p>
        </w:tc>
        <w:tc>
          <w:tcPr>
            <w:tcW w:w="1417"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111 983,0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115 703,9</w:t>
            </w:r>
          </w:p>
        </w:tc>
        <w:tc>
          <w:tcPr>
            <w:tcW w:w="1531" w:type="dxa"/>
            <w:vAlign w:val="center"/>
          </w:tcPr>
          <w:p w:rsidR="0086510D" w:rsidRDefault="0086510D">
            <w:pPr>
              <w:pStyle w:val="ConsPlusNormal"/>
              <w:jc w:val="center"/>
            </w:pPr>
            <w:r>
              <w:t>160 585,3</w:t>
            </w:r>
          </w:p>
        </w:tc>
        <w:tc>
          <w:tcPr>
            <w:tcW w:w="1361" w:type="dxa"/>
            <w:vAlign w:val="center"/>
          </w:tcPr>
          <w:p w:rsidR="0086510D" w:rsidRDefault="0086510D">
            <w:pPr>
              <w:pStyle w:val="ConsPlusNormal"/>
              <w:jc w:val="center"/>
            </w:pPr>
            <w:r>
              <w:t>101 454,4</w:t>
            </w:r>
          </w:p>
        </w:tc>
        <w:tc>
          <w:tcPr>
            <w:tcW w:w="1417" w:type="dxa"/>
            <w:vAlign w:val="center"/>
          </w:tcPr>
          <w:p w:rsidR="0086510D" w:rsidRDefault="0086510D">
            <w:pPr>
              <w:pStyle w:val="ConsPlusNormal"/>
              <w:jc w:val="center"/>
            </w:pPr>
            <w:r>
              <w:t>111 983,0</w:t>
            </w:r>
          </w:p>
        </w:tc>
        <w:tc>
          <w:tcPr>
            <w:tcW w:w="1531" w:type="dxa"/>
            <w:vAlign w:val="center"/>
          </w:tcPr>
          <w:p w:rsidR="0086510D" w:rsidRDefault="0086510D">
            <w:pPr>
              <w:pStyle w:val="ConsPlusNormal"/>
              <w:jc w:val="center"/>
            </w:pPr>
            <w:r>
              <w:t>151 119,3</w:t>
            </w:r>
          </w:p>
        </w:tc>
        <w:tc>
          <w:tcPr>
            <w:tcW w:w="1474" w:type="dxa"/>
            <w:vAlign w:val="center"/>
          </w:tcPr>
          <w:p w:rsidR="0086510D" w:rsidRDefault="0086510D">
            <w:pPr>
              <w:pStyle w:val="ConsPlusNormal"/>
              <w:jc w:val="center"/>
            </w:pPr>
            <w:r>
              <w:t>111 983,0</w:t>
            </w:r>
          </w:p>
        </w:tc>
        <w:tc>
          <w:tcPr>
            <w:tcW w:w="1474" w:type="dxa"/>
            <w:vAlign w:val="center"/>
          </w:tcPr>
          <w:p w:rsidR="0086510D" w:rsidRDefault="0086510D">
            <w:pPr>
              <w:pStyle w:val="ConsPlusNormal"/>
              <w:jc w:val="center"/>
            </w:pPr>
            <w:r>
              <w:t>111 983,0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деятельности "Редакция газеты "Областная"</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37 211,4</w:t>
            </w:r>
          </w:p>
        </w:tc>
        <w:tc>
          <w:tcPr>
            <w:tcW w:w="1531" w:type="dxa"/>
            <w:vAlign w:val="center"/>
          </w:tcPr>
          <w:p w:rsidR="0086510D" w:rsidRDefault="0086510D">
            <w:pPr>
              <w:pStyle w:val="ConsPlusNormal"/>
              <w:jc w:val="center"/>
            </w:pPr>
            <w:r>
              <w:t>34 177,0</w:t>
            </w:r>
          </w:p>
        </w:tc>
        <w:tc>
          <w:tcPr>
            <w:tcW w:w="1361" w:type="dxa"/>
            <w:vAlign w:val="center"/>
          </w:tcPr>
          <w:p w:rsidR="0086510D" w:rsidRDefault="0086510D">
            <w:pPr>
              <w:pStyle w:val="ConsPlusNormal"/>
              <w:jc w:val="center"/>
            </w:pPr>
            <w:r>
              <w:t>34 931,4</w:t>
            </w:r>
          </w:p>
        </w:tc>
        <w:tc>
          <w:tcPr>
            <w:tcW w:w="1417" w:type="dxa"/>
            <w:vAlign w:val="center"/>
          </w:tcPr>
          <w:p w:rsidR="0086510D" w:rsidRDefault="0086510D">
            <w:pPr>
              <w:pStyle w:val="ConsPlusNormal"/>
              <w:jc w:val="center"/>
            </w:pPr>
            <w:r>
              <w:t>36 519,5</w:t>
            </w:r>
          </w:p>
        </w:tc>
        <w:tc>
          <w:tcPr>
            <w:tcW w:w="1531" w:type="dxa"/>
            <w:vAlign w:val="center"/>
          </w:tcPr>
          <w:p w:rsidR="0086510D" w:rsidRDefault="0086510D">
            <w:pPr>
              <w:pStyle w:val="ConsPlusNormal"/>
              <w:jc w:val="center"/>
            </w:pPr>
            <w:r>
              <w:t>75 655,8</w:t>
            </w:r>
          </w:p>
        </w:tc>
        <w:tc>
          <w:tcPr>
            <w:tcW w:w="1474" w:type="dxa"/>
            <w:vAlign w:val="center"/>
          </w:tcPr>
          <w:p w:rsidR="0086510D" w:rsidRDefault="0086510D">
            <w:pPr>
              <w:pStyle w:val="ConsPlusNormal"/>
              <w:jc w:val="center"/>
            </w:pPr>
            <w:r>
              <w:t>36 519,5</w:t>
            </w:r>
          </w:p>
        </w:tc>
        <w:tc>
          <w:tcPr>
            <w:tcW w:w="1474" w:type="dxa"/>
            <w:vAlign w:val="center"/>
          </w:tcPr>
          <w:p w:rsidR="0086510D" w:rsidRDefault="0086510D">
            <w:pPr>
              <w:pStyle w:val="ConsPlusNormal"/>
              <w:jc w:val="center"/>
            </w:pPr>
            <w:r>
              <w:t>36 519,5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37 211,4</w:t>
            </w:r>
          </w:p>
        </w:tc>
        <w:tc>
          <w:tcPr>
            <w:tcW w:w="1531" w:type="dxa"/>
            <w:vAlign w:val="center"/>
          </w:tcPr>
          <w:p w:rsidR="0086510D" w:rsidRDefault="0086510D">
            <w:pPr>
              <w:pStyle w:val="ConsPlusNormal"/>
              <w:jc w:val="center"/>
            </w:pPr>
            <w:r>
              <w:t>34 177,0</w:t>
            </w:r>
          </w:p>
        </w:tc>
        <w:tc>
          <w:tcPr>
            <w:tcW w:w="1361" w:type="dxa"/>
            <w:vAlign w:val="center"/>
          </w:tcPr>
          <w:p w:rsidR="0086510D" w:rsidRDefault="0086510D">
            <w:pPr>
              <w:pStyle w:val="ConsPlusNormal"/>
              <w:jc w:val="center"/>
            </w:pPr>
            <w:r>
              <w:t>34 931,4</w:t>
            </w:r>
          </w:p>
        </w:tc>
        <w:tc>
          <w:tcPr>
            <w:tcW w:w="1417" w:type="dxa"/>
            <w:vAlign w:val="center"/>
          </w:tcPr>
          <w:p w:rsidR="0086510D" w:rsidRDefault="0086510D">
            <w:pPr>
              <w:pStyle w:val="ConsPlusNormal"/>
              <w:jc w:val="center"/>
            </w:pPr>
            <w:r>
              <w:t>36 519,5</w:t>
            </w:r>
          </w:p>
        </w:tc>
        <w:tc>
          <w:tcPr>
            <w:tcW w:w="1531" w:type="dxa"/>
            <w:vAlign w:val="center"/>
          </w:tcPr>
          <w:p w:rsidR="0086510D" w:rsidRDefault="0086510D">
            <w:pPr>
              <w:pStyle w:val="ConsPlusNormal"/>
              <w:jc w:val="center"/>
            </w:pPr>
            <w:r>
              <w:t>75 655,8</w:t>
            </w:r>
          </w:p>
        </w:tc>
        <w:tc>
          <w:tcPr>
            <w:tcW w:w="1474" w:type="dxa"/>
            <w:vAlign w:val="center"/>
          </w:tcPr>
          <w:p w:rsidR="0086510D" w:rsidRDefault="0086510D">
            <w:pPr>
              <w:pStyle w:val="ConsPlusNormal"/>
              <w:jc w:val="center"/>
            </w:pPr>
            <w:r>
              <w:t>36 519,5</w:t>
            </w:r>
          </w:p>
        </w:tc>
        <w:tc>
          <w:tcPr>
            <w:tcW w:w="1474" w:type="dxa"/>
            <w:vAlign w:val="center"/>
          </w:tcPr>
          <w:p w:rsidR="0086510D" w:rsidRDefault="0086510D">
            <w:pPr>
              <w:pStyle w:val="ConsPlusNormal"/>
              <w:jc w:val="center"/>
            </w:pPr>
            <w:r>
              <w:t>36 519,5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"Предоставление субсидий из областного бюджета в целях возмещения затрат в связи с выполнением работ, оказанием услуг по освещению в средствах массовой информации вопросов государственной политики Иркутской области в сфере социально-экономического, общественно-политического и культурного развития Иркутской </w:t>
            </w:r>
            <w:r>
              <w:lastRenderedPageBreak/>
              <w:t>области, в том числе деятельности Губернатора Иркутской области и Правительства Иркутской области, а также иных исполнительных органов государственной власти Иркутской области"</w:t>
            </w:r>
          </w:p>
        </w:tc>
        <w:tc>
          <w:tcPr>
            <w:tcW w:w="3509" w:type="dxa"/>
            <w:vMerge w:val="restart"/>
            <w:vAlign w:val="center"/>
          </w:tcPr>
          <w:p w:rsidR="0086510D" w:rsidRDefault="0086510D">
            <w:pPr>
              <w:pStyle w:val="ConsPlusNormal"/>
              <w:jc w:val="both"/>
            </w:pPr>
            <w:r>
              <w:lastRenderedPageBreak/>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69 342,5</w:t>
            </w:r>
          </w:p>
        </w:tc>
        <w:tc>
          <w:tcPr>
            <w:tcW w:w="1531" w:type="dxa"/>
            <w:vAlign w:val="center"/>
          </w:tcPr>
          <w:p w:rsidR="0086510D" w:rsidRDefault="0086510D">
            <w:pPr>
              <w:pStyle w:val="ConsPlusNormal"/>
              <w:jc w:val="center"/>
            </w:pPr>
            <w:r>
              <w:t>113 908,3</w:t>
            </w:r>
          </w:p>
        </w:tc>
        <w:tc>
          <w:tcPr>
            <w:tcW w:w="1361" w:type="dxa"/>
            <w:vAlign w:val="center"/>
          </w:tcPr>
          <w:p w:rsidR="0086510D" w:rsidRDefault="0086510D">
            <w:pPr>
              <w:pStyle w:val="ConsPlusNormal"/>
              <w:jc w:val="center"/>
            </w:pPr>
            <w:r>
              <w:t>58 023,0</w:t>
            </w:r>
          </w:p>
        </w:tc>
        <w:tc>
          <w:tcPr>
            <w:tcW w:w="1417" w:type="dxa"/>
            <w:vAlign w:val="center"/>
          </w:tcPr>
          <w:p w:rsidR="0086510D" w:rsidRDefault="0086510D">
            <w:pPr>
              <w:pStyle w:val="ConsPlusNormal"/>
              <w:jc w:val="center"/>
            </w:pPr>
            <w:r>
              <w:t>58 023,0</w:t>
            </w:r>
          </w:p>
        </w:tc>
        <w:tc>
          <w:tcPr>
            <w:tcW w:w="1531" w:type="dxa"/>
            <w:vAlign w:val="center"/>
          </w:tcPr>
          <w:p w:rsidR="0086510D" w:rsidRDefault="0086510D">
            <w:pPr>
              <w:pStyle w:val="ConsPlusNormal"/>
              <w:jc w:val="center"/>
            </w:pPr>
            <w:r>
              <w:t>66 963,5</w:t>
            </w:r>
          </w:p>
        </w:tc>
        <w:tc>
          <w:tcPr>
            <w:tcW w:w="1474" w:type="dxa"/>
            <w:vAlign w:val="center"/>
          </w:tcPr>
          <w:p w:rsidR="0086510D" w:rsidRDefault="0086510D">
            <w:pPr>
              <w:pStyle w:val="ConsPlusNormal"/>
              <w:jc w:val="center"/>
            </w:pPr>
            <w:r>
              <w:t>66 963,5</w:t>
            </w:r>
          </w:p>
        </w:tc>
        <w:tc>
          <w:tcPr>
            <w:tcW w:w="1474" w:type="dxa"/>
            <w:vAlign w:val="center"/>
          </w:tcPr>
          <w:p w:rsidR="0086510D" w:rsidRDefault="0086510D">
            <w:pPr>
              <w:pStyle w:val="ConsPlusNormal"/>
              <w:jc w:val="center"/>
            </w:pPr>
            <w:r>
              <w:t>66 963,5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69 342,5</w:t>
            </w:r>
          </w:p>
        </w:tc>
        <w:tc>
          <w:tcPr>
            <w:tcW w:w="1531" w:type="dxa"/>
            <w:vAlign w:val="center"/>
          </w:tcPr>
          <w:p w:rsidR="0086510D" w:rsidRDefault="0086510D">
            <w:pPr>
              <w:pStyle w:val="ConsPlusNormal"/>
              <w:jc w:val="center"/>
            </w:pPr>
            <w:r>
              <w:t>113 908,3</w:t>
            </w:r>
          </w:p>
        </w:tc>
        <w:tc>
          <w:tcPr>
            <w:tcW w:w="1361" w:type="dxa"/>
            <w:vAlign w:val="center"/>
          </w:tcPr>
          <w:p w:rsidR="0086510D" w:rsidRDefault="0086510D">
            <w:pPr>
              <w:pStyle w:val="ConsPlusNormal"/>
              <w:jc w:val="center"/>
            </w:pPr>
            <w:r>
              <w:t>58 023,0</w:t>
            </w:r>
          </w:p>
        </w:tc>
        <w:tc>
          <w:tcPr>
            <w:tcW w:w="1417" w:type="dxa"/>
            <w:vAlign w:val="center"/>
          </w:tcPr>
          <w:p w:rsidR="0086510D" w:rsidRDefault="0086510D">
            <w:pPr>
              <w:pStyle w:val="ConsPlusNormal"/>
              <w:jc w:val="center"/>
            </w:pPr>
            <w:r>
              <w:t>58 023,0</w:t>
            </w:r>
          </w:p>
        </w:tc>
        <w:tc>
          <w:tcPr>
            <w:tcW w:w="1531" w:type="dxa"/>
            <w:vAlign w:val="center"/>
          </w:tcPr>
          <w:p w:rsidR="0086510D" w:rsidRDefault="0086510D">
            <w:pPr>
              <w:pStyle w:val="ConsPlusNormal"/>
              <w:jc w:val="center"/>
            </w:pPr>
            <w:r>
              <w:t>66 963,5</w:t>
            </w:r>
          </w:p>
        </w:tc>
        <w:tc>
          <w:tcPr>
            <w:tcW w:w="1474" w:type="dxa"/>
            <w:vAlign w:val="center"/>
          </w:tcPr>
          <w:p w:rsidR="0086510D" w:rsidRDefault="0086510D">
            <w:pPr>
              <w:pStyle w:val="ConsPlusNormal"/>
              <w:jc w:val="center"/>
            </w:pPr>
            <w:r>
              <w:t>66 963,5</w:t>
            </w:r>
          </w:p>
        </w:tc>
        <w:tc>
          <w:tcPr>
            <w:tcW w:w="1474" w:type="dxa"/>
            <w:vAlign w:val="center"/>
          </w:tcPr>
          <w:p w:rsidR="0086510D" w:rsidRDefault="0086510D">
            <w:pPr>
              <w:pStyle w:val="ConsPlusNormal"/>
              <w:jc w:val="center"/>
            </w:pPr>
            <w:r>
              <w:t>66 963,5</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"Осуществление закупок для государственных нужд услуг по освещению в средствах массовой информации деятельности Губернатора Иркутской области, Правительства Иркутской области и иных исполнительных органов государственной власти Иркутской области"</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9 150,0</w:t>
            </w:r>
          </w:p>
        </w:tc>
        <w:tc>
          <w:tcPr>
            <w:tcW w:w="1531" w:type="dxa"/>
            <w:vAlign w:val="center"/>
          </w:tcPr>
          <w:p w:rsidR="0086510D" w:rsidRDefault="0086510D">
            <w:pPr>
              <w:pStyle w:val="ConsPlusNormal"/>
              <w:jc w:val="center"/>
            </w:pPr>
            <w:r>
              <w:t>12 500,0</w:t>
            </w:r>
          </w:p>
        </w:tc>
        <w:tc>
          <w:tcPr>
            <w:tcW w:w="1361" w:type="dxa"/>
            <w:vAlign w:val="center"/>
          </w:tcPr>
          <w:p w:rsidR="0086510D" w:rsidRDefault="0086510D">
            <w:pPr>
              <w:pStyle w:val="ConsPlusNormal"/>
              <w:jc w:val="center"/>
            </w:pPr>
            <w:r>
              <w:t>8 500,0</w:t>
            </w:r>
          </w:p>
        </w:tc>
        <w:tc>
          <w:tcPr>
            <w:tcW w:w="1417" w:type="dxa"/>
            <w:vAlign w:val="center"/>
          </w:tcPr>
          <w:p w:rsidR="0086510D" w:rsidRDefault="0086510D">
            <w:pPr>
              <w:pStyle w:val="ConsPlusNormal"/>
              <w:jc w:val="center"/>
            </w:pPr>
            <w:r>
              <w:t>17 440,5</w:t>
            </w:r>
          </w:p>
        </w:tc>
        <w:tc>
          <w:tcPr>
            <w:tcW w:w="1531" w:type="dxa"/>
            <w:vAlign w:val="center"/>
          </w:tcPr>
          <w:p w:rsidR="0086510D" w:rsidRDefault="0086510D">
            <w:pPr>
              <w:pStyle w:val="ConsPlusNormal"/>
              <w:jc w:val="center"/>
            </w:pPr>
            <w:r>
              <w:t>8 500,0</w:t>
            </w:r>
          </w:p>
        </w:tc>
        <w:tc>
          <w:tcPr>
            <w:tcW w:w="1474" w:type="dxa"/>
            <w:vAlign w:val="center"/>
          </w:tcPr>
          <w:p w:rsidR="0086510D" w:rsidRDefault="0086510D">
            <w:pPr>
              <w:pStyle w:val="ConsPlusNormal"/>
              <w:jc w:val="center"/>
            </w:pPr>
            <w:r>
              <w:t>8 500,0</w:t>
            </w:r>
          </w:p>
        </w:tc>
        <w:tc>
          <w:tcPr>
            <w:tcW w:w="1474" w:type="dxa"/>
            <w:vAlign w:val="center"/>
          </w:tcPr>
          <w:p w:rsidR="0086510D" w:rsidRDefault="0086510D">
            <w:pPr>
              <w:pStyle w:val="ConsPlusNormal"/>
              <w:jc w:val="center"/>
            </w:pPr>
            <w:r>
              <w:t>8 500,0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9 150,0</w:t>
            </w:r>
          </w:p>
        </w:tc>
        <w:tc>
          <w:tcPr>
            <w:tcW w:w="1531" w:type="dxa"/>
            <w:vAlign w:val="center"/>
          </w:tcPr>
          <w:p w:rsidR="0086510D" w:rsidRDefault="0086510D">
            <w:pPr>
              <w:pStyle w:val="ConsPlusNormal"/>
              <w:jc w:val="center"/>
            </w:pPr>
            <w:r>
              <w:t>12 500,0</w:t>
            </w:r>
          </w:p>
        </w:tc>
        <w:tc>
          <w:tcPr>
            <w:tcW w:w="1361" w:type="dxa"/>
            <w:vAlign w:val="center"/>
          </w:tcPr>
          <w:p w:rsidR="0086510D" w:rsidRDefault="0086510D">
            <w:pPr>
              <w:pStyle w:val="ConsPlusNormal"/>
              <w:jc w:val="center"/>
            </w:pPr>
            <w:r>
              <w:t>8 500,0</w:t>
            </w:r>
          </w:p>
        </w:tc>
        <w:tc>
          <w:tcPr>
            <w:tcW w:w="1417" w:type="dxa"/>
            <w:vAlign w:val="center"/>
          </w:tcPr>
          <w:p w:rsidR="0086510D" w:rsidRDefault="0086510D">
            <w:pPr>
              <w:pStyle w:val="ConsPlusNormal"/>
              <w:jc w:val="center"/>
            </w:pPr>
            <w:r>
              <w:t>17 440,5</w:t>
            </w:r>
          </w:p>
        </w:tc>
        <w:tc>
          <w:tcPr>
            <w:tcW w:w="1531" w:type="dxa"/>
            <w:vAlign w:val="center"/>
          </w:tcPr>
          <w:p w:rsidR="0086510D" w:rsidRDefault="0086510D">
            <w:pPr>
              <w:pStyle w:val="ConsPlusNormal"/>
              <w:jc w:val="center"/>
            </w:pPr>
            <w:r>
              <w:t>8 500,0</w:t>
            </w:r>
          </w:p>
        </w:tc>
        <w:tc>
          <w:tcPr>
            <w:tcW w:w="1474" w:type="dxa"/>
            <w:vAlign w:val="center"/>
          </w:tcPr>
          <w:p w:rsidR="0086510D" w:rsidRDefault="0086510D">
            <w:pPr>
              <w:pStyle w:val="ConsPlusNormal"/>
              <w:jc w:val="center"/>
            </w:pPr>
            <w:r>
              <w:t>8 500,0</w:t>
            </w:r>
          </w:p>
        </w:tc>
        <w:tc>
          <w:tcPr>
            <w:tcW w:w="1474" w:type="dxa"/>
            <w:vAlign w:val="center"/>
          </w:tcPr>
          <w:p w:rsidR="0086510D" w:rsidRDefault="0086510D">
            <w:pPr>
              <w:pStyle w:val="ConsPlusNormal"/>
              <w:jc w:val="center"/>
            </w:pPr>
            <w:r>
              <w:t>8 500,0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r>
              <w:t xml:space="preserve">Обеспечивающая </w:t>
            </w:r>
            <w:hyperlink w:anchor="P1887">
              <w:r>
                <w:rPr>
                  <w:color w:val="0000FF"/>
                </w:rPr>
                <w:t>подпрограмма</w:t>
              </w:r>
            </w:hyperlink>
            <w:r>
              <w:t xml:space="preserve"> "Государственная политика в сфере экономического развития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787 806,9</w:t>
            </w:r>
          </w:p>
        </w:tc>
        <w:tc>
          <w:tcPr>
            <w:tcW w:w="1417" w:type="dxa"/>
            <w:vAlign w:val="center"/>
          </w:tcPr>
          <w:p w:rsidR="0086510D" w:rsidRDefault="0086510D">
            <w:pPr>
              <w:pStyle w:val="ConsPlusNormal"/>
              <w:jc w:val="center"/>
            </w:pPr>
            <w:r>
              <w:t>1 134 057,3</w:t>
            </w:r>
          </w:p>
        </w:tc>
        <w:tc>
          <w:tcPr>
            <w:tcW w:w="1531" w:type="dxa"/>
            <w:vAlign w:val="center"/>
          </w:tcPr>
          <w:p w:rsidR="0086510D" w:rsidRDefault="0086510D">
            <w:pPr>
              <w:pStyle w:val="ConsPlusNormal"/>
              <w:jc w:val="center"/>
            </w:pPr>
            <w:r>
              <w:t>1 713 731,9</w:t>
            </w:r>
          </w:p>
        </w:tc>
        <w:tc>
          <w:tcPr>
            <w:tcW w:w="1474" w:type="dxa"/>
            <w:vAlign w:val="center"/>
          </w:tcPr>
          <w:p w:rsidR="0086510D" w:rsidRDefault="0086510D">
            <w:pPr>
              <w:pStyle w:val="ConsPlusNormal"/>
              <w:jc w:val="center"/>
            </w:pPr>
            <w:r>
              <w:t>806 404,4</w:t>
            </w:r>
          </w:p>
        </w:tc>
        <w:tc>
          <w:tcPr>
            <w:tcW w:w="1474" w:type="dxa"/>
            <w:vAlign w:val="center"/>
          </w:tcPr>
          <w:p w:rsidR="0086510D" w:rsidRDefault="0086510D">
            <w:pPr>
              <w:pStyle w:val="ConsPlusNormal"/>
              <w:jc w:val="center"/>
            </w:pPr>
            <w:r>
              <w:t>806 316,7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787 806,9</w:t>
            </w:r>
          </w:p>
        </w:tc>
        <w:tc>
          <w:tcPr>
            <w:tcW w:w="1417" w:type="dxa"/>
            <w:vAlign w:val="center"/>
          </w:tcPr>
          <w:p w:rsidR="0086510D" w:rsidRDefault="0086510D">
            <w:pPr>
              <w:pStyle w:val="ConsPlusNormal"/>
              <w:jc w:val="center"/>
            </w:pPr>
            <w:r>
              <w:t>1 134 057,3</w:t>
            </w:r>
          </w:p>
        </w:tc>
        <w:tc>
          <w:tcPr>
            <w:tcW w:w="1531" w:type="dxa"/>
            <w:vAlign w:val="center"/>
          </w:tcPr>
          <w:p w:rsidR="0086510D" w:rsidRDefault="0086510D">
            <w:pPr>
              <w:pStyle w:val="ConsPlusNormal"/>
              <w:jc w:val="center"/>
            </w:pPr>
            <w:r>
              <w:t>1 713 731,9</w:t>
            </w:r>
          </w:p>
        </w:tc>
        <w:tc>
          <w:tcPr>
            <w:tcW w:w="1474" w:type="dxa"/>
            <w:vAlign w:val="center"/>
          </w:tcPr>
          <w:p w:rsidR="0086510D" w:rsidRDefault="0086510D">
            <w:pPr>
              <w:pStyle w:val="ConsPlusNormal"/>
              <w:jc w:val="center"/>
            </w:pPr>
            <w:r>
              <w:t>806 404,4</w:t>
            </w:r>
          </w:p>
        </w:tc>
        <w:tc>
          <w:tcPr>
            <w:tcW w:w="1474" w:type="dxa"/>
            <w:vAlign w:val="center"/>
          </w:tcPr>
          <w:p w:rsidR="0086510D" w:rsidRDefault="0086510D">
            <w:pPr>
              <w:pStyle w:val="ConsPlusNormal"/>
              <w:jc w:val="center"/>
            </w:pPr>
            <w:r>
              <w:t>806 316,7</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770 694,8</w:t>
            </w:r>
          </w:p>
        </w:tc>
        <w:tc>
          <w:tcPr>
            <w:tcW w:w="1417" w:type="dxa"/>
            <w:vAlign w:val="center"/>
          </w:tcPr>
          <w:p w:rsidR="0086510D" w:rsidRDefault="0086510D">
            <w:pPr>
              <w:pStyle w:val="ConsPlusNormal"/>
              <w:jc w:val="center"/>
            </w:pPr>
            <w:r>
              <w:t xml:space="preserve">1 002 </w:t>
            </w:r>
            <w:r>
              <w:lastRenderedPageBreak/>
              <w:t>527,9</w:t>
            </w:r>
          </w:p>
        </w:tc>
        <w:tc>
          <w:tcPr>
            <w:tcW w:w="1531" w:type="dxa"/>
            <w:vAlign w:val="center"/>
          </w:tcPr>
          <w:p w:rsidR="0086510D" w:rsidRDefault="0086510D">
            <w:pPr>
              <w:pStyle w:val="ConsPlusNormal"/>
              <w:jc w:val="center"/>
            </w:pPr>
            <w:r>
              <w:lastRenderedPageBreak/>
              <w:t>1 548 964,9</w:t>
            </w:r>
          </w:p>
        </w:tc>
        <w:tc>
          <w:tcPr>
            <w:tcW w:w="1474" w:type="dxa"/>
            <w:vAlign w:val="center"/>
          </w:tcPr>
          <w:p w:rsidR="0086510D" w:rsidRDefault="0086510D">
            <w:pPr>
              <w:pStyle w:val="ConsPlusNormal"/>
              <w:jc w:val="center"/>
            </w:pPr>
            <w:r>
              <w:t>674 384,9</w:t>
            </w:r>
          </w:p>
        </w:tc>
        <w:tc>
          <w:tcPr>
            <w:tcW w:w="1474" w:type="dxa"/>
            <w:vAlign w:val="center"/>
          </w:tcPr>
          <w:p w:rsidR="0086510D" w:rsidRDefault="0086510D">
            <w:pPr>
              <w:pStyle w:val="ConsPlusNormal"/>
              <w:jc w:val="center"/>
            </w:pPr>
            <w:r>
              <w:t>674 384,9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770 694,8</w:t>
            </w:r>
          </w:p>
        </w:tc>
        <w:tc>
          <w:tcPr>
            <w:tcW w:w="1417" w:type="dxa"/>
            <w:vAlign w:val="center"/>
          </w:tcPr>
          <w:p w:rsidR="0086510D" w:rsidRDefault="0086510D">
            <w:pPr>
              <w:pStyle w:val="ConsPlusNormal"/>
              <w:jc w:val="center"/>
            </w:pPr>
            <w:r>
              <w:t>1 002 527,9</w:t>
            </w:r>
          </w:p>
        </w:tc>
        <w:tc>
          <w:tcPr>
            <w:tcW w:w="1531" w:type="dxa"/>
            <w:vAlign w:val="center"/>
          </w:tcPr>
          <w:p w:rsidR="0086510D" w:rsidRDefault="0086510D">
            <w:pPr>
              <w:pStyle w:val="ConsPlusNormal"/>
              <w:jc w:val="center"/>
            </w:pPr>
            <w:r>
              <w:t>1 548 964,9</w:t>
            </w:r>
          </w:p>
        </w:tc>
        <w:tc>
          <w:tcPr>
            <w:tcW w:w="1474" w:type="dxa"/>
            <w:vAlign w:val="center"/>
          </w:tcPr>
          <w:p w:rsidR="0086510D" w:rsidRDefault="0086510D">
            <w:pPr>
              <w:pStyle w:val="ConsPlusNormal"/>
              <w:jc w:val="center"/>
            </w:pPr>
            <w:r>
              <w:t>674 384,9</w:t>
            </w:r>
          </w:p>
        </w:tc>
        <w:tc>
          <w:tcPr>
            <w:tcW w:w="1474" w:type="dxa"/>
            <w:vAlign w:val="center"/>
          </w:tcPr>
          <w:p w:rsidR="0086510D" w:rsidRDefault="0086510D">
            <w:pPr>
              <w:pStyle w:val="ConsPlusNormal"/>
              <w:jc w:val="center"/>
            </w:pPr>
            <w:r>
              <w:t>674 384,9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17 112,1</w:t>
            </w:r>
          </w:p>
        </w:tc>
        <w:tc>
          <w:tcPr>
            <w:tcW w:w="1417" w:type="dxa"/>
            <w:vAlign w:val="center"/>
          </w:tcPr>
          <w:p w:rsidR="0086510D" w:rsidRDefault="0086510D">
            <w:pPr>
              <w:pStyle w:val="ConsPlusNormal"/>
              <w:jc w:val="center"/>
            </w:pPr>
            <w:r>
              <w:t>42 864,2</w:t>
            </w:r>
          </w:p>
        </w:tc>
        <w:tc>
          <w:tcPr>
            <w:tcW w:w="1531"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474" w:type="dxa"/>
            <w:vAlign w:val="center"/>
          </w:tcPr>
          <w:p w:rsidR="0086510D" w:rsidRDefault="0086510D">
            <w:pPr>
              <w:pStyle w:val="ConsPlusNormal"/>
              <w:jc w:val="center"/>
            </w:pPr>
            <w:r>
              <w:t>43 450,4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17 112,1</w:t>
            </w:r>
          </w:p>
        </w:tc>
        <w:tc>
          <w:tcPr>
            <w:tcW w:w="1417" w:type="dxa"/>
            <w:vAlign w:val="center"/>
          </w:tcPr>
          <w:p w:rsidR="0086510D" w:rsidRDefault="0086510D">
            <w:pPr>
              <w:pStyle w:val="ConsPlusNormal"/>
              <w:jc w:val="center"/>
            </w:pPr>
            <w:r>
              <w:t>42 864,2</w:t>
            </w:r>
          </w:p>
        </w:tc>
        <w:tc>
          <w:tcPr>
            <w:tcW w:w="1531"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474" w:type="dxa"/>
            <w:vAlign w:val="center"/>
          </w:tcPr>
          <w:p w:rsidR="0086510D" w:rsidRDefault="0086510D">
            <w:pPr>
              <w:pStyle w:val="ConsPlusNormal"/>
              <w:jc w:val="center"/>
            </w:pPr>
            <w:r>
              <w:t>43 450,4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88 665,2</w:t>
            </w:r>
          </w:p>
        </w:tc>
        <w:tc>
          <w:tcPr>
            <w:tcW w:w="1531"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474" w:type="dxa"/>
            <w:vAlign w:val="center"/>
          </w:tcPr>
          <w:p w:rsidR="0086510D" w:rsidRDefault="0086510D">
            <w:pPr>
              <w:pStyle w:val="ConsPlusNormal"/>
              <w:jc w:val="center"/>
            </w:pPr>
            <w:r>
              <w:t>88 481,4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88 665,2</w:t>
            </w:r>
          </w:p>
        </w:tc>
        <w:tc>
          <w:tcPr>
            <w:tcW w:w="1531"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474" w:type="dxa"/>
            <w:vAlign w:val="center"/>
          </w:tcPr>
          <w:p w:rsidR="0086510D" w:rsidRDefault="0086510D">
            <w:pPr>
              <w:pStyle w:val="ConsPlusNormal"/>
              <w:jc w:val="center"/>
            </w:pPr>
            <w:r>
              <w:t>88 481,4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"Обеспечение эффективного управления </w:t>
            </w:r>
            <w:r>
              <w:lastRenderedPageBreak/>
              <w:t>экономическим развитием Иркутской области" на 2019 - 2025 годы</w:t>
            </w:r>
          </w:p>
        </w:tc>
        <w:tc>
          <w:tcPr>
            <w:tcW w:w="3509" w:type="dxa"/>
            <w:vMerge w:val="restart"/>
            <w:vAlign w:val="center"/>
          </w:tcPr>
          <w:p w:rsidR="0086510D" w:rsidRDefault="0086510D">
            <w:pPr>
              <w:pStyle w:val="ConsPlusNormal"/>
              <w:jc w:val="both"/>
            </w:pPr>
            <w:r>
              <w:lastRenderedPageBreak/>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770 694,8</w:t>
            </w:r>
          </w:p>
        </w:tc>
        <w:tc>
          <w:tcPr>
            <w:tcW w:w="1417" w:type="dxa"/>
            <w:vAlign w:val="center"/>
          </w:tcPr>
          <w:p w:rsidR="0086510D" w:rsidRDefault="0086510D">
            <w:pPr>
              <w:pStyle w:val="ConsPlusNormal"/>
              <w:jc w:val="center"/>
            </w:pPr>
            <w:r>
              <w:t>1 091 193,1</w:t>
            </w:r>
          </w:p>
        </w:tc>
        <w:tc>
          <w:tcPr>
            <w:tcW w:w="1531" w:type="dxa"/>
            <w:vAlign w:val="center"/>
          </w:tcPr>
          <w:p w:rsidR="0086510D" w:rsidRDefault="0086510D">
            <w:pPr>
              <w:pStyle w:val="ConsPlusNormal"/>
              <w:jc w:val="center"/>
            </w:pPr>
            <w:r>
              <w:t>1 657 401,2</w:t>
            </w:r>
          </w:p>
        </w:tc>
        <w:tc>
          <w:tcPr>
            <w:tcW w:w="1474" w:type="dxa"/>
            <w:vAlign w:val="center"/>
          </w:tcPr>
          <w:p w:rsidR="0086510D" w:rsidRDefault="0086510D">
            <w:pPr>
              <w:pStyle w:val="ConsPlusNormal"/>
              <w:jc w:val="center"/>
            </w:pPr>
            <w:r>
              <w:t>762 866,3</w:t>
            </w:r>
          </w:p>
        </w:tc>
        <w:tc>
          <w:tcPr>
            <w:tcW w:w="1474" w:type="dxa"/>
            <w:vAlign w:val="center"/>
          </w:tcPr>
          <w:p w:rsidR="0086510D" w:rsidRDefault="0086510D">
            <w:pPr>
              <w:pStyle w:val="ConsPlusNormal"/>
              <w:jc w:val="center"/>
            </w:pPr>
            <w:r>
              <w:t>762 866,3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770 694,8</w:t>
            </w:r>
          </w:p>
        </w:tc>
        <w:tc>
          <w:tcPr>
            <w:tcW w:w="1417" w:type="dxa"/>
            <w:vAlign w:val="center"/>
          </w:tcPr>
          <w:p w:rsidR="0086510D" w:rsidRDefault="0086510D">
            <w:pPr>
              <w:pStyle w:val="ConsPlusNormal"/>
              <w:jc w:val="center"/>
            </w:pPr>
            <w:r>
              <w:t>1 091 193,1</w:t>
            </w:r>
          </w:p>
        </w:tc>
        <w:tc>
          <w:tcPr>
            <w:tcW w:w="1531" w:type="dxa"/>
            <w:vAlign w:val="center"/>
          </w:tcPr>
          <w:p w:rsidR="0086510D" w:rsidRDefault="0086510D">
            <w:pPr>
              <w:pStyle w:val="ConsPlusNormal"/>
              <w:jc w:val="center"/>
            </w:pPr>
            <w:r>
              <w:t>1 657 401,2</w:t>
            </w:r>
          </w:p>
        </w:tc>
        <w:tc>
          <w:tcPr>
            <w:tcW w:w="1474" w:type="dxa"/>
            <w:vAlign w:val="center"/>
          </w:tcPr>
          <w:p w:rsidR="0086510D" w:rsidRDefault="0086510D">
            <w:pPr>
              <w:pStyle w:val="ConsPlusNormal"/>
              <w:jc w:val="center"/>
            </w:pPr>
            <w:r>
              <w:t>762 866,3</w:t>
            </w:r>
          </w:p>
        </w:tc>
        <w:tc>
          <w:tcPr>
            <w:tcW w:w="1474" w:type="dxa"/>
            <w:vAlign w:val="center"/>
          </w:tcPr>
          <w:p w:rsidR="0086510D" w:rsidRDefault="0086510D">
            <w:pPr>
              <w:pStyle w:val="ConsPlusNormal"/>
              <w:jc w:val="center"/>
            </w:pPr>
            <w:r>
              <w:t>762 866,3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770 694,8</w:t>
            </w:r>
          </w:p>
        </w:tc>
        <w:tc>
          <w:tcPr>
            <w:tcW w:w="1417" w:type="dxa"/>
            <w:vAlign w:val="center"/>
          </w:tcPr>
          <w:p w:rsidR="0086510D" w:rsidRDefault="0086510D">
            <w:pPr>
              <w:pStyle w:val="ConsPlusNormal"/>
              <w:jc w:val="center"/>
            </w:pPr>
            <w:r>
              <w:t>1 002 527,9</w:t>
            </w:r>
          </w:p>
        </w:tc>
        <w:tc>
          <w:tcPr>
            <w:tcW w:w="1531" w:type="dxa"/>
            <w:vAlign w:val="center"/>
          </w:tcPr>
          <w:p w:rsidR="0086510D" w:rsidRDefault="0086510D">
            <w:pPr>
              <w:pStyle w:val="ConsPlusNormal"/>
              <w:jc w:val="center"/>
            </w:pPr>
            <w:r>
              <w:t>1 548 964,9</w:t>
            </w:r>
          </w:p>
        </w:tc>
        <w:tc>
          <w:tcPr>
            <w:tcW w:w="1474" w:type="dxa"/>
            <w:vAlign w:val="center"/>
          </w:tcPr>
          <w:p w:rsidR="0086510D" w:rsidRDefault="0086510D">
            <w:pPr>
              <w:pStyle w:val="ConsPlusNormal"/>
              <w:jc w:val="center"/>
            </w:pPr>
            <w:r>
              <w:t>674 384,9</w:t>
            </w:r>
          </w:p>
        </w:tc>
        <w:tc>
          <w:tcPr>
            <w:tcW w:w="1474" w:type="dxa"/>
            <w:vAlign w:val="center"/>
          </w:tcPr>
          <w:p w:rsidR="0086510D" w:rsidRDefault="0086510D">
            <w:pPr>
              <w:pStyle w:val="ConsPlusNormal"/>
              <w:jc w:val="center"/>
            </w:pPr>
            <w:r>
              <w:t>674 384,9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871 472,8</w:t>
            </w:r>
          </w:p>
        </w:tc>
        <w:tc>
          <w:tcPr>
            <w:tcW w:w="1531" w:type="dxa"/>
            <w:vAlign w:val="center"/>
          </w:tcPr>
          <w:p w:rsidR="0086510D" w:rsidRDefault="0086510D">
            <w:pPr>
              <w:pStyle w:val="ConsPlusNormal"/>
              <w:jc w:val="center"/>
            </w:pPr>
            <w:r>
              <w:t>1 093 995,5</w:t>
            </w:r>
          </w:p>
        </w:tc>
        <w:tc>
          <w:tcPr>
            <w:tcW w:w="1361" w:type="dxa"/>
            <w:vAlign w:val="center"/>
          </w:tcPr>
          <w:p w:rsidR="0086510D" w:rsidRDefault="0086510D">
            <w:pPr>
              <w:pStyle w:val="ConsPlusNormal"/>
              <w:jc w:val="center"/>
            </w:pPr>
            <w:r>
              <w:t>770 694,8</w:t>
            </w:r>
          </w:p>
        </w:tc>
        <w:tc>
          <w:tcPr>
            <w:tcW w:w="1417" w:type="dxa"/>
            <w:vAlign w:val="center"/>
          </w:tcPr>
          <w:p w:rsidR="0086510D" w:rsidRDefault="0086510D">
            <w:pPr>
              <w:pStyle w:val="ConsPlusNormal"/>
              <w:jc w:val="center"/>
            </w:pPr>
            <w:r>
              <w:t>1 002 527,9</w:t>
            </w:r>
          </w:p>
        </w:tc>
        <w:tc>
          <w:tcPr>
            <w:tcW w:w="1531" w:type="dxa"/>
            <w:vAlign w:val="center"/>
          </w:tcPr>
          <w:p w:rsidR="0086510D" w:rsidRDefault="0086510D">
            <w:pPr>
              <w:pStyle w:val="ConsPlusNormal"/>
              <w:jc w:val="center"/>
            </w:pPr>
            <w:r>
              <w:t>1 548 964,9</w:t>
            </w:r>
          </w:p>
        </w:tc>
        <w:tc>
          <w:tcPr>
            <w:tcW w:w="1474" w:type="dxa"/>
            <w:vAlign w:val="center"/>
          </w:tcPr>
          <w:p w:rsidR="0086510D" w:rsidRDefault="0086510D">
            <w:pPr>
              <w:pStyle w:val="ConsPlusNormal"/>
              <w:jc w:val="center"/>
            </w:pPr>
            <w:r>
              <w:t>674 384,9</w:t>
            </w:r>
          </w:p>
        </w:tc>
        <w:tc>
          <w:tcPr>
            <w:tcW w:w="1474" w:type="dxa"/>
            <w:vAlign w:val="center"/>
          </w:tcPr>
          <w:p w:rsidR="0086510D" w:rsidRDefault="0086510D">
            <w:pPr>
              <w:pStyle w:val="ConsPlusNormal"/>
              <w:jc w:val="center"/>
            </w:pPr>
            <w:r>
              <w:t>674 384,9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88 665,2</w:t>
            </w:r>
          </w:p>
        </w:tc>
        <w:tc>
          <w:tcPr>
            <w:tcW w:w="1531"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474" w:type="dxa"/>
            <w:vAlign w:val="center"/>
          </w:tcPr>
          <w:p w:rsidR="0086510D" w:rsidRDefault="0086510D">
            <w:pPr>
              <w:pStyle w:val="ConsPlusNormal"/>
              <w:jc w:val="center"/>
            </w:pPr>
            <w:r>
              <w:t>88 481,4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88 665,2</w:t>
            </w:r>
          </w:p>
        </w:tc>
        <w:tc>
          <w:tcPr>
            <w:tcW w:w="1531" w:type="dxa"/>
            <w:vAlign w:val="center"/>
          </w:tcPr>
          <w:p w:rsidR="0086510D" w:rsidRDefault="0086510D">
            <w:pPr>
              <w:pStyle w:val="ConsPlusNormal"/>
              <w:jc w:val="center"/>
            </w:pPr>
            <w:r>
              <w:t>108 436,3</w:t>
            </w:r>
          </w:p>
        </w:tc>
        <w:tc>
          <w:tcPr>
            <w:tcW w:w="1474" w:type="dxa"/>
            <w:vAlign w:val="center"/>
          </w:tcPr>
          <w:p w:rsidR="0086510D" w:rsidRDefault="0086510D">
            <w:pPr>
              <w:pStyle w:val="ConsPlusNormal"/>
              <w:jc w:val="center"/>
            </w:pPr>
            <w:r>
              <w:t>88 481,4</w:t>
            </w:r>
          </w:p>
        </w:tc>
        <w:tc>
          <w:tcPr>
            <w:tcW w:w="1474" w:type="dxa"/>
            <w:vAlign w:val="center"/>
          </w:tcPr>
          <w:p w:rsidR="0086510D" w:rsidRDefault="0086510D">
            <w:pPr>
              <w:pStyle w:val="ConsPlusNormal"/>
              <w:jc w:val="center"/>
            </w:pPr>
            <w:r>
              <w:t>88 481,4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"Обеспечение деятельности </w:t>
            </w:r>
            <w:r>
              <w:lastRenderedPageBreak/>
              <w:t>исполнительных органов государственной власти Иркутской области в сфере экономического развития"</w:t>
            </w:r>
          </w:p>
        </w:tc>
        <w:tc>
          <w:tcPr>
            <w:tcW w:w="3509" w:type="dxa"/>
            <w:vMerge w:val="restart"/>
            <w:vAlign w:val="center"/>
          </w:tcPr>
          <w:p w:rsidR="0086510D" w:rsidRDefault="0086510D">
            <w:pPr>
              <w:pStyle w:val="ConsPlusNormal"/>
              <w:jc w:val="both"/>
            </w:pPr>
            <w:r>
              <w:lastRenderedPageBreak/>
              <w:t xml:space="preserve">министерство </w:t>
            </w:r>
            <w:r>
              <w:lastRenderedPageBreak/>
              <w:t>экономического развития и промышленности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188 662,1</w:t>
            </w:r>
          </w:p>
        </w:tc>
        <w:tc>
          <w:tcPr>
            <w:tcW w:w="1531" w:type="dxa"/>
            <w:vAlign w:val="center"/>
          </w:tcPr>
          <w:p w:rsidR="0086510D" w:rsidRDefault="0086510D">
            <w:pPr>
              <w:pStyle w:val="ConsPlusNormal"/>
              <w:jc w:val="center"/>
            </w:pPr>
            <w:r>
              <w:t>216 383,6</w:t>
            </w:r>
          </w:p>
        </w:tc>
        <w:tc>
          <w:tcPr>
            <w:tcW w:w="1361" w:type="dxa"/>
            <w:vAlign w:val="center"/>
          </w:tcPr>
          <w:p w:rsidR="0086510D" w:rsidRDefault="0086510D">
            <w:pPr>
              <w:pStyle w:val="ConsPlusNormal"/>
              <w:jc w:val="center"/>
            </w:pPr>
            <w:r>
              <w:t>228 558,9</w:t>
            </w:r>
          </w:p>
        </w:tc>
        <w:tc>
          <w:tcPr>
            <w:tcW w:w="1417" w:type="dxa"/>
            <w:vAlign w:val="center"/>
          </w:tcPr>
          <w:p w:rsidR="0086510D" w:rsidRDefault="0086510D">
            <w:pPr>
              <w:pStyle w:val="ConsPlusNormal"/>
              <w:jc w:val="center"/>
            </w:pPr>
            <w:r>
              <w:t>150 341,7</w:t>
            </w:r>
          </w:p>
        </w:tc>
        <w:tc>
          <w:tcPr>
            <w:tcW w:w="1531" w:type="dxa"/>
            <w:vAlign w:val="center"/>
          </w:tcPr>
          <w:p w:rsidR="0086510D" w:rsidRDefault="0086510D">
            <w:pPr>
              <w:pStyle w:val="ConsPlusNormal"/>
              <w:jc w:val="center"/>
            </w:pPr>
            <w:r>
              <w:t>192 862,9</w:t>
            </w:r>
          </w:p>
        </w:tc>
        <w:tc>
          <w:tcPr>
            <w:tcW w:w="1474" w:type="dxa"/>
            <w:vAlign w:val="center"/>
          </w:tcPr>
          <w:p w:rsidR="0086510D" w:rsidRDefault="0086510D">
            <w:pPr>
              <w:pStyle w:val="ConsPlusNormal"/>
              <w:jc w:val="center"/>
            </w:pPr>
            <w:r>
              <w:t>148 282,9</w:t>
            </w:r>
          </w:p>
        </w:tc>
        <w:tc>
          <w:tcPr>
            <w:tcW w:w="1474" w:type="dxa"/>
            <w:vAlign w:val="center"/>
          </w:tcPr>
          <w:p w:rsidR="0086510D" w:rsidRDefault="0086510D">
            <w:pPr>
              <w:pStyle w:val="ConsPlusNormal"/>
              <w:jc w:val="center"/>
            </w:pPr>
            <w:r>
              <w:t>148 282,9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188 662,1</w:t>
            </w:r>
          </w:p>
        </w:tc>
        <w:tc>
          <w:tcPr>
            <w:tcW w:w="1531" w:type="dxa"/>
            <w:vAlign w:val="center"/>
          </w:tcPr>
          <w:p w:rsidR="0086510D" w:rsidRDefault="0086510D">
            <w:pPr>
              <w:pStyle w:val="ConsPlusNormal"/>
              <w:jc w:val="center"/>
            </w:pPr>
            <w:r>
              <w:t>216 383,6</w:t>
            </w:r>
          </w:p>
        </w:tc>
        <w:tc>
          <w:tcPr>
            <w:tcW w:w="1361" w:type="dxa"/>
            <w:vAlign w:val="center"/>
          </w:tcPr>
          <w:p w:rsidR="0086510D" w:rsidRDefault="0086510D">
            <w:pPr>
              <w:pStyle w:val="ConsPlusNormal"/>
              <w:jc w:val="center"/>
            </w:pPr>
            <w:r>
              <w:t>228 558,9</w:t>
            </w:r>
          </w:p>
        </w:tc>
        <w:tc>
          <w:tcPr>
            <w:tcW w:w="1417" w:type="dxa"/>
            <w:vAlign w:val="center"/>
          </w:tcPr>
          <w:p w:rsidR="0086510D" w:rsidRDefault="0086510D">
            <w:pPr>
              <w:pStyle w:val="ConsPlusNormal"/>
              <w:jc w:val="center"/>
            </w:pPr>
            <w:r>
              <w:t>150 341,7</w:t>
            </w:r>
          </w:p>
        </w:tc>
        <w:tc>
          <w:tcPr>
            <w:tcW w:w="1531" w:type="dxa"/>
            <w:vAlign w:val="center"/>
          </w:tcPr>
          <w:p w:rsidR="0086510D" w:rsidRDefault="0086510D">
            <w:pPr>
              <w:pStyle w:val="ConsPlusNormal"/>
              <w:jc w:val="center"/>
            </w:pPr>
            <w:r>
              <w:t>192 862,9</w:t>
            </w:r>
          </w:p>
        </w:tc>
        <w:tc>
          <w:tcPr>
            <w:tcW w:w="1474" w:type="dxa"/>
            <w:vAlign w:val="center"/>
          </w:tcPr>
          <w:p w:rsidR="0086510D" w:rsidRDefault="0086510D">
            <w:pPr>
              <w:pStyle w:val="ConsPlusNormal"/>
              <w:jc w:val="center"/>
            </w:pPr>
            <w:r>
              <w:t>148 282,9</w:t>
            </w:r>
          </w:p>
        </w:tc>
        <w:tc>
          <w:tcPr>
            <w:tcW w:w="1474" w:type="dxa"/>
            <w:vAlign w:val="center"/>
          </w:tcPr>
          <w:p w:rsidR="0086510D" w:rsidRDefault="0086510D">
            <w:pPr>
              <w:pStyle w:val="ConsPlusNormal"/>
              <w:jc w:val="center"/>
            </w:pPr>
            <w:r>
              <w:t>148 282,9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"Проведение оценки эффективности деятельности органов местного самоуправления Иркутской области"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2 186,2</w:t>
            </w:r>
          </w:p>
        </w:tc>
        <w:tc>
          <w:tcPr>
            <w:tcW w:w="1531"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5 000,0</w:t>
            </w: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2 186,2</w:t>
            </w:r>
          </w:p>
        </w:tc>
        <w:tc>
          <w:tcPr>
            <w:tcW w:w="1531"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c>
          <w:tcPr>
            <w:tcW w:w="1474" w:type="dxa"/>
            <w:vAlign w:val="center"/>
          </w:tcPr>
          <w:p w:rsidR="0086510D" w:rsidRDefault="0086510D">
            <w:pPr>
              <w:pStyle w:val="ConsPlusNormal"/>
              <w:jc w:val="center"/>
            </w:pPr>
            <w:r>
              <w:t>2 186,2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"Субвенции на осуществление отдельных государственных полномочий в области производства и оборота этилового спирта, алкогольной и спиртосодержащей продукции"</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2 265,6</w:t>
            </w:r>
          </w:p>
        </w:tc>
        <w:tc>
          <w:tcPr>
            <w:tcW w:w="1531" w:type="dxa"/>
            <w:vAlign w:val="center"/>
          </w:tcPr>
          <w:p w:rsidR="0086510D" w:rsidRDefault="0086510D">
            <w:pPr>
              <w:pStyle w:val="ConsPlusNormal"/>
              <w:jc w:val="center"/>
            </w:pPr>
            <w:r>
              <w:t>2 465,8</w:t>
            </w:r>
          </w:p>
        </w:tc>
        <w:tc>
          <w:tcPr>
            <w:tcW w:w="1361" w:type="dxa"/>
            <w:vAlign w:val="center"/>
          </w:tcPr>
          <w:p w:rsidR="0086510D" w:rsidRDefault="0086510D">
            <w:pPr>
              <w:pStyle w:val="ConsPlusNormal"/>
              <w:jc w:val="center"/>
            </w:pPr>
            <w:r>
              <w:t>2 869,0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2 265,6</w:t>
            </w:r>
          </w:p>
        </w:tc>
        <w:tc>
          <w:tcPr>
            <w:tcW w:w="1531" w:type="dxa"/>
            <w:vAlign w:val="center"/>
          </w:tcPr>
          <w:p w:rsidR="0086510D" w:rsidRDefault="0086510D">
            <w:pPr>
              <w:pStyle w:val="ConsPlusNormal"/>
              <w:jc w:val="center"/>
            </w:pPr>
            <w:r>
              <w:t>2 465,8</w:t>
            </w:r>
          </w:p>
        </w:tc>
        <w:tc>
          <w:tcPr>
            <w:tcW w:w="1361" w:type="dxa"/>
            <w:vAlign w:val="center"/>
          </w:tcPr>
          <w:p w:rsidR="0086510D" w:rsidRDefault="0086510D">
            <w:pPr>
              <w:pStyle w:val="ConsPlusNormal"/>
              <w:jc w:val="center"/>
            </w:pPr>
            <w:r>
              <w:t>2 869,0</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на реализацию мероприятий перечня проектов народных инициатив"</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650 000,0</w:t>
            </w:r>
          </w:p>
        </w:tc>
        <w:tc>
          <w:tcPr>
            <w:tcW w:w="1531" w:type="dxa"/>
            <w:vAlign w:val="center"/>
          </w:tcPr>
          <w:p w:rsidR="0086510D" w:rsidRDefault="0086510D">
            <w:pPr>
              <w:pStyle w:val="ConsPlusNormal"/>
              <w:jc w:val="center"/>
            </w:pPr>
            <w:r>
              <w:t>850 000,0</w:t>
            </w:r>
          </w:p>
        </w:tc>
        <w:tc>
          <w:tcPr>
            <w:tcW w:w="1361" w:type="dxa"/>
            <w:vAlign w:val="center"/>
          </w:tcPr>
          <w:p w:rsidR="0086510D" w:rsidRDefault="0086510D">
            <w:pPr>
              <w:pStyle w:val="ConsPlusNormal"/>
              <w:jc w:val="center"/>
            </w:pPr>
            <w:r>
              <w:t>520 000,0</w:t>
            </w:r>
          </w:p>
        </w:tc>
        <w:tc>
          <w:tcPr>
            <w:tcW w:w="1417" w:type="dxa"/>
            <w:vAlign w:val="center"/>
          </w:tcPr>
          <w:p w:rsidR="0086510D" w:rsidRDefault="0086510D">
            <w:pPr>
              <w:pStyle w:val="ConsPlusNormal"/>
              <w:jc w:val="center"/>
            </w:pPr>
            <w:r>
              <w:t>850 000,0</w:t>
            </w:r>
          </w:p>
        </w:tc>
        <w:tc>
          <w:tcPr>
            <w:tcW w:w="1531" w:type="dxa"/>
            <w:vAlign w:val="center"/>
          </w:tcPr>
          <w:p w:rsidR="0086510D" w:rsidRDefault="0086510D">
            <w:pPr>
              <w:pStyle w:val="ConsPlusNormal"/>
              <w:jc w:val="center"/>
            </w:pPr>
            <w:r>
              <w:t>850 000,0</w:t>
            </w:r>
          </w:p>
        </w:tc>
        <w:tc>
          <w:tcPr>
            <w:tcW w:w="1474" w:type="dxa"/>
            <w:vAlign w:val="center"/>
          </w:tcPr>
          <w:p w:rsidR="0086510D" w:rsidRDefault="0086510D">
            <w:pPr>
              <w:pStyle w:val="ConsPlusNormal"/>
              <w:jc w:val="center"/>
            </w:pPr>
            <w:r>
              <w:t>520 000,0</w:t>
            </w:r>
          </w:p>
        </w:tc>
        <w:tc>
          <w:tcPr>
            <w:tcW w:w="1474" w:type="dxa"/>
            <w:vAlign w:val="center"/>
          </w:tcPr>
          <w:p w:rsidR="0086510D" w:rsidRDefault="0086510D">
            <w:pPr>
              <w:pStyle w:val="ConsPlusNormal"/>
              <w:jc w:val="center"/>
            </w:pPr>
            <w:r>
              <w:t>520 000,0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650 000,0</w:t>
            </w:r>
          </w:p>
        </w:tc>
        <w:tc>
          <w:tcPr>
            <w:tcW w:w="1531" w:type="dxa"/>
            <w:vAlign w:val="center"/>
          </w:tcPr>
          <w:p w:rsidR="0086510D" w:rsidRDefault="0086510D">
            <w:pPr>
              <w:pStyle w:val="ConsPlusNormal"/>
              <w:jc w:val="center"/>
            </w:pPr>
            <w:r>
              <w:t>850 000,0</w:t>
            </w:r>
          </w:p>
        </w:tc>
        <w:tc>
          <w:tcPr>
            <w:tcW w:w="1361" w:type="dxa"/>
            <w:vAlign w:val="center"/>
          </w:tcPr>
          <w:p w:rsidR="0086510D" w:rsidRDefault="0086510D">
            <w:pPr>
              <w:pStyle w:val="ConsPlusNormal"/>
              <w:jc w:val="center"/>
            </w:pPr>
            <w:r>
              <w:t>520 000,0</w:t>
            </w:r>
          </w:p>
        </w:tc>
        <w:tc>
          <w:tcPr>
            <w:tcW w:w="1417" w:type="dxa"/>
            <w:vAlign w:val="center"/>
          </w:tcPr>
          <w:p w:rsidR="0086510D" w:rsidRDefault="0086510D">
            <w:pPr>
              <w:pStyle w:val="ConsPlusNormal"/>
              <w:jc w:val="center"/>
            </w:pPr>
            <w:r>
              <w:t>850 000,0</w:t>
            </w:r>
          </w:p>
        </w:tc>
        <w:tc>
          <w:tcPr>
            <w:tcW w:w="1531" w:type="dxa"/>
            <w:vAlign w:val="center"/>
          </w:tcPr>
          <w:p w:rsidR="0086510D" w:rsidRDefault="0086510D">
            <w:pPr>
              <w:pStyle w:val="ConsPlusNormal"/>
              <w:jc w:val="center"/>
            </w:pPr>
            <w:r>
              <w:t>850 000,0</w:t>
            </w:r>
          </w:p>
        </w:tc>
        <w:tc>
          <w:tcPr>
            <w:tcW w:w="1474" w:type="dxa"/>
            <w:vAlign w:val="center"/>
          </w:tcPr>
          <w:p w:rsidR="0086510D" w:rsidRDefault="0086510D">
            <w:pPr>
              <w:pStyle w:val="ConsPlusNormal"/>
              <w:jc w:val="center"/>
            </w:pPr>
            <w:r>
              <w:t>520 000,0</w:t>
            </w:r>
          </w:p>
        </w:tc>
        <w:tc>
          <w:tcPr>
            <w:tcW w:w="1474" w:type="dxa"/>
            <w:vAlign w:val="center"/>
          </w:tcPr>
          <w:p w:rsidR="0086510D" w:rsidRDefault="0086510D">
            <w:pPr>
              <w:pStyle w:val="ConsPlusNormal"/>
              <w:jc w:val="center"/>
            </w:pPr>
            <w:r>
              <w:t>520 000,0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на финансовую поддержку реализации инициативных проектов"</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500 000,0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500 000,0</w:t>
            </w: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"Субсидии на частичное финансовое обеспечение (возмещение) транспортных расходов юридических лиц и индивидуальных предпринимателей, осуществляющих розничную торговлю и доставку продовольственных товаров"</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361" w:type="dxa"/>
            <w:vAlign w:val="center"/>
          </w:tcPr>
          <w:p w:rsidR="0086510D" w:rsidRDefault="0086510D">
            <w:pPr>
              <w:pStyle w:val="ConsPlusNormal"/>
              <w:jc w:val="center"/>
            </w:pPr>
            <w:r>
              <w:t>19 266,9</w:t>
            </w:r>
          </w:p>
        </w:tc>
        <w:tc>
          <w:tcPr>
            <w:tcW w:w="1417" w:type="dxa"/>
            <w:vAlign w:val="center"/>
          </w:tcPr>
          <w:p w:rsidR="0086510D" w:rsidRDefault="0086510D">
            <w:pPr>
              <w:pStyle w:val="ConsPlusNormal"/>
              <w:jc w:val="center"/>
            </w:pPr>
            <w:r>
              <w:t>19 414,3</w:t>
            </w:r>
          </w:p>
        </w:tc>
        <w:tc>
          <w:tcPr>
            <w:tcW w:w="1531"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361" w:type="dxa"/>
            <w:vAlign w:val="center"/>
          </w:tcPr>
          <w:p w:rsidR="0086510D" w:rsidRDefault="0086510D">
            <w:pPr>
              <w:pStyle w:val="ConsPlusNormal"/>
              <w:jc w:val="center"/>
            </w:pPr>
            <w:r>
              <w:t>19 266,9</w:t>
            </w:r>
          </w:p>
        </w:tc>
        <w:tc>
          <w:tcPr>
            <w:tcW w:w="1417" w:type="dxa"/>
            <w:vAlign w:val="center"/>
          </w:tcPr>
          <w:p w:rsidR="0086510D" w:rsidRDefault="0086510D">
            <w:pPr>
              <w:pStyle w:val="ConsPlusNormal"/>
              <w:jc w:val="center"/>
            </w:pPr>
            <w:r>
              <w:t>19 414,3</w:t>
            </w:r>
          </w:p>
        </w:tc>
        <w:tc>
          <w:tcPr>
            <w:tcW w:w="1531"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361" w:type="dxa"/>
            <w:vAlign w:val="center"/>
          </w:tcPr>
          <w:p w:rsidR="0086510D" w:rsidRDefault="0086510D">
            <w:pPr>
              <w:pStyle w:val="ConsPlusNormal"/>
              <w:jc w:val="center"/>
            </w:pPr>
            <w:r>
              <w:t>19 266,9</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25 545,1</w:t>
            </w:r>
          </w:p>
        </w:tc>
        <w:tc>
          <w:tcPr>
            <w:tcW w:w="1531" w:type="dxa"/>
            <w:vAlign w:val="center"/>
          </w:tcPr>
          <w:p w:rsidR="0086510D" w:rsidRDefault="0086510D">
            <w:pPr>
              <w:pStyle w:val="ConsPlusNormal"/>
              <w:jc w:val="center"/>
            </w:pPr>
            <w:r>
              <w:t>25 146,1</w:t>
            </w:r>
          </w:p>
        </w:tc>
        <w:tc>
          <w:tcPr>
            <w:tcW w:w="1361" w:type="dxa"/>
            <w:vAlign w:val="center"/>
          </w:tcPr>
          <w:p w:rsidR="0086510D" w:rsidRDefault="0086510D">
            <w:pPr>
              <w:pStyle w:val="ConsPlusNormal"/>
              <w:jc w:val="center"/>
            </w:pPr>
            <w:r>
              <w:t>19 266,9</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19 414,3</w:t>
            </w:r>
          </w:p>
        </w:tc>
        <w:tc>
          <w:tcPr>
            <w:tcW w:w="1531"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19 414,3</w:t>
            </w:r>
          </w:p>
        </w:tc>
        <w:tc>
          <w:tcPr>
            <w:tcW w:w="1531"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c>
          <w:tcPr>
            <w:tcW w:w="1474" w:type="dxa"/>
            <w:vAlign w:val="center"/>
          </w:tcPr>
          <w:p w:rsidR="0086510D" w:rsidRDefault="0086510D">
            <w:pPr>
              <w:pStyle w:val="ConsPlusNormal"/>
              <w:jc w:val="center"/>
            </w:pPr>
            <w:r>
              <w:t>20 436,1</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деятельности службы потребительского рынка и лицензирования Иркутской области"</w:t>
            </w:r>
          </w:p>
        </w:tc>
        <w:tc>
          <w:tcPr>
            <w:tcW w:w="3509" w:type="dxa"/>
            <w:vMerge w:val="restart"/>
            <w:vAlign w:val="center"/>
          </w:tcPr>
          <w:p w:rsidR="0086510D" w:rsidRDefault="0086510D">
            <w:pPr>
              <w:pStyle w:val="ConsPlusNormal"/>
              <w:jc w:val="both"/>
            </w:pPr>
            <w:r>
              <w:t>служба потребительского рынка и лицензирования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69 250,9</w:t>
            </w:r>
          </w:p>
        </w:tc>
        <w:tc>
          <w:tcPr>
            <w:tcW w:w="1531" w:type="dxa"/>
            <w:vAlign w:val="center"/>
          </w:tcPr>
          <w:p w:rsidR="0086510D" w:rsidRDefault="0086510D">
            <w:pPr>
              <w:pStyle w:val="ConsPlusNormal"/>
              <w:jc w:val="center"/>
            </w:pPr>
            <w:r>
              <w:t>88 000,2</w:t>
            </w:r>
          </w:p>
        </w:tc>
        <w:tc>
          <w:tcPr>
            <w:tcW w:w="1474" w:type="dxa"/>
            <w:vAlign w:val="center"/>
          </w:tcPr>
          <w:p w:rsidR="0086510D" w:rsidRDefault="0086510D">
            <w:pPr>
              <w:pStyle w:val="ConsPlusNormal"/>
              <w:jc w:val="center"/>
            </w:pPr>
            <w:r>
              <w:t>68 045,3</w:t>
            </w:r>
          </w:p>
        </w:tc>
        <w:tc>
          <w:tcPr>
            <w:tcW w:w="1474" w:type="dxa"/>
            <w:vAlign w:val="center"/>
          </w:tcPr>
          <w:p w:rsidR="0086510D" w:rsidRDefault="0086510D">
            <w:pPr>
              <w:pStyle w:val="ConsPlusNormal"/>
              <w:jc w:val="center"/>
            </w:pPr>
            <w:r>
              <w:t>68 045,3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69 250,9</w:t>
            </w:r>
          </w:p>
        </w:tc>
        <w:tc>
          <w:tcPr>
            <w:tcW w:w="1531" w:type="dxa"/>
            <w:vAlign w:val="center"/>
          </w:tcPr>
          <w:p w:rsidR="0086510D" w:rsidRDefault="0086510D">
            <w:pPr>
              <w:pStyle w:val="ConsPlusNormal"/>
              <w:jc w:val="center"/>
            </w:pPr>
            <w:r>
              <w:t>88 000,2</w:t>
            </w:r>
          </w:p>
        </w:tc>
        <w:tc>
          <w:tcPr>
            <w:tcW w:w="1474" w:type="dxa"/>
            <w:vAlign w:val="center"/>
          </w:tcPr>
          <w:p w:rsidR="0086510D" w:rsidRDefault="0086510D">
            <w:pPr>
              <w:pStyle w:val="ConsPlusNormal"/>
              <w:jc w:val="center"/>
            </w:pPr>
            <w:r>
              <w:t>68 045,3</w:t>
            </w:r>
          </w:p>
        </w:tc>
        <w:tc>
          <w:tcPr>
            <w:tcW w:w="1474" w:type="dxa"/>
            <w:vAlign w:val="center"/>
          </w:tcPr>
          <w:p w:rsidR="0086510D" w:rsidRDefault="0086510D">
            <w:pPr>
              <w:pStyle w:val="ConsPlusNormal"/>
              <w:jc w:val="center"/>
            </w:pPr>
            <w:r>
              <w:t>68 045,3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"Создание автоматизированной информационной системы по предоставлению мер государственной поддержки субъектам малого и среднего предпринимательства"</w:t>
            </w:r>
          </w:p>
        </w:tc>
        <w:tc>
          <w:tcPr>
            <w:tcW w:w="3509" w:type="dxa"/>
            <w:vMerge w:val="restart"/>
            <w:vAlign w:val="center"/>
          </w:tcPr>
          <w:p w:rsidR="0086510D" w:rsidRDefault="0086510D">
            <w:pPr>
              <w:pStyle w:val="ConsPlusNormal"/>
              <w:jc w:val="both"/>
            </w:pPr>
            <w:r>
              <w:t>министерство экономического развития и промышленности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3 915,8</w:t>
            </w:r>
          </w:p>
        </w:tc>
        <w:tc>
          <w:tcPr>
            <w:tcW w:w="1474" w:type="dxa"/>
            <w:vAlign w:val="center"/>
          </w:tcPr>
          <w:p w:rsidR="0086510D" w:rsidRDefault="0086510D">
            <w:pPr>
              <w:pStyle w:val="ConsPlusNormal"/>
              <w:jc w:val="center"/>
            </w:pPr>
            <w:r>
              <w:t>3 915,8</w:t>
            </w:r>
          </w:p>
        </w:tc>
        <w:tc>
          <w:tcPr>
            <w:tcW w:w="1474" w:type="dxa"/>
            <w:vAlign w:val="center"/>
          </w:tcPr>
          <w:p w:rsidR="0086510D" w:rsidRDefault="0086510D">
            <w:pPr>
              <w:pStyle w:val="ConsPlusNormal"/>
              <w:jc w:val="center"/>
            </w:pPr>
            <w:r>
              <w:t>3 915,8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jc w:val="center"/>
            </w:pPr>
            <w:r>
              <w:t>3 915,8</w:t>
            </w:r>
          </w:p>
        </w:tc>
        <w:tc>
          <w:tcPr>
            <w:tcW w:w="1474" w:type="dxa"/>
            <w:vAlign w:val="center"/>
          </w:tcPr>
          <w:p w:rsidR="0086510D" w:rsidRDefault="0086510D">
            <w:pPr>
              <w:pStyle w:val="ConsPlusNormal"/>
              <w:jc w:val="center"/>
            </w:pPr>
            <w:r>
              <w:t>3 915,8</w:t>
            </w:r>
          </w:p>
        </w:tc>
        <w:tc>
          <w:tcPr>
            <w:tcW w:w="1474" w:type="dxa"/>
            <w:vAlign w:val="center"/>
          </w:tcPr>
          <w:p w:rsidR="0086510D" w:rsidRDefault="0086510D">
            <w:pPr>
              <w:pStyle w:val="ConsPlusNormal"/>
              <w:jc w:val="center"/>
            </w:pPr>
            <w:r>
              <w:t>3 915,8</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"Обеспечение эффективного управления цифровым </w:t>
            </w:r>
            <w:r>
              <w:lastRenderedPageBreak/>
              <w:t>развитием и связью Иркутской области" на 2021 - 2025 годы</w:t>
            </w:r>
          </w:p>
        </w:tc>
        <w:tc>
          <w:tcPr>
            <w:tcW w:w="3509" w:type="dxa"/>
            <w:vMerge w:val="restart"/>
            <w:vAlign w:val="center"/>
          </w:tcPr>
          <w:p w:rsidR="0086510D" w:rsidRDefault="0086510D">
            <w:pPr>
              <w:pStyle w:val="ConsPlusNormal"/>
              <w:jc w:val="both"/>
            </w:pPr>
            <w:r>
              <w:lastRenderedPageBreak/>
              <w:t xml:space="preserve">министерство цифрового развития и связи Иркутской </w:t>
            </w:r>
            <w:r>
              <w:lastRenderedPageBreak/>
              <w:t>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17 112,1</w:t>
            </w:r>
          </w:p>
        </w:tc>
        <w:tc>
          <w:tcPr>
            <w:tcW w:w="1417" w:type="dxa"/>
            <w:vAlign w:val="center"/>
          </w:tcPr>
          <w:p w:rsidR="0086510D" w:rsidRDefault="0086510D">
            <w:pPr>
              <w:pStyle w:val="ConsPlusNormal"/>
              <w:jc w:val="center"/>
            </w:pPr>
            <w:r>
              <w:t>42 864,2</w:t>
            </w:r>
          </w:p>
        </w:tc>
        <w:tc>
          <w:tcPr>
            <w:tcW w:w="1531"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474" w:type="dxa"/>
            <w:vAlign w:val="center"/>
          </w:tcPr>
          <w:p w:rsidR="0086510D" w:rsidRDefault="0086510D">
            <w:pPr>
              <w:pStyle w:val="ConsPlusNormal"/>
              <w:jc w:val="center"/>
            </w:pPr>
            <w:r>
              <w:t>43 450,4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17 112,1</w:t>
            </w:r>
          </w:p>
        </w:tc>
        <w:tc>
          <w:tcPr>
            <w:tcW w:w="1417" w:type="dxa"/>
            <w:vAlign w:val="center"/>
          </w:tcPr>
          <w:p w:rsidR="0086510D" w:rsidRDefault="0086510D">
            <w:pPr>
              <w:pStyle w:val="ConsPlusNormal"/>
              <w:jc w:val="center"/>
            </w:pPr>
            <w:r>
              <w:t>42 864,2</w:t>
            </w:r>
          </w:p>
        </w:tc>
        <w:tc>
          <w:tcPr>
            <w:tcW w:w="1531"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474" w:type="dxa"/>
            <w:vAlign w:val="center"/>
          </w:tcPr>
          <w:p w:rsidR="0086510D" w:rsidRDefault="0086510D">
            <w:pPr>
              <w:pStyle w:val="ConsPlusNormal"/>
              <w:jc w:val="center"/>
            </w:pPr>
            <w:r>
              <w:t>43 450,4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деятельности исполнительных органов государственной власти Иркутской области в сфере цифрового развития и связи"</w:t>
            </w:r>
          </w:p>
        </w:tc>
        <w:tc>
          <w:tcPr>
            <w:tcW w:w="3509" w:type="dxa"/>
            <w:vMerge w:val="restart"/>
            <w:vAlign w:val="center"/>
          </w:tcPr>
          <w:p w:rsidR="0086510D" w:rsidRDefault="0086510D">
            <w:pPr>
              <w:pStyle w:val="ConsPlusNormal"/>
              <w:jc w:val="both"/>
            </w:pPr>
            <w:r>
              <w:t>министерство цифрового развития и связи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17 112,1</w:t>
            </w:r>
          </w:p>
        </w:tc>
        <w:tc>
          <w:tcPr>
            <w:tcW w:w="1417" w:type="dxa"/>
            <w:vAlign w:val="center"/>
          </w:tcPr>
          <w:p w:rsidR="0086510D" w:rsidRDefault="0086510D">
            <w:pPr>
              <w:pStyle w:val="ConsPlusNormal"/>
              <w:jc w:val="center"/>
            </w:pPr>
            <w:r>
              <w:t>42 864,2</w:t>
            </w:r>
          </w:p>
        </w:tc>
        <w:tc>
          <w:tcPr>
            <w:tcW w:w="1531"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474" w:type="dxa"/>
            <w:vAlign w:val="center"/>
          </w:tcPr>
          <w:p w:rsidR="0086510D" w:rsidRDefault="0086510D">
            <w:pPr>
              <w:pStyle w:val="ConsPlusNormal"/>
              <w:jc w:val="center"/>
            </w:pPr>
            <w:r>
              <w:t>43 450,4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17 112,1</w:t>
            </w:r>
          </w:p>
        </w:tc>
        <w:tc>
          <w:tcPr>
            <w:tcW w:w="1417" w:type="dxa"/>
            <w:vAlign w:val="center"/>
          </w:tcPr>
          <w:p w:rsidR="0086510D" w:rsidRDefault="0086510D">
            <w:pPr>
              <w:pStyle w:val="ConsPlusNormal"/>
              <w:jc w:val="center"/>
            </w:pPr>
            <w:r>
              <w:t>42 864,2</w:t>
            </w:r>
          </w:p>
        </w:tc>
        <w:tc>
          <w:tcPr>
            <w:tcW w:w="1531" w:type="dxa"/>
            <w:vAlign w:val="center"/>
          </w:tcPr>
          <w:p w:rsidR="0086510D" w:rsidRDefault="0086510D">
            <w:pPr>
              <w:pStyle w:val="ConsPlusNormal"/>
              <w:jc w:val="center"/>
            </w:pPr>
            <w:r>
              <w:t>56 330,7</w:t>
            </w:r>
          </w:p>
        </w:tc>
        <w:tc>
          <w:tcPr>
            <w:tcW w:w="1474" w:type="dxa"/>
            <w:vAlign w:val="center"/>
          </w:tcPr>
          <w:p w:rsidR="0086510D" w:rsidRDefault="0086510D">
            <w:pPr>
              <w:pStyle w:val="ConsPlusNormal"/>
              <w:jc w:val="center"/>
            </w:pPr>
            <w:r>
              <w:t>43 538,1</w:t>
            </w:r>
          </w:p>
        </w:tc>
        <w:tc>
          <w:tcPr>
            <w:tcW w:w="1474" w:type="dxa"/>
            <w:vAlign w:val="center"/>
          </w:tcPr>
          <w:p w:rsidR="0086510D" w:rsidRDefault="0086510D">
            <w:pPr>
              <w:pStyle w:val="ConsPlusNormal"/>
              <w:jc w:val="center"/>
            </w:pPr>
            <w:r>
              <w:t>43 450,4</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outlineLvl w:val="3"/>
            </w:pPr>
            <w:r>
              <w:t xml:space="preserve">Обеспечивающая </w:t>
            </w:r>
            <w:hyperlink w:anchor="P1984">
              <w:r>
                <w:rPr>
                  <w:color w:val="0000FF"/>
                </w:rPr>
                <w:t>подпрограмма</w:t>
              </w:r>
            </w:hyperlink>
            <w:r>
              <w:t xml:space="preserve"> "Обеспечение деятельности Губернатора Иркутской области и Правительства Иркутской области"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509 624,6</w:t>
            </w:r>
          </w:p>
        </w:tc>
        <w:tc>
          <w:tcPr>
            <w:tcW w:w="1531" w:type="dxa"/>
            <w:vAlign w:val="center"/>
          </w:tcPr>
          <w:p w:rsidR="0086510D" w:rsidRDefault="0086510D">
            <w:pPr>
              <w:pStyle w:val="ConsPlusNormal"/>
              <w:jc w:val="center"/>
            </w:pPr>
            <w:r>
              <w:t>563 513,8</w:t>
            </w:r>
          </w:p>
        </w:tc>
        <w:tc>
          <w:tcPr>
            <w:tcW w:w="1361" w:type="dxa"/>
            <w:vAlign w:val="center"/>
          </w:tcPr>
          <w:p w:rsidR="0086510D" w:rsidRDefault="0086510D">
            <w:pPr>
              <w:pStyle w:val="ConsPlusNormal"/>
              <w:jc w:val="center"/>
            </w:pPr>
            <w:r>
              <w:t>625 807,9</w:t>
            </w:r>
          </w:p>
        </w:tc>
        <w:tc>
          <w:tcPr>
            <w:tcW w:w="1417" w:type="dxa"/>
            <w:vAlign w:val="center"/>
          </w:tcPr>
          <w:p w:rsidR="0086510D" w:rsidRDefault="0086510D">
            <w:pPr>
              <w:pStyle w:val="ConsPlusNormal"/>
              <w:jc w:val="center"/>
            </w:pPr>
            <w:r>
              <w:t>682 179,6</w:t>
            </w:r>
          </w:p>
        </w:tc>
        <w:tc>
          <w:tcPr>
            <w:tcW w:w="1531"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474" w:type="dxa"/>
            <w:vAlign w:val="center"/>
          </w:tcPr>
          <w:p w:rsidR="0086510D" w:rsidRDefault="0086510D">
            <w:pPr>
              <w:pStyle w:val="ConsPlusNormal"/>
              <w:jc w:val="center"/>
            </w:pPr>
            <w:r>
              <w:t>681 212,2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509 624,6</w:t>
            </w:r>
          </w:p>
        </w:tc>
        <w:tc>
          <w:tcPr>
            <w:tcW w:w="1531" w:type="dxa"/>
            <w:vAlign w:val="center"/>
          </w:tcPr>
          <w:p w:rsidR="0086510D" w:rsidRDefault="0086510D">
            <w:pPr>
              <w:pStyle w:val="ConsPlusNormal"/>
              <w:jc w:val="center"/>
            </w:pPr>
            <w:r>
              <w:t>563 513,8</w:t>
            </w:r>
          </w:p>
        </w:tc>
        <w:tc>
          <w:tcPr>
            <w:tcW w:w="1361" w:type="dxa"/>
            <w:vAlign w:val="center"/>
          </w:tcPr>
          <w:p w:rsidR="0086510D" w:rsidRDefault="0086510D">
            <w:pPr>
              <w:pStyle w:val="ConsPlusNormal"/>
              <w:jc w:val="center"/>
            </w:pPr>
            <w:r>
              <w:t>625 807,9</w:t>
            </w:r>
          </w:p>
        </w:tc>
        <w:tc>
          <w:tcPr>
            <w:tcW w:w="1417" w:type="dxa"/>
            <w:vAlign w:val="center"/>
          </w:tcPr>
          <w:p w:rsidR="0086510D" w:rsidRDefault="0086510D">
            <w:pPr>
              <w:pStyle w:val="ConsPlusNormal"/>
              <w:jc w:val="center"/>
            </w:pPr>
            <w:r>
              <w:t>682 179,6</w:t>
            </w:r>
          </w:p>
        </w:tc>
        <w:tc>
          <w:tcPr>
            <w:tcW w:w="1531"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474" w:type="dxa"/>
            <w:vAlign w:val="center"/>
          </w:tcPr>
          <w:p w:rsidR="0086510D" w:rsidRDefault="0086510D">
            <w:pPr>
              <w:pStyle w:val="ConsPlusNormal"/>
              <w:jc w:val="center"/>
            </w:pPr>
            <w:r>
              <w:t>681 212,2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487 956,5</w:t>
            </w:r>
          </w:p>
        </w:tc>
        <w:tc>
          <w:tcPr>
            <w:tcW w:w="1531" w:type="dxa"/>
            <w:vAlign w:val="center"/>
          </w:tcPr>
          <w:p w:rsidR="0086510D" w:rsidRDefault="0086510D">
            <w:pPr>
              <w:pStyle w:val="ConsPlusNormal"/>
              <w:jc w:val="center"/>
            </w:pPr>
            <w:r>
              <w:t>541 981,5</w:t>
            </w:r>
          </w:p>
        </w:tc>
        <w:tc>
          <w:tcPr>
            <w:tcW w:w="1361" w:type="dxa"/>
            <w:vAlign w:val="center"/>
          </w:tcPr>
          <w:p w:rsidR="0086510D" w:rsidRDefault="0086510D">
            <w:pPr>
              <w:pStyle w:val="ConsPlusNormal"/>
              <w:jc w:val="center"/>
            </w:pPr>
            <w:r>
              <w:t>614 595,8</w:t>
            </w:r>
          </w:p>
        </w:tc>
        <w:tc>
          <w:tcPr>
            <w:tcW w:w="1417" w:type="dxa"/>
            <w:vAlign w:val="center"/>
          </w:tcPr>
          <w:p w:rsidR="0086510D" w:rsidRDefault="0086510D">
            <w:pPr>
              <w:pStyle w:val="ConsPlusNormal"/>
              <w:jc w:val="center"/>
            </w:pPr>
            <w:r>
              <w:t>682 179,6</w:t>
            </w:r>
          </w:p>
        </w:tc>
        <w:tc>
          <w:tcPr>
            <w:tcW w:w="1531"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474" w:type="dxa"/>
            <w:vAlign w:val="center"/>
          </w:tcPr>
          <w:p w:rsidR="0086510D" w:rsidRDefault="0086510D">
            <w:pPr>
              <w:pStyle w:val="ConsPlusNormal"/>
              <w:jc w:val="center"/>
            </w:pPr>
            <w:r>
              <w:t>681 212,2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487 956,5</w:t>
            </w:r>
          </w:p>
        </w:tc>
        <w:tc>
          <w:tcPr>
            <w:tcW w:w="1531" w:type="dxa"/>
            <w:vAlign w:val="center"/>
          </w:tcPr>
          <w:p w:rsidR="0086510D" w:rsidRDefault="0086510D">
            <w:pPr>
              <w:pStyle w:val="ConsPlusNormal"/>
              <w:jc w:val="center"/>
            </w:pPr>
            <w:r>
              <w:t>541 981,5</w:t>
            </w:r>
          </w:p>
        </w:tc>
        <w:tc>
          <w:tcPr>
            <w:tcW w:w="1361" w:type="dxa"/>
            <w:vAlign w:val="center"/>
          </w:tcPr>
          <w:p w:rsidR="0086510D" w:rsidRDefault="0086510D">
            <w:pPr>
              <w:pStyle w:val="ConsPlusNormal"/>
              <w:jc w:val="center"/>
            </w:pPr>
            <w:r>
              <w:t>614 595,8</w:t>
            </w:r>
          </w:p>
        </w:tc>
        <w:tc>
          <w:tcPr>
            <w:tcW w:w="1417" w:type="dxa"/>
            <w:vAlign w:val="center"/>
          </w:tcPr>
          <w:p w:rsidR="0086510D" w:rsidRDefault="0086510D">
            <w:pPr>
              <w:pStyle w:val="ConsPlusNormal"/>
              <w:jc w:val="center"/>
            </w:pPr>
            <w:r>
              <w:t>682 179,6</w:t>
            </w:r>
          </w:p>
        </w:tc>
        <w:tc>
          <w:tcPr>
            <w:tcW w:w="1531" w:type="dxa"/>
            <w:vAlign w:val="center"/>
          </w:tcPr>
          <w:p w:rsidR="0086510D" w:rsidRDefault="0086510D">
            <w:pPr>
              <w:pStyle w:val="ConsPlusNormal"/>
              <w:jc w:val="center"/>
            </w:pPr>
            <w:r>
              <w:t>818 319,6</w:t>
            </w:r>
          </w:p>
        </w:tc>
        <w:tc>
          <w:tcPr>
            <w:tcW w:w="1474" w:type="dxa"/>
            <w:vAlign w:val="center"/>
          </w:tcPr>
          <w:p w:rsidR="0086510D" w:rsidRDefault="0086510D">
            <w:pPr>
              <w:pStyle w:val="ConsPlusNormal"/>
              <w:jc w:val="center"/>
            </w:pPr>
            <w:r>
              <w:t>681 212,2</w:t>
            </w:r>
          </w:p>
        </w:tc>
        <w:tc>
          <w:tcPr>
            <w:tcW w:w="1474" w:type="dxa"/>
            <w:vAlign w:val="center"/>
          </w:tcPr>
          <w:p w:rsidR="0086510D" w:rsidRDefault="0086510D">
            <w:pPr>
              <w:pStyle w:val="ConsPlusNormal"/>
              <w:jc w:val="center"/>
            </w:pPr>
            <w:r>
              <w:t>681 212,2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"Обеспечение реализации полномочий аппарата Губернатора Иркутской области и Правительства Иркутской области" на 2019 - 2025 годы</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390 952,1</w:t>
            </w:r>
          </w:p>
        </w:tc>
        <w:tc>
          <w:tcPr>
            <w:tcW w:w="1531" w:type="dxa"/>
            <w:vAlign w:val="center"/>
          </w:tcPr>
          <w:p w:rsidR="0086510D" w:rsidRDefault="0086510D">
            <w:pPr>
              <w:pStyle w:val="ConsPlusNormal"/>
              <w:jc w:val="center"/>
            </w:pPr>
            <w:r>
              <w:t>438 513,7</w:t>
            </w:r>
          </w:p>
        </w:tc>
        <w:tc>
          <w:tcPr>
            <w:tcW w:w="1361" w:type="dxa"/>
            <w:vAlign w:val="center"/>
          </w:tcPr>
          <w:p w:rsidR="0086510D" w:rsidRDefault="0086510D">
            <w:pPr>
              <w:pStyle w:val="ConsPlusNormal"/>
              <w:jc w:val="center"/>
            </w:pPr>
            <w:r>
              <w:t>500 905,9</w:t>
            </w:r>
          </w:p>
        </w:tc>
        <w:tc>
          <w:tcPr>
            <w:tcW w:w="1417" w:type="dxa"/>
            <w:vAlign w:val="center"/>
          </w:tcPr>
          <w:p w:rsidR="0086510D" w:rsidRDefault="0086510D">
            <w:pPr>
              <w:pStyle w:val="ConsPlusNormal"/>
              <w:jc w:val="center"/>
            </w:pPr>
            <w:r>
              <w:t>521 456,2</w:t>
            </w:r>
          </w:p>
        </w:tc>
        <w:tc>
          <w:tcPr>
            <w:tcW w:w="1531" w:type="dxa"/>
            <w:vAlign w:val="center"/>
          </w:tcPr>
          <w:p w:rsidR="0086510D" w:rsidRDefault="0086510D">
            <w:pPr>
              <w:pStyle w:val="ConsPlusNormal"/>
              <w:jc w:val="center"/>
            </w:pPr>
            <w:r>
              <w:t>645 762,2</w:t>
            </w:r>
          </w:p>
        </w:tc>
        <w:tc>
          <w:tcPr>
            <w:tcW w:w="1474" w:type="dxa"/>
            <w:vAlign w:val="center"/>
          </w:tcPr>
          <w:p w:rsidR="0086510D" w:rsidRDefault="0086510D">
            <w:pPr>
              <w:pStyle w:val="ConsPlusNormal"/>
              <w:jc w:val="center"/>
            </w:pPr>
            <w:r>
              <w:t>521 779,2</w:t>
            </w:r>
          </w:p>
        </w:tc>
        <w:tc>
          <w:tcPr>
            <w:tcW w:w="1474" w:type="dxa"/>
            <w:vAlign w:val="center"/>
          </w:tcPr>
          <w:p w:rsidR="0086510D" w:rsidRDefault="0086510D">
            <w:pPr>
              <w:pStyle w:val="ConsPlusNormal"/>
              <w:jc w:val="center"/>
            </w:pPr>
            <w:r>
              <w:t>521 779,2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390 952,1</w:t>
            </w:r>
          </w:p>
        </w:tc>
        <w:tc>
          <w:tcPr>
            <w:tcW w:w="1531" w:type="dxa"/>
            <w:vAlign w:val="center"/>
          </w:tcPr>
          <w:p w:rsidR="0086510D" w:rsidRDefault="0086510D">
            <w:pPr>
              <w:pStyle w:val="ConsPlusNormal"/>
              <w:jc w:val="center"/>
            </w:pPr>
            <w:r>
              <w:t>438 513,7</w:t>
            </w:r>
          </w:p>
        </w:tc>
        <w:tc>
          <w:tcPr>
            <w:tcW w:w="1361" w:type="dxa"/>
            <w:vAlign w:val="center"/>
          </w:tcPr>
          <w:p w:rsidR="0086510D" w:rsidRDefault="0086510D">
            <w:pPr>
              <w:pStyle w:val="ConsPlusNormal"/>
              <w:jc w:val="center"/>
            </w:pPr>
            <w:r>
              <w:t>500 905,9</w:t>
            </w:r>
          </w:p>
        </w:tc>
        <w:tc>
          <w:tcPr>
            <w:tcW w:w="1417" w:type="dxa"/>
            <w:vAlign w:val="center"/>
          </w:tcPr>
          <w:p w:rsidR="0086510D" w:rsidRDefault="0086510D">
            <w:pPr>
              <w:pStyle w:val="ConsPlusNormal"/>
              <w:jc w:val="center"/>
            </w:pPr>
            <w:r>
              <w:t>521 456,2</w:t>
            </w:r>
          </w:p>
        </w:tc>
        <w:tc>
          <w:tcPr>
            <w:tcW w:w="1531" w:type="dxa"/>
            <w:vAlign w:val="center"/>
          </w:tcPr>
          <w:p w:rsidR="0086510D" w:rsidRDefault="0086510D">
            <w:pPr>
              <w:pStyle w:val="ConsPlusNormal"/>
              <w:jc w:val="center"/>
            </w:pPr>
            <w:r>
              <w:t>645 762,2</w:t>
            </w:r>
          </w:p>
        </w:tc>
        <w:tc>
          <w:tcPr>
            <w:tcW w:w="1474" w:type="dxa"/>
            <w:vAlign w:val="center"/>
          </w:tcPr>
          <w:p w:rsidR="0086510D" w:rsidRDefault="0086510D">
            <w:pPr>
              <w:pStyle w:val="ConsPlusNormal"/>
              <w:jc w:val="center"/>
            </w:pPr>
            <w:r>
              <w:t>521 779,2</w:t>
            </w:r>
          </w:p>
        </w:tc>
        <w:tc>
          <w:tcPr>
            <w:tcW w:w="1474" w:type="dxa"/>
            <w:vAlign w:val="center"/>
          </w:tcPr>
          <w:p w:rsidR="0086510D" w:rsidRDefault="0086510D">
            <w:pPr>
              <w:pStyle w:val="ConsPlusNormal"/>
              <w:jc w:val="center"/>
            </w:pPr>
            <w:r>
              <w:t>521 779,2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реализации полномочий аппарата Губернатора Иркутской области и Правительства Иркутской области"</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381 456,6</w:t>
            </w:r>
          </w:p>
        </w:tc>
        <w:tc>
          <w:tcPr>
            <w:tcW w:w="1531" w:type="dxa"/>
            <w:vAlign w:val="center"/>
          </w:tcPr>
          <w:p w:rsidR="0086510D" w:rsidRDefault="0086510D">
            <w:pPr>
              <w:pStyle w:val="ConsPlusNormal"/>
              <w:jc w:val="center"/>
            </w:pPr>
            <w:r>
              <w:t>433 831,8</w:t>
            </w:r>
          </w:p>
        </w:tc>
        <w:tc>
          <w:tcPr>
            <w:tcW w:w="1361" w:type="dxa"/>
            <w:vAlign w:val="center"/>
          </w:tcPr>
          <w:p w:rsidR="0086510D" w:rsidRDefault="0086510D">
            <w:pPr>
              <w:pStyle w:val="ConsPlusNormal"/>
              <w:jc w:val="center"/>
            </w:pPr>
            <w:r>
              <w:t>495 243,3</w:t>
            </w:r>
          </w:p>
        </w:tc>
        <w:tc>
          <w:tcPr>
            <w:tcW w:w="1417" w:type="dxa"/>
            <w:vAlign w:val="center"/>
          </w:tcPr>
          <w:p w:rsidR="0086510D" w:rsidRDefault="0086510D">
            <w:pPr>
              <w:pStyle w:val="ConsPlusNormal"/>
              <w:jc w:val="center"/>
            </w:pPr>
            <w:r>
              <w:t>512 629,3</w:t>
            </w:r>
          </w:p>
        </w:tc>
        <w:tc>
          <w:tcPr>
            <w:tcW w:w="1531" w:type="dxa"/>
            <w:vAlign w:val="center"/>
          </w:tcPr>
          <w:p w:rsidR="0086510D" w:rsidRDefault="0086510D">
            <w:pPr>
              <w:pStyle w:val="ConsPlusNormal"/>
              <w:jc w:val="center"/>
            </w:pPr>
            <w:r>
              <w:t>636 935,3</w:t>
            </w:r>
          </w:p>
        </w:tc>
        <w:tc>
          <w:tcPr>
            <w:tcW w:w="1474" w:type="dxa"/>
            <w:vAlign w:val="center"/>
          </w:tcPr>
          <w:p w:rsidR="0086510D" w:rsidRDefault="0086510D">
            <w:pPr>
              <w:pStyle w:val="ConsPlusNormal"/>
              <w:jc w:val="center"/>
            </w:pPr>
            <w:r>
              <w:t>512 952,3</w:t>
            </w:r>
          </w:p>
        </w:tc>
        <w:tc>
          <w:tcPr>
            <w:tcW w:w="1474" w:type="dxa"/>
            <w:vAlign w:val="center"/>
          </w:tcPr>
          <w:p w:rsidR="0086510D" w:rsidRDefault="0086510D">
            <w:pPr>
              <w:pStyle w:val="ConsPlusNormal"/>
              <w:jc w:val="center"/>
            </w:pPr>
            <w:r>
              <w:t>512 952,3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381 456,6</w:t>
            </w:r>
          </w:p>
        </w:tc>
        <w:tc>
          <w:tcPr>
            <w:tcW w:w="1531" w:type="dxa"/>
            <w:vAlign w:val="center"/>
          </w:tcPr>
          <w:p w:rsidR="0086510D" w:rsidRDefault="0086510D">
            <w:pPr>
              <w:pStyle w:val="ConsPlusNormal"/>
              <w:jc w:val="center"/>
            </w:pPr>
            <w:r>
              <w:t>433 831,8</w:t>
            </w:r>
          </w:p>
        </w:tc>
        <w:tc>
          <w:tcPr>
            <w:tcW w:w="1361" w:type="dxa"/>
            <w:vAlign w:val="center"/>
          </w:tcPr>
          <w:p w:rsidR="0086510D" w:rsidRDefault="0086510D">
            <w:pPr>
              <w:pStyle w:val="ConsPlusNormal"/>
              <w:jc w:val="center"/>
            </w:pPr>
            <w:r>
              <w:t>495 243,3</w:t>
            </w:r>
          </w:p>
        </w:tc>
        <w:tc>
          <w:tcPr>
            <w:tcW w:w="1417" w:type="dxa"/>
            <w:vAlign w:val="center"/>
          </w:tcPr>
          <w:p w:rsidR="0086510D" w:rsidRDefault="0086510D">
            <w:pPr>
              <w:pStyle w:val="ConsPlusNormal"/>
              <w:jc w:val="center"/>
            </w:pPr>
            <w:r>
              <w:t>512 629,3</w:t>
            </w:r>
          </w:p>
        </w:tc>
        <w:tc>
          <w:tcPr>
            <w:tcW w:w="1531" w:type="dxa"/>
            <w:vAlign w:val="center"/>
          </w:tcPr>
          <w:p w:rsidR="0086510D" w:rsidRDefault="0086510D">
            <w:pPr>
              <w:pStyle w:val="ConsPlusNormal"/>
              <w:jc w:val="center"/>
            </w:pPr>
            <w:r>
              <w:t>636 935,3</w:t>
            </w:r>
          </w:p>
        </w:tc>
        <w:tc>
          <w:tcPr>
            <w:tcW w:w="1474" w:type="dxa"/>
            <w:vAlign w:val="center"/>
          </w:tcPr>
          <w:p w:rsidR="0086510D" w:rsidRDefault="0086510D">
            <w:pPr>
              <w:pStyle w:val="ConsPlusNormal"/>
              <w:jc w:val="center"/>
            </w:pPr>
            <w:r>
              <w:t>512 952,3</w:t>
            </w:r>
          </w:p>
        </w:tc>
        <w:tc>
          <w:tcPr>
            <w:tcW w:w="1474" w:type="dxa"/>
            <w:vAlign w:val="center"/>
          </w:tcPr>
          <w:p w:rsidR="0086510D" w:rsidRDefault="0086510D">
            <w:pPr>
              <w:pStyle w:val="ConsPlusNormal"/>
              <w:jc w:val="center"/>
            </w:pPr>
            <w:r>
              <w:t>512 952,3</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"Реализация государственного заказа </w:t>
            </w:r>
            <w:r>
              <w:lastRenderedPageBreak/>
              <w:t>Иркутской области на мероприятия по профессиональному развитию государственных гражданских служащих Иркутской области"</w:t>
            </w:r>
          </w:p>
        </w:tc>
        <w:tc>
          <w:tcPr>
            <w:tcW w:w="3509" w:type="dxa"/>
            <w:vMerge w:val="restart"/>
            <w:vAlign w:val="center"/>
          </w:tcPr>
          <w:p w:rsidR="0086510D" w:rsidRDefault="0086510D">
            <w:pPr>
              <w:pStyle w:val="ConsPlusNormal"/>
              <w:jc w:val="both"/>
            </w:pPr>
            <w:r>
              <w:lastRenderedPageBreak/>
              <w:t xml:space="preserve">аппарат Губернатора </w:t>
            </w:r>
            <w:r>
              <w:lastRenderedPageBreak/>
              <w:t>Иркутской области и 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9 495,5</w:t>
            </w:r>
          </w:p>
        </w:tc>
        <w:tc>
          <w:tcPr>
            <w:tcW w:w="1531" w:type="dxa"/>
            <w:vAlign w:val="center"/>
          </w:tcPr>
          <w:p w:rsidR="0086510D" w:rsidRDefault="0086510D">
            <w:pPr>
              <w:pStyle w:val="ConsPlusNormal"/>
              <w:jc w:val="center"/>
            </w:pPr>
            <w:r>
              <w:t>4 681,9</w:t>
            </w:r>
          </w:p>
        </w:tc>
        <w:tc>
          <w:tcPr>
            <w:tcW w:w="1361" w:type="dxa"/>
            <w:vAlign w:val="center"/>
          </w:tcPr>
          <w:p w:rsidR="0086510D" w:rsidRDefault="0086510D">
            <w:pPr>
              <w:pStyle w:val="ConsPlusNormal"/>
              <w:jc w:val="center"/>
            </w:pPr>
            <w:r>
              <w:t>5 662,6</w:t>
            </w:r>
          </w:p>
        </w:tc>
        <w:tc>
          <w:tcPr>
            <w:tcW w:w="1417" w:type="dxa"/>
            <w:vAlign w:val="center"/>
          </w:tcPr>
          <w:p w:rsidR="0086510D" w:rsidRDefault="0086510D">
            <w:pPr>
              <w:pStyle w:val="ConsPlusNormal"/>
              <w:jc w:val="center"/>
            </w:pPr>
            <w:r>
              <w:t>7 673,0</w:t>
            </w:r>
          </w:p>
        </w:tc>
        <w:tc>
          <w:tcPr>
            <w:tcW w:w="1531"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9 495,5</w:t>
            </w:r>
          </w:p>
        </w:tc>
        <w:tc>
          <w:tcPr>
            <w:tcW w:w="1531" w:type="dxa"/>
            <w:vAlign w:val="center"/>
          </w:tcPr>
          <w:p w:rsidR="0086510D" w:rsidRDefault="0086510D">
            <w:pPr>
              <w:pStyle w:val="ConsPlusNormal"/>
              <w:jc w:val="center"/>
            </w:pPr>
            <w:r>
              <w:t>4 681,9</w:t>
            </w:r>
          </w:p>
        </w:tc>
        <w:tc>
          <w:tcPr>
            <w:tcW w:w="1361" w:type="dxa"/>
            <w:vAlign w:val="center"/>
          </w:tcPr>
          <w:p w:rsidR="0086510D" w:rsidRDefault="0086510D">
            <w:pPr>
              <w:pStyle w:val="ConsPlusNormal"/>
              <w:jc w:val="center"/>
            </w:pPr>
            <w:r>
              <w:t>5 662,6</w:t>
            </w:r>
          </w:p>
        </w:tc>
        <w:tc>
          <w:tcPr>
            <w:tcW w:w="1417" w:type="dxa"/>
            <w:vAlign w:val="center"/>
          </w:tcPr>
          <w:p w:rsidR="0086510D" w:rsidRDefault="0086510D">
            <w:pPr>
              <w:pStyle w:val="ConsPlusNormal"/>
              <w:jc w:val="center"/>
            </w:pPr>
            <w:r>
              <w:t>7 673,0</w:t>
            </w:r>
          </w:p>
        </w:tc>
        <w:tc>
          <w:tcPr>
            <w:tcW w:w="1531"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c>
          <w:tcPr>
            <w:tcW w:w="1474" w:type="dxa"/>
            <w:vAlign w:val="center"/>
          </w:tcPr>
          <w:p w:rsidR="0086510D" w:rsidRDefault="0086510D">
            <w:pPr>
              <w:pStyle w:val="ConsPlusNormal"/>
              <w:jc w:val="center"/>
            </w:pPr>
            <w:r>
              <w:t>7 673,0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"Предоставление из областного бюджета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Иркутской области на основании государственных образовательных сертификатов на дополнительное профессиональное образование"</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jc w:val="center"/>
            </w:pPr>
            <w:r>
              <w:t>100,0</w:t>
            </w:r>
          </w:p>
        </w:tc>
        <w:tc>
          <w:tcPr>
            <w:tcW w:w="1531"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c>
          <w:tcPr>
            <w:tcW w:w="1474" w:type="dxa"/>
            <w:vAlign w:val="center"/>
          </w:tcPr>
          <w:p w:rsidR="0086510D" w:rsidRDefault="0086510D">
            <w:pPr>
              <w:pStyle w:val="ConsPlusNormal"/>
              <w:jc w:val="center"/>
            </w:pPr>
            <w:r>
              <w:t>100,0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"Реализация государственных функций по мобилизационной подготовке экономики"</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0,0</w:t>
            </w:r>
          </w:p>
        </w:tc>
        <w:tc>
          <w:tcPr>
            <w:tcW w:w="1361" w:type="dxa"/>
            <w:vAlign w:val="center"/>
          </w:tcPr>
          <w:p w:rsidR="0086510D" w:rsidRDefault="0086510D">
            <w:pPr>
              <w:pStyle w:val="ConsPlusNormal"/>
              <w:jc w:val="center"/>
            </w:pPr>
            <w:r>
              <w:t>0,0</w:t>
            </w:r>
          </w:p>
        </w:tc>
        <w:tc>
          <w:tcPr>
            <w:tcW w:w="1417" w:type="dxa"/>
            <w:vAlign w:val="center"/>
          </w:tcPr>
          <w:p w:rsidR="0086510D" w:rsidRDefault="0086510D">
            <w:pPr>
              <w:pStyle w:val="ConsPlusNormal"/>
              <w:jc w:val="center"/>
            </w:pPr>
            <w:r>
              <w:t>1 053,9</w:t>
            </w:r>
          </w:p>
        </w:tc>
        <w:tc>
          <w:tcPr>
            <w:tcW w:w="1531"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0,0</w:t>
            </w:r>
          </w:p>
        </w:tc>
        <w:tc>
          <w:tcPr>
            <w:tcW w:w="1531" w:type="dxa"/>
            <w:vAlign w:val="center"/>
          </w:tcPr>
          <w:p w:rsidR="0086510D" w:rsidRDefault="0086510D">
            <w:pPr>
              <w:pStyle w:val="ConsPlusNormal"/>
              <w:jc w:val="center"/>
            </w:pPr>
            <w:r>
              <w:t>0,0</w:t>
            </w:r>
          </w:p>
        </w:tc>
        <w:tc>
          <w:tcPr>
            <w:tcW w:w="1361" w:type="dxa"/>
            <w:vAlign w:val="center"/>
          </w:tcPr>
          <w:p w:rsidR="0086510D" w:rsidRDefault="0086510D">
            <w:pPr>
              <w:pStyle w:val="ConsPlusNormal"/>
              <w:jc w:val="center"/>
            </w:pPr>
            <w:r>
              <w:t>0,0</w:t>
            </w:r>
          </w:p>
        </w:tc>
        <w:tc>
          <w:tcPr>
            <w:tcW w:w="1417" w:type="dxa"/>
            <w:vAlign w:val="center"/>
          </w:tcPr>
          <w:p w:rsidR="0086510D" w:rsidRDefault="0086510D">
            <w:pPr>
              <w:pStyle w:val="ConsPlusNormal"/>
              <w:jc w:val="center"/>
            </w:pPr>
            <w:r>
              <w:t>1 053,9</w:t>
            </w:r>
          </w:p>
        </w:tc>
        <w:tc>
          <w:tcPr>
            <w:tcW w:w="1531"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c>
          <w:tcPr>
            <w:tcW w:w="1474" w:type="dxa"/>
            <w:vAlign w:val="center"/>
          </w:tcPr>
          <w:p w:rsidR="0086510D" w:rsidRDefault="0086510D">
            <w:pPr>
              <w:pStyle w:val="ConsPlusNormal"/>
              <w:jc w:val="center"/>
            </w:pPr>
            <w:r>
              <w:t>1 053,9</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"Обеспечение </w:t>
            </w:r>
            <w:r>
              <w:lastRenderedPageBreak/>
              <w:t>деятельности аппарата Губернатора Иркутской области и Правительства Иркутской области" на 2019 - 2025 годы</w:t>
            </w:r>
          </w:p>
        </w:tc>
        <w:tc>
          <w:tcPr>
            <w:tcW w:w="3509" w:type="dxa"/>
            <w:vMerge w:val="restart"/>
            <w:vAlign w:val="center"/>
          </w:tcPr>
          <w:p w:rsidR="0086510D" w:rsidRDefault="0086510D">
            <w:pPr>
              <w:pStyle w:val="ConsPlusNormal"/>
              <w:jc w:val="both"/>
            </w:pPr>
            <w:r>
              <w:lastRenderedPageBreak/>
              <w:t xml:space="preserve">аппарат Губернатора </w:t>
            </w:r>
            <w:r>
              <w:lastRenderedPageBreak/>
              <w:t>Иркутской области и 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361" w:type="dxa"/>
            <w:vAlign w:val="center"/>
          </w:tcPr>
          <w:p w:rsidR="0086510D" w:rsidRDefault="0086510D">
            <w:pPr>
              <w:pStyle w:val="ConsPlusNormal"/>
              <w:jc w:val="center"/>
            </w:pPr>
            <w:r>
              <w:t>64 267,4</w:t>
            </w:r>
          </w:p>
        </w:tc>
        <w:tc>
          <w:tcPr>
            <w:tcW w:w="1417" w:type="dxa"/>
            <w:vAlign w:val="center"/>
          </w:tcPr>
          <w:p w:rsidR="0086510D" w:rsidRDefault="0086510D">
            <w:pPr>
              <w:pStyle w:val="ConsPlusNormal"/>
              <w:jc w:val="center"/>
            </w:pPr>
            <w:r>
              <w:t>86 010,6</w:t>
            </w:r>
          </w:p>
        </w:tc>
        <w:tc>
          <w:tcPr>
            <w:tcW w:w="1531"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474" w:type="dxa"/>
            <w:vAlign w:val="center"/>
          </w:tcPr>
          <w:p w:rsidR="0086510D" w:rsidRDefault="0086510D">
            <w:pPr>
              <w:pStyle w:val="ConsPlusNormal"/>
              <w:jc w:val="center"/>
            </w:pPr>
            <w:r>
              <w:t>86 775,2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361" w:type="dxa"/>
            <w:vAlign w:val="center"/>
          </w:tcPr>
          <w:p w:rsidR="0086510D" w:rsidRDefault="0086510D">
            <w:pPr>
              <w:pStyle w:val="ConsPlusNormal"/>
              <w:jc w:val="center"/>
            </w:pPr>
            <w:r>
              <w:t>64 267,4</w:t>
            </w:r>
          </w:p>
        </w:tc>
        <w:tc>
          <w:tcPr>
            <w:tcW w:w="1417" w:type="dxa"/>
            <w:vAlign w:val="center"/>
          </w:tcPr>
          <w:p w:rsidR="0086510D" w:rsidRDefault="0086510D">
            <w:pPr>
              <w:pStyle w:val="ConsPlusNormal"/>
              <w:jc w:val="center"/>
            </w:pPr>
            <w:r>
              <w:t>86 010,6</w:t>
            </w:r>
          </w:p>
        </w:tc>
        <w:tc>
          <w:tcPr>
            <w:tcW w:w="1531"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474" w:type="dxa"/>
            <w:vAlign w:val="center"/>
          </w:tcPr>
          <w:p w:rsidR="0086510D" w:rsidRDefault="0086510D">
            <w:pPr>
              <w:pStyle w:val="ConsPlusNormal"/>
              <w:jc w:val="center"/>
            </w:pPr>
            <w:r>
              <w:t>86 775,2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"Обеспечение деятельности аппарата Губернатора Иркутской области и Правительства Иркутской области"</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361" w:type="dxa"/>
            <w:vAlign w:val="center"/>
          </w:tcPr>
          <w:p w:rsidR="0086510D" w:rsidRDefault="0086510D">
            <w:pPr>
              <w:pStyle w:val="ConsPlusNormal"/>
              <w:jc w:val="center"/>
            </w:pPr>
            <w:r>
              <w:t>64 267,4</w:t>
            </w:r>
          </w:p>
        </w:tc>
        <w:tc>
          <w:tcPr>
            <w:tcW w:w="1417" w:type="dxa"/>
            <w:vAlign w:val="center"/>
          </w:tcPr>
          <w:p w:rsidR="0086510D" w:rsidRDefault="0086510D">
            <w:pPr>
              <w:pStyle w:val="ConsPlusNormal"/>
              <w:jc w:val="center"/>
            </w:pPr>
            <w:r>
              <w:t>86 010,6</w:t>
            </w:r>
          </w:p>
        </w:tc>
        <w:tc>
          <w:tcPr>
            <w:tcW w:w="1531"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474" w:type="dxa"/>
            <w:vAlign w:val="center"/>
          </w:tcPr>
          <w:p w:rsidR="0086510D" w:rsidRDefault="0086510D">
            <w:pPr>
              <w:pStyle w:val="ConsPlusNormal"/>
              <w:jc w:val="center"/>
            </w:pPr>
            <w:r>
              <w:t>86 775,2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62 260,1</w:t>
            </w:r>
          </w:p>
        </w:tc>
        <w:tc>
          <w:tcPr>
            <w:tcW w:w="1531" w:type="dxa"/>
            <w:vAlign w:val="center"/>
          </w:tcPr>
          <w:p w:rsidR="0086510D" w:rsidRDefault="0086510D">
            <w:pPr>
              <w:pStyle w:val="ConsPlusNormal"/>
              <w:jc w:val="center"/>
            </w:pPr>
            <w:r>
              <w:t>68 648,0</w:t>
            </w:r>
          </w:p>
        </w:tc>
        <w:tc>
          <w:tcPr>
            <w:tcW w:w="1361" w:type="dxa"/>
            <w:vAlign w:val="center"/>
          </w:tcPr>
          <w:p w:rsidR="0086510D" w:rsidRDefault="0086510D">
            <w:pPr>
              <w:pStyle w:val="ConsPlusNormal"/>
              <w:jc w:val="center"/>
            </w:pPr>
            <w:r>
              <w:t>64 267,4</w:t>
            </w:r>
          </w:p>
        </w:tc>
        <w:tc>
          <w:tcPr>
            <w:tcW w:w="1417" w:type="dxa"/>
            <w:vAlign w:val="center"/>
          </w:tcPr>
          <w:p w:rsidR="0086510D" w:rsidRDefault="0086510D">
            <w:pPr>
              <w:pStyle w:val="ConsPlusNormal"/>
              <w:jc w:val="center"/>
            </w:pPr>
            <w:r>
              <w:t>86 010,6</w:t>
            </w:r>
          </w:p>
        </w:tc>
        <w:tc>
          <w:tcPr>
            <w:tcW w:w="1531" w:type="dxa"/>
            <w:vAlign w:val="center"/>
          </w:tcPr>
          <w:p w:rsidR="0086510D" w:rsidRDefault="0086510D">
            <w:pPr>
              <w:pStyle w:val="ConsPlusNormal"/>
              <w:jc w:val="center"/>
            </w:pPr>
            <w:r>
              <w:t>99 899,6</w:t>
            </w:r>
          </w:p>
        </w:tc>
        <w:tc>
          <w:tcPr>
            <w:tcW w:w="1474" w:type="dxa"/>
            <w:vAlign w:val="center"/>
          </w:tcPr>
          <w:p w:rsidR="0086510D" w:rsidRDefault="0086510D">
            <w:pPr>
              <w:pStyle w:val="ConsPlusNormal"/>
              <w:jc w:val="center"/>
            </w:pPr>
            <w:r>
              <w:t>86 775,2</w:t>
            </w:r>
          </w:p>
        </w:tc>
        <w:tc>
          <w:tcPr>
            <w:tcW w:w="1474" w:type="dxa"/>
            <w:vAlign w:val="center"/>
          </w:tcPr>
          <w:p w:rsidR="0086510D" w:rsidRDefault="0086510D">
            <w:pPr>
              <w:pStyle w:val="ConsPlusNormal"/>
              <w:jc w:val="center"/>
            </w:pPr>
            <w:r>
              <w:t>86 775,2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"Обеспечение деятельности областного государственного казенного учреждения "Аппарат Общественной палаты Иркутской области" на 2019 - 2025 годы</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361" w:type="dxa"/>
            <w:vAlign w:val="center"/>
          </w:tcPr>
          <w:p w:rsidR="0086510D" w:rsidRDefault="0086510D">
            <w:pPr>
              <w:pStyle w:val="ConsPlusNormal"/>
              <w:jc w:val="center"/>
            </w:pPr>
            <w:r>
              <w:t>8 234,1</w:t>
            </w:r>
          </w:p>
        </w:tc>
        <w:tc>
          <w:tcPr>
            <w:tcW w:w="1417" w:type="dxa"/>
            <w:vAlign w:val="center"/>
          </w:tcPr>
          <w:p w:rsidR="0086510D" w:rsidRDefault="0086510D">
            <w:pPr>
              <w:pStyle w:val="ConsPlusNormal"/>
              <w:jc w:val="center"/>
            </w:pPr>
            <w:r>
              <w:t>11 115,2</w:t>
            </w:r>
          </w:p>
        </w:tc>
        <w:tc>
          <w:tcPr>
            <w:tcW w:w="1531"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361" w:type="dxa"/>
            <w:vAlign w:val="center"/>
          </w:tcPr>
          <w:p w:rsidR="0086510D" w:rsidRDefault="0086510D">
            <w:pPr>
              <w:pStyle w:val="ConsPlusNormal"/>
              <w:jc w:val="center"/>
            </w:pPr>
            <w:r>
              <w:t>8 234,1</w:t>
            </w:r>
          </w:p>
        </w:tc>
        <w:tc>
          <w:tcPr>
            <w:tcW w:w="1417" w:type="dxa"/>
            <w:vAlign w:val="center"/>
          </w:tcPr>
          <w:p w:rsidR="0086510D" w:rsidRDefault="0086510D">
            <w:pPr>
              <w:pStyle w:val="ConsPlusNormal"/>
              <w:jc w:val="center"/>
            </w:pPr>
            <w:r>
              <w:t>11 115,2</w:t>
            </w:r>
          </w:p>
        </w:tc>
        <w:tc>
          <w:tcPr>
            <w:tcW w:w="1531"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"Обеспечение деятельности областного государственного казенного учреждения "Аппарат Общественной палаты Иркутской </w:t>
            </w:r>
            <w:r>
              <w:lastRenderedPageBreak/>
              <w:t>области"</w:t>
            </w:r>
          </w:p>
        </w:tc>
        <w:tc>
          <w:tcPr>
            <w:tcW w:w="3509" w:type="dxa"/>
            <w:vMerge w:val="restart"/>
            <w:vAlign w:val="center"/>
          </w:tcPr>
          <w:p w:rsidR="0086510D" w:rsidRDefault="0086510D">
            <w:pPr>
              <w:pStyle w:val="ConsPlusNormal"/>
              <w:jc w:val="both"/>
            </w:pPr>
            <w:r>
              <w:lastRenderedPageBreak/>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361" w:type="dxa"/>
            <w:vAlign w:val="center"/>
          </w:tcPr>
          <w:p w:rsidR="0086510D" w:rsidRDefault="0086510D">
            <w:pPr>
              <w:pStyle w:val="ConsPlusNormal"/>
              <w:jc w:val="center"/>
            </w:pPr>
            <w:r>
              <w:t>8 234,1</w:t>
            </w:r>
          </w:p>
        </w:tc>
        <w:tc>
          <w:tcPr>
            <w:tcW w:w="1417" w:type="dxa"/>
            <w:vAlign w:val="center"/>
          </w:tcPr>
          <w:p w:rsidR="0086510D" w:rsidRDefault="0086510D">
            <w:pPr>
              <w:pStyle w:val="ConsPlusNormal"/>
              <w:jc w:val="center"/>
            </w:pPr>
            <w:r>
              <w:t>11 115,2</w:t>
            </w:r>
          </w:p>
        </w:tc>
        <w:tc>
          <w:tcPr>
            <w:tcW w:w="1531"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7 857,6</w:t>
            </w:r>
          </w:p>
        </w:tc>
        <w:tc>
          <w:tcPr>
            <w:tcW w:w="1531" w:type="dxa"/>
            <w:vAlign w:val="center"/>
          </w:tcPr>
          <w:p w:rsidR="0086510D" w:rsidRDefault="0086510D">
            <w:pPr>
              <w:pStyle w:val="ConsPlusNormal"/>
              <w:jc w:val="center"/>
            </w:pPr>
            <w:r>
              <w:t>7 501,3</w:t>
            </w:r>
          </w:p>
        </w:tc>
        <w:tc>
          <w:tcPr>
            <w:tcW w:w="1361" w:type="dxa"/>
            <w:vAlign w:val="center"/>
          </w:tcPr>
          <w:p w:rsidR="0086510D" w:rsidRDefault="0086510D">
            <w:pPr>
              <w:pStyle w:val="ConsPlusNormal"/>
              <w:jc w:val="center"/>
            </w:pPr>
            <w:r>
              <w:t>8 234,1</w:t>
            </w:r>
          </w:p>
        </w:tc>
        <w:tc>
          <w:tcPr>
            <w:tcW w:w="1417" w:type="dxa"/>
            <w:vAlign w:val="center"/>
          </w:tcPr>
          <w:p w:rsidR="0086510D" w:rsidRDefault="0086510D">
            <w:pPr>
              <w:pStyle w:val="ConsPlusNormal"/>
              <w:jc w:val="center"/>
            </w:pPr>
            <w:r>
              <w:t>11 115,2</w:t>
            </w:r>
          </w:p>
        </w:tc>
        <w:tc>
          <w:tcPr>
            <w:tcW w:w="1531"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c>
          <w:tcPr>
            <w:tcW w:w="1474" w:type="dxa"/>
            <w:vAlign w:val="center"/>
          </w:tcPr>
          <w:p w:rsidR="0086510D" w:rsidRDefault="0086510D">
            <w:pPr>
              <w:pStyle w:val="ConsPlusNormal"/>
              <w:jc w:val="center"/>
            </w:pPr>
            <w:r>
              <w:t>10 111,2</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"Обеспечение деятельности представительства Правительства Иркутской области при Правительстве Российской Федерации в г. Москве" на 2019 - 2025 годы</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27 974,8</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27 974,8</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16 762,7</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16 762,7</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lastRenderedPageBreak/>
              <w:t>"Обеспечение деятельности представительства Правительства Иркутской области при Правительстве Российской Федерации в г. Москве"</w:t>
            </w:r>
          </w:p>
        </w:tc>
        <w:tc>
          <w:tcPr>
            <w:tcW w:w="3509" w:type="dxa"/>
            <w:vMerge w:val="restart"/>
            <w:vAlign w:val="center"/>
          </w:tcPr>
          <w:p w:rsidR="0086510D" w:rsidRDefault="0086510D">
            <w:pPr>
              <w:pStyle w:val="ConsPlusNormal"/>
              <w:jc w:val="both"/>
            </w:pPr>
            <w:r>
              <w:t>Всего, в том числе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27 974,8</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27 974,8</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16 762,7</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jc w:val="center"/>
            </w:pPr>
            <w:r>
              <w:t>16 762,7</w:t>
            </w:r>
          </w:p>
        </w:tc>
        <w:tc>
          <w:tcPr>
            <w:tcW w:w="1417" w:type="dxa"/>
            <w:vAlign w:val="center"/>
          </w:tcPr>
          <w:p w:rsidR="0086510D" w:rsidRDefault="0086510D">
            <w:pPr>
              <w:pStyle w:val="ConsPlusNormal"/>
              <w:jc w:val="center"/>
            </w:pPr>
            <w:r>
              <w:t>27 000,6</w:t>
            </w:r>
          </w:p>
        </w:tc>
        <w:tc>
          <w:tcPr>
            <w:tcW w:w="1531"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c>
          <w:tcPr>
            <w:tcW w:w="1474" w:type="dxa"/>
            <w:vAlign w:val="center"/>
          </w:tcPr>
          <w:p w:rsidR="0086510D" w:rsidRDefault="0086510D">
            <w:pPr>
              <w:pStyle w:val="ConsPlusNormal"/>
              <w:jc w:val="center"/>
            </w:pPr>
            <w:r>
              <w:t>27 000,6</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val="restart"/>
            <w:vAlign w:val="center"/>
          </w:tcPr>
          <w:p w:rsidR="0086510D" w:rsidRDefault="0086510D">
            <w:pPr>
              <w:pStyle w:val="ConsPlusNormal"/>
              <w:jc w:val="both"/>
            </w:pPr>
            <w:r>
              <w:t>представительство Правительства Иркутской области при Правительстве Российской Федерации в г. Москве</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21 668,1</w:t>
            </w:r>
          </w:p>
        </w:tc>
        <w:tc>
          <w:tcPr>
            <w:tcW w:w="1531" w:type="dxa"/>
            <w:vAlign w:val="center"/>
          </w:tcPr>
          <w:p w:rsidR="0086510D" w:rsidRDefault="0086510D">
            <w:pPr>
              <w:pStyle w:val="ConsPlusNormal"/>
              <w:jc w:val="center"/>
            </w:pPr>
            <w:r>
              <w:t>21 532,3</w:t>
            </w:r>
          </w:p>
        </w:tc>
        <w:tc>
          <w:tcPr>
            <w:tcW w:w="1361" w:type="dxa"/>
            <w:vAlign w:val="center"/>
          </w:tcPr>
          <w:p w:rsidR="0086510D" w:rsidRDefault="0086510D">
            <w:pPr>
              <w:pStyle w:val="ConsPlusNormal"/>
              <w:jc w:val="center"/>
            </w:pPr>
            <w:r>
              <w:t>11 212,1</w:t>
            </w: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Основное мероприятие "Поддержка территориального общественного </w:t>
            </w:r>
            <w:r>
              <w:lastRenderedPageBreak/>
              <w:t>самоуправления в Иркутской области" на 2019 - 2025 годы</w:t>
            </w:r>
          </w:p>
        </w:tc>
        <w:tc>
          <w:tcPr>
            <w:tcW w:w="3509" w:type="dxa"/>
            <w:vMerge w:val="restart"/>
            <w:vAlign w:val="center"/>
          </w:tcPr>
          <w:p w:rsidR="0086510D" w:rsidRDefault="0086510D">
            <w:pPr>
              <w:pStyle w:val="ConsPlusNormal"/>
              <w:jc w:val="both"/>
            </w:pPr>
            <w:r>
              <w:lastRenderedPageBreak/>
              <w:t xml:space="preserve">аппарат Губернатора Иркутской области и </w:t>
            </w:r>
            <w:r>
              <w:lastRenderedPageBreak/>
              <w:t>Правительства Иркутской области</w:t>
            </w:r>
          </w:p>
        </w:tc>
        <w:tc>
          <w:tcPr>
            <w:tcW w:w="2098" w:type="dxa"/>
            <w:vAlign w:val="center"/>
          </w:tcPr>
          <w:p w:rsidR="0086510D" w:rsidRDefault="0086510D">
            <w:pPr>
              <w:pStyle w:val="ConsPlusNormal"/>
              <w:jc w:val="center"/>
            </w:pPr>
            <w:r>
              <w:lastRenderedPageBreak/>
              <w:t>Всего</w:t>
            </w:r>
          </w:p>
        </w:tc>
        <w:tc>
          <w:tcPr>
            <w:tcW w:w="1587"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361" w:type="dxa"/>
            <w:vAlign w:val="center"/>
          </w:tcPr>
          <w:p w:rsidR="0086510D" w:rsidRDefault="0086510D">
            <w:pPr>
              <w:pStyle w:val="ConsPlusNormal"/>
              <w:jc w:val="center"/>
            </w:pPr>
            <w:r>
              <w:t>3 680,0</w:t>
            </w:r>
          </w:p>
        </w:tc>
        <w:tc>
          <w:tcPr>
            <w:tcW w:w="1417"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361" w:type="dxa"/>
            <w:vAlign w:val="center"/>
          </w:tcPr>
          <w:p w:rsidR="0086510D" w:rsidRDefault="0086510D">
            <w:pPr>
              <w:pStyle w:val="ConsPlusNormal"/>
              <w:jc w:val="center"/>
            </w:pPr>
            <w:r>
              <w:t>3 680,0</w:t>
            </w:r>
          </w:p>
        </w:tc>
        <w:tc>
          <w:tcPr>
            <w:tcW w:w="1417"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"Поддержка территориального общественного самоуправления в Иркутской области"</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361" w:type="dxa"/>
            <w:vAlign w:val="center"/>
          </w:tcPr>
          <w:p w:rsidR="0086510D" w:rsidRDefault="0086510D">
            <w:pPr>
              <w:pStyle w:val="ConsPlusNormal"/>
              <w:jc w:val="center"/>
            </w:pPr>
            <w:r>
              <w:t>3 680,0</w:t>
            </w:r>
          </w:p>
        </w:tc>
        <w:tc>
          <w:tcPr>
            <w:tcW w:w="1417"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3 848,6</w:t>
            </w:r>
          </w:p>
        </w:tc>
        <w:tc>
          <w:tcPr>
            <w:tcW w:w="1531" w:type="dxa"/>
            <w:vAlign w:val="center"/>
          </w:tcPr>
          <w:p w:rsidR="0086510D" w:rsidRDefault="0086510D">
            <w:pPr>
              <w:pStyle w:val="ConsPlusNormal"/>
              <w:jc w:val="center"/>
            </w:pPr>
            <w:r>
              <w:t>3 979,0</w:t>
            </w:r>
          </w:p>
        </w:tc>
        <w:tc>
          <w:tcPr>
            <w:tcW w:w="1361" w:type="dxa"/>
            <w:vAlign w:val="center"/>
          </w:tcPr>
          <w:p w:rsidR="0086510D" w:rsidRDefault="0086510D">
            <w:pPr>
              <w:pStyle w:val="ConsPlusNormal"/>
              <w:jc w:val="center"/>
            </w:pPr>
            <w:r>
              <w:t>3 680,0</w:t>
            </w:r>
          </w:p>
        </w:tc>
        <w:tc>
          <w:tcPr>
            <w:tcW w:w="1417" w:type="dxa"/>
            <w:vAlign w:val="center"/>
          </w:tcPr>
          <w:p w:rsidR="0086510D" w:rsidRDefault="0086510D">
            <w:pPr>
              <w:pStyle w:val="ConsPlusNormal"/>
              <w:jc w:val="center"/>
            </w:pPr>
            <w:r>
              <w:t>6 300,0</w:t>
            </w:r>
          </w:p>
        </w:tc>
        <w:tc>
          <w:tcPr>
            <w:tcW w:w="1531"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c>
          <w:tcPr>
            <w:tcW w:w="1474" w:type="dxa"/>
            <w:vAlign w:val="center"/>
          </w:tcPr>
          <w:p w:rsidR="0086510D" w:rsidRDefault="0086510D">
            <w:pPr>
              <w:pStyle w:val="ConsPlusNormal"/>
              <w:jc w:val="center"/>
            </w:pPr>
            <w:r>
              <w:t>6 300,0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Основное мероприятие "Обеспечение деятельности Иркутского областного государственного казенного учреждения "Институт муниципальной правовой информации имени М.М.Сперанского" на 2019 - 2025 годы</w:t>
            </w:r>
          </w:p>
        </w:tc>
        <w:tc>
          <w:tcPr>
            <w:tcW w:w="3509" w:type="dxa"/>
            <w:vMerge w:val="restart"/>
            <w:vAlign w:val="center"/>
          </w:tcPr>
          <w:p w:rsidR="0086510D" w:rsidRDefault="0086510D">
            <w:pPr>
              <w:pStyle w:val="ConsPlusNormal"/>
              <w:jc w:val="both"/>
            </w:pPr>
            <w:r>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361" w:type="dxa"/>
            <w:vAlign w:val="center"/>
          </w:tcPr>
          <w:p w:rsidR="0086510D" w:rsidRDefault="0086510D">
            <w:pPr>
              <w:pStyle w:val="ConsPlusNormal"/>
              <w:jc w:val="center"/>
            </w:pPr>
            <w:r>
              <w:t>20 745,7</w:t>
            </w:r>
          </w:p>
        </w:tc>
        <w:tc>
          <w:tcPr>
            <w:tcW w:w="1417" w:type="dxa"/>
            <w:vAlign w:val="center"/>
          </w:tcPr>
          <w:p w:rsidR="0086510D" w:rsidRDefault="0086510D">
            <w:pPr>
              <w:pStyle w:val="ConsPlusNormal"/>
              <w:jc w:val="center"/>
            </w:pPr>
            <w:r>
              <w:t>30 297,0</w:t>
            </w:r>
          </w:p>
        </w:tc>
        <w:tc>
          <w:tcPr>
            <w:tcW w:w="1531"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361" w:type="dxa"/>
            <w:vAlign w:val="center"/>
          </w:tcPr>
          <w:p w:rsidR="0086510D" w:rsidRDefault="0086510D">
            <w:pPr>
              <w:pStyle w:val="ConsPlusNormal"/>
              <w:jc w:val="center"/>
            </w:pPr>
            <w:r>
              <w:t>20 745,7</w:t>
            </w:r>
          </w:p>
        </w:tc>
        <w:tc>
          <w:tcPr>
            <w:tcW w:w="1417" w:type="dxa"/>
            <w:vAlign w:val="center"/>
          </w:tcPr>
          <w:p w:rsidR="0086510D" w:rsidRDefault="0086510D">
            <w:pPr>
              <w:pStyle w:val="ConsPlusNormal"/>
              <w:jc w:val="center"/>
            </w:pPr>
            <w:r>
              <w:t>30 297,0</w:t>
            </w:r>
          </w:p>
        </w:tc>
        <w:tc>
          <w:tcPr>
            <w:tcW w:w="1531"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val="restart"/>
            <w:vAlign w:val="center"/>
          </w:tcPr>
          <w:p w:rsidR="0086510D" w:rsidRDefault="0086510D">
            <w:pPr>
              <w:pStyle w:val="ConsPlusNormal"/>
              <w:jc w:val="both"/>
            </w:pPr>
            <w:r>
              <w:t xml:space="preserve">"Обеспечение деятельности Иркутского областного государственного казенного учреждения "Институт муниципальной правовой </w:t>
            </w:r>
            <w:r>
              <w:lastRenderedPageBreak/>
              <w:t>информации имени М.М.Сперанского"</w:t>
            </w:r>
          </w:p>
        </w:tc>
        <w:tc>
          <w:tcPr>
            <w:tcW w:w="3509" w:type="dxa"/>
            <w:vMerge w:val="restart"/>
            <w:vAlign w:val="center"/>
          </w:tcPr>
          <w:p w:rsidR="0086510D" w:rsidRDefault="0086510D">
            <w:pPr>
              <w:pStyle w:val="ConsPlusNormal"/>
              <w:jc w:val="both"/>
            </w:pPr>
            <w:r>
              <w:lastRenderedPageBreak/>
              <w:t>аппарат Губернатора Иркутской области и Правительства Иркутской области</w:t>
            </w:r>
          </w:p>
        </w:tc>
        <w:tc>
          <w:tcPr>
            <w:tcW w:w="2098" w:type="dxa"/>
            <w:vAlign w:val="center"/>
          </w:tcPr>
          <w:p w:rsidR="0086510D" w:rsidRDefault="0086510D">
            <w:pPr>
              <w:pStyle w:val="ConsPlusNormal"/>
              <w:jc w:val="center"/>
            </w:pPr>
            <w:r>
              <w:t>Всего</w:t>
            </w:r>
          </w:p>
        </w:tc>
        <w:tc>
          <w:tcPr>
            <w:tcW w:w="1587"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361" w:type="dxa"/>
            <w:vAlign w:val="center"/>
          </w:tcPr>
          <w:p w:rsidR="0086510D" w:rsidRDefault="0086510D">
            <w:pPr>
              <w:pStyle w:val="ConsPlusNormal"/>
              <w:jc w:val="center"/>
            </w:pPr>
            <w:r>
              <w:t>20 745,7</w:t>
            </w:r>
          </w:p>
        </w:tc>
        <w:tc>
          <w:tcPr>
            <w:tcW w:w="1417" w:type="dxa"/>
            <w:vAlign w:val="center"/>
          </w:tcPr>
          <w:p w:rsidR="0086510D" w:rsidRDefault="0086510D">
            <w:pPr>
              <w:pStyle w:val="ConsPlusNormal"/>
              <w:jc w:val="center"/>
            </w:pPr>
            <w:r>
              <w:t>30 297,0</w:t>
            </w:r>
          </w:p>
        </w:tc>
        <w:tc>
          <w:tcPr>
            <w:tcW w:w="1531"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ОБ</w:t>
            </w:r>
          </w:p>
        </w:tc>
        <w:tc>
          <w:tcPr>
            <w:tcW w:w="1587" w:type="dxa"/>
            <w:vAlign w:val="center"/>
          </w:tcPr>
          <w:p w:rsidR="0086510D" w:rsidRDefault="0086510D">
            <w:pPr>
              <w:pStyle w:val="ConsPlusNormal"/>
              <w:jc w:val="center"/>
            </w:pPr>
            <w:r>
              <w:t>23 038,1</w:t>
            </w:r>
          </w:p>
        </w:tc>
        <w:tc>
          <w:tcPr>
            <w:tcW w:w="1531" w:type="dxa"/>
            <w:vAlign w:val="center"/>
          </w:tcPr>
          <w:p w:rsidR="0086510D" w:rsidRDefault="0086510D">
            <w:pPr>
              <w:pStyle w:val="ConsPlusNormal"/>
              <w:jc w:val="center"/>
            </w:pPr>
            <w:r>
              <w:t>23 339,5</w:t>
            </w:r>
          </w:p>
        </w:tc>
        <w:tc>
          <w:tcPr>
            <w:tcW w:w="1361" w:type="dxa"/>
            <w:vAlign w:val="center"/>
          </w:tcPr>
          <w:p w:rsidR="0086510D" w:rsidRDefault="0086510D">
            <w:pPr>
              <w:pStyle w:val="ConsPlusNormal"/>
              <w:jc w:val="center"/>
            </w:pPr>
            <w:r>
              <w:t>20 745,7</w:t>
            </w:r>
          </w:p>
        </w:tc>
        <w:tc>
          <w:tcPr>
            <w:tcW w:w="1417" w:type="dxa"/>
            <w:vAlign w:val="center"/>
          </w:tcPr>
          <w:p w:rsidR="0086510D" w:rsidRDefault="0086510D">
            <w:pPr>
              <w:pStyle w:val="ConsPlusNormal"/>
              <w:jc w:val="center"/>
            </w:pPr>
            <w:r>
              <w:t>30 297,0</w:t>
            </w:r>
          </w:p>
        </w:tc>
        <w:tc>
          <w:tcPr>
            <w:tcW w:w="1531"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c>
          <w:tcPr>
            <w:tcW w:w="1474" w:type="dxa"/>
            <w:vAlign w:val="center"/>
          </w:tcPr>
          <w:p w:rsidR="0086510D" w:rsidRDefault="0086510D">
            <w:pPr>
              <w:pStyle w:val="ConsPlusNormal"/>
              <w:jc w:val="center"/>
            </w:pPr>
            <w:r>
              <w:t>29 246,0</w:t>
            </w: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ФБ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МБ</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r w:rsidR="0086510D">
        <w:tc>
          <w:tcPr>
            <w:tcW w:w="4649" w:type="dxa"/>
            <w:vMerge/>
          </w:tcPr>
          <w:p w:rsidR="0086510D" w:rsidRDefault="0086510D">
            <w:pPr>
              <w:pStyle w:val="ConsPlusNormal"/>
            </w:pPr>
          </w:p>
        </w:tc>
        <w:tc>
          <w:tcPr>
            <w:tcW w:w="3509" w:type="dxa"/>
            <w:vMerge/>
          </w:tcPr>
          <w:p w:rsidR="0086510D" w:rsidRDefault="0086510D">
            <w:pPr>
              <w:pStyle w:val="ConsPlusNormal"/>
            </w:pPr>
          </w:p>
        </w:tc>
        <w:tc>
          <w:tcPr>
            <w:tcW w:w="2098" w:type="dxa"/>
            <w:vAlign w:val="center"/>
          </w:tcPr>
          <w:p w:rsidR="0086510D" w:rsidRDefault="0086510D">
            <w:pPr>
              <w:pStyle w:val="ConsPlusNormal"/>
              <w:jc w:val="center"/>
            </w:pPr>
            <w:r>
              <w:t>ИИ</w:t>
            </w:r>
          </w:p>
        </w:tc>
        <w:tc>
          <w:tcPr>
            <w:tcW w:w="1587" w:type="dxa"/>
            <w:vAlign w:val="center"/>
          </w:tcPr>
          <w:p w:rsidR="0086510D" w:rsidRDefault="0086510D">
            <w:pPr>
              <w:pStyle w:val="ConsPlusNormal"/>
            </w:pPr>
          </w:p>
        </w:tc>
        <w:tc>
          <w:tcPr>
            <w:tcW w:w="1531" w:type="dxa"/>
            <w:vAlign w:val="center"/>
          </w:tcPr>
          <w:p w:rsidR="0086510D" w:rsidRDefault="0086510D">
            <w:pPr>
              <w:pStyle w:val="ConsPlusNormal"/>
            </w:pPr>
          </w:p>
        </w:tc>
        <w:tc>
          <w:tcPr>
            <w:tcW w:w="1361" w:type="dxa"/>
            <w:vAlign w:val="center"/>
          </w:tcPr>
          <w:p w:rsidR="0086510D" w:rsidRDefault="0086510D">
            <w:pPr>
              <w:pStyle w:val="ConsPlusNormal"/>
            </w:pPr>
          </w:p>
        </w:tc>
        <w:tc>
          <w:tcPr>
            <w:tcW w:w="1417" w:type="dxa"/>
            <w:vAlign w:val="center"/>
          </w:tcPr>
          <w:p w:rsidR="0086510D" w:rsidRDefault="0086510D">
            <w:pPr>
              <w:pStyle w:val="ConsPlusNormal"/>
            </w:pPr>
          </w:p>
        </w:tc>
        <w:tc>
          <w:tcPr>
            <w:tcW w:w="1531" w:type="dxa"/>
            <w:vAlign w:val="center"/>
          </w:tcPr>
          <w:p w:rsidR="0086510D" w:rsidRDefault="0086510D">
            <w:pPr>
              <w:pStyle w:val="ConsPlusNormal"/>
            </w:pPr>
          </w:p>
        </w:tc>
        <w:tc>
          <w:tcPr>
            <w:tcW w:w="1474" w:type="dxa"/>
            <w:vAlign w:val="center"/>
          </w:tcPr>
          <w:p w:rsidR="0086510D" w:rsidRDefault="0086510D">
            <w:pPr>
              <w:pStyle w:val="ConsPlusNormal"/>
            </w:pPr>
          </w:p>
        </w:tc>
        <w:tc>
          <w:tcPr>
            <w:tcW w:w="1474" w:type="dxa"/>
            <w:vAlign w:val="center"/>
          </w:tcPr>
          <w:p w:rsidR="0086510D" w:rsidRDefault="0086510D">
            <w:pPr>
              <w:pStyle w:val="ConsPlusNormal"/>
            </w:pPr>
          </w:p>
        </w:tc>
      </w:tr>
    </w:tbl>
    <w:p w:rsidR="0086510D" w:rsidRDefault="0086510D">
      <w:pPr>
        <w:pStyle w:val="ConsPlusNormal"/>
        <w:sectPr w:rsidR="0086510D">
          <w:pgSz w:w="16838" w:h="11905" w:orient="landscape"/>
          <w:pgMar w:top="1701" w:right="1134" w:bottom="850" w:left="1134" w:header="0" w:footer="0" w:gutter="0"/>
          <w:cols w:space="720"/>
          <w:titlePg/>
        </w:sectPr>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both"/>
      </w:pPr>
    </w:p>
    <w:p w:rsidR="0086510D" w:rsidRDefault="0086510D">
      <w:pPr>
        <w:pStyle w:val="ConsPlusNormal"/>
        <w:jc w:val="right"/>
        <w:outlineLvl w:val="1"/>
      </w:pPr>
      <w:r>
        <w:t>Приложение 14</w:t>
      </w:r>
    </w:p>
    <w:p w:rsidR="0086510D" w:rsidRDefault="0086510D">
      <w:pPr>
        <w:pStyle w:val="ConsPlusNormal"/>
        <w:jc w:val="right"/>
      </w:pPr>
      <w:r>
        <w:t>к государственной программе Иркутской области "Экономическое</w:t>
      </w:r>
    </w:p>
    <w:p w:rsidR="0086510D" w:rsidRDefault="0086510D">
      <w:pPr>
        <w:pStyle w:val="ConsPlusNormal"/>
        <w:jc w:val="right"/>
      </w:pPr>
      <w:r>
        <w:t>развитие и инновационная экономика" на 2019 - 2025 годы</w:t>
      </w:r>
    </w:p>
    <w:p w:rsidR="0086510D" w:rsidRDefault="0086510D">
      <w:pPr>
        <w:pStyle w:val="ConsPlusNormal"/>
        <w:jc w:val="both"/>
      </w:pPr>
    </w:p>
    <w:p w:rsidR="0086510D" w:rsidRDefault="0086510D">
      <w:pPr>
        <w:pStyle w:val="ConsPlusTitle"/>
        <w:jc w:val="center"/>
      </w:pPr>
      <w:bookmarkStart w:id="23" w:name="P18657"/>
      <w:bookmarkEnd w:id="23"/>
      <w:r>
        <w:t>МЕТОДИКА</w:t>
      </w:r>
    </w:p>
    <w:p w:rsidR="0086510D" w:rsidRDefault="0086510D">
      <w:pPr>
        <w:pStyle w:val="ConsPlusTitle"/>
        <w:jc w:val="center"/>
      </w:pPr>
      <w:r>
        <w:t>РАСЧЕТА ЦЕЛЕВЫХ ПОКАЗАТЕЛЕЙ ГОСУДАРСТВЕННОЙ ПРОГРАММЫ</w:t>
      </w:r>
    </w:p>
    <w:p w:rsidR="0086510D" w:rsidRDefault="0086510D">
      <w:pPr>
        <w:pStyle w:val="ConsPlusTitle"/>
        <w:jc w:val="center"/>
      </w:pPr>
      <w:r>
        <w:t>ИРКУТСКОЙ ОБЛАСТИ "ЭКОНОМИЧЕСКОЕ РАЗВИТИЕ И ИННОВАЦИОННАЯ</w:t>
      </w:r>
    </w:p>
    <w:p w:rsidR="0086510D" w:rsidRDefault="0086510D">
      <w:pPr>
        <w:pStyle w:val="ConsPlusTitle"/>
        <w:jc w:val="center"/>
      </w:pPr>
      <w:r>
        <w:t>ЭКОНОМИКА" НА 2019 - 2025 ГОДЫ</w:t>
      </w:r>
    </w:p>
    <w:p w:rsidR="0086510D" w:rsidRDefault="008651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65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510D" w:rsidRDefault="008651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10D" w:rsidRDefault="0086510D">
            <w:pPr>
              <w:pStyle w:val="ConsPlusNormal"/>
              <w:jc w:val="center"/>
            </w:pPr>
            <w:r>
              <w:rPr>
                <w:color w:val="392C69"/>
              </w:rPr>
              <w:t>Список изменяющих документов</w:t>
            </w:r>
          </w:p>
          <w:p w:rsidR="0086510D" w:rsidRDefault="0086510D">
            <w:pPr>
              <w:pStyle w:val="ConsPlusNormal"/>
              <w:jc w:val="center"/>
            </w:pPr>
            <w:r>
              <w:rPr>
                <w:color w:val="392C69"/>
              </w:rPr>
              <w:t xml:space="preserve">(в ред. </w:t>
            </w:r>
            <w:hyperlink r:id="rId656">
              <w:r>
                <w:rPr>
                  <w:color w:val="0000FF"/>
                </w:rPr>
                <w:t>Постановления</w:t>
              </w:r>
            </w:hyperlink>
            <w:r>
              <w:rPr>
                <w:color w:val="392C69"/>
              </w:rPr>
              <w:t xml:space="preserve"> Правительства Иркутской области</w:t>
            </w:r>
          </w:p>
          <w:p w:rsidR="0086510D" w:rsidRDefault="0086510D">
            <w:pPr>
              <w:pStyle w:val="ConsPlusNormal"/>
              <w:jc w:val="center"/>
            </w:pPr>
            <w:r>
              <w:rPr>
                <w:color w:val="392C69"/>
              </w:rPr>
              <w:t>от 11.11.2022 N 873-пп)</w:t>
            </w:r>
          </w:p>
        </w:tc>
        <w:tc>
          <w:tcPr>
            <w:tcW w:w="113" w:type="dxa"/>
            <w:tcBorders>
              <w:top w:val="nil"/>
              <w:left w:val="nil"/>
              <w:bottom w:val="nil"/>
              <w:right w:val="nil"/>
            </w:tcBorders>
            <w:shd w:val="clear" w:color="auto" w:fill="F4F3F8"/>
            <w:tcMar>
              <w:top w:w="0" w:type="dxa"/>
              <w:left w:w="0" w:type="dxa"/>
              <w:bottom w:w="0" w:type="dxa"/>
              <w:right w:w="0" w:type="dxa"/>
            </w:tcMar>
          </w:tcPr>
          <w:p w:rsidR="0086510D" w:rsidRDefault="0086510D">
            <w:pPr>
              <w:pStyle w:val="ConsPlusNormal"/>
            </w:pPr>
          </w:p>
        </w:tc>
      </w:tr>
    </w:tbl>
    <w:p w:rsidR="0086510D" w:rsidRDefault="0086510D">
      <w:pPr>
        <w:pStyle w:val="ConsPlusNormal"/>
        <w:jc w:val="both"/>
      </w:pPr>
    </w:p>
    <w:p w:rsidR="0086510D" w:rsidRDefault="0086510D">
      <w:pPr>
        <w:pStyle w:val="ConsPlusTitle"/>
        <w:jc w:val="center"/>
        <w:outlineLvl w:val="2"/>
      </w:pPr>
      <w:r>
        <w:t>Глава 1. ЦЕЛЕВЫЕ ПОКАЗАТЕЛИ ГОСУДАРСТВЕННОЙ ПРОГРАММЫ</w:t>
      </w:r>
    </w:p>
    <w:p w:rsidR="0086510D" w:rsidRDefault="0086510D">
      <w:pPr>
        <w:pStyle w:val="ConsPlusNormal"/>
        <w:jc w:val="both"/>
      </w:pPr>
    </w:p>
    <w:p w:rsidR="0086510D" w:rsidRDefault="0086510D">
      <w:pPr>
        <w:pStyle w:val="ConsPlusNormal"/>
        <w:ind w:firstLine="540"/>
        <w:jc w:val="both"/>
      </w:pPr>
      <w:r>
        <w:t>1.1. Показатель "Внутренние текущие затраты на научные исследования и разработки" определяется на основании данных формы федерального статистического наблюдения N 2-наука "Сведения о выполнении научных исследований и разработок", млн. руб.</w:t>
      </w:r>
    </w:p>
    <w:p w:rsidR="0086510D" w:rsidRDefault="0086510D">
      <w:pPr>
        <w:pStyle w:val="ConsPlusNormal"/>
        <w:spacing w:before="280"/>
        <w:ind w:firstLine="540"/>
        <w:jc w:val="both"/>
      </w:pPr>
      <w:r>
        <w:t xml:space="preserve">1.2. Показатель "Индекс промышленного производства" определяется на основании данных Федеральной службы государственной статистики, рассчитанных в соответствии с </w:t>
      </w:r>
      <w:hyperlink r:id="rId657">
        <w:r>
          <w:rPr>
            <w:color w:val="0000FF"/>
          </w:rPr>
          <w:t>приказом</w:t>
        </w:r>
      </w:hyperlink>
      <w:r>
        <w:t xml:space="preserve"> Федеральной службы государственной статистики от 16 января 2020 года N 7 "Об утверждении Официальной статистической методологии исчисления индекса промышленного производства", процент.</w:t>
      </w:r>
    </w:p>
    <w:p w:rsidR="0086510D" w:rsidRDefault="0086510D">
      <w:pPr>
        <w:pStyle w:val="ConsPlusNormal"/>
        <w:spacing w:before="280"/>
        <w:ind w:firstLine="540"/>
        <w:jc w:val="both"/>
      </w:pPr>
      <w:r>
        <w:t>1.3. Показатель "Туристско-экскурсионный поток в Иркутскую область" рассчитывается в соответствии с приказом Федерального агентства по туризму от 18 июля 2007 года N 69 "Об утверждении порядка определения внутреннего туристского потока в Российскую Федерацию и о вкладе туризма в экономику субъектов Российской Федерации" на основании данных статистической формы N 1-КСР "Сведения о деятельности коллективного средства размещения", тыс. чел.</w:t>
      </w:r>
    </w:p>
    <w:p w:rsidR="0086510D" w:rsidRDefault="0086510D">
      <w:pPr>
        <w:pStyle w:val="ConsPlusNormal"/>
        <w:spacing w:before="280"/>
        <w:ind w:firstLine="540"/>
        <w:jc w:val="both"/>
      </w:pPr>
      <w:r>
        <w:t xml:space="preserve">1.4. Показатель "Объем инвестиций в основной капитал на душу </w:t>
      </w:r>
      <w:r>
        <w:lastRenderedPageBreak/>
        <w:t>населения" рассчитывается по формуле:</w:t>
      </w:r>
    </w:p>
    <w:p w:rsidR="0086510D" w:rsidRDefault="0086510D">
      <w:pPr>
        <w:pStyle w:val="ConsPlusNormal"/>
        <w:jc w:val="both"/>
      </w:pPr>
    </w:p>
    <w:p w:rsidR="0086510D" w:rsidRDefault="0086510D">
      <w:pPr>
        <w:pStyle w:val="ConsPlusNormal"/>
        <w:jc w:val="center"/>
      </w:pPr>
      <w:r>
        <w:rPr>
          <w:noProof/>
          <w:position w:val="-33"/>
        </w:rPr>
        <w:drawing>
          <wp:inline distT="0" distB="0" distL="0" distR="0">
            <wp:extent cx="973455" cy="600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973455" cy="60007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rPr>
          <w:noProof/>
          <w:position w:val="-11"/>
        </w:rPr>
        <w:drawing>
          <wp:inline distT="0" distB="0" distL="0" distR="0">
            <wp:extent cx="386715" cy="3200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386715" cy="320040"/>
                    </a:xfrm>
                    <a:prstGeom prst="rect">
                      <a:avLst/>
                    </a:prstGeom>
                    <a:noFill/>
                    <a:ln>
                      <a:noFill/>
                    </a:ln>
                  </pic:spPr>
                </pic:pic>
              </a:graphicData>
            </a:graphic>
          </wp:inline>
        </w:drawing>
      </w:r>
      <w:r>
        <w:t xml:space="preserve"> - объем инвестиций в основной капитал на душу населения, тыс. рублей на человека;</w:t>
      </w:r>
    </w:p>
    <w:p w:rsidR="0086510D" w:rsidRDefault="0086510D">
      <w:pPr>
        <w:pStyle w:val="ConsPlusNormal"/>
        <w:spacing w:before="280"/>
        <w:ind w:firstLine="540"/>
        <w:jc w:val="both"/>
      </w:pPr>
      <w:r>
        <w:rPr>
          <w:noProof/>
          <w:position w:val="-11"/>
        </w:rPr>
        <w:drawing>
          <wp:inline distT="0" distB="0" distL="0" distR="0">
            <wp:extent cx="266700" cy="3200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266700" cy="320040"/>
                    </a:xfrm>
                    <a:prstGeom prst="rect">
                      <a:avLst/>
                    </a:prstGeom>
                    <a:noFill/>
                    <a:ln>
                      <a:noFill/>
                    </a:ln>
                  </pic:spPr>
                </pic:pic>
              </a:graphicData>
            </a:graphic>
          </wp:inline>
        </w:drawing>
      </w:r>
      <w:r>
        <w:t xml:space="preserve"> - объем инвестиций в основной капитал в тыс. рублей, рассчитанный в соответствии с официальной статистической </w:t>
      </w:r>
      <w:hyperlink r:id="rId661">
        <w:r>
          <w:rPr>
            <w:color w:val="0000FF"/>
          </w:rPr>
          <w:t>методологией</w:t>
        </w:r>
      </w:hyperlink>
      <w:r>
        <w:t xml:space="preserve"> определения инвестиций в основной капитал на региональном уровне, утвержденной приказом Федеральной службы государственной статистики от 18 сентября 2014 года N 569, за соответствующий период;</w:t>
      </w:r>
    </w:p>
    <w:p w:rsidR="0086510D" w:rsidRDefault="0086510D">
      <w:pPr>
        <w:pStyle w:val="ConsPlusNormal"/>
        <w:spacing w:before="280"/>
        <w:ind w:firstLine="540"/>
        <w:jc w:val="both"/>
      </w:pPr>
      <w:r>
        <w:rPr>
          <w:noProof/>
          <w:position w:val="-11"/>
        </w:rPr>
        <w:drawing>
          <wp:inline distT="0" distB="0" distL="0" distR="0">
            <wp:extent cx="306705" cy="3200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306705" cy="320040"/>
                    </a:xfrm>
                    <a:prstGeom prst="rect">
                      <a:avLst/>
                    </a:prstGeom>
                    <a:noFill/>
                    <a:ln>
                      <a:noFill/>
                    </a:ln>
                  </pic:spPr>
                </pic:pic>
              </a:graphicData>
            </a:graphic>
          </wp:inline>
        </w:drawing>
      </w:r>
      <w:r>
        <w:t xml:space="preserve"> - численность населения Иркутской области по состоянию на конец соответствующего периода по данным Территориального органа Федеральной службы государственной статистики по Иркутской области, человек.</w:t>
      </w:r>
    </w:p>
    <w:p w:rsidR="0086510D" w:rsidRDefault="0086510D">
      <w:pPr>
        <w:pStyle w:val="ConsPlusNormal"/>
        <w:spacing w:before="280"/>
        <w:ind w:firstLine="540"/>
        <w:jc w:val="both"/>
      </w:pPr>
      <w:r>
        <w:t>1.5. Показатель "Численность занятых в сфере малого и среднего предпринимательства, включая индивидуальных предпринимателей и самозанятых" определяется по формуле:</w:t>
      </w:r>
    </w:p>
    <w:p w:rsidR="0086510D" w:rsidRDefault="0086510D">
      <w:pPr>
        <w:pStyle w:val="ConsPlusNormal"/>
        <w:jc w:val="both"/>
      </w:pPr>
    </w:p>
    <w:p w:rsidR="0086510D" w:rsidRDefault="0086510D">
      <w:pPr>
        <w:pStyle w:val="ConsPlusNormal"/>
        <w:jc w:val="center"/>
      </w:pPr>
      <w:r>
        <w:t>Ч = ЧРЮЛ + ЧРИП + ИПМСП + НПНПД,</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ЧРЮЛ - число работников юридических лиц, человек;</w:t>
      </w:r>
    </w:p>
    <w:p w:rsidR="0086510D" w:rsidRDefault="0086510D">
      <w:pPr>
        <w:pStyle w:val="ConsPlusNormal"/>
        <w:spacing w:before="280"/>
        <w:ind w:firstLine="540"/>
        <w:jc w:val="both"/>
      </w:pPr>
      <w:r>
        <w:t>ЧРИП - число работников индивидуальных предпринимателей, человек;</w:t>
      </w:r>
    </w:p>
    <w:p w:rsidR="0086510D" w:rsidRDefault="0086510D">
      <w:pPr>
        <w:pStyle w:val="ConsPlusNormal"/>
        <w:spacing w:before="280"/>
        <w:ind w:firstLine="540"/>
        <w:jc w:val="both"/>
      </w:pPr>
      <w:r>
        <w:t>ИПМСП - число индивидуальных предпринимателей - субъектов малого и среднего предпринимательства, человек;</w:t>
      </w:r>
    </w:p>
    <w:p w:rsidR="0086510D" w:rsidRDefault="0086510D">
      <w:pPr>
        <w:pStyle w:val="ConsPlusNormal"/>
        <w:spacing w:before="280"/>
        <w:ind w:firstLine="540"/>
        <w:jc w:val="both"/>
      </w:pPr>
      <w:r>
        <w:t>НПНПД - число налогоплательщиков налога на профессиональный доход, человек.</w:t>
      </w:r>
    </w:p>
    <w:p w:rsidR="0086510D" w:rsidRDefault="0086510D">
      <w:pPr>
        <w:pStyle w:val="ConsPlusNormal"/>
        <w:spacing w:before="280"/>
        <w:ind w:firstLine="540"/>
        <w:jc w:val="both"/>
      </w:pPr>
      <w:r>
        <w:t>Источником информации для расчета показателя являются данные Федеральной налоговой службы, формируемые в целом по Российской Федерации и с распределением по субъектам Российской Федерации, которые публикуются Федеральной налоговой службой в информационно-</w:t>
      </w:r>
      <w:r>
        <w:lastRenderedPageBreak/>
        <w:t>телекоммуникационной сети "Интернет" на сайте www.nalog.ru в разделе "Электронные сервисы/Единый реестр субъектов малого и среднего предпринимательства/Статистика" не позднее 15 марта (по состоянию на конец IV квартала), 15 июня (по состоянию на конец I квартала), 15 сентября (по состоянию на конец II квартала), 15 декабря (по состоянию на конец III квартала).</w:t>
      </w:r>
    </w:p>
    <w:p w:rsidR="0086510D" w:rsidRDefault="0086510D">
      <w:pPr>
        <w:pStyle w:val="ConsPlusNormal"/>
        <w:jc w:val="both"/>
      </w:pPr>
    </w:p>
    <w:p w:rsidR="0086510D" w:rsidRDefault="0086510D">
      <w:pPr>
        <w:pStyle w:val="ConsPlusTitle"/>
        <w:jc w:val="center"/>
        <w:outlineLvl w:val="2"/>
      </w:pPr>
      <w:r>
        <w:t>Глава 2. ЦЕЛЕВЫЕ ПОКАЗАТЕЛИ ПОДПРОГРАММЫ "ПОДДЕРЖКА</w:t>
      </w:r>
    </w:p>
    <w:p w:rsidR="0086510D" w:rsidRDefault="0086510D">
      <w:pPr>
        <w:pStyle w:val="ConsPlusTitle"/>
        <w:jc w:val="center"/>
      </w:pPr>
      <w:r>
        <w:t>И РАЗВИТИЕ МАЛОГО И СРЕДНЕГО ПРЕДПРИНИМАТЕЛЬСТВА В ИРКУТСКОЙ</w:t>
      </w:r>
    </w:p>
    <w:p w:rsidR="0086510D" w:rsidRDefault="0086510D">
      <w:pPr>
        <w:pStyle w:val="ConsPlusTitle"/>
        <w:jc w:val="center"/>
      </w:pPr>
      <w:r>
        <w:t>ОБЛАСТИ" НА 2019 - 2025 ГОДЫ</w:t>
      </w:r>
    </w:p>
    <w:p w:rsidR="0086510D" w:rsidRDefault="0086510D">
      <w:pPr>
        <w:pStyle w:val="ConsPlusNormal"/>
        <w:jc w:val="both"/>
      </w:pPr>
    </w:p>
    <w:p w:rsidR="0086510D" w:rsidRDefault="0086510D">
      <w:pPr>
        <w:pStyle w:val="ConsPlusNormal"/>
        <w:ind w:firstLine="540"/>
        <w:jc w:val="both"/>
      </w:pPr>
      <w:r>
        <w:t>2.1. Показатель "Доля среднесписочной численности работников (без внешних совместителей), занятых у СМСП, в общей численности занятого населения" рассчитывается по формуле:</w:t>
      </w:r>
    </w:p>
    <w:p w:rsidR="0086510D" w:rsidRDefault="0086510D">
      <w:pPr>
        <w:pStyle w:val="ConsPlusNormal"/>
        <w:jc w:val="both"/>
      </w:pPr>
    </w:p>
    <w:p w:rsidR="0086510D" w:rsidRDefault="0086510D">
      <w:pPr>
        <w:pStyle w:val="ConsPlusNormal"/>
        <w:jc w:val="center"/>
      </w:pPr>
      <w:r>
        <w:rPr>
          <w:noProof/>
          <w:position w:val="-33"/>
        </w:rPr>
        <w:drawing>
          <wp:inline distT="0" distB="0" distL="0" distR="0">
            <wp:extent cx="2093595" cy="6000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2093595" cy="600075"/>
                    </a:xfrm>
                    <a:prstGeom prst="rect">
                      <a:avLst/>
                    </a:prstGeom>
                    <a:noFill/>
                    <a:ln>
                      <a:noFill/>
                    </a:ln>
                  </pic:spPr>
                </pic:pic>
              </a:graphicData>
            </a:graphic>
          </wp:inline>
        </w:drawing>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ссч</w:t>
      </w:r>
      <w:r>
        <w:t xml:space="preserve"> - доля среднесписочной численности работников (без внешних совместителей), занятых у СМСП, в общей численности занятого населения, процент;</w:t>
      </w:r>
    </w:p>
    <w:p w:rsidR="0086510D" w:rsidRDefault="0086510D">
      <w:pPr>
        <w:pStyle w:val="ConsPlusNormal"/>
        <w:spacing w:before="280"/>
        <w:ind w:firstLine="540"/>
        <w:jc w:val="both"/>
      </w:pPr>
      <w:r>
        <w:t>ССЧ - среднесписочная численность работников (без внешних совместителей), занятых у СМСП, и численность наемных работников, занятых в сфере индивидуальной предпринимательской деятельности, за отчетный год, человек;</w:t>
      </w:r>
    </w:p>
    <w:p w:rsidR="0086510D" w:rsidRDefault="0086510D">
      <w:pPr>
        <w:pStyle w:val="ConsPlusNormal"/>
        <w:spacing w:before="280"/>
        <w:ind w:firstLine="540"/>
        <w:jc w:val="both"/>
      </w:pPr>
      <w:r>
        <w:t>ССЧ</w:t>
      </w:r>
      <w:r>
        <w:rPr>
          <w:vertAlign w:val="subscript"/>
        </w:rPr>
        <w:t>зн</w:t>
      </w:r>
      <w:r>
        <w:t xml:space="preserve"> - общая численность занятых в экономике Иркутской области за отчетный год, человек.</w:t>
      </w:r>
    </w:p>
    <w:p w:rsidR="0086510D" w:rsidRDefault="0086510D">
      <w:pPr>
        <w:pStyle w:val="ConsPlusNormal"/>
        <w:spacing w:before="280"/>
        <w:ind w:firstLine="540"/>
        <w:jc w:val="both"/>
      </w:pPr>
      <w:r>
        <w:t>2.2. Показатель "Количество СМСП (включая индивидуальных предпринимателей) в расчете на 1 тыс. человек населения Иркутской области" рассчитывается по формуле:</w:t>
      </w:r>
    </w:p>
    <w:p w:rsidR="0086510D" w:rsidRDefault="0086510D">
      <w:pPr>
        <w:pStyle w:val="ConsPlusNormal"/>
        <w:jc w:val="both"/>
      </w:pPr>
    </w:p>
    <w:p w:rsidR="0086510D" w:rsidRDefault="0086510D">
      <w:pPr>
        <w:pStyle w:val="ConsPlusNormal"/>
        <w:jc w:val="center"/>
      </w:pPr>
      <w:r>
        <w:rPr>
          <w:noProof/>
          <w:position w:val="-29"/>
        </w:rPr>
        <w:drawing>
          <wp:inline distT="0" distB="0" distL="0" distR="0">
            <wp:extent cx="960120" cy="54673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960120" cy="546735"/>
                    </a:xfrm>
                    <a:prstGeom prst="rect">
                      <a:avLst/>
                    </a:prstGeom>
                    <a:noFill/>
                    <a:ln>
                      <a:noFill/>
                    </a:ln>
                  </pic:spPr>
                </pic:pic>
              </a:graphicData>
            </a:graphic>
          </wp:inline>
        </w:drawing>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 xml:space="preserve">К - количество СМСП (включая индивидуальных предпринимателей) в </w:t>
      </w:r>
      <w:r>
        <w:lastRenderedPageBreak/>
        <w:t>расчете на 1 тыс. человек населения Иркутской области, единиц;</w:t>
      </w:r>
    </w:p>
    <w:p w:rsidR="0086510D" w:rsidRDefault="0086510D">
      <w:pPr>
        <w:pStyle w:val="ConsPlusNormal"/>
        <w:spacing w:before="280"/>
        <w:ind w:firstLine="540"/>
        <w:jc w:val="both"/>
      </w:pPr>
      <w:r>
        <w:t>К</w:t>
      </w:r>
      <w:r>
        <w:rPr>
          <w:vertAlign w:val="subscript"/>
        </w:rPr>
        <w:t>мсп</w:t>
      </w:r>
      <w:r>
        <w:t xml:space="preserve"> - количество СМСП, единиц;</w:t>
      </w:r>
    </w:p>
    <w:p w:rsidR="0086510D" w:rsidRDefault="0086510D">
      <w:pPr>
        <w:pStyle w:val="ConsPlusNormal"/>
        <w:spacing w:before="280"/>
        <w:ind w:firstLine="540"/>
        <w:jc w:val="both"/>
      </w:pPr>
      <w:r>
        <w:t>ЧН - численность постоянного населения в Иркутской области на 1 января года, следующего за отчетным, тыс. человек.</w:t>
      </w:r>
    </w:p>
    <w:p w:rsidR="0086510D" w:rsidRDefault="0086510D">
      <w:pPr>
        <w:pStyle w:val="ConsPlusNormal"/>
        <w:spacing w:before="280"/>
        <w:ind w:firstLine="540"/>
        <w:jc w:val="both"/>
      </w:pPr>
      <w:r>
        <w:t>2.3. Показатель "Количество самозанятых граждан, зафиксировавших свой статус и применяющих специальный налоговый режим "Налог на профессиональный доход", нарастающим итогом" определяется на основании официальной информации Управления Федеральной налоговой службы по Иркутской области как количество постановок на учет в налоговом органе в качестве налогоплательщиков налога на профессиональный доход на конец отчетного периода (без учета налогоплательщиков налога на профессиональный доход, прекративших свою профессиональную деятельность), тыс. человек.</w:t>
      </w:r>
    </w:p>
    <w:p w:rsidR="0086510D" w:rsidRDefault="0086510D">
      <w:pPr>
        <w:pStyle w:val="ConsPlusNormal"/>
        <w:spacing w:before="280"/>
        <w:ind w:firstLine="540"/>
        <w:jc w:val="both"/>
      </w:pPr>
      <w:r>
        <w:t>2.4. Показатели регионального проекта "Акселерация субъектов малого и среднего предпринимательства":</w:t>
      </w:r>
    </w:p>
    <w:p w:rsidR="0086510D" w:rsidRDefault="0086510D">
      <w:pPr>
        <w:pStyle w:val="ConsPlusNormal"/>
        <w:spacing w:before="280"/>
        <w:ind w:firstLine="540"/>
        <w:jc w:val="both"/>
      </w:pPr>
      <w:r>
        <w:t xml:space="preserve">"Количество СМСП и самозанятых граждан, получивших поддержку в рамках регионального проекта, нарастающим итогом" рассчитывается нарастающим итогом в соответствии с фактическим количеством получателей государственной поддержки на основании данных отчета о достижении значений целевых показателей, предоставляемого организациями, образующими инфраструктуру поддержки СМСП, по форме, установленной соглашением о предоставлении субсидий, предоставляемых в соответствии с </w:t>
      </w:r>
      <w:hyperlink r:id="rId665">
        <w:r>
          <w:rPr>
            <w:color w:val="0000FF"/>
          </w:rPr>
          <w:t>Порядком</w:t>
        </w:r>
      </w:hyperlink>
      <w:r>
        <w:t xml:space="preserve"> определения объема и предоставления из областного бюджета субсидий некоммерческим организациям, не являющимся государственными (муниципальными) учреждениями, в целях реализации мероприятий, направленных на поддержку и развитие малого и среднего предпринимательства, утвержденным постановлением Правительства Иркутской области от 29 октября 2012 года N 603-пп, единиц;</w:t>
      </w:r>
    </w:p>
    <w:p w:rsidR="0086510D" w:rsidRDefault="0086510D">
      <w:pPr>
        <w:pStyle w:val="ConsPlusNormal"/>
        <w:spacing w:before="280"/>
        <w:ind w:firstLine="540"/>
        <w:jc w:val="both"/>
      </w:pPr>
      <w:r>
        <w:t xml:space="preserve">"Количество СМСП, выведенных на экспорт при поддержке центров (агентств) координации поддержки экспортно ориентированных СМСП, нарастающим итогом" рассчитывается нарастающим итогом в соответствии с фактическим количеством СМСП, выведенных на экспорт при поддержке регионального центра поддержки экспорта, на основании данных отчета о достижении значений целевых показателей, предоставляемого центром поддержки экспорта по форме, установленной соглашением о предоставлении субсидий, предоставляемых в соответствии с </w:t>
      </w:r>
      <w:hyperlink r:id="rId666">
        <w:r>
          <w:rPr>
            <w:color w:val="0000FF"/>
          </w:rPr>
          <w:t>Порядком</w:t>
        </w:r>
      </w:hyperlink>
      <w:r>
        <w:t xml:space="preserve"> определения объема и предоставления из областного бюджета субсидий некоммерческим организациям, не являющимся государственными (муниципальными) учреждениями, в целях реализации мероприятий, направленных на поддержку и развитие малого и среднего </w:t>
      </w:r>
      <w:r>
        <w:lastRenderedPageBreak/>
        <w:t>предпринимательства, утвержденным постановлением Правительства Иркутской области от 29 октября 2012 года N 603-пп, единиц;</w:t>
      </w:r>
    </w:p>
    <w:p w:rsidR="0086510D" w:rsidRDefault="0086510D">
      <w:pPr>
        <w:pStyle w:val="ConsPlusNormal"/>
        <w:spacing w:before="280"/>
        <w:ind w:firstLine="540"/>
        <w:jc w:val="both"/>
      </w:pPr>
      <w:r>
        <w:t xml:space="preserve">"Количество СМСП, получивших комплексные услуги на единой площадке региональной инфраструктуры поддержки бизнеса" рассчитывается в соответствии с фактическим количеством СМСП, получивших комплексные услуги на единой площадке региональной инфраструктуры поддержки бизнеса, на основании данных отчета о достижении значений целевых показателей, представляемого организациями, образующими инфраструктуру поддержки СМСП, по форме, установленной соглашением о предоставлении субсидий, предоставляемых в соответствии с </w:t>
      </w:r>
      <w:hyperlink r:id="rId667">
        <w:r>
          <w:rPr>
            <w:color w:val="0000FF"/>
          </w:rPr>
          <w:t>Порядком</w:t>
        </w:r>
      </w:hyperlink>
      <w:r>
        <w:t xml:space="preserve"> определения объема и предоставления из областного бюджета субсидий некоммерческим организациям, не являющимся государственными (муниципальными) учреждениями, в целях реализации мероприятий, направленных на поддержку и развитие малого и среднего предпринимательства, утвержденным постановлением Правительства Иркутской области от 29 октября 2012 года N 603-пп, тыс. единиц;</w:t>
      </w:r>
    </w:p>
    <w:p w:rsidR="0086510D" w:rsidRDefault="0086510D">
      <w:pPr>
        <w:pStyle w:val="ConsPlusNormal"/>
        <w:spacing w:before="280"/>
        <w:ind w:firstLine="540"/>
        <w:jc w:val="both"/>
      </w:pPr>
      <w:r>
        <w:t>"Количество действующих микрозаймов, выданных микрофинансовыми организациями, нарастающим итогом" рассчитывается нарастающим итогом в соответствии с действующим количеством микрозаймов по активному портфелю микрозаймов на конец года микрокредитной компании "Фонд микрокредитования Иркутской области" и микрофинансовых организаций, учредителями которых являются администрации муниципальных образований Иркутской области, на основании данных отчетов, предоставляемых микрофинансовыми организациями в соответствии с приказом Министерства экономического развития Российской Федерации от 29 мая 2009 года N 198 "Об утверждении форм и сроков предоставления документов, необходимых для получения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и документов, подтверждающих осуществление расходов бюджетов субъектов Российской Федерации, источником финансового обеспечения которых являются субсидии" (далее - приказ Министерства экономического развития Российской Федерации от 29 мая 2009 года N 198), тыс. единиц;</w:t>
      </w:r>
    </w:p>
    <w:p w:rsidR="0086510D" w:rsidRDefault="0086510D">
      <w:pPr>
        <w:pStyle w:val="ConsPlusNormal"/>
        <w:spacing w:before="280"/>
        <w:ind w:firstLine="540"/>
        <w:jc w:val="both"/>
      </w:pPr>
      <w:r>
        <w:t xml:space="preserve">"Количество СМСП-экспортеров, заключивших экспортные контракты по результатам услуг центра поддержки экспорта" рассчитывается в соответствии с фактическим количеством СМСП, заключивших экспортные контракты при поддержке регионального центра поддержки экспорта, на основании данных отчета о достижении значений целевых показателей, представляемого центром поддержки экспорта по форме, установленной соглашением о предоставлении субсидий, предоставляемых в соответствии с </w:t>
      </w:r>
      <w:hyperlink r:id="rId668">
        <w:r>
          <w:rPr>
            <w:color w:val="0000FF"/>
          </w:rPr>
          <w:t>Порядком</w:t>
        </w:r>
      </w:hyperlink>
      <w:r>
        <w:t xml:space="preserve"> определения объема и предоставления из областного бюджета </w:t>
      </w:r>
      <w:r>
        <w:lastRenderedPageBreak/>
        <w:t>субсидий некоммерческим организациям, не являющимся государственными (муниципальными) учреждениями, в целях реализации мероприятий, направленных на поддержку и развитие малого и среднего предпринимательства, утвержденным постановлением Правительства Иркутской области от 29 октября 2012 года N 603-пп, единиц;</w:t>
      </w:r>
    </w:p>
    <w:p w:rsidR="0086510D" w:rsidRDefault="0086510D">
      <w:pPr>
        <w:pStyle w:val="ConsPlusNormal"/>
        <w:spacing w:before="280"/>
        <w:ind w:firstLine="540"/>
        <w:jc w:val="both"/>
      </w:pPr>
      <w:r>
        <w:t>"Объем финансовой поддержки, оказанной СМСП, при гарантийной поддержке регионального гарантийного фонда" рассчитывается на основании отчета Иркутского областного гарантийного фонда, представленного по форме 19 "Отчет о деятельности регионального гарантийного фонда", утвержденной приказом Министерства экономического развития Российской Федерации от 29 мая 2009 года N 198, млн. рублей.</w:t>
      </w:r>
    </w:p>
    <w:p w:rsidR="0086510D" w:rsidRDefault="0086510D">
      <w:pPr>
        <w:pStyle w:val="ConsPlusNormal"/>
        <w:spacing w:before="280"/>
        <w:ind w:firstLine="540"/>
        <w:jc w:val="both"/>
      </w:pPr>
      <w:r>
        <w:t>2.5. Показатели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w:t>
      </w:r>
    </w:p>
    <w:p w:rsidR="0086510D" w:rsidRDefault="0086510D">
      <w:pPr>
        <w:pStyle w:val="ConsPlusNormal"/>
        <w:spacing w:before="280"/>
        <w:ind w:firstLine="540"/>
        <w:jc w:val="both"/>
      </w:pPr>
      <w:r>
        <w:t>"Количество выдаваемых микрозаймов микрофинансовой организацией СМСП, нарастающим итогом" рассчитывается нарастающим итогом в соответствии с действующим количеством микрозаймов по активному портфелю микрозаймов на конец года микрокредитной компании "Фонд микрокредитования Иркутской области" и микрофинансовых организаций, учредителями которых являются администрации муниципальных образований Иркутской области, на основании данных отчетов, предоставляемых микрофинансовыми организациями в соответствии с приказом Министерства экономического развития Российской Федерации от 29 мая 2009 года N 198, единиц;</w:t>
      </w:r>
    </w:p>
    <w:p w:rsidR="0086510D" w:rsidRDefault="0086510D">
      <w:pPr>
        <w:pStyle w:val="ConsPlusNormal"/>
        <w:spacing w:before="280"/>
        <w:ind w:firstLine="540"/>
        <w:jc w:val="both"/>
      </w:pPr>
      <w:r>
        <w:t>"Объем финансовой поддержки, оказанной субъектам малого и среднего предпринимательства, при гарантийной поддержке регионального гарантийного фонда" рассчитывается на основании отчета Иркутского областного гарантийного фонда, представленного по форме 19 "Отчет о деятельности регионального гарантийного фонда", утвержденной приказом Министерства экономического развития Российской Федерации от 29 мая 2009 года N 198, тыс. рублей.</w:t>
      </w:r>
    </w:p>
    <w:p w:rsidR="0086510D" w:rsidRDefault="0086510D">
      <w:pPr>
        <w:pStyle w:val="ConsPlusNormal"/>
        <w:spacing w:before="280"/>
        <w:ind w:firstLine="540"/>
        <w:jc w:val="both"/>
      </w:pPr>
      <w:r>
        <w:t>2.6. Показатель регионального проекта "Популяризация предпринимательства" "Количество физических лиц - участников регионального проекта, занятых в сфере малого и среднего предпринимательства, по итогам участия в региональном проекте, нарастающим итогом" определяется на основании данных фонда "Центр поддержки субъектов малого и среднего предпринимательства Иркутской области", тыс. человек.</w:t>
      </w:r>
    </w:p>
    <w:p w:rsidR="0086510D" w:rsidRDefault="0086510D">
      <w:pPr>
        <w:pStyle w:val="ConsPlusNormal"/>
        <w:spacing w:before="280"/>
        <w:ind w:firstLine="540"/>
        <w:jc w:val="both"/>
      </w:pPr>
      <w:r>
        <w:t>2.7. Показатели регионального проекта "Создание условий для легкого старта и комфортного ведения бизнеса":</w:t>
      </w:r>
    </w:p>
    <w:p w:rsidR="0086510D" w:rsidRDefault="0086510D">
      <w:pPr>
        <w:pStyle w:val="ConsPlusNormal"/>
        <w:spacing w:before="280"/>
        <w:ind w:firstLine="540"/>
        <w:jc w:val="both"/>
      </w:pPr>
      <w:r>
        <w:lastRenderedPageBreak/>
        <w:t>"Количество уникальных социальных предприятий, включенных в реестр, в том числе получивших комплексные услуги и (или) финансовую поддержку в виде гранта" рассчитывается в соответствии с фактическим количеством социальных предприятий, включенных в реестр социальных предпринимателей и получивших комплекс услуг и (или) финансовую поддержку в виде гранта, единиц;</w:t>
      </w:r>
    </w:p>
    <w:p w:rsidR="0086510D" w:rsidRDefault="0086510D">
      <w:pPr>
        <w:pStyle w:val="ConsPlusNormal"/>
        <w:spacing w:before="280"/>
        <w:ind w:firstLine="540"/>
        <w:jc w:val="both"/>
      </w:pPr>
      <w:r>
        <w:t>"Количество уникальных социальных предприятий, включенных в реестр социальных предпринимателей, и количество СМСП, созданных физическими лицами в возрасте до 25 лет включительно, получивших комплекс услуг и (или) финансовую поддержку в виде грантов" рассчитывается в соответствии с фактическим количеством социальных предприятий, включенных в реестр социальных предпринимателей, и количеством СМСП, созданных физическими лицами в возрасте до 25 лет включительно, и получивших комплекс услуг и (или) финансовую поддержку в виде грантов, единиц;</w:t>
      </w:r>
    </w:p>
    <w:p w:rsidR="0086510D" w:rsidRDefault="0086510D">
      <w:pPr>
        <w:pStyle w:val="ConsPlusNormal"/>
        <w:spacing w:before="280"/>
        <w:ind w:firstLine="540"/>
        <w:jc w:val="both"/>
      </w:pPr>
      <w:r>
        <w:t>"Количество уникальных граждан, желающих вести бизнес, и действующих предпринимателей, получивших услуги" рассчитывается в соответствии с фактическим количеством граждан, желающих вести бизнес, начинающих и действующих предпринимателей, получивших комплекс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на основании данных, представленных Фондом поддержки и развития предпринимательства Иркутской области Центр "Мой бизнес", обеспечивающим выполнение функций единого органа управления организациями, образующими инфраструктуру поддержки СМСП, тыс. человек.</w:t>
      </w:r>
    </w:p>
    <w:p w:rsidR="0086510D" w:rsidRDefault="0086510D">
      <w:pPr>
        <w:pStyle w:val="ConsPlusNormal"/>
        <w:spacing w:before="280"/>
        <w:ind w:firstLine="540"/>
        <w:jc w:val="both"/>
      </w:pPr>
      <w:r>
        <w:t xml:space="preserve">2.8. Показатель регионального проекта "Создание благоприятных условий для осуществления деятельности самозанятыми гражданами" "Количество самозанятых граждан, получивших услуги, в том числе прошедших программы обучения" рассчитывается в соответствии с фактическим количеством самозанятых граждан, получивших комплекс информационно-консультационных и образовательных услуг, предоставленных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онлайн-форматах, на основании данных, представленных Фондом поддержки и развития предпринимательства Иркутской области Центр "Мой бизнес", обеспечивающим выполнение функций единого органа управления организациями, образующими инфраструктуру поддержки СМСП, тыс. </w:t>
      </w:r>
      <w:r>
        <w:lastRenderedPageBreak/>
        <w:t>человек.</w:t>
      </w:r>
    </w:p>
    <w:p w:rsidR="0086510D" w:rsidRDefault="0086510D">
      <w:pPr>
        <w:pStyle w:val="ConsPlusNormal"/>
        <w:spacing w:before="280"/>
        <w:ind w:firstLine="540"/>
        <w:jc w:val="both"/>
      </w:pPr>
      <w:r>
        <w:t>2.9. Показатель основного мероприятия "Содействие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 на 2019 - 2020 годы "Количество субъектов малого и среднего предпринимательства, получивших финансовую поддержку" определяется в соответствии с фактическим количеством получателей мер государственной поддержки в форме субсидий из областного бюджета в целях финансового обеспечения затрат в связи с осуществлением инновационной деятельности, связанной с созданием и (или) обеспечением деятельности центров молодежного инновационного творчества, единиц.</w:t>
      </w:r>
    </w:p>
    <w:p w:rsidR="0086510D" w:rsidRDefault="0086510D">
      <w:pPr>
        <w:pStyle w:val="ConsPlusNormal"/>
        <w:spacing w:before="280"/>
        <w:ind w:firstLine="540"/>
        <w:jc w:val="both"/>
      </w:pPr>
      <w:r>
        <w:t>2.10. Показатели основного мероприятия "Оказание поддержки субъектам малого и среднего предпринимательства, осуществляющим деятельность на пострадавших в результате чрезвычайных ситуаций территориях" на 2019 - 2022 годы:</w:t>
      </w:r>
    </w:p>
    <w:p w:rsidR="0086510D" w:rsidRDefault="0086510D">
      <w:pPr>
        <w:pStyle w:val="ConsPlusNormal"/>
        <w:spacing w:before="280"/>
        <w:ind w:firstLine="540"/>
        <w:jc w:val="both"/>
      </w:pPr>
      <w:r>
        <w:t>"Количество уникальных субъектов малого и среднего предпринимательства, осуществляющих деятельность на пострадавших в результате чрезвычайных ситуаций территориях и получивших финансовую поддержку" рассчитывается исходя из общего количества субъектов малого и среднего предпринимательства, получивших субсидии в рамках реализации мероприятий по оказанию поддержки субъектам малого и среднего предпринимательства, пострадавшим в результате чрезвычайных ситуаций, сформированного по признаку уникальности, единиц;</w:t>
      </w:r>
    </w:p>
    <w:p w:rsidR="0086510D" w:rsidRDefault="0086510D">
      <w:pPr>
        <w:pStyle w:val="ConsPlusNormal"/>
        <w:spacing w:before="280"/>
        <w:ind w:firstLine="540"/>
        <w:jc w:val="both"/>
      </w:pPr>
      <w:r>
        <w:t xml:space="preserve">"Количество субъектов малого и среднего предпринимательства, которым предоставлены микрозаймы по льготной ставке" рассчитывается в соответствии с фактическим количеством получателей государственной поддержки при содействии государственной микрофинансовой организации на основании данных отчета о достижении результатов предоставления субсидии, представляемого по форме, установленной приложением 4 к Порядку определения объема и предоставления из областного бюджета субсидий некоммерческим организациям, не являющимся государственными (муниципальными) учреждениями, в целях реализации мероприятий, направленных на поддержку и развитие малого и среднего предпринимательства, установленному </w:t>
      </w:r>
      <w:hyperlink r:id="rId669">
        <w:r>
          <w:rPr>
            <w:color w:val="0000FF"/>
          </w:rPr>
          <w:t>постановлением</w:t>
        </w:r>
      </w:hyperlink>
      <w:r>
        <w:t xml:space="preserve"> Правительства Иркутской области от 29 октября 2012 года N 603-пп, единиц.</w:t>
      </w:r>
    </w:p>
    <w:p w:rsidR="0086510D" w:rsidRDefault="0086510D">
      <w:pPr>
        <w:pStyle w:val="ConsPlusNormal"/>
        <w:spacing w:before="280"/>
        <w:ind w:firstLine="540"/>
        <w:jc w:val="both"/>
      </w:pPr>
      <w:r>
        <w:t>2.11. Показатели основного мероприятия "Оказание поддержки субъектам малого и среднего предпринимательства в связи с распространением новой коронавирусной инфекции" на 2020 год:</w:t>
      </w:r>
    </w:p>
    <w:p w:rsidR="0086510D" w:rsidRDefault="0086510D">
      <w:pPr>
        <w:pStyle w:val="ConsPlusNormal"/>
        <w:spacing w:before="280"/>
        <w:ind w:firstLine="540"/>
        <w:jc w:val="both"/>
      </w:pPr>
      <w:r>
        <w:t xml:space="preserve">"Количество субъектов малого и среднего предпринимательства, получивших поддержку при содействии государственной микрофинансовой </w:t>
      </w:r>
      <w:r>
        <w:lastRenderedPageBreak/>
        <w:t xml:space="preserve">организации" рассчитывается в соответствии с фактическим количеством получателей государственной поддержки при содействии государственной микрофинансовой организации на основании данных отчета о достижении результатов предоставления субсидии, представляемого по форме, установленной приложением 4 к Порядку определения объема и предоставления из областного бюджета субсидий некоммерческим организациям, не являющимся государственными (муниципальными) учреждениями, в целях реализации мероприятий, направленных на поддержку и развитие малого и среднего предпринимательства, установленному </w:t>
      </w:r>
      <w:hyperlink r:id="rId670">
        <w:r>
          <w:rPr>
            <w:color w:val="0000FF"/>
          </w:rPr>
          <w:t>постановлением</w:t>
        </w:r>
      </w:hyperlink>
      <w:r>
        <w:t xml:space="preserve"> Правительства Иркутской области от 29 октября 2012 года N 603-пп, единиц;</w:t>
      </w:r>
    </w:p>
    <w:p w:rsidR="0086510D" w:rsidRDefault="0086510D">
      <w:pPr>
        <w:pStyle w:val="ConsPlusNormal"/>
        <w:spacing w:before="280"/>
        <w:ind w:firstLine="540"/>
        <w:jc w:val="both"/>
      </w:pPr>
      <w:r>
        <w:t>"Объем финансовой поддержки, оказанной субъектам малого и среднего предпринимательства, при гарантийной поддержке регионального гарантийного фонда" рассчитывается на основании отчета Иркутского областного гарантийного фонда, представленного по форме 19 "Отчет о деятельности регионального гарантийного фонда", утвержденной приказом Министерства экономического развития Российской Федерации от 29 мая 2009 года N 198, тыс. рублей.</w:t>
      </w:r>
    </w:p>
    <w:p w:rsidR="0086510D" w:rsidRDefault="0086510D">
      <w:pPr>
        <w:pStyle w:val="ConsPlusNormal"/>
        <w:jc w:val="both"/>
      </w:pPr>
    </w:p>
    <w:p w:rsidR="0086510D" w:rsidRDefault="0086510D">
      <w:pPr>
        <w:pStyle w:val="ConsPlusTitle"/>
        <w:jc w:val="center"/>
        <w:outlineLvl w:val="2"/>
      </w:pPr>
      <w:r>
        <w:t>Глава 3. ЦЕЛЕВЫЕ ПОКАЗАТЕЛИ ПОДПРОГРАММЫ "ПОДДЕРЖКА</w:t>
      </w:r>
    </w:p>
    <w:p w:rsidR="0086510D" w:rsidRDefault="0086510D">
      <w:pPr>
        <w:pStyle w:val="ConsPlusTitle"/>
        <w:jc w:val="center"/>
      </w:pPr>
      <w:r>
        <w:t>ИННОВАЦИОННОЙ, НАУЧНОЙ И НАУЧНО-ТЕХНИЧЕСКОЙ ДЕЯТЕЛЬНОСТИ</w:t>
      </w:r>
    </w:p>
    <w:p w:rsidR="0086510D" w:rsidRDefault="0086510D">
      <w:pPr>
        <w:pStyle w:val="ConsPlusTitle"/>
        <w:jc w:val="center"/>
      </w:pPr>
      <w:r>
        <w:t>В ИРКУТСКОЙ ОБЛАСТИ" НА 2019 - 2025 ГОДЫ</w:t>
      </w:r>
    </w:p>
    <w:p w:rsidR="0086510D" w:rsidRDefault="0086510D">
      <w:pPr>
        <w:pStyle w:val="ConsPlusNormal"/>
        <w:jc w:val="both"/>
      </w:pPr>
    </w:p>
    <w:p w:rsidR="0086510D" w:rsidRDefault="0086510D">
      <w:pPr>
        <w:pStyle w:val="ConsPlusNormal"/>
        <w:ind w:firstLine="540"/>
        <w:jc w:val="both"/>
      </w:pPr>
      <w:r>
        <w:t>3.1. Показатель "Количество получателей мер государственной поддержки в сфере научной и инновационной деятельности в Иркутской области" рассчитывается по формуле:</w:t>
      </w:r>
    </w:p>
    <w:p w:rsidR="0086510D" w:rsidRDefault="0086510D">
      <w:pPr>
        <w:pStyle w:val="ConsPlusNormal"/>
        <w:jc w:val="both"/>
      </w:pPr>
    </w:p>
    <w:p w:rsidR="0086510D" w:rsidRDefault="0086510D">
      <w:pPr>
        <w:pStyle w:val="ConsPlusNormal"/>
        <w:jc w:val="center"/>
      </w:pPr>
      <w:r>
        <w:t>К</w:t>
      </w:r>
      <w:r>
        <w:rPr>
          <w:vertAlign w:val="subscript"/>
        </w:rPr>
        <w:t>общ</w:t>
      </w:r>
      <w:r>
        <w:t xml:space="preserve"> = К</w:t>
      </w:r>
      <w:r>
        <w:rPr>
          <w:vertAlign w:val="subscript"/>
        </w:rPr>
        <w:t>стип</w:t>
      </w:r>
      <w:r>
        <w:t xml:space="preserve"> + К</w:t>
      </w:r>
      <w:r>
        <w:rPr>
          <w:vertAlign w:val="subscript"/>
        </w:rPr>
        <w:t>пп</w:t>
      </w:r>
      <w:r>
        <w:t xml:space="preserve"> + К</w:t>
      </w:r>
      <w:r>
        <w:rPr>
          <w:vertAlign w:val="subscript"/>
        </w:rPr>
        <w:t>обл</w:t>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К</w:t>
      </w:r>
      <w:r>
        <w:rPr>
          <w:vertAlign w:val="subscript"/>
        </w:rPr>
        <w:t>общ</w:t>
      </w:r>
      <w:r>
        <w:t xml:space="preserve"> - количество получателей мер государственной поддержки в сфере научной и инновационной деятельности в Иркутской области, человек;</w:t>
      </w:r>
    </w:p>
    <w:p w:rsidR="0086510D" w:rsidRDefault="0086510D">
      <w:pPr>
        <w:pStyle w:val="ConsPlusNormal"/>
        <w:spacing w:before="280"/>
        <w:ind w:firstLine="540"/>
        <w:jc w:val="both"/>
      </w:pPr>
      <w:r>
        <w:t>К</w:t>
      </w:r>
      <w:r>
        <w:rPr>
          <w:vertAlign w:val="subscript"/>
        </w:rPr>
        <w:t>стип</w:t>
      </w:r>
      <w:r>
        <w:t xml:space="preserve"> - количество получателей именных стипендий Губернатора Иркутской области в соответствии с </w:t>
      </w:r>
      <w:hyperlink r:id="rId671">
        <w:r>
          <w:rPr>
            <w:color w:val="0000FF"/>
          </w:rPr>
          <w:t>Положением</w:t>
        </w:r>
      </w:hyperlink>
      <w:r>
        <w:t xml:space="preserve"> об именных стипендиях Губернатора Иркутской области студентам (курсантам) государственных образовательных организаций высшего образования в Иркутской области и аспирантам (адъюнктам) государственных образовательных организаций высшего образования и научных организаций в Иркутской области, утвержденным указом Губернатора Иркутской области от 4 мая 2021 года N 130-уг (далее - Указ), человек;</w:t>
      </w:r>
    </w:p>
    <w:p w:rsidR="0086510D" w:rsidRDefault="0086510D">
      <w:pPr>
        <w:pStyle w:val="ConsPlusNormal"/>
        <w:spacing w:before="280"/>
        <w:ind w:firstLine="540"/>
        <w:jc w:val="both"/>
      </w:pPr>
      <w:r>
        <w:lastRenderedPageBreak/>
        <w:t>К</w:t>
      </w:r>
      <w:r>
        <w:rPr>
          <w:vertAlign w:val="subscript"/>
        </w:rPr>
        <w:t>пп</w:t>
      </w:r>
      <w:r>
        <w:t xml:space="preserve"> - количество специалистов, завершивших обучение в текущем году в рамках реализации Государственного </w:t>
      </w:r>
      <w:hyperlink r:id="rId672">
        <w:r>
          <w:rPr>
            <w:color w:val="0000FF"/>
          </w:rPr>
          <w:t>плана</w:t>
        </w:r>
      </w:hyperlink>
      <w:r>
        <w:t xml:space="preserve"> подготовки управленческих кадров для организаций народного хозяйства Российской Федерации в 2018/19 - 2024/25 учебных годах, утвержденного постановлением Правительства Российской Федерации от 13 февраля 2019 года N 142, человек;</w:t>
      </w:r>
    </w:p>
    <w:p w:rsidR="0086510D" w:rsidRDefault="0086510D">
      <w:pPr>
        <w:pStyle w:val="ConsPlusNormal"/>
        <w:spacing w:before="280"/>
        <w:ind w:firstLine="540"/>
        <w:jc w:val="both"/>
      </w:pPr>
      <w:r>
        <w:t>К</w:t>
      </w:r>
      <w:r>
        <w:rPr>
          <w:vertAlign w:val="subscript"/>
        </w:rPr>
        <w:t>обл</w:t>
      </w:r>
      <w:r>
        <w:t xml:space="preserve"> - количество ученых, признанных лауреатами областного конкурса в сфере науки и техники, в соответствии с </w:t>
      </w:r>
      <w:hyperlink r:id="rId673">
        <w:r>
          <w:rPr>
            <w:color w:val="0000FF"/>
          </w:rPr>
          <w:t>Положением</w:t>
        </w:r>
      </w:hyperlink>
      <w:r>
        <w:t xml:space="preserve"> о порядке и условиях проведения областного конкурса в сфере науки и техники, утвержденным постановлением Правительства Иркутской области от 9 декабря 2019 года N 1049-пп, человек.</w:t>
      </w:r>
    </w:p>
    <w:p w:rsidR="0086510D" w:rsidRDefault="0086510D">
      <w:pPr>
        <w:pStyle w:val="ConsPlusNormal"/>
        <w:spacing w:before="280"/>
        <w:ind w:firstLine="540"/>
        <w:jc w:val="both"/>
      </w:pPr>
      <w:r>
        <w:t>3.2. Показатель "Доля научных исследований, получивших финансовую поддержку, по результатам которых осуществлены публикации, индексируемые в российских и международных информационно-аналитических системах научного цитирования" рассчитывается по формуле:</w:t>
      </w:r>
    </w:p>
    <w:p w:rsidR="0086510D" w:rsidRDefault="0086510D">
      <w:pPr>
        <w:pStyle w:val="ConsPlusNormal"/>
        <w:jc w:val="both"/>
      </w:pPr>
    </w:p>
    <w:p w:rsidR="0086510D" w:rsidRDefault="0086510D">
      <w:pPr>
        <w:pStyle w:val="ConsPlusNormal"/>
        <w:jc w:val="center"/>
      </w:pPr>
      <w:r>
        <w:rPr>
          <w:noProof/>
          <w:position w:val="-35"/>
        </w:rPr>
        <w:drawing>
          <wp:inline distT="0" distB="0" distL="0" distR="0">
            <wp:extent cx="2026920" cy="6267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2026920" cy="62674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ни</w:t>
      </w:r>
      <w:r>
        <w:t xml:space="preserve"> - доля научных исследований, получивших финансовую поддержку, по результатам которых осуществлены публикации, индексируемые в российских и международных информационно-аналитических системах научного цитирования, процент;</w:t>
      </w:r>
    </w:p>
    <w:p w:rsidR="0086510D" w:rsidRDefault="0086510D">
      <w:pPr>
        <w:pStyle w:val="ConsPlusNormal"/>
        <w:spacing w:before="280"/>
        <w:ind w:firstLine="540"/>
        <w:jc w:val="both"/>
      </w:pPr>
      <w:r>
        <w:t>К</w:t>
      </w:r>
      <w:r>
        <w:rPr>
          <w:vertAlign w:val="subscript"/>
        </w:rPr>
        <w:t>оп</w:t>
      </w:r>
      <w:r>
        <w:t xml:space="preserve"> - количество научных исследований, получивших финансовую поддержку в соответствии с </w:t>
      </w:r>
      <w:hyperlink r:id="rId675">
        <w:r>
          <w:rPr>
            <w:color w:val="0000FF"/>
          </w:rPr>
          <w:t>Порядком</w:t>
        </w:r>
      </w:hyperlink>
      <w:r>
        <w:t xml:space="preserve"> предоставления из областного бюджета грантов в форме субсидий по результатам конкурсных отборов в рамках реализации мероприятия "Проведение фундаментальных научных исследований и поисковых научных исследований в целях эффективного использования научного потенциала субъектов Российской Федерации" программы деятельности Российского научного фонда, проводимых Российским научным фондом и Правительства Иркутской области, утвержденным постановлением Правительства Иркутской области от 15 июня 2022 года N 465-пп (далее - Порядок), по результатам которых осуществлены публикации, единиц;</w:t>
      </w:r>
    </w:p>
    <w:p w:rsidR="0086510D" w:rsidRDefault="0086510D">
      <w:pPr>
        <w:pStyle w:val="ConsPlusNormal"/>
        <w:spacing w:before="280"/>
        <w:ind w:firstLine="540"/>
        <w:jc w:val="both"/>
      </w:pPr>
      <w:r>
        <w:t>К</w:t>
      </w:r>
      <w:r>
        <w:rPr>
          <w:vertAlign w:val="subscript"/>
        </w:rPr>
        <w:t>фи</w:t>
      </w:r>
      <w:r>
        <w:t xml:space="preserve"> - количество научных исследований, получивших финансовую поддержку в соответствии с </w:t>
      </w:r>
      <w:hyperlink r:id="rId676">
        <w:r>
          <w:rPr>
            <w:color w:val="0000FF"/>
          </w:rPr>
          <w:t>Порядком</w:t>
        </w:r>
      </w:hyperlink>
      <w:r>
        <w:t>, единиц;</w:t>
      </w:r>
    </w:p>
    <w:p w:rsidR="0086510D" w:rsidRDefault="0086510D">
      <w:pPr>
        <w:pStyle w:val="ConsPlusNormal"/>
        <w:spacing w:before="280"/>
        <w:ind w:firstLine="540"/>
        <w:jc w:val="both"/>
      </w:pPr>
      <w:r>
        <w:t>К</w:t>
      </w:r>
      <w:r>
        <w:rPr>
          <w:vertAlign w:val="subscript"/>
        </w:rPr>
        <w:t>пи</w:t>
      </w:r>
      <w:r>
        <w:t xml:space="preserve"> - количество научных исследований, получивших финансовую </w:t>
      </w:r>
      <w:r>
        <w:lastRenderedPageBreak/>
        <w:t xml:space="preserve">поддержку в соответствии с </w:t>
      </w:r>
      <w:hyperlink r:id="rId677">
        <w:r>
          <w:rPr>
            <w:color w:val="0000FF"/>
          </w:rPr>
          <w:t>Положением</w:t>
        </w:r>
      </w:hyperlink>
      <w:r>
        <w:t xml:space="preserve"> о порядке выполнения научно-исследовательских, опытно-конструкторских и технологических работ для государственных нужд Иркутской области, утвержденным постановлением Правительства Иркутской области от 14 сентября 2016 года N 573-пп (далее - Положение), единиц.</w:t>
      </w:r>
    </w:p>
    <w:p w:rsidR="0086510D" w:rsidRDefault="0086510D">
      <w:pPr>
        <w:pStyle w:val="ConsPlusNormal"/>
        <w:spacing w:before="280"/>
        <w:ind w:firstLine="540"/>
        <w:jc w:val="both"/>
      </w:pPr>
      <w:r>
        <w:t>3.3. Показатели основного мероприятия "Содействие развитию научной, научно-технической и инновационной деятельности в Иркутской области" на 2019 - 2025 годы:</w:t>
      </w:r>
    </w:p>
    <w:p w:rsidR="0086510D" w:rsidRDefault="0086510D">
      <w:pPr>
        <w:pStyle w:val="ConsPlusNormal"/>
        <w:spacing w:before="280"/>
        <w:ind w:firstLine="540"/>
        <w:jc w:val="both"/>
      </w:pPr>
      <w:r>
        <w:t>"Количество мероприятий, проводимых с участием Ассоциации инновационных регионов России, в которых участвовала Иркутская область" определяется в соответствии с общим количеством мероприятий, проводимых с участием Ассоциации инновационных регионов России, в которых участвовала Иркутская область, в текущем году, единиц;</w:t>
      </w:r>
    </w:p>
    <w:p w:rsidR="0086510D" w:rsidRDefault="0086510D">
      <w:pPr>
        <w:pStyle w:val="ConsPlusNormal"/>
        <w:spacing w:before="280"/>
        <w:ind w:firstLine="540"/>
        <w:jc w:val="both"/>
      </w:pPr>
      <w:r>
        <w:t>"Доля специалистов, завершивших обучение, к общему количеству специалистов, приступивших к обучению в соответствии с Государственным планом подготовки управленческих кадров для организаций народного хозяйства Российской Федерации (Президентская программа)" рассчитывается по формуле:</w:t>
      </w:r>
    </w:p>
    <w:p w:rsidR="0086510D" w:rsidRDefault="0086510D">
      <w:pPr>
        <w:pStyle w:val="ConsPlusNormal"/>
        <w:jc w:val="both"/>
      </w:pPr>
    </w:p>
    <w:p w:rsidR="0086510D" w:rsidRDefault="0086510D">
      <w:pPr>
        <w:pStyle w:val="ConsPlusNormal"/>
        <w:jc w:val="center"/>
      </w:pPr>
      <w:r>
        <w:rPr>
          <w:noProof/>
          <w:position w:val="-35"/>
        </w:rPr>
        <w:drawing>
          <wp:inline distT="0" distB="0" distL="0" distR="0">
            <wp:extent cx="1533525" cy="6267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533525" cy="62674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ос</w:t>
      </w:r>
      <w:r>
        <w:t xml:space="preserve"> - доля специалистов, завершивших обучение, к общему количеству специалистов, приступивших к обучению в соответствии с Государственным планом подготовки управленческих кадров для организаций народного хозяйства Российской Федерации (Президентская программа) (далее - Президентская программа), процент;</w:t>
      </w:r>
    </w:p>
    <w:p w:rsidR="0086510D" w:rsidRDefault="0086510D">
      <w:pPr>
        <w:pStyle w:val="ConsPlusNormal"/>
        <w:spacing w:before="280"/>
        <w:ind w:firstLine="540"/>
        <w:jc w:val="both"/>
      </w:pPr>
      <w:r>
        <w:t>К</w:t>
      </w:r>
      <w:r>
        <w:rPr>
          <w:vertAlign w:val="subscript"/>
        </w:rPr>
        <w:t>ос</w:t>
      </w:r>
      <w:r>
        <w:t xml:space="preserve"> - количество специалистов, завершивших обучение по Президентской программе, человек;</w:t>
      </w:r>
    </w:p>
    <w:p w:rsidR="0086510D" w:rsidRDefault="0086510D">
      <w:pPr>
        <w:pStyle w:val="ConsPlusNormal"/>
        <w:spacing w:before="280"/>
        <w:ind w:firstLine="540"/>
        <w:jc w:val="both"/>
      </w:pPr>
      <w:r>
        <w:t>К</w:t>
      </w:r>
      <w:r>
        <w:rPr>
          <w:vertAlign w:val="subscript"/>
        </w:rPr>
        <w:t>общ</w:t>
      </w:r>
      <w:r>
        <w:t xml:space="preserve"> - количество специалистов, приступивших к обучению по Президентской программе, человек.</w:t>
      </w:r>
    </w:p>
    <w:p w:rsidR="0086510D" w:rsidRDefault="0086510D">
      <w:pPr>
        <w:pStyle w:val="ConsPlusNormal"/>
        <w:spacing w:before="280"/>
        <w:ind w:firstLine="540"/>
        <w:jc w:val="both"/>
      </w:pPr>
      <w:r>
        <w:t xml:space="preserve">"Количество получателей именных стипендий Губернатора Иркутской области" определяется в соответствии с общим количеством студентов, курсантов и аспирантов государственных образовательных организаций высшего образования и научных организаций в Иркутской области, получивших средства в форме социальных выплат в соответствии с </w:t>
      </w:r>
      <w:hyperlink r:id="rId679">
        <w:r>
          <w:rPr>
            <w:color w:val="0000FF"/>
          </w:rPr>
          <w:t>Указом</w:t>
        </w:r>
      </w:hyperlink>
      <w:r>
        <w:t>, человек;</w:t>
      </w:r>
    </w:p>
    <w:p w:rsidR="0086510D" w:rsidRDefault="0086510D">
      <w:pPr>
        <w:pStyle w:val="ConsPlusNormal"/>
        <w:spacing w:before="280"/>
        <w:ind w:firstLine="540"/>
        <w:jc w:val="both"/>
      </w:pPr>
      <w:r>
        <w:lastRenderedPageBreak/>
        <w:t xml:space="preserve">"Количество технологических проектов, созданных некоммерческими организациями, осуществляющими образовательную деятельность" определяется на основании данных, указанных в документах, предоставляемых для получения гранта в соответствии с </w:t>
      </w:r>
      <w:hyperlink r:id="rId680">
        <w:r>
          <w:rPr>
            <w:color w:val="0000FF"/>
          </w:rPr>
          <w:t>Порядком</w:t>
        </w:r>
      </w:hyperlink>
      <w:r>
        <w:t xml:space="preserve"> предоставления из областного бюджета грантов в форме субсидий некоммерческим организациям, осуществляющим образовательную деятельность по образовательным программам высшего образования, не являющимся казенными учреждениями, включая бюджетные или автономные учреждения, в отношении которых исполнительные органы государственной власти Иркутской области не осуществляют функции и полномочия учредителя, утвержденным постановлением Правительства Иркутской области от 29 ноября 2018 года N 882-пп, единиц;</w:t>
      </w:r>
    </w:p>
    <w:p w:rsidR="0086510D" w:rsidRDefault="0086510D">
      <w:pPr>
        <w:pStyle w:val="ConsPlusNormal"/>
        <w:spacing w:before="280"/>
        <w:ind w:firstLine="540"/>
        <w:jc w:val="both"/>
      </w:pPr>
      <w:r>
        <w:t>"Доля реализованных мероприятий к количеству мероприятий, предусмотренных планом работы Фонда стратегического и инновационного развития Иркутской области" рассчитывается по формуле:</w:t>
      </w:r>
    </w:p>
    <w:p w:rsidR="0086510D" w:rsidRDefault="0086510D">
      <w:pPr>
        <w:pStyle w:val="ConsPlusNormal"/>
        <w:jc w:val="both"/>
      </w:pPr>
    </w:p>
    <w:p w:rsidR="0086510D" w:rsidRDefault="0086510D">
      <w:pPr>
        <w:pStyle w:val="ConsPlusNormal"/>
        <w:jc w:val="center"/>
      </w:pPr>
      <w:r>
        <w:t>D = К</w:t>
      </w:r>
      <w:r>
        <w:rPr>
          <w:vertAlign w:val="subscript"/>
        </w:rPr>
        <w:t>р</w:t>
      </w:r>
      <w:r>
        <w:t xml:space="preserve"> / К</w:t>
      </w:r>
      <w:r>
        <w:rPr>
          <w:vertAlign w:val="subscript"/>
        </w:rPr>
        <w:t>общ</w:t>
      </w:r>
      <w:r>
        <w:t xml:space="preserve"> x 100%,</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 - доля реализованных мероприятий к количеству мероприятий, предусмотренных планом работы Фонда стратегического и инновационного развития Иркутской области, процент;</w:t>
      </w:r>
    </w:p>
    <w:p w:rsidR="0086510D" w:rsidRDefault="0086510D">
      <w:pPr>
        <w:pStyle w:val="ConsPlusNormal"/>
        <w:spacing w:before="280"/>
        <w:ind w:firstLine="540"/>
        <w:jc w:val="both"/>
      </w:pPr>
      <w:r>
        <w:t>К</w:t>
      </w:r>
      <w:r>
        <w:rPr>
          <w:vertAlign w:val="subscript"/>
        </w:rPr>
        <w:t>р</w:t>
      </w:r>
      <w:r>
        <w:t xml:space="preserve"> - количество реализованных мероприятий, единиц;</w:t>
      </w:r>
    </w:p>
    <w:p w:rsidR="0086510D" w:rsidRDefault="0086510D">
      <w:pPr>
        <w:pStyle w:val="ConsPlusNormal"/>
        <w:spacing w:before="280"/>
        <w:ind w:firstLine="540"/>
        <w:jc w:val="both"/>
      </w:pPr>
      <w:r>
        <w:t>К</w:t>
      </w:r>
      <w:r>
        <w:rPr>
          <w:vertAlign w:val="subscript"/>
        </w:rPr>
        <w:t>общ</w:t>
      </w:r>
      <w:r>
        <w:t xml:space="preserve"> - количество мероприятий, предусмотренных планом работы Фонда стратегического и инновационного развития Иркутской области, единиц.</w:t>
      </w:r>
    </w:p>
    <w:p w:rsidR="0086510D" w:rsidRDefault="0086510D">
      <w:pPr>
        <w:pStyle w:val="ConsPlusNormal"/>
        <w:spacing w:before="280"/>
        <w:ind w:firstLine="540"/>
        <w:jc w:val="both"/>
      </w:pPr>
      <w:r>
        <w:t>3.4. Показатели основного мероприятия "Организация выполнения научно-исследовательских, опытно-конструкторских и технологических работ" на 2019 - 2025 годы:</w:t>
      </w:r>
    </w:p>
    <w:p w:rsidR="0086510D" w:rsidRDefault="0086510D">
      <w:pPr>
        <w:pStyle w:val="ConsPlusNormal"/>
        <w:spacing w:before="280"/>
        <w:ind w:firstLine="540"/>
        <w:jc w:val="both"/>
      </w:pPr>
      <w:r>
        <w:t xml:space="preserve">"Количество выполненных научно-исследовательских проектов" рассчитывается на основании данных итоговых отчетов о выполнении научно-исследовательских, опытно-конструкторских работ, представленных получателями мер государственной поддержки в соответствии с </w:t>
      </w:r>
      <w:hyperlink r:id="rId681">
        <w:r>
          <w:rPr>
            <w:color w:val="0000FF"/>
          </w:rPr>
          <w:t>Положением</w:t>
        </w:r>
      </w:hyperlink>
      <w:r>
        <w:t>, единиц;</w:t>
      </w:r>
    </w:p>
    <w:p w:rsidR="0086510D" w:rsidRDefault="0086510D">
      <w:pPr>
        <w:pStyle w:val="ConsPlusNormal"/>
        <w:spacing w:before="280"/>
        <w:ind w:firstLine="540"/>
        <w:jc w:val="both"/>
      </w:pPr>
      <w:r>
        <w:t xml:space="preserve">"Количество фундаментальных научных исследований, результаты которых могут быть положены в основу решения практических задач, стоящих перед регионом" определяется на основании данных отчетов о реализации проектов фундаментальных научных исследований в соответствии с </w:t>
      </w:r>
      <w:hyperlink r:id="rId682">
        <w:r>
          <w:rPr>
            <w:color w:val="0000FF"/>
          </w:rPr>
          <w:t>Порядком</w:t>
        </w:r>
      </w:hyperlink>
      <w:r>
        <w:t>, единиц.</w:t>
      </w:r>
    </w:p>
    <w:p w:rsidR="0086510D" w:rsidRDefault="0086510D">
      <w:pPr>
        <w:pStyle w:val="ConsPlusNormal"/>
        <w:jc w:val="both"/>
      </w:pPr>
    </w:p>
    <w:p w:rsidR="0086510D" w:rsidRDefault="0086510D">
      <w:pPr>
        <w:pStyle w:val="ConsPlusTitle"/>
        <w:jc w:val="center"/>
        <w:outlineLvl w:val="2"/>
      </w:pPr>
      <w:r>
        <w:lastRenderedPageBreak/>
        <w:t>Глава 4. ЦЕЛЕВЫЕ ПОКАЗАТЕЛИ ПОДПРОГРАММЫ "ПОВЫШЕНИЕ</w:t>
      </w:r>
    </w:p>
    <w:p w:rsidR="0086510D" w:rsidRDefault="0086510D">
      <w:pPr>
        <w:pStyle w:val="ConsPlusTitle"/>
        <w:jc w:val="center"/>
      </w:pPr>
      <w:r>
        <w:t>ИНВЕСТИЦИОННОЙ ПРИВЛЕКАТЕЛЬНОСТИ ИРКУТСКОЙ ОБЛАСТИ"</w:t>
      </w:r>
    </w:p>
    <w:p w:rsidR="0086510D" w:rsidRDefault="0086510D">
      <w:pPr>
        <w:pStyle w:val="ConsPlusTitle"/>
        <w:jc w:val="center"/>
      </w:pPr>
      <w:r>
        <w:t>НА 2019 - 2025 ГОДЫ</w:t>
      </w:r>
    </w:p>
    <w:p w:rsidR="0086510D" w:rsidRDefault="0086510D">
      <w:pPr>
        <w:pStyle w:val="ConsPlusNormal"/>
        <w:jc w:val="both"/>
      </w:pPr>
    </w:p>
    <w:p w:rsidR="0086510D" w:rsidRDefault="0086510D">
      <w:pPr>
        <w:pStyle w:val="ConsPlusNormal"/>
        <w:ind w:firstLine="540"/>
        <w:jc w:val="both"/>
      </w:pPr>
      <w:r>
        <w:t>4.1. Показатель "Инвестиции в основной капитал" определяется на основании данных Территориального органа Федеральной службы государственной статистики по Иркутской области по макету N 17 "Инвестиции в основной капитал по видам экономической деятельности, видовая структура инвестиций, структура по источникам финансирования", млн. рублей.</w:t>
      </w:r>
    </w:p>
    <w:p w:rsidR="0086510D" w:rsidRDefault="0086510D">
      <w:pPr>
        <w:pStyle w:val="ConsPlusNormal"/>
        <w:spacing w:before="280"/>
        <w:ind w:firstLine="540"/>
        <w:jc w:val="both"/>
      </w:pPr>
      <w:r>
        <w:t xml:space="preserve">4.2. Показатели ведомственной целевой </w:t>
      </w:r>
      <w:hyperlink r:id="rId683">
        <w:r>
          <w:rPr>
            <w:color w:val="0000FF"/>
          </w:rPr>
          <w:t>программы</w:t>
        </w:r>
      </w:hyperlink>
      <w:r>
        <w:t xml:space="preserve"> "Повышение инвестиционной привлекательности Иркутской области" на 2019 - 2025 годы, утвержденной приказом министерства экономического развития Иркутской области от 22 ноября 2018 года N 65-мпр, определяются в соответствии с методикой, предусмотренной указанной программой.</w:t>
      </w:r>
    </w:p>
    <w:p w:rsidR="0086510D" w:rsidRDefault="0086510D">
      <w:pPr>
        <w:pStyle w:val="ConsPlusNormal"/>
        <w:spacing w:before="280"/>
        <w:ind w:firstLine="540"/>
        <w:jc w:val="both"/>
      </w:pPr>
      <w:r>
        <w:t>4.3. Показатель регионального проекта "Системные меры развития международной кооперации и экспорта" "Доля реализованных мероприятий по внедрению регионального экспортного стандарта от плана" определяется как отношение количества фактически реализованных мероприятий по внедрению регионального экспортного стандарта к их плановому количеству, процент.</w:t>
      </w:r>
    </w:p>
    <w:p w:rsidR="0086510D" w:rsidRDefault="0086510D">
      <w:pPr>
        <w:pStyle w:val="ConsPlusNormal"/>
        <w:spacing w:before="280"/>
        <w:ind w:firstLine="540"/>
        <w:jc w:val="both"/>
      </w:pPr>
      <w:r>
        <w:t>4.4. Показатель основного мероприятия "Оказание поддержки при реализации новых инвестиционных проектов" на 2023 - 2024 годы "Количество введенных в эксплуатацию объектов инженерной, энергетической и коммунальной инфраструктуры, необходимых для реализации новых инвестиционных проектов" определяется как фактическое количество введенных в эксплуатацию объектов, единиц.</w:t>
      </w:r>
    </w:p>
    <w:p w:rsidR="0086510D" w:rsidRDefault="0086510D">
      <w:pPr>
        <w:pStyle w:val="ConsPlusNormal"/>
        <w:jc w:val="both"/>
      </w:pPr>
    </w:p>
    <w:p w:rsidR="0086510D" w:rsidRDefault="0086510D">
      <w:pPr>
        <w:pStyle w:val="ConsPlusTitle"/>
        <w:jc w:val="center"/>
        <w:outlineLvl w:val="2"/>
      </w:pPr>
      <w:r>
        <w:t>Глава 5. ЦЕЛЕВЫЕ ПОКАЗАТЕЛИ ПОДПРОГРАММЫ "РАЗВИТИЕ</w:t>
      </w:r>
    </w:p>
    <w:p w:rsidR="0086510D" w:rsidRDefault="0086510D">
      <w:pPr>
        <w:pStyle w:val="ConsPlusTitle"/>
        <w:jc w:val="center"/>
      </w:pPr>
      <w:r>
        <w:t>ПРОМЫШЛЕННОСТИ В ИРКУТСКОЙ ОБЛАСТИ" НА 2019 - 2025 ГОДЫ</w:t>
      </w:r>
    </w:p>
    <w:p w:rsidR="0086510D" w:rsidRDefault="0086510D">
      <w:pPr>
        <w:pStyle w:val="ConsPlusNormal"/>
        <w:jc w:val="both"/>
      </w:pPr>
    </w:p>
    <w:p w:rsidR="0086510D" w:rsidRDefault="0086510D">
      <w:pPr>
        <w:pStyle w:val="ConsPlusNormal"/>
        <w:ind w:firstLine="540"/>
        <w:jc w:val="both"/>
      </w:pPr>
      <w:r>
        <w:t xml:space="preserve">5.1. Показатель "Количество создаваемых рабочих мест (в том числе высокопроизводительных) на промышленных предприятиях (нарастающим итогом)" рассчитывается как сумма соответствующих показателей по годам реализации государственной программы на основании данных из отчета о достижении показателей и реализации инвестиционного проекта по форме, установленной соглашением о предоставлении субсидий, предоставленного промышленными предприятиями Иркутской области - получателями субсидии в соответствии с </w:t>
      </w:r>
      <w:hyperlink r:id="rId684">
        <w:r>
          <w:rPr>
            <w:color w:val="0000FF"/>
          </w:rPr>
          <w:t>Положением</w:t>
        </w:r>
      </w:hyperlink>
      <w:r>
        <w:t xml:space="preserve"> о предоставлении субсидий из </w:t>
      </w:r>
      <w:r>
        <w:lastRenderedPageBreak/>
        <w:t xml:space="preserve">областного бюджета в целях возмещения промышленным предприятиям части затрат на реализацию инвестиционных проектов, утвержденным постановлением Правительства Иркутской области от 27 июля 2021 года N 505-пп, </w:t>
      </w:r>
      <w:hyperlink r:id="rId685">
        <w:r>
          <w:rPr>
            <w:color w:val="0000FF"/>
          </w:rPr>
          <w:t>Положением</w:t>
        </w:r>
      </w:hyperlink>
      <w:r>
        <w:t xml:space="preserve"> о предоставлении субсидий из областного бюджета в целях возмещения части затрат в связи с реализацией инвестиционных проектов по обеспечению инфраструктурой промышленных предприятий, утвержденным постановлением Правительства Иркутской области от 6 апреля 2018 года N 257-пп, единиц.</w:t>
      </w:r>
    </w:p>
    <w:p w:rsidR="0086510D" w:rsidRDefault="0086510D">
      <w:pPr>
        <w:pStyle w:val="ConsPlusNormal"/>
        <w:spacing w:before="280"/>
        <w:ind w:firstLine="540"/>
        <w:jc w:val="both"/>
      </w:pPr>
      <w:r>
        <w:t xml:space="preserve">5.2. Показатель "Суммарный размер привлеченных внебюджетных инвестиций на реализацию инвестиционных проектов в сфере промышленности (нарастающим итогом)" рассчитывается как сумма показателей по годам реализации государственной программы на основании данных из отчета о достижении показателей и реализации инвестиционного проекта по форме, установленной соглашением о предоставлении субсидий, предоставленного промышленными предприятиями Иркутской области - получателями субсидии в соответствии с </w:t>
      </w:r>
      <w:hyperlink r:id="rId686">
        <w:r>
          <w:rPr>
            <w:color w:val="0000FF"/>
          </w:rPr>
          <w:t>Положением</w:t>
        </w:r>
      </w:hyperlink>
      <w:r>
        <w:t xml:space="preserve"> о предоставлении субсидий из областного бюджета в целях возмещения промышленным предприятиям части затрат на реализацию инвестиционных проектов, утвержденным постановлением Правительства Иркутской области от 27 июля 2021 года N 505-пп, </w:t>
      </w:r>
      <w:hyperlink r:id="rId687">
        <w:r>
          <w:rPr>
            <w:color w:val="0000FF"/>
          </w:rPr>
          <w:t>Положением</w:t>
        </w:r>
      </w:hyperlink>
      <w:r>
        <w:t xml:space="preserve"> о предоставлении субсидий из областного бюджета в целях возмещения части затрат в связи с реализацией инвестиционных проектов по обеспечению инфраструктурой промышленных предприятий, утвержденным постановлением Правительства Иркутской области от 6 апреля 2018 года N 257-пп, тыс. рублей.</w:t>
      </w:r>
    </w:p>
    <w:p w:rsidR="0086510D" w:rsidRDefault="0086510D">
      <w:pPr>
        <w:pStyle w:val="ConsPlusNormal"/>
        <w:spacing w:before="280"/>
        <w:ind w:firstLine="540"/>
        <w:jc w:val="both"/>
      </w:pPr>
      <w:r>
        <w:t>5.3. Показатели основного мероприятия "Поддержка реализации инвестиционных проектов по модернизации и развитию промышленных предприятий" на 2019 - 2025 годы:</w:t>
      </w:r>
    </w:p>
    <w:p w:rsidR="0086510D" w:rsidRDefault="0086510D">
      <w:pPr>
        <w:pStyle w:val="ConsPlusNormal"/>
        <w:spacing w:before="280"/>
        <w:ind w:firstLine="540"/>
        <w:jc w:val="both"/>
      </w:pPr>
      <w:r>
        <w:t xml:space="preserve">Показатель "Количество проектов в сфере промышленности, получивших государственную поддержку" рассчитывается на основании количества заключенных в текущем году соглашений с предприятиями, реализующими проекты в сфере промышленности и получившими государственную поддержку в соответствии с </w:t>
      </w:r>
      <w:hyperlink r:id="rId688">
        <w:r>
          <w:rPr>
            <w:color w:val="0000FF"/>
          </w:rPr>
          <w:t>Положением</w:t>
        </w:r>
      </w:hyperlink>
      <w:r>
        <w:t xml:space="preserve"> о предоставлении субсидий из областного бюджета в целях возмещения промышленным предприятиям части затрат на реализацию инвестиционных проектов, утвержденным постановлением Правительства Иркутской области от 27 июля 2021 года N 505-пп, единиц.</w:t>
      </w:r>
    </w:p>
    <w:p w:rsidR="0086510D" w:rsidRDefault="0086510D">
      <w:pPr>
        <w:pStyle w:val="ConsPlusNormal"/>
        <w:spacing w:before="280"/>
        <w:ind w:firstLine="540"/>
        <w:jc w:val="both"/>
      </w:pPr>
      <w:r>
        <w:t>Показатель "Количество созданных рабочих мест (накопленным итогом)" определяется в соответствии с данными Федеральной налоговой службы из справки "Сведения о среднесписочной численности работников", запрашиваемой на каждое юридическое лицо, получившее субсидию из областного бюджета, единиц.</w:t>
      </w:r>
    </w:p>
    <w:p w:rsidR="0086510D" w:rsidRDefault="0086510D">
      <w:pPr>
        <w:pStyle w:val="ConsPlusNormal"/>
        <w:spacing w:before="280"/>
        <w:ind w:firstLine="540"/>
        <w:jc w:val="both"/>
      </w:pPr>
      <w:r>
        <w:lastRenderedPageBreak/>
        <w:t xml:space="preserve">Показатель "Объем инвестиций в основной капитал по видам экономической деятельности раздела "Обрабатывающие производства" Общероссийского </w:t>
      </w:r>
      <w:hyperlink r:id="rId689">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определяется на основании данных Территориального органа Федеральной службы государственной статистики по Иркутской области, млн. рублей.</w:t>
      </w:r>
    </w:p>
    <w:p w:rsidR="0086510D" w:rsidRDefault="0086510D">
      <w:pPr>
        <w:pStyle w:val="ConsPlusNormal"/>
        <w:spacing w:before="280"/>
        <w:ind w:firstLine="540"/>
        <w:jc w:val="both"/>
      </w:pPr>
      <w:r>
        <w:t xml:space="preserve">Показатель "Объем отгруженных товаров собственного производства, выполненных работ, услуг собственными силами по видам экономической деятельности раздела "Обрабатывающие производства" Общероссийского </w:t>
      </w:r>
      <w:hyperlink r:id="rId690">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определяется на основании данных Территориального органа Федеральной службы государственной статистики по Иркутской области, млн. рублей.</w:t>
      </w:r>
    </w:p>
    <w:p w:rsidR="0086510D" w:rsidRDefault="0086510D">
      <w:pPr>
        <w:pStyle w:val="ConsPlusNormal"/>
        <w:spacing w:before="280"/>
        <w:ind w:firstLine="540"/>
        <w:jc w:val="both"/>
      </w:pPr>
      <w:r>
        <w:t>Показатель "Количество заключенных договоров займа по проектам, рассмотренным Экспертным советом ФГАУ "Российский фонд технологического развития" по программам совместного финансирования, реализуемым в рамках соглашения, заключенного между ФГАУ "Российский фонд технологического развития" и Фондом развития промышленности Иркутской области" определяется в соответствии с фактическим количеством заключенных договоров займов на основании годового отчета о деятельности Фонда развития промышленности Иркутской области (нарастающим итогом), единиц.</w:t>
      </w:r>
    </w:p>
    <w:p w:rsidR="0086510D" w:rsidRDefault="0086510D">
      <w:pPr>
        <w:pStyle w:val="ConsPlusNormal"/>
        <w:spacing w:before="280"/>
        <w:ind w:firstLine="540"/>
        <w:jc w:val="both"/>
      </w:pPr>
      <w:r>
        <w:t>Показатель "Количество субъектов деятельности в сфере промышленности, получивших в 2022 году финансовую поддержку" определяется в соответствии с фактическим количеством субъектов деятельности в сфере промышленности, получивших в 2022 году финансовую поддержку, единиц.</w:t>
      </w:r>
    </w:p>
    <w:p w:rsidR="0086510D" w:rsidRDefault="0086510D">
      <w:pPr>
        <w:pStyle w:val="ConsPlusNormal"/>
        <w:spacing w:before="280"/>
        <w:ind w:firstLine="540"/>
        <w:jc w:val="both"/>
      </w:pPr>
      <w:r>
        <w:t xml:space="preserve">Показатель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w:t>
      </w:r>
      <w:hyperlink r:id="rId691">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рассчитывается по формуле:</w:t>
      </w:r>
    </w:p>
    <w:p w:rsidR="0086510D" w:rsidRDefault="0086510D">
      <w:pPr>
        <w:pStyle w:val="ConsPlusNormal"/>
        <w:jc w:val="both"/>
      </w:pPr>
    </w:p>
    <w:p w:rsidR="0086510D" w:rsidRDefault="0086510D">
      <w:pPr>
        <w:pStyle w:val="ConsPlusNormal"/>
        <w:jc w:val="center"/>
      </w:pPr>
      <w:r>
        <w:rPr>
          <w:noProof/>
          <w:position w:val="-14"/>
        </w:rPr>
        <w:drawing>
          <wp:inline distT="0" distB="0" distL="0" distR="0">
            <wp:extent cx="2920365" cy="36004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2920365" cy="360045"/>
                    </a:xfrm>
                    <a:prstGeom prst="rect">
                      <a:avLst/>
                    </a:prstGeom>
                    <a:noFill/>
                    <a:ln>
                      <a:noFill/>
                    </a:ln>
                  </pic:spPr>
                </pic:pic>
              </a:graphicData>
            </a:graphic>
          </wp:inline>
        </w:drawing>
      </w:r>
    </w:p>
    <w:p w:rsidR="0086510D" w:rsidRDefault="0086510D">
      <w:pPr>
        <w:pStyle w:val="ConsPlusNormal"/>
        <w:jc w:val="both"/>
      </w:pPr>
    </w:p>
    <w:p w:rsidR="0086510D" w:rsidRDefault="0086510D">
      <w:pPr>
        <w:pStyle w:val="ConsPlusNormal"/>
        <w:ind w:firstLine="540"/>
        <w:jc w:val="both"/>
      </w:pPr>
      <w:r>
        <w:lastRenderedPageBreak/>
        <w:t>где:</w:t>
      </w:r>
    </w:p>
    <w:p w:rsidR="0086510D" w:rsidRDefault="0086510D">
      <w:pPr>
        <w:pStyle w:val="ConsPlusNormal"/>
        <w:spacing w:before="280"/>
        <w:ind w:firstLine="540"/>
        <w:jc w:val="both"/>
      </w:pPr>
      <w:r>
        <w:t>U</w:t>
      </w:r>
      <w:r>
        <w:rPr>
          <w:vertAlign w:val="subscript"/>
        </w:rPr>
        <w:t>оф</w:t>
      </w:r>
      <w:r>
        <w:t xml:space="preserve"> - увеличение полной учетной стоимости основных фондов, тыс. руб.,</w:t>
      </w:r>
    </w:p>
    <w:p w:rsidR="0086510D" w:rsidRDefault="0086510D">
      <w:pPr>
        <w:pStyle w:val="ConsPlusNormal"/>
        <w:spacing w:before="280"/>
        <w:ind w:firstLine="540"/>
        <w:jc w:val="both"/>
      </w:pPr>
      <w:r>
        <w:t>П - сумма финансовой поддержки из областного и федерального бюджетов, тыс. руб.,</w:t>
      </w:r>
    </w:p>
    <w:p w:rsidR="0086510D" w:rsidRDefault="0086510D">
      <w:pPr>
        <w:pStyle w:val="ConsPlusNormal"/>
        <w:spacing w:before="280"/>
        <w:ind w:firstLine="540"/>
        <w:jc w:val="both"/>
      </w:pPr>
      <w:r>
        <w:t>ИН - средства инвестора, тыс. руб.,</w:t>
      </w:r>
    </w:p>
    <w:p w:rsidR="0086510D" w:rsidRDefault="0086510D">
      <w:pPr>
        <w:pStyle w:val="ConsPlusNormal"/>
        <w:spacing w:before="280"/>
        <w:ind w:firstLine="540"/>
        <w:jc w:val="both"/>
      </w:pPr>
      <w:r>
        <w:t>К</w:t>
      </w:r>
      <w:r>
        <w:rPr>
          <w:vertAlign w:val="subscript"/>
        </w:rPr>
        <w:t>обн</w:t>
      </w:r>
      <w:r>
        <w:t xml:space="preserve"> = 0,7 - коэффициент учета основных средств, не относящихся к малоценным быстроизнашивающимся предметам.</w:t>
      </w:r>
    </w:p>
    <w:p w:rsidR="0086510D" w:rsidRDefault="0086510D">
      <w:pPr>
        <w:pStyle w:val="ConsPlusNormal"/>
        <w:spacing w:before="280"/>
        <w:ind w:firstLine="540"/>
        <w:jc w:val="both"/>
      </w:pPr>
      <w:r>
        <w:t>Показатель "Количество промышленных предприятий, которым оказана финансовая поддержка (нарастающим итогом)" рассчитывается в соответствии с фактическим количеством промышленных предприятий, которым оказана финансовая поддержка, единиц.</w:t>
      </w:r>
    </w:p>
    <w:p w:rsidR="0086510D" w:rsidRDefault="0086510D">
      <w:pPr>
        <w:pStyle w:val="ConsPlusNormal"/>
        <w:spacing w:before="280"/>
        <w:ind w:firstLine="540"/>
        <w:jc w:val="both"/>
      </w:pPr>
      <w:r>
        <w:t>5.4. Показатель основного мероприятия "Содействие созданию газохимического комплекса в Саяно-Иркутской опорной территории развития" на 2019 год "Доля выполненных работ по разработке технико-экономического обоснования, включенных в план-график на текущий год" рассчитывается по формуле:</w:t>
      </w:r>
    </w:p>
    <w:p w:rsidR="0086510D" w:rsidRDefault="0086510D">
      <w:pPr>
        <w:pStyle w:val="ConsPlusNormal"/>
        <w:jc w:val="both"/>
      </w:pPr>
    </w:p>
    <w:p w:rsidR="0086510D" w:rsidRDefault="0086510D">
      <w:pPr>
        <w:pStyle w:val="ConsPlusNormal"/>
        <w:jc w:val="center"/>
      </w:pPr>
      <w:r>
        <w:rPr>
          <w:noProof/>
          <w:position w:val="-37"/>
        </w:rPr>
        <w:drawing>
          <wp:inline distT="0" distB="0" distL="0" distR="0">
            <wp:extent cx="1653540" cy="6534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1653540" cy="65341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Д</w:t>
      </w:r>
      <w:r>
        <w:rPr>
          <w:vertAlign w:val="subscript"/>
        </w:rPr>
        <w:t>вр</w:t>
      </w:r>
      <w:r>
        <w:t xml:space="preserve"> - доля выполненных работ по разработке технико-экономического обоснования, включенных в план-график на текущий год, процент;</w:t>
      </w:r>
    </w:p>
    <w:p w:rsidR="0086510D" w:rsidRDefault="0086510D">
      <w:pPr>
        <w:pStyle w:val="ConsPlusNormal"/>
        <w:spacing w:before="280"/>
        <w:ind w:firstLine="540"/>
        <w:jc w:val="both"/>
      </w:pPr>
      <w:r>
        <w:t>К</w:t>
      </w:r>
      <w:r>
        <w:rPr>
          <w:vertAlign w:val="subscript"/>
        </w:rPr>
        <w:t>вр</w:t>
      </w:r>
      <w:r>
        <w:t xml:space="preserve"> - количество выполненных работ по разработке технико-экономического обоснования, включенных в план-график на текущий год, единиц;</w:t>
      </w:r>
    </w:p>
    <w:p w:rsidR="0086510D" w:rsidRDefault="0086510D">
      <w:pPr>
        <w:pStyle w:val="ConsPlusNormal"/>
        <w:spacing w:before="280"/>
        <w:ind w:firstLine="540"/>
        <w:jc w:val="both"/>
      </w:pPr>
      <w:r>
        <w:t>К</w:t>
      </w:r>
      <w:r>
        <w:rPr>
          <w:vertAlign w:val="subscript"/>
        </w:rPr>
        <w:t>общ</w:t>
      </w:r>
      <w:r>
        <w:t xml:space="preserve"> - общее количество работ по разработке технико-экономического обоснования, включенных в план-график на текущий год, единиц.</w:t>
      </w:r>
    </w:p>
    <w:p w:rsidR="0086510D" w:rsidRDefault="0086510D">
      <w:pPr>
        <w:pStyle w:val="ConsPlusNormal"/>
        <w:spacing w:before="280"/>
        <w:ind w:firstLine="540"/>
        <w:jc w:val="both"/>
      </w:pPr>
      <w:r>
        <w:t xml:space="preserve">5.5. Показатель основного мероприятия "Поддержка реализации инвестиционных проектов по обеспечению инфраструктурой промышленных предприятий" на 2024 - 2025 годы "Количество инвестиционных проектов в сфере промышленности, получивших государственную поддержку (нарастающим итогом)" рассчитывается на основании количества заключенных соглашений по годам реализации государственной программы с предприятиями, реализующими проекты в сфере промышленности и </w:t>
      </w:r>
      <w:r>
        <w:lastRenderedPageBreak/>
        <w:t xml:space="preserve">получившими государственную поддержку в соответствии с </w:t>
      </w:r>
      <w:hyperlink r:id="rId694">
        <w:r>
          <w:rPr>
            <w:color w:val="0000FF"/>
          </w:rPr>
          <w:t>Положением</w:t>
        </w:r>
      </w:hyperlink>
      <w:r>
        <w:t xml:space="preserve"> о предоставлении субсидий из областного бюджета в целях возмещения части затрат в связи с реализацией инвестиционных проектов по обеспечению инфраструктурой промышленных предприятий, утвержденным постановлением Правительства Иркутской области от 6 апреля 2018 года N 257-пп, единиц.</w:t>
      </w:r>
    </w:p>
    <w:p w:rsidR="0086510D" w:rsidRDefault="0086510D">
      <w:pPr>
        <w:pStyle w:val="ConsPlusNormal"/>
        <w:spacing w:before="280"/>
        <w:ind w:firstLine="540"/>
        <w:jc w:val="both"/>
      </w:pPr>
      <w:r>
        <w:t>5.6. Показатели основного мероприятия "Содействие деятельности организаций, образующих инфраструктуру поддержки хозяйствующих субъектов в сфере промышленности" на 2019 - 2025 годы:</w:t>
      </w:r>
    </w:p>
    <w:p w:rsidR="0086510D" w:rsidRDefault="0086510D">
      <w:pPr>
        <w:pStyle w:val="ConsPlusNormal"/>
        <w:spacing w:before="280"/>
        <w:ind w:firstLine="540"/>
        <w:jc w:val="both"/>
      </w:pPr>
      <w:r>
        <w:t>"Количество заключенных договоров займа по проектам, рассмотренным Экспертным советом ФГАУ "Российский фонд технологического развития" по программам совместного финансирования, реализуемым в рамках соглашения, заключенного между ФГАУ "Российский фонд технологического развития" и Фондом развития промышленности Иркутской области" определяется в соответствии с фактическим количеством заключенных договоров займов на основании годового отчета о деятельности Фонда развития промышленности Иркутской области, единиц;</w:t>
      </w:r>
    </w:p>
    <w:p w:rsidR="0086510D" w:rsidRDefault="0086510D">
      <w:pPr>
        <w:pStyle w:val="ConsPlusNormal"/>
        <w:spacing w:before="280"/>
        <w:ind w:firstLine="540"/>
        <w:jc w:val="both"/>
      </w:pPr>
      <w:r>
        <w:t>"Количество предоставленных Фондом развития промышленности Иркутской области консультаций субъектам, осуществляющим деятельность в сфере промышленности Иркутской области" определяется в соответствии с фактическим количеством предоставленных Фондом развития промышленности Иркутской области консультаций субъектам, осуществляющим деятельность в сфере промышленности Иркутской области, единиц.</w:t>
      </w:r>
    </w:p>
    <w:p w:rsidR="0086510D" w:rsidRDefault="0086510D">
      <w:pPr>
        <w:pStyle w:val="ConsPlusNormal"/>
        <w:spacing w:before="280"/>
        <w:ind w:firstLine="540"/>
        <w:jc w:val="both"/>
      </w:pPr>
      <w:r>
        <w:t>5.7. Показатель основного мероприятия "Развитие инфраструктуры индустриальных парков" на 2019 - 2021 годы "Количество разработанной проектной документации, получившей положительное заключение государственной экспертизы" определяется как фактическое количество разработанной проектной документации, получившей положительное заключение государственной экспертизы, ед.</w:t>
      </w:r>
    </w:p>
    <w:p w:rsidR="0086510D" w:rsidRDefault="0086510D">
      <w:pPr>
        <w:pStyle w:val="ConsPlusNormal"/>
        <w:spacing w:before="280"/>
        <w:ind w:firstLine="540"/>
        <w:jc w:val="both"/>
      </w:pPr>
      <w:r>
        <w:t>5.8. Показатели регионального проекта "Адресная поддержка повышения производительности труда на предприятиях":</w:t>
      </w:r>
    </w:p>
    <w:p w:rsidR="0086510D" w:rsidRDefault="0086510D">
      <w:pPr>
        <w:pStyle w:val="ConsPlusNormal"/>
        <w:spacing w:before="280"/>
        <w:ind w:firstLine="540"/>
        <w:jc w:val="both"/>
      </w:pPr>
      <w:r>
        <w:t>Показатель "Количество предприятий - участников регионального проекта (нарастающим итогом)" определяется в соответствии с фактическими данными.</w:t>
      </w:r>
    </w:p>
    <w:p w:rsidR="0086510D" w:rsidRDefault="0086510D">
      <w:pPr>
        <w:pStyle w:val="ConsPlusNormal"/>
        <w:spacing w:before="280"/>
        <w:ind w:firstLine="540"/>
        <w:jc w:val="both"/>
      </w:pPr>
      <w:r>
        <w:t>Показатель "Количество созданных потоков-образцов (с РЦК, самостоятельно)" определяется в соответствии с фактическими данными.</w:t>
      </w:r>
    </w:p>
    <w:p w:rsidR="0086510D" w:rsidRDefault="0086510D">
      <w:pPr>
        <w:pStyle w:val="ConsPlusNormal"/>
        <w:spacing w:before="280"/>
        <w:ind w:firstLine="540"/>
        <w:jc w:val="both"/>
      </w:pPr>
      <w:r>
        <w:t xml:space="preserve">Показатель "Количество реализованных проектов по повышению </w:t>
      </w:r>
      <w:r>
        <w:lastRenderedPageBreak/>
        <w:t>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нарастающим итогом" определяется в соответствии с фактическими данными.</w:t>
      </w:r>
    </w:p>
    <w:p w:rsidR="0086510D" w:rsidRDefault="0086510D">
      <w:pPr>
        <w:pStyle w:val="ConsPlusNormal"/>
        <w:spacing w:before="280"/>
        <w:ind w:firstLine="540"/>
        <w:jc w:val="both"/>
      </w:pPr>
      <w:r>
        <w:t>5.9. Показатель основного мероприятия "Финансовое обеспечение (возмещение) части затрат юридических лиц и индивидуальных предпринимателей, осуществляющих на территории промышленной площадки "Усольехимпром" в г. Усолье-Сибирское Иркутской области деятельность, в целях обеспечения безопасности работников" на 2020 год "Количество юридических лиц и индивидуальных предпринимателей, которым оказана поддержка" определяется как фактическое количество юридических лиц и индивидуальных предпринимателей, с которыми заключены соглашения о предоставлении из областного бюджета грантов в форме субсидий в целях финансового обеспечения части затрат юридических лиц и индивидуальных предпринимателей на обеспечение безопасности их работников, единиц.</w:t>
      </w:r>
    </w:p>
    <w:p w:rsidR="0086510D" w:rsidRDefault="0086510D">
      <w:pPr>
        <w:pStyle w:val="ConsPlusNormal"/>
        <w:jc w:val="both"/>
      </w:pPr>
    </w:p>
    <w:p w:rsidR="0086510D" w:rsidRDefault="0086510D">
      <w:pPr>
        <w:pStyle w:val="ConsPlusTitle"/>
        <w:jc w:val="center"/>
        <w:outlineLvl w:val="2"/>
      </w:pPr>
      <w:r>
        <w:t>Глава 6. ЦЕЛЕВЫЕ ПОКАЗАТЕЛИ ПОДПРОГРАММЫ "РАЗВИТИЕ</w:t>
      </w:r>
    </w:p>
    <w:p w:rsidR="0086510D" w:rsidRDefault="0086510D">
      <w:pPr>
        <w:pStyle w:val="ConsPlusTitle"/>
        <w:jc w:val="center"/>
      </w:pPr>
      <w:r>
        <w:t>ВНУТРЕННЕГО И ВЪЕЗДНОГО ТУРИЗМА В ИРКУТСКОЙ ОБЛАСТИ"</w:t>
      </w:r>
    </w:p>
    <w:p w:rsidR="0086510D" w:rsidRDefault="0086510D">
      <w:pPr>
        <w:pStyle w:val="ConsPlusTitle"/>
        <w:jc w:val="center"/>
      </w:pPr>
      <w:r>
        <w:t>НА 2019 - 2025 ГОДЫ</w:t>
      </w:r>
    </w:p>
    <w:p w:rsidR="0086510D" w:rsidRDefault="0086510D">
      <w:pPr>
        <w:pStyle w:val="ConsPlusNormal"/>
        <w:jc w:val="both"/>
      </w:pPr>
    </w:p>
    <w:p w:rsidR="0086510D" w:rsidRDefault="0086510D">
      <w:pPr>
        <w:pStyle w:val="ConsPlusNormal"/>
        <w:ind w:firstLine="540"/>
        <w:jc w:val="both"/>
      </w:pPr>
      <w:r>
        <w:t>6.1. Показатель "Объем налоговых поступлений в консолидированный бюджет Иркутской области от деятельности по размещению посетителей, по предоставлению услуг общественного питания, от деятельности туристских агентств и туроператоров" рассчитывается на основании данных Федеральной налоговой службы согласно нормативам зачисления доходов в консолидированный бюджет Иркутской области, млн. рублей.</w:t>
      </w:r>
    </w:p>
    <w:p w:rsidR="0086510D" w:rsidRDefault="0086510D">
      <w:pPr>
        <w:pStyle w:val="ConsPlusNormal"/>
        <w:spacing w:before="280"/>
        <w:ind w:firstLine="540"/>
        <w:jc w:val="both"/>
      </w:pPr>
      <w:r>
        <w:t>6.2. Показатель "Объем платных услуг от туристской деятельности" определяется на основании данных Территориального органа Федеральной службы государственной статистики по Иркутской области по форме N 1-услуги "Сведения об объеме платных услуг населению", млн. рублей.</w:t>
      </w:r>
    </w:p>
    <w:p w:rsidR="0086510D" w:rsidRDefault="0086510D">
      <w:pPr>
        <w:pStyle w:val="ConsPlusNormal"/>
        <w:spacing w:before="280"/>
        <w:ind w:firstLine="540"/>
        <w:jc w:val="both"/>
      </w:pPr>
      <w:r>
        <w:t>6.3. Показатели основного мероприятия "Повышение уровня использования туристского потенциала Иркутской области" на 2019 - 2025 годы:</w:t>
      </w:r>
    </w:p>
    <w:p w:rsidR="0086510D" w:rsidRDefault="0086510D">
      <w:pPr>
        <w:pStyle w:val="ConsPlusNormal"/>
        <w:spacing w:before="280"/>
        <w:ind w:firstLine="540"/>
        <w:jc w:val="both"/>
      </w:pPr>
      <w:r>
        <w:t>"Доля бюджетных средств, выделенных СОНКО, от общего объема средств, предусмотренных на предоставление субсидий из областного бюджета в целях финансового обеспечения затрат в связи с реализацией мероприятий, связанных с поддержкой туризма и туристской деятельности в Иркутской области" рассчитывается по формуле:</w:t>
      </w:r>
    </w:p>
    <w:p w:rsidR="0086510D" w:rsidRDefault="0086510D">
      <w:pPr>
        <w:pStyle w:val="ConsPlusNormal"/>
        <w:jc w:val="both"/>
      </w:pPr>
    </w:p>
    <w:p w:rsidR="0086510D" w:rsidRDefault="0086510D">
      <w:pPr>
        <w:pStyle w:val="ConsPlusNormal"/>
        <w:jc w:val="center"/>
      </w:pPr>
      <w:r>
        <w:rPr>
          <w:noProof/>
          <w:position w:val="-35"/>
        </w:rPr>
        <w:drawing>
          <wp:inline distT="0" distB="0" distL="0" distR="0">
            <wp:extent cx="1906905" cy="6267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1906905" cy="62674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сонко</w:t>
      </w:r>
      <w:r>
        <w:t xml:space="preserve"> - доля бюджетных средств, выделенных СОНКО, от общего объема средств, предусмотренных на предоставление субсидий из областного бюджета в целях финансового обеспечения затрат в связи с реализацией мероприятий, связанных с поддержкой туризма и туристской деятельности в Иркутской области, процент;</w:t>
      </w:r>
    </w:p>
    <w:p w:rsidR="0086510D" w:rsidRDefault="0086510D">
      <w:pPr>
        <w:pStyle w:val="ConsPlusNormal"/>
        <w:spacing w:before="280"/>
        <w:ind w:firstLine="540"/>
        <w:jc w:val="both"/>
      </w:pPr>
      <w:r>
        <w:t>V</w:t>
      </w:r>
      <w:r>
        <w:rPr>
          <w:vertAlign w:val="subscript"/>
        </w:rPr>
        <w:t>сонко</w:t>
      </w:r>
      <w:r>
        <w:t xml:space="preserve"> - объем бюджетных средств, полученный СОНКО, тыс. рублей;</w:t>
      </w:r>
    </w:p>
    <w:p w:rsidR="0086510D" w:rsidRDefault="0086510D">
      <w:pPr>
        <w:pStyle w:val="ConsPlusNormal"/>
        <w:spacing w:before="280"/>
        <w:ind w:firstLine="540"/>
        <w:jc w:val="both"/>
      </w:pPr>
      <w:r>
        <w:t>V</w:t>
      </w:r>
      <w:r>
        <w:rPr>
          <w:vertAlign w:val="subscript"/>
        </w:rPr>
        <w:t>суб.</w:t>
      </w:r>
      <w:r>
        <w:t xml:space="preserve"> - объем бюджетных средств, выделенный на реализацию мероприятия "Предоставление на конкурсной основе субсидий юридическим лицам и индивидуальным предпринимателям в целях реализации мероприятий, связанных с поддержкой туризма и туристской деятельности в Иркутской области", тыс. рублей;</w:t>
      </w:r>
    </w:p>
    <w:p w:rsidR="0086510D" w:rsidRDefault="0086510D">
      <w:pPr>
        <w:pStyle w:val="ConsPlusNormal"/>
        <w:spacing w:before="280"/>
        <w:ind w:firstLine="540"/>
        <w:jc w:val="both"/>
      </w:pPr>
      <w:r>
        <w:t>"Объем платных услуг коллективных средств размещения" определяется на основании данных Территориального органа Федеральной службы государственной статистики по Иркутской области по форме N 1-услуги "Сведения об объеме платных услуг населению", млн. рублей;</w:t>
      </w:r>
    </w:p>
    <w:p w:rsidR="0086510D" w:rsidRDefault="0086510D">
      <w:pPr>
        <w:pStyle w:val="ConsPlusNormal"/>
        <w:spacing w:before="280"/>
        <w:ind w:firstLine="540"/>
        <w:jc w:val="both"/>
      </w:pPr>
      <w:r>
        <w:t>"Количество иностранных туристов" определяется с учетом информации о количестве поставленных на миграционный учет иностранных граждан, предоставленной Управлением по вопросам миграции ГУ МВД России по Иркутской области, тыс. человек.</w:t>
      </w:r>
    </w:p>
    <w:p w:rsidR="0086510D" w:rsidRDefault="0086510D">
      <w:pPr>
        <w:pStyle w:val="ConsPlusNormal"/>
        <w:spacing w:before="280"/>
        <w:ind w:firstLine="540"/>
        <w:jc w:val="both"/>
      </w:pPr>
      <w:r>
        <w:t>6.4. Показатель регионального проекта "Экспорт услуг" "Количество иностранных туристов" определяется с учетом информации о количестве поставленных на миграционный учет иностранных граждан, предоставленной Управлением по вопросам миграции ГУ МВД России по Иркутской области, тыс. человек.</w:t>
      </w:r>
    </w:p>
    <w:p w:rsidR="0086510D" w:rsidRDefault="0086510D">
      <w:pPr>
        <w:pStyle w:val="ConsPlusNormal"/>
        <w:spacing w:before="280"/>
        <w:ind w:firstLine="540"/>
        <w:jc w:val="both"/>
      </w:pPr>
      <w:r>
        <w:t>6.5. Показатели основного мероприятия "Строительство объектов обеспечивающей инфраструктуры туристско-рекреационного кластера "Ворота Байкала" в рамках реализации проекта особой экономической зоны туристско-рекреационного типа, созданной в Слюдянском районе Иркутской области" на 2019 - 2025 годы:</w:t>
      </w:r>
    </w:p>
    <w:p w:rsidR="0086510D" w:rsidRDefault="0086510D">
      <w:pPr>
        <w:pStyle w:val="ConsPlusNormal"/>
        <w:spacing w:before="280"/>
        <w:ind w:firstLine="540"/>
        <w:jc w:val="both"/>
      </w:pPr>
      <w:r>
        <w:t xml:space="preserve">"Доля построенных объектов обеспечивающей инфраструктуры к общему количеству объектов обеспечивающей инфраструктуры, запланированных в рамках приоритетного инвестиционного проекта </w:t>
      </w:r>
      <w:r>
        <w:lastRenderedPageBreak/>
        <w:t>"Туристско-рекреационный кластер "Ворота Байкала" (особая экономическая зона туристско-рекреационного типа)" рассчитывается по формуле:</w:t>
      </w:r>
    </w:p>
    <w:p w:rsidR="0086510D" w:rsidRDefault="0086510D">
      <w:pPr>
        <w:pStyle w:val="ConsPlusNormal"/>
        <w:jc w:val="both"/>
      </w:pPr>
    </w:p>
    <w:p w:rsidR="0086510D" w:rsidRDefault="0086510D">
      <w:pPr>
        <w:pStyle w:val="ConsPlusNormal"/>
        <w:jc w:val="center"/>
      </w:pPr>
      <w:r>
        <w:rPr>
          <w:noProof/>
          <w:position w:val="-33"/>
        </w:rPr>
        <w:drawing>
          <wp:inline distT="0" distB="0" distL="0" distR="0">
            <wp:extent cx="1666875" cy="6000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оис</w:t>
      </w:r>
      <w:r>
        <w:t xml:space="preserve"> - доля построенных объектов обеспечивающей инфраструктуры к общему количеству объектов обеспечивающей инфраструктуры, запланированных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 процент;</w:t>
      </w:r>
    </w:p>
    <w:p w:rsidR="0086510D" w:rsidRDefault="0086510D">
      <w:pPr>
        <w:pStyle w:val="ConsPlusNormal"/>
        <w:spacing w:before="280"/>
        <w:ind w:firstLine="540"/>
        <w:jc w:val="both"/>
      </w:pPr>
      <w:r>
        <w:t>К</w:t>
      </w:r>
      <w:r>
        <w:rPr>
          <w:vertAlign w:val="subscript"/>
        </w:rPr>
        <w:t>оис</w:t>
      </w:r>
      <w:r>
        <w:t xml:space="preserve"> - общее количество построенных объектов обеспечивающей инфраструктуры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 в текущем году, единиц;</w:t>
      </w:r>
    </w:p>
    <w:p w:rsidR="0086510D" w:rsidRDefault="0086510D">
      <w:pPr>
        <w:pStyle w:val="ConsPlusNormal"/>
        <w:spacing w:before="280"/>
        <w:ind w:firstLine="540"/>
        <w:jc w:val="both"/>
      </w:pPr>
      <w:r>
        <w:t>К</w:t>
      </w:r>
      <w:r>
        <w:rPr>
          <w:vertAlign w:val="subscript"/>
        </w:rPr>
        <w:t>ои</w:t>
      </w:r>
      <w:r>
        <w:t xml:space="preserve"> - общее количество объектов обеспечивающей инфраструктуры, запланированных к строительству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 единиц.</w:t>
      </w:r>
    </w:p>
    <w:p w:rsidR="0086510D" w:rsidRDefault="0086510D">
      <w:pPr>
        <w:pStyle w:val="ConsPlusNormal"/>
        <w:spacing w:before="280"/>
        <w:ind w:firstLine="540"/>
        <w:jc w:val="both"/>
      </w:pPr>
      <w:r>
        <w:t>"Количество проектной документации, получившей заключение государственной экологической экспертизы" рассчитывается на основании общего количества фактически полученных заключений экспертной комиссии государственной экологической экспертизы по проектной документации на строительство объектов особой экономической зоны туристско-рекреационного типа на территории Слюдянского района Иркутской области, единиц.</w:t>
      </w:r>
    </w:p>
    <w:p w:rsidR="0086510D" w:rsidRDefault="0086510D">
      <w:pPr>
        <w:pStyle w:val="ConsPlusNormal"/>
        <w:spacing w:before="280"/>
        <w:ind w:firstLine="540"/>
        <w:jc w:val="both"/>
      </w:pPr>
      <w:r>
        <w:t>6.6. Показатели основного мероприятия "Осуществление управления особой экономической зоной туристско-рекреационного типа, созданной на территории муниципального образования Слюдянский район Иркутской области" на 2019 - 2022 годы:</w:t>
      </w:r>
    </w:p>
    <w:p w:rsidR="0086510D" w:rsidRDefault="0086510D">
      <w:pPr>
        <w:pStyle w:val="ConsPlusNormal"/>
        <w:spacing w:before="280"/>
        <w:ind w:firstLine="540"/>
        <w:jc w:val="both"/>
      </w:pPr>
      <w:r>
        <w:t>Показатель "Количество резидентов особой экономической зоны" определяется в соответствии с общим количеством заключенных соглашений об осуществлении туристско-рекреационной деятельности на территории особой экономической зоны туристско-рекреационного типа, созданной на территории муниципального образования Слюдянский район Иркутской области, единиц;</w:t>
      </w:r>
    </w:p>
    <w:p w:rsidR="0086510D" w:rsidRDefault="0086510D">
      <w:pPr>
        <w:pStyle w:val="ConsPlusNormal"/>
        <w:spacing w:before="280"/>
        <w:ind w:firstLine="540"/>
        <w:jc w:val="both"/>
      </w:pPr>
      <w:r>
        <w:t xml:space="preserve">Показатель "Протяженность введенных в эксплуатацию </w:t>
      </w:r>
      <w:r>
        <w:lastRenderedPageBreak/>
        <w:t>внутриплощадочных сетей наружного водопровода" определяется на основании данных акта ввода в эксплуатацию внутриплощадочных сетей наружного водопровода, километр;</w:t>
      </w:r>
    </w:p>
    <w:p w:rsidR="0086510D" w:rsidRDefault="0086510D">
      <w:pPr>
        <w:pStyle w:val="ConsPlusNormal"/>
        <w:spacing w:before="280"/>
        <w:ind w:firstLine="540"/>
        <w:jc w:val="both"/>
      </w:pPr>
      <w:r>
        <w:t>Показатель "Протяженность введенных в эксплуатацию внутриплощадочных сетей бытовой канализации" определяется на основании данных акта ввода в эксплуатацию внутриплощадочных сетей бытовой канализации, километр;</w:t>
      </w:r>
    </w:p>
    <w:p w:rsidR="0086510D" w:rsidRDefault="0086510D">
      <w:pPr>
        <w:pStyle w:val="ConsPlusNormal"/>
        <w:spacing w:before="280"/>
        <w:ind w:firstLine="540"/>
        <w:jc w:val="both"/>
      </w:pPr>
      <w:r>
        <w:t>Показатель "Количество заключенных контрактов на изыскательские работы, на разработку и корректировку проектной документации на объекты инфраструктуры особой экономической зоны туристско-рекреационного типа, созданной на территории муниципального образования Слюдянский район Иркутской области" определяется в соответствии с фактическим количеством заключенных контрактов, ед.;</w:t>
      </w:r>
    </w:p>
    <w:p w:rsidR="0086510D" w:rsidRDefault="0086510D">
      <w:pPr>
        <w:pStyle w:val="ConsPlusNormal"/>
        <w:spacing w:before="280"/>
        <w:ind w:firstLine="540"/>
        <w:jc w:val="both"/>
      </w:pPr>
      <w:r>
        <w:t>Показатель "Ввод мощностей энергопринимающих устройств для особой экономической зоны туристско-рекреационного типа, созданной на территории муниципального образования Слюдянский район Иркутской области" рассчитывается на основании фактически введенных мощностей энергопринимающих устройств для особой экономической зоны туристско-рекреационного типа, созданной на территории муниципального образования Слюдянский район Иркутской области, кВт.</w:t>
      </w:r>
    </w:p>
    <w:p w:rsidR="0086510D" w:rsidRDefault="0086510D">
      <w:pPr>
        <w:pStyle w:val="ConsPlusNormal"/>
        <w:spacing w:before="280"/>
        <w:ind w:firstLine="540"/>
        <w:jc w:val="both"/>
      </w:pPr>
      <w:r>
        <w:t>6.7. Показатели регионального проекта "Развитие туристической инфраструктуры":</w:t>
      </w:r>
    </w:p>
    <w:p w:rsidR="0086510D" w:rsidRDefault="0086510D">
      <w:pPr>
        <w:pStyle w:val="ConsPlusNormal"/>
        <w:spacing w:before="280"/>
        <w:ind w:firstLine="540"/>
        <w:jc w:val="both"/>
      </w:pPr>
      <w:r>
        <w:t>"Доля построенных объектов обеспечивающей инфраструктуры к общему количеству объектов обеспечивающей инфраструктуры, запланированных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 рассчитывается по формуле:</w:t>
      </w:r>
    </w:p>
    <w:p w:rsidR="0086510D" w:rsidRDefault="0086510D">
      <w:pPr>
        <w:pStyle w:val="ConsPlusNormal"/>
        <w:jc w:val="both"/>
      </w:pPr>
    </w:p>
    <w:p w:rsidR="0086510D" w:rsidRDefault="0086510D">
      <w:pPr>
        <w:pStyle w:val="ConsPlusNormal"/>
        <w:jc w:val="center"/>
      </w:pPr>
      <w:r>
        <w:rPr>
          <w:noProof/>
          <w:position w:val="-33"/>
        </w:rPr>
        <w:drawing>
          <wp:inline distT="0" distB="0" distL="0" distR="0">
            <wp:extent cx="1720215" cy="6000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1720215" cy="600075"/>
                    </a:xfrm>
                    <a:prstGeom prst="rect">
                      <a:avLst/>
                    </a:prstGeom>
                    <a:noFill/>
                    <a:ln>
                      <a:noFill/>
                    </a:ln>
                  </pic:spPr>
                </pic:pic>
              </a:graphicData>
            </a:graphic>
          </wp:inline>
        </w:drawing>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оис</w:t>
      </w:r>
      <w:r>
        <w:t xml:space="preserve"> - доля построенных объектов обеспечивающей инфраструктуры к общему количеству объектов обеспечивающей инфраструктуры, запланированных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 процент;</w:t>
      </w:r>
    </w:p>
    <w:p w:rsidR="0086510D" w:rsidRDefault="0086510D">
      <w:pPr>
        <w:pStyle w:val="ConsPlusNormal"/>
        <w:spacing w:before="280"/>
        <w:ind w:firstLine="540"/>
        <w:jc w:val="both"/>
      </w:pPr>
      <w:r>
        <w:t>К</w:t>
      </w:r>
      <w:r>
        <w:rPr>
          <w:vertAlign w:val="subscript"/>
        </w:rPr>
        <w:t>оис</w:t>
      </w:r>
      <w:r>
        <w:t xml:space="preserve"> - общее количество построенных объектов обеспечивающей </w:t>
      </w:r>
      <w:r>
        <w:lastRenderedPageBreak/>
        <w:t>инфраструктуры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 в текущем году, единиц;</w:t>
      </w:r>
    </w:p>
    <w:p w:rsidR="0086510D" w:rsidRDefault="0086510D">
      <w:pPr>
        <w:pStyle w:val="ConsPlusNormal"/>
        <w:spacing w:before="280"/>
        <w:ind w:firstLine="540"/>
        <w:jc w:val="both"/>
      </w:pPr>
      <w:r>
        <w:t>К</w:t>
      </w:r>
      <w:r>
        <w:rPr>
          <w:vertAlign w:val="subscript"/>
        </w:rPr>
        <w:t>ои</w:t>
      </w:r>
      <w:r>
        <w:t xml:space="preserve"> - общее количество объектов обеспечивающей инфраструктуры, запланированных к строительству в рамках приоритетного инвестиционного проекта "Туристско-рекреационный кластер "Ворота Байкала" (особая экономическая зона туристско-рекреационного типа), единиц;</w:t>
      </w:r>
    </w:p>
    <w:p w:rsidR="0086510D" w:rsidRDefault="0086510D">
      <w:pPr>
        <w:pStyle w:val="ConsPlusNormal"/>
        <w:spacing w:before="280"/>
        <w:ind w:firstLine="540"/>
        <w:jc w:val="both"/>
      </w:pPr>
      <w:r>
        <w:t>"Количество общественных инициатив, направленных на развитие туризма" определяется в соответствии с фактическим количеством общественных инициатив, направленных на развитие туризма, единиц";</w:t>
      </w:r>
    </w:p>
    <w:p w:rsidR="0086510D" w:rsidRDefault="0086510D">
      <w:pPr>
        <w:pStyle w:val="ConsPlusNormal"/>
        <w:spacing w:before="280"/>
        <w:ind w:firstLine="540"/>
        <w:jc w:val="both"/>
      </w:pPr>
      <w:r>
        <w:t>"Количество реализованных проектов в рамках региональной программы по проектированию туристского кода центра города" определяется в соответствии с фактическим количеством реализованных проектов в рамках региональной программы по проектированию туристского кода центра города, единиц.</w:t>
      </w:r>
    </w:p>
    <w:p w:rsidR="0086510D" w:rsidRDefault="0086510D">
      <w:pPr>
        <w:pStyle w:val="ConsPlusNormal"/>
        <w:spacing w:before="280"/>
        <w:ind w:firstLine="540"/>
        <w:jc w:val="both"/>
      </w:pPr>
      <w:r>
        <w:t>6.8. Показатель регионального проекта "Повышение доступности туристских продуктов" "Количество реализованных программ поддержки событийных мероприятий" определяется в соответствии с фактическим количеством реализованных программ поддержки событийных мероприятий, единиц.</w:t>
      </w:r>
    </w:p>
    <w:p w:rsidR="0086510D" w:rsidRDefault="0086510D">
      <w:pPr>
        <w:pStyle w:val="ConsPlusNormal"/>
        <w:jc w:val="both"/>
      </w:pPr>
    </w:p>
    <w:p w:rsidR="0086510D" w:rsidRDefault="0086510D">
      <w:pPr>
        <w:pStyle w:val="ConsPlusTitle"/>
        <w:jc w:val="center"/>
        <w:outlineLvl w:val="2"/>
      </w:pPr>
      <w:r>
        <w:t>Глава 7. ЦЕЛЕВЫЕ ПОКАЗАТЕЛИ ПОДПРОГРАММЫ "СНИЖЕНИЕ</w:t>
      </w:r>
    </w:p>
    <w:p w:rsidR="0086510D" w:rsidRDefault="0086510D">
      <w:pPr>
        <w:pStyle w:val="ConsPlusTitle"/>
        <w:jc w:val="center"/>
      </w:pPr>
      <w:r>
        <w:t>АДМИНИСТРАТИВНЫХ БАРЬЕРОВ, ОПТИМИЗАЦИЯ И ПОВЫШЕНИЕ КАЧЕСТВА</w:t>
      </w:r>
    </w:p>
    <w:p w:rsidR="0086510D" w:rsidRDefault="0086510D">
      <w:pPr>
        <w:pStyle w:val="ConsPlusTitle"/>
        <w:jc w:val="center"/>
      </w:pPr>
      <w:r>
        <w:t>ПРЕДОСТАВЛЕНИЯ ГОСУДАРСТВЕННЫХ И МУНИЦИПАЛЬНЫХ УСЛУГ, В ТОМ</w:t>
      </w:r>
    </w:p>
    <w:p w:rsidR="0086510D" w:rsidRDefault="0086510D">
      <w:pPr>
        <w:pStyle w:val="ConsPlusTitle"/>
        <w:jc w:val="center"/>
      </w:pPr>
      <w:r>
        <w:t>ЧИСЛЕ НА БАЗЕ МНОГОФУНКЦИОНАЛЬНЫХ ЦЕНТРОВ ПРЕДОСТАВЛЕНИЯ</w:t>
      </w:r>
    </w:p>
    <w:p w:rsidR="0086510D" w:rsidRDefault="0086510D">
      <w:pPr>
        <w:pStyle w:val="ConsPlusTitle"/>
        <w:jc w:val="center"/>
      </w:pPr>
      <w:r>
        <w:t>ГОСУДАРСТВЕННЫХ И МУНИЦИПАЛЬНЫХ УСЛУГ" НА 2019 - 2025 ГОДЫ</w:t>
      </w:r>
    </w:p>
    <w:p w:rsidR="0086510D" w:rsidRDefault="0086510D">
      <w:pPr>
        <w:pStyle w:val="ConsPlusNormal"/>
        <w:jc w:val="both"/>
      </w:pPr>
    </w:p>
    <w:p w:rsidR="0086510D" w:rsidRDefault="0086510D">
      <w:pPr>
        <w:pStyle w:val="ConsPlusNormal"/>
        <w:ind w:firstLine="540"/>
        <w:jc w:val="both"/>
      </w:pPr>
      <w:r>
        <w:t>7.1. Показатель "Доля исполнительных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 рассчитывается по формуле:</w:t>
      </w:r>
    </w:p>
    <w:p w:rsidR="0086510D" w:rsidRDefault="0086510D">
      <w:pPr>
        <w:pStyle w:val="ConsPlusNormal"/>
        <w:jc w:val="both"/>
      </w:pPr>
    </w:p>
    <w:p w:rsidR="0086510D" w:rsidRDefault="0086510D">
      <w:pPr>
        <w:pStyle w:val="ConsPlusNormal"/>
        <w:jc w:val="center"/>
      </w:pPr>
      <w:r>
        <w:rPr>
          <w:noProof/>
          <w:position w:val="-35"/>
        </w:rPr>
        <w:drawing>
          <wp:inline distT="0" distB="0" distL="0" distR="0">
            <wp:extent cx="1640205" cy="6267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1640205" cy="626745"/>
                    </a:xfrm>
                    <a:prstGeom prst="rect">
                      <a:avLst/>
                    </a:prstGeom>
                    <a:noFill/>
                    <a:ln>
                      <a:noFill/>
                    </a:ln>
                  </pic:spPr>
                </pic:pic>
              </a:graphicData>
            </a:graphic>
          </wp:inline>
        </w:drawing>
      </w:r>
    </w:p>
    <w:p w:rsidR="0086510D" w:rsidRDefault="0086510D">
      <w:pPr>
        <w:pStyle w:val="ConsPlusNormal"/>
        <w:jc w:val="both"/>
      </w:pPr>
    </w:p>
    <w:p w:rsidR="0086510D" w:rsidRDefault="0086510D">
      <w:pPr>
        <w:pStyle w:val="ConsPlusNormal"/>
        <w:ind w:firstLine="540"/>
        <w:jc w:val="both"/>
      </w:pPr>
      <w:r>
        <w:lastRenderedPageBreak/>
        <w:t>где:</w:t>
      </w:r>
    </w:p>
    <w:p w:rsidR="0086510D" w:rsidRDefault="0086510D">
      <w:pPr>
        <w:pStyle w:val="ConsPlusNormal"/>
        <w:spacing w:before="280"/>
        <w:ind w:firstLine="540"/>
        <w:jc w:val="both"/>
      </w:pPr>
      <w:r>
        <w:t>D</w:t>
      </w:r>
      <w:r>
        <w:rPr>
          <w:vertAlign w:val="subscript"/>
        </w:rPr>
        <w:t>э</w:t>
      </w:r>
      <w:r>
        <w:t xml:space="preserve"> - доля исполнительных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 процент;</w:t>
      </w:r>
    </w:p>
    <w:p w:rsidR="0086510D" w:rsidRDefault="0086510D">
      <w:pPr>
        <w:pStyle w:val="ConsPlusNormal"/>
        <w:spacing w:before="280"/>
        <w:ind w:firstLine="540"/>
        <w:jc w:val="both"/>
      </w:pPr>
      <w:r>
        <w:t>К</w:t>
      </w:r>
      <w:r>
        <w:rPr>
          <w:vertAlign w:val="subscript"/>
        </w:rPr>
        <w:t>исп</w:t>
      </w:r>
      <w:r>
        <w:t xml:space="preserve"> - общее количество органов государственной власти Иркутской области и органов местного самоуправления муниципальных образований Иркутской области, использующих электронное межведомственное взаимодействие при оказании государственных/муниципальных услуг, единиц;</w:t>
      </w:r>
    </w:p>
    <w:p w:rsidR="0086510D" w:rsidRDefault="0086510D">
      <w:pPr>
        <w:pStyle w:val="ConsPlusNormal"/>
        <w:spacing w:before="280"/>
        <w:ind w:firstLine="540"/>
        <w:jc w:val="both"/>
      </w:pPr>
      <w:r>
        <w:t>К</w:t>
      </w:r>
      <w:r>
        <w:rPr>
          <w:vertAlign w:val="subscript"/>
        </w:rPr>
        <w:t>общ</w:t>
      </w:r>
      <w:r>
        <w:t xml:space="preserve"> - общее количество органов государственной власти Иркутской области и органов местного самоуправления муниципальных образований Иркутской области, единиц.</w:t>
      </w:r>
    </w:p>
    <w:p w:rsidR="0086510D" w:rsidRDefault="0086510D">
      <w:pPr>
        <w:pStyle w:val="ConsPlusNormal"/>
        <w:spacing w:before="280"/>
        <w:ind w:firstLine="540"/>
        <w:jc w:val="both"/>
      </w:pPr>
      <w:r>
        <w:t xml:space="preserve">7.2. Показатель "Доля видов регионального государственного контроля (надзора), в отношении которых обеспечено размещение сведений для контролируемых лиц и иных заинтересованных лиц по вопросам соблюдения обязательных требований, в соответствии со </w:t>
      </w:r>
      <w:hyperlink r:id="rId699">
        <w:r>
          <w:rPr>
            <w:color w:val="0000FF"/>
          </w:rPr>
          <w:t>статьей 46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 на официальных сайтах региональных органов контроля (надзора) в информационно-телекоммуникационной сети "Интернет" рассчитывается по формуле:</w:t>
      </w:r>
    </w:p>
    <w:p w:rsidR="0086510D" w:rsidRDefault="0086510D">
      <w:pPr>
        <w:pStyle w:val="ConsPlusNormal"/>
        <w:jc w:val="both"/>
      </w:pPr>
    </w:p>
    <w:p w:rsidR="0086510D" w:rsidRDefault="0086510D">
      <w:pPr>
        <w:pStyle w:val="ConsPlusNormal"/>
        <w:jc w:val="center"/>
      </w:pPr>
      <w:r>
        <w:rPr>
          <w:noProof/>
          <w:position w:val="-37"/>
        </w:rPr>
        <w:drawing>
          <wp:inline distT="0" distB="0" distL="0" distR="0">
            <wp:extent cx="1613535" cy="65341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1613535" cy="65341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к</w:t>
      </w:r>
      <w:r>
        <w:t xml:space="preserve"> - доля видов регионального государственного контроля (надзора), в отношении которых обеспечено размещение сведений для контролируемых лиц и иных заинтересованных лиц по вопросам соблюдения обязательных требований, в соответствии со </w:t>
      </w:r>
      <w:hyperlink r:id="rId701">
        <w:r>
          <w:rPr>
            <w:color w:val="0000FF"/>
          </w:rPr>
          <w:t>статьей 46</w:t>
        </w:r>
      </w:hyperlink>
      <w:r>
        <w:t xml:space="preserve"> Федерального закона N 248-ФЗ, на официальных сайтах региональных органов контроля (надзора) в информационно-телекоммуникационной сети "Интернет", в общем количестве видов регионального государственного контроля (надзора), процент;</w:t>
      </w:r>
    </w:p>
    <w:p w:rsidR="0086510D" w:rsidRDefault="0086510D">
      <w:pPr>
        <w:pStyle w:val="ConsPlusNormal"/>
        <w:spacing w:before="280"/>
        <w:ind w:firstLine="540"/>
        <w:jc w:val="both"/>
      </w:pPr>
      <w:r>
        <w:t>К</w:t>
      </w:r>
      <w:r>
        <w:rPr>
          <w:vertAlign w:val="subscript"/>
        </w:rPr>
        <w:t>разм</w:t>
      </w:r>
      <w:r>
        <w:t xml:space="preserve"> - количество видов регионального государственного контроля (надзора), в отношении которых обеспечено размещение сведений для </w:t>
      </w:r>
      <w:r>
        <w:lastRenderedPageBreak/>
        <w:t xml:space="preserve">контролируемых лиц и иных заинтересованных лиц по вопросам соблюдения обязательных требований, в соответствии со </w:t>
      </w:r>
      <w:hyperlink r:id="rId702">
        <w:r>
          <w:rPr>
            <w:color w:val="0000FF"/>
          </w:rPr>
          <w:t>статьей 46</w:t>
        </w:r>
      </w:hyperlink>
      <w:r>
        <w:t xml:space="preserve"> Федерального закона N 248-ФЗ, на официальных сайтах региональных органов контроля (надзора) в информационно-телекоммуникационной сети "Интернет", единиц;</w:t>
      </w:r>
    </w:p>
    <w:p w:rsidR="0086510D" w:rsidRDefault="0086510D">
      <w:pPr>
        <w:pStyle w:val="ConsPlusNormal"/>
        <w:spacing w:before="280"/>
        <w:ind w:firstLine="540"/>
        <w:jc w:val="both"/>
      </w:pPr>
      <w:r>
        <w:t>К</w:t>
      </w:r>
      <w:r>
        <w:rPr>
          <w:vertAlign w:val="subscript"/>
        </w:rPr>
        <w:t>общ</w:t>
      </w:r>
      <w:r>
        <w:t xml:space="preserve"> - количество видов регионального государственного контроля (надзора), осуществляемых на территории Иркутской области, единиц.</w:t>
      </w:r>
    </w:p>
    <w:p w:rsidR="0086510D" w:rsidRDefault="0086510D">
      <w:pPr>
        <w:pStyle w:val="ConsPlusNormal"/>
        <w:spacing w:before="280"/>
        <w:ind w:firstLine="540"/>
        <w:jc w:val="both"/>
      </w:pPr>
      <w:r>
        <w:t xml:space="preserve">7.3. Показатель "Уровень удовлетворенности населения качеством предоставления государственных и муниципальных услуг" определяется в соответствии с </w:t>
      </w:r>
      <w:hyperlink r:id="rId703">
        <w:r>
          <w:rPr>
            <w:color w:val="0000FF"/>
          </w:rPr>
          <w:t>приказом</w:t>
        </w:r>
      </w:hyperlink>
      <w:r>
        <w:t xml:space="preserve"> министерства цифрового развития и связи Иркутской области от 20 мая 2022 года N 65-28/22-мпр "Об утверждении методических рекомендаций проведения мониторинга качества предоставления государственных и муниципальных услуг в Иркутской области", процент.</w:t>
      </w:r>
    </w:p>
    <w:p w:rsidR="0086510D" w:rsidRDefault="0086510D">
      <w:pPr>
        <w:pStyle w:val="ConsPlusNormal"/>
        <w:spacing w:before="280"/>
        <w:ind w:firstLine="540"/>
        <w:jc w:val="both"/>
      </w:pPr>
      <w:r>
        <w:t>7.4. Показатель основного мероприятия "Развитие и сопровождение элементов электронного правительства" на 2019 - 2025 годы "Количество бесперебойно функционирующих компонентов электронного правительства" определяется в соответствии с фактическим временем бесперебойной работы региональной системы межведомственного электронного взаимодействия (защищенная сеть передачи данных на основе технологии ViPNet), серверного оборудования, программного обеспечения Smart-Route и автоматизированной информационной системой "Доверие", единиц.</w:t>
      </w:r>
    </w:p>
    <w:p w:rsidR="0086510D" w:rsidRDefault="0086510D">
      <w:pPr>
        <w:pStyle w:val="ConsPlusNormal"/>
        <w:spacing w:before="280"/>
        <w:ind w:firstLine="540"/>
        <w:jc w:val="both"/>
      </w:pPr>
      <w:r>
        <w:t>7.5. Показатели основного мероприятия "Поддержка региональных проектов в сфере информационных технологий" на 2019 - 2024 годы:</w:t>
      </w:r>
    </w:p>
    <w:p w:rsidR="0086510D" w:rsidRDefault="0086510D">
      <w:pPr>
        <w:pStyle w:val="ConsPlusNormal"/>
        <w:spacing w:before="280"/>
        <w:ind w:firstLine="540"/>
        <w:jc w:val="both"/>
      </w:pPr>
      <w:r>
        <w:t>Показатель "Доля проверок, осуществляемых по приоритетным видам регионального государственного контроля (надзора), информация о которых вносится в единый реестр проверок с использованием единой системы межведомственного электронного взаимодействия, в общем количестве указанных проверок" рассчитывается по формуле:</w:t>
      </w:r>
    </w:p>
    <w:p w:rsidR="0086510D" w:rsidRDefault="0086510D">
      <w:pPr>
        <w:pStyle w:val="ConsPlusNormal"/>
        <w:jc w:val="both"/>
      </w:pPr>
    </w:p>
    <w:p w:rsidR="0086510D" w:rsidRDefault="0086510D">
      <w:pPr>
        <w:pStyle w:val="ConsPlusNormal"/>
        <w:jc w:val="center"/>
      </w:pPr>
      <w:r>
        <w:rPr>
          <w:noProof/>
          <w:position w:val="-33"/>
        </w:rPr>
        <w:drawing>
          <wp:inline distT="0" distB="0" distL="0" distR="0">
            <wp:extent cx="1613535" cy="6000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1613535" cy="60007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пмв</w:t>
      </w:r>
      <w:r>
        <w:t xml:space="preserve"> - доля проверок, осуществляемых по приоритетным видам регионального государственного контроля (надзора), информация о которых вносится в единый реестр проверок с использованием единой системы межведомственного электронного взаимодействия, в общем количестве указанных проверок, процент;</w:t>
      </w:r>
    </w:p>
    <w:p w:rsidR="0086510D" w:rsidRDefault="0086510D">
      <w:pPr>
        <w:pStyle w:val="ConsPlusNormal"/>
        <w:spacing w:before="280"/>
        <w:ind w:firstLine="540"/>
        <w:jc w:val="both"/>
      </w:pPr>
      <w:r>
        <w:lastRenderedPageBreak/>
        <w:t>К</w:t>
      </w:r>
      <w:r>
        <w:rPr>
          <w:vertAlign w:val="subscript"/>
        </w:rPr>
        <w:t>пз</w:t>
      </w:r>
      <w:r>
        <w:t xml:space="preserve"> - количество проверок, при организации и проведении которых в рамках межведомственного информационного взаимодействия исполнительными органами государственной власти Иркутской области, уполномоченными на осуществление регионального государственного контроля (надзора) на территории Иркутской области, по приоритетным видам регионального государственного контроля (надзора), получены сведения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сведения, единиц;</w:t>
      </w:r>
    </w:p>
    <w:p w:rsidR="0086510D" w:rsidRDefault="0086510D">
      <w:pPr>
        <w:pStyle w:val="ConsPlusNormal"/>
        <w:spacing w:before="280"/>
        <w:ind w:firstLine="540"/>
        <w:jc w:val="both"/>
      </w:pPr>
      <w:r>
        <w:t>К</w:t>
      </w:r>
      <w:r>
        <w:rPr>
          <w:vertAlign w:val="subscript"/>
        </w:rPr>
        <w:t>п</w:t>
      </w:r>
      <w:r>
        <w:t xml:space="preserve"> - общее количество проверок, в рамках которых сведения подлежат получению по каналам межведомственного информационного взаимодействия исполнительными органами государственной власти Иркутской области, уполномоченными на осуществление регионального государственного контроля (надзора) на территории Иркутской области, по приоритетным видам регионального государственного контроля (надзора), единиц.</w:t>
      </w:r>
    </w:p>
    <w:p w:rsidR="0086510D" w:rsidRDefault="0086510D">
      <w:pPr>
        <w:pStyle w:val="ConsPlusNormal"/>
        <w:spacing w:before="280"/>
        <w:ind w:firstLine="540"/>
        <w:jc w:val="both"/>
      </w:pPr>
      <w:r>
        <w:t>Показатель "Доля региональных массовых социально значимых услуг (сервисов) исполнительных органов государственной власти Иркутской области, муниципальных услуг органов местного самоуправления и услуг бюджетных учреждений, оказываемых в субъекте Российской Федерации в электронном виде посредством ведомственных информационных систем с применением машиночитаемых цифровых административных регламентов, от количества региональных массовых социально значимых услуг (сервисов) исполнительных органов государственной власти Иркутской области, муниципальных услуг органов местного самоуправления и услуг бюджетных учреждений, предоставляемых посредством ведомственных информационных систем в субъекте Российской Федерации" рассчитывается по формуле:</w:t>
      </w:r>
    </w:p>
    <w:p w:rsidR="0086510D" w:rsidRDefault="0086510D">
      <w:pPr>
        <w:pStyle w:val="ConsPlusNormal"/>
        <w:jc w:val="both"/>
      </w:pPr>
    </w:p>
    <w:p w:rsidR="0086510D" w:rsidRDefault="0086510D">
      <w:pPr>
        <w:pStyle w:val="ConsPlusNormal"/>
        <w:jc w:val="center"/>
      </w:pPr>
      <w:r>
        <w:rPr>
          <w:noProof/>
          <w:position w:val="-37"/>
        </w:rPr>
        <w:drawing>
          <wp:inline distT="0" distB="0" distL="0" distR="0">
            <wp:extent cx="2613660" cy="65341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2613660" cy="65341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(рег_вис_цар)</w:t>
      </w:r>
      <w:r>
        <w:t xml:space="preserve"> - доля региональных массовых социально значимых услуг (сервисов) исполнительных органов государственной власти Иркутской области, муниципальных услуг органов местного самоуправления и услуг бюджетных учреждений, оказываемых в Иркутской области в электронном виде посредством ведомственных информационных систем с применением машиночитаемых цифровых административных регламентов, процент;</w:t>
      </w:r>
    </w:p>
    <w:p w:rsidR="0086510D" w:rsidRDefault="0086510D">
      <w:pPr>
        <w:pStyle w:val="ConsPlusNormal"/>
        <w:spacing w:before="280"/>
        <w:ind w:firstLine="540"/>
        <w:jc w:val="both"/>
      </w:pPr>
      <w:r>
        <w:lastRenderedPageBreak/>
        <w:t>К</w:t>
      </w:r>
      <w:r>
        <w:rPr>
          <w:vertAlign w:val="subscript"/>
        </w:rPr>
        <w:t>(рег_вис_цар)</w:t>
      </w:r>
      <w:r>
        <w:t xml:space="preserve"> - количество региональных массовых социально значимых услуг (сервисов) исполнительных органов государственной власти Иркутской области, муниципальных услуг органов местного самоуправления и услуг бюджетных учреждений, оказываемых в Иркутской области в электронном виде посредством ведомственных информационных систем с применением машиночитаемых цифровых административных регламентов, единиц;</w:t>
      </w:r>
    </w:p>
    <w:p w:rsidR="0086510D" w:rsidRDefault="0086510D">
      <w:pPr>
        <w:pStyle w:val="ConsPlusNormal"/>
        <w:spacing w:before="280"/>
        <w:ind w:firstLine="540"/>
        <w:jc w:val="both"/>
      </w:pPr>
      <w:r>
        <w:t>К</w:t>
      </w:r>
      <w:r>
        <w:rPr>
          <w:vertAlign w:val="subscript"/>
        </w:rPr>
        <w:t>(рег_вис)</w:t>
      </w:r>
      <w:r>
        <w:t xml:space="preserve"> - общее количество региональных массовых социально значимых услуг (сервисов) исполнительных органов государственной власти Иркутской области, муниципальных услуг органов местного самоуправления и услуг бюджетных учреждений, предоставляемых посредством ведомственных информационных систем в Иркутской области, единиц.</w:t>
      </w:r>
    </w:p>
    <w:p w:rsidR="0086510D" w:rsidRDefault="0086510D">
      <w:pPr>
        <w:pStyle w:val="ConsPlusNormal"/>
        <w:spacing w:before="280"/>
        <w:ind w:firstLine="540"/>
        <w:jc w:val="both"/>
      </w:pPr>
      <w:r>
        <w:t>7.6. Показатель основного мероприятия "Обеспечение деятельности областного государственного автономного учреждения "Информационно-технический центр Иркутской области" на 2019 - 2025 годы "Доля исполнительных органов государственной власти Иркутской области и подведомственных им учреждений, муниципальных образований Иркутской области, использующих систему безбумажного документооборота на базе системы электронного делопроизводства и документооборота "Дело", от их общего количества" рассчитывается по формуле:</w:t>
      </w:r>
    </w:p>
    <w:p w:rsidR="0086510D" w:rsidRDefault="0086510D">
      <w:pPr>
        <w:pStyle w:val="ConsPlusNormal"/>
        <w:jc w:val="both"/>
      </w:pPr>
    </w:p>
    <w:p w:rsidR="0086510D" w:rsidRDefault="0086510D">
      <w:pPr>
        <w:pStyle w:val="ConsPlusNormal"/>
        <w:jc w:val="center"/>
      </w:pPr>
      <w:r>
        <w:rPr>
          <w:noProof/>
          <w:position w:val="-29"/>
        </w:rPr>
        <w:drawing>
          <wp:inline distT="0" distB="0" distL="0" distR="0">
            <wp:extent cx="1546860" cy="54673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1546860" cy="54673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w:t>
      </w:r>
      <w:r>
        <w:rPr>
          <w:vertAlign w:val="subscript"/>
        </w:rPr>
        <w:t>эл</w:t>
      </w:r>
      <w:r>
        <w:t xml:space="preserve"> - доля исполнительных органов государственной власти Иркутской области и подведомственных им учреждений, муниципальных образований Иркутской области, использующих систему безбумажного документооборота на базе системы электронного делопроизводства и документооборота "Дело", процент;</w:t>
      </w:r>
    </w:p>
    <w:p w:rsidR="0086510D" w:rsidRDefault="0086510D">
      <w:pPr>
        <w:pStyle w:val="ConsPlusNormal"/>
        <w:spacing w:before="280"/>
        <w:ind w:firstLine="540"/>
        <w:jc w:val="both"/>
      </w:pPr>
      <w:r>
        <w:t>К</w:t>
      </w:r>
      <w:r>
        <w:rPr>
          <w:vertAlign w:val="subscript"/>
        </w:rPr>
        <w:t>эл</w:t>
      </w:r>
      <w:r>
        <w:t xml:space="preserve"> - количество исполнительных органов государственной власти Иркутской области и подведомственных им учреждений, муниципальных образований Иркутской области, использующих систему безбумажного документооборота на базе системы электронного делопроизводства и документооборота "Дело", единиц;</w:t>
      </w:r>
    </w:p>
    <w:p w:rsidR="0086510D" w:rsidRDefault="0086510D">
      <w:pPr>
        <w:pStyle w:val="ConsPlusNormal"/>
        <w:spacing w:before="280"/>
        <w:ind w:firstLine="540"/>
        <w:jc w:val="both"/>
      </w:pPr>
      <w:r>
        <w:t>К - общее количество исполнительных органов государственной власти Иркутской области и подведомственных им учреждений, муниципальных образований Иркутской области, единиц.</w:t>
      </w:r>
    </w:p>
    <w:p w:rsidR="0086510D" w:rsidRDefault="0086510D">
      <w:pPr>
        <w:pStyle w:val="ConsPlusNormal"/>
        <w:spacing w:before="280"/>
        <w:ind w:firstLine="540"/>
        <w:jc w:val="both"/>
      </w:pPr>
      <w:r>
        <w:t xml:space="preserve">7.7. Показатели основного мероприятия "Обеспечение деятельности </w:t>
      </w:r>
      <w:r>
        <w:lastRenderedPageBreak/>
        <w:t>государственного автономного учреждения "Иркутский областной многофункциональный центр предоставления государственных и муниципальных услуг" на 2019 - 2025 годы:</w:t>
      </w:r>
    </w:p>
    <w:p w:rsidR="0086510D" w:rsidRDefault="0086510D">
      <w:pPr>
        <w:pStyle w:val="ConsPlusNormal"/>
        <w:spacing w:before="280"/>
        <w:ind w:firstLine="540"/>
        <w:jc w:val="both"/>
      </w:pPr>
      <w:r>
        <w:t xml:space="preserve">"Количество заявлений (запросов) о предоставлении государственных и муниципальных услуг, поступивших в многофункциональный центр предоставления государственных и муниципальных услуг" определяется в соответствии с </w:t>
      </w:r>
      <w:hyperlink r:id="rId707">
        <w:r>
          <w:rPr>
            <w:color w:val="0000FF"/>
          </w:rPr>
          <w:t>приказом</w:t>
        </w:r>
      </w:hyperlink>
      <w:r>
        <w:t xml:space="preserve"> министерства цифрового развития и связи Иркутской области от 28 сентября 2021 года N 65-8/21-мпр "Об утверждении стандарта качества оказания государственной услуги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единиц;</w:t>
      </w:r>
    </w:p>
    <w:p w:rsidR="0086510D" w:rsidRDefault="0086510D">
      <w:pPr>
        <w:pStyle w:val="ConsPlusNormal"/>
        <w:spacing w:before="280"/>
        <w:ind w:firstLine="540"/>
        <w:jc w:val="both"/>
      </w:pPr>
      <w:r>
        <w:t xml:space="preserve">"Уровень соответствия многофункциональных центров Иркутской области требованиям </w:t>
      </w:r>
      <w:hyperlink r:id="rId708">
        <w:r>
          <w:rPr>
            <w:color w:val="0000FF"/>
          </w:rPr>
          <w:t>Правил</w:t>
        </w:r>
      </w:hyperlink>
      <w:r>
        <w:t xml:space="preserve">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N 1376" рассчитывается Министерством экономического развития Российской Федерации в соответствии с методикой проведения регулярной оценки выполнения высшими исполнительными органами государственной власти субъектов Российской Федерации мероприятий по организации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утвержденной протоколом заседания Правительственной комиссии по проведению административной реформы от 13 декабря 2018 года N 145, процент.</w:t>
      </w:r>
    </w:p>
    <w:p w:rsidR="0086510D" w:rsidRDefault="0086510D">
      <w:pPr>
        <w:pStyle w:val="ConsPlusNormal"/>
        <w:spacing w:before="280"/>
        <w:ind w:firstLine="540"/>
        <w:jc w:val="both"/>
      </w:pPr>
      <w:r>
        <w:t>7.8. Показатели регионального проекта "Цифровое государственное управление":</w:t>
      </w:r>
    </w:p>
    <w:p w:rsidR="0086510D" w:rsidRDefault="0086510D">
      <w:pPr>
        <w:pStyle w:val="ConsPlusNormal"/>
        <w:spacing w:before="280"/>
        <w:ind w:firstLine="540"/>
        <w:jc w:val="both"/>
      </w:pPr>
      <w:r>
        <w:t>"Количество сервисов Иркутской области в системе межведомственного электронного взаимодействия (далее - СМЭВ) версии 2.хх, существующего межведомственного обмена, осуществляемого посредством сервисов СМЭВ 2.хх, переведенных на взаимодействие с использованием видов сведений единого электронного сервиса СМЭВ версии 3.хх" определяется в соответствии с фактическим количеством переведенных сервисов, единиц;</w:t>
      </w:r>
    </w:p>
    <w:p w:rsidR="0086510D" w:rsidRDefault="0086510D">
      <w:pPr>
        <w:pStyle w:val="ConsPlusNormal"/>
        <w:spacing w:before="280"/>
        <w:ind w:firstLine="540"/>
        <w:jc w:val="both"/>
      </w:pPr>
      <w:r>
        <w:t>"Доля исполнительных органов государственной власти Иркутской области, использующих офисный пакет отечественного программного обеспечения, к общему количеству исполнительных органов государственной власти Иркутской области" рассчитывается по формуле:</w:t>
      </w:r>
    </w:p>
    <w:p w:rsidR="0086510D" w:rsidRDefault="0086510D">
      <w:pPr>
        <w:pStyle w:val="ConsPlusNormal"/>
        <w:jc w:val="both"/>
      </w:pPr>
    </w:p>
    <w:p w:rsidR="0086510D" w:rsidRDefault="0086510D">
      <w:pPr>
        <w:pStyle w:val="ConsPlusNormal"/>
        <w:jc w:val="center"/>
      </w:pPr>
      <w:r>
        <w:rPr>
          <w:noProof/>
          <w:position w:val="-29"/>
        </w:rPr>
        <w:lastRenderedPageBreak/>
        <w:drawing>
          <wp:inline distT="0" distB="0" distL="0" distR="0">
            <wp:extent cx="1813560" cy="54673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1813560" cy="546735"/>
                    </a:xfrm>
                    <a:prstGeom prst="rect">
                      <a:avLst/>
                    </a:prstGeom>
                    <a:noFill/>
                    <a:ln>
                      <a:noFill/>
                    </a:ln>
                  </pic:spPr>
                </pic:pic>
              </a:graphicData>
            </a:graphic>
          </wp:inline>
        </w:drawing>
      </w:r>
      <w:r>
        <w:t>,</w:t>
      </w:r>
    </w:p>
    <w:p w:rsidR="0086510D" w:rsidRDefault="0086510D">
      <w:pPr>
        <w:pStyle w:val="ConsPlusNormal"/>
        <w:jc w:val="both"/>
      </w:pPr>
    </w:p>
    <w:p w:rsidR="0086510D" w:rsidRDefault="0086510D">
      <w:pPr>
        <w:pStyle w:val="ConsPlusNormal"/>
        <w:ind w:firstLine="540"/>
        <w:jc w:val="both"/>
      </w:pPr>
      <w:r>
        <w:t>где:</w:t>
      </w:r>
    </w:p>
    <w:p w:rsidR="0086510D" w:rsidRDefault="0086510D">
      <w:pPr>
        <w:pStyle w:val="ConsPlusNormal"/>
        <w:spacing w:before="280"/>
        <w:ind w:firstLine="540"/>
        <w:jc w:val="both"/>
      </w:pPr>
      <w:r>
        <w:t>D - доля исполнительных органов государственной власти Иркутской области, использующих офисный пакет отечественного программного обеспечения, к общему количеству исполнительных органов государственной власти Иркутской области, процент;</w:t>
      </w:r>
    </w:p>
    <w:p w:rsidR="0086510D" w:rsidRDefault="0086510D">
      <w:pPr>
        <w:pStyle w:val="ConsPlusNormal"/>
        <w:spacing w:before="280"/>
        <w:ind w:firstLine="540"/>
        <w:jc w:val="both"/>
      </w:pPr>
      <w:r>
        <w:t>ИОГВ</w:t>
      </w:r>
      <w:r>
        <w:rPr>
          <w:vertAlign w:val="subscript"/>
        </w:rPr>
        <w:t>по</w:t>
      </w:r>
      <w:r>
        <w:t xml:space="preserve"> - количество исполнительных органов государственной власти Иркутской области, использующих офисный пакет отечественного программного обеспечения, единиц;</w:t>
      </w:r>
    </w:p>
    <w:p w:rsidR="0086510D" w:rsidRDefault="0086510D">
      <w:pPr>
        <w:pStyle w:val="ConsPlusNormal"/>
        <w:spacing w:before="280"/>
        <w:ind w:firstLine="540"/>
        <w:jc w:val="both"/>
      </w:pPr>
      <w:r>
        <w:t>ИОГВ - общее количество исполнительных органов государственной власти Иркутской области, единиц.</w:t>
      </w:r>
    </w:p>
    <w:p w:rsidR="0086510D" w:rsidRDefault="0086510D">
      <w:pPr>
        <w:pStyle w:val="ConsPlusNormal"/>
        <w:spacing w:before="280"/>
        <w:ind w:firstLine="540"/>
        <w:jc w:val="both"/>
      </w:pPr>
      <w:r>
        <w:t>7.9. Показатель регионального проекта "Информационная безопасность" "Количество исполнительных органов государственной власти Иркутской области и подведомственных учреждений, подключенных к комплексной распределенной системе автоматизации и управления процессами по защите информации" определяется в соответствии с фактическим количеством подключенных к указанной системе организаций, единиц.</w:t>
      </w:r>
    </w:p>
    <w:p w:rsidR="0086510D" w:rsidRDefault="0086510D">
      <w:pPr>
        <w:pStyle w:val="ConsPlusNormal"/>
        <w:jc w:val="both"/>
      </w:pPr>
    </w:p>
    <w:p w:rsidR="0086510D" w:rsidRDefault="0086510D">
      <w:pPr>
        <w:pStyle w:val="ConsPlusTitle"/>
        <w:jc w:val="center"/>
        <w:outlineLvl w:val="2"/>
      </w:pPr>
      <w:r>
        <w:t>Глава 8. ЦЕЛЕВЫЕ ПОКАЗАТЕЛИ ПОДПРОГРАММЫ "ОСВЕЩЕНИЕ</w:t>
      </w:r>
    </w:p>
    <w:p w:rsidR="0086510D" w:rsidRDefault="0086510D">
      <w:pPr>
        <w:pStyle w:val="ConsPlusTitle"/>
        <w:jc w:val="center"/>
      </w:pPr>
      <w:r>
        <w:t>В СРЕДСТВАХ МАССОВОЙ ИНФОРМАЦИИ ВОПРОСОВ ГОСУДАРСТВЕННОЙ</w:t>
      </w:r>
    </w:p>
    <w:p w:rsidR="0086510D" w:rsidRDefault="0086510D">
      <w:pPr>
        <w:pStyle w:val="ConsPlusTitle"/>
        <w:jc w:val="center"/>
      </w:pPr>
      <w:r>
        <w:t>ПОЛИТИКИ ИРКУТСКОЙ ОБЛАСТИ" НА 2019 - 2025 ГОДЫ</w:t>
      </w:r>
    </w:p>
    <w:p w:rsidR="0086510D" w:rsidRDefault="0086510D">
      <w:pPr>
        <w:pStyle w:val="ConsPlusNormal"/>
        <w:jc w:val="both"/>
      </w:pPr>
    </w:p>
    <w:p w:rsidR="0086510D" w:rsidRDefault="0086510D">
      <w:pPr>
        <w:pStyle w:val="ConsPlusNormal"/>
        <w:ind w:firstLine="540"/>
        <w:jc w:val="both"/>
      </w:pPr>
      <w:bookmarkStart w:id="24" w:name="P18945"/>
      <w:bookmarkEnd w:id="24"/>
      <w:r>
        <w:t xml:space="preserve">8.1. Показатель "Количество средств массовой информации (далее - СМИ), регулярно публикующих информацию о деятельности Губернатора Иркутской области, Правительства Иркутской области и иных исполнительных органов государственной власти Иркутской области" определяется в соответствии с общим количеством заключенных государственных контрактов, предусматривающих оказание услуг по освещению в СМИ деятельности Губернатора Иркутской области, Правительства Иркутской области и иных исполнительных органов государственной власти Иркутской области, а также общим количеством заключенных соглашений о предоставлении субсидий в порядке, предусмотренном </w:t>
      </w:r>
      <w:hyperlink r:id="rId710">
        <w:r>
          <w:rPr>
            <w:color w:val="0000FF"/>
          </w:rPr>
          <w:t>Положением</w:t>
        </w:r>
      </w:hyperlink>
      <w:r>
        <w:t xml:space="preserve"> о предоставлении субсидий из областного бюджета в целях возмещения затрат в связи с выполнением работ, оказанием услуг по освещению в средствах массовой информации вопросов государственной политики Иркутской области в сфере социально-экономического, общественно-политического и культурного развития </w:t>
      </w:r>
      <w:r>
        <w:lastRenderedPageBreak/>
        <w:t>Иркутской области, в том числе деятельности Губернатора Иркутской области и Правительства Иркутской области, а также иных исполнительных органов государственной власти Иркутской области, утвержденным постановлением Правительства Иркутской области от 11 июля 2014 года N 348-пп, единиц.</w:t>
      </w:r>
    </w:p>
    <w:p w:rsidR="0086510D" w:rsidRDefault="0086510D">
      <w:pPr>
        <w:pStyle w:val="ConsPlusNormal"/>
        <w:spacing w:before="280"/>
        <w:ind w:firstLine="540"/>
        <w:jc w:val="both"/>
      </w:pPr>
      <w:bookmarkStart w:id="25" w:name="P18946"/>
      <w:bookmarkEnd w:id="25"/>
      <w:r>
        <w:t>8.2. Показатель "Доля опубликованной информации о деятельности Губернатора Иркутской области и органов государственной власти Иркутской области, правовых актов Иркутской области в общем объеме публикаций общественно-политической газеты "Областная" рассчитывается как соотношение количества печатных листов номеров газеты "Областная. Официальная информация" к общему количеству печатных листов номеров газеты "Областная", процент.</w:t>
      </w:r>
    </w:p>
    <w:p w:rsidR="0086510D" w:rsidRDefault="0086510D">
      <w:pPr>
        <w:pStyle w:val="ConsPlusNormal"/>
        <w:spacing w:before="280"/>
        <w:ind w:firstLine="540"/>
        <w:jc w:val="both"/>
      </w:pPr>
      <w:r>
        <w:t>8.3. Показатели основного мероприятия "Освещение в СМИ вопросов государственной политики Иркутской области" на 2019 - 2025 годы:</w:t>
      </w:r>
    </w:p>
    <w:p w:rsidR="0086510D" w:rsidRDefault="0086510D">
      <w:pPr>
        <w:pStyle w:val="ConsPlusNormal"/>
        <w:spacing w:before="280"/>
        <w:ind w:firstLine="540"/>
        <w:jc w:val="both"/>
      </w:pPr>
      <w:r>
        <w:t xml:space="preserve">Показатель "Количество СМИ, регулярно публикующих информацию о деятельности Губернатора Иркутской области, Правительства Иркутской области и иных исполнительных органов государственной власти Иркутской области". Методика расчета показателя представлена в </w:t>
      </w:r>
      <w:hyperlink w:anchor="P18945">
        <w:r>
          <w:rPr>
            <w:color w:val="0000FF"/>
          </w:rPr>
          <w:t>п. 8.1</w:t>
        </w:r>
      </w:hyperlink>
      <w:r>
        <w:t xml:space="preserve"> настоящей Методики.</w:t>
      </w:r>
    </w:p>
    <w:p w:rsidR="0086510D" w:rsidRDefault="0086510D">
      <w:pPr>
        <w:pStyle w:val="ConsPlusNormal"/>
        <w:spacing w:before="280"/>
        <w:ind w:firstLine="540"/>
        <w:jc w:val="both"/>
      </w:pPr>
      <w:r>
        <w:t xml:space="preserve">Показатель "Доля опубликованной информации о деятельности Губернатора Иркутской области и органов государственной власти Иркутской области, правовых актов Иркутской области в общем объеме публикаций общественно-политической газеты "Областная". Методика расчета показателя представлена в </w:t>
      </w:r>
      <w:hyperlink w:anchor="P18946">
        <w:r>
          <w:rPr>
            <w:color w:val="0000FF"/>
          </w:rPr>
          <w:t>п. 8.2</w:t>
        </w:r>
      </w:hyperlink>
      <w:r>
        <w:t xml:space="preserve"> настоящей Методики.</w:t>
      </w:r>
    </w:p>
    <w:p w:rsidR="0086510D" w:rsidRDefault="0086510D">
      <w:pPr>
        <w:pStyle w:val="ConsPlusNormal"/>
        <w:jc w:val="both"/>
      </w:pPr>
    </w:p>
    <w:p w:rsidR="0086510D" w:rsidRDefault="0086510D">
      <w:pPr>
        <w:pStyle w:val="ConsPlusNormal"/>
        <w:jc w:val="both"/>
      </w:pPr>
    </w:p>
    <w:p w:rsidR="0086510D" w:rsidRDefault="0086510D">
      <w:pPr>
        <w:pStyle w:val="ConsPlusNormal"/>
        <w:pBdr>
          <w:bottom w:val="single" w:sz="6" w:space="0" w:color="auto"/>
        </w:pBdr>
        <w:spacing w:before="100" w:after="100"/>
        <w:jc w:val="both"/>
        <w:rPr>
          <w:sz w:val="2"/>
          <w:szCs w:val="2"/>
        </w:rPr>
      </w:pPr>
    </w:p>
    <w:p w:rsidR="00847DDD" w:rsidRDefault="00847DDD">
      <w:bookmarkStart w:id="26" w:name="_GoBack"/>
      <w:bookmarkEnd w:id="26"/>
    </w:p>
    <w:sectPr w:rsidR="00847DD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0D"/>
    <w:rsid w:val="00847DDD"/>
    <w:rsid w:val="0086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10D"/>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8651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510D"/>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8651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510D"/>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8651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51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510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65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10D"/>
    <w:pPr>
      <w:widowControl w:val="0"/>
      <w:autoSpaceDE w:val="0"/>
      <w:autoSpaceDN w:val="0"/>
      <w:spacing w:after="0" w:line="240" w:lineRule="auto"/>
    </w:pPr>
    <w:rPr>
      <w:rFonts w:eastAsiaTheme="minorEastAsia" w:cs="Times New Roman"/>
      <w:lang w:eastAsia="ru-RU"/>
    </w:rPr>
  </w:style>
  <w:style w:type="paragraph" w:customStyle="1" w:styleId="ConsPlusNonformat">
    <w:name w:val="ConsPlusNonformat"/>
    <w:rsid w:val="008651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510D"/>
    <w:pPr>
      <w:widowControl w:val="0"/>
      <w:autoSpaceDE w:val="0"/>
      <w:autoSpaceDN w:val="0"/>
      <w:spacing w:after="0" w:line="240" w:lineRule="auto"/>
    </w:pPr>
    <w:rPr>
      <w:rFonts w:eastAsiaTheme="minorEastAsia" w:cs="Times New Roman"/>
      <w:b/>
      <w:lang w:eastAsia="ru-RU"/>
    </w:rPr>
  </w:style>
  <w:style w:type="paragraph" w:customStyle="1" w:styleId="ConsPlusCell">
    <w:name w:val="ConsPlusCell"/>
    <w:rsid w:val="008651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510D"/>
    <w:pPr>
      <w:widowControl w:val="0"/>
      <w:autoSpaceDE w:val="0"/>
      <w:autoSpaceDN w:val="0"/>
      <w:spacing w:after="0" w:line="240" w:lineRule="auto"/>
    </w:pPr>
    <w:rPr>
      <w:rFonts w:eastAsiaTheme="minorEastAsia" w:cs="Times New Roman"/>
      <w:lang w:eastAsia="ru-RU"/>
    </w:rPr>
  </w:style>
  <w:style w:type="paragraph" w:customStyle="1" w:styleId="ConsPlusTitlePage">
    <w:name w:val="ConsPlusTitlePage"/>
    <w:rsid w:val="008651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51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510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65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5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606FC6718D39B7ED861A5259368B58F43E6AD7D72552681BC61559789B489234682BB951E41752D690DDFA3DBC91875861FF471B62C95AC657DB2Da066F" TargetMode="External"/><Relationship Id="rId299" Type="http://schemas.openxmlformats.org/officeDocument/2006/relationships/hyperlink" Target="consultantplus://offline/ref=45606FC6718D39B7ED861A5259368B58F43E6AD7D7255C6919C51559789B489234682BB951E41752D690DDF33BBC91875861FF471B62C95AC657DB2Da066F" TargetMode="External"/><Relationship Id="rId671" Type="http://schemas.openxmlformats.org/officeDocument/2006/relationships/hyperlink" Target="consultantplus://offline/ref=352FEB36B1D5ACE1FC186BA0111E5875F28D15FF81C292C2ACC5F63065FB88DE07B58540691C933E601C7EE1B5E90407EC1F98431BED29628906CDC5b061F" TargetMode="External"/><Relationship Id="rId21" Type="http://schemas.openxmlformats.org/officeDocument/2006/relationships/hyperlink" Target="consultantplus://offline/ref=45606FC6718D39B7ED861A5259368B58F43E6AD7D72B5C6C1FC51559789B489234682BB951E41752D690DDFA3DBC91875861FF471B62C95AC657DB2Da066F" TargetMode="External"/><Relationship Id="rId63" Type="http://schemas.openxmlformats.org/officeDocument/2006/relationships/hyperlink" Target="consultantplus://offline/ref=45606FC6718D39B7ED861A5259368B58F43E6AD7D72C53611ECE1559789B489234682BB943E44F5ED591C3FA39A9C7D61Ea367F" TargetMode="External"/><Relationship Id="rId159" Type="http://schemas.openxmlformats.org/officeDocument/2006/relationships/hyperlink" Target="consultantplus://offline/ref=45606FC6718D39B7ED861A5259368B58F43E6AD7D724536B1DC51559789B489234682BB951E41752D690DDFC38BC91875861FF471B62C95AC657DB2Da066F" TargetMode="External"/><Relationship Id="rId324" Type="http://schemas.openxmlformats.org/officeDocument/2006/relationships/hyperlink" Target="consultantplus://offline/ref=45606FC6718D39B7ED861A5259368B58F43E6AD7D724566D1FCF1559789B489234682BB943E44F5ED591C3FA39A9C7D61Ea367F" TargetMode="External"/><Relationship Id="rId366" Type="http://schemas.openxmlformats.org/officeDocument/2006/relationships/hyperlink" Target="consultantplus://offline/ref=45606FC6718D39B7ED861A5259368B58F43E6AD7D725526F1EC01559789B489234682BB951E41752D690DDF93EBC91875861FF471B62C95AC657DB2Da066F" TargetMode="External"/><Relationship Id="rId531" Type="http://schemas.openxmlformats.org/officeDocument/2006/relationships/hyperlink" Target="consultantplus://offline/ref=45606FC6718D39B7ED861A5259368B58F43E6AD7D72B50691FC11559789B489234682BB951E41752D690DCF83BBC91875861FF471B62C95AC657DB2Da066F" TargetMode="External"/><Relationship Id="rId573" Type="http://schemas.openxmlformats.org/officeDocument/2006/relationships/hyperlink" Target="consultantplus://offline/ref=45606FC6718D39B7ED861A5259368B58F43E6AD7D725526910C11559789B489234682BB951E41752D690DFFE3EBC91875861FF471B62C95AC657DB2Da066F" TargetMode="External"/><Relationship Id="rId629" Type="http://schemas.openxmlformats.org/officeDocument/2006/relationships/hyperlink" Target="consultantplus://offline/ref=45606FC6718D39B7ED861A5259368B58F43E6AD7D724536B1DC51559789B489234682BB951E41752D690DEF830BC91875861FF471B62C95AC657DB2Da066F" TargetMode="External"/><Relationship Id="rId170" Type="http://schemas.openxmlformats.org/officeDocument/2006/relationships/hyperlink" Target="consultantplus://offline/ref=45606FC6718D39B7ED861A5259368B58F43E6AD7D724536B1DC51559789B489234682BB951E41752D690DDFD3ABC91875861FF471B62C95AC657DB2Da066F" TargetMode="External"/><Relationship Id="rId226" Type="http://schemas.openxmlformats.org/officeDocument/2006/relationships/hyperlink" Target="consultantplus://offline/ref=45606FC6718D39B7ED861A5259368B58F43E6AD7D72A506A1FC71559789B489234682BB951E41752D690DDFD38BC91875861FF471B62C95AC657DB2Da066F" TargetMode="External"/><Relationship Id="rId433" Type="http://schemas.openxmlformats.org/officeDocument/2006/relationships/hyperlink" Target="consultantplus://offline/ref=45606FC6718D39B7ED861A5259368B58F43E6AD7D725526910C11559789B489234682BB951E41752D690DCFD38BC91875861FF471B62C95AC657DB2Da066F" TargetMode="External"/><Relationship Id="rId268" Type="http://schemas.openxmlformats.org/officeDocument/2006/relationships/hyperlink" Target="consultantplus://offline/ref=45606FC6718D39B7ED861A5259368B58F43E6AD7D72B556B1DCE1559789B489234682BB951E41752D690DDF33FBC91875861FF471B62C95AC657DB2Da066F" TargetMode="External"/><Relationship Id="rId475" Type="http://schemas.openxmlformats.org/officeDocument/2006/relationships/hyperlink" Target="consultantplus://offline/ref=45606FC6718D39B7ED861A5259368B58F43E6AD7D728536018C51559789B489234682BB951E41752D690DDF831BC91875861FF471B62C95AC657DB2Da066F" TargetMode="External"/><Relationship Id="rId640" Type="http://schemas.openxmlformats.org/officeDocument/2006/relationships/hyperlink" Target="consultantplus://offline/ref=45606FC6718D39B7ED861A5259368B58F43E6AD7D724536B1DC51559789B489234682BB951E41752D690DEF930BC91875861FF471B62C95AC657DB2Da066F" TargetMode="External"/><Relationship Id="rId682" Type="http://schemas.openxmlformats.org/officeDocument/2006/relationships/hyperlink" Target="consultantplus://offline/ref=352FEB36B1D5ACE1FC186BA0111E5875F28D15FF81C39FC5AECDF63065FB88DE07B58540691C933E601C7CE7B6E90407EC1F98431BED29628906CDC5b061F" TargetMode="External"/><Relationship Id="rId32" Type="http://schemas.openxmlformats.org/officeDocument/2006/relationships/hyperlink" Target="consultantplus://offline/ref=45606FC6718D39B7ED861A5259368B58F43E6AD7D725506B19C71559789B489234682BB951E41752D690DDFA3DBC91875861FF471B62C95AC657DB2Da066F" TargetMode="External"/><Relationship Id="rId74" Type="http://schemas.openxmlformats.org/officeDocument/2006/relationships/hyperlink" Target="consultantplus://offline/ref=45606FC6718D39B7ED861A5259368B58F43E6AD7D72E506B1EC41559789B489234682BB943E44F5ED591C3FA39A9C7D61Ea367F" TargetMode="External"/><Relationship Id="rId128" Type="http://schemas.openxmlformats.org/officeDocument/2006/relationships/hyperlink" Target="consultantplus://offline/ref=45606FC6718D39B7ED861A5259368B58F43E6AD7D724536B1DC51559789B489234682BB951E41752D690DDFA3DBC91875861FF471B62C95AC657DB2Da066F" TargetMode="External"/><Relationship Id="rId335" Type="http://schemas.openxmlformats.org/officeDocument/2006/relationships/hyperlink" Target="consultantplus://offline/ref=45606FC6718D39B7ED861A5259368B58F43E6AD7D725566B1FC61559789B489234682BB943E44F5ED591C3FA39A9C7D61Ea367F" TargetMode="External"/><Relationship Id="rId377" Type="http://schemas.openxmlformats.org/officeDocument/2006/relationships/hyperlink" Target="consultantplus://offline/ref=45606FC6718D39B7ED861A5259368B58F43E6AD7D724576F1DCE1559789B489234682BB951E41752D690DDF23DBC91875861FF471B62C95AC657DB2Da066F" TargetMode="External"/><Relationship Id="rId500" Type="http://schemas.openxmlformats.org/officeDocument/2006/relationships/hyperlink" Target="consultantplus://offline/ref=45606FC6718D39B7ED861A5259368B58F43E6AD7D725526910C11559789B489234682BB951E41752D690DFFA3CBC91875861FF471B62C95AC657DB2Da066F" TargetMode="External"/><Relationship Id="rId542" Type="http://schemas.openxmlformats.org/officeDocument/2006/relationships/hyperlink" Target="consultantplus://offline/ref=45606FC6718D39B7ED861A5259368B58F43E6AD7D724536B1DC51559789B489234682BB951E41752D690DFF33ABC91875861FF471B62C95AC657DB2Da066F" TargetMode="External"/><Relationship Id="rId584" Type="http://schemas.openxmlformats.org/officeDocument/2006/relationships/hyperlink" Target="consultantplus://offline/ref=45606FC6718D39B7ED861A5259368B58F43E6AD7D724576F1DCE1559789B489234682BB951E41752D690DCF93DBC91875861FF471B62C95AC657DB2Da066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45606FC6718D39B7ED861A5259368B58F43E6AD7D72B5C6C1FC51559789B489234682BB951E41752D690DDFA3EBC91875861FF471B62C95AC657DB2Da066F" TargetMode="External"/><Relationship Id="rId237" Type="http://schemas.openxmlformats.org/officeDocument/2006/relationships/hyperlink" Target="consultantplus://offline/ref=45606FC6718D39B7ED861A5259368B58F43E6AD7D72B516811C61559789B489234682BB951E41752D690DDF93FBC91875861FF471B62C95AC657DB2Da066F" TargetMode="External"/><Relationship Id="rId402" Type="http://schemas.openxmlformats.org/officeDocument/2006/relationships/hyperlink" Target="consultantplus://offline/ref=45606FC6718D39B7ED861A5259368B58F43E6AD7D725566B11C21559789B489234682BB943E44F5ED591C3FA39A9C7D61Ea367F" TargetMode="External"/><Relationship Id="rId279" Type="http://schemas.openxmlformats.org/officeDocument/2006/relationships/hyperlink" Target="consultantplus://offline/ref=45606FC6718D39B7ED861A5259368B58F43E6AD7D724536B1DC51559789B489234682BB951E41752D690DCFE3FBC91875861FF471B62C95AC657DB2Da066F" TargetMode="External"/><Relationship Id="rId444" Type="http://schemas.openxmlformats.org/officeDocument/2006/relationships/hyperlink" Target="consultantplus://offline/ref=45606FC6718D39B7ED861A5259368B58F43E6AD7D724536B1DC51559789B489234682BB951E41752D690DFFB38BC91875861FF471B62C95AC657DB2Da066F" TargetMode="External"/><Relationship Id="rId486" Type="http://schemas.openxmlformats.org/officeDocument/2006/relationships/hyperlink" Target="consultantplus://offline/ref=45606FC6718D39B7ED861A5259368B58F43E6AD7D72A5C6E1BCE1559789B489234682BB951E41752D690DCFC3DBC91875861FF471B62C95AC657DB2Da066F" TargetMode="External"/><Relationship Id="rId651" Type="http://schemas.openxmlformats.org/officeDocument/2006/relationships/hyperlink" Target="consultantplus://offline/ref=45606FC6718D39B7ED861A5259368B58F43E6AD7D724536B1DC51559789B489234682BB951E41752D690D9F83FBC91875861FF471B62C95AC657DB2Da066F" TargetMode="External"/><Relationship Id="rId693" Type="http://schemas.openxmlformats.org/officeDocument/2006/relationships/image" Target="media/image10.wmf"/><Relationship Id="rId707" Type="http://schemas.openxmlformats.org/officeDocument/2006/relationships/hyperlink" Target="consultantplus://offline/ref=352FEB36B1D5ACE1FC186BA0111E5875F28D15FF81C39BCCABC5F63065FB88DE07B585407B1CCB32631D62E5B6FC5256AAb469F" TargetMode="External"/><Relationship Id="rId43" Type="http://schemas.openxmlformats.org/officeDocument/2006/relationships/hyperlink" Target="consultantplus://offline/ref=45606FC6718D39B7ED861A5259368B58F43E6AD7D72457601CC11559789B489234682BB951E41752D690DDFA3DBC91875861FF471B62C95AC657DB2Da066F" TargetMode="External"/><Relationship Id="rId139" Type="http://schemas.openxmlformats.org/officeDocument/2006/relationships/hyperlink" Target="consultantplus://offline/ref=45606FC6718D39B7ED861A5259368B58F43E6AD7D724536B1DC51559789B489234682BB951E41752D690DDFB31BC91875861FF471B62C95AC657DB2Da066F" TargetMode="External"/><Relationship Id="rId290" Type="http://schemas.openxmlformats.org/officeDocument/2006/relationships/hyperlink" Target="consultantplus://offline/ref=45606FC6718D39B7ED861A5259368B58F43E6AD7D72A506A1FC71559789B489234682BB951E41752D690DDF33CBC91875861FF471B62C95AC657DB2Da066F" TargetMode="External"/><Relationship Id="rId304" Type="http://schemas.openxmlformats.org/officeDocument/2006/relationships/hyperlink" Target="consultantplus://offline/ref=45606FC6718D39B7ED861A5259368B58F43E6AD7D724536B1DC51559789B489234682BB951E41752D690DCFE31BC91875861FF471B62C95AC657DB2Da066F" TargetMode="External"/><Relationship Id="rId346" Type="http://schemas.openxmlformats.org/officeDocument/2006/relationships/hyperlink" Target="consultantplus://offline/ref=45606FC6718D39B7ED861A5259368B58F43E6AD7D72B50691FC11559789B489234682BB951E41752D690DDF231BC91875861FF471B62C95AC657DB2Da066F" TargetMode="External"/><Relationship Id="rId388" Type="http://schemas.openxmlformats.org/officeDocument/2006/relationships/hyperlink" Target="consultantplus://offline/ref=45606FC6718D39B7ED861A5259368B58F43E6AD7D72A5C6E1BCE1559789B489234682BB951E41752D690DCFB3CBC91875861FF471B62C95AC657DB2Da066F" TargetMode="External"/><Relationship Id="rId511" Type="http://schemas.openxmlformats.org/officeDocument/2006/relationships/hyperlink" Target="consultantplus://offline/ref=45606FC6718D39B7ED861A5259368B58F43E6AD7D725526910C11559789B489234682BB951E41752D690DFF93BBC91875861FF471B62C95AC657DB2Da066F" TargetMode="External"/><Relationship Id="rId553" Type="http://schemas.openxmlformats.org/officeDocument/2006/relationships/hyperlink" Target="consultantplus://offline/ref=45606FC6718D39B7ED861A5259368B58F43E6AD7D72A536D1EC31559789B489234682BB951E41752D690DCF338BC91875861FF471B62C95AC657DB2Da066F" TargetMode="External"/><Relationship Id="rId609" Type="http://schemas.openxmlformats.org/officeDocument/2006/relationships/hyperlink" Target="consultantplus://offline/ref=45606FC6718D39B7ED861A5259368B58F43E6AD7D72A536F18CF1559789B489234682BB951E41752D690DCF93DBC91875861FF471B62C95AC657DB2Da066F" TargetMode="External"/><Relationship Id="rId85" Type="http://schemas.openxmlformats.org/officeDocument/2006/relationships/hyperlink" Target="consultantplus://offline/ref=45606FC6718D39B7ED861A5259368B58F43E6AD7D729516019C41559789B489234682BB943E44F5ED591C3FA39A9C7D61Ea367F" TargetMode="External"/><Relationship Id="rId150" Type="http://schemas.openxmlformats.org/officeDocument/2006/relationships/hyperlink" Target="consultantplus://offline/ref=45606FC6718D39B7ED861A5259368B58F43E6AD7D725546F1FC21559789B489234682BB951E41752D690DDF93EBC91875861FF471B62C95AC657DB2Da066F" TargetMode="External"/><Relationship Id="rId192" Type="http://schemas.openxmlformats.org/officeDocument/2006/relationships/hyperlink" Target="consultantplus://offline/ref=45606FC6718D39B7ED861A5259368B58F43E6AD7D72552681AC01559789B489234682BB951E41752D690DDF93EBC91875861FF471B62C95AC657DB2Da066F" TargetMode="External"/><Relationship Id="rId206" Type="http://schemas.openxmlformats.org/officeDocument/2006/relationships/hyperlink" Target="consultantplus://offline/ref=45606FC6718D39B7ED861A5259368B58F43E6AD7D72A5C6E1BCE1559789B489234682BB951E41752D690DDFE39BC91875861FF471B62C95AC657DB2Da066F" TargetMode="External"/><Relationship Id="rId413" Type="http://schemas.openxmlformats.org/officeDocument/2006/relationships/hyperlink" Target="consultantplus://offline/ref=45606FC6718D39B7ED86045F4F5AD154F1343CDFD4245E3F4592130E27CB4EC7662875E011A10453D78EDFFA3AaB64F" TargetMode="External"/><Relationship Id="rId595" Type="http://schemas.openxmlformats.org/officeDocument/2006/relationships/hyperlink" Target="consultantplus://offline/ref=45606FC6718D39B7ED861A5259368B58F43E6AD7D725526F1EC01559789B489234682BB951E41752D690DDFC31BC91875861FF471B62C95AC657DB2Da066F" TargetMode="External"/><Relationship Id="rId248" Type="http://schemas.openxmlformats.org/officeDocument/2006/relationships/hyperlink" Target="consultantplus://offline/ref=45606FC6718D39B7ED861A5259368B58F43E6AD7D72A5D6B1FC71559789B489234682BB951E41752D690DDF931BC91875861FF471B62C95AC657DB2Da066F" TargetMode="External"/><Relationship Id="rId455" Type="http://schemas.openxmlformats.org/officeDocument/2006/relationships/hyperlink" Target="consultantplus://offline/ref=45606FC6718D39B7ED861A5259368B58F43E6AD7D724536B1DC51559789B489234682BB951E41752D690DFFB3DBC91875861FF471B62C95AC657DB2Da066F" TargetMode="External"/><Relationship Id="rId497" Type="http://schemas.openxmlformats.org/officeDocument/2006/relationships/hyperlink" Target="consultantplus://offline/ref=45606FC6718D39B7ED861A5259368B58F43E6AD7D724536B1DC51559789B489234682BB951E41752D690DFFF3CBC91875861FF471B62C95AC657DB2Da066F" TargetMode="External"/><Relationship Id="rId620" Type="http://schemas.openxmlformats.org/officeDocument/2006/relationships/hyperlink" Target="consultantplus://offline/ref=45606FC6718D39B7ED861A5259368B58F43E6AD7D724536B1DC51559789B489234682BB951E41752D690DEF83BBC91875861FF471B62C95AC657DB2Da066F" TargetMode="External"/><Relationship Id="rId662" Type="http://schemas.openxmlformats.org/officeDocument/2006/relationships/image" Target="media/image4.wmf"/><Relationship Id="rId12" Type="http://schemas.openxmlformats.org/officeDocument/2006/relationships/hyperlink" Target="consultantplus://offline/ref=45606FC6718D39B7ED861A5259368B58F43E6AD7D72B566C1AC11559789B489234682BB951E41752D690DDFA3DBC91875861FF471B62C95AC657DB2Da066F" TargetMode="External"/><Relationship Id="rId108" Type="http://schemas.openxmlformats.org/officeDocument/2006/relationships/hyperlink" Target="consultantplus://offline/ref=45606FC6718D39B7ED861A5259368B58F43E6AD7D72A536F18CF1559789B489234682BB951E41752D690DDFA3DBC91875861FF471B62C95AC657DB2Da066F" TargetMode="External"/><Relationship Id="rId315" Type="http://schemas.openxmlformats.org/officeDocument/2006/relationships/hyperlink" Target="consultantplus://offline/ref=45606FC6718D39B7ED861A5259368B58F43E6AD7D72B556B1DCE1559789B489234682BB951E41752D690DCFB39BC91875861FF471B62C95AC657DB2Da066F" TargetMode="External"/><Relationship Id="rId357" Type="http://schemas.openxmlformats.org/officeDocument/2006/relationships/hyperlink" Target="consultantplus://offline/ref=45606FC6718D39B7ED861A5259368B58F43E6AD7D725546F1FC21559789B489234682BB951E41752D690DDFE38BC91875861FF471B62C95AC657DB2Da066F" TargetMode="External"/><Relationship Id="rId522" Type="http://schemas.openxmlformats.org/officeDocument/2006/relationships/hyperlink" Target="consultantplus://offline/ref=45606FC6718D39B7ED861A5259368B58F43E6AD7D72A536A1CC31559789B489234682BB943E44F5ED591C3FA39A9C7D61Ea367F" TargetMode="External"/><Relationship Id="rId54" Type="http://schemas.openxmlformats.org/officeDocument/2006/relationships/hyperlink" Target="consultantplus://offline/ref=45606FC6718D39B7ED861A5259368B58F43E6AD7D72D55691BC61559789B489234682BB943E44F5ED591C3FA39A9C7D61Ea367F" TargetMode="External"/><Relationship Id="rId96" Type="http://schemas.openxmlformats.org/officeDocument/2006/relationships/hyperlink" Target="consultantplus://offline/ref=45606FC6718D39B7ED861A5259368B58F43E6AD7D72B516811C61559789B489234682BB951E41752D690DDFA3DBC91875861FF471B62C95AC657DB2Da066F" TargetMode="External"/><Relationship Id="rId161" Type="http://schemas.openxmlformats.org/officeDocument/2006/relationships/hyperlink" Target="consultantplus://offline/ref=45606FC6718D39B7ED861A5259368B58F43E6AD7D724536B1DC51559789B489234682BB951E41752D690DDFC3BBC91875861FF471B62C95AC657DB2Da066F" TargetMode="External"/><Relationship Id="rId217" Type="http://schemas.openxmlformats.org/officeDocument/2006/relationships/hyperlink" Target="consultantplus://offline/ref=45606FC6718D39B7ED861A5259368B58F43E6AD7D72A536F18CF1559789B489234682BB951E41752D690DDFE39BC91875861FF471B62C95AC657DB2Da066F" TargetMode="External"/><Relationship Id="rId399" Type="http://schemas.openxmlformats.org/officeDocument/2006/relationships/hyperlink" Target="consultantplus://offline/ref=45606FC6718D39B7ED861A5259368B58F43E6AD7D724526D1EC61559789B489234682BB943E44F5ED591C3FA39A9C7D61Ea367F" TargetMode="External"/><Relationship Id="rId564" Type="http://schemas.openxmlformats.org/officeDocument/2006/relationships/hyperlink" Target="consultantplus://offline/ref=45606FC6718D39B7ED861A5259368B58F43E6AD7D72A506A1FC71559789B489234682BB951E41752D690DCFF31BC91875861FF471B62C95AC657DB2Da066F" TargetMode="External"/><Relationship Id="rId259" Type="http://schemas.openxmlformats.org/officeDocument/2006/relationships/hyperlink" Target="consultantplus://offline/ref=45606FC6718D39B7ED861A5259368B58F43E6AD7D724576F1DCE1559789B489234682BB951E41752D690DDFD3CBC91875861FF471B62C95AC657DB2Da066F" TargetMode="External"/><Relationship Id="rId424" Type="http://schemas.openxmlformats.org/officeDocument/2006/relationships/hyperlink" Target="consultantplus://offline/ref=45606FC6718D39B7ED861A5259368B58F43E6AD7D72A536D1EC31559789B489234682BB951E41752D690DCF83FBC91875861FF471B62C95AC657DB2Da066F" TargetMode="External"/><Relationship Id="rId466" Type="http://schemas.openxmlformats.org/officeDocument/2006/relationships/hyperlink" Target="consultantplus://offline/ref=45606FC6718D39B7ED86045F4F5AD154F13536D8DE2F5E3F4592130E27CB4EC7662875E011A10453D78EDFFA3AaB64F" TargetMode="External"/><Relationship Id="rId631" Type="http://schemas.openxmlformats.org/officeDocument/2006/relationships/hyperlink" Target="consultantplus://offline/ref=45606FC6718D39B7ED86045F4F5AD154F13736DED4245E3F4592130E27CB4EC7662875E011A10453D78EDFFA3AaB64F" TargetMode="External"/><Relationship Id="rId673" Type="http://schemas.openxmlformats.org/officeDocument/2006/relationships/hyperlink" Target="consultantplus://offline/ref=352FEB36B1D5ACE1FC186BA0111E5875F28D15FF81C293C0A8CAF63065FB88DE07B58540691C933E601C7CE7B6E90407EC1F98431BED29628906CDC5b061F" TargetMode="External"/><Relationship Id="rId23" Type="http://schemas.openxmlformats.org/officeDocument/2006/relationships/hyperlink" Target="consultantplus://offline/ref=45606FC6718D39B7ED861A5259368B58F43E6AD7D72A56681CCF1559789B489234682BB951E41752D690DDFA3DBC91875861FF471B62C95AC657DB2Da066F" TargetMode="External"/><Relationship Id="rId119" Type="http://schemas.openxmlformats.org/officeDocument/2006/relationships/hyperlink" Target="consultantplus://offline/ref=45606FC6718D39B7ED861A5259368B58F43E6AD7D725526F1EC01559789B489234682BB951E41752D690DDFA3DBC91875861FF471B62C95AC657DB2Da066F" TargetMode="External"/><Relationship Id="rId270" Type="http://schemas.openxmlformats.org/officeDocument/2006/relationships/hyperlink" Target="consultantplus://offline/ref=45606FC6718D39B7ED861A5259368B58F43E6AD7D72B5C6B18C51559789B489234682BB951E41752D690DDF83ABC91875861FF471B62C95AC657DB2Da066F" TargetMode="External"/><Relationship Id="rId326" Type="http://schemas.openxmlformats.org/officeDocument/2006/relationships/hyperlink" Target="consultantplus://offline/ref=45606FC6718D39B7ED861A5259368B58F43E6AD7D724536D1CC31559789B489234682BB943E44F5ED591C3FA39A9C7D61Ea367F" TargetMode="External"/><Relationship Id="rId533" Type="http://schemas.openxmlformats.org/officeDocument/2006/relationships/hyperlink" Target="consultantplus://offline/ref=45606FC6718D39B7ED861A5259368B58F43E6AD7D72B5C6B18C51559789B489234682BB951E41752D690DDF931BC91875861FF471B62C95AC657DB2Da066F" TargetMode="External"/><Relationship Id="rId65" Type="http://schemas.openxmlformats.org/officeDocument/2006/relationships/hyperlink" Target="consultantplus://offline/ref=45606FC6718D39B7ED861A5259368B58F43E6AD7D72F54691CC31559789B489234682BB943E44F5ED591C3FA39A9C7D61Ea367F" TargetMode="External"/><Relationship Id="rId130" Type="http://schemas.openxmlformats.org/officeDocument/2006/relationships/hyperlink" Target="consultantplus://offline/ref=45606FC6718D39B7ED861A5259368B58F43E6AD7D724576F1DCE1559789B489234682BB951E41752D690DDFB39BC91875861FF471B62C95AC657DB2Da066F" TargetMode="External"/><Relationship Id="rId368" Type="http://schemas.openxmlformats.org/officeDocument/2006/relationships/hyperlink" Target="consultantplus://offline/ref=45606FC6718D39B7ED861A5259368B58F43E6AD7D724556119C11559789B489234682BB951E41752D690DDFD39BC91875861FF471B62C95AC657DB2Da066F" TargetMode="External"/><Relationship Id="rId575" Type="http://schemas.openxmlformats.org/officeDocument/2006/relationships/hyperlink" Target="consultantplus://offline/ref=45606FC6718D39B7ED861A5259368B58F43E6AD7D72552681AC01559789B489234682BB951E41752D690DCF831BC91875861FF471B62C95AC657DB2Da066F" TargetMode="External"/><Relationship Id="rId172" Type="http://schemas.openxmlformats.org/officeDocument/2006/relationships/hyperlink" Target="consultantplus://offline/ref=45606FC6718D39B7ED861A5259368B58F43E6AD7D72853611EC21559789B489234682BB951E41752D690DDFF3BBC91875861FF471B62C95AC657DB2Da066F" TargetMode="External"/><Relationship Id="rId228" Type="http://schemas.openxmlformats.org/officeDocument/2006/relationships/hyperlink" Target="consultantplus://offline/ref=45606FC6718D39B7ED861A5259368B58F43E6AD7D724556D18CF1559789B489234682BB943E44F5ED591C3FA39A9C7D61Ea367F" TargetMode="External"/><Relationship Id="rId435" Type="http://schemas.openxmlformats.org/officeDocument/2006/relationships/hyperlink" Target="consultantplus://offline/ref=45606FC6718D39B7ED861A5259368B58F43E6AD7D72552681AC01559789B489234682BB951E41752D690DDF23FBC91875861FF471B62C95AC657DB2Da066F" TargetMode="External"/><Relationship Id="rId477" Type="http://schemas.openxmlformats.org/officeDocument/2006/relationships/hyperlink" Target="consultantplus://offline/ref=45606FC6718D39B7ED861A5259368B58F43E6AD7D72B516919C11559789B489234682BB951E41752D690DDFB30BC91875861FF471B62C95AC657DB2Da066F" TargetMode="External"/><Relationship Id="rId600" Type="http://schemas.openxmlformats.org/officeDocument/2006/relationships/hyperlink" Target="consultantplus://offline/ref=45606FC6718D39B7ED861A5259368B58F43E6AD7D72B556B1DCE1559789B489234682BB951E41752D690DFF83EBC91875861FF471B62C95AC657DB2Da066F" TargetMode="External"/><Relationship Id="rId642" Type="http://schemas.openxmlformats.org/officeDocument/2006/relationships/hyperlink" Target="consultantplus://offline/ref=45606FC6718D39B7ED86045F4F5AD154F1373CD3D3295E3F4592130E27CB4EC7662875E011A10453D78EDFFA3AaB64F" TargetMode="External"/><Relationship Id="rId684" Type="http://schemas.openxmlformats.org/officeDocument/2006/relationships/hyperlink" Target="consultantplus://offline/ref=352FEB36B1D5ACE1FC186BA0111E5875F28D15FF81C298C6A3C8F63065FB88DE07B58540691C933E601C7CE4B1E90407EC1F98431BED29628906CDC5b061F" TargetMode="External"/><Relationship Id="rId281" Type="http://schemas.openxmlformats.org/officeDocument/2006/relationships/hyperlink" Target="consultantplus://offline/ref=45606FC6718D39B7ED861A5259368B58F43E6AD7D72B556B1DCE1559789B489234682BB951E41752D690DCFA39BC91875861FF471B62C95AC657DB2Da066F" TargetMode="External"/><Relationship Id="rId337" Type="http://schemas.openxmlformats.org/officeDocument/2006/relationships/hyperlink" Target="consultantplus://offline/ref=45606FC6718D39B7ED861A5259368B58F43E6AD7D724506C1DC01559789B489234682BB943E44F5ED591C3FA39A9C7D61Ea367F" TargetMode="External"/><Relationship Id="rId502" Type="http://schemas.openxmlformats.org/officeDocument/2006/relationships/hyperlink" Target="consultantplus://offline/ref=45606FC6718D39B7ED861A5259368B58F43E6AD7D72B526B1EC31559789B489234682BB951E41752D690DDFC38BC91875861FF471B62C95AC657DB2Da066F" TargetMode="External"/><Relationship Id="rId34" Type="http://schemas.openxmlformats.org/officeDocument/2006/relationships/hyperlink" Target="consultantplus://offline/ref=45606FC6718D39B7ED861A5259368B58F43E6AD7D725526910C11559789B489234682BB951E41752D690DDFA3DBC91875861FF471B62C95AC657DB2Da066F" TargetMode="External"/><Relationship Id="rId76" Type="http://schemas.openxmlformats.org/officeDocument/2006/relationships/hyperlink" Target="consultantplus://offline/ref=45606FC6718D39B7ED861A5259368B58F43E6AD7D72E526B18C11559789B489234682BB943E44F5ED591C3FA39A9C7D61Ea367F" TargetMode="External"/><Relationship Id="rId141" Type="http://schemas.openxmlformats.org/officeDocument/2006/relationships/hyperlink" Target="consultantplus://offline/ref=45606FC6718D39B7ED861A5259368B58F43E6AD7D725566B1FC01559789B489234682BB943E44F5ED591C3FA39A9C7D61Ea367F" TargetMode="External"/><Relationship Id="rId379" Type="http://schemas.openxmlformats.org/officeDocument/2006/relationships/hyperlink" Target="consultantplus://offline/ref=45606FC6718D39B7ED861A5259368B58F43E6AD7D72B556B1DCE1559789B489234682BB951E41752D690DCF93EBC91875861FF471B62C95AC657DB2Da066F" TargetMode="External"/><Relationship Id="rId544" Type="http://schemas.openxmlformats.org/officeDocument/2006/relationships/hyperlink" Target="consultantplus://offline/ref=45606FC6718D39B7ED861A5259368B58F43E6AD7D724536B1DC51559789B489234682BB951E41752D690DFF33BBC91875861FF471B62C95AC657DB2Da066F" TargetMode="External"/><Relationship Id="rId586" Type="http://schemas.openxmlformats.org/officeDocument/2006/relationships/hyperlink" Target="consultantplus://offline/ref=45606FC6718D39B7ED861A5259368B58F43E6AD7D724576F1DCE1559789B489234682BB951E41752D690DCF93EBC91875861FF471B62C95AC657DB2Da066F" TargetMode="External"/><Relationship Id="rId7" Type="http://schemas.openxmlformats.org/officeDocument/2006/relationships/hyperlink" Target="consultantplus://offline/ref=45606FC6718D39B7ED861A5259368B58F43E6AD7D728536018C51559789B489234682BB951E41752D690DDFA3DBC91875861FF471B62C95AC657DB2Da066F" TargetMode="External"/><Relationship Id="rId183" Type="http://schemas.openxmlformats.org/officeDocument/2006/relationships/hyperlink" Target="consultantplus://offline/ref=45606FC6718D39B7ED861A5259368B58F43E6AD7D72A56681CCF1559789B489234682BB951E41752D690DDFB3BBC91875861FF471B62C95AC657DB2Da066F" TargetMode="External"/><Relationship Id="rId239" Type="http://schemas.openxmlformats.org/officeDocument/2006/relationships/hyperlink" Target="consultantplus://offline/ref=45606FC6718D39B7ED861A5259368B58F43E6AD7D72B526D1EC21559789B489234682BB951E41752D690DDFC3FBC91875861FF471B62C95AC657DB2Da066F" TargetMode="External"/><Relationship Id="rId390" Type="http://schemas.openxmlformats.org/officeDocument/2006/relationships/hyperlink" Target="consultantplus://offline/ref=45606FC6718D39B7ED861A5259368B58F43E6AD7D72B5C6B18C51559789B489234682BB951E41752D690DDF830BC91875861FF471B62C95AC657DB2Da066F" TargetMode="External"/><Relationship Id="rId404" Type="http://schemas.openxmlformats.org/officeDocument/2006/relationships/hyperlink" Target="consultantplus://offline/ref=45606FC6718D39B7ED861A5259368B58F43E6AD7D725566E1CC31559789B489234682BB943E44F5ED591C3FA39A9C7D61Ea367F" TargetMode="External"/><Relationship Id="rId446" Type="http://schemas.openxmlformats.org/officeDocument/2006/relationships/hyperlink" Target="consultantplus://offline/ref=45606FC6718D39B7ED861A5259368B58F43E6AD7D724536B1DC51559789B489234682BB951E41752D690DFFB3ABC91875861FF471B62C95AC657DB2Da066F" TargetMode="External"/><Relationship Id="rId611" Type="http://schemas.openxmlformats.org/officeDocument/2006/relationships/hyperlink" Target="consultantplus://offline/ref=45606FC6718D39B7ED861A5259368B58F43E6AD7D72A5C6E1BCE1559789B489234682BB951E41752D690DCF33BBC91875861FF471B62C95AC657DB2Da066F" TargetMode="External"/><Relationship Id="rId653" Type="http://schemas.openxmlformats.org/officeDocument/2006/relationships/hyperlink" Target="consultantplus://offline/ref=45606FC6718D39B7ED86045F4F5AD154F13736D9D6255E3F4592130E27CB4EC774282DEC12A01F53DF9B89AB7CE2C8D51D2AF245047EC959aD6BF" TargetMode="External"/><Relationship Id="rId250" Type="http://schemas.openxmlformats.org/officeDocument/2006/relationships/hyperlink" Target="consultantplus://offline/ref=45606FC6718D39B7ED861A5259368B58F43E6AD7D725516B1AC21559789B489234682BB951E41752D690DDFC3ABC91875861FF471B62C95AC657DB2Da066F" TargetMode="External"/><Relationship Id="rId292" Type="http://schemas.openxmlformats.org/officeDocument/2006/relationships/hyperlink" Target="consultantplus://offline/ref=45606FC6718D39B7ED861A5259368B58F43E6AD7D72A536F18CF1559789B489234682BB951E41752D690DDFE3FBC91875861FF471B62C95AC657DB2Da066F" TargetMode="External"/><Relationship Id="rId306" Type="http://schemas.openxmlformats.org/officeDocument/2006/relationships/hyperlink" Target="consultantplus://offline/ref=45606FC6718D39B7ED861A5259368B58F43E6AD7D724536B1DC51559789B489234682BB951E41752D690DCFF38BC91875861FF471B62C95AC657DB2Da066F" TargetMode="External"/><Relationship Id="rId488" Type="http://schemas.openxmlformats.org/officeDocument/2006/relationships/hyperlink" Target="consultantplus://offline/ref=45606FC6718D39B7ED861A5259368B58F43E6AD7D72553691ACE1559789B489234682BB951E41752D690DCFE3BBC91875861FF471B62C95AC657DB2Da066F" TargetMode="External"/><Relationship Id="rId695" Type="http://schemas.openxmlformats.org/officeDocument/2006/relationships/image" Target="media/image11.wmf"/><Relationship Id="rId709" Type="http://schemas.openxmlformats.org/officeDocument/2006/relationships/image" Target="media/image19.wmf"/><Relationship Id="rId45" Type="http://schemas.openxmlformats.org/officeDocument/2006/relationships/hyperlink" Target="consultantplus://offline/ref=45606FC6718D39B7ED861A5259368B58F43E6AD7D724506E11C11559789B489234682BB951E41752D690DDFA3DBC91875861FF471B62C95AC657DB2Da066F" TargetMode="External"/><Relationship Id="rId87" Type="http://schemas.openxmlformats.org/officeDocument/2006/relationships/hyperlink" Target="consultantplus://offline/ref=45606FC6718D39B7ED861A5259368B58F43E6AD7D728556019C31559789B489234682BB943E44F5ED591C3FA39A9C7D61Ea367F" TargetMode="External"/><Relationship Id="rId110" Type="http://schemas.openxmlformats.org/officeDocument/2006/relationships/hyperlink" Target="consultantplus://offline/ref=45606FC6718D39B7ED861A5259368B58F43E6AD7D72A5C6E1BCE1559789B489234682BB951E41752D690DDFA3DBC91875861FF471B62C95AC657DB2Da066F" TargetMode="External"/><Relationship Id="rId348" Type="http://schemas.openxmlformats.org/officeDocument/2006/relationships/hyperlink" Target="consultantplus://offline/ref=45606FC6718D39B7ED861A5259368B58F43E6AD7D72B526B1EC31559789B489234682BB951E41752D690DDF93EBC91875861FF471B62C95AC657DB2Da066F" TargetMode="External"/><Relationship Id="rId513" Type="http://schemas.openxmlformats.org/officeDocument/2006/relationships/hyperlink" Target="consultantplus://offline/ref=45606FC6718D39B7ED861A5259368B58F43E6AD7D7255C6919C51559789B489234682BB951E41752D690DCF238BC91875861FF471B62C95AC657DB2Da066F" TargetMode="External"/><Relationship Id="rId555" Type="http://schemas.openxmlformats.org/officeDocument/2006/relationships/hyperlink" Target="consultantplus://offline/ref=45606FC6718D39B7ED86045F4F5AD154F13434DDD6295E3F4592130E27CB4EC7662875E011A10453D78EDFFA3AaB64F" TargetMode="External"/><Relationship Id="rId597" Type="http://schemas.openxmlformats.org/officeDocument/2006/relationships/hyperlink" Target="consultantplus://offline/ref=45606FC6718D39B7ED861A5259368B58F43E6AD7D725526F1EC01559789B489234682BB951E41752D690DDFD38BC91875861FF471B62C95AC657DB2Da066F" TargetMode="External"/><Relationship Id="rId152" Type="http://schemas.openxmlformats.org/officeDocument/2006/relationships/hyperlink" Target="consultantplus://offline/ref=45606FC6718D39B7ED861A5259368B58F43E6AD7D725546F1FC21559789B489234682BB951E41752D690DDF930BC91875861FF471B62C95AC657DB2Da066F" TargetMode="External"/><Relationship Id="rId194" Type="http://schemas.openxmlformats.org/officeDocument/2006/relationships/hyperlink" Target="consultantplus://offline/ref=45606FC6718D39B7ED861A5259368B58F43E6AD7D7255C6D18C21559789B489234682BB951E41752D690DDF93FBC91875861FF471B62C95AC657DB2Da066F" TargetMode="External"/><Relationship Id="rId208" Type="http://schemas.openxmlformats.org/officeDocument/2006/relationships/hyperlink" Target="consultantplus://offline/ref=45606FC6718D39B7ED861A5259368B58F43E6AD7D72B516C1CCE1559789B489234682BB951E41752D690DDFB3ABC91875861FF471B62C95AC657DB2Da066F" TargetMode="External"/><Relationship Id="rId415" Type="http://schemas.openxmlformats.org/officeDocument/2006/relationships/hyperlink" Target="consultantplus://offline/ref=45606FC6718D39B7ED861A5259368B58F43E6AD7D72853611EC21559789B489234682BB951E41752D690DCF83ABC91875861FF471B62C95AC657DB2Da066F" TargetMode="External"/><Relationship Id="rId457" Type="http://schemas.openxmlformats.org/officeDocument/2006/relationships/hyperlink" Target="consultantplus://offline/ref=45606FC6718D39B7ED861A5259368B58F43E6AD7D728536018C51559789B489234682BB951E41752D690DDFB31BC91875861FF471B62C95AC657DB2Da066F" TargetMode="External"/><Relationship Id="rId622" Type="http://schemas.openxmlformats.org/officeDocument/2006/relationships/hyperlink" Target="consultantplus://offline/ref=45606FC6718D39B7ED861A5259368B58F43E6AD7D724536B1DC51559789B489234682BB951E41752D690DEF83CBC91875861FF471B62C95AC657DB2Da066F" TargetMode="External"/><Relationship Id="rId261" Type="http://schemas.openxmlformats.org/officeDocument/2006/relationships/hyperlink" Target="consultantplus://offline/ref=45606FC6718D39B7ED861A5259368B58F43E6AD7D724576F1DCE1559789B489234682BB951E41752D690DDFD3DBC91875861FF471B62C95AC657DB2Da066F" TargetMode="External"/><Relationship Id="rId499" Type="http://schemas.openxmlformats.org/officeDocument/2006/relationships/hyperlink" Target="consultantplus://offline/ref=45606FC6718D39B7ED861A5259368B58F43E6AD7D724536B1DC51559789B489234682BB951E41752D690DFFF3EBC91875861FF471B62C95AC657DB2Da066F" TargetMode="External"/><Relationship Id="rId664" Type="http://schemas.openxmlformats.org/officeDocument/2006/relationships/image" Target="media/image6.wmf"/><Relationship Id="rId14" Type="http://schemas.openxmlformats.org/officeDocument/2006/relationships/hyperlink" Target="consultantplus://offline/ref=45606FC6718D39B7ED861A5259368B58F43E6AD7D72B516811C61559789B489234682BB951E41752D690DDFA3DBC91875861FF471B62C95AC657DB2Da066F" TargetMode="External"/><Relationship Id="rId56" Type="http://schemas.openxmlformats.org/officeDocument/2006/relationships/hyperlink" Target="consultantplus://offline/ref=45606FC6718D39B7ED861A5259368B58F43E6AD7D72D506B18C11559789B489234682BB943E44F5ED591C3FA39A9C7D61Ea367F" TargetMode="External"/><Relationship Id="rId317" Type="http://schemas.openxmlformats.org/officeDocument/2006/relationships/hyperlink" Target="consultantplus://offline/ref=45606FC6718D39B7ED861A5259368B58F43E6AD7D724536B1DC51559789B489234682BB951E41752D690DCFC3ABC91875861FF471B62C95AC657DB2Da066F" TargetMode="External"/><Relationship Id="rId359" Type="http://schemas.openxmlformats.org/officeDocument/2006/relationships/hyperlink" Target="consultantplus://offline/ref=45606FC6718D39B7ED861A5259368B58F43E6AD7D725516B1AC21559789B489234682BB951E41752D690DDF33BBC91875861FF471B62C95AC657DB2Da066F" TargetMode="External"/><Relationship Id="rId524" Type="http://schemas.openxmlformats.org/officeDocument/2006/relationships/hyperlink" Target="consultantplus://offline/ref=45606FC6718D39B7ED861A5259368B58F43E6AD7D728536D1EC21559789B489234682BB951E41752D690DDFA3EBC91875861FF471B62C95AC657DB2Da066F" TargetMode="External"/><Relationship Id="rId566" Type="http://schemas.openxmlformats.org/officeDocument/2006/relationships/hyperlink" Target="consultantplus://offline/ref=45606FC6718D39B7ED861A5259368B58F43E6AD7D72A536F18CF1559789B489234682BB951E41752D690DCF838BC91875861FF471B62C95AC657DB2Da066F" TargetMode="External"/><Relationship Id="rId98" Type="http://schemas.openxmlformats.org/officeDocument/2006/relationships/hyperlink" Target="consultantplus://offline/ref=45606FC6718D39B7ED861A5259368B58F43E6AD7D72B50691FC11559789B489234682BB951E41752D690DDFA3DBC91875861FF471B62C95AC657DB2Da066F" TargetMode="External"/><Relationship Id="rId121" Type="http://schemas.openxmlformats.org/officeDocument/2006/relationships/hyperlink" Target="consultantplus://offline/ref=45606FC6718D39B7ED861A5259368B58F43E6AD7D7255C6D18C21559789B489234682BB951E41752D690DDFA3DBC91875861FF471B62C95AC657DB2Da066F" TargetMode="External"/><Relationship Id="rId163" Type="http://schemas.openxmlformats.org/officeDocument/2006/relationships/hyperlink" Target="consultantplus://offline/ref=45606FC6718D39B7ED861A5259368B58F43E6AD7D724536B1DC51559789B489234682BB951E41752D690DDFC3CBC91875861FF471B62C95AC657DB2Da066F" TargetMode="External"/><Relationship Id="rId219" Type="http://schemas.openxmlformats.org/officeDocument/2006/relationships/hyperlink" Target="consultantplus://offline/ref=45606FC6718D39B7ED861A5259368B58F43E6AD7D724536B1DC51559789B489234682BB951E41752D690DDFD31BC91875861FF471B62C95AC657DB2Da066F" TargetMode="External"/><Relationship Id="rId370" Type="http://schemas.openxmlformats.org/officeDocument/2006/relationships/hyperlink" Target="consultantplus://offline/ref=45606FC6718D39B7ED861A5259368B58F43E6AD7D724576F1DCE1559789B489234682BB951E41752D690DDF238BC91875861FF471B62C95AC657DB2Da066F" TargetMode="External"/><Relationship Id="rId426" Type="http://schemas.openxmlformats.org/officeDocument/2006/relationships/hyperlink" Target="consultantplus://offline/ref=45606FC6718D39B7ED861A5259368B58F43E6AD7D72A5D6B1FC71559789B489234682BB951E41752D690DDF331BC91875861FF471B62C95AC657DB2Da066F" TargetMode="External"/><Relationship Id="rId633" Type="http://schemas.openxmlformats.org/officeDocument/2006/relationships/hyperlink" Target="consultantplus://offline/ref=45606FC6718D39B7ED86045F4F5AD154F13530DED5245E3F4592130E27CB4EC7662875E011A10453D78EDFFA3AaB64F" TargetMode="External"/><Relationship Id="rId230" Type="http://schemas.openxmlformats.org/officeDocument/2006/relationships/hyperlink" Target="consultantplus://offline/ref=45606FC6718D39B7ED86045F4F5AD154F13734DCD3255E3F4592130E27CB4EC7662875E011A10453D78EDFFA3AaB64F" TargetMode="External"/><Relationship Id="rId468" Type="http://schemas.openxmlformats.org/officeDocument/2006/relationships/hyperlink" Target="consultantplus://offline/ref=45606FC6718D39B7ED861A5259368B58F43E6AD7D724566D1FCF1559789B489234682BB943E44F5ED591C3FA39A9C7D61Ea367F" TargetMode="External"/><Relationship Id="rId675" Type="http://schemas.openxmlformats.org/officeDocument/2006/relationships/hyperlink" Target="consultantplus://offline/ref=352FEB36B1D5ACE1FC186BA0111E5875F28D15FF81C39FC5AECDF63065FB88DE07B58540691C933E601C7CE7B6E90407EC1F98431BED29628906CDC5b061F" TargetMode="External"/><Relationship Id="rId25" Type="http://schemas.openxmlformats.org/officeDocument/2006/relationships/hyperlink" Target="consultantplus://offline/ref=45606FC6718D39B7ED861A5259368B58F43E6AD7D72A536D1EC31559789B489234682BB951E41752D690DDFA3DBC91875861FF471B62C95AC657DB2Da066F" TargetMode="External"/><Relationship Id="rId67" Type="http://schemas.openxmlformats.org/officeDocument/2006/relationships/hyperlink" Target="consultantplus://offline/ref=45606FC6718D39B7ED861A5259368B58F43E6AD7D72F526F1BC31559789B489234682BB943E44F5ED591C3FA39A9C7D61Ea367F" TargetMode="External"/><Relationship Id="rId272" Type="http://schemas.openxmlformats.org/officeDocument/2006/relationships/hyperlink" Target="consultantplus://offline/ref=45606FC6718D39B7ED861A5259368B58F43E6AD7D72F576F19C71559789B489234682BB943E44F5ED591C3FA39A9C7D61Ea367F" TargetMode="External"/><Relationship Id="rId328" Type="http://schemas.openxmlformats.org/officeDocument/2006/relationships/hyperlink" Target="consultantplus://offline/ref=45606FC6718D39B7ED861A5259368B58F43E6AD7D72450611BC11559789B489234682BB943E44F5ED591C3FA39A9C7D61Ea367F" TargetMode="External"/><Relationship Id="rId535" Type="http://schemas.openxmlformats.org/officeDocument/2006/relationships/hyperlink" Target="consultantplus://offline/ref=45606FC6718D39B7ED861A5259368B58F43E6AD7D72A536D1EC31559789B489234682BB951E41752D690DCFD31BC91875861FF471B62C95AC657DB2Da066F" TargetMode="External"/><Relationship Id="rId577" Type="http://schemas.openxmlformats.org/officeDocument/2006/relationships/hyperlink" Target="consultantplus://offline/ref=45606FC6718D39B7ED861A5259368B58F43E6AD7D7255C6919C51559789B489234682BB951E41752D690DCF33ABC91875861FF471B62C95AC657DB2Da066F" TargetMode="External"/><Relationship Id="rId700" Type="http://schemas.openxmlformats.org/officeDocument/2006/relationships/image" Target="media/image15.wmf"/><Relationship Id="rId132" Type="http://schemas.openxmlformats.org/officeDocument/2006/relationships/hyperlink" Target="consultantplus://offline/ref=45606FC6718D39B7ED861A5259368B58F43E6AD7D725526910C11559789B489234682BB951E41752D690DDFA3FBC91875861FF471B62C95AC657DB2Da066F" TargetMode="External"/><Relationship Id="rId174" Type="http://schemas.openxmlformats.org/officeDocument/2006/relationships/hyperlink" Target="consultantplus://offline/ref=45606FC6718D39B7ED861A5259368B58F43E6AD7D72B566C1AC11559789B489234682BB951E41752D690DDFA3EBC91875861FF471B62C95AC657DB2Da066F" TargetMode="External"/><Relationship Id="rId381" Type="http://schemas.openxmlformats.org/officeDocument/2006/relationships/hyperlink" Target="consultantplus://offline/ref=45606FC6718D39B7ED861A5259368B58F43E6AD7D72A5C6E1BCE1559789B489234682BB951E41752D690DCFB3ABC91875861FF471B62C95AC657DB2Da066F" TargetMode="External"/><Relationship Id="rId602" Type="http://schemas.openxmlformats.org/officeDocument/2006/relationships/hyperlink" Target="consultantplus://offline/ref=45606FC6718D39B7ED861A5259368B58F43E6AD7D72B516811C61559789B489234682BB951E41752D690DDFD39BC91875861FF471B62C95AC657DB2Da066F" TargetMode="External"/><Relationship Id="rId241" Type="http://schemas.openxmlformats.org/officeDocument/2006/relationships/hyperlink" Target="consultantplus://offline/ref=45606FC6718D39B7ED861A5259368B58F43E6AD7D72B5C6B18C51559789B489234682BB951E41752D690DDFB3EBC91875861FF471B62C95AC657DB2Da066F" TargetMode="External"/><Relationship Id="rId437" Type="http://schemas.openxmlformats.org/officeDocument/2006/relationships/hyperlink" Target="consultantplus://offline/ref=45606FC6718D39B7ED861A5259368B58F43E6AD7D7255C6D18C21559789B489234682BB951E41752D690DDFC3BBC91875861FF471B62C95AC657DB2Da066F" TargetMode="External"/><Relationship Id="rId479" Type="http://schemas.openxmlformats.org/officeDocument/2006/relationships/hyperlink" Target="consultantplus://offline/ref=45606FC6718D39B7ED861A5259368B58F43E6AD7D72B526D1EC21559789B489234682BB951E41752D690DCF83ABC91875861FF471B62C95AC657DB2Da066F" TargetMode="External"/><Relationship Id="rId644" Type="http://schemas.openxmlformats.org/officeDocument/2006/relationships/hyperlink" Target="consultantplus://offline/ref=45606FC6718D39B7ED86045F4F5AD154F1343CDFD4245E3F4592130E27CB4EC7662875E011A10453D78EDFFA3AaB64F" TargetMode="External"/><Relationship Id="rId686" Type="http://schemas.openxmlformats.org/officeDocument/2006/relationships/hyperlink" Target="consultantplus://offline/ref=352FEB36B1D5ACE1FC186BA0111E5875F28D15FF81C298C6A3C8F63065FB88DE07B58540691C933E601C7CE4B1E90407EC1F98431BED29628906CDC5b061F" TargetMode="External"/><Relationship Id="rId36" Type="http://schemas.openxmlformats.org/officeDocument/2006/relationships/hyperlink" Target="consultantplus://offline/ref=45606FC6718D39B7ED861A5259368B58F43E6AD7D72552681AC01559789B489234682BB951E41752D690DDFA3DBC91875861FF471B62C95AC657DB2Da066F" TargetMode="External"/><Relationship Id="rId283" Type="http://schemas.openxmlformats.org/officeDocument/2006/relationships/hyperlink" Target="consultantplus://offline/ref=45606FC6718D39B7ED861A5259368B58F43E6AD7D72B566C1AC11559789B489234682BB951E41752D690DDFF31BC91875861FF471B62C95AC657DB2Da066F" TargetMode="External"/><Relationship Id="rId339" Type="http://schemas.openxmlformats.org/officeDocument/2006/relationships/hyperlink" Target="consultantplus://offline/ref=45606FC6718D39B7ED861A5259368B58F43E6AD7D725566B11C21559789B489234682BB943E44F5ED591C3FA39A9C7D61Ea367F" TargetMode="External"/><Relationship Id="rId490" Type="http://schemas.openxmlformats.org/officeDocument/2006/relationships/hyperlink" Target="consultantplus://offline/ref=45606FC6718D39B7ED861A5259368B58F43E6AD7D72552681AC01559789B489234682BB951E41752D690DCFB38BC91875861FF471B62C95AC657DB2Da066F" TargetMode="External"/><Relationship Id="rId504" Type="http://schemas.openxmlformats.org/officeDocument/2006/relationships/hyperlink" Target="consultantplus://offline/ref=45606FC6718D39B7ED861A5259368B58F43E6AD7D724536B1DC51559789B489234682BB951E41752D690DFFF3FBC91875861FF471B62C95AC657DB2Da066F" TargetMode="External"/><Relationship Id="rId546" Type="http://schemas.openxmlformats.org/officeDocument/2006/relationships/hyperlink" Target="consultantplus://offline/ref=45606FC6718D39B7ED861A5259368B58F43E6AD7D724536B1DC51559789B489234682BB951E41752D690DFF33DBC91875861FF471B62C95AC657DB2Da066F" TargetMode="External"/><Relationship Id="rId711" Type="http://schemas.openxmlformats.org/officeDocument/2006/relationships/fontTable" Target="fontTable.xml"/><Relationship Id="rId78" Type="http://schemas.openxmlformats.org/officeDocument/2006/relationships/hyperlink" Target="consultantplus://offline/ref=45606FC6718D39B7ED861A5259368B58F43E6AD7D72E52611EC71559789B489234682BB943E44F5ED591C3FA39A9C7D61Ea367F" TargetMode="External"/><Relationship Id="rId101" Type="http://schemas.openxmlformats.org/officeDocument/2006/relationships/hyperlink" Target="consultantplus://offline/ref=45606FC6718D39B7ED861A5259368B58F43E6AD7D72B526B1EC31559789B489234682BB951E41752D690DDFA3DBC91875861FF471B62C95AC657DB2Da066F" TargetMode="External"/><Relationship Id="rId143" Type="http://schemas.openxmlformats.org/officeDocument/2006/relationships/hyperlink" Target="consultantplus://offline/ref=45606FC6718D39B7ED861A5259368B58F43E6AD7D72E52681FC21559789B489234682BB951E41752D690DDFC30BC91875861FF471B62C95AC657DB2Da066F" TargetMode="External"/><Relationship Id="rId185" Type="http://schemas.openxmlformats.org/officeDocument/2006/relationships/hyperlink" Target="consultantplus://offline/ref=45606FC6718D39B7ED861A5259368B58F43E6AD7D72A536D1EC31559789B489234682BB951E41752D690DDF931BC91875861FF471B62C95AC657DB2Da066F" TargetMode="External"/><Relationship Id="rId350" Type="http://schemas.openxmlformats.org/officeDocument/2006/relationships/hyperlink" Target="consultantplus://offline/ref=45606FC6718D39B7ED861A5259368B58F43E6AD7D72B5C6C1FC51559789B489234682BB951E41752D690DDF839BC91875861FF471B62C95AC657DB2Da066F" TargetMode="External"/><Relationship Id="rId406" Type="http://schemas.openxmlformats.org/officeDocument/2006/relationships/hyperlink" Target="consultantplus://offline/ref=45606FC6718D39B7ED861A5259368B58F43E6AD7D724526010C41559789B489234682BB943E44F5ED591C3FA39A9C7D61Ea367F" TargetMode="External"/><Relationship Id="rId588" Type="http://schemas.openxmlformats.org/officeDocument/2006/relationships/hyperlink" Target="consultantplus://offline/ref=45606FC6718D39B7ED861A5259368B58F43E6AD7D725526910C11559789B489234682BB951E41752D690DFFE3FBC91875861FF471B62C95AC657DB2Da066F" TargetMode="External"/><Relationship Id="rId9" Type="http://schemas.openxmlformats.org/officeDocument/2006/relationships/hyperlink" Target="consultantplus://offline/ref=45606FC6718D39B7ED861A5259368B58F43E6AD7D72B556B1DCE1559789B489234682BB951E41752D690DDFA3DBC91875861FF471B62C95AC657DB2Da066F" TargetMode="External"/><Relationship Id="rId210" Type="http://schemas.openxmlformats.org/officeDocument/2006/relationships/hyperlink" Target="consultantplus://offline/ref=45606FC6718D39B7ED861A5259368B58F43E6AD7D72A5C6E1BCE1559789B489234682BB951E41752D690DDF931BC91875861FF471B62C95AC657DB2Da066F" TargetMode="External"/><Relationship Id="rId392" Type="http://schemas.openxmlformats.org/officeDocument/2006/relationships/hyperlink" Target="consultantplus://offline/ref=45606FC6718D39B7ED861A5259368B58F43E6AD7D724536B1DC51559789B489234682BB951E41752D690DCFD30BC91875861FF471B62C95AC657DB2Da066F" TargetMode="External"/><Relationship Id="rId448" Type="http://schemas.openxmlformats.org/officeDocument/2006/relationships/hyperlink" Target="consultantplus://offline/ref=45606FC6718D39B7ED861A5259368B58F43E6AD7D728536018C51559789B489234682BB951E41752D690DDFB3FBC91875861FF471B62C95AC657DB2Da066F" TargetMode="External"/><Relationship Id="rId613" Type="http://schemas.openxmlformats.org/officeDocument/2006/relationships/hyperlink" Target="consultantplus://offline/ref=45606FC6718D39B7ED861A5259368B58F43E6AD7D72553691ACE1559789B489234682BB951E41752D690DCF238BC91875861FF471B62C95AC657DB2Da066F" TargetMode="External"/><Relationship Id="rId655" Type="http://schemas.openxmlformats.org/officeDocument/2006/relationships/hyperlink" Target="consultantplus://offline/ref=352FEB36B1D5ACE1FC186BA0111E5875F28D15FF81C39DC7AFCFF63065FB88DE07B58540691C933E601C78E0B3E90407EC1F98431BED29628906CDC5b061F" TargetMode="External"/><Relationship Id="rId697" Type="http://schemas.openxmlformats.org/officeDocument/2006/relationships/image" Target="media/image13.wmf"/><Relationship Id="rId252" Type="http://schemas.openxmlformats.org/officeDocument/2006/relationships/hyperlink" Target="consultantplus://offline/ref=45606FC6718D39B7ED861A5259368B58F43E6AD7D725526910C11559789B489234682BB951E41752D690DDF339BC91875861FF471B62C95AC657DB2Da066F" TargetMode="External"/><Relationship Id="rId294" Type="http://schemas.openxmlformats.org/officeDocument/2006/relationships/hyperlink" Target="consultantplus://offline/ref=45606FC6718D39B7ED861A5259368B58F43E6AD7D72A5C6E1BCE1559789B489234682BB951E41752D690DCFA39BC91875861FF471B62C95AC657DB2Da066F" TargetMode="External"/><Relationship Id="rId308" Type="http://schemas.openxmlformats.org/officeDocument/2006/relationships/hyperlink" Target="consultantplus://offline/ref=45606FC6718D39B7ED861A5259368B58F43E6AD7D724536B1DC51559789B489234682BB951E41752D690DCFF3ABC91875861FF471B62C95AC657DB2Da066F" TargetMode="External"/><Relationship Id="rId515" Type="http://schemas.openxmlformats.org/officeDocument/2006/relationships/hyperlink" Target="consultantplus://offline/ref=45606FC6718D39B7ED861A5259368B58F43E6AD7D724516110CE1559789B489234682BB943E44F5ED591C3FA39A9C7D61Ea367F" TargetMode="External"/><Relationship Id="rId47" Type="http://schemas.openxmlformats.org/officeDocument/2006/relationships/hyperlink" Target="consultantplus://offline/ref=45606FC6718D39B7ED861A5259368B58F43E6AD7D72452611CC01559789B489234682BB951E41752D690DDFA3DBC91875861FF471B62C95AC657DB2Da066F" TargetMode="External"/><Relationship Id="rId89" Type="http://schemas.openxmlformats.org/officeDocument/2006/relationships/hyperlink" Target="consultantplus://offline/ref=45606FC6718D39B7ED861A5259368B58F43E6AD7D728536018C51559789B489234682BB951E41752D690DDFA3DBC91875861FF471B62C95AC657DB2Da066F" TargetMode="External"/><Relationship Id="rId112" Type="http://schemas.openxmlformats.org/officeDocument/2006/relationships/hyperlink" Target="consultantplus://offline/ref=45606FC6718D39B7ED861A5259368B58F43E6AD7D725566A11C51559789B489234682BB951E41752D690DDFA3DBC91875861FF471B62C95AC657DB2Da066F" TargetMode="External"/><Relationship Id="rId154" Type="http://schemas.openxmlformats.org/officeDocument/2006/relationships/hyperlink" Target="consultantplus://offline/ref=45606FC6718D39B7ED861A5259368B58F43E6AD7D725566B1CC31559789B489234682BB951E41752D690DDFB3BBC91875861FF471B62C95AC657DB2Da066F" TargetMode="External"/><Relationship Id="rId361" Type="http://schemas.openxmlformats.org/officeDocument/2006/relationships/hyperlink" Target="consultantplus://offline/ref=45606FC6718D39B7ED861A5259368B58F43E6AD7D72553691ACE1559789B489234682BB951E41752D690DDF33CBC91875861FF471B62C95AC657DB2Da066F" TargetMode="External"/><Relationship Id="rId557" Type="http://schemas.openxmlformats.org/officeDocument/2006/relationships/hyperlink" Target="consultantplus://offline/ref=45606FC6718D39B7ED861A5259368B58F43E6AD7D7245D681AC41559789B489234682BB943E44F5ED591C3FA39A9C7D61Ea367F" TargetMode="External"/><Relationship Id="rId599" Type="http://schemas.openxmlformats.org/officeDocument/2006/relationships/hyperlink" Target="consultantplus://offline/ref=45606FC6718D39B7ED861A5259368B58F43E6AD7D725506B19C71559789B489234682BB951E41752D690DDFB38BC91875861FF471B62C95AC657DB2Da066F" TargetMode="External"/><Relationship Id="rId196" Type="http://schemas.openxmlformats.org/officeDocument/2006/relationships/hyperlink" Target="consultantplus://offline/ref=45606FC6718D39B7ED861A5259368B58F43E6AD7D72457601CC11559789B489234682BB951E41752D690DDF930BC91875861FF471B62C95AC657DB2Da066F" TargetMode="External"/><Relationship Id="rId417" Type="http://schemas.openxmlformats.org/officeDocument/2006/relationships/hyperlink" Target="consultantplus://offline/ref=45606FC6718D39B7ED861A5259368B58F43E6AD7D72B506A11CF1559789B489234682BB951E41752D690DDFB3DBC91875861FF471B62C95AC657DB2Da066F" TargetMode="External"/><Relationship Id="rId459" Type="http://schemas.openxmlformats.org/officeDocument/2006/relationships/hyperlink" Target="consultantplus://offline/ref=45606FC6718D39B7ED861A5259368B58F43E6AD7D72A536F18CF1559789B489234682BB951E41752D690DDF23FBC91875861FF471B62C95AC657DB2Da066F" TargetMode="External"/><Relationship Id="rId624" Type="http://schemas.openxmlformats.org/officeDocument/2006/relationships/hyperlink" Target="consultantplus://offline/ref=45606FC6718D39B7ED861A5259368B58F43E6AD7D724536B1DC51559789B489234682BB951E41752D690DEF83EBC91875861FF471B62C95AC657DB2Da066F" TargetMode="External"/><Relationship Id="rId666" Type="http://schemas.openxmlformats.org/officeDocument/2006/relationships/hyperlink" Target="consultantplus://offline/ref=352FEB36B1D5ACE1FC186BA0111E5875F28D15FF81C39EC1A3CBF63065FB88DE07B58540691C933E601D7EE5B2E90407EC1F98431BED29628906CDC5b061F" TargetMode="External"/><Relationship Id="rId16" Type="http://schemas.openxmlformats.org/officeDocument/2006/relationships/hyperlink" Target="consultantplus://offline/ref=45606FC6718D39B7ED861A5259368B58F43E6AD7D72B50691FC11559789B489234682BB951E41752D690DDFA3DBC91875861FF471B62C95AC657DB2Da066F" TargetMode="External"/><Relationship Id="rId221" Type="http://schemas.openxmlformats.org/officeDocument/2006/relationships/hyperlink" Target="consultantplus://offline/ref=45606FC6718D39B7ED861A5259368B58F43E6AD7D72853611EC21559789B489234682BB951E41752D690DCFA38BC91875861FF471B62C95AC657DB2Da066F" TargetMode="External"/><Relationship Id="rId263" Type="http://schemas.openxmlformats.org/officeDocument/2006/relationships/hyperlink" Target="consultantplus://offline/ref=45606FC6718D39B7ED861A5259368B58F43E6AD7D725526910C11559789B489234682BB951E41752D690DDF33BBC91875861FF471B62C95AC657DB2Da066F" TargetMode="External"/><Relationship Id="rId319" Type="http://schemas.openxmlformats.org/officeDocument/2006/relationships/hyperlink" Target="consultantplus://offline/ref=45606FC6718D39B7ED861A5259368B58F43E6AD7D72A536F18CF1559789B489234682BB951E41752D690DDFE30BC91875861FF471B62C95AC657DB2Da066F" TargetMode="External"/><Relationship Id="rId470" Type="http://schemas.openxmlformats.org/officeDocument/2006/relationships/hyperlink" Target="consultantplus://offline/ref=45606FC6718D39B7ED861A5259368B58F43E6AD7DE28516118CD485370C24490336774BC56F51750D78EDDFB26B5C5D4a16FF" TargetMode="External"/><Relationship Id="rId526" Type="http://schemas.openxmlformats.org/officeDocument/2006/relationships/hyperlink" Target="consultantplus://offline/ref=45606FC6718D39B7ED861A5259368B58F43E6AD7D728536D1EC21559789B489234682BB951E41752D690DDFA31BC91875861FF471B62C95AC657DB2Da066F" TargetMode="External"/><Relationship Id="rId58" Type="http://schemas.openxmlformats.org/officeDocument/2006/relationships/hyperlink" Target="consultantplus://offline/ref=45606FC6718D39B7ED861A5259368B58F43E6AD7D72D5D6B1AC31559789B489234682BB943E44F5ED591C3FA39A9C7D61Ea367F" TargetMode="External"/><Relationship Id="rId123" Type="http://schemas.openxmlformats.org/officeDocument/2006/relationships/hyperlink" Target="consultantplus://offline/ref=45606FC6718D39B7ED861A5259368B58F43E6AD7D724546E1ACE1559789B489234682BB951E41752D690DDFA3DBC91875861FF471B62C95AC657DB2Da066F" TargetMode="External"/><Relationship Id="rId330" Type="http://schemas.openxmlformats.org/officeDocument/2006/relationships/hyperlink" Target="consultantplus://offline/ref=45606FC6718D39B7ED861A5259368B58F43E6AD7D724526D1EC61559789B489234682BB943E44F5ED591C3FA39A9C7D61Ea367F" TargetMode="External"/><Relationship Id="rId568" Type="http://schemas.openxmlformats.org/officeDocument/2006/relationships/hyperlink" Target="consultantplus://offline/ref=45606FC6718D39B7ED861A5259368B58F43E6AD7D72A5C6E1BCE1559789B489234682BB951E41752D690DCF23CBC91875861FF471B62C95AC657DB2Da066F" TargetMode="External"/><Relationship Id="rId165" Type="http://schemas.openxmlformats.org/officeDocument/2006/relationships/hyperlink" Target="consultantplus://offline/ref=45606FC6718D39B7ED861A5259368B58F43E6AD7D724536B1DC51559789B489234682BB951E41752D690DDFC3FBC91875861FF471B62C95AC657DB2Da066F" TargetMode="External"/><Relationship Id="rId372" Type="http://schemas.openxmlformats.org/officeDocument/2006/relationships/hyperlink" Target="consultantplus://offline/ref=45606FC6718D39B7ED861A5259368B58F43E6AD7D724506E11C11559789B489234682BB951E41752D690DCFA3BBC91875861FF471B62C95AC657DB2Da066F" TargetMode="External"/><Relationship Id="rId428" Type="http://schemas.openxmlformats.org/officeDocument/2006/relationships/hyperlink" Target="consultantplus://offline/ref=45606FC6718D39B7ED861A5259368B58F43E6AD7D725546F1FC21559789B489234682BB951E41752D690DDFC3EBC91875861FF471B62C95AC657DB2Da066F" TargetMode="External"/><Relationship Id="rId635" Type="http://schemas.openxmlformats.org/officeDocument/2006/relationships/hyperlink" Target="consultantplus://offline/ref=45606FC6718D39B7ED86045F4F5AD154F13434DDD6295E3F4592130E27CB4EC7662875E011A10453D78EDFFA3AaB64F" TargetMode="External"/><Relationship Id="rId677" Type="http://schemas.openxmlformats.org/officeDocument/2006/relationships/hyperlink" Target="consultantplus://offline/ref=352FEB36B1D5ACE1FC186BA0111E5875F28D15FF81C298C7AEC9F63065FB88DE07B58540691C933E601C7CE4B4E90407EC1F98431BED29628906CDC5b061F" TargetMode="External"/><Relationship Id="rId232" Type="http://schemas.openxmlformats.org/officeDocument/2006/relationships/hyperlink" Target="consultantplus://offline/ref=45606FC6718D39B7ED861A5259368B58F43E6AD7D72853611EC21559789B489234682BB951E41752D690DCFA3CBC91875861FF471B62C95AC657DB2Da066F" TargetMode="External"/><Relationship Id="rId274" Type="http://schemas.openxmlformats.org/officeDocument/2006/relationships/hyperlink" Target="consultantplus://offline/ref=45606FC6718D39B7ED861A5259368B58F43E6AD7D725526910C11559789B489234682BB951E41752D690DCF838BC91875861FF471B62C95AC657DB2Da066F" TargetMode="External"/><Relationship Id="rId481" Type="http://schemas.openxmlformats.org/officeDocument/2006/relationships/hyperlink" Target="consultantplus://offline/ref=45606FC6718D39B7ED861A5259368B58F43E6AD7D72B5C6B18C51559789B489234682BB951E41752D690DDF93CBC91875861FF471B62C95AC657DB2Da066F" TargetMode="External"/><Relationship Id="rId702" Type="http://schemas.openxmlformats.org/officeDocument/2006/relationships/hyperlink" Target="consultantplus://offline/ref=352FEB36B1D5ACE1FC1875AD07720279F78449F180C29093F798F0673AAB8E8B47F583152A589B3F691728B4F3B75D55A954954104F12961b964F" TargetMode="External"/><Relationship Id="rId27" Type="http://schemas.openxmlformats.org/officeDocument/2006/relationships/hyperlink" Target="consultantplus://offline/ref=45606FC6718D39B7ED861A5259368B58F43E6AD7D72A5D6B1FC71559789B489234682BB951E41752D690DDFA3DBC91875861FF471B62C95AC657DB2Da066F" TargetMode="External"/><Relationship Id="rId69" Type="http://schemas.openxmlformats.org/officeDocument/2006/relationships/hyperlink" Target="consultantplus://offline/ref=45606FC6718D39B7ED861A5259368B58F43E6AD7D72F5C6E19CE1559789B489234682BB943E44F5ED591C3FA39A9C7D61Ea367F" TargetMode="External"/><Relationship Id="rId134" Type="http://schemas.openxmlformats.org/officeDocument/2006/relationships/hyperlink" Target="consultantplus://offline/ref=45606FC6718D39B7ED861A5259368B58F43E6AD7D7255C6919C51559789B489234682BB951E41752D690DDFA3FBC91875861FF471B62C95AC657DB2Da066F" TargetMode="External"/><Relationship Id="rId537" Type="http://schemas.openxmlformats.org/officeDocument/2006/relationships/hyperlink" Target="consultantplus://offline/ref=45606FC6718D39B7ED861A5259368B58F43E6AD7D72553691ACE1559789B489234682BB951E41752D690DCFC3ABC91875861FF471B62C95AC657DB2Da066F" TargetMode="External"/><Relationship Id="rId579" Type="http://schemas.openxmlformats.org/officeDocument/2006/relationships/hyperlink" Target="consultantplus://offline/ref=45606FC6718D39B7ED861A5259368B58F43E6AD7D724576F1DCE1559789B489234682BB951E41752D690DCF93BBC91875861FF471B62C95AC657DB2Da066F" TargetMode="External"/><Relationship Id="rId80" Type="http://schemas.openxmlformats.org/officeDocument/2006/relationships/hyperlink" Target="consultantplus://offline/ref=45606FC6718D39B7ED861A5259368B58F43E6AD7D729556E1ACE1559789B489234682BB943E44F5ED591C3FA39A9C7D61Ea367F" TargetMode="External"/><Relationship Id="rId176" Type="http://schemas.openxmlformats.org/officeDocument/2006/relationships/hyperlink" Target="consultantplus://offline/ref=45606FC6718D39B7ED861A5259368B58F43E6AD7D72B516C1CCE1559789B489234682BB951E41752D690DDFB39BC91875861FF471B62C95AC657DB2Da066F" TargetMode="External"/><Relationship Id="rId341" Type="http://schemas.openxmlformats.org/officeDocument/2006/relationships/hyperlink" Target="consultantplus://offline/ref=45606FC6718D39B7ED861A5259368B58F43E6AD7D72E50601FC21559789B489234682BB943E44F5ED591C3FA39A9C7D61Ea367F" TargetMode="External"/><Relationship Id="rId383" Type="http://schemas.openxmlformats.org/officeDocument/2006/relationships/hyperlink" Target="consultantplus://offline/ref=45606FC6718D39B7ED861A5259368B58F43E6AD7D72B526B1EC31559789B489234682BB951E41752D690DDF93FBC91875861FF471B62C95AC657DB2Da066F" TargetMode="External"/><Relationship Id="rId439" Type="http://schemas.openxmlformats.org/officeDocument/2006/relationships/hyperlink" Target="consultantplus://offline/ref=45606FC6718D39B7ED861A5259368B58F43E6AD7D724576F1DCE1559789B489234682BB951E41752D690DCF838BC91875861FF471B62C95AC657DB2Da066F" TargetMode="External"/><Relationship Id="rId590" Type="http://schemas.openxmlformats.org/officeDocument/2006/relationships/hyperlink" Target="consultantplus://offline/ref=45606FC6718D39B7ED861A5259368B58F43E6AD7D725526910C11559789B489234682BB951E41752D690DFFF3FBC91875861FF471B62C95AC657DB2Da066F" TargetMode="External"/><Relationship Id="rId604" Type="http://schemas.openxmlformats.org/officeDocument/2006/relationships/hyperlink" Target="consultantplus://offline/ref=45606FC6718D39B7ED861A5259368B58F43E6AD7D72B526D1EC21559789B489234682BB951E41752D690DCFE30BC91875861FF471B62C95AC657DB2Da066F" TargetMode="External"/><Relationship Id="rId646" Type="http://schemas.openxmlformats.org/officeDocument/2006/relationships/hyperlink" Target="consultantplus://offline/ref=45606FC6718D39B7ED86045F4F5AD154F1373DDDD12D5E3F4592130E27CB4EC7662875E011A10453D78EDFFA3AaB64F" TargetMode="External"/><Relationship Id="rId201" Type="http://schemas.openxmlformats.org/officeDocument/2006/relationships/hyperlink" Target="consultantplus://offline/ref=45606FC6718D39B7ED861A5259368B58F43E6AD7D724536B1DC51559789B489234682BB951E41752D690DDFD3DBC91875861FF471B62C95AC657DB2Da066F" TargetMode="External"/><Relationship Id="rId243" Type="http://schemas.openxmlformats.org/officeDocument/2006/relationships/hyperlink" Target="consultantplus://offline/ref=45606FC6718D39B7ED861A5259368B58F43E6AD7D72A566D19C01559789B489234682BB951E41752D690DDFB3EBC91875861FF471B62C95AC657DB2Da066F" TargetMode="External"/><Relationship Id="rId285" Type="http://schemas.openxmlformats.org/officeDocument/2006/relationships/hyperlink" Target="consultantplus://offline/ref=45606FC6718D39B7ED861A5259368B58F43E6AD7D72B526D1EC21559789B489234682BB951E41752D690DDF23CBC91875861FF471B62C95AC657DB2Da066F" TargetMode="External"/><Relationship Id="rId450" Type="http://schemas.openxmlformats.org/officeDocument/2006/relationships/hyperlink" Target="consultantplus://offline/ref=45606FC6718D39B7ED861A5259368B58F43E6AD7D728536018C51559789B489234682BB951E41752D690DDFB3FBC91875861FF471B62C95AC657DB2Da066F" TargetMode="External"/><Relationship Id="rId506" Type="http://schemas.openxmlformats.org/officeDocument/2006/relationships/hyperlink" Target="consultantplus://offline/ref=45606FC6718D39B7ED861A5259368B58F43E6AD7D724536B1DC51559789B489234682BB951E41752D690DFFF30BC91875861FF471B62C95AC657DB2Da066F" TargetMode="External"/><Relationship Id="rId688" Type="http://schemas.openxmlformats.org/officeDocument/2006/relationships/hyperlink" Target="consultantplus://offline/ref=352FEB36B1D5ACE1FC186BA0111E5875F28D15FF81C298C6A3C8F63065FB88DE07B58540691C933E601C7CE4B1E90407EC1F98431BED29628906CDC5b061F" TargetMode="External"/><Relationship Id="rId38" Type="http://schemas.openxmlformats.org/officeDocument/2006/relationships/hyperlink" Target="consultantplus://offline/ref=45606FC6718D39B7ED861A5259368B58F43E6AD7D7255C6919C51559789B489234682BB951E41752D690DDFA3DBC91875861FF471B62C95AC657DB2Da066F" TargetMode="External"/><Relationship Id="rId103" Type="http://schemas.openxmlformats.org/officeDocument/2006/relationships/hyperlink" Target="consultantplus://offline/ref=45606FC6718D39B7ED861A5259368B58F43E6AD7D72B5C6C1FC51559789B489234682BB951E41752D690DDFA3DBC91875861FF471B62C95AC657DB2Da066F" TargetMode="External"/><Relationship Id="rId310" Type="http://schemas.openxmlformats.org/officeDocument/2006/relationships/hyperlink" Target="consultantplus://offline/ref=45606FC6718D39B7ED861A5259368B58F43E6AD7D724536B1DC51559789B489234682BB951E41752D690DCFF3BBC91875861FF471B62C95AC657DB2Da066F" TargetMode="External"/><Relationship Id="rId492" Type="http://schemas.openxmlformats.org/officeDocument/2006/relationships/hyperlink" Target="consultantplus://offline/ref=45606FC6718D39B7ED861A5259368B58F43E6AD7D724576F1DCE1559789B489234682BB951E41752D690DCF83DBC91875861FF471B62C95AC657DB2Da066F" TargetMode="External"/><Relationship Id="rId548" Type="http://schemas.openxmlformats.org/officeDocument/2006/relationships/hyperlink" Target="consultantplus://offline/ref=45606FC6718D39B7ED861A5259368B58F43E6AD7D72B55601FC11559789B489234682BB951E41752D690DDFA30BC91875861FF471B62C95AC657DB2Da066F" TargetMode="External"/><Relationship Id="rId91" Type="http://schemas.openxmlformats.org/officeDocument/2006/relationships/hyperlink" Target="consultantplus://offline/ref=45606FC6718D39B7ED861A5259368B58F43E6AD7D72B556B1DCE1559789B489234682BB951E41752D690DDFA3DBC91875861FF471B62C95AC657DB2Da066F" TargetMode="External"/><Relationship Id="rId145" Type="http://schemas.openxmlformats.org/officeDocument/2006/relationships/hyperlink" Target="consultantplus://offline/ref=45606FC6718D39B7ED861A5259368B58F43E6AD7D72B516919C11559789B489234682BB951E41752D690DDFA30BC91875861FF471B62C95AC657DB2Da066F" TargetMode="External"/><Relationship Id="rId187" Type="http://schemas.openxmlformats.org/officeDocument/2006/relationships/hyperlink" Target="consultantplus://offline/ref=45606FC6718D39B7ED861A5259368B58F43E6AD7D72A5C6E1BCE1559789B489234682BB951E41752D690DDF93FBC91875861FF471B62C95AC657DB2Da066F" TargetMode="External"/><Relationship Id="rId352" Type="http://schemas.openxmlformats.org/officeDocument/2006/relationships/hyperlink" Target="consultantplus://offline/ref=45606FC6718D39B7ED861A5259368B58F43E6AD7D72A506A1FC71559789B489234682BB951E41752D690DCFA3BBC91875861FF471B62C95AC657DB2Da066F" TargetMode="External"/><Relationship Id="rId394" Type="http://schemas.openxmlformats.org/officeDocument/2006/relationships/hyperlink" Target="consultantplus://offline/ref=45606FC6718D39B7ED861A5259368B58F43E6AD7D724536B1DC51559789B489234682BB951E41752D690DFFA3EBC91875861FF471B62C95AC657DB2Da066F" TargetMode="External"/><Relationship Id="rId408" Type="http://schemas.openxmlformats.org/officeDocument/2006/relationships/hyperlink" Target="consultantplus://offline/ref=45606FC6718D39B7ED861A5259368B58F43E6AD7D725566A11C21559789B489234682BB943E44F5ED591C3FA39A9C7D61Ea367F" TargetMode="External"/><Relationship Id="rId615" Type="http://schemas.openxmlformats.org/officeDocument/2006/relationships/hyperlink" Target="consultantplus://offline/ref=45606FC6718D39B7ED861A5259368B58F43E6AD7D72552681AC01559789B489234682BB951E41752D690DCF930BC91875861FF471B62C95AC657DB2Da066F" TargetMode="External"/><Relationship Id="rId212" Type="http://schemas.openxmlformats.org/officeDocument/2006/relationships/hyperlink" Target="consultantplus://offline/ref=45606FC6718D39B7ED861A5259368B58F43E6AD7D725526910C11559789B489234682BB951E41752D690DDFF3DBC91875861FF471B62C95AC657DB2Da066F" TargetMode="External"/><Relationship Id="rId254" Type="http://schemas.openxmlformats.org/officeDocument/2006/relationships/hyperlink" Target="consultantplus://offline/ref=45606FC6718D39B7ED861A5259368B58F43E6AD7D724556119C11559789B489234682BB951E41752D690DDF931BC91875861FF471B62C95AC657DB2Da066F" TargetMode="External"/><Relationship Id="rId657" Type="http://schemas.openxmlformats.org/officeDocument/2006/relationships/hyperlink" Target="consultantplus://offline/ref=352FEB36B1D5ACE1FC1875AD07720279F08248F181C29093F798F0673AAB8E8B55F5DB192959803F61027EE5B5bE61F" TargetMode="External"/><Relationship Id="rId699" Type="http://schemas.openxmlformats.org/officeDocument/2006/relationships/hyperlink" Target="consultantplus://offline/ref=352FEB36B1D5ACE1FC1875AD07720279F78449F180C29093F798F0673AAB8E8B47F583152A589B3F691728B4F3B75D55A954954104F12961b964F" TargetMode="External"/><Relationship Id="rId49" Type="http://schemas.openxmlformats.org/officeDocument/2006/relationships/hyperlink" Target="consultantplus://offline/ref=45606FC6718D39B7ED861A5259368B58F43E6AD7D725566B1FC01559789B489234682BB951E41752D692DFFE3CBC91875861FF471B62C95AC657DB2Da066F" TargetMode="External"/><Relationship Id="rId114" Type="http://schemas.openxmlformats.org/officeDocument/2006/relationships/hyperlink" Target="consultantplus://offline/ref=45606FC6718D39B7ED861A5259368B58F43E6AD7D725506B19C71559789B489234682BB951E41752D690DDFA3DBC91875861FF471B62C95AC657DB2Da066F" TargetMode="External"/><Relationship Id="rId296" Type="http://schemas.openxmlformats.org/officeDocument/2006/relationships/hyperlink" Target="consultantplus://offline/ref=45606FC6718D39B7ED861A5259368B58F43E6AD7D725516B1AC21559789B489234682BB951E41752D690DDF23CBC91875861FF471B62C95AC657DB2Da066F" TargetMode="External"/><Relationship Id="rId461" Type="http://schemas.openxmlformats.org/officeDocument/2006/relationships/hyperlink" Target="consultantplus://offline/ref=45606FC6718D39B7ED861A5259368B58F43E6AD7D724536B1DC51559789B489234682BB951E41752D690DFFB30BC91875861FF471B62C95AC657DB2Da066F" TargetMode="External"/><Relationship Id="rId517" Type="http://schemas.openxmlformats.org/officeDocument/2006/relationships/hyperlink" Target="consultantplus://offline/ref=45606FC6718D39B7ED861A5259368B58F43E6AD7D724506C1DC51559789B489234682BB943E44F5ED591C3FA39A9C7D61Ea367F" TargetMode="External"/><Relationship Id="rId559" Type="http://schemas.openxmlformats.org/officeDocument/2006/relationships/hyperlink" Target="consultantplus://offline/ref=45606FC6718D39B7ED861A5259368B58F43E6AD7D72B50691FC11559789B489234682BB951E41752D690DCF93ABC91875861FF471B62C95AC657DB2Da066F" TargetMode="External"/><Relationship Id="rId60" Type="http://schemas.openxmlformats.org/officeDocument/2006/relationships/hyperlink" Target="consultantplus://offline/ref=45606FC6718D39B7ED861A5259368B58F43E6AD7D72C50691BC31559789B489234682BB943E44F5ED591C3FA39A9C7D61Ea367F" TargetMode="External"/><Relationship Id="rId156" Type="http://schemas.openxmlformats.org/officeDocument/2006/relationships/hyperlink" Target="consultantplus://offline/ref=45606FC6718D39B7ED861A5259368B58F43E6AD7D72853611EC21559789B489234682BB951E41752D690DDFF39BC91875861FF471B62C95AC657DB2Da066F" TargetMode="External"/><Relationship Id="rId198" Type="http://schemas.openxmlformats.org/officeDocument/2006/relationships/hyperlink" Target="consultantplus://offline/ref=45606FC6718D39B7ED861A5259368B58F43E6AD7D724506E11C11559789B489234682BB951E41752D690DDFE3BBC91875861FF471B62C95AC657DB2Da066F" TargetMode="External"/><Relationship Id="rId321" Type="http://schemas.openxmlformats.org/officeDocument/2006/relationships/hyperlink" Target="consultantplus://offline/ref=45606FC6718D39B7ED861A5259368B58F43E6AD7D724536B1DC51559789B489234682BB951E41752D690DCFD3BBC91875861FF471B62C95AC657DB2Da066F" TargetMode="External"/><Relationship Id="rId363" Type="http://schemas.openxmlformats.org/officeDocument/2006/relationships/hyperlink" Target="consultantplus://offline/ref=45606FC6718D39B7ED861A5259368B58F43E6AD7D725526910C11559789B489234682BB951E41752D690DCF93ABC91875861FF471B62C95AC657DB2Da066F" TargetMode="External"/><Relationship Id="rId419" Type="http://schemas.openxmlformats.org/officeDocument/2006/relationships/hyperlink" Target="consultantplus://offline/ref=45606FC6718D39B7ED861A5259368B58F43E6AD7D72B526B1EC31559789B489234682BB951E41752D690DDFF3CBC91875861FF471B62C95AC657DB2Da066F" TargetMode="External"/><Relationship Id="rId570" Type="http://schemas.openxmlformats.org/officeDocument/2006/relationships/hyperlink" Target="consultantplus://offline/ref=45606FC6718D39B7ED861A5259368B58F43E6AD7D725516B1AC21559789B489234682BB951E41752D690DCFE39BC91875861FF471B62C95AC657DB2Da066F" TargetMode="External"/><Relationship Id="rId626" Type="http://schemas.openxmlformats.org/officeDocument/2006/relationships/hyperlink" Target="consultantplus://offline/ref=45606FC6718D39B7ED861A5259368B58F43E6AD7D724536B1DC51559789B489234682BB951E41752D690DEF83FBC91875861FF471B62C95AC657DB2Da066F" TargetMode="External"/><Relationship Id="rId223" Type="http://schemas.openxmlformats.org/officeDocument/2006/relationships/hyperlink" Target="consultantplus://offline/ref=45606FC6718D39B7ED86045F4F5AD154F13536D8DE2F5E3F4592130E27CB4EC7662875E011A10453D78EDFFA3AaB64F" TargetMode="External"/><Relationship Id="rId430" Type="http://schemas.openxmlformats.org/officeDocument/2006/relationships/hyperlink" Target="consultantplus://offline/ref=45606FC6718D39B7ED861A5259368B58F43E6AD7D725516B1AC21559789B489234682BB951E41752D690DCFB30BC91875861FF471B62C95AC657DB2Da066F" TargetMode="External"/><Relationship Id="rId668" Type="http://schemas.openxmlformats.org/officeDocument/2006/relationships/hyperlink" Target="consultantplus://offline/ref=352FEB36B1D5ACE1FC186BA0111E5875F28D15FF81C39EC1A3CBF63065FB88DE07B58540691C933E601D7EE5B2E90407EC1F98431BED29628906CDC5b061F" TargetMode="External"/><Relationship Id="rId18" Type="http://schemas.openxmlformats.org/officeDocument/2006/relationships/hyperlink" Target="consultantplus://offline/ref=45606FC6718D39B7ED861A5259368B58F43E6AD7D72B526D1EC21559789B489234682BB951E41752D690DDFA3DBC91875861FF471B62C95AC657DB2Da066F" TargetMode="External"/><Relationship Id="rId265" Type="http://schemas.openxmlformats.org/officeDocument/2006/relationships/hyperlink" Target="consultantplus://offline/ref=45606FC6718D39B7ED861A5259368B58F43E6AD7D72B556B1DCE1559789B489234682BB951E41752D690DDFD3EBC91875861FF471B62C95AC657DB2Da066F" TargetMode="External"/><Relationship Id="rId472" Type="http://schemas.openxmlformats.org/officeDocument/2006/relationships/hyperlink" Target="consultantplus://offline/ref=45606FC6718D39B7ED861A5259368B58F43E6AD7D725526910C11559789B489234682BB951E41752D690DFFA3ABC91875861FF471B62C95AC657DB2Da066F" TargetMode="External"/><Relationship Id="rId528" Type="http://schemas.openxmlformats.org/officeDocument/2006/relationships/hyperlink" Target="consultantplus://offline/ref=45606FC6718D39B7ED861A5259368B58F43E6AD7D72A536F18CF1559789B489234682BB951E41752D690DCFB3CBC91875861FF471B62C95AC657DB2Da066F" TargetMode="External"/><Relationship Id="rId125" Type="http://schemas.openxmlformats.org/officeDocument/2006/relationships/hyperlink" Target="consultantplus://offline/ref=45606FC6718D39B7ED861A5259368B58F43E6AD7D72457601CC11559789B489234682BB951E41752D690DDFA3DBC91875861FF471B62C95AC657DB2Da066F" TargetMode="External"/><Relationship Id="rId167" Type="http://schemas.openxmlformats.org/officeDocument/2006/relationships/hyperlink" Target="consultantplus://offline/ref=45606FC6718D39B7ED861A5259368B58F43E6AD7D724536B1DC51559789B489234682BB951E41752D690DDFC31BC91875861FF471B62C95AC657DB2Da066F" TargetMode="External"/><Relationship Id="rId332" Type="http://schemas.openxmlformats.org/officeDocument/2006/relationships/hyperlink" Target="consultantplus://offline/ref=45606FC6718D39B7ED861A5259368B58F43E6AD7D72456601CC51559789B489234682BB943E44F5ED591C3FA39A9C7D61Ea367F" TargetMode="External"/><Relationship Id="rId374" Type="http://schemas.openxmlformats.org/officeDocument/2006/relationships/hyperlink" Target="consultantplus://offline/ref=45606FC6718D39B7ED861A5259368B58F43E6AD7D72452611CC01559789B489234682BB951E41752D690DDFA30BC91875861FF471B62C95AC657DB2Da066F" TargetMode="External"/><Relationship Id="rId581" Type="http://schemas.openxmlformats.org/officeDocument/2006/relationships/hyperlink" Target="consultantplus://offline/ref=45606FC6718D39B7ED861A5259368B58F43E6AD7D72456681BC01559789B489234682BB951E41752D690DDFE39BC91875861FF471B62C95AC657DB2Da066F" TargetMode="External"/><Relationship Id="rId71" Type="http://schemas.openxmlformats.org/officeDocument/2006/relationships/hyperlink" Target="consultantplus://offline/ref=45606FC6718D39B7ED861A5259368B58F43E6AD7D72E546B10C41559789B489234682BB943E44F5ED591C3FA39A9C7D61Ea367F" TargetMode="External"/><Relationship Id="rId234" Type="http://schemas.openxmlformats.org/officeDocument/2006/relationships/hyperlink" Target="consultantplus://offline/ref=45606FC6718D39B7ED861A5259368B58F43E6AD7D72853611EC21559789B489234682BB951E41752D690DCFA3DBC91875861FF471B62C95AC657DB2Da066F" TargetMode="External"/><Relationship Id="rId637" Type="http://schemas.openxmlformats.org/officeDocument/2006/relationships/hyperlink" Target="consultantplus://offline/ref=45606FC6718D39B7ED861A5259368B58F43E6AD7D72452601DCE1559789B489234682BB943E44F5ED591C3FA39A9C7D61Ea367F" TargetMode="External"/><Relationship Id="rId679" Type="http://schemas.openxmlformats.org/officeDocument/2006/relationships/hyperlink" Target="consultantplus://offline/ref=352FEB36B1D5ACE1FC186BA0111E5875F28D15FF81C292C2ACC5F63065FB88DE07B585407B1CCB32631D62E5B6FC5256AAb469F" TargetMode="External"/><Relationship Id="rId2" Type="http://schemas.microsoft.com/office/2007/relationships/stylesWithEffects" Target="stylesWithEffects.xml"/><Relationship Id="rId29" Type="http://schemas.openxmlformats.org/officeDocument/2006/relationships/hyperlink" Target="consultantplus://offline/ref=45606FC6718D39B7ED861A5259368B58F43E6AD7D725546F1FC21559789B489234682BB951E41752D690DDFA3DBC91875861FF471B62C95AC657DB2Da066F" TargetMode="External"/><Relationship Id="rId276" Type="http://schemas.openxmlformats.org/officeDocument/2006/relationships/hyperlink" Target="consultantplus://offline/ref=45606FC6718D39B7ED861A5259368B58F43E6AD7D725566B1CC31559789B489234682BB943E44F5ED591C3FA39A9C7D61Ea367F" TargetMode="External"/><Relationship Id="rId441" Type="http://schemas.openxmlformats.org/officeDocument/2006/relationships/hyperlink" Target="consultantplus://offline/ref=45606FC6718D39B7ED861A5259368B58F43E6AD7D724506E11C11559789B489234682BB951E41752D690DCF939BC91875861FF471B62C95AC657DB2Da066F" TargetMode="External"/><Relationship Id="rId483" Type="http://schemas.openxmlformats.org/officeDocument/2006/relationships/hyperlink" Target="consultantplus://offline/ref=45606FC6718D39B7ED861A5259368B58F43E6AD7D72A506A1FC71559789B489234682BB951E41752D690DCF83EBC91875861FF471B62C95AC657DB2Da066F" TargetMode="External"/><Relationship Id="rId539" Type="http://schemas.openxmlformats.org/officeDocument/2006/relationships/hyperlink" Target="consultantplus://offline/ref=45606FC6718D39B7ED861A5259368B58F43E6AD7D7255C6919C51559789B489234682BB951E41752D690DCF23ABC91875861FF471B62C95AC657DB2Da066F" TargetMode="External"/><Relationship Id="rId690" Type="http://schemas.openxmlformats.org/officeDocument/2006/relationships/hyperlink" Target="consultantplus://offline/ref=352FEB36B1D5ACE1FC1875AD07720279F78443FB85CE9093F798F0673AAB8E8B55F5DB192959803F61027EE5B5bE61F" TargetMode="External"/><Relationship Id="rId704" Type="http://schemas.openxmlformats.org/officeDocument/2006/relationships/image" Target="media/image16.wmf"/><Relationship Id="rId40" Type="http://schemas.openxmlformats.org/officeDocument/2006/relationships/hyperlink" Target="consultantplus://offline/ref=45606FC6718D39B7ED861A5259368B58F43E6AD7D724556119C11559789B489234682BB951E41752D690DDFA3DBC91875861FF471B62C95AC657DB2Da066F" TargetMode="External"/><Relationship Id="rId136" Type="http://schemas.openxmlformats.org/officeDocument/2006/relationships/hyperlink" Target="consultantplus://offline/ref=45606FC6718D39B7ED861A5259368B58F43E6AD7D72853611EC21559789B489234682BB951E41752D690DDFA3FBC91875861FF471B62C95AC657DB2Da066F" TargetMode="External"/><Relationship Id="rId178" Type="http://schemas.openxmlformats.org/officeDocument/2006/relationships/hyperlink" Target="consultantplus://offline/ref=45606FC6718D39B7ED861A5259368B58F43E6AD7D72B526D1EC21559789B489234682BB951E41752D690DDF93FBC91875861FF471B62C95AC657DB2Da066F" TargetMode="External"/><Relationship Id="rId301" Type="http://schemas.openxmlformats.org/officeDocument/2006/relationships/hyperlink" Target="consultantplus://offline/ref=45606FC6718D39B7ED861A5259368B58F43E6AD7D724576F1DCE1559789B489234682BB951E41752D690DDFD3EBC91875861FF471B62C95AC657DB2Da066F" TargetMode="External"/><Relationship Id="rId343" Type="http://schemas.openxmlformats.org/officeDocument/2006/relationships/hyperlink" Target="consultantplus://offline/ref=45606FC6718D39B7ED861A5259368B58F43E6AD7D72B556B1DCE1559789B489234682BB951E41752D690DCF93DBC91875861FF471B62C95AC657DB2Da066F" TargetMode="External"/><Relationship Id="rId550" Type="http://schemas.openxmlformats.org/officeDocument/2006/relationships/hyperlink" Target="consultantplus://offline/ref=45606FC6718D39B7ED861A5259368B58F43E6AD7D724536B1DC51559789B489234682BB951E41752D690DFF33FBC91875861FF471B62C95AC657DB2Da066F" TargetMode="External"/><Relationship Id="rId82" Type="http://schemas.openxmlformats.org/officeDocument/2006/relationships/hyperlink" Target="consultantplus://offline/ref=45606FC6718D39B7ED861A5259368B58F43E6AD7D729546D19C01559789B489234682BB943E44F5ED591C3FA39A9C7D61Ea367F" TargetMode="External"/><Relationship Id="rId203" Type="http://schemas.openxmlformats.org/officeDocument/2006/relationships/hyperlink" Target="consultantplus://offline/ref=45606FC6718D39B7ED861A5259368B58F43E6AD7D724536B1DC51559789B489234682BB951E41752D690DDFD3FBC91875861FF471B62C95AC657DB2Da066F" TargetMode="External"/><Relationship Id="rId385" Type="http://schemas.openxmlformats.org/officeDocument/2006/relationships/hyperlink" Target="consultantplus://offline/ref=45606FC6718D39B7ED861A5259368B58F43E6AD7D724576F1DCE1559789B489234682BB951E41752D690DDF23EBC91875861FF471B62C95AC657DB2Da066F" TargetMode="External"/><Relationship Id="rId592" Type="http://schemas.openxmlformats.org/officeDocument/2006/relationships/hyperlink" Target="consultantplus://offline/ref=45606FC6718D39B7ED861A5259368B58F43E6AD7D725526910C11559789B489234682BB951E41752D690DFFC39BC91875861FF471B62C95AC657DB2Da066F" TargetMode="External"/><Relationship Id="rId606" Type="http://schemas.openxmlformats.org/officeDocument/2006/relationships/hyperlink" Target="consultantplus://offline/ref=45606FC6718D39B7ED861A5259368B58F43E6AD7D72B5C6B18C51559789B489234682BB951E41752D690DDFE31BC91875861FF471B62C95AC657DB2Da066F" TargetMode="External"/><Relationship Id="rId648" Type="http://schemas.openxmlformats.org/officeDocument/2006/relationships/hyperlink" Target="consultantplus://offline/ref=45606FC6718D39B7ED86045F4F5AD154F1373CD3D3295E3F4592130E27CB4EC7662875E011A10453D78EDFFA3AaB64F" TargetMode="External"/><Relationship Id="rId245" Type="http://schemas.openxmlformats.org/officeDocument/2006/relationships/hyperlink" Target="consultantplus://offline/ref=45606FC6718D39B7ED861A5259368B58F43E6AD7D72A506A1FC71559789B489234682BB951E41752D690DDFD39BC91875861FF471B62C95AC657DB2Da066F" TargetMode="External"/><Relationship Id="rId287" Type="http://schemas.openxmlformats.org/officeDocument/2006/relationships/hyperlink" Target="consultantplus://offline/ref=45606FC6718D39B7ED861A5259368B58F43E6AD7D72B5C6B18C51559789B489234682BB951E41752D690DDF83BBC91875861FF471B62C95AC657DB2Da066F" TargetMode="External"/><Relationship Id="rId410" Type="http://schemas.openxmlformats.org/officeDocument/2006/relationships/hyperlink" Target="consultantplus://offline/ref=45606FC6718D39B7ED861A5259368B58F43E6AD7D724576F1DCE1559789B489234682BB951E41752D690DCFB31BC91875861FF471B62C95AC657DB2Da066F" TargetMode="External"/><Relationship Id="rId452" Type="http://schemas.openxmlformats.org/officeDocument/2006/relationships/hyperlink" Target="consultantplus://offline/ref=45606FC6718D39B7ED861A5259368B58F43E6AD7D72853611EC21559789B489234682BB951E41752D690DCF83BBC91875861FF471B62C95AC657DB2Da066F" TargetMode="External"/><Relationship Id="rId494" Type="http://schemas.openxmlformats.org/officeDocument/2006/relationships/hyperlink" Target="consultantplus://offline/ref=45606FC6718D39B7ED861A5259368B58F43E6AD7D724506E11C11559789B489234682BB951E41752D690DCFF3CBC91875861FF471B62C95AC657DB2Da066F" TargetMode="External"/><Relationship Id="rId508" Type="http://schemas.openxmlformats.org/officeDocument/2006/relationships/hyperlink" Target="consultantplus://offline/ref=45606FC6718D39B7ED861A5259368B58F43E6AD7D724536B1DC51559789B489234682BB951E41752D690DFFC3BBC91875861FF471B62C95AC657DB2Da066F" TargetMode="External"/><Relationship Id="rId30" Type="http://schemas.openxmlformats.org/officeDocument/2006/relationships/hyperlink" Target="consultantplus://offline/ref=45606FC6718D39B7ED861A5259368B58F43E6AD7D725566A11C51559789B489234682BB951E41752D690DDFA3DBC91875861FF471B62C95AC657DB2Da066F" TargetMode="External"/><Relationship Id="rId105" Type="http://schemas.openxmlformats.org/officeDocument/2006/relationships/hyperlink" Target="consultantplus://offline/ref=45606FC6718D39B7ED861A5259368B58F43E6AD7D72A56681CCF1559789B489234682BB951E41752D690DDFA3DBC91875861FF471B62C95AC657DB2Da066F" TargetMode="External"/><Relationship Id="rId126" Type="http://schemas.openxmlformats.org/officeDocument/2006/relationships/hyperlink" Target="consultantplus://offline/ref=45606FC6718D39B7ED861A5259368B58F43E6AD7D72456681BC01559789B489234682BB951E41752D690DDFA3DBC91875861FF471B62C95AC657DB2Da066F" TargetMode="External"/><Relationship Id="rId147" Type="http://schemas.openxmlformats.org/officeDocument/2006/relationships/hyperlink" Target="consultantplus://offline/ref=45606FC6718D39B7ED86045F4F5AD154F63032DCD4285E3F4592130E27CB4EC7662875E011A10453D78EDFFA3AaB64F" TargetMode="External"/><Relationship Id="rId168" Type="http://schemas.openxmlformats.org/officeDocument/2006/relationships/hyperlink" Target="consultantplus://offline/ref=45606FC6718D39B7ED861A5259368B58F43E6AD7D724576F1DCE1559789B489234682BB951E41752D690DDFF30BC91875861FF471B62C95AC657DB2Da066F" TargetMode="External"/><Relationship Id="rId312" Type="http://schemas.openxmlformats.org/officeDocument/2006/relationships/hyperlink" Target="consultantplus://offline/ref=45606FC6718D39B7ED861A5259368B58F43E6AD7D72B526B1EC31559789B489234682BB951E41752D690DDF83CBC91875861FF471B62C95AC657DB2Da066F" TargetMode="External"/><Relationship Id="rId333" Type="http://schemas.openxmlformats.org/officeDocument/2006/relationships/hyperlink" Target="consultantplus://offline/ref=45606FC6718D39B7ED861A5259368B58F43E6AD7D725566B1CCE1559789B489234682BB943E44F5ED591C3FA39A9C7D61Ea367F" TargetMode="External"/><Relationship Id="rId354" Type="http://schemas.openxmlformats.org/officeDocument/2006/relationships/hyperlink" Target="consultantplus://offline/ref=45606FC6718D39B7ED861A5259368B58F43E6AD7D72A536F18CF1559789B489234682BB951E41752D690DDFF30BC91875861FF471B62C95AC657DB2Da066F" TargetMode="External"/><Relationship Id="rId540" Type="http://schemas.openxmlformats.org/officeDocument/2006/relationships/hyperlink" Target="consultantplus://offline/ref=45606FC6718D39B7ED861A5259368B58F43E6AD7D724576F1DCE1559789B489234682BB951E41752D690DCF831BC91875861FF471B62C95AC657DB2Da066F" TargetMode="External"/><Relationship Id="rId51" Type="http://schemas.openxmlformats.org/officeDocument/2006/relationships/hyperlink" Target="consultantplus://offline/ref=45606FC6718D39B7ED861A5259368B58F43E6AD7D724526E1BC61559789B489234682BB951E41752D690D8FC3BBC91875861FF471B62C95AC657DB2Da066F" TargetMode="External"/><Relationship Id="rId72" Type="http://schemas.openxmlformats.org/officeDocument/2006/relationships/hyperlink" Target="consultantplus://offline/ref=45606FC6718D39B7ED861A5259368B58F43E6AD7D72E576B1BC61559789B489234682BB943E44F5ED591C3FA39A9C7D61Ea367F" TargetMode="External"/><Relationship Id="rId93" Type="http://schemas.openxmlformats.org/officeDocument/2006/relationships/hyperlink" Target="consultantplus://offline/ref=45606FC6718D39B7ED861A5259368B58F43E6AD7D72B54601AC71559789B489234682BB951E41752D690DDFA3DBC91875861FF471B62C95AC657DB2Da066F" TargetMode="External"/><Relationship Id="rId189" Type="http://schemas.openxmlformats.org/officeDocument/2006/relationships/hyperlink" Target="consultantplus://offline/ref=45606FC6718D39B7ED861A5259368B58F43E6AD7D72553691ACE1559789B489234682BB951E41752D690DDF93EBC91875861FF471B62C95AC657DB2Da066F" TargetMode="External"/><Relationship Id="rId375" Type="http://schemas.openxmlformats.org/officeDocument/2006/relationships/hyperlink" Target="consultantplus://offline/ref=45606FC6718D39B7ED861A5259368B58F43E6AD7D724576F1DCE1559789B489234682BB951E41752D690DDF23ABC91875861FF471B62C95AC657DB2Da066F" TargetMode="External"/><Relationship Id="rId396" Type="http://schemas.openxmlformats.org/officeDocument/2006/relationships/hyperlink" Target="consultantplus://offline/ref=45606FC6718D39B7ED861A5259368B58F43E6AD7D72B556B1DCE1559789B489234682BB951E41752D690DCFC3BBC91875861FF471B62C95AC657DB2Da066F" TargetMode="External"/><Relationship Id="rId561" Type="http://schemas.openxmlformats.org/officeDocument/2006/relationships/hyperlink" Target="consultantplus://offline/ref=45606FC6718D39B7ED861A5259368B58F43E6AD7D72B526B1EC31559789B489234682BB951E41752D690DDF23DBC91875861FF471B62C95AC657DB2Da066F" TargetMode="External"/><Relationship Id="rId582" Type="http://schemas.openxmlformats.org/officeDocument/2006/relationships/hyperlink" Target="consultantplus://offline/ref=45606FC6718D39B7ED861A5259368B58F43E6AD7D724506E11C11559789B489234682BB951E41752D690DCFD3EBC91875861FF471B62C95AC657DB2Da066F" TargetMode="External"/><Relationship Id="rId617" Type="http://schemas.openxmlformats.org/officeDocument/2006/relationships/hyperlink" Target="consultantplus://offline/ref=45606FC6718D39B7ED861A5259368B58F43E6AD7D724576F1DCE1559789B489234682BB951E41752D690DCF93FBC91875861FF471B62C95AC657DB2Da066F" TargetMode="External"/><Relationship Id="rId638" Type="http://schemas.openxmlformats.org/officeDocument/2006/relationships/hyperlink" Target="consultantplus://offline/ref=45606FC6718D39B7ED861A5259368B58F43E6AD7D724516A11C11559789B489234682BB943E44F5ED591C3FA39A9C7D61Ea367F" TargetMode="External"/><Relationship Id="rId659" Type="http://schemas.openxmlformats.org/officeDocument/2006/relationships/image" Target="media/image2.wmf"/><Relationship Id="rId3" Type="http://schemas.openxmlformats.org/officeDocument/2006/relationships/settings" Target="settings.xml"/><Relationship Id="rId214" Type="http://schemas.openxmlformats.org/officeDocument/2006/relationships/hyperlink" Target="consultantplus://offline/ref=45606FC6718D39B7ED861A5259368B58F43E6AD7D72A5C6E1BCE1559789B489234682BB951E41752D690DDFE3ABC91875861FF471B62C95AC657DB2Da066F" TargetMode="External"/><Relationship Id="rId235" Type="http://schemas.openxmlformats.org/officeDocument/2006/relationships/hyperlink" Target="consultantplus://offline/ref=45606FC6718D39B7ED861A5259368B58F43E6AD7D72B556B1DCE1559789B489234682BB951E41752D690DDFD3DBC91875861FF471B62C95AC657DB2Da066F" TargetMode="External"/><Relationship Id="rId256" Type="http://schemas.openxmlformats.org/officeDocument/2006/relationships/hyperlink" Target="consultantplus://offline/ref=45606FC6718D39B7ED861A5259368B58F43E6AD7D72457601CC11559789B489234682BB951E41752D690DDFC3CBC91875861FF471B62C95AC657DB2Da066F" TargetMode="External"/><Relationship Id="rId277" Type="http://schemas.openxmlformats.org/officeDocument/2006/relationships/hyperlink" Target="consultantplus://offline/ref=45606FC6718D39B7ED861A5259368B58F43E6AD7D72451691CC71559789B489234682BB943E44F5ED591C3FA39A9C7D61Ea367F" TargetMode="External"/><Relationship Id="rId298" Type="http://schemas.openxmlformats.org/officeDocument/2006/relationships/hyperlink" Target="consultantplus://offline/ref=45606FC6718D39B7ED861A5259368B58F43E6AD7D725526910C11559789B489234682BB951E41752D690DCF83ABC91875861FF471B62C95AC657DB2Da066F" TargetMode="External"/><Relationship Id="rId400" Type="http://schemas.openxmlformats.org/officeDocument/2006/relationships/hyperlink" Target="consultantplus://offline/ref=45606FC6718D39B7ED861A5259368B58F43E6AD7D729566F1BC31559789B489234682BB943E44F5ED591C3FA39A9C7D61Ea367F" TargetMode="External"/><Relationship Id="rId421" Type="http://schemas.openxmlformats.org/officeDocument/2006/relationships/hyperlink" Target="consultantplus://offline/ref=45606FC6718D39B7ED861A5259368B58F43E6AD7D72B5C6C1FC51559789B489234682BB951E41752D690DDF83EBC91875861FF471B62C95AC657DB2Da066F" TargetMode="External"/><Relationship Id="rId442" Type="http://schemas.openxmlformats.org/officeDocument/2006/relationships/hyperlink" Target="consultantplus://offline/ref=45606FC6718D39B7ED861A5259368B58F43E6AD7D724536B1DC51559789B489234682BB951E41752D690DFFA31BC91875861FF471B62C95AC657DB2Da066F" TargetMode="External"/><Relationship Id="rId463" Type="http://schemas.openxmlformats.org/officeDocument/2006/relationships/hyperlink" Target="consultantplus://offline/ref=45606FC6718D39B7ED861A5259368B58F43E6AD7D724536B1DC51559789B489234682BB951E41752D690DFFE3EBC91875861FF471B62C95AC657DB2Da066F" TargetMode="External"/><Relationship Id="rId484" Type="http://schemas.openxmlformats.org/officeDocument/2006/relationships/hyperlink" Target="consultantplus://offline/ref=45606FC6718D39B7ED861A5259368B58F43E6AD7D72A536D1EC31559789B489234682BB951E41752D690DCFF3ABC91875861FF471B62C95AC657DB2Da066F" TargetMode="External"/><Relationship Id="rId519" Type="http://schemas.openxmlformats.org/officeDocument/2006/relationships/hyperlink" Target="consultantplus://offline/ref=45606FC6718D39B7ED861A5259368B58F43E6AD7D72454611FC41559789B489234682BB943E44F5ED591C3FA39A9C7D61Ea367F" TargetMode="External"/><Relationship Id="rId670" Type="http://schemas.openxmlformats.org/officeDocument/2006/relationships/hyperlink" Target="consultantplus://offline/ref=352FEB36B1D5ACE1FC186BA0111E5875F28D15FF81C39EC1A3CBF63065FB88DE07B585407B1CCB32631D62E5B6FC5256AAb469F" TargetMode="External"/><Relationship Id="rId705" Type="http://schemas.openxmlformats.org/officeDocument/2006/relationships/image" Target="media/image17.wmf"/><Relationship Id="rId116" Type="http://schemas.openxmlformats.org/officeDocument/2006/relationships/hyperlink" Target="consultantplus://offline/ref=45606FC6718D39B7ED861A5259368B58F43E6AD7D725526910C11559789B489234682BB951E41752D690DDFA3DBC91875861FF471B62C95AC657DB2Da066F" TargetMode="External"/><Relationship Id="rId137" Type="http://schemas.openxmlformats.org/officeDocument/2006/relationships/hyperlink" Target="consultantplus://offline/ref=45606FC6718D39B7ED861A5259368B58F43E6AD7D724506E11C11559789B489234682BB951E41752D690DDFA3FBC91875861FF471B62C95AC657DB2Da066F" TargetMode="External"/><Relationship Id="rId158" Type="http://schemas.openxmlformats.org/officeDocument/2006/relationships/hyperlink" Target="consultantplus://offline/ref=45606FC6718D39B7ED861A5259368B58F43E6AD7D724576F1DCE1559789B489234682BB951E41752D690DDFF3DBC91875861FF471B62C95AC657DB2Da066F" TargetMode="External"/><Relationship Id="rId302" Type="http://schemas.openxmlformats.org/officeDocument/2006/relationships/hyperlink" Target="consultantplus://offline/ref=45606FC6718D39B7ED861A5259368B58F43E6AD7D72456681BC01559789B489234682BB951E41752D690DDF93ABC91875861FF471B62C95AC657DB2Da066F" TargetMode="External"/><Relationship Id="rId323" Type="http://schemas.openxmlformats.org/officeDocument/2006/relationships/hyperlink" Target="consultantplus://offline/ref=45606FC6718D39B7ED861A5259368B58F43E6AD7D72F526E1CC31559789B489234682BB943E44F5ED591C3FA39A9C7D61Ea367F" TargetMode="External"/><Relationship Id="rId344" Type="http://schemas.openxmlformats.org/officeDocument/2006/relationships/hyperlink" Target="consultantplus://offline/ref=45606FC6718D39B7ED861A5259368B58F43E6AD7D72B54601AC71559789B489234682BB951E41752D690DDFC3ABC91875861FF471B62C95AC657DB2Da066F" TargetMode="External"/><Relationship Id="rId530" Type="http://schemas.openxmlformats.org/officeDocument/2006/relationships/hyperlink" Target="consultantplus://offline/ref=45606FC6718D39B7ED861A5259368B58F43E6AD7D72B55601FC11559789B489234682BB951E41752D690DDFA3EBC91875861FF471B62C95AC657DB2Da066F" TargetMode="External"/><Relationship Id="rId691" Type="http://schemas.openxmlformats.org/officeDocument/2006/relationships/hyperlink" Target="consultantplus://offline/ref=352FEB36B1D5ACE1FC1875AD07720279F78443FB85CE9093F798F0673AAB8E8B55F5DB192959803F61027EE5B5bE61F" TargetMode="External"/><Relationship Id="rId20" Type="http://schemas.openxmlformats.org/officeDocument/2006/relationships/hyperlink" Target="consultantplus://offline/ref=45606FC6718D39B7ED861A5259368B58F43E6AD7D72B5C6B18C51559789B489234682BB951E41752D690DDFA3DBC91875861FF471B62C95AC657DB2Da066F" TargetMode="External"/><Relationship Id="rId41" Type="http://schemas.openxmlformats.org/officeDocument/2006/relationships/hyperlink" Target="consultantplus://offline/ref=45606FC6718D39B7ED861A5259368B58F43E6AD7D724546E1ACE1559789B489234682BB951E41752D690DDFA3DBC91875861FF471B62C95AC657DB2Da066F" TargetMode="External"/><Relationship Id="rId62" Type="http://schemas.openxmlformats.org/officeDocument/2006/relationships/hyperlink" Target="consultantplus://offline/ref=45606FC6718D39B7ED861A5259368B58F43E6AD7D72C50691EC71559789B489234682BB943E44F5ED591C3FA39A9C7D61Ea367F" TargetMode="External"/><Relationship Id="rId83" Type="http://schemas.openxmlformats.org/officeDocument/2006/relationships/hyperlink" Target="consultantplus://offline/ref=45606FC6718D39B7ED861A5259368B58F43E6AD7D729576B10C01559789B489234682BB943E44F5ED591C3FA39A9C7D61Ea367F" TargetMode="External"/><Relationship Id="rId179" Type="http://schemas.openxmlformats.org/officeDocument/2006/relationships/hyperlink" Target="consultantplus://offline/ref=45606FC6718D39B7ED861A5259368B58F43E6AD7D72B526B1EC31559789B489234682BB951E41752D690DDFB39BC91875861FF471B62C95AC657DB2Da066F" TargetMode="External"/><Relationship Id="rId365" Type="http://schemas.openxmlformats.org/officeDocument/2006/relationships/hyperlink" Target="consultantplus://offline/ref=45606FC6718D39B7ED861A5259368B58F43E6AD7D72552681AC01559789B489234682BB951E41752D690DDFC3ABC91875861FF471B62C95AC657DB2Da066F" TargetMode="External"/><Relationship Id="rId386" Type="http://schemas.openxmlformats.org/officeDocument/2006/relationships/hyperlink" Target="consultantplus://offline/ref=45606FC6718D39B7ED861A5259368B58F43E6AD7D72A5C6E1BCE1559789B489234682BB951E41752D690DCFB3CBC91875861FF471B62C95AC657DB2Da066F" TargetMode="External"/><Relationship Id="rId551" Type="http://schemas.openxmlformats.org/officeDocument/2006/relationships/hyperlink" Target="consultantplus://offline/ref=45606FC6718D39B7ED861A5259368B58F43E6AD7D72B55601FC11559789B489234682BB951E41752D690DDFA31BC91875861FF471B62C95AC657DB2Da066F" TargetMode="External"/><Relationship Id="rId572" Type="http://schemas.openxmlformats.org/officeDocument/2006/relationships/hyperlink" Target="consultantplus://offline/ref=45606FC6718D39B7ED861A5259368B58F43E6AD7D72553691ACE1559789B489234682BB951E41752D690DCFD39BC91875861FF471B62C95AC657DB2Da066F" TargetMode="External"/><Relationship Id="rId593" Type="http://schemas.openxmlformats.org/officeDocument/2006/relationships/hyperlink" Target="consultantplus://offline/ref=45606FC6718D39B7ED861A5259368B58F43E6AD7D72A536F18CF1559789B489234682BB951E41752D690DCF839BC91875861FF471B62C95AC657DB2Da066F" TargetMode="External"/><Relationship Id="rId607" Type="http://schemas.openxmlformats.org/officeDocument/2006/relationships/hyperlink" Target="consultantplus://offline/ref=45606FC6718D39B7ED861A5259368B58F43E6AD7D72A506A1FC71559789B489234682BB951E41752D690DCFC30BC91875861FF471B62C95AC657DB2Da066F" TargetMode="External"/><Relationship Id="rId628" Type="http://schemas.openxmlformats.org/officeDocument/2006/relationships/hyperlink" Target="consultantplus://offline/ref=45606FC6718D39B7ED861A5259368B58F43E6AD7D72A536F18CF1559789B489234682BB951E41752D690DCF93EBC91875861FF471B62C95AC657DB2Da066F" TargetMode="External"/><Relationship Id="rId649" Type="http://schemas.openxmlformats.org/officeDocument/2006/relationships/hyperlink" Target="consultantplus://offline/ref=45606FC6718D39B7ED86045F4F5AD154F13736D9D6255E3F4592130E27CB4EC774282DEC12A01F53DF9B89AB7CE2C8D51D2AF245047EC959aD6BF" TargetMode="External"/><Relationship Id="rId190" Type="http://schemas.openxmlformats.org/officeDocument/2006/relationships/hyperlink" Target="consultantplus://offline/ref=45606FC6718D39B7ED861A5259368B58F43E6AD7D725526910C11559789B489234682BB951E41752D690DDFE31BC91875861FF471B62C95AC657DB2Da066F" TargetMode="External"/><Relationship Id="rId204" Type="http://schemas.openxmlformats.org/officeDocument/2006/relationships/hyperlink" Target="consultantplus://offline/ref=45606FC6718D39B7ED861A5259368B58F43E6AD7D725526910C11559789B489234682BB951E41752D690DDFF38BC91875861FF471B62C95AC657DB2Da066F" TargetMode="External"/><Relationship Id="rId225" Type="http://schemas.openxmlformats.org/officeDocument/2006/relationships/hyperlink" Target="consultantplus://offline/ref=45606FC6718D39B7ED861A5259368B58F43E6AD7D72F576F19C71559789B489234682BB943E44F5ED591C3FA39A9C7D61Ea367F" TargetMode="External"/><Relationship Id="rId246" Type="http://schemas.openxmlformats.org/officeDocument/2006/relationships/hyperlink" Target="consultantplus://offline/ref=45606FC6718D39B7ED861A5259368B58F43E6AD7D72A536D1EC31559789B489234682BB951E41752D690DDFD3ABC91875861FF471B62C95AC657DB2Da066F" TargetMode="External"/><Relationship Id="rId267" Type="http://schemas.openxmlformats.org/officeDocument/2006/relationships/hyperlink" Target="consultantplus://offline/ref=45606FC6718D39B7ED861A5259368B58F43E6AD7D724536B1DC51559789B489234682BB951E41752D690DCFB3FBC91875861FF471B62C95AC657DB2Da066F" TargetMode="External"/><Relationship Id="rId288" Type="http://schemas.openxmlformats.org/officeDocument/2006/relationships/hyperlink" Target="consultantplus://offline/ref=45606FC6718D39B7ED861A5259368B58F43E6AD7D72B5C6C1FC51559789B489234682BB951E41752D690DDFB3EBC91875861FF471B62C95AC657DB2Da066F" TargetMode="External"/><Relationship Id="rId411" Type="http://schemas.openxmlformats.org/officeDocument/2006/relationships/hyperlink" Target="consultantplus://offline/ref=45606FC6718D39B7ED861A5259368B58F43E6AD7D724536B1DC51559789B489234682BB951E41752D690DFFA30BC91875861FF471B62C95AC657DB2Da066F" TargetMode="External"/><Relationship Id="rId432" Type="http://schemas.openxmlformats.org/officeDocument/2006/relationships/hyperlink" Target="consultantplus://offline/ref=45606FC6718D39B7ED861A5259368B58F43E6AD7D72553691ACE1559789B489234682BB951E41752D690DCF838BC91875861FF471B62C95AC657DB2Da066F" TargetMode="External"/><Relationship Id="rId453" Type="http://schemas.openxmlformats.org/officeDocument/2006/relationships/hyperlink" Target="consultantplus://offline/ref=45606FC6718D39B7ED861A5259368B58F43E6AD7D7255C6919C51559789B489234682BB951E41752D690DCF938BC91875861FF471B62C95AC657DB2Da066F" TargetMode="External"/><Relationship Id="rId474" Type="http://schemas.openxmlformats.org/officeDocument/2006/relationships/hyperlink" Target="consultantplus://offline/ref=45606FC6718D39B7ED861A5259368B58F43E6AD7D728536D1EC21559789B489234682BB951E41752D690DDFA3EBC91875861FF471B62C95AC657DB2Da066F" TargetMode="External"/><Relationship Id="rId509" Type="http://schemas.openxmlformats.org/officeDocument/2006/relationships/hyperlink" Target="consultantplus://offline/ref=45606FC6718D39B7ED86045F4F5AD154F13736D9D6255E3F4592130E27CB4EC774282DEC12A01F53DF9B89AB7CE2C8D51D2AF245047EC959aD6BF" TargetMode="External"/><Relationship Id="rId660" Type="http://schemas.openxmlformats.org/officeDocument/2006/relationships/image" Target="media/image3.wmf"/><Relationship Id="rId106" Type="http://schemas.openxmlformats.org/officeDocument/2006/relationships/hyperlink" Target="consultantplus://offline/ref=45606FC6718D39B7ED861A5259368B58F43E6AD7D72A506A1FC71559789B489234682BB951E41752D690DDFA3DBC91875861FF471B62C95AC657DB2Da066F" TargetMode="External"/><Relationship Id="rId127" Type="http://schemas.openxmlformats.org/officeDocument/2006/relationships/hyperlink" Target="consultantplus://offline/ref=45606FC6718D39B7ED861A5259368B58F43E6AD7D724506E11C11559789B489234682BB951E41752D690DDFA3DBC91875861FF471B62C95AC657DB2Da066F" TargetMode="External"/><Relationship Id="rId313" Type="http://schemas.openxmlformats.org/officeDocument/2006/relationships/hyperlink" Target="consultantplus://offline/ref=45606FC6718D39B7ED861A5259368B58F43E6AD7D724536B1DC51559789B489234682BB951E41752D690DCFF3EBC91875861FF471B62C95AC657DB2Da066F" TargetMode="External"/><Relationship Id="rId495" Type="http://schemas.openxmlformats.org/officeDocument/2006/relationships/hyperlink" Target="consultantplus://offline/ref=45606FC6718D39B7ED861A5259368B58F43E6AD7D724536B1DC51559789B489234682BB951E41752D690DFFF3BBC91875861FF471B62C95AC657DB2Da066F" TargetMode="External"/><Relationship Id="rId681" Type="http://schemas.openxmlformats.org/officeDocument/2006/relationships/hyperlink" Target="consultantplus://offline/ref=352FEB36B1D5ACE1FC186BA0111E5875F28D15FF81C298C7AEC9F63065FB88DE07B58540691C933E601C7CE4B4E90407EC1F98431BED29628906CDC5b061F" TargetMode="External"/><Relationship Id="rId10" Type="http://schemas.openxmlformats.org/officeDocument/2006/relationships/hyperlink" Target="consultantplus://offline/ref=45606FC6718D39B7ED861A5259368B58F43E6AD7D72B55601FC11559789B489234682BB951E41752D690DDFA3DBC91875861FF471B62C95AC657DB2Da066F" TargetMode="External"/><Relationship Id="rId31" Type="http://schemas.openxmlformats.org/officeDocument/2006/relationships/hyperlink" Target="consultantplus://offline/ref=45606FC6718D39B7ED861A5259368B58F43E6AD7D725516B1AC21559789B489234682BB951E41752D690DDFA3DBC91875861FF471B62C95AC657DB2Da066F" TargetMode="External"/><Relationship Id="rId52" Type="http://schemas.openxmlformats.org/officeDocument/2006/relationships/hyperlink" Target="consultantplus://offline/ref=45606FC6718D39B7ED861A5259368B58F43E6AD7D724576F1DCE1559789B489234682BB951E41752D690DDFA3FBC91875861FF471B62C95AC657DB2Da066F" TargetMode="External"/><Relationship Id="rId73" Type="http://schemas.openxmlformats.org/officeDocument/2006/relationships/hyperlink" Target="consultantplus://offline/ref=45606FC6718D39B7ED861A5259368B58F43E6AD7D72E516818C01559789B489234682BB943E44F5ED591C3FA39A9C7D61Ea367F" TargetMode="External"/><Relationship Id="rId94" Type="http://schemas.openxmlformats.org/officeDocument/2006/relationships/hyperlink" Target="consultantplus://offline/ref=45606FC6718D39B7ED861A5259368B58F43E6AD7D72B566C1AC11559789B489234682BB951E41752D690DDFA3DBC91875861FF471B62C95AC657DB2Da066F" TargetMode="External"/><Relationship Id="rId148" Type="http://schemas.openxmlformats.org/officeDocument/2006/relationships/hyperlink" Target="consultantplus://offline/ref=45606FC6718D39B7ED86045F4F5AD154F73C37D9D42D5E3F4592130E27CB4EC7662875E011A10453D78EDFFA3AaB64F" TargetMode="External"/><Relationship Id="rId169" Type="http://schemas.openxmlformats.org/officeDocument/2006/relationships/hyperlink" Target="consultantplus://offline/ref=45606FC6718D39B7ED861A5259368B58F43E6AD7D724536B1DC51559789B489234682BB951E41752D690DDFD38BC91875861FF471B62C95AC657DB2Da066F" TargetMode="External"/><Relationship Id="rId334" Type="http://schemas.openxmlformats.org/officeDocument/2006/relationships/hyperlink" Target="consultantplus://offline/ref=45606FC6718D39B7ED861A5259368B58F43E6AD7D725526910C11559789B489234682BB951E41752D690DCF831BC91875861FF471B62C95AC657DB2Da066F" TargetMode="External"/><Relationship Id="rId355" Type="http://schemas.openxmlformats.org/officeDocument/2006/relationships/hyperlink" Target="consultantplus://offline/ref=45606FC6718D39B7ED861A5259368B58F43E6AD7D72A5D6B1FC71559789B489234682BB951E41752D690DDFD38BC91875861FF471B62C95AC657DB2Da066F" TargetMode="External"/><Relationship Id="rId376" Type="http://schemas.openxmlformats.org/officeDocument/2006/relationships/hyperlink" Target="consultantplus://offline/ref=45606FC6718D39B7ED861A5259368B58F43E6AD7D724576F1DCE1559789B489234682BB951E41752D690DDF23CBC91875861FF471B62C95AC657DB2Da066F" TargetMode="External"/><Relationship Id="rId397" Type="http://schemas.openxmlformats.org/officeDocument/2006/relationships/hyperlink" Target="consultantplus://offline/ref=45606FC6718D39B7ED861A5259368B58F43E6AD7D72A566D19C01559789B489234682BB951E41752D690DDF83FBC91875861FF471B62C95AC657DB2Da066F" TargetMode="External"/><Relationship Id="rId520" Type="http://schemas.openxmlformats.org/officeDocument/2006/relationships/hyperlink" Target="consultantplus://offline/ref=45606FC6718D39B7ED861A5259368B58F43E6AD7D725526910C11559789B489234682BB951E41752D690DFF93CBC91875861FF471B62C95AC657DB2Da066F" TargetMode="External"/><Relationship Id="rId541" Type="http://schemas.openxmlformats.org/officeDocument/2006/relationships/hyperlink" Target="consultantplus://offline/ref=45606FC6718D39B7ED861A5259368B58F43E6AD7D72457601CC11559789B489234682BB951E41752D690DCFC3ABC91875861FF471B62C95AC657DB2Da066F" TargetMode="External"/><Relationship Id="rId562" Type="http://schemas.openxmlformats.org/officeDocument/2006/relationships/hyperlink" Target="consultantplus://offline/ref=45606FC6718D39B7ED861A5259368B58F43E6AD7D72B5C6B18C51559789B489234682BB951E41752D690DDFE3CBC91875861FF471B62C95AC657DB2Da066F" TargetMode="External"/><Relationship Id="rId583" Type="http://schemas.openxmlformats.org/officeDocument/2006/relationships/hyperlink" Target="consultantplus://offline/ref=45606FC6718D39B7ED861A5259368B58F43E6AD7D724536B1DC51559789B489234682BB951E41752D690DEFA30BC91875861FF471B62C95AC657DB2Da066F" TargetMode="External"/><Relationship Id="rId618" Type="http://schemas.openxmlformats.org/officeDocument/2006/relationships/hyperlink" Target="consultantplus://offline/ref=45606FC6718D39B7ED861A5259368B58F43E6AD7D72457601CC11559789B489234682BB951E41752D690DCF238BC91875861FF471B62C95AC657DB2Da066F" TargetMode="External"/><Relationship Id="rId639" Type="http://schemas.openxmlformats.org/officeDocument/2006/relationships/hyperlink" Target="consultantplus://offline/ref=45606FC6718D39B7ED861A5259368B58F43E6AD7D729526111C41559789B489234682BB943E44F5ED591C3FA39A9C7D61Ea367F" TargetMode="External"/><Relationship Id="rId4" Type="http://schemas.openxmlformats.org/officeDocument/2006/relationships/webSettings" Target="webSettings.xml"/><Relationship Id="rId180" Type="http://schemas.openxmlformats.org/officeDocument/2006/relationships/hyperlink" Target="consultantplus://offline/ref=45606FC6718D39B7ED861A5259368B58F43E6AD7D72B5C6B18C51559789B489234682BB951E41752D690DDFB39BC91875861FF471B62C95AC657DB2Da066F" TargetMode="External"/><Relationship Id="rId215" Type="http://schemas.openxmlformats.org/officeDocument/2006/relationships/hyperlink" Target="consultantplus://offline/ref=45606FC6718D39B7ED861A5259368B58F43E6AD7D72A5C6E1BCE1559789B489234682BB951E41752D690DDFE3CBC91875861FF471B62C95AC657DB2Da066F" TargetMode="External"/><Relationship Id="rId236" Type="http://schemas.openxmlformats.org/officeDocument/2006/relationships/hyperlink" Target="consultantplus://offline/ref=45606FC6718D39B7ED861A5259368B58F43E6AD7D72B566C1AC11559789B489234682BB951E41752D690DDFE3ABC91875861FF471B62C95AC657DB2Da066F" TargetMode="External"/><Relationship Id="rId257" Type="http://schemas.openxmlformats.org/officeDocument/2006/relationships/hyperlink" Target="consultantplus://offline/ref=45606FC6718D39B7ED861A5259368B58F43E6AD7D724506E11C11559789B489234682BB951E41752D690DDFD39BC91875861FF471B62C95AC657DB2Da066F" TargetMode="External"/><Relationship Id="rId278" Type="http://schemas.openxmlformats.org/officeDocument/2006/relationships/hyperlink" Target="consultantplus://offline/ref=45606FC6718D39B7ED861A5259368B58F43E6AD7D724536B1DC51559789B489234682BB951E41752D690DCFE3DBC91875861FF471B62C95AC657DB2Da066F" TargetMode="External"/><Relationship Id="rId401" Type="http://schemas.openxmlformats.org/officeDocument/2006/relationships/hyperlink" Target="consultantplus://offline/ref=45606FC6718D39B7ED861A5259368B58F43E6AD7D725526910C11559789B489234682BB951E41752D690DCFC3DBC91875861FF471B62C95AC657DB2Da066F" TargetMode="External"/><Relationship Id="rId422" Type="http://schemas.openxmlformats.org/officeDocument/2006/relationships/hyperlink" Target="consultantplus://offline/ref=45606FC6718D39B7ED861A5259368B58F43E6AD7D72A566D19C01559789B489234682BB951E41752D690DDF831BC91875861FF471B62C95AC657DB2Da066F" TargetMode="External"/><Relationship Id="rId443" Type="http://schemas.openxmlformats.org/officeDocument/2006/relationships/hyperlink" Target="consultantplus://offline/ref=45606FC6718D39B7ED861A5259368B58F43E6AD7D724576F1DCE1559789B489234682BB951E41752D690DCF83ABC91875861FF471B62C95AC657DB2Da066F" TargetMode="External"/><Relationship Id="rId464" Type="http://schemas.openxmlformats.org/officeDocument/2006/relationships/hyperlink" Target="consultantplus://offline/ref=45606FC6718D39B7ED86045F4F5AD154F13433D2D12E5E3F4592130E27CB4EC7662875E011A10453D78EDFFA3AaB64F" TargetMode="External"/><Relationship Id="rId650" Type="http://schemas.openxmlformats.org/officeDocument/2006/relationships/hyperlink" Target="consultantplus://offline/ref=45606FC6718D39B7ED86045F4F5AD154F13632D9D42B5E3F4592130E27CB4EC774282DEC12A01A52D69B89AB7CE2C8D51D2AF245047EC959aD6BF" TargetMode="External"/><Relationship Id="rId303" Type="http://schemas.openxmlformats.org/officeDocument/2006/relationships/hyperlink" Target="consultantplus://offline/ref=45606FC6718D39B7ED861A5259368B58F43E6AD7D724506E11C11559789B489234682BB951E41752D690DDF33CBC91875861FF471B62C95AC657DB2Da066F" TargetMode="External"/><Relationship Id="rId485" Type="http://schemas.openxmlformats.org/officeDocument/2006/relationships/hyperlink" Target="consultantplus://offline/ref=45606FC6718D39B7ED861A5259368B58F43E6AD7D72A536F18CF1559789B489234682BB951E41752D690DCFB3ABC91875861FF471B62C95AC657DB2Da066F" TargetMode="External"/><Relationship Id="rId692" Type="http://schemas.openxmlformats.org/officeDocument/2006/relationships/image" Target="media/image9.wmf"/><Relationship Id="rId706" Type="http://schemas.openxmlformats.org/officeDocument/2006/relationships/image" Target="media/image18.wmf"/><Relationship Id="rId42" Type="http://schemas.openxmlformats.org/officeDocument/2006/relationships/hyperlink" Target="consultantplus://offline/ref=45606FC6718D39B7ED861A5259368B58F43E6AD7D724576F1DCE1559789B489234682BB951E41752D690DDFA3DBC91875861FF471B62C95AC657DB2Da066F" TargetMode="External"/><Relationship Id="rId84" Type="http://schemas.openxmlformats.org/officeDocument/2006/relationships/hyperlink" Target="consultantplus://offline/ref=45606FC6718D39B7ED861A5259368B58F43E6AD7D729566E1CC11559789B489234682BB943E44F5ED591C3FA39A9C7D61Ea367F" TargetMode="External"/><Relationship Id="rId138" Type="http://schemas.openxmlformats.org/officeDocument/2006/relationships/hyperlink" Target="consultantplus://offline/ref=45606FC6718D39B7ED861A5259368B58F43E6AD7D724536B1DC51559789B489234682BB951E41752D690DDFA3FBC91875861FF471B62C95AC657DB2Da066F" TargetMode="External"/><Relationship Id="rId345" Type="http://schemas.openxmlformats.org/officeDocument/2006/relationships/hyperlink" Target="consultantplus://offline/ref=45606FC6718D39B7ED861A5259368B58F43E6AD7D72B516811C61559789B489234682BB951E41752D690DDFF3CBC91875861FF471B62C95AC657DB2Da066F" TargetMode="External"/><Relationship Id="rId387" Type="http://schemas.openxmlformats.org/officeDocument/2006/relationships/hyperlink" Target="consultantplus://offline/ref=45606FC6718D39B7ED861A5259368B58F43E6AD7D72B556B1DCE1559789B489234682BB951E41752D690DCFE3BBC91875861FF471B62C95AC657DB2Da066F" TargetMode="External"/><Relationship Id="rId510" Type="http://schemas.openxmlformats.org/officeDocument/2006/relationships/hyperlink" Target="consultantplus://offline/ref=45606FC6718D39B7ED861A5259368B58F43E6AD7D724536B1DC51559789B489234682BB951E41752D690DFF23FBC91875861FF471B62C95AC657DB2Da066F" TargetMode="External"/><Relationship Id="rId552" Type="http://schemas.openxmlformats.org/officeDocument/2006/relationships/hyperlink" Target="consultantplus://offline/ref=45606FC6718D39B7ED861A5259368B58F43E6AD7D72B526B1EC31559789B489234682BB951E41752D690DDF23CBC91875861FF471B62C95AC657DB2Da066F" TargetMode="External"/><Relationship Id="rId594" Type="http://schemas.openxmlformats.org/officeDocument/2006/relationships/hyperlink" Target="consultantplus://offline/ref=45606FC6718D39B7ED861A5259368B58F43E6AD7D724536B1DC51559789B489234682BB951E41752D690DEFB3BBC91875861FF471B62C95AC657DB2Da066F" TargetMode="External"/><Relationship Id="rId608" Type="http://schemas.openxmlformats.org/officeDocument/2006/relationships/hyperlink" Target="consultantplus://offline/ref=45606FC6718D39B7ED861A5259368B58F43E6AD7D72A536D1EC31559789B489234682BB951E41752D690DFFA38BC91875861FF471B62C95AC657DB2Da066F" TargetMode="External"/><Relationship Id="rId191" Type="http://schemas.openxmlformats.org/officeDocument/2006/relationships/hyperlink" Target="consultantplus://offline/ref=45606FC6718D39B7ED861A5259368B58F43E6AD7D72552681BC61559789B489234682BB951E41752D690DDFA3EBC91875861FF471B62C95AC657DB2Da066F" TargetMode="External"/><Relationship Id="rId205" Type="http://schemas.openxmlformats.org/officeDocument/2006/relationships/hyperlink" Target="consultantplus://offline/ref=45606FC6718D39B7ED861A5259368B58F43E6AD7D72A5C6E1BCE1559789B489234682BB951E41752D690DDF931BC91875861FF471B62C95AC657DB2Da066F" TargetMode="External"/><Relationship Id="rId247" Type="http://schemas.openxmlformats.org/officeDocument/2006/relationships/hyperlink" Target="consultantplus://offline/ref=45606FC6718D39B7ED861A5259368B58F43E6AD7D72A536F18CF1559789B489234682BB951E41752D690DDFE3ABC91875861FF471B62C95AC657DB2Da066F" TargetMode="External"/><Relationship Id="rId412" Type="http://schemas.openxmlformats.org/officeDocument/2006/relationships/hyperlink" Target="consultantplus://offline/ref=45606FC6718D39B7ED86045F4F5AD154F1373DDDD12D5E3F4592130E27CB4EC7662875E011A10453D78EDFFA3AaB64F" TargetMode="External"/><Relationship Id="rId107" Type="http://schemas.openxmlformats.org/officeDocument/2006/relationships/hyperlink" Target="consultantplus://offline/ref=45606FC6718D39B7ED861A5259368B58F43E6AD7D72A536D1EC31559789B489234682BB951E41752D690DDFA3DBC91875861FF471B62C95AC657DB2Da066F" TargetMode="External"/><Relationship Id="rId289" Type="http://schemas.openxmlformats.org/officeDocument/2006/relationships/hyperlink" Target="consultantplus://offline/ref=45606FC6718D39B7ED861A5259368B58F43E6AD7D72A56681CCF1559789B489234682BB951E41752D690DDF93ABC91875861FF471B62C95AC657DB2Da066F" TargetMode="External"/><Relationship Id="rId454" Type="http://schemas.openxmlformats.org/officeDocument/2006/relationships/hyperlink" Target="consultantplus://offline/ref=45606FC6718D39B7ED861A5259368B58F43E6AD7D724536B1DC51559789B489234682BB951E41752D690DFFB3BBC91875861FF471B62C95AC657DB2Da066F" TargetMode="External"/><Relationship Id="rId496" Type="http://schemas.openxmlformats.org/officeDocument/2006/relationships/hyperlink" Target="consultantplus://offline/ref=45606FC6718D39B7ED861A5259368B58F43E6AD7D724576F1DCE1559789B489234682BB951E41752D690DCF83FBC91875861FF471B62C95AC657DB2Da066F" TargetMode="External"/><Relationship Id="rId661" Type="http://schemas.openxmlformats.org/officeDocument/2006/relationships/hyperlink" Target="consultantplus://offline/ref=352FEB36B1D5ACE1FC1875AD07720279F0864AFA87C89093F798F0673AAB8E8B47F583152A589E3F681728B4F3B75D55A954954104F12961b964F" TargetMode="External"/><Relationship Id="rId11" Type="http://schemas.openxmlformats.org/officeDocument/2006/relationships/hyperlink" Target="consultantplus://offline/ref=45606FC6718D39B7ED861A5259368B58F43E6AD7D72B54601AC71559789B489234682BB951E41752D690DDFA3DBC91875861FF471B62C95AC657DB2Da066F" TargetMode="External"/><Relationship Id="rId53" Type="http://schemas.openxmlformats.org/officeDocument/2006/relationships/hyperlink" Target="consultantplus://offline/ref=45606FC6718D39B7ED861A5259368B58F43E6AD7D728506E1EC51559789B489234682BB943E44F5ED591C3FA39A9C7D61Ea367F" TargetMode="External"/><Relationship Id="rId149" Type="http://schemas.openxmlformats.org/officeDocument/2006/relationships/hyperlink" Target="consultantplus://offline/ref=45606FC6718D39B7ED86045F4F5AD154F63134D8D0245E3F4592130E27CB4EC7662875E011A10453D78EDFFA3AaB64F" TargetMode="External"/><Relationship Id="rId314" Type="http://schemas.openxmlformats.org/officeDocument/2006/relationships/hyperlink" Target="consultantplus://offline/ref=45606FC6718D39B7ED861A5259368B58F43E6AD7D724536B1DC51559789B489234682BB951E41752D690DCFF30BC91875861FF471B62C95AC657DB2Da066F" TargetMode="External"/><Relationship Id="rId356" Type="http://schemas.openxmlformats.org/officeDocument/2006/relationships/hyperlink" Target="consultantplus://offline/ref=45606FC6718D39B7ED861A5259368B58F43E6AD7D72A5C6E1BCE1559789B489234682BB951E41752D690DCFB38BC91875861FF471B62C95AC657DB2Da066F" TargetMode="External"/><Relationship Id="rId398" Type="http://schemas.openxmlformats.org/officeDocument/2006/relationships/hyperlink" Target="consultantplus://offline/ref=45606FC6718D39B7ED861A5259368B58F43E6AD7D725566A11C51559789B489234682BB951E41752D690DDFD3DBC91875861FF471B62C95AC657DB2Da066F" TargetMode="External"/><Relationship Id="rId521" Type="http://schemas.openxmlformats.org/officeDocument/2006/relationships/hyperlink" Target="consultantplus://offline/ref=45606FC6718D39B7ED861A5259368B58F43E6AD7D725536118C01559789B489234682BB943E44F5ED591C3FA39A9C7D61Ea367F" TargetMode="External"/><Relationship Id="rId563" Type="http://schemas.openxmlformats.org/officeDocument/2006/relationships/hyperlink" Target="consultantplus://offline/ref=45606FC6718D39B7ED861A5259368B58F43E6AD7D72A566D19C01559789B489234682BB951E41752D690DDFE39BC91875861FF471B62C95AC657DB2Da066F" TargetMode="External"/><Relationship Id="rId619" Type="http://schemas.openxmlformats.org/officeDocument/2006/relationships/hyperlink" Target="consultantplus://offline/ref=45606FC6718D39B7ED861A5259368B58F43E6AD7D724506E11C11559789B489234682BB951E41752D690DCF23DBC91875861FF471B62C95AC657DB2Da066F" TargetMode="External"/><Relationship Id="rId95" Type="http://schemas.openxmlformats.org/officeDocument/2006/relationships/hyperlink" Target="consultantplus://offline/ref=45606FC6718D39B7ED861A5259368B58F43E6AD7D72B516919C11559789B489234682BB951E41752D690DDFA3DBC91875861FF471B62C95AC657DB2Da066F" TargetMode="External"/><Relationship Id="rId160" Type="http://schemas.openxmlformats.org/officeDocument/2006/relationships/hyperlink" Target="consultantplus://offline/ref=45606FC6718D39B7ED861A5259368B58F43E6AD7D724536B1DC51559789B489234682BB951E41752D690DDFC3ABC91875861FF471B62C95AC657DB2Da066F" TargetMode="External"/><Relationship Id="rId216" Type="http://schemas.openxmlformats.org/officeDocument/2006/relationships/hyperlink" Target="consultantplus://offline/ref=45606FC6718D39B7ED861A5259368B58F43E6AD7D72853611EC21559789B489234682BB951E41752D690DDFC3DBC91875861FF471B62C95AC657DB2Da066F" TargetMode="External"/><Relationship Id="rId423" Type="http://schemas.openxmlformats.org/officeDocument/2006/relationships/hyperlink" Target="consultantplus://offline/ref=45606FC6718D39B7ED861A5259368B58F43E6AD7D72A56681CCF1559789B489234682BB951E41752D690DDF93BBC91875861FF471B62C95AC657DB2Da066F" TargetMode="External"/><Relationship Id="rId258" Type="http://schemas.openxmlformats.org/officeDocument/2006/relationships/hyperlink" Target="consultantplus://offline/ref=45606FC6718D39B7ED861A5259368B58F43E6AD7D724536B1DC51559789B489234682BB951E41752D690DCFB3ABC91875861FF471B62C95AC657DB2Da066F" TargetMode="External"/><Relationship Id="rId465" Type="http://schemas.openxmlformats.org/officeDocument/2006/relationships/hyperlink" Target="consultantplus://offline/ref=45606FC6718D39B7ED86045F4F5AD154F13634DCD7255E3F4592130E27CB4EC7662875E011A10453D78EDFFA3AaB64F" TargetMode="External"/><Relationship Id="rId630" Type="http://schemas.openxmlformats.org/officeDocument/2006/relationships/hyperlink" Target="consultantplus://offline/ref=45606FC6718D39B7ED86045F4F5AD154F13536D8DE2F5E3F4592130E27CB4EC7662875E011A10453D78EDFFA3AaB64F" TargetMode="External"/><Relationship Id="rId672" Type="http://schemas.openxmlformats.org/officeDocument/2006/relationships/hyperlink" Target="consultantplus://offline/ref=352FEB36B1D5ACE1FC1875AD07720279F08343F681CA9093F798F0673AAB8E8B47F583152A589D3F621728B4F3B75D55A954954104F12961b964F" TargetMode="External"/><Relationship Id="rId22" Type="http://schemas.openxmlformats.org/officeDocument/2006/relationships/hyperlink" Target="consultantplus://offline/ref=45606FC6718D39B7ED861A5259368B58F43E6AD7D72A566D19C01559789B489234682BB951E41752D690DDFA3DBC91875861FF471B62C95AC657DB2Da066F" TargetMode="External"/><Relationship Id="rId64" Type="http://schemas.openxmlformats.org/officeDocument/2006/relationships/hyperlink" Target="consultantplus://offline/ref=45606FC6718D39B7ED861A5259368B58F43E6AD7D72C5D611CC71559789B489234682BB943E44F5ED591C3FA39A9C7D61Ea367F" TargetMode="External"/><Relationship Id="rId118" Type="http://schemas.openxmlformats.org/officeDocument/2006/relationships/hyperlink" Target="consultantplus://offline/ref=45606FC6718D39B7ED861A5259368B58F43E6AD7D72552681AC01559789B489234682BB951E41752D690DDFA3DBC91875861FF471B62C95AC657DB2Da066F" TargetMode="External"/><Relationship Id="rId325" Type="http://schemas.openxmlformats.org/officeDocument/2006/relationships/hyperlink" Target="consultantplus://offline/ref=45606FC6718D39B7ED861A5259368B58F43E6AD7D724566D1FCE1559789B489234682BB943E44F5ED591C3FA39A9C7D61Ea367F" TargetMode="External"/><Relationship Id="rId367" Type="http://schemas.openxmlformats.org/officeDocument/2006/relationships/hyperlink" Target="consultantplus://offline/ref=45606FC6718D39B7ED861A5259368B58F43E6AD7D7255C6919C51559789B489234682BB951E41752D690DCFA3ABC91875861FF471B62C95AC657DB2Da066F" TargetMode="External"/><Relationship Id="rId532" Type="http://schemas.openxmlformats.org/officeDocument/2006/relationships/hyperlink" Target="consultantplus://offline/ref=45606FC6718D39B7ED861A5259368B58F43E6AD7D72B526B1EC31559789B489234682BB951E41752D690DDFD30BC91875861FF471B62C95AC657DB2Da066F" TargetMode="External"/><Relationship Id="rId574" Type="http://schemas.openxmlformats.org/officeDocument/2006/relationships/hyperlink" Target="consultantplus://offline/ref=45606FC6718D39B7ED861A5259368B58F43E6AD7D72552681BC61559789B489234682BB951E41752D690DDF23FBC91875861FF471B62C95AC657DB2Da066F" TargetMode="External"/><Relationship Id="rId171" Type="http://schemas.openxmlformats.org/officeDocument/2006/relationships/hyperlink" Target="consultantplus://offline/ref=45606FC6718D39B7ED861A5259368B58F43E6AD7D724536B1DC51559789B489234682BB951E41752D690DDFD3BBC91875861FF471B62C95AC657DB2Da066F" TargetMode="External"/><Relationship Id="rId227" Type="http://schemas.openxmlformats.org/officeDocument/2006/relationships/hyperlink" Target="consultantplus://offline/ref=45606FC6718D39B7ED861A5259368B58F43E6AD7D724506D11C11559789B489234682BB943E44F5ED591C3FA39A9C7D61Ea367F" TargetMode="External"/><Relationship Id="rId269" Type="http://schemas.openxmlformats.org/officeDocument/2006/relationships/hyperlink" Target="consultantplus://offline/ref=45606FC6718D39B7ED861A5259368B58F43E6AD7D72B526B1EC31559789B489234682BB951E41752D690DDF83ABC91875861FF471B62C95AC657DB2Da066F" TargetMode="External"/><Relationship Id="rId434" Type="http://schemas.openxmlformats.org/officeDocument/2006/relationships/hyperlink" Target="consultantplus://offline/ref=45606FC6718D39B7ED861A5259368B58F43E6AD7D72552681BC61559789B489234682BB951E41752D690DDFC3BBC91875861FF471B62C95AC657DB2Da066F" TargetMode="External"/><Relationship Id="rId476" Type="http://schemas.openxmlformats.org/officeDocument/2006/relationships/hyperlink" Target="consultantplus://offline/ref=45606FC6718D39B7ED861A5259368B58F43E6AD7D72B556B1DCE1559789B489234682BB951E41752D690DCF330BC91875861FF471B62C95AC657DB2Da066F" TargetMode="External"/><Relationship Id="rId641" Type="http://schemas.openxmlformats.org/officeDocument/2006/relationships/hyperlink" Target="consultantplus://offline/ref=45606FC6718D39B7ED86045F4F5AD154F1373DDDD12D5E3F4592130E27CB4EC7662875E011A10453D78EDFFA3AaB64F" TargetMode="External"/><Relationship Id="rId683" Type="http://schemas.openxmlformats.org/officeDocument/2006/relationships/hyperlink" Target="consultantplus://offline/ref=352FEB36B1D5ACE1FC186BA0111E5875F28D15FF81CF98C2A9C9F63065FB88DE07B58540691C933E601C7CE7BFE90407EC1F98431BED29628906CDC5b061F" TargetMode="External"/><Relationship Id="rId33" Type="http://schemas.openxmlformats.org/officeDocument/2006/relationships/hyperlink" Target="consultantplus://offline/ref=45606FC6718D39B7ED861A5259368B58F43E6AD7D72553691ACE1559789B489234682BB951E41752D690DDFA3DBC91875861FF471B62C95AC657DB2Da066F" TargetMode="External"/><Relationship Id="rId129" Type="http://schemas.openxmlformats.org/officeDocument/2006/relationships/hyperlink" Target="consultantplus://offline/ref=45606FC6718D39B7ED861A5259368B58F43E6AD7D72452611CC01559789B489234682BB951E41752D690DDFA3DBC91875861FF471B62C95AC657DB2Da066F" TargetMode="External"/><Relationship Id="rId280" Type="http://schemas.openxmlformats.org/officeDocument/2006/relationships/hyperlink" Target="consultantplus://offline/ref=45606FC6718D39B7ED861A5259368B58F43E6AD7D72A506A1FC71559789B489234682BB951E41752D690DDF33BBC91875861FF471B62C95AC657DB2Da066F" TargetMode="External"/><Relationship Id="rId336" Type="http://schemas.openxmlformats.org/officeDocument/2006/relationships/hyperlink" Target="consultantplus://offline/ref=45606FC6718D39B7ED861A5259368B58F43E6AD7D724516918C71559789B489234682BB943E44F5ED591C3FA39A9C7D61Ea367F" TargetMode="External"/><Relationship Id="rId501" Type="http://schemas.openxmlformats.org/officeDocument/2006/relationships/hyperlink" Target="consultantplus://offline/ref=45606FC6718D39B7ED861A5259368B58F43E6AD7D725526910C11559789B489234682BB951E41752D690DFFA31BC91875861FF471B62C95AC657DB2Da066F" TargetMode="External"/><Relationship Id="rId543" Type="http://schemas.openxmlformats.org/officeDocument/2006/relationships/hyperlink" Target="consultantplus://offline/ref=45606FC6718D39B7ED861A5259368B58F43E6AD7D724576F1DCE1559789B489234682BB951E41752D690DCF939BC91875861FF471B62C95AC657DB2Da066F" TargetMode="External"/><Relationship Id="rId75" Type="http://schemas.openxmlformats.org/officeDocument/2006/relationships/hyperlink" Target="consultantplus://offline/ref=45606FC6718D39B7ED861A5259368B58F43E6AD7D72E506B10C61559789B489234682BB943E44F5ED591C3FA39A9C7D61Ea367F" TargetMode="External"/><Relationship Id="rId140" Type="http://schemas.openxmlformats.org/officeDocument/2006/relationships/hyperlink" Target="consultantplus://offline/ref=45606FC6718D39B7ED861A5259368B58F43E6AD7D724536B1DC51559789B489234682BB951E41752D690DDFF3ABC91875861FF471B62C95AC657DB2Da066F" TargetMode="External"/><Relationship Id="rId182" Type="http://schemas.openxmlformats.org/officeDocument/2006/relationships/hyperlink" Target="consultantplus://offline/ref=45606FC6718D39B7ED861A5259368B58F43E6AD7D72A566D19C01559789B489234682BB951E41752D690DDFB39BC91875861FF471B62C95AC657DB2Da066F" TargetMode="External"/><Relationship Id="rId378" Type="http://schemas.openxmlformats.org/officeDocument/2006/relationships/hyperlink" Target="consultantplus://offline/ref=45606FC6718D39B7ED861A5259368B58F43E6AD7D725526910C11559789B489234682BB951E41752D690DCF93CBC91875861FF471B62C95AC657DB2Da066F" TargetMode="External"/><Relationship Id="rId403" Type="http://schemas.openxmlformats.org/officeDocument/2006/relationships/hyperlink" Target="consultantplus://offline/ref=45606FC6718D39B7ED861A5259368B58F43E6AD7D725526910C11559789B489234682BB951E41752D690DCFC3EBC91875861FF471B62C95AC657DB2Da066F" TargetMode="External"/><Relationship Id="rId585" Type="http://schemas.openxmlformats.org/officeDocument/2006/relationships/hyperlink" Target="consultantplus://offline/ref=45606FC6718D39B7ED861A5259368B58F43E6AD7D724536B1DC51559789B489234682BB951E41752D690DEFA31BC91875861FF471B62C95AC657DB2Da066F" TargetMode="External"/><Relationship Id="rId6" Type="http://schemas.openxmlformats.org/officeDocument/2006/relationships/hyperlink" Target="consultantplus://offline/ref=45606FC6718D39B7ED861A5259368B58F43E6AD7D728536D1EC21559789B489234682BB951E41752D690DDFA3DBC91875861FF471B62C95AC657DB2Da066F" TargetMode="External"/><Relationship Id="rId238" Type="http://schemas.openxmlformats.org/officeDocument/2006/relationships/hyperlink" Target="consultantplus://offline/ref=45606FC6718D39B7ED861A5259368B58F43E6AD7D72B50691FC11559789B489234682BB951E41752D690DDFD3ABC91875861FF471B62C95AC657DB2Da066F" TargetMode="External"/><Relationship Id="rId445" Type="http://schemas.openxmlformats.org/officeDocument/2006/relationships/hyperlink" Target="consultantplus://offline/ref=45606FC6718D39B7ED861A5259368B58F43E6AD7D724576F1DCE1559789B489234682BB951E41752D690DCF83BBC91875861FF471B62C95AC657DB2Da066F" TargetMode="External"/><Relationship Id="rId487" Type="http://schemas.openxmlformats.org/officeDocument/2006/relationships/hyperlink" Target="consultantplus://offline/ref=45606FC6718D39B7ED861A5259368B58F43E6AD7D725566A11C51559789B489234682BB951E41752D690DCFA3CBC91875861FF471B62C95AC657DB2Da066F" TargetMode="External"/><Relationship Id="rId610" Type="http://schemas.openxmlformats.org/officeDocument/2006/relationships/hyperlink" Target="consultantplus://offline/ref=45606FC6718D39B7ED861A5259368B58F43E6AD7D72A5D6B1FC71559789B489234682BB951E41752D690DCF939BC91875861FF471B62C95AC657DB2Da066F" TargetMode="External"/><Relationship Id="rId652" Type="http://schemas.openxmlformats.org/officeDocument/2006/relationships/hyperlink" Target="consultantplus://offline/ref=45606FC6718D39B7ED86045F4F5AD154F13434DDD6295E3F4592130E27CB4EC774282DEC12A11255D69B89AB7CE2C8D51D2AF245047EC959aD6BF" TargetMode="External"/><Relationship Id="rId694" Type="http://schemas.openxmlformats.org/officeDocument/2006/relationships/hyperlink" Target="consultantplus://offline/ref=352FEB36B1D5ACE1FC186BA0111E5875F28D15FF81C298C7A3C8F63065FB88DE07B58540691C933E601C7CE4B7E90407EC1F98431BED29628906CDC5b061F" TargetMode="External"/><Relationship Id="rId708" Type="http://schemas.openxmlformats.org/officeDocument/2006/relationships/hyperlink" Target="consultantplus://offline/ref=352FEB36B1D5ACE1FC1875AD07720279F7854DF182CC9093F798F0673AAB8E8B47F583152A589E3E601728B4F3B75D55A954954104F12961b964F" TargetMode="External"/><Relationship Id="rId291" Type="http://schemas.openxmlformats.org/officeDocument/2006/relationships/hyperlink" Target="consultantplus://offline/ref=45606FC6718D39B7ED861A5259368B58F43E6AD7D72A536D1EC31559789B489234682BB951E41752D690DDF33CBC91875861FF471B62C95AC657DB2Da066F" TargetMode="External"/><Relationship Id="rId305" Type="http://schemas.openxmlformats.org/officeDocument/2006/relationships/hyperlink" Target="consultantplus://offline/ref=45606FC6718D39B7ED861A5259368B58F43E6AD7D724576F1DCE1559789B489234682BB951E41752D690DDFD30BC91875861FF471B62C95AC657DB2Da066F" TargetMode="External"/><Relationship Id="rId347" Type="http://schemas.openxmlformats.org/officeDocument/2006/relationships/hyperlink" Target="consultantplus://offline/ref=45606FC6718D39B7ED861A5259368B58F43E6AD7D72B526D1EC21559789B489234682BB951E41752D690DDF33BBC91875861FF471B62C95AC657DB2Da066F" TargetMode="External"/><Relationship Id="rId512" Type="http://schemas.openxmlformats.org/officeDocument/2006/relationships/hyperlink" Target="consultantplus://offline/ref=45606FC6718D39B7ED86045F4F5AD154F13634DED02B5E3F4592130E27CB4EC7662875E011A10453D78EDFFA3AaB64F" TargetMode="External"/><Relationship Id="rId44" Type="http://schemas.openxmlformats.org/officeDocument/2006/relationships/hyperlink" Target="consultantplus://offline/ref=45606FC6718D39B7ED861A5259368B58F43E6AD7D72456681BC01559789B489234682BB951E41752D690DDFA3DBC91875861FF471B62C95AC657DB2Da066F" TargetMode="External"/><Relationship Id="rId86" Type="http://schemas.openxmlformats.org/officeDocument/2006/relationships/hyperlink" Target="consultantplus://offline/ref=45606FC6718D39B7ED861A5259368B58F43E6AD7D7295C6B1AC11559789B489234682BB943E44F5ED591C3FA39A9C7D61Ea367F" TargetMode="External"/><Relationship Id="rId151" Type="http://schemas.openxmlformats.org/officeDocument/2006/relationships/hyperlink" Target="consultantplus://offline/ref=45606FC6718D39B7ED861A5259368B58F43E6AD7D728526F1FCE1559789B489234682BB943E44F5ED591C3FA39A9C7D61Ea367F" TargetMode="External"/><Relationship Id="rId389" Type="http://schemas.openxmlformats.org/officeDocument/2006/relationships/hyperlink" Target="consultantplus://offline/ref=45606FC6718D39B7ED861A5259368B58F43E6AD7D72B526B1EC31559789B489234682BB951E41752D690DDF931BC91875861FF471B62C95AC657DB2Da066F" TargetMode="External"/><Relationship Id="rId554" Type="http://schemas.openxmlformats.org/officeDocument/2006/relationships/hyperlink" Target="consultantplus://offline/ref=45606FC6718D39B7ED861A5259368B58F43E6AD7D72B55601FC11559789B489234682BB951E41752D690DDFB38BC91875861FF471B62C95AC657DB2Da066F" TargetMode="External"/><Relationship Id="rId596" Type="http://schemas.openxmlformats.org/officeDocument/2006/relationships/hyperlink" Target="consultantplus://offline/ref=45606FC6718D39B7ED861A5259368B58F43E6AD7D725506B19C71559789B489234682BB951E41752D690DDFA31BC91875861FF471B62C95AC657DB2Da066F" TargetMode="External"/><Relationship Id="rId193" Type="http://schemas.openxmlformats.org/officeDocument/2006/relationships/hyperlink" Target="consultantplus://offline/ref=45606FC6718D39B7ED861A5259368B58F43E6AD7D7255C6919C51559789B489234682BB951E41752D690DDFE3CBC91875861FF471B62C95AC657DB2Da066F" TargetMode="External"/><Relationship Id="rId207" Type="http://schemas.openxmlformats.org/officeDocument/2006/relationships/hyperlink" Target="consultantplus://offline/ref=45606FC6718D39B7ED861A5259368B58F43E6AD7D72853611EC21559789B489234682BB951E41752D690DDFF3DBC91875861FF471B62C95AC657DB2Da066F" TargetMode="External"/><Relationship Id="rId249" Type="http://schemas.openxmlformats.org/officeDocument/2006/relationships/hyperlink" Target="consultantplus://offline/ref=45606FC6718D39B7ED861A5259368B58F43E6AD7D72A5C6E1BCE1559789B489234682BB951E41752D690DDFD31BC91875861FF471B62C95AC657DB2Da066F" TargetMode="External"/><Relationship Id="rId414" Type="http://schemas.openxmlformats.org/officeDocument/2006/relationships/hyperlink" Target="consultantplus://offline/ref=45606FC6718D39B7ED861A5259368B58F43E6AD7D728536018C51559789B489234682BB951E41752D690DDFB3ABC91875861FF471B62C95AC657DB2Da066F" TargetMode="External"/><Relationship Id="rId456" Type="http://schemas.openxmlformats.org/officeDocument/2006/relationships/hyperlink" Target="consultantplus://offline/ref=45606FC6718D39B7ED861A5259368B58F43E6AD7D72853611EC21559789B489234682BB951E41752D690DCF831BC91875861FF471B62C95AC657DB2Da066F" TargetMode="External"/><Relationship Id="rId498" Type="http://schemas.openxmlformats.org/officeDocument/2006/relationships/hyperlink" Target="consultantplus://offline/ref=45606FC6718D39B7ED861A5259368B58F43E6AD7D724576F1DCE1559789B489234682BB951E41752D690DCF830BC91875861FF471B62C95AC657DB2Da066F" TargetMode="External"/><Relationship Id="rId621" Type="http://schemas.openxmlformats.org/officeDocument/2006/relationships/hyperlink" Target="consultantplus://offline/ref=45606FC6718D39B7ED861A5259368B58F43E6AD7D724576F1DCE1559789B489234682BB951E41752D690DCF931BC91875861FF471B62C95AC657DB2Da066F" TargetMode="External"/><Relationship Id="rId663" Type="http://schemas.openxmlformats.org/officeDocument/2006/relationships/image" Target="media/image5.wmf"/><Relationship Id="rId13" Type="http://schemas.openxmlformats.org/officeDocument/2006/relationships/hyperlink" Target="consultantplus://offline/ref=45606FC6718D39B7ED861A5259368B58F43E6AD7D72B516919C11559789B489234682BB951E41752D690DDFA3DBC91875861FF471B62C95AC657DB2Da066F" TargetMode="External"/><Relationship Id="rId109" Type="http://schemas.openxmlformats.org/officeDocument/2006/relationships/hyperlink" Target="consultantplus://offline/ref=45606FC6718D39B7ED861A5259368B58F43E6AD7D72A5D6B1FC71559789B489234682BB951E41752D690DDFA3DBC91875861FF471B62C95AC657DB2Da066F" TargetMode="External"/><Relationship Id="rId260" Type="http://schemas.openxmlformats.org/officeDocument/2006/relationships/hyperlink" Target="consultantplus://offline/ref=45606FC6718D39B7ED861A5259368B58F43E6AD7D724536B1DC51559789B489234682BB951E41752D690DCFB3BBC91875861FF471B62C95AC657DB2Da066F" TargetMode="External"/><Relationship Id="rId316" Type="http://schemas.openxmlformats.org/officeDocument/2006/relationships/hyperlink" Target="consultantplus://offline/ref=45606FC6718D39B7ED861A5259368B58F43E6AD7D724536B1DC51559789B489234682BB951E41752D690DCFF31BC91875861FF471B62C95AC657DB2Da066F" TargetMode="External"/><Relationship Id="rId523" Type="http://schemas.openxmlformats.org/officeDocument/2006/relationships/hyperlink" Target="consultantplus://offline/ref=45606FC6718D39B7ED861A5259368B58F43E6AD7D725526910C11559789B489234682BB951E41752D690DFF93DBC91875861FF471B62C95AC657DB2Da066F" TargetMode="External"/><Relationship Id="rId55" Type="http://schemas.openxmlformats.org/officeDocument/2006/relationships/hyperlink" Target="consultantplus://offline/ref=45606FC6718D39B7ED861A5259368B58F43E6AD7D72D566A1AC01559789B489234682BB943E44F5ED591C3FA39A9C7D61Ea367F" TargetMode="External"/><Relationship Id="rId97" Type="http://schemas.openxmlformats.org/officeDocument/2006/relationships/hyperlink" Target="consultantplus://offline/ref=45606FC6718D39B7ED861A5259368B58F43E6AD7D72B516C1CCE1559789B489234682BB951E41752D690DDFA3DBC91875861FF471B62C95AC657DB2Da066F" TargetMode="External"/><Relationship Id="rId120" Type="http://schemas.openxmlformats.org/officeDocument/2006/relationships/hyperlink" Target="consultantplus://offline/ref=45606FC6718D39B7ED861A5259368B58F43E6AD7D7255C6919C51559789B489234682BB951E41752D690DDFA3DBC91875861FF471B62C95AC657DB2Da066F" TargetMode="External"/><Relationship Id="rId358" Type="http://schemas.openxmlformats.org/officeDocument/2006/relationships/hyperlink" Target="consultantplus://offline/ref=45606FC6718D39B7ED861A5259368B58F43E6AD7D725566A11C51559789B489234682BB951E41752D690DDFE3FBC91875861FF471B62C95AC657DB2Da066F" TargetMode="External"/><Relationship Id="rId565" Type="http://schemas.openxmlformats.org/officeDocument/2006/relationships/hyperlink" Target="consultantplus://offline/ref=45606FC6718D39B7ED861A5259368B58F43E6AD7D72A536D1EC31559789B489234682BB951E41752D690DCF339BC91875861FF471B62C95AC657DB2Da066F" TargetMode="External"/><Relationship Id="rId162" Type="http://schemas.openxmlformats.org/officeDocument/2006/relationships/hyperlink" Target="consultantplus://offline/ref=45606FC6718D39B7ED861A5259368B58F43E6AD7D724576F1DCE1559789B489234682BB951E41752D690DDFF3FBC91875861FF471B62C95AC657DB2Da066F" TargetMode="External"/><Relationship Id="rId218" Type="http://schemas.openxmlformats.org/officeDocument/2006/relationships/hyperlink" Target="consultantplus://offline/ref=45606FC6718D39B7ED861A5259368B58F43E6AD7D72A5C6E1BCE1559789B489234682BB951E41752D690DDFE3ABC91875861FF471B62C95AC657DB2Da066F" TargetMode="External"/><Relationship Id="rId425" Type="http://schemas.openxmlformats.org/officeDocument/2006/relationships/hyperlink" Target="consultantplus://offline/ref=45606FC6718D39B7ED861A5259368B58F43E6AD7D72A536F18CF1559789B489234682BB951E41752D690DDF23DBC91875861FF471B62C95AC657DB2Da066F" TargetMode="External"/><Relationship Id="rId467" Type="http://schemas.openxmlformats.org/officeDocument/2006/relationships/hyperlink" Target="consultantplus://offline/ref=45606FC6718D39B7ED861A5259368B58F43E6AD7D7255D6E1AC51559789B489234682BB943E44F5ED591C3FA39A9C7D61Ea367F" TargetMode="External"/><Relationship Id="rId632" Type="http://schemas.openxmlformats.org/officeDocument/2006/relationships/hyperlink" Target="consultantplus://offline/ref=45606FC6718D39B7ED86045F4F5AD154F13634DDD62F5E3F4592130E27CB4EC7662875E011A10453D78EDFFA3AaB64F" TargetMode="External"/><Relationship Id="rId271" Type="http://schemas.openxmlformats.org/officeDocument/2006/relationships/hyperlink" Target="consultantplus://offline/ref=45606FC6718D39B7ED861A5259368B58F43E6AD7D72F526E1CC31559789B489234682BB943E44F5ED591C3FA39A9C7D61Ea367F" TargetMode="External"/><Relationship Id="rId674" Type="http://schemas.openxmlformats.org/officeDocument/2006/relationships/image" Target="media/image7.wmf"/><Relationship Id="rId24" Type="http://schemas.openxmlformats.org/officeDocument/2006/relationships/hyperlink" Target="consultantplus://offline/ref=45606FC6718D39B7ED861A5259368B58F43E6AD7D72A506A1FC71559789B489234682BB951E41752D690DDFA3DBC91875861FF471B62C95AC657DB2Da066F" TargetMode="External"/><Relationship Id="rId66" Type="http://schemas.openxmlformats.org/officeDocument/2006/relationships/hyperlink" Target="consultantplus://offline/ref=45606FC6718D39B7ED861A5259368B58F43E6AD7D72F506018C21559789B489234682BB943E44F5ED591C3FA39A9C7D61Ea367F" TargetMode="External"/><Relationship Id="rId131" Type="http://schemas.openxmlformats.org/officeDocument/2006/relationships/hyperlink" Target="consultantplus://offline/ref=45606FC6718D39B7ED861A5259368B58F43E6AD7D724576F1DCE1559789B489234682BB951E41752D690DDFB3ABC91875861FF471B62C95AC657DB2Da066F" TargetMode="External"/><Relationship Id="rId327" Type="http://schemas.openxmlformats.org/officeDocument/2006/relationships/hyperlink" Target="consultantplus://offline/ref=45606FC6718D39B7ED861A5259368B58F43E6AD7D72A566810C21559789B489234682BB943E44F5ED591C3FA39A9C7D61Ea367F" TargetMode="External"/><Relationship Id="rId369" Type="http://schemas.openxmlformats.org/officeDocument/2006/relationships/hyperlink" Target="consultantplus://offline/ref=45606FC6718D39B7ED861A5259368B58F43E6AD7D724546E1ACE1559789B489234682BB951E41752D690DDFA3EBC91875861FF471B62C95AC657DB2Da066F" TargetMode="External"/><Relationship Id="rId534" Type="http://schemas.openxmlformats.org/officeDocument/2006/relationships/hyperlink" Target="consultantplus://offline/ref=45606FC6718D39B7ED861A5259368B58F43E6AD7D72A506A1FC71559789B489234682BB951E41752D690DCFF38BC91875861FF471B62C95AC657DB2Da066F" TargetMode="External"/><Relationship Id="rId576" Type="http://schemas.openxmlformats.org/officeDocument/2006/relationships/hyperlink" Target="consultantplus://offline/ref=45606FC6718D39B7ED861A5259368B58F43E6AD7D725526F1EC01559789B489234682BB951E41752D690DDFC30BC91875861FF471B62C95AC657DB2Da066F" TargetMode="External"/><Relationship Id="rId173" Type="http://schemas.openxmlformats.org/officeDocument/2006/relationships/hyperlink" Target="consultantplus://offline/ref=45606FC6718D39B7ED861A5259368B58F43E6AD7D72B556B1DCE1559789B489234682BB951E41752D690DDFE3DBC91875861FF471B62C95AC657DB2Da066F" TargetMode="External"/><Relationship Id="rId229" Type="http://schemas.openxmlformats.org/officeDocument/2006/relationships/hyperlink" Target="consultantplus://offline/ref=45606FC6718D39B7ED86045F4F5AD154F13632D9D32F5E3F4592130E27CB4EC7662875E011A10453D78EDFFA3AaB64F" TargetMode="External"/><Relationship Id="rId380" Type="http://schemas.openxmlformats.org/officeDocument/2006/relationships/hyperlink" Target="consultantplus://offline/ref=45606FC6718D39B7ED861A5259368B58F43E6AD7D725566A11C51559789B489234682BB951E41752D690DDFE31BC91875861FF471B62C95AC657DB2Da066F" TargetMode="External"/><Relationship Id="rId436" Type="http://schemas.openxmlformats.org/officeDocument/2006/relationships/hyperlink" Target="consultantplus://offline/ref=45606FC6718D39B7ED861A5259368B58F43E6AD7D7255C6919C51559789B489234682BB951E41752D690DCF830BC91875861FF471B62C95AC657DB2Da066F" TargetMode="External"/><Relationship Id="rId601" Type="http://schemas.openxmlformats.org/officeDocument/2006/relationships/hyperlink" Target="consultantplus://offline/ref=45606FC6718D39B7ED861A5259368B58F43E6AD7D72B516919C11559789B489234682BB951E41752D690DDF83BBC91875861FF471B62C95AC657DB2Da066F" TargetMode="External"/><Relationship Id="rId643" Type="http://schemas.openxmlformats.org/officeDocument/2006/relationships/hyperlink" Target="consultantplus://offline/ref=45606FC6718D39B7ED86045F4F5AD154F1373DDDD12D5E3F4592130E27CB4EC7662875E011A10453D78EDFFA3AaB64F" TargetMode="External"/><Relationship Id="rId240" Type="http://schemas.openxmlformats.org/officeDocument/2006/relationships/hyperlink" Target="consultantplus://offline/ref=45606FC6718D39B7ED861A5259368B58F43E6AD7D72B526B1EC31559789B489234682BB951E41752D690DDFB3EBC91875861FF471B62C95AC657DB2Da066F" TargetMode="External"/><Relationship Id="rId478" Type="http://schemas.openxmlformats.org/officeDocument/2006/relationships/hyperlink" Target="consultantplus://offline/ref=45606FC6718D39B7ED861A5259368B58F43E6AD7D72B50691FC11559789B489234682BB951E41752D690DCFA3EBC91875861FF471B62C95AC657DB2Da066F" TargetMode="External"/><Relationship Id="rId685" Type="http://schemas.openxmlformats.org/officeDocument/2006/relationships/hyperlink" Target="consultantplus://offline/ref=352FEB36B1D5ACE1FC186BA0111E5875F28D15FF81C298C7A3C8F63065FB88DE07B58540691C933E601C7CE4B7E90407EC1F98431BED29628906CDC5b061F" TargetMode="External"/><Relationship Id="rId35" Type="http://schemas.openxmlformats.org/officeDocument/2006/relationships/hyperlink" Target="consultantplus://offline/ref=45606FC6718D39B7ED861A5259368B58F43E6AD7D72552681BC61559789B489234682BB951E41752D690DDFA3DBC91875861FF471B62C95AC657DB2Da066F" TargetMode="External"/><Relationship Id="rId77" Type="http://schemas.openxmlformats.org/officeDocument/2006/relationships/hyperlink" Target="consultantplus://offline/ref=45606FC6718D39B7ED861A5259368B58F43E6AD7D72E526F1DCF1559789B489234682BB943E44F5ED591C3FA39A9C7D61Ea367F" TargetMode="External"/><Relationship Id="rId100" Type="http://schemas.openxmlformats.org/officeDocument/2006/relationships/hyperlink" Target="consultantplus://offline/ref=45606FC6718D39B7ED861A5259368B58F43E6AD7D72B526D1EC21559789B489234682BB951E41752D690DDFA3DBC91875861FF471B62C95AC657DB2Da066F" TargetMode="External"/><Relationship Id="rId282" Type="http://schemas.openxmlformats.org/officeDocument/2006/relationships/hyperlink" Target="consultantplus://offline/ref=45606FC6718D39B7ED861A5259368B58F43E6AD7D72B54601AC71559789B489234682BB951E41752D690DDF93FBC91875861FF471B62C95AC657DB2Da066F" TargetMode="External"/><Relationship Id="rId338" Type="http://schemas.openxmlformats.org/officeDocument/2006/relationships/hyperlink" Target="consultantplus://offline/ref=45606FC6718D39B7ED861A5259368B58F43E6AD7D725526910C11559789B489234682BB951E41752D690DCF938BC91875861FF471B62C95AC657DB2Da066F" TargetMode="External"/><Relationship Id="rId503" Type="http://schemas.openxmlformats.org/officeDocument/2006/relationships/hyperlink" Target="consultantplus://offline/ref=45606FC6718D39B7ED861A5259368B58F43E6AD7D72A536D1EC31559789B489234682BB951E41752D690DCFF3BBC91875861FF471B62C95AC657DB2Da066F" TargetMode="External"/><Relationship Id="rId545" Type="http://schemas.openxmlformats.org/officeDocument/2006/relationships/hyperlink" Target="consultantplus://offline/ref=45606FC6718D39B7ED861A5259368B58F43E6AD7D724576F1DCE1559789B489234682BB951E41752D690DCF93ABC91875861FF471B62C95AC657DB2Da066F" TargetMode="External"/><Relationship Id="rId587" Type="http://schemas.openxmlformats.org/officeDocument/2006/relationships/hyperlink" Target="consultantplus://offline/ref=45606FC6718D39B7ED861A5259368B58F43E6AD7D724536B1DC51559789B489234682BB951E41752D690DEFB39BC91875861FF471B62C95AC657DB2Da066F" TargetMode="External"/><Relationship Id="rId710" Type="http://schemas.openxmlformats.org/officeDocument/2006/relationships/hyperlink" Target="consultantplus://offline/ref=352FEB36B1D5ACE1FC186BA0111E5875F28D15FF81C39DC0AACEF63065FB88DE07B58540691C933E601C7BE5B1E90407EC1F98431BED29628906CDC5b061F" TargetMode="External"/><Relationship Id="rId8" Type="http://schemas.openxmlformats.org/officeDocument/2006/relationships/hyperlink" Target="consultantplus://offline/ref=45606FC6718D39B7ED861A5259368B58F43E6AD7D72853611EC21559789B489234682BB951E41752D690DDFA3DBC91875861FF471B62C95AC657DB2Da066F" TargetMode="External"/><Relationship Id="rId142" Type="http://schemas.openxmlformats.org/officeDocument/2006/relationships/hyperlink" Target="consultantplus://offline/ref=45606FC6718D39B7ED861A5259368B58F43E6AD7D72E52681FC21559789B489234682BB951E41752D690DDFB39BC91875861FF471B62C95AC657DB2Da066F" TargetMode="External"/><Relationship Id="rId184" Type="http://schemas.openxmlformats.org/officeDocument/2006/relationships/hyperlink" Target="consultantplus://offline/ref=45606FC6718D39B7ED861A5259368B58F43E6AD7D72A506A1FC71559789B489234682BB951E41752D690DDF931BC91875861FF471B62C95AC657DB2Da066F" TargetMode="External"/><Relationship Id="rId391" Type="http://schemas.openxmlformats.org/officeDocument/2006/relationships/hyperlink" Target="consultantplus://offline/ref=45606FC6718D39B7ED861A5259368B58F43E6AD7D72A536F18CF1559789B489234682BB951E41752D690DDFC38BC91875861FF471B62C95AC657DB2Da066F" TargetMode="External"/><Relationship Id="rId405" Type="http://schemas.openxmlformats.org/officeDocument/2006/relationships/hyperlink" Target="consultantplus://offline/ref=45606FC6718D39B7ED861A5259368B58F43E6AD7D72B556B1DCE1559789B489234682BB951E41752D690DCFC3DBC91875861FF471B62C95AC657DB2Da066F" TargetMode="External"/><Relationship Id="rId447" Type="http://schemas.openxmlformats.org/officeDocument/2006/relationships/hyperlink" Target="consultantplus://offline/ref=45606FC6718D39B7ED861A5259368B58F43E6AD7D725526910C11559789B489234682BB951E41752D690DCFD3ABC91875861FF471B62C95AC657DB2Da066F" TargetMode="External"/><Relationship Id="rId612" Type="http://schemas.openxmlformats.org/officeDocument/2006/relationships/hyperlink" Target="consultantplus://offline/ref=45606FC6718D39B7ED861A5259368B58F43E6AD7D725566A11C51559789B489234682BB951E41752D690DCF93ABC91875861FF471B62C95AC657DB2Da066F" TargetMode="External"/><Relationship Id="rId251" Type="http://schemas.openxmlformats.org/officeDocument/2006/relationships/hyperlink" Target="consultantplus://offline/ref=45606FC6718D39B7ED861A5259368B58F43E6AD7D72553691ACE1559789B489234682BB951E41752D690DDFC3ABC91875861FF471B62C95AC657DB2Da066F" TargetMode="External"/><Relationship Id="rId489" Type="http://schemas.openxmlformats.org/officeDocument/2006/relationships/hyperlink" Target="consultantplus://offline/ref=45606FC6718D39B7ED861A5259368B58F43E6AD7D725526910C11559789B489234682BB951E41752D690DFFA3BBC91875861FF471B62C95AC657DB2Da066F" TargetMode="External"/><Relationship Id="rId654" Type="http://schemas.openxmlformats.org/officeDocument/2006/relationships/hyperlink" Target="consultantplus://offline/ref=45606FC6718D39B7ED861A5259368B58F43E6AD7D724536B1DC51559789B489234682BB951E41752D690D9FE38BC91875861FF471B62C95AC657DB2Da066F" TargetMode="External"/><Relationship Id="rId696" Type="http://schemas.openxmlformats.org/officeDocument/2006/relationships/image" Target="media/image12.wmf"/><Relationship Id="rId46" Type="http://schemas.openxmlformats.org/officeDocument/2006/relationships/hyperlink" Target="consultantplus://offline/ref=45606FC6718D39B7ED861A5259368B58F43E6AD7D724536B1DC51559789B489234682BB951E41752D690DDFA3DBC91875861FF471B62C95AC657DB2Da066F" TargetMode="External"/><Relationship Id="rId293" Type="http://schemas.openxmlformats.org/officeDocument/2006/relationships/hyperlink" Target="consultantplus://offline/ref=45606FC6718D39B7ED861A5259368B58F43E6AD7D72A5D6B1FC71559789B489234682BB951E41752D690DDFC39BC91875861FF471B62C95AC657DB2Da066F" TargetMode="External"/><Relationship Id="rId307" Type="http://schemas.openxmlformats.org/officeDocument/2006/relationships/hyperlink" Target="consultantplus://offline/ref=45606FC6718D39B7ED861A5259368B58F43E6AD7D724576F1DCE1559789B489234682BB951E41752D690DDFD31BC91875861FF471B62C95AC657DB2Da066F" TargetMode="External"/><Relationship Id="rId349" Type="http://schemas.openxmlformats.org/officeDocument/2006/relationships/hyperlink" Target="consultantplus://offline/ref=45606FC6718D39B7ED861A5259368B58F43E6AD7D72B5C6B18C51559789B489234682BB951E41752D690DDF830BC91875861FF471B62C95AC657DB2Da066F" TargetMode="External"/><Relationship Id="rId514" Type="http://schemas.openxmlformats.org/officeDocument/2006/relationships/hyperlink" Target="consultantplus://offline/ref=45606FC6718D39B7ED861A5259368B58F43E6AD7D724506F1DCF1559789B489234682BB943E44F5ED591C3FA39A9C7D61Ea367F" TargetMode="External"/><Relationship Id="rId556" Type="http://schemas.openxmlformats.org/officeDocument/2006/relationships/hyperlink" Target="consultantplus://offline/ref=45606FC6718D39B7ED861A5259368B58F43E6AD7D724536C18C41559789B489234682BB943E44F5ED591C3FA39A9C7D61Ea367F" TargetMode="External"/><Relationship Id="rId88" Type="http://schemas.openxmlformats.org/officeDocument/2006/relationships/hyperlink" Target="consultantplus://offline/ref=45606FC6718D39B7ED861A5259368B58F43E6AD7D728536D1EC21559789B489234682BB951E41752D690DDFA3DBC91875861FF471B62C95AC657DB2Da066F" TargetMode="External"/><Relationship Id="rId111" Type="http://schemas.openxmlformats.org/officeDocument/2006/relationships/hyperlink" Target="consultantplus://offline/ref=45606FC6718D39B7ED861A5259368B58F43E6AD7D725546F1FC21559789B489234682BB951E41752D690DDFA3DBC91875861FF471B62C95AC657DB2Da066F" TargetMode="External"/><Relationship Id="rId153" Type="http://schemas.openxmlformats.org/officeDocument/2006/relationships/hyperlink" Target="consultantplus://offline/ref=45606FC6718D39B7ED861A5259368B58F43E6AD7D72F526E1CC31559789B489234682BB943E44F5ED591C3FA39A9C7D61Ea367F" TargetMode="External"/><Relationship Id="rId195" Type="http://schemas.openxmlformats.org/officeDocument/2006/relationships/hyperlink" Target="consultantplus://offline/ref=45606FC6718D39B7ED861A5259368B58F43E6AD7D724576F1DCE1559789B489234682BB951E41752D690DDFC30BC91875861FF471B62C95AC657DB2Da066F" TargetMode="External"/><Relationship Id="rId209" Type="http://schemas.openxmlformats.org/officeDocument/2006/relationships/hyperlink" Target="consultantplus://offline/ref=45606FC6718D39B7ED861A5259368B58F43E6AD7D72A56681CCF1559789B489234682BB951E41752D690DDFB3DBC91875861FF471B62C95AC657DB2Da066F" TargetMode="External"/><Relationship Id="rId360" Type="http://schemas.openxmlformats.org/officeDocument/2006/relationships/hyperlink" Target="consultantplus://offline/ref=45606FC6718D39B7ED861A5259368B58F43E6AD7D725506B19C71559789B489234682BB951E41752D690DDFA3EBC91875861FF471B62C95AC657DB2Da066F" TargetMode="External"/><Relationship Id="rId416" Type="http://schemas.openxmlformats.org/officeDocument/2006/relationships/hyperlink" Target="consultantplus://offline/ref=45606FC6718D39B7ED861A5259368B58F43E6AD7D72B556B1DCE1559789B489234682BB951E41752D690DCFC30BC91875861FF471B62C95AC657DB2Da066F" TargetMode="External"/><Relationship Id="rId598" Type="http://schemas.openxmlformats.org/officeDocument/2006/relationships/hyperlink" Target="consultantplus://offline/ref=45606FC6718D39B7ED861A5259368B58F43E6AD7D725566F19C31559789B489234682BB943E44F5ED591C3FA39A9C7D61Ea367F" TargetMode="External"/><Relationship Id="rId220" Type="http://schemas.openxmlformats.org/officeDocument/2006/relationships/hyperlink" Target="consultantplus://offline/ref=45606FC6718D39B7ED861A5259368B58F43E6AD7D724536B1DC51559789B489234682BB951E41752D690DCFA3FBC91875861FF471B62C95AC657DB2Da066F" TargetMode="External"/><Relationship Id="rId458" Type="http://schemas.openxmlformats.org/officeDocument/2006/relationships/hyperlink" Target="consultantplus://offline/ref=45606FC6718D39B7ED861A5259368B58F43E6AD7D72853611EC21559789B489234682BB951E41752D690DCF939BC91875861FF471B62C95AC657DB2Da066F" TargetMode="External"/><Relationship Id="rId623" Type="http://schemas.openxmlformats.org/officeDocument/2006/relationships/hyperlink" Target="consultantplus://offline/ref=45606FC6718D39B7ED861A5259368B58F43E6AD7D724576F1DCE1559789B489234682BB951E41752D690DCFE38BC91875861FF471B62C95AC657DB2Da066F" TargetMode="External"/><Relationship Id="rId665" Type="http://schemas.openxmlformats.org/officeDocument/2006/relationships/hyperlink" Target="consultantplus://offline/ref=352FEB36B1D5ACE1FC186BA0111E5875F28D15FF81C39EC1A3CBF63065FB88DE07B58540691C933E601D7EE5B2E90407EC1F98431BED29628906CDC5b061F" TargetMode="External"/><Relationship Id="rId15" Type="http://schemas.openxmlformats.org/officeDocument/2006/relationships/hyperlink" Target="consultantplus://offline/ref=45606FC6718D39B7ED861A5259368B58F43E6AD7D72B516C1CCE1559789B489234682BB951E41752D690DDFA3DBC91875861FF471B62C95AC657DB2Da066F" TargetMode="External"/><Relationship Id="rId57" Type="http://schemas.openxmlformats.org/officeDocument/2006/relationships/hyperlink" Target="consultantplus://offline/ref=45606FC6718D39B7ED861A5259368B58F43E6AD7D72D536E1EC71559789B489234682BB943E44F5ED591C3FA39A9C7D61Ea367F" TargetMode="External"/><Relationship Id="rId262" Type="http://schemas.openxmlformats.org/officeDocument/2006/relationships/hyperlink" Target="consultantplus://offline/ref=45606FC6718D39B7ED861A5259368B58F43E6AD7D724536B1DC51559789B489234682BB951E41752D690DCFB3DBC91875861FF471B62C95AC657DB2Da066F" TargetMode="External"/><Relationship Id="rId318" Type="http://schemas.openxmlformats.org/officeDocument/2006/relationships/hyperlink" Target="consultantplus://offline/ref=45606FC6718D39B7ED861A5259368B58F43E6AD7D72B526B1EC31559789B489234682BB951E41752D690DDF83EBC91875861FF471B62C95AC657DB2Da066F" TargetMode="External"/><Relationship Id="rId525" Type="http://schemas.openxmlformats.org/officeDocument/2006/relationships/hyperlink" Target="consultantplus://offline/ref=45606FC6718D39B7ED861A5259368B58F43E6AD7D728536D1EC21559789B489234682BB951E41752D690DDFA30BC91875861FF471B62C95AC657DB2Da066F" TargetMode="External"/><Relationship Id="rId567" Type="http://schemas.openxmlformats.org/officeDocument/2006/relationships/hyperlink" Target="consultantplus://offline/ref=45606FC6718D39B7ED861A5259368B58F43E6AD7D72A5D6B1FC71559789B489234682BB951E41752D690DCF83ABC91875861FF471B62C95AC657DB2Da066F" TargetMode="External"/><Relationship Id="rId99" Type="http://schemas.openxmlformats.org/officeDocument/2006/relationships/hyperlink" Target="consultantplus://offline/ref=45606FC6718D39B7ED861A5259368B58F43E6AD7D72B506A11CF1559789B489234682BB951E41752D690DDFA3DBC91875861FF471B62C95AC657DB2Da066F" TargetMode="External"/><Relationship Id="rId122" Type="http://schemas.openxmlformats.org/officeDocument/2006/relationships/hyperlink" Target="consultantplus://offline/ref=45606FC6718D39B7ED861A5259368B58F43E6AD7D724556119C11559789B489234682BB951E41752D690DDFA3DBC91875861FF471B62C95AC657DB2Da066F" TargetMode="External"/><Relationship Id="rId164" Type="http://schemas.openxmlformats.org/officeDocument/2006/relationships/hyperlink" Target="consultantplus://offline/ref=45606FC6718D39B7ED861A5259368B58F43E6AD7D724536B1DC51559789B489234682BB951E41752D690DDFC3EBC91875861FF471B62C95AC657DB2Da066F" TargetMode="External"/><Relationship Id="rId371" Type="http://schemas.openxmlformats.org/officeDocument/2006/relationships/hyperlink" Target="consultantplus://offline/ref=45606FC6718D39B7ED861A5259368B58F43E6AD7D72457601CC11559789B489234682BB951E41752D690DDF23FBC91875861FF471B62C95AC657DB2Da066F" TargetMode="External"/><Relationship Id="rId427" Type="http://schemas.openxmlformats.org/officeDocument/2006/relationships/hyperlink" Target="consultantplus://offline/ref=45606FC6718D39B7ED861A5259368B58F43E6AD7D72A5C6E1BCE1559789B489234682BB951E41752D690DCFE38BC91875861FF471B62C95AC657DB2Da066F" TargetMode="External"/><Relationship Id="rId469" Type="http://schemas.openxmlformats.org/officeDocument/2006/relationships/hyperlink" Target="consultantplus://offline/ref=45606FC6718D39B7ED861A5259368B58F43E6AD7D12B516B1ECD485370C24490336774AE56AD1B53D690DDF233E394924939F145047CC845DA55D9a26CF" TargetMode="External"/><Relationship Id="rId634" Type="http://schemas.openxmlformats.org/officeDocument/2006/relationships/hyperlink" Target="consultantplus://offline/ref=45606FC6718D39B7ED86045F4F5AD154F13631D3DE2B5E3F4592130E27CB4EC7662875E011A10453D78EDFFA3AaB64F" TargetMode="External"/><Relationship Id="rId676" Type="http://schemas.openxmlformats.org/officeDocument/2006/relationships/hyperlink" Target="consultantplus://offline/ref=352FEB36B1D5ACE1FC186BA0111E5875F28D15FF81C39FC5AECDF63065FB88DE07B58540691C933E601C7CE7B6E90407EC1F98431BED29628906CDC5b061F" TargetMode="External"/><Relationship Id="rId26" Type="http://schemas.openxmlformats.org/officeDocument/2006/relationships/hyperlink" Target="consultantplus://offline/ref=45606FC6718D39B7ED861A5259368B58F43E6AD7D72A536F18CF1559789B489234682BB951E41752D690DDFA3DBC91875861FF471B62C95AC657DB2Da066F" TargetMode="External"/><Relationship Id="rId231" Type="http://schemas.openxmlformats.org/officeDocument/2006/relationships/hyperlink" Target="consultantplus://offline/ref=45606FC6718D39B7ED861A5259368B58F43E6AD7D724506E11C11559789B489234682BB951E41752D690DDFC31BC91875861FF471B62C95AC657DB2Da066F" TargetMode="External"/><Relationship Id="rId273" Type="http://schemas.openxmlformats.org/officeDocument/2006/relationships/hyperlink" Target="consultantplus://offline/ref=45606FC6718D39B7ED861A5259368B58F43E6AD7D7255C6E1ECF1559789B489234682BB943E44F5ED591C3FA39A9C7D61Ea367F" TargetMode="External"/><Relationship Id="rId329" Type="http://schemas.openxmlformats.org/officeDocument/2006/relationships/hyperlink" Target="consultantplus://offline/ref=45606FC6718D39B7ED861A5259368B58F43E6AD7D724536A1AC41559789B489234682BB943E44F5ED591C3FA39A9C7D61Ea367F" TargetMode="External"/><Relationship Id="rId480" Type="http://schemas.openxmlformats.org/officeDocument/2006/relationships/hyperlink" Target="consultantplus://offline/ref=45606FC6718D39B7ED861A5259368B58F43E6AD7D72B526B1EC31559789B489234682BB951E41752D690DDFF31BC91875861FF471B62C95AC657DB2Da066F" TargetMode="External"/><Relationship Id="rId536" Type="http://schemas.openxmlformats.org/officeDocument/2006/relationships/hyperlink" Target="consultantplus://offline/ref=45606FC6718D39B7ED861A5259368B58F43E6AD7D72A536F18CF1559789B489234682BB951E41752D690DCFB3DBC91875861FF471B62C95AC657DB2Da066F" TargetMode="External"/><Relationship Id="rId701" Type="http://schemas.openxmlformats.org/officeDocument/2006/relationships/hyperlink" Target="consultantplus://offline/ref=352FEB36B1D5ACE1FC1875AD07720279F78449F180C29093F798F0673AAB8E8B47F583152A589B3F691728B4F3B75D55A954954104F12961b964F" TargetMode="External"/><Relationship Id="rId68" Type="http://schemas.openxmlformats.org/officeDocument/2006/relationships/hyperlink" Target="consultantplus://offline/ref=45606FC6718D39B7ED861A5259368B58F43E6AD7D72F5D6F1DC01559789B489234682BB943E44F5ED591C3FA39A9C7D61Ea367F" TargetMode="External"/><Relationship Id="rId133" Type="http://schemas.openxmlformats.org/officeDocument/2006/relationships/hyperlink" Target="consultantplus://offline/ref=45606FC6718D39B7ED861A5259368B58F43E6AD7D725526910C11559789B489234682BB951E41752D690DDFB3ABC91875861FF471B62C95AC657DB2Da066F" TargetMode="External"/><Relationship Id="rId175" Type="http://schemas.openxmlformats.org/officeDocument/2006/relationships/hyperlink" Target="consultantplus://offline/ref=45606FC6718D39B7ED861A5259368B58F43E6AD7D72B516919C11559789B489234682BB951E41752D690DDFB38BC91875861FF471B62C95AC657DB2Da066F" TargetMode="External"/><Relationship Id="rId340" Type="http://schemas.openxmlformats.org/officeDocument/2006/relationships/hyperlink" Target="consultantplus://offline/ref=45606FC6718D39B7ED861A5259368B58F43E6AD7D728526F1FCE1559789B489234682BB943E44F5ED591C3FA39A9C7D61Ea367F" TargetMode="External"/><Relationship Id="rId578" Type="http://schemas.openxmlformats.org/officeDocument/2006/relationships/hyperlink" Target="consultantplus://offline/ref=45606FC6718D39B7ED861A5259368B58F43E6AD7D7255C6D18C21559789B489234682BB951E41752D690DDF230BC91875861FF471B62C95AC657DB2Da066F" TargetMode="External"/><Relationship Id="rId200" Type="http://schemas.openxmlformats.org/officeDocument/2006/relationships/hyperlink" Target="consultantplus://offline/ref=45606FC6718D39B7ED861A5259368B58F43E6AD7D724576F1DCE1559789B489234682BB951E41752D690DDFD38BC91875861FF471B62C95AC657DB2Da066F" TargetMode="External"/><Relationship Id="rId382" Type="http://schemas.openxmlformats.org/officeDocument/2006/relationships/hyperlink" Target="consultantplus://offline/ref=45606FC6718D39B7ED861A5259368B58F43E6AD7D72B556B1DCE1559789B489234682BB951E41752D690DCFE39BC91875861FF471B62C95AC657DB2Da066F" TargetMode="External"/><Relationship Id="rId438" Type="http://schemas.openxmlformats.org/officeDocument/2006/relationships/hyperlink" Target="consultantplus://offline/ref=45606FC6718D39B7ED861A5259368B58F43E6AD7D724556119C11559789B489234682BB951E41752D690DCFA3CBC91875861FF471B62C95AC657DB2Da066F" TargetMode="External"/><Relationship Id="rId603" Type="http://schemas.openxmlformats.org/officeDocument/2006/relationships/hyperlink" Target="consultantplus://offline/ref=45606FC6718D39B7ED861A5259368B58F43E6AD7D72B50691FC11559789B489234682BB951E41752D690DCFE39BC91875861FF471B62C95AC657DB2Da066F" TargetMode="External"/><Relationship Id="rId645" Type="http://schemas.openxmlformats.org/officeDocument/2006/relationships/hyperlink" Target="consultantplus://offline/ref=45606FC6718D39B7ED86045F4F5AD154F1373CD3D3295E3F4592130E27CB4EC7662875E011A10453D78EDFFA3AaB64F" TargetMode="External"/><Relationship Id="rId687" Type="http://schemas.openxmlformats.org/officeDocument/2006/relationships/hyperlink" Target="consultantplus://offline/ref=352FEB36B1D5ACE1FC186BA0111E5875F28D15FF81C298C7A3C8F63065FB88DE07B58540691C933E601C7CE4B7E90407EC1F98431BED29628906CDC5b061F" TargetMode="External"/><Relationship Id="rId242" Type="http://schemas.openxmlformats.org/officeDocument/2006/relationships/hyperlink" Target="consultantplus://offline/ref=45606FC6718D39B7ED861A5259368B58F43E6AD7D72B5C6C1FC51559789B489234682BB951E41752D690DDFB39BC91875861FF471B62C95AC657DB2Da066F" TargetMode="External"/><Relationship Id="rId284" Type="http://schemas.openxmlformats.org/officeDocument/2006/relationships/hyperlink" Target="consultantplus://offline/ref=45606FC6718D39B7ED861A5259368B58F43E6AD7D72B506A11CF1559789B489234682BB951E41752D690DDFA30BC91875861FF471B62C95AC657DB2Da066F" TargetMode="External"/><Relationship Id="rId491" Type="http://schemas.openxmlformats.org/officeDocument/2006/relationships/hyperlink" Target="consultantplus://offline/ref=45606FC6718D39B7ED861A5259368B58F43E6AD7D7255C6919C51559789B489234682BB951E41752D690DCFF3FBC91875861FF471B62C95AC657DB2Da066F" TargetMode="External"/><Relationship Id="rId505" Type="http://schemas.openxmlformats.org/officeDocument/2006/relationships/hyperlink" Target="consultantplus://offline/ref=45606FC6718D39B7ED86045F4F5AD154F13736D9D6255E3F4592130E27CB4EC774282DEC12A01F53DF9B89AB7CE2C8D51D2AF245047EC959aD6BF" TargetMode="External"/><Relationship Id="rId712" Type="http://schemas.openxmlformats.org/officeDocument/2006/relationships/theme" Target="theme/theme1.xml"/><Relationship Id="rId37" Type="http://schemas.openxmlformats.org/officeDocument/2006/relationships/hyperlink" Target="consultantplus://offline/ref=45606FC6718D39B7ED861A5259368B58F43E6AD7D725526F1EC01559789B489234682BB951E41752D690DDFA3DBC91875861FF471B62C95AC657DB2Da066F" TargetMode="External"/><Relationship Id="rId79" Type="http://schemas.openxmlformats.org/officeDocument/2006/relationships/hyperlink" Target="consultantplus://offline/ref=45606FC6718D39B7ED861A5259368B58F43E6AD7D72E5C6C10C01559789B489234682BB943E44F5ED591C3FA39A9C7D61Ea367F" TargetMode="External"/><Relationship Id="rId102" Type="http://schemas.openxmlformats.org/officeDocument/2006/relationships/hyperlink" Target="consultantplus://offline/ref=45606FC6718D39B7ED861A5259368B58F43E6AD7D72B5C6B18C51559789B489234682BB951E41752D690DDFA3DBC91875861FF471B62C95AC657DB2Da066F" TargetMode="External"/><Relationship Id="rId144" Type="http://schemas.openxmlformats.org/officeDocument/2006/relationships/hyperlink" Target="consultantplus://offline/ref=45606FC6718D39B7ED86045F4F5AD154F63137DCD7245E3F4592130E27CB4EC774282DEC12A11855DF9B89AB7CE2C8D51D2AF245047EC959aD6BF" TargetMode="External"/><Relationship Id="rId547" Type="http://schemas.openxmlformats.org/officeDocument/2006/relationships/hyperlink" Target="consultantplus://offline/ref=45606FC6718D39B7ED861A5259368B58F43E6AD7D724536B1DC51559789B489234682BB951E41752D690DFF33EBC91875861FF471B62C95AC657DB2Da066F" TargetMode="External"/><Relationship Id="rId589" Type="http://schemas.openxmlformats.org/officeDocument/2006/relationships/hyperlink" Target="consultantplus://offline/ref=45606FC6718D39B7ED861A5259368B58F43E6AD7D7255C6919C51559789B489234682BB951E41752D690DCF33BBC91875861FF471B62C95AC657DB2Da066F" TargetMode="External"/><Relationship Id="rId90" Type="http://schemas.openxmlformats.org/officeDocument/2006/relationships/hyperlink" Target="consultantplus://offline/ref=45606FC6718D39B7ED861A5259368B58F43E6AD7D72853611EC21559789B489234682BB951E41752D690DDFA3DBC91875861FF471B62C95AC657DB2Da066F" TargetMode="External"/><Relationship Id="rId186" Type="http://schemas.openxmlformats.org/officeDocument/2006/relationships/hyperlink" Target="consultantplus://offline/ref=45606FC6718D39B7ED861A5259368B58F43E6AD7D72A536F18CF1559789B489234682BB951E41752D690DDFE39BC91875861FF471B62C95AC657DB2Da066F" TargetMode="External"/><Relationship Id="rId351" Type="http://schemas.openxmlformats.org/officeDocument/2006/relationships/hyperlink" Target="consultantplus://offline/ref=45606FC6718D39B7ED861A5259368B58F43E6AD7D72A566D19C01559789B489234682BB951E41752D690DDF839BC91875861FF471B62C95AC657DB2Da066F" TargetMode="External"/><Relationship Id="rId393" Type="http://schemas.openxmlformats.org/officeDocument/2006/relationships/hyperlink" Target="consultantplus://offline/ref=45606FC6718D39B7ED861A5259368B58F43E6AD7D724576F1DCE1559789B489234682BB951E41752D690DCFB3DBC91875861FF471B62C95AC657DB2Da066F" TargetMode="External"/><Relationship Id="rId407" Type="http://schemas.openxmlformats.org/officeDocument/2006/relationships/hyperlink" Target="consultantplus://offline/ref=45606FC6718D39B7ED861A5259368B58F43E6AD7D725526910C11559789B489234682BB951E41752D690DCFC3FBC91875861FF471B62C95AC657DB2Da066F" TargetMode="External"/><Relationship Id="rId449" Type="http://schemas.openxmlformats.org/officeDocument/2006/relationships/hyperlink" Target="consultantplus://offline/ref=45606FC6718D39B7ED861A5259368B58F43E6AD7D72853611EC21559789B489234682BB951E41752D690DCF83BBC91875861FF471B62C95AC657DB2Da066F" TargetMode="External"/><Relationship Id="rId614" Type="http://schemas.openxmlformats.org/officeDocument/2006/relationships/hyperlink" Target="consultantplus://offline/ref=45606FC6718D39B7ED861A5259368B58F43E6AD7D725526910C11559789B489234682BB951E41752D690DFFD3CBC91875861FF471B62C95AC657DB2Da066F" TargetMode="External"/><Relationship Id="rId656" Type="http://schemas.openxmlformats.org/officeDocument/2006/relationships/hyperlink" Target="consultantplus://offline/ref=352FEB36B1D5ACE1FC186BA0111E5875F28D15FF81C39DC7AFCFF63065FB88DE07B58540691C933E601C78E3BFE90407EC1F98431BED29628906CDC5b061F" TargetMode="External"/><Relationship Id="rId211" Type="http://schemas.openxmlformats.org/officeDocument/2006/relationships/hyperlink" Target="consultantplus://offline/ref=45606FC6718D39B7ED861A5259368B58F43E6AD7D724536B1DC51559789B489234682BB951E41752D690DDFD30BC91875861FF471B62C95AC657DB2Da066F" TargetMode="External"/><Relationship Id="rId253" Type="http://schemas.openxmlformats.org/officeDocument/2006/relationships/hyperlink" Target="consultantplus://offline/ref=45606FC6718D39B7ED861A5259368B58F43E6AD7D7255C6919C51559789B489234682BB951E41752D690DDFD38BC91875861FF471B62C95AC657DB2Da066F" TargetMode="External"/><Relationship Id="rId295" Type="http://schemas.openxmlformats.org/officeDocument/2006/relationships/hyperlink" Target="consultantplus://offline/ref=45606FC6718D39B7ED861A5259368B58F43E6AD7D725566A11C51559789B489234682BB951E41752D690DDF930BC91875861FF471B62C95AC657DB2Da066F" TargetMode="External"/><Relationship Id="rId309" Type="http://schemas.openxmlformats.org/officeDocument/2006/relationships/hyperlink" Target="consultantplus://offline/ref=45606FC6718D39B7ED861A5259368B58F43E6AD7D725526910C11559789B489234682BB951E41752D690DCF83BBC91875861FF471B62C95AC657DB2Da066F" TargetMode="External"/><Relationship Id="rId460" Type="http://schemas.openxmlformats.org/officeDocument/2006/relationships/hyperlink" Target="consultantplus://offline/ref=45606FC6718D39B7ED861A5259368B58F43E6AD7D7255C6919C51559789B489234682BB951E41752D690DCF93ABC91875861FF471B62C95AC657DB2Da066F" TargetMode="External"/><Relationship Id="rId516" Type="http://schemas.openxmlformats.org/officeDocument/2006/relationships/hyperlink" Target="consultantplus://offline/ref=45606FC6718D39B7ED861A5259368B58F43E6AD7D725516818CE1559789B489234682BB943E44F5ED591C3FA39A9C7D61Ea367F" TargetMode="External"/><Relationship Id="rId698" Type="http://schemas.openxmlformats.org/officeDocument/2006/relationships/image" Target="media/image14.wmf"/><Relationship Id="rId48" Type="http://schemas.openxmlformats.org/officeDocument/2006/relationships/hyperlink" Target="consultantplus://offline/ref=45606FC6718D39B7ED86045F4F5AD154F13536D8DE2F5E3F4592130E27CB4EC774282DEC12A3185BD79B89AB7CE2C8D51D2AF245047EC959aD6BF" TargetMode="External"/><Relationship Id="rId113" Type="http://schemas.openxmlformats.org/officeDocument/2006/relationships/hyperlink" Target="consultantplus://offline/ref=45606FC6718D39B7ED861A5259368B58F43E6AD7D725516B1AC21559789B489234682BB951E41752D690DDFA3DBC91875861FF471B62C95AC657DB2Da066F" TargetMode="External"/><Relationship Id="rId320" Type="http://schemas.openxmlformats.org/officeDocument/2006/relationships/hyperlink" Target="consultantplus://offline/ref=45606FC6718D39B7ED861A5259368B58F43E6AD7D724536B1DC51559789B489234682BB951E41752D690DCFC3BBC91875861FF471B62C95AC657DB2Da066F" TargetMode="External"/><Relationship Id="rId558" Type="http://schemas.openxmlformats.org/officeDocument/2006/relationships/hyperlink" Target="consultantplus://offline/ref=45606FC6718D39B7ED861A5259368B58F43E6AD7D72B556B1DCE1559789B489234682BB951E41752D690DFFB3FBC91875861FF471B62C95AC657DB2Da066F" TargetMode="External"/><Relationship Id="rId155" Type="http://schemas.openxmlformats.org/officeDocument/2006/relationships/hyperlink" Target="consultantplus://offline/ref=45606FC6718D39B7ED861A5259368B58F43E6AD7D72452611CC01559789B489234682BB951E41752D690DDFA3EBC91875861FF471B62C95AC657DB2Da066F" TargetMode="External"/><Relationship Id="rId197" Type="http://schemas.openxmlformats.org/officeDocument/2006/relationships/hyperlink" Target="consultantplus://offline/ref=45606FC6718D39B7ED861A5259368B58F43E6AD7D72456681BC01559789B489234682BB951E41752D690DDFA3EBC91875861FF471B62C95AC657DB2Da066F" TargetMode="External"/><Relationship Id="rId362" Type="http://schemas.openxmlformats.org/officeDocument/2006/relationships/hyperlink" Target="consultantplus://offline/ref=45606FC6718D39B7ED861A5259368B58F43E6AD7D72A536F18CF1559789B489234682BB951E41752D690DDFC38BC91875861FF471B62C95AC657DB2Da066F" TargetMode="External"/><Relationship Id="rId418" Type="http://schemas.openxmlformats.org/officeDocument/2006/relationships/hyperlink" Target="consultantplus://offline/ref=45606FC6718D39B7ED861A5259368B58F43E6AD7D72B526D1EC21559789B489234682BB951E41752D690DDF33FBC91875861FF471B62C95AC657DB2Da066F" TargetMode="External"/><Relationship Id="rId625" Type="http://schemas.openxmlformats.org/officeDocument/2006/relationships/hyperlink" Target="consultantplus://offline/ref=45606FC6718D39B7ED861A5259368B58F43E6AD7D725566A11C51559789B489234682BB951E41752D690DCF93BBC91875861FF471B62C95AC657DB2Da066F" TargetMode="External"/><Relationship Id="rId222" Type="http://schemas.openxmlformats.org/officeDocument/2006/relationships/hyperlink" Target="consultantplus://offline/ref=45606FC6718D39B7ED86045F4F5AD154F13734DCD3255E3F4592130E27CB4EC7662875E011A10453D78EDFFA3AaB64F" TargetMode="External"/><Relationship Id="rId264" Type="http://schemas.openxmlformats.org/officeDocument/2006/relationships/hyperlink" Target="consultantplus://offline/ref=45606FC6718D39B7ED861A5259368B58F43E6AD7D724536B1DC51559789B489234682BB951E41752D690DCFB3EBC91875861FF471B62C95AC657DB2Da066F" TargetMode="External"/><Relationship Id="rId471" Type="http://schemas.openxmlformats.org/officeDocument/2006/relationships/hyperlink" Target="consultantplus://offline/ref=45606FC6718D39B7ED861A5259368B58F43E6AD7D725526910C11559789B489234682BB951E41752D690DFFA39BC91875861FF471B62C95AC657DB2Da066F" TargetMode="External"/><Relationship Id="rId667" Type="http://schemas.openxmlformats.org/officeDocument/2006/relationships/hyperlink" Target="consultantplus://offline/ref=352FEB36B1D5ACE1FC186BA0111E5875F28D15FF81C39EC1A3CBF63065FB88DE07B58540691C933E601D7EE5B2E90407EC1F98431BED29628906CDC5b061F" TargetMode="External"/><Relationship Id="rId17" Type="http://schemas.openxmlformats.org/officeDocument/2006/relationships/hyperlink" Target="consultantplus://offline/ref=45606FC6718D39B7ED861A5259368B58F43E6AD7D72B506A11CF1559789B489234682BB951E41752D690DDFA3DBC91875861FF471B62C95AC657DB2Da066F" TargetMode="External"/><Relationship Id="rId59" Type="http://schemas.openxmlformats.org/officeDocument/2006/relationships/hyperlink" Target="consultantplus://offline/ref=45606FC6718D39B7ED861A5259368B58F43E6AD7D72C54681ECE1559789B489234682BB943E44F5ED591C3FA39A9C7D61Ea367F" TargetMode="External"/><Relationship Id="rId124" Type="http://schemas.openxmlformats.org/officeDocument/2006/relationships/hyperlink" Target="consultantplus://offline/ref=45606FC6718D39B7ED861A5259368B58F43E6AD7D724576F1DCE1559789B489234682BB951E41752D690DDFA30BC91875861FF471B62C95AC657DB2Da066F" TargetMode="External"/><Relationship Id="rId527" Type="http://schemas.openxmlformats.org/officeDocument/2006/relationships/hyperlink" Target="consultantplus://offline/ref=45606FC6718D39B7ED861A5259368B58F43E6AD7D72B526B1EC31559789B489234682BB951E41752D690DDFD3EBC91875861FF471B62C95AC657DB2Da066F" TargetMode="External"/><Relationship Id="rId569" Type="http://schemas.openxmlformats.org/officeDocument/2006/relationships/hyperlink" Target="consultantplus://offline/ref=45606FC6718D39B7ED861A5259368B58F43E6AD7D725566A11C51559789B489234682BB951E41752D690DCF83BBC91875861FF471B62C95AC657DB2Da066F" TargetMode="External"/><Relationship Id="rId70" Type="http://schemas.openxmlformats.org/officeDocument/2006/relationships/hyperlink" Target="consultantplus://offline/ref=45606FC6718D39B7ED861A5259368B58F43E6AD7D72E556E10C71559789B489234682BB943E44F5ED591C3FA39A9C7D61Ea367F" TargetMode="External"/><Relationship Id="rId166" Type="http://schemas.openxmlformats.org/officeDocument/2006/relationships/hyperlink" Target="consultantplus://offline/ref=45606FC6718D39B7ED861A5259368B58F43E6AD7D724536B1DC51559789B489234682BB951E41752D690DDFC30BC91875861FF471B62C95AC657DB2Da066F" TargetMode="External"/><Relationship Id="rId331" Type="http://schemas.openxmlformats.org/officeDocument/2006/relationships/hyperlink" Target="consultantplus://offline/ref=45606FC6718D39B7ED861A5259368B58F43E6AD7D72556691DC01559789B489234682BB943E44F5ED591C3FA39A9C7D61Ea367F" TargetMode="External"/><Relationship Id="rId373" Type="http://schemas.openxmlformats.org/officeDocument/2006/relationships/hyperlink" Target="consultantplus://offline/ref=45606FC6718D39B7ED861A5259368B58F43E6AD7D724536B1DC51559789B489234682BB951E41752D690DCFD3EBC91875861FF471B62C95AC657DB2Da066F" TargetMode="External"/><Relationship Id="rId429" Type="http://schemas.openxmlformats.org/officeDocument/2006/relationships/hyperlink" Target="consultantplus://offline/ref=45606FC6718D39B7ED861A5259368B58F43E6AD7D725566A11C51559789B489234682BB951E41752D690DDFD3FBC91875861FF471B62C95AC657DB2Da066F" TargetMode="External"/><Relationship Id="rId580" Type="http://schemas.openxmlformats.org/officeDocument/2006/relationships/hyperlink" Target="consultantplus://offline/ref=45606FC6718D39B7ED861A5259368B58F43E6AD7D72457601CC11559789B489234682BB951E41752D690DCFD39BC91875861FF471B62C95AC657DB2Da066F" TargetMode="External"/><Relationship Id="rId636" Type="http://schemas.openxmlformats.org/officeDocument/2006/relationships/hyperlink" Target="consultantplus://offline/ref=45606FC6718D39B7ED861A5259368B58F43E6AD7D724566111C51559789B489234682BB943E44F5ED591C3FA39A9C7D61Ea367F" TargetMode="External"/><Relationship Id="rId1" Type="http://schemas.openxmlformats.org/officeDocument/2006/relationships/styles" Target="styles.xml"/><Relationship Id="rId233" Type="http://schemas.openxmlformats.org/officeDocument/2006/relationships/hyperlink" Target="consultantplus://offline/ref=45606FC6718D39B7ED861A5259368B58F43E6AD7D728536018C51559789B489234682BB951E41752D690DDFA31BC91875861FF471B62C95AC657DB2Da066F" TargetMode="External"/><Relationship Id="rId440" Type="http://schemas.openxmlformats.org/officeDocument/2006/relationships/hyperlink" Target="consultantplus://offline/ref=45606FC6718D39B7ED861A5259368B58F43E6AD7D72457601CC11559789B489234682BB951E41752D690DCFB3DBC91875861FF471B62C95AC657DB2Da066F" TargetMode="External"/><Relationship Id="rId678" Type="http://schemas.openxmlformats.org/officeDocument/2006/relationships/image" Target="media/image8.wmf"/><Relationship Id="rId28" Type="http://schemas.openxmlformats.org/officeDocument/2006/relationships/hyperlink" Target="consultantplus://offline/ref=45606FC6718D39B7ED861A5259368B58F43E6AD7D72A5C6E1BCE1559789B489234682BB951E41752D690DDFA3DBC91875861FF471B62C95AC657DB2Da066F" TargetMode="External"/><Relationship Id="rId275" Type="http://schemas.openxmlformats.org/officeDocument/2006/relationships/hyperlink" Target="consultantplus://offline/ref=45606FC6718D39B7ED861A5259368B58F43E6AD7D724536B1DC51559789B489234682BB951E41752D690DCFE3CBC91875861FF471B62C95AC657DB2Da066F" TargetMode="External"/><Relationship Id="rId300" Type="http://schemas.openxmlformats.org/officeDocument/2006/relationships/hyperlink" Target="consultantplus://offline/ref=45606FC6718D39B7ED861A5259368B58F43E6AD7D724556119C11559789B489234682BB951E41752D690DDFC3ABC91875861FF471B62C95AC657DB2Da066F" TargetMode="External"/><Relationship Id="rId482" Type="http://schemas.openxmlformats.org/officeDocument/2006/relationships/hyperlink" Target="consultantplus://offline/ref=45606FC6718D39B7ED861A5259368B58F43E6AD7D72A566D19C01559789B489234682BB951E41752D690DDF93EBC91875861FF471B62C95AC657DB2Da066F" TargetMode="External"/><Relationship Id="rId538" Type="http://schemas.openxmlformats.org/officeDocument/2006/relationships/hyperlink" Target="consultantplus://offline/ref=45606FC6718D39B7ED861A5259368B58F43E6AD7D725526910C11559789B489234682BB951E41752D690DFF93FBC91875861FF471B62C95AC657DB2Da066F" TargetMode="External"/><Relationship Id="rId703" Type="http://schemas.openxmlformats.org/officeDocument/2006/relationships/hyperlink" Target="consultantplus://offline/ref=352FEB36B1D5ACE1FC186BA0111E5875F28D15FF81C39AC5A2C8F63065FB88DE07B585407B1CCB32631D62E5B6FC5256AAb469F" TargetMode="External"/><Relationship Id="rId81" Type="http://schemas.openxmlformats.org/officeDocument/2006/relationships/hyperlink" Target="consultantplus://offline/ref=45606FC6718D39B7ED861A5259368B58F43E6AD7D729556F11C11559789B489234682BB943E44F5ED591C3FA39A9C7D61Ea367F" TargetMode="External"/><Relationship Id="rId135" Type="http://schemas.openxmlformats.org/officeDocument/2006/relationships/hyperlink" Target="consultantplus://offline/ref=45606FC6718D39B7ED861A5259368B58F43E6AD7D724576F1DCE1559789B489234682BB951E41752D690DDFB3BBC91875861FF471B62C95AC657DB2Da066F" TargetMode="External"/><Relationship Id="rId177" Type="http://schemas.openxmlformats.org/officeDocument/2006/relationships/hyperlink" Target="consultantplus://offline/ref=45606FC6718D39B7ED861A5259368B58F43E6AD7D72B50691FC11559789B489234682BB951E41752D690DDF93FBC91875861FF471B62C95AC657DB2Da066F" TargetMode="External"/><Relationship Id="rId342" Type="http://schemas.openxmlformats.org/officeDocument/2006/relationships/hyperlink" Target="consultantplus://offline/ref=45606FC6718D39B7ED861A5259368B58F43E6AD7D725526910C11559789B489234682BB951E41752D690DCF939BC91875861FF471B62C95AC657DB2Da066F" TargetMode="External"/><Relationship Id="rId384" Type="http://schemas.openxmlformats.org/officeDocument/2006/relationships/hyperlink" Target="consultantplus://offline/ref=45606FC6718D39B7ED861A5259368B58F43E6AD7D72A5C6E1BCE1559789B489234682BB951E41752D690DCFB3ABC91875861FF471B62C95AC657DB2Da066F" TargetMode="External"/><Relationship Id="rId591" Type="http://schemas.openxmlformats.org/officeDocument/2006/relationships/hyperlink" Target="consultantplus://offline/ref=45606FC6718D39B7ED861A5259368B58F43E6AD7D724536B1DC51559789B489234682BB951E41752D690DEFB3ABC91875861FF471B62C95AC657DB2Da066F" TargetMode="External"/><Relationship Id="rId605" Type="http://schemas.openxmlformats.org/officeDocument/2006/relationships/hyperlink" Target="consultantplus://offline/ref=45606FC6718D39B7ED861A5259368B58F43E6AD7D72B526B1EC31559789B489234682BB951E41752D690DDF338BC91875861FF471B62C95AC657DB2Da066F" TargetMode="External"/><Relationship Id="rId202" Type="http://schemas.openxmlformats.org/officeDocument/2006/relationships/hyperlink" Target="consultantplus://offline/ref=45606FC6718D39B7ED861A5259368B58F43E6AD7D724576F1DCE1559789B489234682BB951E41752D690DDFD39BC91875861FF471B62C95AC657DB2Da066F" TargetMode="External"/><Relationship Id="rId244" Type="http://schemas.openxmlformats.org/officeDocument/2006/relationships/hyperlink" Target="consultantplus://offline/ref=45606FC6718D39B7ED861A5259368B58F43E6AD7D72A56681CCF1559789B489234682BB951E41752D690DDF83FBC91875861FF471B62C95AC657DB2Da066F" TargetMode="External"/><Relationship Id="rId647" Type="http://schemas.openxmlformats.org/officeDocument/2006/relationships/hyperlink" Target="consultantplus://offline/ref=45606FC6718D39B7ED86045F4F5AD154F1343CDFD4245E3F4592130E27CB4EC7662875E011A10453D78EDFFA3AaB64F" TargetMode="External"/><Relationship Id="rId689" Type="http://schemas.openxmlformats.org/officeDocument/2006/relationships/hyperlink" Target="consultantplus://offline/ref=352FEB36B1D5ACE1FC1875AD07720279F78443FB85CE9093F798F0673AAB8E8B55F5DB192959803F61027EE5B5bE61F" TargetMode="External"/><Relationship Id="rId39" Type="http://schemas.openxmlformats.org/officeDocument/2006/relationships/hyperlink" Target="consultantplus://offline/ref=45606FC6718D39B7ED861A5259368B58F43E6AD7D7255C6D18C21559789B489234682BB951E41752D690DDFA3DBC91875861FF471B62C95AC657DB2Da066F" TargetMode="External"/><Relationship Id="rId286" Type="http://schemas.openxmlformats.org/officeDocument/2006/relationships/hyperlink" Target="consultantplus://offline/ref=45606FC6718D39B7ED861A5259368B58F43E6AD7D72B526B1EC31559789B489234682BB951E41752D690DDF83BBC91875861FF471B62C95AC657DB2Da066F" TargetMode="External"/><Relationship Id="rId451" Type="http://schemas.openxmlformats.org/officeDocument/2006/relationships/hyperlink" Target="consultantplus://offline/ref=45606FC6718D39B7ED861A5259368B58F43E6AD7D72853611EC21559789B489234682BB951E41752D690DCF83BBC91875861FF471B62C95AC657DB2Da066F" TargetMode="External"/><Relationship Id="rId493" Type="http://schemas.openxmlformats.org/officeDocument/2006/relationships/hyperlink" Target="consultantplus://offline/ref=45606FC6718D39B7ED861A5259368B58F43E6AD7D72457601CC11559789B489234682BB951E41752D690DCFE38BC91875861FF471B62C95AC657DB2Da066F" TargetMode="External"/><Relationship Id="rId507" Type="http://schemas.openxmlformats.org/officeDocument/2006/relationships/hyperlink" Target="consultantplus://offline/ref=45606FC6718D39B7ED861A5259368B58F43E6AD7D72A536D1EC31559789B489234682BB951E41752D690DCFF3EBC91875861FF471B62C95AC657DB2Da066F" TargetMode="External"/><Relationship Id="rId549" Type="http://schemas.openxmlformats.org/officeDocument/2006/relationships/hyperlink" Target="consultantplus://offline/ref=45606FC6718D39B7ED861A5259368B58F43E6AD7D72A536F18CF1559789B489234682BB951E41752D690DCFB3DBC91875861FF471B62C95AC657DB2Da066F" TargetMode="External"/><Relationship Id="rId50" Type="http://schemas.openxmlformats.org/officeDocument/2006/relationships/hyperlink" Target="consultantplus://offline/ref=45606FC6718D39B7ED861A5259368B58F43E6AD7D724526E1BC61559789B489234682BB951E41757D49B89AB7CE2C8D51D2AF245047EC959aD6BF" TargetMode="External"/><Relationship Id="rId104" Type="http://schemas.openxmlformats.org/officeDocument/2006/relationships/hyperlink" Target="consultantplus://offline/ref=45606FC6718D39B7ED861A5259368B58F43E6AD7D72A566D19C01559789B489234682BB951E41752D690DDFA3DBC91875861FF471B62C95AC657DB2Da066F" TargetMode="External"/><Relationship Id="rId146" Type="http://schemas.openxmlformats.org/officeDocument/2006/relationships/hyperlink" Target="consultantplus://offline/ref=45606FC6718D39B7ED86045F4F5AD154F13633DED42C5E3F4592130E27CB4EC7662875E011A10453D78EDFFA3AaB64F" TargetMode="External"/><Relationship Id="rId188" Type="http://schemas.openxmlformats.org/officeDocument/2006/relationships/hyperlink" Target="consultantplus://offline/ref=45606FC6718D39B7ED861A5259368B58F43E6AD7D725516B1AC21559789B489234682BB951E41752D690DDF93EBC91875861FF471B62C95AC657DB2Da066F" TargetMode="External"/><Relationship Id="rId311" Type="http://schemas.openxmlformats.org/officeDocument/2006/relationships/hyperlink" Target="consultantplus://offline/ref=45606FC6718D39B7ED861A5259368B58F43E6AD7D72B54601AC71559789B489234682BB951E41752D690DDFE3BBC91875861FF471B62C95AC657DB2Da066F" TargetMode="External"/><Relationship Id="rId353" Type="http://schemas.openxmlformats.org/officeDocument/2006/relationships/hyperlink" Target="consultantplus://offline/ref=45606FC6718D39B7ED861A5259368B58F43E6AD7D72A536D1EC31559789B489234682BB951E41752D690DCFA3BBC91875861FF471B62C95AC657DB2Da066F" TargetMode="External"/><Relationship Id="rId395" Type="http://schemas.openxmlformats.org/officeDocument/2006/relationships/hyperlink" Target="consultantplus://offline/ref=45606FC6718D39B7ED861A5259368B58F43E6AD7D72452611CC01559789B489234682BB951E41752D690DDFA31BC91875861FF471B62C95AC657DB2Da066F" TargetMode="External"/><Relationship Id="rId409" Type="http://schemas.openxmlformats.org/officeDocument/2006/relationships/hyperlink" Target="consultantplus://offline/ref=45606FC6718D39B7ED861A5259368B58F43E6AD7D725526910C11559789B489234682BB951E41752D690DCFC31BC91875861FF471B62C95AC657DB2Da066F" TargetMode="External"/><Relationship Id="rId560" Type="http://schemas.openxmlformats.org/officeDocument/2006/relationships/hyperlink" Target="consultantplus://offline/ref=45606FC6718D39B7ED861A5259368B58F43E6AD7D72B526D1EC21559789B489234682BB951E41752D690DCF931BC91875861FF471B62C95AC657DB2Da066F" TargetMode="External"/><Relationship Id="rId92" Type="http://schemas.openxmlformats.org/officeDocument/2006/relationships/hyperlink" Target="consultantplus://offline/ref=45606FC6718D39B7ED861A5259368B58F43E6AD7D72B55601FC11559789B489234682BB951E41752D690DDFA3DBC91875861FF471B62C95AC657DB2Da066F" TargetMode="External"/><Relationship Id="rId213" Type="http://schemas.openxmlformats.org/officeDocument/2006/relationships/hyperlink" Target="consultantplus://offline/ref=45606FC6718D39B7ED861A5259368B58F43E6AD7D72A56681CCF1559789B489234682BB951E41752D690DDFB3FBC91875861FF471B62C95AC657DB2Da066F" TargetMode="External"/><Relationship Id="rId420" Type="http://schemas.openxmlformats.org/officeDocument/2006/relationships/hyperlink" Target="consultantplus://offline/ref=45606FC6718D39B7ED861A5259368B58F43E6AD7D72B5C6B18C51559789B489234682BB951E41752D690DDF831BC91875861FF471B62C95AC657DB2Da066F" TargetMode="External"/><Relationship Id="rId616" Type="http://schemas.openxmlformats.org/officeDocument/2006/relationships/hyperlink" Target="consultantplus://offline/ref=45606FC6718D39B7ED861A5259368B58F43E6AD7D7255C6919C51559789B489234682BB951E41752D690DFFA3EBC91875861FF471B62C95AC657DB2Da066F" TargetMode="External"/><Relationship Id="rId658" Type="http://schemas.openxmlformats.org/officeDocument/2006/relationships/image" Target="media/image1.wmf"/><Relationship Id="rId255" Type="http://schemas.openxmlformats.org/officeDocument/2006/relationships/hyperlink" Target="consultantplus://offline/ref=45606FC6718D39B7ED861A5259368B58F43E6AD7D724576F1DCE1559789B489234682BB951E41752D690DDFD3ABC91875861FF471B62C95AC657DB2Da066F" TargetMode="External"/><Relationship Id="rId297" Type="http://schemas.openxmlformats.org/officeDocument/2006/relationships/hyperlink" Target="consultantplus://offline/ref=45606FC6718D39B7ED861A5259368B58F43E6AD7D72553691ACE1559789B489234682BB951E41752D690DDF23DBC91875861FF471B62C95AC657DB2Da066F" TargetMode="External"/><Relationship Id="rId462" Type="http://schemas.openxmlformats.org/officeDocument/2006/relationships/hyperlink" Target="consultantplus://offline/ref=45606FC6718D39B7ED861A5259368B58F43E6AD7D724536B1DC51559789B489234682BB951E41752D690DFFE3ABC91875861FF471B62C95AC657DB2Da066F" TargetMode="External"/><Relationship Id="rId518" Type="http://schemas.openxmlformats.org/officeDocument/2006/relationships/hyperlink" Target="consultantplus://offline/ref=45606FC6718D39B7ED861A5259368B58F43E6AD7D72454611AC61559789B489234682BB943E44F5ED591C3FA39A9C7D61Ea367F" TargetMode="External"/><Relationship Id="rId115" Type="http://schemas.openxmlformats.org/officeDocument/2006/relationships/hyperlink" Target="consultantplus://offline/ref=45606FC6718D39B7ED861A5259368B58F43E6AD7D72553691ACE1559789B489234682BB951E41752D690DDFA3DBC91875861FF471B62C95AC657DB2Da066F" TargetMode="External"/><Relationship Id="rId157" Type="http://schemas.openxmlformats.org/officeDocument/2006/relationships/hyperlink" Target="consultantplus://offline/ref=45606FC6718D39B7ED861A5259368B58F43E6AD7D724506E11C11559789B489234682BB951E41752D690DDFE39BC91875861FF471B62C95AC657DB2Da066F" TargetMode="External"/><Relationship Id="rId322" Type="http://schemas.openxmlformats.org/officeDocument/2006/relationships/hyperlink" Target="consultantplus://offline/ref=45606FC6718D39B7ED861A5259368B58F43E6AD7D72F576F19C71559789B489234682BB943E44F5ED591C3FA39A9C7D61Ea367F" TargetMode="External"/><Relationship Id="rId364" Type="http://schemas.openxmlformats.org/officeDocument/2006/relationships/hyperlink" Target="consultantplus://offline/ref=45606FC6718D39B7ED861A5259368B58F43E6AD7D72552681BC61559789B489234682BB951E41752D690DDFC3BBC91875861FF471B62C95AC657DB2Da066F" TargetMode="External"/><Relationship Id="rId61" Type="http://schemas.openxmlformats.org/officeDocument/2006/relationships/hyperlink" Target="consultantplus://offline/ref=45606FC6718D39B7ED861A5259368B58F43E6AD7D72C516F1BC11559789B489234682BB943E44F5ED591C3FA39A9C7D61Ea367F" TargetMode="External"/><Relationship Id="rId199" Type="http://schemas.openxmlformats.org/officeDocument/2006/relationships/hyperlink" Target="consultantplus://offline/ref=45606FC6718D39B7ED861A5259368B58F43E6AD7D724536B1DC51559789B489234682BB951E41752D690DDFD3CBC91875861FF471B62C95AC657DB2Da066F" TargetMode="External"/><Relationship Id="rId571" Type="http://schemas.openxmlformats.org/officeDocument/2006/relationships/hyperlink" Target="consultantplus://offline/ref=45606FC6718D39B7ED861A5259368B58F43E6AD7D725506B19C71559789B489234682BB951E41752D690DDFA30BC91875861FF471B62C95AC657DB2Da066F" TargetMode="External"/><Relationship Id="rId627" Type="http://schemas.openxmlformats.org/officeDocument/2006/relationships/hyperlink" Target="consultantplus://offline/ref=45606FC6718D39B7ED861A5259368B58F43E6AD7D725566A11C51559789B489234682BB951E41752D690DCF93DBC91875861FF471B62C95AC657DB2Da066F" TargetMode="External"/><Relationship Id="rId669" Type="http://schemas.openxmlformats.org/officeDocument/2006/relationships/hyperlink" Target="consultantplus://offline/ref=352FEB36B1D5ACE1FC186BA0111E5875F28D15FF81C39EC1A3CBF63065FB88DE07B585407B1CCB32631D62E5B6FC5256AAb469F" TargetMode="External"/><Relationship Id="rId19" Type="http://schemas.openxmlformats.org/officeDocument/2006/relationships/hyperlink" Target="consultantplus://offline/ref=45606FC6718D39B7ED861A5259368B58F43E6AD7D72B526B1EC31559789B489234682BB951E41752D690DDFA3DBC91875861FF471B62C95AC657DB2Da066F" TargetMode="External"/><Relationship Id="rId224" Type="http://schemas.openxmlformats.org/officeDocument/2006/relationships/hyperlink" Target="consultantplus://offline/ref=45606FC6718D39B7ED86045F4F5AD154F6303CDAD42B5E3F4592130E27CB4EC7662875E011A10453D78EDFFA3AaB64F" TargetMode="External"/><Relationship Id="rId266" Type="http://schemas.openxmlformats.org/officeDocument/2006/relationships/hyperlink" Target="consultantplus://offline/ref=45606FC6718D39B7ED861A5259368B58F43E6AD7D72A536F18CF1559789B489234682BB951E41752D690DDFE3ABC91875861FF471B62C95AC657DB2Da066F" TargetMode="External"/><Relationship Id="rId431" Type="http://schemas.openxmlformats.org/officeDocument/2006/relationships/hyperlink" Target="consultantplus://offline/ref=45606FC6718D39B7ED861A5259368B58F43E6AD7D725506B19C71559789B489234682BB951E41752D690DDFA3FBC91875861FF471B62C95AC657DB2Da066F" TargetMode="External"/><Relationship Id="rId473" Type="http://schemas.openxmlformats.org/officeDocument/2006/relationships/hyperlink" Target="consultantplus://offline/ref=45606FC6718D39B7ED861A5259368B58F43E6AD7D724536B1DC51559789B489234682BB951E41752D690DFFF3ABC91875861FF471B62C95AC657DB2Da066F" TargetMode="External"/><Relationship Id="rId529" Type="http://schemas.openxmlformats.org/officeDocument/2006/relationships/hyperlink" Target="consultantplus://offline/ref=45606FC6718D39B7ED861A5259368B58F43E6AD7D728536018C51559789B489234682BB951E41752D690DDF93ABC91875861FF471B62C95AC657DB2Da066F" TargetMode="External"/><Relationship Id="rId680" Type="http://schemas.openxmlformats.org/officeDocument/2006/relationships/hyperlink" Target="consultantplus://offline/ref=352FEB36B1D5ACE1FC186BA0111E5875F28D15FF81CC99C3AAC4F63065FB88DE07B58540691C933E601C7CE4B6E90407EC1F98431BED29628906CDC5b06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291</Pages>
  <Words>75235</Words>
  <Characters>428842</Characters>
  <Application>Microsoft Office Word</Application>
  <DocSecurity>0</DocSecurity>
  <Lines>3573</Lines>
  <Paragraphs>1006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cp:revision>
  <dcterms:created xsi:type="dcterms:W3CDTF">2023-01-31T05:58:00Z</dcterms:created>
  <dcterms:modified xsi:type="dcterms:W3CDTF">2023-01-31T05:58:00Z</dcterms:modified>
</cp:coreProperties>
</file>