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8B69D3">
            <w:pPr>
              <w:rPr>
                <w:sz w:val="24"/>
              </w:rPr>
            </w:pPr>
            <w:r>
              <w:rPr>
                <w:sz w:val="24"/>
              </w:rPr>
              <w:t>27.02.2017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8B69D3">
            <w:pPr>
              <w:rPr>
                <w:sz w:val="24"/>
              </w:rPr>
            </w:pPr>
            <w:r>
              <w:rPr>
                <w:sz w:val="24"/>
              </w:rPr>
              <w:t>110-37-145-17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11DC6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A11DC6" w:rsidRDefault="00A11DC6">
            <w:pPr>
              <w:rPr>
                <w:sz w:val="24"/>
              </w:rPr>
            </w:pPr>
            <w:r>
              <w:rPr>
                <w:sz w:val="24"/>
              </w:rPr>
              <w:t>О сети наблюдения и лабораторного контроля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«город Саянск».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A11DC6" w:rsidP="00A11DC6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>В соответствии с Федеральными законами от 21 декабря 1994 года №68-ФЗ «О защите населения и территорий от чрезвычайных ситуаций природн</w:t>
      </w:r>
      <w:r>
        <w:rPr>
          <w:sz w:val="28"/>
        </w:rPr>
        <w:t>о</w:t>
      </w:r>
      <w:r w:rsidR="004643EC">
        <w:rPr>
          <w:sz w:val="28"/>
        </w:rPr>
        <w:t xml:space="preserve">го и </w:t>
      </w:r>
      <w:r>
        <w:rPr>
          <w:sz w:val="28"/>
        </w:rPr>
        <w:t>техногенного характера», от 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24 марта 1997 года №334 «О порядке сбора и обмена в Российской Федерации информацией в области защиты</w:t>
      </w:r>
      <w:proofErr w:type="gramEnd"/>
      <w:r>
        <w:rPr>
          <w:sz w:val="28"/>
        </w:rPr>
        <w:t xml:space="preserve"> населения и территорий от чрезвычайных ситуаций приро</w:t>
      </w:r>
      <w:r>
        <w:rPr>
          <w:sz w:val="28"/>
        </w:rPr>
        <w:t>д</w:t>
      </w:r>
      <w:r>
        <w:rPr>
          <w:sz w:val="28"/>
        </w:rPr>
        <w:t>ного и техногенного характера», постановлением Правительства Иркутской области от 3 марта 2010 года №29-пп «О сети наблюдения и лабораторного контроля Иркутской области», руководствуясь статьей 38 Устава муниц</w:t>
      </w:r>
      <w:r>
        <w:rPr>
          <w:sz w:val="28"/>
        </w:rPr>
        <w:t>и</w:t>
      </w:r>
      <w:r>
        <w:rPr>
          <w:sz w:val="28"/>
        </w:rPr>
        <w:t>пального образования «город Саянск», администрация городского округа муниципального образования «город Саянск»,</w:t>
      </w:r>
    </w:p>
    <w:p w:rsidR="00A11DC6" w:rsidRDefault="00A11DC6" w:rsidP="00A11DC6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3576B2" w:rsidRDefault="004D0A95" w:rsidP="00A11DC6">
      <w:pPr>
        <w:jc w:val="both"/>
        <w:rPr>
          <w:sz w:val="28"/>
        </w:rPr>
      </w:pPr>
      <w:r>
        <w:rPr>
          <w:sz w:val="28"/>
        </w:rPr>
        <w:t>1</w:t>
      </w:r>
      <w:r w:rsidR="003576B2">
        <w:rPr>
          <w:sz w:val="28"/>
        </w:rPr>
        <w:t>. Утвердить прилагаемый Перечень территориальных органов федеральных органов исполнительной власти, исполнительных органов государственной власти Иркутской области, организаций, структурных подразделений орган</w:t>
      </w:r>
      <w:r w:rsidR="003576B2">
        <w:rPr>
          <w:sz w:val="28"/>
        </w:rPr>
        <w:t>и</w:t>
      </w:r>
      <w:r w:rsidR="003576B2">
        <w:rPr>
          <w:sz w:val="28"/>
        </w:rPr>
        <w:t>заций, входящих в сеть наблюдения и лабораторного контроля муниципал</w:t>
      </w:r>
      <w:r w:rsidR="003576B2">
        <w:rPr>
          <w:sz w:val="28"/>
        </w:rPr>
        <w:t>ь</w:t>
      </w:r>
      <w:r w:rsidR="003576B2">
        <w:rPr>
          <w:sz w:val="28"/>
        </w:rPr>
        <w:t>ного образования «город Саянск» (далее – организации).</w:t>
      </w:r>
    </w:p>
    <w:p w:rsidR="003576B2" w:rsidRDefault="004D0A95" w:rsidP="00A11DC6">
      <w:pPr>
        <w:jc w:val="both"/>
        <w:rPr>
          <w:sz w:val="28"/>
        </w:rPr>
      </w:pPr>
      <w:r>
        <w:rPr>
          <w:sz w:val="28"/>
        </w:rPr>
        <w:t>2</w:t>
      </w:r>
      <w:r w:rsidR="003576B2">
        <w:rPr>
          <w:sz w:val="28"/>
        </w:rPr>
        <w:t>. Предложить руководителям организаций представлять информацию о р</w:t>
      </w:r>
      <w:r w:rsidR="003576B2">
        <w:rPr>
          <w:sz w:val="28"/>
        </w:rPr>
        <w:t>е</w:t>
      </w:r>
      <w:r w:rsidR="003576B2">
        <w:rPr>
          <w:sz w:val="28"/>
        </w:rPr>
        <w:t xml:space="preserve">зультатах наблюдения и лабораторного контроля в </w:t>
      </w:r>
      <w:r>
        <w:rPr>
          <w:sz w:val="28"/>
        </w:rPr>
        <w:t>порядке, определенном постановлением Правительства Иркутской области от 3 марта 2010 года №29-пп «О сети наблюдения и лабораторного контроля Иркутской области»</w:t>
      </w:r>
      <w:r w:rsidR="003576B2">
        <w:rPr>
          <w:sz w:val="28"/>
        </w:rPr>
        <w:t>.</w:t>
      </w:r>
    </w:p>
    <w:p w:rsidR="003576B2" w:rsidRDefault="004D0A95" w:rsidP="00A11DC6">
      <w:pPr>
        <w:jc w:val="both"/>
        <w:rPr>
          <w:sz w:val="28"/>
        </w:rPr>
      </w:pPr>
      <w:r>
        <w:rPr>
          <w:sz w:val="28"/>
        </w:rPr>
        <w:t>3</w:t>
      </w:r>
      <w:r w:rsidR="003576B2">
        <w:rPr>
          <w:sz w:val="28"/>
        </w:rPr>
        <w:t>. Признать утратившим силу постановление главы администрации города Саянска от 30.06.2003 года №433 «О сети наблюдения и лабораторного ко</w:t>
      </w:r>
      <w:r w:rsidR="003576B2">
        <w:rPr>
          <w:sz w:val="28"/>
        </w:rPr>
        <w:t>н</w:t>
      </w:r>
      <w:r w:rsidR="003576B2">
        <w:rPr>
          <w:sz w:val="28"/>
        </w:rPr>
        <w:t>троля муниципального образования «город Саянск».</w:t>
      </w:r>
    </w:p>
    <w:p w:rsidR="003576B2" w:rsidRDefault="004D0A95" w:rsidP="00A11DC6">
      <w:pPr>
        <w:jc w:val="both"/>
        <w:rPr>
          <w:sz w:val="28"/>
        </w:rPr>
      </w:pPr>
      <w:r>
        <w:rPr>
          <w:sz w:val="28"/>
        </w:rPr>
        <w:t>4</w:t>
      </w:r>
      <w:r w:rsidR="003576B2">
        <w:rPr>
          <w:sz w:val="28"/>
        </w:rPr>
        <w:t>. Настоящее постановление опубликовать в газете «Саянские зори», разм</w:t>
      </w:r>
      <w:r w:rsidR="003576B2">
        <w:rPr>
          <w:sz w:val="28"/>
        </w:rPr>
        <w:t>е</w:t>
      </w:r>
      <w:r w:rsidR="003576B2">
        <w:rPr>
          <w:sz w:val="28"/>
        </w:rPr>
        <w:t>стить на официальном сайте администрации городского округа муниципал</w:t>
      </w:r>
      <w:r w:rsidR="003576B2">
        <w:rPr>
          <w:sz w:val="28"/>
        </w:rPr>
        <w:t>ь</w:t>
      </w:r>
      <w:r w:rsidR="003576B2">
        <w:rPr>
          <w:sz w:val="28"/>
        </w:rPr>
        <w:t>ного образования «город Саянск» в информационно-телекоммуникационной сети «Интернет».</w:t>
      </w:r>
    </w:p>
    <w:p w:rsidR="003576B2" w:rsidRPr="00FF01D1" w:rsidRDefault="004D0A95" w:rsidP="00A11DC6">
      <w:pPr>
        <w:jc w:val="both"/>
        <w:rPr>
          <w:sz w:val="28"/>
        </w:rPr>
      </w:pPr>
      <w:r>
        <w:rPr>
          <w:sz w:val="28"/>
        </w:rPr>
        <w:lastRenderedPageBreak/>
        <w:t>5</w:t>
      </w:r>
      <w:r w:rsidR="003576B2">
        <w:rPr>
          <w:sz w:val="28"/>
        </w:rPr>
        <w:t xml:space="preserve">. </w:t>
      </w:r>
      <w:proofErr w:type="gramStart"/>
      <w:r w:rsidR="003576B2">
        <w:rPr>
          <w:sz w:val="28"/>
        </w:rPr>
        <w:t>Контроль за</w:t>
      </w:r>
      <w:proofErr w:type="gramEnd"/>
      <w:r w:rsidR="003576B2">
        <w:rPr>
          <w:sz w:val="28"/>
        </w:rPr>
        <w:t xml:space="preserve"> выполнением настоящего постановления возложить на зам</w:t>
      </w:r>
      <w:r w:rsidR="003576B2">
        <w:rPr>
          <w:sz w:val="28"/>
        </w:rPr>
        <w:t>е</w:t>
      </w:r>
      <w:r w:rsidR="003576B2">
        <w:rPr>
          <w:sz w:val="28"/>
        </w:rPr>
        <w:t>стителя мэра городского округа по вопросам жизнеобеспечения города</w:t>
      </w:r>
      <w:r w:rsidR="00694CD3">
        <w:rPr>
          <w:sz w:val="28"/>
        </w:rPr>
        <w:t xml:space="preserve">, председателя комитета по ЖКХ, транспорту и связи </w:t>
      </w:r>
      <w:proofErr w:type="spellStart"/>
      <w:r w:rsidR="00694CD3">
        <w:rPr>
          <w:sz w:val="28"/>
        </w:rPr>
        <w:t>Перкова</w:t>
      </w:r>
      <w:proofErr w:type="spellEnd"/>
      <w:r w:rsidR="00694CD3">
        <w:rPr>
          <w:sz w:val="28"/>
        </w:rPr>
        <w:t xml:space="preserve"> Ю.С.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Default="00761642" w:rsidP="00761642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</w:t>
      </w:r>
    </w:p>
    <w:p w:rsidR="00694CD3" w:rsidRDefault="00694CD3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694CD3" w:rsidRDefault="00694CD3" w:rsidP="00761642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proofErr w:type="spellStart"/>
      <w:r>
        <w:rPr>
          <w:sz w:val="28"/>
        </w:rPr>
        <w:t>О.В.Боровский</w:t>
      </w:r>
      <w:proofErr w:type="spellEnd"/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  <w:r>
        <w:rPr>
          <w:sz w:val="28"/>
        </w:rPr>
        <w:t>исп. Мандрик К.Г.</w:t>
      </w:r>
    </w:p>
    <w:p w:rsidR="00694CD3" w:rsidRDefault="00694CD3" w:rsidP="00761642">
      <w:pPr>
        <w:rPr>
          <w:sz w:val="28"/>
        </w:rPr>
      </w:pPr>
      <w:r>
        <w:rPr>
          <w:sz w:val="28"/>
        </w:rPr>
        <w:t>тел. 5-64-22</w:t>
      </w:r>
    </w:p>
    <w:p w:rsidR="00694CD3" w:rsidRDefault="00694CD3" w:rsidP="00761642">
      <w:pPr>
        <w:rPr>
          <w:sz w:val="28"/>
        </w:rPr>
      </w:pPr>
    </w:p>
    <w:p w:rsidR="00694CD3" w:rsidRDefault="00694CD3" w:rsidP="00761642">
      <w:pPr>
        <w:rPr>
          <w:sz w:val="28"/>
        </w:rPr>
      </w:pPr>
    </w:p>
    <w:p w:rsidR="004D0A95" w:rsidRDefault="004D0A95" w:rsidP="00761642">
      <w:pPr>
        <w:rPr>
          <w:sz w:val="28"/>
        </w:rPr>
      </w:pPr>
    </w:p>
    <w:p w:rsidR="004D0A95" w:rsidRDefault="004D0A95" w:rsidP="00761642">
      <w:pPr>
        <w:rPr>
          <w:sz w:val="28"/>
        </w:rPr>
      </w:pPr>
    </w:p>
    <w:p w:rsidR="00034DCE" w:rsidRDefault="00034DCE" w:rsidP="009643C2">
      <w:pPr>
        <w:jc w:val="both"/>
        <w:rPr>
          <w:sz w:val="28"/>
        </w:rPr>
      </w:pPr>
    </w:p>
    <w:p w:rsidR="00034DCE" w:rsidRDefault="00034DCE" w:rsidP="00034DCE">
      <w:pPr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="004D0A95">
        <w:rPr>
          <w:sz w:val="28"/>
        </w:rPr>
        <w:t xml:space="preserve">             Приложение</w:t>
      </w:r>
    </w:p>
    <w:p w:rsidR="00034DCE" w:rsidRDefault="00034DCE" w:rsidP="00034DCE">
      <w:pPr>
        <w:rPr>
          <w:sz w:val="28"/>
        </w:rPr>
      </w:pPr>
    </w:p>
    <w:p w:rsidR="00034DCE" w:rsidRPr="00761642" w:rsidRDefault="00034DCE" w:rsidP="00034DC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Утверждено</w:t>
      </w:r>
    </w:p>
    <w:p w:rsidR="00034DCE" w:rsidRDefault="00034DCE" w:rsidP="00034DCE">
      <w:pPr>
        <w:rPr>
          <w:sz w:val="28"/>
        </w:rPr>
      </w:pPr>
      <w:r>
        <w:rPr>
          <w:sz w:val="28"/>
        </w:rPr>
        <w:t xml:space="preserve">                                                                       постановлением администрации</w:t>
      </w:r>
    </w:p>
    <w:p w:rsidR="00034DCE" w:rsidRDefault="00034DCE" w:rsidP="00034DCE">
      <w:pPr>
        <w:rPr>
          <w:sz w:val="28"/>
        </w:rPr>
      </w:pPr>
      <w:r>
        <w:rPr>
          <w:sz w:val="28"/>
        </w:rPr>
        <w:t xml:space="preserve">                                                                       городского округа муниципального</w:t>
      </w:r>
    </w:p>
    <w:p w:rsidR="00034DCE" w:rsidRDefault="00034DCE" w:rsidP="00034DCE">
      <w:pPr>
        <w:rPr>
          <w:sz w:val="28"/>
        </w:rPr>
      </w:pPr>
      <w:r>
        <w:rPr>
          <w:sz w:val="28"/>
        </w:rPr>
        <w:t xml:space="preserve">                                                                       образования «город Саянск»</w:t>
      </w:r>
    </w:p>
    <w:p w:rsidR="00034DCE" w:rsidRDefault="00034DCE" w:rsidP="00034DCE">
      <w:pPr>
        <w:rPr>
          <w:sz w:val="28"/>
        </w:rPr>
      </w:pPr>
      <w:r>
        <w:rPr>
          <w:sz w:val="28"/>
        </w:rPr>
        <w:t xml:space="preserve">                                                                       от </w:t>
      </w:r>
      <w:r w:rsidR="008B69D3">
        <w:rPr>
          <w:sz w:val="28"/>
        </w:rPr>
        <w:t>27.02.</w:t>
      </w:r>
      <w:r>
        <w:rPr>
          <w:sz w:val="28"/>
        </w:rPr>
        <w:t xml:space="preserve">2017 № </w:t>
      </w:r>
      <w:r w:rsidR="008B69D3">
        <w:rPr>
          <w:sz w:val="28"/>
        </w:rPr>
        <w:t>110-37-145-17</w:t>
      </w:r>
      <w:bookmarkStart w:id="0" w:name="_GoBack"/>
      <w:bookmarkEnd w:id="0"/>
    </w:p>
    <w:p w:rsidR="00034DCE" w:rsidRDefault="00034DCE" w:rsidP="009643C2">
      <w:pPr>
        <w:jc w:val="both"/>
        <w:rPr>
          <w:sz w:val="28"/>
        </w:rPr>
      </w:pPr>
    </w:p>
    <w:p w:rsidR="00034DCE" w:rsidRDefault="00034DCE" w:rsidP="009643C2">
      <w:pPr>
        <w:jc w:val="both"/>
        <w:rPr>
          <w:sz w:val="28"/>
        </w:rPr>
      </w:pPr>
    </w:p>
    <w:p w:rsidR="00034DCE" w:rsidRPr="00034DCE" w:rsidRDefault="00034DCE" w:rsidP="009643C2">
      <w:pPr>
        <w:jc w:val="both"/>
        <w:rPr>
          <w:sz w:val="28"/>
        </w:rPr>
      </w:pPr>
    </w:p>
    <w:p w:rsidR="00034DCE" w:rsidRPr="00034DCE" w:rsidRDefault="00034DCE" w:rsidP="009643C2">
      <w:pPr>
        <w:jc w:val="both"/>
        <w:rPr>
          <w:sz w:val="28"/>
        </w:rPr>
      </w:pPr>
      <w:r w:rsidRPr="00034DCE">
        <w:rPr>
          <w:sz w:val="28"/>
        </w:rPr>
        <w:t xml:space="preserve">                                             ПЕРЕЧЕНЬ</w:t>
      </w:r>
    </w:p>
    <w:p w:rsidR="00034DCE" w:rsidRPr="00034DCE" w:rsidRDefault="00034DCE" w:rsidP="009643C2">
      <w:pPr>
        <w:jc w:val="both"/>
        <w:rPr>
          <w:sz w:val="28"/>
        </w:rPr>
      </w:pPr>
      <w:r w:rsidRPr="00034DCE">
        <w:rPr>
          <w:sz w:val="28"/>
        </w:rPr>
        <w:t>территориальных органов федеральных органов исполнительной власти, и</w:t>
      </w:r>
      <w:r w:rsidRPr="00034DCE">
        <w:rPr>
          <w:sz w:val="28"/>
        </w:rPr>
        <w:t>с</w:t>
      </w:r>
      <w:r w:rsidRPr="00034DCE">
        <w:rPr>
          <w:sz w:val="28"/>
        </w:rPr>
        <w:t>полнительных органов государственной власти Иркутской области, орган</w:t>
      </w:r>
      <w:r w:rsidRPr="00034DCE">
        <w:rPr>
          <w:sz w:val="28"/>
        </w:rPr>
        <w:t>и</w:t>
      </w:r>
      <w:r w:rsidRPr="00034DCE">
        <w:rPr>
          <w:sz w:val="28"/>
        </w:rPr>
        <w:t>заций, структурных подразделений организаций, входящих в сеть наблюд</w:t>
      </w:r>
      <w:r w:rsidRPr="00034DCE">
        <w:rPr>
          <w:sz w:val="28"/>
        </w:rPr>
        <w:t>е</w:t>
      </w:r>
      <w:r w:rsidRPr="00034DCE">
        <w:rPr>
          <w:sz w:val="28"/>
        </w:rPr>
        <w:t>ния и лабораторного контроля муниципального образования «город Саянск».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034DCE" w:rsidP="00B3375A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Саянская комплексная лаборатория мониторинга окружающей среды, метеостанция.</w:t>
      </w:r>
    </w:p>
    <w:p w:rsidR="00034DCE" w:rsidRDefault="00034DCE" w:rsidP="00B3375A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Санитарно-химическая лаборатория и бактериологическая лаборатория филиала ФБУЗ «Центр гигиены и эпидемиологии в Иркутской обл</w:t>
      </w:r>
      <w:r>
        <w:rPr>
          <w:sz w:val="28"/>
        </w:rPr>
        <w:t>а</w:t>
      </w:r>
      <w:r>
        <w:rPr>
          <w:sz w:val="28"/>
        </w:rPr>
        <w:t xml:space="preserve">сти» в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аянске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г.Зиме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Зиминском</w:t>
      </w:r>
      <w:proofErr w:type="spellEnd"/>
      <w:r>
        <w:rPr>
          <w:sz w:val="28"/>
        </w:rPr>
        <w:t xml:space="preserve"> районе.</w:t>
      </w:r>
    </w:p>
    <w:p w:rsidR="00034DCE" w:rsidRDefault="00881132" w:rsidP="0088113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Территориальный отдел управления Федеральной службы по надзору в сфере защиты прав потребителей и благополучия человека по Ирку</w:t>
      </w:r>
      <w:r>
        <w:rPr>
          <w:sz w:val="28"/>
        </w:rPr>
        <w:t>т</w:t>
      </w:r>
      <w:r>
        <w:rPr>
          <w:sz w:val="28"/>
        </w:rPr>
        <w:t xml:space="preserve">ской области в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.З</w:t>
      </w:r>
      <w:proofErr w:type="gramEnd"/>
      <w:r>
        <w:rPr>
          <w:sz w:val="28"/>
        </w:rPr>
        <w:t>име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Зиминском</w:t>
      </w:r>
      <w:proofErr w:type="spellEnd"/>
      <w:r>
        <w:rPr>
          <w:sz w:val="28"/>
        </w:rPr>
        <w:t xml:space="preserve"> районе, </w:t>
      </w:r>
      <w:proofErr w:type="spellStart"/>
      <w:r>
        <w:rPr>
          <w:sz w:val="28"/>
        </w:rPr>
        <w:t>г.Саянске</w:t>
      </w:r>
      <w:proofErr w:type="spellEnd"/>
      <w:r>
        <w:rPr>
          <w:sz w:val="28"/>
        </w:rPr>
        <w:t>.</w:t>
      </w:r>
    </w:p>
    <w:p w:rsidR="00B3375A" w:rsidRDefault="00B3375A" w:rsidP="005336A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Лаборатория контроля качества питьевой воды </w:t>
      </w:r>
      <w:r w:rsidR="005336AF">
        <w:rPr>
          <w:sz w:val="28"/>
        </w:rPr>
        <w:t>М</w:t>
      </w:r>
      <w:r>
        <w:rPr>
          <w:sz w:val="28"/>
        </w:rPr>
        <w:t>УП «Водоканал-сервис».</w:t>
      </w:r>
    </w:p>
    <w:p w:rsidR="00B3375A" w:rsidRDefault="00B3375A" w:rsidP="00034DCE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Баклаборатория</w:t>
      </w:r>
      <w:proofErr w:type="spellEnd"/>
      <w:r>
        <w:rPr>
          <w:sz w:val="28"/>
        </w:rPr>
        <w:t xml:space="preserve"> ОГБУЗ «Саянская городская больница».</w:t>
      </w:r>
    </w:p>
    <w:p w:rsidR="00B3375A" w:rsidRDefault="00B3375A" w:rsidP="00881132">
      <w:pPr>
        <w:ind w:left="360"/>
        <w:rPr>
          <w:sz w:val="28"/>
        </w:rPr>
      </w:pPr>
    </w:p>
    <w:p w:rsidR="00B3375A" w:rsidRDefault="00B3375A" w:rsidP="00B3375A">
      <w:pPr>
        <w:rPr>
          <w:sz w:val="28"/>
        </w:rPr>
      </w:pPr>
    </w:p>
    <w:p w:rsidR="00B3375A" w:rsidRDefault="00B3375A" w:rsidP="00B3375A">
      <w:pPr>
        <w:rPr>
          <w:sz w:val="28"/>
        </w:rPr>
      </w:pPr>
    </w:p>
    <w:p w:rsidR="00B3375A" w:rsidRDefault="00B3375A" w:rsidP="00B3375A">
      <w:pPr>
        <w:rPr>
          <w:sz w:val="28"/>
        </w:rPr>
      </w:pPr>
      <w:r>
        <w:rPr>
          <w:sz w:val="28"/>
        </w:rPr>
        <w:t>Мэр городского округа</w:t>
      </w:r>
    </w:p>
    <w:p w:rsidR="00B3375A" w:rsidRDefault="00B3375A" w:rsidP="00B3375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3375A" w:rsidRPr="00761642" w:rsidRDefault="00B3375A" w:rsidP="00B3375A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sectPr w:rsidR="00761642" w:rsidRPr="00761642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435"/>
    <w:multiLevelType w:val="hybridMultilevel"/>
    <w:tmpl w:val="DD34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779BA"/>
    <w:multiLevelType w:val="hybridMultilevel"/>
    <w:tmpl w:val="04AA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C6"/>
    <w:rsid w:val="00034DCE"/>
    <w:rsid w:val="00147572"/>
    <w:rsid w:val="0016599D"/>
    <w:rsid w:val="00307C28"/>
    <w:rsid w:val="003576B2"/>
    <w:rsid w:val="003965F8"/>
    <w:rsid w:val="003C25ED"/>
    <w:rsid w:val="003E1840"/>
    <w:rsid w:val="004643EC"/>
    <w:rsid w:val="004667FA"/>
    <w:rsid w:val="004D0A95"/>
    <w:rsid w:val="005336AF"/>
    <w:rsid w:val="005D0B78"/>
    <w:rsid w:val="005E2932"/>
    <w:rsid w:val="006325F9"/>
    <w:rsid w:val="0068225B"/>
    <w:rsid w:val="00694CD3"/>
    <w:rsid w:val="00761642"/>
    <w:rsid w:val="0077030E"/>
    <w:rsid w:val="0078648B"/>
    <w:rsid w:val="0083283F"/>
    <w:rsid w:val="00881132"/>
    <w:rsid w:val="008A3E9F"/>
    <w:rsid w:val="008B69D3"/>
    <w:rsid w:val="009643C2"/>
    <w:rsid w:val="00A11DC6"/>
    <w:rsid w:val="00A3213E"/>
    <w:rsid w:val="00B3375A"/>
    <w:rsid w:val="00B613F6"/>
    <w:rsid w:val="00C777B4"/>
    <w:rsid w:val="00C85A23"/>
    <w:rsid w:val="00C907E0"/>
    <w:rsid w:val="00CA5D43"/>
    <w:rsid w:val="00D80C5A"/>
    <w:rsid w:val="00DE3CDC"/>
    <w:rsid w:val="00F647BD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2001-01-23T07:28:00Z</cp:lastPrinted>
  <dcterms:created xsi:type="dcterms:W3CDTF">2017-02-27T07:49:00Z</dcterms:created>
  <dcterms:modified xsi:type="dcterms:W3CDTF">2017-02-27T07:49:00Z</dcterms:modified>
</cp:coreProperties>
</file>