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8B" w:rsidRPr="00043233" w:rsidRDefault="00F61C8B" w:rsidP="00F61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61C8B" w:rsidRPr="00043233" w:rsidRDefault="00F61C8B" w:rsidP="00F61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61C8B" w:rsidRPr="00043233" w:rsidRDefault="00F61C8B" w:rsidP="00F61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61C8B" w:rsidRPr="00410BA4" w:rsidRDefault="00F61C8B" w:rsidP="00F61C8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8B" w:rsidRPr="00043233" w:rsidRDefault="00F61C8B" w:rsidP="00F61C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61C8B" w:rsidRPr="00410BA4" w:rsidRDefault="00F61C8B" w:rsidP="00F61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8B" w:rsidRPr="00043233" w:rsidRDefault="00F61C8B" w:rsidP="00F61C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61C8B" w:rsidRPr="00043233" w:rsidTr="007011D3">
        <w:trPr>
          <w:cantSplit/>
          <w:trHeight w:val="220"/>
        </w:trPr>
        <w:tc>
          <w:tcPr>
            <w:tcW w:w="534" w:type="dxa"/>
            <w:hideMark/>
          </w:tcPr>
          <w:p w:rsidR="00F61C8B" w:rsidRPr="00043233" w:rsidRDefault="00F61C8B" w:rsidP="00701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C8B" w:rsidRPr="00043233" w:rsidRDefault="00A66ADB" w:rsidP="00701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23.06.2017</w:t>
            </w:r>
          </w:p>
        </w:tc>
        <w:tc>
          <w:tcPr>
            <w:tcW w:w="449" w:type="dxa"/>
            <w:hideMark/>
          </w:tcPr>
          <w:p w:rsidR="00F61C8B" w:rsidRPr="00043233" w:rsidRDefault="00F61C8B" w:rsidP="007011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C8B" w:rsidRPr="00043233" w:rsidRDefault="00A66ADB" w:rsidP="00701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110-37-650-17</w:t>
            </w:r>
          </w:p>
        </w:tc>
        <w:tc>
          <w:tcPr>
            <w:tcW w:w="794" w:type="dxa"/>
            <w:vMerge w:val="restart"/>
          </w:tcPr>
          <w:p w:rsidR="00F61C8B" w:rsidRPr="00043233" w:rsidRDefault="00F61C8B" w:rsidP="007011D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8B" w:rsidRPr="00043233" w:rsidTr="007011D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61C8B" w:rsidRPr="00043233" w:rsidRDefault="00F61C8B" w:rsidP="007011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61C8B" w:rsidRPr="00043233" w:rsidRDefault="00F61C8B" w:rsidP="00701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1C8B" w:rsidRPr="00043233" w:rsidRDefault="00F61C8B" w:rsidP="00F61C8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F61C8B" w:rsidRPr="00043233" w:rsidRDefault="00F61C8B" w:rsidP="00F61C8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F61C8B" w:rsidRPr="00043233" w:rsidTr="007011D3">
        <w:trPr>
          <w:cantSplit/>
        </w:trPr>
        <w:tc>
          <w:tcPr>
            <w:tcW w:w="142" w:type="dxa"/>
          </w:tcPr>
          <w:p w:rsidR="00F61C8B" w:rsidRPr="00043233" w:rsidRDefault="00F61C8B" w:rsidP="007011D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F61C8B" w:rsidRPr="00043233" w:rsidRDefault="00F61C8B" w:rsidP="007011D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F61C8B" w:rsidRPr="00043233" w:rsidRDefault="00F61C8B" w:rsidP="007011D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43233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F61C8B" w:rsidRPr="00A35CFA" w:rsidRDefault="00F61C8B" w:rsidP="00633B7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внесении изменений в постановлени</w:t>
            </w:r>
            <w:r w:rsidR="00633B77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администрации городского округа муниципального образования «город Саянск» от 05 июня 2017 года № 110-37-584-17 «</w:t>
            </w:r>
            <w:r w:rsidRPr="00A35CFA">
              <w:rPr>
                <w:rFonts w:ascii="Times New Roman" w:eastAsia="Times New Roman" w:hAnsi="Times New Roman" w:cs="Times New Roman"/>
              </w:rPr>
              <w:t xml:space="preserve">Об определении дат </w:t>
            </w:r>
            <w:r w:rsidRPr="00A35CFA">
              <w:rPr>
                <w:rFonts w:ascii="Times New Roman" w:hAnsi="Times New Roman" w:cs="Times New Roman"/>
                <w:lang w:eastAsia="ru-RU"/>
              </w:rPr>
              <w:t xml:space="preserve">проведения </w:t>
            </w:r>
            <w:r w:rsidRPr="00A35CFA">
              <w:rPr>
                <w:rFonts w:ascii="Times New Roman" w:hAnsi="Times New Roman" w:cs="Times New Roman"/>
              </w:rPr>
              <w:t>в общеобразовательных организациях торжественных мероприятий, посвященных окончанию обучения (Выпускной вечер (Выпускной бал))</w:t>
            </w:r>
            <w:r w:rsidRPr="00A35CFA">
              <w:t xml:space="preserve"> </w:t>
            </w:r>
            <w:r w:rsidRPr="00A35CFA">
              <w:rPr>
                <w:rFonts w:ascii="Times New Roman" w:eastAsia="Times New Roman" w:hAnsi="Times New Roman" w:cs="Times New Roman"/>
              </w:rPr>
              <w:t>в городском округе муниципальном образовании «город Саянск» в 2017 году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0" w:type="dxa"/>
            <w:hideMark/>
          </w:tcPr>
          <w:p w:rsidR="00F61C8B" w:rsidRPr="00A35CFA" w:rsidRDefault="00F61C8B" w:rsidP="007011D3">
            <w:pPr>
              <w:spacing w:after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A35CFA">
              <w:rPr>
                <w:rFonts w:ascii="Times New Roman" w:eastAsia="Times New Roman" w:hAnsi="Times New Roman" w:cs="Times New Roman"/>
                <w:lang w:val="en-US"/>
              </w:rPr>
              <w:sym w:font="Symbol" w:char="F0F9"/>
            </w:r>
          </w:p>
        </w:tc>
      </w:tr>
    </w:tbl>
    <w:p w:rsidR="00F61C8B" w:rsidRPr="00410BA4" w:rsidRDefault="00F61C8B" w:rsidP="00F61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BA4" w:rsidRPr="00410BA4" w:rsidRDefault="00410BA4" w:rsidP="00F61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1A1" w:rsidRPr="00410BA4" w:rsidRDefault="005E51A1" w:rsidP="005E51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0BA4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Иркутской области от 14 </w:t>
      </w:r>
      <w:r w:rsidR="00410BA4">
        <w:rPr>
          <w:rFonts w:ascii="Times New Roman" w:hAnsi="Times New Roman" w:cs="Times New Roman"/>
          <w:sz w:val="28"/>
          <w:szCs w:val="28"/>
        </w:rPr>
        <w:t>октяб</w:t>
      </w:r>
      <w:r w:rsidRPr="00410BA4">
        <w:rPr>
          <w:rFonts w:ascii="Times New Roman" w:hAnsi="Times New Roman" w:cs="Times New Roman"/>
          <w:sz w:val="28"/>
          <w:szCs w:val="28"/>
        </w:rPr>
        <w:t>ря 2011 года № 313-пп «</w:t>
      </w:r>
      <w:r w:rsidRPr="00410BA4">
        <w:rPr>
          <w:rFonts w:ascii="Times New Roman" w:eastAsia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410BA4">
        <w:rPr>
          <w:rFonts w:ascii="Times New Roman" w:hAnsi="Times New Roman" w:cs="Times New Roman"/>
          <w:sz w:val="28"/>
          <w:szCs w:val="28"/>
        </w:rPr>
        <w:t xml:space="preserve"> статьей 43 Федерального закона от 6 октября 2003 года № 131-ФЗ «Об общих принципах организации местного самоуправления в Российской Федерации», статьями 7, 32, 38 Устава муниципального образования «город Саянск», администрация городского округа муниципального образования «город</w:t>
      </w:r>
      <w:proofErr w:type="gramEnd"/>
      <w:r w:rsidRPr="00410BA4">
        <w:rPr>
          <w:rFonts w:ascii="Times New Roman" w:hAnsi="Times New Roman" w:cs="Times New Roman"/>
          <w:sz w:val="28"/>
          <w:szCs w:val="28"/>
        </w:rPr>
        <w:t xml:space="preserve"> Саянск»,</w:t>
      </w:r>
    </w:p>
    <w:p w:rsidR="00F61C8B" w:rsidRPr="00410BA4" w:rsidRDefault="00F61C8B" w:rsidP="00F6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10BA4" w:rsidRPr="00410BA4" w:rsidRDefault="00633B77" w:rsidP="00410BA4">
      <w:pPr>
        <w:pStyle w:val="a3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0BA4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05 июня 2017 года № 110-37-584-17 «Об определении дат </w:t>
      </w:r>
      <w:r w:rsidRPr="00410BA4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410BA4">
        <w:rPr>
          <w:rFonts w:ascii="Times New Roman" w:hAnsi="Times New Roman" w:cs="Times New Roman"/>
          <w:sz w:val="28"/>
          <w:szCs w:val="28"/>
        </w:rPr>
        <w:t>в общеобразовательных организациях торжественных мероприятий, посвященных окончанию обучения (Выпускной вечер (Выпускной бал))</w:t>
      </w:r>
      <w:r w:rsidRPr="00410BA4">
        <w:rPr>
          <w:sz w:val="28"/>
          <w:szCs w:val="28"/>
        </w:rPr>
        <w:t xml:space="preserve"> </w:t>
      </w:r>
      <w:r w:rsidRPr="00410BA4">
        <w:rPr>
          <w:rFonts w:ascii="Times New Roman" w:eastAsia="Times New Roman" w:hAnsi="Times New Roman" w:cs="Times New Roman"/>
          <w:sz w:val="28"/>
          <w:szCs w:val="28"/>
        </w:rPr>
        <w:t>в городском округе муниципальном образовании «город Саянск» в 2017 году»</w:t>
      </w:r>
      <w:r w:rsidR="00410BA4" w:rsidRPr="00410BA4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постановление) (опубликовано в газете «Саянские зори» № 23 от 15 июня 2017</w:t>
      </w:r>
      <w:r w:rsidRPr="0041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BA4" w:rsidRPr="00410BA4">
        <w:rPr>
          <w:rFonts w:ascii="Times New Roman" w:eastAsia="Times New Roman" w:hAnsi="Times New Roman" w:cs="Times New Roman"/>
          <w:sz w:val="28"/>
          <w:szCs w:val="28"/>
        </w:rPr>
        <w:t>года, вкладыш «Официальная информация» стр. 3</w:t>
      </w:r>
      <w:proofErr w:type="gramEnd"/>
      <w:r w:rsidR="00410BA4" w:rsidRPr="00410BA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10BA4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410BA4" w:rsidRPr="00410BA4">
        <w:rPr>
          <w:rFonts w:ascii="Times New Roman" w:eastAsia="Times New Roman" w:hAnsi="Times New Roman" w:cs="Times New Roman"/>
          <w:sz w:val="28"/>
          <w:szCs w:val="28"/>
        </w:rPr>
        <w:t>едующие изменения:</w:t>
      </w:r>
    </w:p>
    <w:p w:rsidR="00F61C8B" w:rsidRPr="00410BA4" w:rsidRDefault="00410BA4" w:rsidP="00410BA4">
      <w:pPr>
        <w:pStyle w:val="a3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BA4">
        <w:rPr>
          <w:rFonts w:ascii="Times New Roman" w:hAnsi="Times New Roman" w:cs="Times New Roman"/>
          <w:sz w:val="28"/>
          <w:szCs w:val="28"/>
          <w:lang w:eastAsia="ru-RU"/>
        </w:rPr>
        <w:t>1.1. Исключить в пункте 1 постановления слова «24 июня, 1 июля»</w:t>
      </w:r>
      <w:r w:rsidR="00F61C8B" w:rsidRPr="00410B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1C8B" w:rsidRPr="00410BA4" w:rsidRDefault="00410BA4" w:rsidP="00410BA4">
      <w:pPr>
        <w:pStyle w:val="a3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BA4">
        <w:rPr>
          <w:rFonts w:ascii="Times New Roman" w:hAnsi="Times New Roman" w:cs="Times New Roman"/>
          <w:sz w:val="28"/>
          <w:szCs w:val="28"/>
        </w:rPr>
        <w:t>2. </w:t>
      </w:r>
      <w:r w:rsidR="00F61C8B" w:rsidRPr="00410BA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</w:t>
      </w:r>
      <w:r w:rsidR="00F61C8B" w:rsidRPr="00410BA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F61C8B" w:rsidRPr="00410BA4" w:rsidRDefault="00410BA4" w:rsidP="00410BA4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0BA4">
        <w:rPr>
          <w:rFonts w:ascii="Times New Roman" w:hAnsi="Times New Roman" w:cs="Times New Roman"/>
          <w:sz w:val="28"/>
          <w:szCs w:val="28"/>
        </w:rPr>
        <w:t>3. </w:t>
      </w:r>
      <w:r w:rsidR="00F61C8B" w:rsidRPr="00410BA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</w:t>
      </w:r>
      <w:r w:rsidRPr="00410BA4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F61C8B" w:rsidRPr="00410BA4">
        <w:rPr>
          <w:rFonts w:ascii="Times New Roman" w:hAnsi="Times New Roman" w:cs="Times New Roman"/>
          <w:sz w:val="28"/>
          <w:szCs w:val="28"/>
        </w:rPr>
        <w:t>.</w:t>
      </w:r>
    </w:p>
    <w:p w:rsidR="00F61C8B" w:rsidRDefault="00F61C8B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410BA4" w:rsidRP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F61C8B" w:rsidRP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0BA4">
        <w:rPr>
          <w:rFonts w:ascii="Times New Roman" w:hAnsi="Times New Roman" w:cs="Times New Roman"/>
          <w:sz w:val="28"/>
          <w:szCs w:val="28"/>
        </w:rPr>
        <w:t>М</w:t>
      </w:r>
      <w:r w:rsidR="00F61C8B" w:rsidRPr="00410BA4">
        <w:rPr>
          <w:rFonts w:ascii="Times New Roman" w:hAnsi="Times New Roman" w:cs="Times New Roman"/>
          <w:sz w:val="28"/>
          <w:szCs w:val="28"/>
        </w:rPr>
        <w:t>эр</w:t>
      </w:r>
      <w:r w:rsidR="00E55C50">
        <w:rPr>
          <w:rFonts w:ascii="Times New Roman" w:hAnsi="Times New Roman" w:cs="Times New Roman"/>
          <w:sz w:val="28"/>
          <w:szCs w:val="28"/>
        </w:rPr>
        <w:t xml:space="preserve"> </w:t>
      </w:r>
      <w:r w:rsidR="00F61C8B" w:rsidRPr="00410BA4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F61C8B" w:rsidRPr="00410BA4" w:rsidRDefault="00F61C8B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0BA4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410BA4">
        <w:rPr>
          <w:rFonts w:ascii="Times New Roman" w:hAnsi="Times New Roman" w:cs="Times New Roman"/>
          <w:sz w:val="28"/>
          <w:szCs w:val="28"/>
        </w:rPr>
        <w:tab/>
      </w:r>
      <w:r w:rsidRPr="00410BA4">
        <w:rPr>
          <w:rFonts w:ascii="Times New Roman" w:hAnsi="Times New Roman" w:cs="Times New Roman"/>
          <w:sz w:val="28"/>
          <w:szCs w:val="28"/>
        </w:rPr>
        <w:tab/>
      </w:r>
      <w:r w:rsidRPr="00410BA4">
        <w:rPr>
          <w:rFonts w:ascii="Times New Roman" w:hAnsi="Times New Roman" w:cs="Times New Roman"/>
          <w:sz w:val="28"/>
          <w:szCs w:val="28"/>
        </w:rPr>
        <w:tab/>
      </w:r>
      <w:r w:rsidRPr="00410BA4">
        <w:rPr>
          <w:rFonts w:ascii="Times New Roman" w:hAnsi="Times New Roman" w:cs="Times New Roman"/>
          <w:sz w:val="28"/>
          <w:szCs w:val="28"/>
        </w:rPr>
        <w:tab/>
      </w:r>
      <w:r w:rsidRPr="00410BA4">
        <w:rPr>
          <w:rFonts w:ascii="Times New Roman" w:hAnsi="Times New Roman" w:cs="Times New Roman"/>
          <w:sz w:val="28"/>
          <w:szCs w:val="28"/>
        </w:rPr>
        <w:tab/>
      </w:r>
      <w:r w:rsidRPr="00410BA4">
        <w:rPr>
          <w:rFonts w:ascii="Times New Roman" w:hAnsi="Times New Roman" w:cs="Times New Roman"/>
          <w:sz w:val="28"/>
          <w:szCs w:val="28"/>
        </w:rPr>
        <w:tab/>
      </w:r>
      <w:r w:rsidR="00410BA4" w:rsidRPr="00410BA4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0BA4" w:rsidRDefault="00410BA4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1C8B" w:rsidRPr="00410BA4" w:rsidRDefault="00F61C8B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0BA4">
        <w:rPr>
          <w:rFonts w:ascii="Times New Roman" w:hAnsi="Times New Roman" w:cs="Times New Roman"/>
          <w:sz w:val="28"/>
          <w:szCs w:val="28"/>
        </w:rPr>
        <w:t>Минеева Т.Ю.</w:t>
      </w:r>
    </w:p>
    <w:p w:rsidR="00F61C8B" w:rsidRPr="00410BA4" w:rsidRDefault="00F61C8B" w:rsidP="00F61C8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0BA4"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F61C8B" w:rsidRPr="00410BA4" w:rsidSect="00410B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16CF"/>
    <w:multiLevelType w:val="hybridMultilevel"/>
    <w:tmpl w:val="96720958"/>
    <w:lvl w:ilvl="0" w:tplc="B05403E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8B"/>
    <w:rsid w:val="00410BA4"/>
    <w:rsid w:val="00483A80"/>
    <w:rsid w:val="005E51A1"/>
    <w:rsid w:val="00633B77"/>
    <w:rsid w:val="00633F70"/>
    <w:rsid w:val="00A66ADB"/>
    <w:rsid w:val="00E55C50"/>
    <w:rsid w:val="00F6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2017-06-23T03:04:00Z</cp:lastPrinted>
  <dcterms:created xsi:type="dcterms:W3CDTF">2017-06-26T02:35:00Z</dcterms:created>
  <dcterms:modified xsi:type="dcterms:W3CDTF">2017-06-26T02:35:00Z</dcterms:modified>
</cp:coreProperties>
</file>