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3" w:rsidRDefault="005E1D43" w:rsidP="005E1D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D4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46C72" w:rsidRPr="005E1D43" w:rsidRDefault="005E1D43" w:rsidP="005E1D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D43">
        <w:rPr>
          <w:rFonts w:ascii="Times New Roman" w:hAnsi="Times New Roman" w:cs="Times New Roman"/>
          <w:sz w:val="28"/>
          <w:szCs w:val="28"/>
        </w:rPr>
        <w:t>коллективных договоров</w:t>
      </w:r>
    </w:p>
    <w:tbl>
      <w:tblPr>
        <w:tblpPr w:leftFromText="180" w:rightFromText="180" w:vertAnchor="text" w:horzAnchor="margin" w:tblpXSpec="center" w:tblpY="773"/>
        <w:tblW w:w="10159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992"/>
        <w:gridCol w:w="1276"/>
        <w:gridCol w:w="1908"/>
        <w:gridCol w:w="1352"/>
        <w:gridCol w:w="1349"/>
        <w:gridCol w:w="1050"/>
        <w:gridCol w:w="990"/>
      </w:tblGrid>
      <w:tr w:rsidR="005E1D43" w:rsidRPr="005E1D43" w:rsidTr="005E1D43">
        <w:trPr>
          <w:trHeight w:val="6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E1D43" w:rsidRDefault="005E1D43" w:rsidP="005E1D43">
            <w:pPr>
              <w:spacing w:after="0" w:line="240" w:lineRule="auto"/>
              <w:ind w:left="-284" w:right="-817" w:hanging="4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5E1D43" w:rsidRPr="005E1D43" w:rsidRDefault="005E1D43" w:rsidP="005E1D43">
            <w:pPr>
              <w:spacing w:after="0" w:line="240" w:lineRule="auto"/>
              <w:ind w:left="-284" w:right="-817" w:hanging="4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регистрации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регистрируемого документа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организации, основной вид экономической деятельности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представителя стороны, подписавшего КД (изменения или дополнения)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подписания КД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действия КД</w:t>
            </w:r>
          </w:p>
        </w:tc>
      </w:tr>
      <w:tr w:rsidR="005E1D43" w:rsidRPr="005E1D43" w:rsidTr="005E1D43">
        <w:trPr>
          <w:trHeight w:val="105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работников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работодателя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D43" w:rsidRPr="005E1D43" w:rsidTr="005E1D43">
        <w:trPr>
          <w:trHeight w:val="6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СОШ №5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85.13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Ключникова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Князева </w:t>
            </w: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Аанастасия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06.04.2020-01.01.2023</w:t>
            </w:r>
          </w:p>
        </w:tc>
      </w:tr>
      <w:tr w:rsidR="005E1D43" w:rsidRPr="005E1D43" w:rsidTr="005E1D43">
        <w:trPr>
          <w:trHeight w:val="82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 "Управление обслуживания социальной сферы"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Кунова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Марченко Светлана Геннадьевна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28.11.2019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01.01.2020-01.01.2023</w:t>
            </w:r>
          </w:p>
        </w:tc>
      </w:tr>
      <w:tr w:rsidR="005E1D43" w:rsidRPr="005E1D43" w:rsidTr="005E1D43">
        <w:trPr>
          <w:trHeight w:val="6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05.05.2017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УПТК     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52.24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Прядко В.В.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Кустов Денис Олегович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27.04.2017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27.04.2020 - 26.04.2023</w:t>
            </w:r>
          </w:p>
        </w:tc>
      </w:tr>
      <w:tr w:rsidR="005E1D43" w:rsidRPr="005E1D43" w:rsidTr="005E1D43">
        <w:trPr>
          <w:trHeight w:val="100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22.04.2020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ДПО "Центр развития образования"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85.42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Батуева Л.В.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Бадулина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Татьяна Алексеевна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20.04.2020-20.04.2023</w:t>
            </w:r>
          </w:p>
        </w:tc>
      </w:tr>
      <w:tr w:rsidR="005E1D43" w:rsidRPr="005E1D43" w:rsidTr="005E1D43">
        <w:trPr>
          <w:trHeight w:val="106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29.06..2020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ОГБУ Социального обслуживания населения «Саянский психоневрологический интернат"           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87.30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Красноштанова М.Н.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Кулеева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Любовь Михайловна.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22.06.2020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22.06.2020- 22.06 2023</w:t>
            </w:r>
          </w:p>
        </w:tc>
      </w:tr>
      <w:tr w:rsidR="005E1D43" w:rsidRPr="005E1D43" w:rsidTr="005E1D43">
        <w:trPr>
          <w:trHeight w:val="86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МУП «Водоканал-Сервис»                                                                                                   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41.00.2, 90.1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Ткачук Е.Н.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Еременко Сергей Константинович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03.07.2020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06.07.2020 - 06.07.2023</w:t>
            </w:r>
          </w:p>
        </w:tc>
      </w:tr>
      <w:tr w:rsidR="005E1D43" w:rsidRPr="005E1D43" w:rsidTr="005E1D43">
        <w:trPr>
          <w:trHeight w:val="155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12.10.2020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ОГБУ </w:t>
            </w:r>
            <w:proofErr w:type="gram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</w:t>
            </w:r>
            <w:proofErr w:type="gram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«Саянский детский дом интернат для умственно отсталых детей                      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87.30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Мирик О.В                                   </w:t>
            </w: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Албасова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Бухарова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21.09.2020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21.19.2020 -21.09.2023</w:t>
            </w:r>
          </w:p>
        </w:tc>
      </w:tr>
      <w:tr w:rsidR="005E1D43" w:rsidRPr="005E1D43" w:rsidTr="005E1D43">
        <w:trPr>
          <w:trHeight w:val="126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МДОУ "Детский сад комбинированного вида № 27 "Петушок"        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85.11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Палунина</w:t>
            </w:r>
            <w:proofErr w:type="spellEnd"/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Т.Л.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Колодкина Елена Владимировна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01.10.2020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01.10.2020-01.10.2023 </w:t>
            </w:r>
          </w:p>
        </w:tc>
      </w:tr>
      <w:tr w:rsidR="005E1D43" w:rsidRPr="005E1D43" w:rsidTr="005E1D43">
        <w:trPr>
          <w:trHeight w:val="6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37-2017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СОШ №2                    </w:t>
            </w:r>
            <w:r w:rsidRPr="005E1D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85.13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Трещева Д.С.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Михальчук  Валерий Павлович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D43" w:rsidRPr="005E1D43" w:rsidRDefault="005E1D43" w:rsidP="005E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продлен 22.12.2020 -18.12.2023</w:t>
            </w:r>
          </w:p>
        </w:tc>
      </w:tr>
    </w:tbl>
    <w:p w:rsidR="005E1D43" w:rsidRDefault="005E1D43" w:rsidP="005E1D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D43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5E1D43">
        <w:rPr>
          <w:rFonts w:ascii="Times New Roman" w:hAnsi="Times New Roman" w:cs="Times New Roman"/>
          <w:sz w:val="28"/>
          <w:szCs w:val="28"/>
        </w:rPr>
        <w:t xml:space="preserve"> которых истекает в 2023 году</w:t>
      </w:r>
      <w:bookmarkStart w:id="0" w:name="_GoBack"/>
      <w:bookmarkEnd w:id="0"/>
    </w:p>
    <w:p w:rsidR="005E1D43" w:rsidRDefault="005E1D43" w:rsidP="005E1D43">
      <w:pPr>
        <w:rPr>
          <w:rFonts w:ascii="Times New Roman" w:hAnsi="Times New Roman" w:cs="Times New Roman"/>
          <w:sz w:val="28"/>
          <w:szCs w:val="28"/>
        </w:rPr>
      </w:pPr>
    </w:p>
    <w:p w:rsidR="005E1D43" w:rsidRPr="005E1D43" w:rsidRDefault="005E1D43" w:rsidP="005E1D4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1D43" w:rsidRPr="005E1D43" w:rsidRDefault="005E1D43" w:rsidP="005E1D4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sectPr w:rsidR="005E1D43" w:rsidRPr="005E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3"/>
    <w:rsid w:val="005E1D43"/>
    <w:rsid w:val="00D4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2023-01-23T05:21:00Z</dcterms:created>
  <dcterms:modified xsi:type="dcterms:W3CDTF">2023-01-23T05:29:00Z</dcterms:modified>
</cp:coreProperties>
</file>