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646A57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27.03.2020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646A57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110-37-329-20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B43E69" w:rsidP="00697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</w:t>
            </w:r>
            <w:r w:rsidR="002E08F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предотвращении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инфекции на территории муниципального образования «город Саянск»</w:t>
            </w:r>
            <w:bookmarkEnd w:id="0"/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69" w:rsidRPr="00C818B5" w:rsidRDefault="00B43E69" w:rsidP="00B43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целях предотвращения распространения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новой </w:t>
      </w:r>
      <w:proofErr w:type="spell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на территории городского округа муниципального образования «город Саянск», руководствуясь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Указом Президента Российской Федерации от 25 марта 2020 года № 206 «Об объявлении в Российской Федерации нерабочих дней», Указом Губернатора Иркутской области от 18 марта 2020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 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года № 59-уг «О введении режима функционирования повышенной готовности</w:t>
      </w:r>
      <w:hyperlink r:id="rId5" w:history="1"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для территориальной подсистемы Иркутской области единой государственной системы предупреждения и ликвидации</w:t>
        </w:r>
        <w:proofErr w:type="gramEnd"/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чрезвычайных ситуаций</w:t>
        </w:r>
      </w:hyperlink>
      <w:r w:rsidR="002E08F1" w:rsidRPr="00C818B5">
        <w:rPr>
          <w:rFonts w:ascii="Times New Roman" w:hAnsi="Times New Roman" w:cs="Times New Roman"/>
          <w:sz w:val="28"/>
          <w:szCs w:val="28"/>
        </w:rPr>
        <w:t>»,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Указом Губернатора Иркутской области</w:t>
      </w:r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6976F9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от 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26 марта 2020 года «Об отдельных мерах, направленных на поддержание стабильности экономики и социальной сферы в Иркутской области в связи с угрозой распространения новой </w:t>
      </w:r>
      <w:proofErr w:type="spellStart"/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инфекции», </w:t>
      </w:r>
      <w:r w:rsidRPr="00C818B5">
        <w:rPr>
          <w:rFonts w:ascii="Times New Roman" w:hAnsi="Times New Roman" w:cs="Times New Roman"/>
          <w:sz w:val="28"/>
          <w:szCs w:val="28"/>
        </w:rPr>
        <w:t>статьями</w:t>
      </w:r>
      <w:r w:rsidRPr="00C818B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43E69" w:rsidRPr="00C818B5" w:rsidRDefault="00B43E69" w:rsidP="00B4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27A42" w:rsidRPr="00C818B5" w:rsidRDefault="00B43E69" w:rsidP="00B43E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C818B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1. Рекомендовать юридическим лицам и </w:t>
      </w:r>
      <w:r w:rsidR="00275207" w:rsidRPr="00C818B5">
        <w:rPr>
          <w:rFonts w:ascii="Times New Roman" w:hAnsi="Times New Roman" w:cs="Times New Roman"/>
          <w:sz w:val="28"/>
          <w:szCs w:val="28"/>
          <w:shd w:val="clear" w:color="auto" w:fill="FDFDFD"/>
        </w:rPr>
        <w:t>индивидуальным предпринимателям</w:t>
      </w:r>
      <w:r w:rsidR="00326570" w:rsidRPr="00C818B5">
        <w:rPr>
          <w:rFonts w:ascii="Times New Roman" w:hAnsi="Times New Roman" w:cs="Times New Roman"/>
          <w:sz w:val="28"/>
          <w:szCs w:val="28"/>
          <w:shd w:val="clear" w:color="auto" w:fill="FDFDFD"/>
        </w:rPr>
        <w:t>, осуществляющим деятельность</w:t>
      </w:r>
      <w:r w:rsidR="00766875" w:rsidRPr="00C818B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в сфере торговли и услуг</w:t>
      </w:r>
      <w:r w:rsidR="00275207" w:rsidRPr="00C818B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r w:rsidR="00175A58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за исключением обеспечивающих население продуктами питания и товарами первой необходимости, установить с 30 марта по 3 апреля 2020 года нерабочие дни с сохранением заработной платы сотрудникам.</w:t>
      </w:r>
    </w:p>
    <w:p w:rsidR="00B43E69" w:rsidRPr="00C818B5" w:rsidRDefault="00B43E69" w:rsidP="00B43E69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C818B5">
        <w:rPr>
          <w:sz w:val="28"/>
          <w:szCs w:val="28"/>
          <w:shd w:val="clear" w:color="auto" w:fill="FDFDFD"/>
        </w:rPr>
        <w:t>2. </w:t>
      </w:r>
      <w:r w:rsidRPr="00C818B5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Pr="00C818B5">
        <w:rPr>
          <w:rFonts w:eastAsiaTheme="minorHAnsi"/>
          <w:color w:val="000000"/>
          <w:sz w:val="28"/>
          <w:szCs w:val="28"/>
          <w:lang w:eastAsia="en-US"/>
        </w:rPr>
        <w:t xml:space="preserve">постановление </w:t>
      </w:r>
      <w:r w:rsidRPr="00C818B5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E69" w:rsidRPr="00C818B5" w:rsidRDefault="00B43E69" w:rsidP="00B43E6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постановление вступает в силу со дня его подписания.</w:t>
      </w:r>
    </w:p>
    <w:p w:rsidR="00B43E69" w:rsidRPr="006976F9" w:rsidRDefault="00B43E69" w:rsidP="00B43E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A58" w:rsidRPr="00175A58" w:rsidRDefault="00175A58" w:rsidP="00B43E6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43E69" w:rsidRPr="00175A58" w:rsidRDefault="00B43E69" w:rsidP="00B43E69">
      <w:pPr>
        <w:pStyle w:val="a3"/>
        <w:rPr>
          <w:rFonts w:ascii="Times New Roman" w:hAnsi="Times New Roman" w:cs="Times New Roman"/>
          <w:sz w:val="26"/>
          <w:szCs w:val="26"/>
        </w:rPr>
      </w:pPr>
      <w:r w:rsidRPr="00175A58">
        <w:rPr>
          <w:rFonts w:ascii="Times New Roman" w:hAnsi="Times New Roman" w:cs="Times New Roman"/>
          <w:sz w:val="26"/>
          <w:szCs w:val="26"/>
        </w:rPr>
        <w:t xml:space="preserve">Мэр городского округа муниципального </w:t>
      </w:r>
    </w:p>
    <w:p w:rsidR="00B43E69" w:rsidRPr="00175A58" w:rsidRDefault="00B43E69" w:rsidP="00B43E69">
      <w:pPr>
        <w:pStyle w:val="a3"/>
        <w:rPr>
          <w:rFonts w:ascii="Times New Roman" w:hAnsi="Times New Roman" w:cs="Times New Roman"/>
          <w:sz w:val="26"/>
          <w:szCs w:val="26"/>
        </w:rPr>
      </w:pPr>
      <w:r w:rsidRPr="00175A58"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 w:rsidRPr="00175A58">
        <w:rPr>
          <w:rFonts w:ascii="Times New Roman" w:hAnsi="Times New Roman" w:cs="Times New Roman"/>
          <w:sz w:val="26"/>
          <w:szCs w:val="26"/>
        </w:rPr>
        <w:tab/>
      </w:r>
      <w:r w:rsidRPr="00175A58">
        <w:rPr>
          <w:rFonts w:ascii="Times New Roman" w:hAnsi="Times New Roman" w:cs="Times New Roman"/>
          <w:sz w:val="26"/>
          <w:szCs w:val="26"/>
        </w:rPr>
        <w:tab/>
      </w:r>
      <w:r w:rsidRPr="00175A58">
        <w:rPr>
          <w:rFonts w:ascii="Times New Roman" w:hAnsi="Times New Roman" w:cs="Times New Roman"/>
          <w:sz w:val="26"/>
          <w:szCs w:val="26"/>
        </w:rPr>
        <w:tab/>
      </w:r>
      <w:r w:rsidRPr="00175A58">
        <w:rPr>
          <w:rFonts w:ascii="Times New Roman" w:hAnsi="Times New Roman" w:cs="Times New Roman"/>
          <w:sz w:val="26"/>
          <w:szCs w:val="26"/>
        </w:rPr>
        <w:tab/>
      </w:r>
      <w:r w:rsidRPr="00175A58">
        <w:rPr>
          <w:rFonts w:ascii="Times New Roman" w:hAnsi="Times New Roman" w:cs="Times New Roman"/>
          <w:sz w:val="26"/>
          <w:szCs w:val="26"/>
        </w:rPr>
        <w:tab/>
      </w:r>
      <w:r w:rsidRPr="00175A58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 w:rsidRPr="00175A58">
        <w:rPr>
          <w:rFonts w:ascii="Times New Roman" w:hAnsi="Times New Roman" w:cs="Times New Roman"/>
          <w:sz w:val="26"/>
          <w:szCs w:val="26"/>
        </w:rPr>
        <w:t>О.В.Боровский</w:t>
      </w:r>
      <w:proofErr w:type="spellEnd"/>
    </w:p>
    <w:p w:rsidR="0049753F" w:rsidRDefault="0049753F" w:rsidP="00175A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4878" w:rsidRDefault="00B43E69" w:rsidP="00175A58">
      <w:pPr>
        <w:pStyle w:val="a3"/>
        <w:rPr>
          <w:rFonts w:ascii="Times New Roman" w:hAnsi="Times New Roman" w:cs="Times New Roman"/>
          <w:sz w:val="26"/>
          <w:szCs w:val="26"/>
        </w:rPr>
      </w:pPr>
      <w:r w:rsidRPr="00175A58">
        <w:rPr>
          <w:rFonts w:ascii="Times New Roman" w:hAnsi="Times New Roman" w:cs="Times New Roman"/>
          <w:sz w:val="26"/>
          <w:szCs w:val="26"/>
        </w:rPr>
        <w:t>Исп. Минеева Т.Ю.</w:t>
      </w:r>
      <w:r w:rsidR="00C818B5">
        <w:rPr>
          <w:rFonts w:ascii="Times New Roman" w:hAnsi="Times New Roman" w:cs="Times New Roman"/>
          <w:sz w:val="26"/>
          <w:szCs w:val="26"/>
        </w:rPr>
        <w:t xml:space="preserve">, </w:t>
      </w:r>
      <w:r w:rsidRPr="00175A58">
        <w:rPr>
          <w:rFonts w:ascii="Times New Roman" w:hAnsi="Times New Roman" w:cs="Times New Roman"/>
          <w:sz w:val="26"/>
          <w:szCs w:val="26"/>
        </w:rPr>
        <w:t>Тел. 57242</w:t>
      </w:r>
    </w:p>
    <w:p w:rsidR="00C818B5" w:rsidRDefault="00C818B5" w:rsidP="00175A5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56B86"/>
    <w:rsid w:val="00175A58"/>
    <w:rsid w:val="001D5651"/>
    <w:rsid w:val="00275207"/>
    <w:rsid w:val="002E08F1"/>
    <w:rsid w:val="00326570"/>
    <w:rsid w:val="00327A42"/>
    <w:rsid w:val="0049753F"/>
    <w:rsid w:val="00646A57"/>
    <w:rsid w:val="006976F9"/>
    <w:rsid w:val="00724878"/>
    <w:rsid w:val="00766875"/>
    <w:rsid w:val="00895FB0"/>
    <w:rsid w:val="00B43E69"/>
    <w:rsid w:val="00C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irk.ru/pravo/archives/law/3100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4</cp:revision>
  <cp:lastPrinted>2020-03-27T04:29:00Z</cp:lastPrinted>
  <dcterms:created xsi:type="dcterms:W3CDTF">2020-03-27T05:25:00Z</dcterms:created>
  <dcterms:modified xsi:type="dcterms:W3CDTF">2020-03-27T07:49:00Z</dcterms:modified>
</cp:coreProperties>
</file>