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EA" w:rsidRDefault="006339C0" w:rsidP="006339C0">
      <w:pPr>
        <w:jc w:val="center"/>
        <w:rPr>
          <w:rFonts w:ascii="Times New Roman" w:hAnsi="Times New Roman" w:cs="Times New Roman"/>
          <w:sz w:val="96"/>
          <w:szCs w:val="96"/>
        </w:rPr>
      </w:pPr>
      <w:r w:rsidRPr="006339C0">
        <w:rPr>
          <w:rFonts w:ascii="Times New Roman" w:hAnsi="Times New Roman" w:cs="Times New Roman"/>
          <w:sz w:val="96"/>
          <w:szCs w:val="96"/>
        </w:rPr>
        <w:t xml:space="preserve">Таблица </w:t>
      </w:r>
    </w:p>
    <w:p w:rsidR="006339C0" w:rsidRPr="00F21DB6" w:rsidRDefault="006339C0" w:rsidP="00A45CD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21DB6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XV</w:t>
      </w:r>
      <w:r w:rsidRPr="00F21DB6">
        <w:rPr>
          <w:rFonts w:ascii="Times New Roman" w:hAnsi="Times New Roman" w:cs="Times New Roman"/>
          <w:b/>
          <w:sz w:val="36"/>
          <w:szCs w:val="36"/>
          <w:u w:val="single"/>
        </w:rPr>
        <w:t xml:space="preserve"> Спартакиада трудящихся предприятий и учреждений муниципального образования «город Саянск»</w:t>
      </w:r>
    </w:p>
    <w:p w:rsidR="006339C0" w:rsidRPr="00F21DB6" w:rsidRDefault="006339C0" w:rsidP="006339C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21DB6">
        <w:rPr>
          <w:rFonts w:ascii="Times New Roman" w:hAnsi="Times New Roman" w:cs="Times New Roman"/>
          <w:b/>
          <w:sz w:val="36"/>
          <w:szCs w:val="36"/>
          <w:u w:val="single"/>
        </w:rPr>
        <w:t>(этап шахматы – 19.04.2021)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3119"/>
        <w:gridCol w:w="688"/>
        <w:gridCol w:w="2856"/>
        <w:gridCol w:w="567"/>
        <w:gridCol w:w="1417"/>
        <w:gridCol w:w="1418"/>
        <w:gridCol w:w="1275"/>
        <w:gridCol w:w="1418"/>
        <w:gridCol w:w="1276"/>
        <w:gridCol w:w="1417"/>
      </w:tblGrid>
      <w:tr w:rsidR="00F21DB6" w:rsidRPr="00F21DB6" w:rsidTr="00932A98">
        <w:tc>
          <w:tcPr>
            <w:tcW w:w="3119" w:type="dxa"/>
          </w:tcPr>
          <w:p w:rsidR="00F21DB6" w:rsidRPr="00F21DB6" w:rsidRDefault="00F21DB6" w:rsidP="00401B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b/>
                <w:sz w:val="36"/>
                <w:szCs w:val="36"/>
              </w:rPr>
              <w:t>Организация</w:t>
            </w:r>
          </w:p>
        </w:tc>
        <w:tc>
          <w:tcPr>
            <w:tcW w:w="3544" w:type="dxa"/>
            <w:gridSpan w:val="2"/>
          </w:tcPr>
          <w:p w:rsidR="00F21DB6" w:rsidRPr="00F21DB6" w:rsidRDefault="00F21DB6" w:rsidP="00401B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b/>
                <w:sz w:val="36"/>
                <w:szCs w:val="36"/>
              </w:rPr>
              <w:t>Участники</w:t>
            </w:r>
          </w:p>
        </w:tc>
        <w:tc>
          <w:tcPr>
            <w:tcW w:w="567" w:type="dxa"/>
          </w:tcPr>
          <w:p w:rsidR="00F21DB6" w:rsidRPr="00F21DB6" w:rsidRDefault="00F21DB6" w:rsidP="00401B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1417" w:type="dxa"/>
          </w:tcPr>
          <w:p w:rsidR="00F21DB6" w:rsidRPr="00F21DB6" w:rsidRDefault="00F21DB6" w:rsidP="00401B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1418" w:type="dxa"/>
          </w:tcPr>
          <w:p w:rsidR="00F21DB6" w:rsidRPr="00F21DB6" w:rsidRDefault="00F21DB6" w:rsidP="00401B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1275" w:type="dxa"/>
          </w:tcPr>
          <w:p w:rsidR="00F21DB6" w:rsidRPr="00F21DB6" w:rsidRDefault="00F21DB6" w:rsidP="00401B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1418" w:type="dxa"/>
          </w:tcPr>
          <w:p w:rsidR="00F21DB6" w:rsidRPr="00F21DB6" w:rsidRDefault="00F21DB6" w:rsidP="00401B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:rsidR="00F21DB6" w:rsidRPr="00F21DB6" w:rsidRDefault="00F21DB6" w:rsidP="00401B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b/>
                <w:sz w:val="36"/>
                <w:szCs w:val="36"/>
              </w:rPr>
              <w:t>Всего очков</w:t>
            </w:r>
          </w:p>
        </w:tc>
        <w:tc>
          <w:tcPr>
            <w:tcW w:w="1417" w:type="dxa"/>
          </w:tcPr>
          <w:p w:rsidR="00F21DB6" w:rsidRPr="00F21DB6" w:rsidRDefault="00F21DB6" w:rsidP="00401B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b/>
                <w:sz w:val="36"/>
                <w:szCs w:val="36"/>
              </w:rPr>
              <w:t>Места</w:t>
            </w:r>
          </w:p>
        </w:tc>
      </w:tr>
      <w:tr w:rsidR="00A45CD6" w:rsidTr="00932A98">
        <w:tc>
          <w:tcPr>
            <w:tcW w:w="3119" w:type="dxa"/>
            <w:vMerge w:val="restart"/>
          </w:tcPr>
          <w:p w:rsidR="00A45CD6" w:rsidRPr="00A45CD6" w:rsidRDefault="00A45CD6" w:rsidP="006339C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A45CD6" w:rsidRPr="00A45CD6" w:rsidRDefault="00A45CD6" w:rsidP="006339C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A45CD6">
              <w:rPr>
                <w:rFonts w:ascii="Times New Roman" w:hAnsi="Times New Roman" w:cs="Times New Roman"/>
                <w:b/>
                <w:sz w:val="56"/>
                <w:szCs w:val="56"/>
              </w:rPr>
              <w:t>СХП</w:t>
            </w:r>
          </w:p>
        </w:tc>
        <w:tc>
          <w:tcPr>
            <w:tcW w:w="688" w:type="dxa"/>
          </w:tcPr>
          <w:p w:rsidR="00A45CD6" w:rsidRPr="00F21DB6" w:rsidRDefault="00A45CD6" w:rsidP="00F21D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56" w:type="dxa"/>
          </w:tcPr>
          <w:p w:rsidR="00A45CD6" w:rsidRPr="00F21DB6" w:rsidRDefault="00A45CD6" w:rsidP="00633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DB6">
              <w:rPr>
                <w:rFonts w:ascii="Times New Roman" w:hAnsi="Times New Roman" w:cs="Times New Roman"/>
                <w:sz w:val="28"/>
                <w:szCs w:val="28"/>
              </w:rPr>
              <w:t>Романов Андрей</w:t>
            </w:r>
          </w:p>
        </w:tc>
        <w:tc>
          <w:tcPr>
            <w:tcW w:w="567" w:type="dxa"/>
            <w:vMerge w:val="restart"/>
          </w:tcPr>
          <w:p w:rsidR="00A45CD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45CD6" w:rsidRPr="00F21DB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417" w:type="dxa"/>
            <w:vMerge w:val="restart"/>
          </w:tcPr>
          <w:p w:rsidR="00A45CD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45CD6" w:rsidRPr="00F21DB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sz w:val="36"/>
                <w:szCs w:val="36"/>
              </w:rPr>
              <w:t>СХП</w:t>
            </w:r>
          </w:p>
        </w:tc>
        <w:tc>
          <w:tcPr>
            <w:tcW w:w="1418" w:type="dxa"/>
          </w:tcPr>
          <w:p w:rsidR="00A45CD6" w:rsidRPr="00F21DB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275" w:type="dxa"/>
          </w:tcPr>
          <w:p w:rsidR="00A45CD6" w:rsidRPr="00F21DB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418" w:type="dxa"/>
          </w:tcPr>
          <w:p w:rsidR="00A45CD6" w:rsidRPr="00F21DB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A45CD6" w:rsidRPr="00A45CD6" w:rsidRDefault="00A45CD6" w:rsidP="00A45CD6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A45CD6">
              <w:rPr>
                <w:rFonts w:ascii="Times New Roman" w:hAnsi="Times New Roman" w:cs="Times New Roman"/>
                <w:b/>
                <w:sz w:val="96"/>
                <w:szCs w:val="96"/>
              </w:rPr>
              <w:t>8</w:t>
            </w:r>
          </w:p>
        </w:tc>
        <w:tc>
          <w:tcPr>
            <w:tcW w:w="1417" w:type="dxa"/>
            <w:vMerge w:val="restart"/>
          </w:tcPr>
          <w:p w:rsidR="00A45CD6" w:rsidRPr="00A45CD6" w:rsidRDefault="00A45CD6" w:rsidP="006339C0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  <w:lang w:val="en-US"/>
              </w:rPr>
            </w:pPr>
            <w:r w:rsidRPr="00A45CD6">
              <w:rPr>
                <w:rFonts w:ascii="Times New Roman" w:hAnsi="Times New Roman" w:cs="Times New Roman"/>
                <w:b/>
                <w:sz w:val="96"/>
                <w:szCs w:val="96"/>
                <w:lang w:val="en-US"/>
              </w:rPr>
              <w:t>I</w:t>
            </w:r>
          </w:p>
        </w:tc>
      </w:tr>
      <w:tr w:rsidR="00A45CD6" w:rsidTr="00932A98">
        <w:tc>
          <w:tcPr>
            <w:tcW w:w="3119" w:type="dxa"/>
            <w:vMerge/>
          </w:tcPr>
          <w:p w:rsidR="00A45CD6" w:rsidRPr="00A45CD6" w:rsidRDefault="00A45CD6" w:rsidP="006339C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</w:p>
        </w:tc>
        <w:tc>
          <w:tcPr>
            <w:tcW w:w="688" w:type="dxa"/>
          </w:tcPr>
          <w:p w:rsidR="00A45CD6" w:rsidRPr="00F21DB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856" w:type="dxa"/>
          </w:tcPr>
          <w:p w:rsidR="00A45CD6" w:rsidRPr="00F21DB6" w:rsidRDefault="00A45CD6" w:rsidP="006339C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F21DB6">
              <w:rPr>
                <w:rFonts w:ascii="Times New Roman" w:hAnsi="Times New Roman" w:cs="Times New Roman"/>
                <w:sz w:val="28"/>
                <w:szCs w:val="28"/>
              </w:rPr>
              <w:t>Ермолович</w:t>
            </w:r>
            <w:proofErr w:type="spellEnd"/>
            <w:r w:rsidRPr="00F21DB6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</w:t>
            </w:r>
          </w:p>
        </w:tc>
        <w:tc>
          <w:tcPr>
            <w:tcW w:w="567" w:type="dxa"/>
            <w:vMerge/>
          </w:tcPr>
          <w:p w:rsidR="00A45CD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7" w:type="dxa"/>
            <w:vMerge/>
          </w:tcPr>
          <w:p w:rsidR="00A45CD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8" w:type="dxa"/>
          </w:tcPr>
          <w:p w:rsidR="00A45CD6" w:rsidRPr="00F21DB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275" w:type="dxa"/>
          </w:tcPr>
          <w:p w:rsidR="00A45CD6" w:rsidRPr="00F21DB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418" w:type="dxa"/>
          </w:tcPr>
          <w:p w:rsidR="00A45CD6" w:rsidRPr="00F21DB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276" w:type="dxa"/>
            <w:vMerge/>
          </w:tcPr>
          <w:p w:rsidR="00A45CD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7" w:type="dxa"/>
            <w:vMerge/>
          </w:tcPr>
          <w:p w:rsidR="00A45CD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</w:tr>
      <w:tr w:rsidR="00A45CD6" w:rsidTr="00932A98">
        <w:trPr>
          <w:trHeight w:val="441"/>
        </w:trPr>
        <w:tc>
          <w:tcPr>
            <w:tcW w:w="3119" w:type="dxa"/>
            <w:vMerge/>
          </w:tcPr>
          <w:p w:rsidR="00A45CD6" w:rsidRPr="00A45CD6" w:rsidRDefault="00A45CD6" w:rsidP="006339C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</w:p>
        </w:tc>
        <w:tc>
          <w:tcPr>
            <w:tcW w:w="688" w:type="dxa"/>
          </w:tcPr>
          <w:p w:rsidR="00A45CD6" w:rsidRPr="00F21DB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856" w:type="dxa"/>
          </w:tcPr>
          <w:p w:rsidR="00A45CD6" w:rsidRPr="00F21DB6" w:rsidRDefault="00A45CD6" w:rsidP="00633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DB6">
              <w:rPr>
                <w:rFonts w:ascii="Times New Roman" w:hAnsi="Times New Roman" w:cs="Times New Roman"/>
                <w:sz w:val="28"/>
                <w:szCs w:val="28"/>
              </w:rPr>
              <w:t>Харитонова Елена</w:t>
            </w:r>
          </w:p>
        </w:tc>
        <w:tc>
          <w:tcPr>
            <w:tcW w:w="567" w:type="dxa"/>
            <w:vMerge/>
          </w:tcPr>
          <w:p w:rsidR="00A45CD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7" w:type="dxa"/>
            <w:vMerge/>
          </w:tcPr>
          <w:p w:rsidR="00A45CD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8" w:type="dxa"/>
          </w:tcPr>
          <w:p w:rsidR="00A45CD6" w:rsidRPr="00F21DB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275" w:type="dxa"/>
          </w:tcPr>
          <w:p w:rsidR="00A45CD6" w:rsidRPr="00F21DB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418" w:type="dxa"/>
          </w:tcPr>
          <w:p w:rsidR="00A45CD6" w:rsidRPr="00F21DB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DB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276" w:type="dxa"/>
            <w:vMerge/>
          </w:tcPr>
          <w:p w:rsidR="00A45CD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7" w:type="dxa"/>
            <w:vMerge/>
          </w:tcPr>
          <w:p w:rsidR="00A45CD6" w:rsidRDefault="00A45CD6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</w:tr>
      <w:tr w:rsidR="00401B34" w:rsidTr="00932A98">
        <w:tc>
          <w:tcPr>
            <w:tcW w:w="3119" w:type="dxa"/>
            <w:vMerge w:val="restart"/>
            <w:vAlign w:val="center"/>
          </w:tcPr>
          <w:p w:rsidR="00401B34" w:rsidRPr="00A45CD6" w:rsidRDefault="00401B34" w:rsidP="00A45CD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A45CD6">
              <w:rPr>
                <w:rFonts w:ascii="Times New Roman" w:hAnsi="Times New Roman" w:cs="Times New Roman"/>
                <w:b/>
                <w:sz w:val="56"/>
                <w:szCs w:val="56"/>
              </w:rPr>
              <w:t>ТЭЦ</w:t>
            </w:r>
          </w:p>
        </w:tc>
        <w:tc>
          <w:tcPr>
            <w:tcW w:w="688" w:type="dxa"/>
          </w:tcPr>
          <w:p w:rsidR="00401B34" w:rsidRPr="00A45CD6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5CD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56" w:type="dxa"/>
          </w:tcPr>
          <w:p w:rsidR="00401B34" w:rsidRPr="00A45CD6" w:rsidRDefault="00401B34" w:rsidP="00633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CD6">
              <w:rPr>
                <w:rFonts w:ascii="Times New Roman" w:hAnsi="Times New Roman" w:cs="Times New Roman"/>
                <w:sz w:val="28"/>
                <w:szCs w:val="28"/>
              </w:rPr>
              <w:t>Жонин</w:t>
            </w:r>
            <w:proofErr w:type="spellEnd"/>
            <w:r w:rsidRPr="00A45CD6">
              <w:rPr>
                <w:rFonts w:ascii="Times New Roman" w:hAnsi="Times New Roman" w:cs="Times New Roman"/>
                <w:sz w:val="28"/>
                <w:szCs w:val="28"/>
              </w:rPr>
              <w:t xml:space="preserve"> Алик</w:t>
            </w:r>
          </w:p>
        </w:tc>
        <w:tc>
          <w:tcPr>
            <w:tcW w:w="567" w:type="dxa"/>
            <w:vMerge w:val="restart"/>
            <w:vAlign w:val="center"/>
          </w:tcPr>
          <w:p w:rsidR="00401B34" w:rsidRPr="00A45CD6" w:rsidRDefault="00401B34" w:rsidP="00A45CD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5CD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417" w:type="dxa"/>
          </w:tcPr>
          <w:p w:rsidR="00401B34" w:rsidRPr="00A45CD6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5CD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401B34" w:rsidRPr="00A45CD6" w:rsidRDefault="00401B34" w:rsidP="00A45CD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5CD6">
              <w:rPr>
                <w:rFonts w:ascii="Times New Roman" w:hAnsi="Times New Roman" w:cs="Times New Roman"/>
                <w:sz w:val="36"/>
                <w:szCs w:val="36"/>
              </w:rPr>
              <w:t>ТЭЦ</w:t>
            </w:r>
          </w:p>
        </w:tc>
        <w:tc>
          <w:tcPr>
            <w:tcW w:w="1275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418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276" w:type="dxa"/>
            <w:vMerge w:val="restart"/>
          </w:tcPr>
          <w:p w:rsidR="00401B34" w:rsidRPr="00401B34" w:rsidRDefault="00401B34" w:rsidP="006339C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32A98">
              <w:rPr>
                <w:rFonts w:ascii="Times New Roman" w:hAnsi="Times New Roman" w:cs="Times New Roman"/>
                <w:b/>
                <w:sz w:val="96"/>
                <w:szCs w:val="96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1/2</w:t>
            </w:r>
          </w:p>
        </w:tc>
        <w:tc>
          <w:tcPr>
            <w:tcW w:w="1417" w:type="dxa"/>
            <w:vMerge w:val="restart"/>
          </w:tcPr>
          <w:p w:rsidR="00401B34" w:rsidRP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  <w:lang w:val="en-US"/>
              </w:rPr>
            </w:pPr>
            <w:r w:rsidRPr="00401B34">
              <w:rPr>
                <w:rFonts w:ascii="Times New Roman" w:hAnsi="Times New Roman" w:cs="Times New Roman"/>
                <w:b/>
                <w:sz w:val="96"/>
                <w:szCs w:val="96"/>
                <w:lang w:val="en-US"/>
              </w:rPr>
              <w:t>II</w:t>
            </w:r>
          </w:p>
        </w:tc>
      </w:tr>
      <w:tr w:rsidR="00401B34" w:rsidTr="00932A98">
        <w:tc>
          <w:tcPr>
            <w:tcW w:w="3119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688" w:type="dxa"/>
          </w:tcPr>
          <w:p w:rsidR="00401B34" w:rsidRPr="00A45CD6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5CD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856" w:type="dxa"/>
          </w:tcPr>
          <w:p w:rsidR="00401B34" w:rsidRPr="00A45CD6" w:rsidRDefault="00401B34" w:rsidP="00633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CD6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567" w:type="dxa"/>
            <w:vMerge/>
            <w:vAlign w:val="center"/>
          </w:tcPr>
          <w:p w:rsidR="00401B34" w:rsidRDefault="00401B34" w:rsidP="00A45CD6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7" w:type="dxa"/>
          </w:tcPr>
          <w:p w:rsidR="00401B34" w:rsidRPr="00A45CD6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5CD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18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275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1/2</w:t>
            </w:r>
          </w:p>
        </w:tc>
        <w:tc>
          <w:tcPr>
            <w:tcW w:w="1418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276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7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</w:tr>
      <w:tr w:rsidR="00401B34" w:rsidTr="00932A98">
        <w:tc>
          <w:tcPr>
            <w:tcW w:w="3119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688" w:type="dxa"/>
          </w:tcPr>
          <w:p w:rsidR="00401B34" w:rsidRPr="00A45CD6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5CD6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856" w:type="dxa"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proofErr w:type="spellStart"/>
            <w:r w:rsidRPr="00A45CD6">
              <w:rPr>
                <w:rFonts w:ascii="Times New Roman" w:hAnsi="Times New Roman" w:cs="Times New Roman"/>
                <w:sz w:val="28"/>
                <w:szCs w:val="28"/>
              </w:rPr>
              <w:t>Жонина</w:t>
            </w:r>
            <w:proofErr w:type="spellEnd"/>
            <w:r w:rsidRPr="00A45CD6"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567" w:type="dxa"/>
            <w:vMerge/>
            <w:vAlign w:val="center"/>
          </w:tcPr>
          <w:p w:rsidR="00401B34" w:rsidRDefault="00401B34" w:rsidP="00A45CD6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7" w:type="dxa"/>
          </w:tcPr>
          <w:p w:rsidR="00401B34" w:rsidRPr="00A45CD6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5CD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18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275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418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276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7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</w:tr>
      <w:tr w:rsidR="00401B34" w:rsidTr="00932A98">
        <w:tc>
          <w:tcPr>
            <w:tcW w:w="3119" w:type="dxa"/>
            <w:vMerge w:val="restart"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«</w:t>
            </w:r>
            <w:r w:rsidRPr="00A45CD6">
              <w:rPr>
                <w:rFonts w:ascii="Times New Roman" w:hAnsi="Times New Roman" w:cs="Times New Roman"/>
                <w:b/>
                <w:sz w:val="56"/>
                <w:szCs w:val="56"/>
              </w:rPr>
              <w:t>Саянский бройлер</w:t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»</w:t>
            </w:r>
          </w:p>
        </w:tc>
        <w:tc>
          <w:tcPr>
            <w:tcW w:w="688" w:type="dxa"/>
          </w:tcPr>
          <w:p w:rsidR="00401B34" w:rsidRPr="00A45CD6" w:rsidRDefault="00401B34" w:rsidP="00636B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5CD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56" w:type="dxa"/>
          </w:tcPr>
          <w:p w:rsidR="00401B34" w:rsidRDefault="00401B34" w:rsidP="00932A98">
            <w:pPr>
              <w:ind w:left="-113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proofErr w:type="spellStart"/>
            <w:r w:rsidRPr="00932A98">
              <w:rPr>
                <w:rFonts w:ascii="Times New Roman" w:hAnsi="Times New Roman" w:cs="Times New Roman"/>
                <w:sz w:val="28"/>
                <w:szCs w:val="28"/>
              </w:rPr>
              <w:t>Тараскевич</w:t>
            </w:r>
            <w:proofErr w:type="spellEnd"/>
            <w:r w:rsidRPr="00932A9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567" w:type="dxa"/>
            <w:vMerge w:val="restart"/>
            <w:vAlign w:val="center"/>
          </w:tcPr>
          <w:p w:rsidR="00401B34" w:rsidRPr="00932A98" w:rsidRDefault="00401B34" w:rsidP="00932A9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417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18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275" w:type="dxa"/>
            <w:vMerge w:val="restart"/>
            <w:vAlign w:val="center"/>
          </w:tcPr>
          <w:p w:rsidR="00401B34" w:rsidRPr="00932A98" w:rsidRDefault="00401B34" w:rsidP="0093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98">
              <w:rPr>
                <w:rFonts w:ascii="Times New Roman" w:hAnsi="Times New Roman" w:cs="Times New Roman"/>
                <w:sz w:val="24"/>
                <w:szCs w:val="24"/>
              </w:rPr>
              <w:t>Саянский  бройлер</w:t>
            </w:r>
          </w:p>
        </w:tc>
        <w:tc>
          <w:tcPr>
            <w:tcW w:w="1418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276" w:type="dxa"/>
            <w:vMerge w:val="restart"/>
          </w:tcPr>
          <w:p w:rsidR="00401B34" w:rsidRPr="00401B34" w:rsidRDefault="00401B34" w:rsidP="006339C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401B34">
              <w:rPr>
                <w:rFonts w:ascii="Times New Roman" w:hAnsi="Times New Roman" w:cs="Times New Roman"/>
                <w:b/>
                <w:sz w:val="96"/>
                <w:szCs w:val="96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1/2</w:t>
            </w:r>
          </w:p>
        </w:tc>
        <w:tc>
          <w:tcPr>
            <w:tcW w:w="1417" w:type="dxa"/>
            <w:vMerge w:val="restart"/>
          </w:tcPr>
          <w:p w:rsidR="00401B34" w:rsidRPr="00401B34" w:rsidRDefault="00401B34" w:rsidP="00401B34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  <w:lang w:val="en-US"/>
              </w:rPr>
            </w:pPr>
            <w:r w:rsidRPr="00401B34">
              <w:rPr>
                <w:rFonts w:ascii="Times New Roman" w:hAnsi="Times New Roman" w:cs="Times New Roman"/>
                <w:b/>
                <w:sz w:val="96"/>
                <w:szCs w:val="96"/>
                <w:lang w:val="en-US"/>
              </w:rPr>
              <w:t>III</w:t>
            </w:r>
          </w:p>
        </w:tc>
      </w:tr>
      <w:tr w:rsidR="00401B34" w:rsidTr="00932A98">
        <w:tc>
          <w:tcPr>
            <w:tcW w:w="3119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688" w:type="dxa"/>
          </w:tcPr>
          <w:p w:rsidR="00401B34" w:rsidRPr="00A45CD6" w:rsidRDefault="00401B34" w:rsidP="00636B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5CD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856" w:type="dxa"/>
          </w:tcPr>
          <w:p w:rsidR="00401B34" w:rsidRDefault="00401B34" w:rsidP="00932A98">
            <w:pPr>
              <w:ind w:left="-113"/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 w:rsidRPr="00932A98">
              <w:rPr>
                <w:rFonts w:ascii="Times New Roman" w:hAnsi="Times New Roman" w:cs="Times New Roman"/>
                <w:sz w:val="28"/>
                <w:szCs w:val="28"/>
              </w:rPr>
              <w:t>Селезнев Александр</w:t>
            </w:r>
          </w:p>
        </w:tc>
        <w:tc>
          <w:tcPr>
            <w:tcW w:w="567" w:type="dxa"/>
            <w:vMerge/>
            <w:vAlign w:val="center"/>
          </w:tcPr>
          <w:p w:rsidR="00401B34" w:rsidRDefault="00401B34" w:rsidP="00932A98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7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18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1/2</w:t>
            </w:r>
          </w:p>
        </w:tc>
        <w:tc>
          <w:tcPr>
            <w:tcW w:w="1275" w:type="dxa"/>
            <w:vMerge/>
            <w:vAlign w:val="center"/>
          </w:tcPr>
          <w:p w:rsidR="00401B34" w:rsidRDefault="00401B34" w:rsidP="00932A98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8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276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7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</w:tr>
      <w:tr w:rsidR="00401B34" w:rsidTr="00932A98">
        <w:tc>
          <w:tcPr>
            <w:tcW w:w="3119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688" w:type="dxa"/>
          </w:tcPr>
          <w:p w:rsidR="00401B34" w:rsidRPr="00A45CD6" w:rsidRDefault="00401B34" w:rsidP="00636B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5CD6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856" w:type="dxa"/>
          </w:tcPr>
          <w:p w:rsidR="00401B34" w:rsidRPr="00932A98" w:rsidRDefault="00401B34" w:rsidP="00932A98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2A98"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 w:rsidRPr="00932A98"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567" w:type="dxa"/>
            <w:vMerge/>
            <w:vAlign w:val="center"/>
          </w:tcPr>
          <w:p w:rsidR="00401B34" w:rsidRDefault="00401B34" w:rsidP="00932A98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7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18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:rsidR="00401B34" w:rsidRDefault="00401B34" w:rsidP="00932A98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8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276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7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</w:tr>
      <w:tr w:rsidR="00401B34" w:rsidTr="00932A98">
        <w:tc>
          <w:tcPr>
            <w:tcW w:w="3119" w:type="dxa"/>
            <w:vMerge w:val="restart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32A98">
              <w:rPr>
                <w:rFonts w:ascii="Times New Roman" w:hAnsi="Times New Roman" w:cs="Times New Roman"/>
                <w:b/>
                <w:sz w:val="48"/>
                <w:szCs w:val="48"/>
              </w:rPr>
              <w:t>Управление образования</w:t>
            </w:r>
          </w:p>
        </w:tc>
        <w:tc>
          <w:tcPr>
            <w:tcW w:w="688" w:type="dxa"/>
          </w:tcPr>
          <w:p w:rsidR="00401B34" w:rsidRPr="00A45CD6" w:rsidRDefault="00401B34" w:rsidP="00636B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5CD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856" w:type="dxa"/>
          </w:tcPr>
          <w:p w:rsidR="00401B34" w:rsidRPr="00932A98" w:rsidRDefault="00401B34" w:rsidP="00932A98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A98">
              <w:rPr>
                <w:rFonts w:ascii="Times New Roman" w:hAnsi="Times New Roman" w:cs="Times New Roman"/>
                <w:sz w:val="28"/>
                <w:szCs w:val="28"/>
              </w:rPr>
              <w:t>Никитюк Анатолий</w:t>
            </w:r>
          </w:p>
        </w:tc>
        <w:tc>
          <w:tcPr>
            <w:tcW w:w="567" w:type="dxa"/>
            <w:vMerge w:val="restart"/>
            <w:vAlign w:val="center"/>
          </w:tcPr>
          <w:p w:rsidR="00401B34" w:rsidRPr="00932A98" w:rsidRDefault="00401B34" w:rsidP="00932A9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417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18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275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401B34" w:rsidRPr="00932A98" w:rsidRDefault="00401B34" w:rsidP="00932A98">
            <w:pPr>
              <w:jc w:val="center"/>
              <w:rPr>
                <w:rFonts w:ascii="Times New Roman" w:hAnsi="Times New Roman" w:cs="Times New Roman"/>
              </w:rPr>
            </w:pPr>
            <w:r w:rsidRPr="00932A98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276" w:type="dxa"/>
            <w:vMerge w:val="restart"/>
          </w:tcPr>
          <w:p w:rsidR="00401B34" w:rsidRP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  <w:lang w:val="en-US"/>
              </w:rPr>
            </w:pPr>
            <w:r w:rsidRPr="00401B34">
              <w:rPr>
                <w:rFonts w:ascii="Times New Roman" w:hAnsi="Times New Roman" w:cs="Times New Roman"/>
                <w:b/>
                <w:sz w:val="96"/>
                <w:szCs w:val="96"/>
              </w:rPr>
              <w:t>0</w:t>
            </w:r>
          </w:p>
        </w:tc>
        <w:tc>
          <w:tcPr>
            <w:tcW w:w="1417" w:type="dxa"/>
            <w:vMerge w:val="restart"/>
          </w:tcPr>
          <w:p w:rsidR="00401B34" w:rsidRP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  <w:lang w:val="en-US"/>
              </w:rPr>
            </w:pPr>
            <w:r w:rsidRPr="00401B34">
              <w:rPr>
                <w:rFonts w:ascii="Times New Roman" w:hAnsi="Times New Roman" w:cs="Times New Roman"/>
                <w:b/>
                <w:sz w:val="96"/>
                <w:szCs w:val="96"/>
                <w:lang w:val="en-US"/>
              </w:rPr>
              <w:t>4</w:t>
            </w:r>
          </w:p>
        </w:tc>
      </w:tr>
      <w:tr w:rsidR="00401B34" w:rsidTr="00932A98">
        <w:tc>
          <w:tcPr>
            <w:tcW w:w="3119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688" w:type="dxa"/>
          </w:tcPr>
          <w:p w:rsidR="00401B34" w:rsidRPr="00A45CD6" w:rsidRDefault="00401B34" w:rsidP="00636B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5CD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856" w:type="dxa"/>
          </w:tcPr>
          <w:p w:rsidR="00401B34" w:rsidRPr="00932A98" w:rsidRDefault="00401B34" w:rsidP="00932A98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Пушкарев Алексей</w:t>
            </w:r>
          </w:p>
        </w:tc>
        <w:tc>
          <w:tcPr>
            <w:tcW w:w="567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7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18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275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18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276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7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</w:tr>
      <w:tr w:rsidR="00401B34" w:rsidTr="00932A98">
        <w:tc>
          <w:tcPr>
            <w:tcW w:w="3119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688" w:type="dxa"/>
          </w:tcPr>
          <w:p w:rsidR="00401B34" w:rsidRPr="00A45CD6" w:rsidRDefault="00401B34" w:rsidP="00636B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5CD6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856" w:type="dxa"/>
          </w:tcPr>
          <w:p w:rsidR="00401B34" w:rsidRPr="00932A98" w:rsidRDefault="00401B34" w:rsidP="00932A98">
            <w:pPr>
              <w:ind w:left="-11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932A98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932A98"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567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7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18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275" w:type="dxa"/>
          </w:tcPr>
          <w:p w:rsidR="00401B34" w:rsidRPr="00932A98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2A98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18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276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  <w:tc>
          <w:tcPr>
            <w:tcW w:w="1417" w:type="dxa"/>
            <w:vMerge/>
          </w:tcPr>
          <w:p w:rsidR="00401B34" w:rsidRDefault="00401B34" w:rsidP="006339C0">
            <w:pPr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</w:tc>
      </w:tr>
    </w:tbl>
    <w:p w:rsidR="006339C0" w:rsidRPr="006339C0" w:rsidRDefault="006339C0" w:rsidP="006339C0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6339C0" w:rsidRPr="006339C0" w:rsidRDefault="006339C0" w:rsidP="006339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339C0" w:rsidRDefault="006339C0" w:rsidP="006339C0">
      <w:pPr>
        <w:jc w:val="center"/>
      </w:pPr>
    </w:p>
    <w:sectPr w:rsidR="006339C0" w:rsidSect="006339C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39C0"/>
    <w:rsid w:val="002D47EA"/>
    <w:rsid w:val="00401B34"/>
    <w:rsid w:val="006339C0"/>
    <w:rsid w:val="00932A98"/>
    <w:rsid w:val="00A45CD6"/>
    <w:rsid w:val="00F2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2021-04-30T00:01:00Z</dcterms:created>
  <dcterms:modified xsi:type="dcterms:W3CDTF">2021-04-30T00:47:00Z</dcterms:modified>
</cp:coreProperties>
</file>