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D35147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D35147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110-37-384</w:t>
            </w:r>
            <w:r w:rsidR="001A7DA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07CEA" w:rsidP="00BB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« </w:t>
            </w:r>
            <w:r w:rsidR="00BB77A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03.04.2020 № 110-37-351-20 «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мерах по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AE5A8B" w:rsidRDefault="00B43E69" w:rsidP="00BB77A1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</w:t>
      </w:r>
      <w:r w:rsidR="004648A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7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</w:t>
      </w:r>
      <w:proofErr w:type="gramEnd"/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муниципального образования «город Саянск»</w:t>
      </w:r>
    </w:p>
    <w:p w:rsidR="00B43E69" w:rsidRPr="00C818B5" w:rsidRDefault="00B43E69" w:rsidP="00B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B1935" w:rsidRPr="00007A2A" w:rsidRDefault="00007A2A" w:rsidP="00007A2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142" w:firstLine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proofErr w:type="gramStart"/>
      <w:r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В подпункте </w:t>
      </w:r>
      <w:r w:rsidR="00BB77A1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1.</w:t>
      </w:r>
      <w:r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B77A1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) пункта 1  постановления администрации городского округа муниципального образования «город Саянск» от 03.04.2020 № 110-37-351-20 </w:t>
      </w:r>
      <w:r w:rsidR="00C35FD7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BB77A1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«О мерах по предотвращению распространения новой </w:t>
      </w:r>
      <w:proofErr w:type="spellStart"/>
      <w:r w:rsidR="00BB77A1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="00BB77A1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исключить </w:t>
      </w:r>
      <w:r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слова « с соблюдением:   - режима работы   не позднее  18-00 часов</w:t>
      </w:r>
      <w:r w:rsidR="004B1935" w:rsidRPr="00007A2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».</w:t>
      </w:r>
      <w:proofErr w:type="gramEnd"/>
    </w:p>
    <w:p w:rsidR="00B43E69" w:rsidRPr="00E07CEA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</w:t>
      </w:r>
      <w:r w:rsidR="00B43E69"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4648A0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43E69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B43E69" w:rsidRPr="004648A0" w:rsidRDefault="00B43E69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bookmarkStart w:id="0" w:name="_GoBack"/>
      <w:bookmarkEnd w:id="0"/>
    </w:p>
    <w:p w:rsidR="004648A0" w:rsidRPr="00D35147" w:rsidRDefault="00D35147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3514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C789E7A" wp14:editId="3A64B7BD">
            <wp:simplePos x="0" y="0"/>
            <wp:positionH relativeFrom="column">
              <wp:posOffset>2108835</wp:posOffset>
            </wp:positionH>
            <wp:positionV relativeFrom="paragraph">
              <wp:posOffset>4038600</wp:posOffset>
            </wp:positionV>
            <wp:extent cx="1371600" cy="1362710"/>
            <wp:effectExtent l="133350" t="133350" r="133350" b="14224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147">
        <w:rPr>
          <w:noProof/>
          <w:sz w:val="28"/>
          <w:szCs w:val="28"/>
        </w:rPr>
        <w:drawing>
          <wp:anchor distT="0" distB="0" distL="6401435" distR="6401435" simplePos="0" relativeHeight="251662336" behindDoc="1" locked="0" layoutInCell="1" allowOverlap="1" wp14:anchorId="44E9AC72" wp14:editId="538962A3">
            <wp:simplePos x="0" y="0"/>
            <wp:positionH relativeFrom="margin">
              <wp:posOffset>1423035</wp:posOffset>
            </wp:positionH>
            <wp:positionV relativeFrom="paragraph">
              <wp:posOffset>4152900</wp:posOffset>
            </wp:positionV>
            <wp:extent cx="790575" cy="13239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E69" w:rsidRPr="00D35147">
        <w:rPr>
          <w:sz w:val="28"/>
          <w:szCs w:val="28"/>
        </w:rPr>
        <w:t>Мэр городского округа</w:t>
      </w:r>
    </w:p>
    <w:p w:rsidR="004648A0" w:rsidRPr="00D35147" w:rsidRDefault="00D35147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3514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99DD28" wp14:editId="21C62E7C">
            <wp:simplePos x="0" y="0"/>
            <wp:positionH relativeFrom="column">
              <wp:posOffset>2108835</wp:posOffset>
            </wp:positionH>
            <wp:positionV relativeFrom="paragraph">
              <wp:posOffset>4038600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147"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4AF2148D" wp14:editId="440B4654">
            <wp:simplePos x="0" y="0"/>
            <wp:positionH relativeFrom="margin">
              <wp:posOffset>1423035</wp:posOffset>
            </wp:positionH>
            <wp:positionV relativeFrom="paragraph">
              <wp:posOffset>4152900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E69" w:rsidRPr="00D35147">
        <w:rPr>
          <w:sz w:val="28"/>
          <w:szCs w:val="28"/>
        </w:rPr>
        <w:t xml:space="preserve"> муниципального образования</w:t>
      </w:r>
    </w:p>
    <w:p w:rsidR="0049753F" w:rsidRPr="00D35147" w:rsidRDefault="00B43E69" w:rsidP="004B193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35147">
        <w:rPr>
          <w:sz w:val="28"/>
          <w:szCs w:val="28"/>
        </w:rPr>
        <w:t xml:space="preserve"> «город Саянск»</w:t>
      </w:r>
      <w:r w:rsidRPr="00D35147">
        <w:rPr>
          <w:sz w:val="28"/>
          <w:szCs w:val="28"/>
        </w:rPr>
        <w:tab/>
      </w:r>
      <w:r w:rsidRPr="00D35147">
        <w:rPr>
          <w:sz w:val="28"/>
          <w:szCs w:val="28"/>
        </w:rPr>
        <w:tab/>
      </w:r>
      <w:r w:rsidRPr="00D35147">
        <w:rPr>
          <w:sz w:val="28"/>
          <w:szCs w:val="28"/>
        </w:rPr>
        <w:tab/>
      </w:r>
      <w:r w:rsidRPr="00D35147">
        <w:rPr>
          <w:sz w:val="28"/>
          <w:szCs w:val="28"/>
        </w:rPr>
        <w:tab/>
      </w:r>
      <w:r w:rsidRPr="00D35147">
        <w:rPr>
          <w:sz w:val="28"/>
          <w:szCs w:val="28"/>
        </w:rPr>
        <w:tab/>
      </w:r>
      <w:r w:rsidR="001E5982" w:rsidRPr="00D35147">
        <w:rPr>
          <w:sz w:val="28"/>
          <w:szCs w:val="28"/>
        </w:rPr>
        <w:t xml:space="preserve">        </w:t>
      </w:r>
      <w:r w:rsidR="004648A0" w:rsidRPr="00D35147">
        <w:rPr>
          <w:sz w:val="28"/>
          <w:szCs w:val="28"/>
        </w:rPr>
        <w:t xml:space="preserve">    </w:t>
      </w:r>
      <w:r w:rsidRPr="00D35147">
        <w:rPr>
          <w:sz w:val="28"/>
          <w:szCs w:val="28"/>
        </w:rPr>
        <w:tab/>
        <w:t xml:space="preserve">   </w:t>
      </w:r>
      <w:proofErr w:type="spellStart"/>
      <w:r w:rsidRPr="00D35147">
        <w:rPr>
          <w:sz w:val="28"/>
          <w:szCs w:val="28"/>
        </w:rPr>
        <w:t>О.В.Боровский</w:t>
      </w:r>
      <w:proofErr w:type="spellEnd"/>
    </w:p>
    <w:p w:rsidR="00C818B5" w:rsidRPr="00D35147" w:rsidRDefault="00C818B5" w:rsidP="00175A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7A2A" w:rsidSect="004B19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9C1"/>
    <w:multiLevelType w:val="hybridMultilevel"/>
    <w:tmpl w:val="CB60CCC6"/>
    <w:lvl w:ilvl="0" w:tplc="C5A277F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07A2A"/>
    <w:rsid w:val="00053D19"/>
    <w:rsid w:val="00054DD9"/>
    <w:rsid w:val="00056B86"/>
    <w:rsid w:val="000968E0"/>
    <w:rsid w:val="0013113B"/>
    <w:rsid w:val="00160872"/>
    <w:rsid w:val="00175A58"/>
    <w:rsid w:val="001A7DA7"/>
    <w:rsid w:val="001D5651"/>
    <w:rsid w:val="001E5982"/>
    <w:rsid w:val="00275207"/>
    <w:rsid w:val="002E08F1"/>
    <w:rsid w:val="003000EE"/>
    <w:rsid w:val="00326570"/>
    <w:rsid w:val="00327A42"/>
    <w:rsid w:val="00387672"/>
    <w:rsid w:val="004648A0"/>
    <w:rsid w:val="0049753F"/>
    <w:rsid w:val="004B1935"/>
    <w:rsid w:val="004F3B37"/>
    <w:rsid w:val="00592E9A"/>
    <w:rsid w:val="00612380"/>
    <w:rsid w:val="00646A57"/>
    <w:rsid w:val="00656FEE"/>
    <w:rsid w:val="006976F9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95FB0"/>
    <w:rsid w:val="0091230B"/>
    <w:rsid w:val="00962120"/>
    <w:rsid w:val="00A64576"/>
    <w:rsid w:val="00AE0DCE"/>
    <w:rsid w:val="00AE54EB"/>
    <w:rsid w:val="00AE5A8B"/>
    <w:rsid w:val="00B43E69"/>
    <w:rsid w:val="00BB77A1"/>
    <w:rsid w:val="00C35FD7"/>
    <w:rsid w:val="00C5076C"/>
    <w:rsid w:val="00C818B5"/>
    <w:rsid w:val="00CA003F"/>
    <w:rsid w:val="00D35147"/>
    <w:rsid w:val="00D446BE"/>
    <w:rsid w:val="00E07CEA"/>
    <w:rsid w:val="00E652AD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ogirk.ru/pravo/archives/law/3100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3D26-B674-427B-B254-CD824689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2020-04-15T03:21:00Z</cp:lastPrinted>
  <dcterms:created xsi:type="dcterms:W3CDTF">2020-04-15T03:22:00Z</dcterms:created>
  <dcterms:modified xsi:type="dcterms:W3CDTF">2020-04-15T03:22:00Z</dcterms:modified>
</cp:coreProperties>
</file>