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5752F8" w:rsidRDefault="00FB6ABA" w:rsidP="00FB6ABA">
      <w:pPr>
        <w:pStyle w:val="a5"/>
        <w:rPr>
          <w:rFonts w:ascii="Times New Roman" w:hAnsi="Times New Roman" w:cs="Times New Roman"/>
          <w:sz w:val="32"/>
          <w:szCs w:val="32"/>
        </w:rPr>
      </w:pPr>
      <w:r w:rsidRPr="005752F8">
        <w:rPr>
          <w:rFonts w:ascii="Times New Roman" w:hAnsi="Times New Roman" w:cs="Times New Roman"/>
          <w:sz w:val="32"/>
          <w:szCs w:val="32"/>
        </w:rPr>
        <w:t xml:space="preserve">Администрация городского округа </w:t>
      </w:r>
    </w:p>
    <w:p w:rsidR="00FB6ABA" w:rsidRPr="005752F8" w:rsidRDefault="00FB6ABA" w:rsidP="00FB6ABA">
      <w:pPr>
        <w:pStyle w:val="a5"/>
        <w:rPr>
          <w:rFonts w:ascii="Times New Roman" w:hAnsi="Times New Roman" w:cs="Times New Roman"/>
          <w:sz w:val="32"/>
          <w:szCs w:val="32"/>
        </w:rPr>
      </w:pPr>
      <w:r w:rsidRPr="005752F8">
        <w:rPr>
          <w:rFonts w:ascii="Times New Roman" w:hAnsi="Times New Roman" w:cs="Times New Roman"/>
          <w:sz w:val="32"/>
          <w:szCs w:val="32"/>
        </w:rPr>
        <w:t xml:space="preserve">муниципального образования </w:t>
      </w:r>
    </w:p>
    <w:p w:rsidR="00FB6ABA" w:rsidRPr="005752F8" w:rsidRDefault="00FB6ABA" w:rsidP="00FB6ABA">
      <w:pPr>
        <w:pStyle w:val="a5"/>
        <w:rPr>
          <w:rFonts w:ascii="Times New Roman" w:hAnsi="Times New Roman" w:cs="Times New Roman"/>
          <w:sz w:val="32"/>
          <w:szCs w:val="32"/>
        </w:rPr>
      </w:pPr>
      <w:r w:rsidRPr="005752F8">
        <w:rPr>
          <w:rFonts w:ascii="Times New Roman" w:hAnsi="Times New Roman" w:cs="Times New Roman"/>
          <w:sz w:val="32"/>
          <w:szCs w:val="32"/>
        </w:rPr>
        <w:t>«город Саянск»</w:t>
      </w:r>
    </w:p>
    <w:p w:rsidR="00FB6ABA" w:rsidRPr="005752F8" w:rsidRDefault="00FB6ABA" w:rsidP="00FB6ABA">
      <w:pPr>
        <w:pStyle w:val="a5"/>
        <w:rPr>
          <w:rFonts w:ascii="Times New Roman" w:hAnsi="Times New Roman" w:cs="Times New Roman"/>
          <w:sz w:val="36"/>
          <w:szCs w:val="36"/>
        </w:rPr>
      </w:pPr>
    </w:p>
    <w:p w:rsidR="00FB6ABA" w:rsidRPr="005752F8" w:rsidRDefault="00FB6ABA" w:rsidP="00FB6ABA">
      <w:pPr>
        <w:pStyle w:val="1"/>
        <w:rPr>
          <w:spacing w:val="40"/>
          <w:sz w:val="36"/>
          <w:szCs w:val="36"/>
        </w:rPr>
      </w:pPr>
      <w:r w:rsidRPr="005752F8">
        <w:rPr>
          <w:spacing w:val="40"/>
          <w:sz w:val="36"/>
          <w:szCs w:val="36"/>
        </w:rPr>
        <w:t>ПОСТАНОВЛЕНИЕ</w:t>
      </w:r>
    </w:p>
    <w:p w:rsidR="00FB6ABA" w:rsidRPr="005752F8" w:rsidRDefault="00FB6ABA" w:rsidP="00FB6ABA">
      <w:pPr>
        <w:tabs>
          <w:tab w:val="left" w:pos="534"/>
          <w:tab w:val="left" w:pos="2069"/>
          <w:tab w:val="left" w:pos="2518"/>
        </w:tabs>
        <w:rPr>
          <w:rFonts w:asciiTheme="minorHAnsi" w:hAnsiTheme="minorHAnsi"/>
        </w:rPr>
      </w:pPr>
    </w:p>
    <w:p w:rsidR="00515132" w:rsidRPr="005752F8" w:rsidRDefault="00FB6ABA" w:rsidP="00515132">
      <w:pPr>
        <w:tabs>
          <w:tab w:val="left" w:pos="534"/>
          <w:tab w:val="left" w:pos="2069"/>
          <w:tab w:val="left" w:pos="2518"/>
        </w:tabs>
      </w:pPr>
      <w:r w:rsidRPr="005752F8">
        <w:t>От</w:t>
      </w:r>
      <w:r w:rsidR="005752F8">
        <w:t xml:space="preserve">14.05.2020 </w:t>
      </w:r>
      <w:r w:rsidRPr="005752F8">
        <w:t xml:space="preserve">№ </w:t>
      </w:r>
      <w:r w:rsidR="005752F8">
        <w:t>110-37-463-20</w:t>
      </w:r>
    </w:p>
    <w:p w:rsidR="00FB6ABA" w:rsidRPr="005752F8" w:rsidRDefault="00FB6ABA" w:rsidP="00515132">
      <w:pPr>
        <w:tabs>
          <w:tab w:val="left" w:pos="534"/>
          <w:tab w:val="left" w:pos="2069"/>
          <w:tab w:val="left" w:pos="2518"/>
        </w:tabs>
      </w:pPr>
      <w:r w:rsidRPr="005752F8">
        <w:t xml:space="preserve"> г.</w:t>
      </w:r>
      <w:r w:rsidRPr="005752F8">
        <w:rPr>
          <w:rFonts w:asciiTheme="minorHAnsi" w:hAnsiTheme="minorHAnsi"/>
        </w:rPr>
        <w:t xml:space="preserve"> </w:t>
      </w:r>
      <w:r w:rsidRPr="005752F8">
        <w:t>Саянск</w:t>
      </w:r>
    </w:p>
    <w:p w:rsidR="00FB6ABA" w:rsidRPr="005752F8" w:rsidRDefault="00FB6ABA" w:rsidP="00FB6ABA">
      <w:pPr>
        <w:rPr>
          <w:sz w:val="18"/>
        </w:rPr>
      </w:pPr>
    </w:p>
    <w:p w:rsidR="00FB6ABA" w:rsidRPr="005752F8" w:rsidRDefault="00A41495" w:rsidP="000676E7">
      <w:pPr>
        <w:pStyle w:val="ConsPlusTitle"/>
        <w:widowControl/>
        <w:ind w:right="5527"/>
        <w:jc w:val="both"/>
      </w:pPr>
      <w:r w:rsidRPr="005752F8">
        <w:rPr>
          <w:b w:val="0"/>
        </w:rPr>
        <w:t xml:space="preserve">О внесении изменений в </w:t>
      </w:r>
      <w:r w:rsidR="00FB6ABA" w:rsidRPr="005752F8">
        <w:rPr>
          <w:b w:val="0"/>
        </w:rPr>
        <w:t>муниципальн</w:t>
      </w:r>
      <w:r w:rsidRPr="005752F8">
        <w:rPr>
          <w:b w:val="0"/>
        </w:rPr>
        <w:t>ую</w:t>
      </w:r>
      <w:r w:rsidR="00FB6ABA" w:rsidRPr="005752F8">
        <w:rPr>
          <w:b w:val="0"/>
        </w:rPr>
        <w:t xml:space="preserve"> программ</w:t>
      </w:r>
      <w:r w:rsidRPr="005752F8">
        <w:rPr>
          <w:b w:val="0"/>
        </w:rPr>
        <w:t>у</w:t>
      </w:r>
      <w:r w:rsidR="00FB6ABA" w:rsidRPr="005752F8">
        <w:rPr>
          <w:b w:val="0"/>
        </w:rPr>
        <w:t xml:space="preserve"> </w:t>
      </w:r>
      <w:r w:rsidR="000676E7" w:rsidRPr="005752F8">
        <w:rPr>
          <w:b w:val="0"/>
        </w:rPr>
        <w:t>«Охрана окружающей среды территории муниципального образования «город Саянск»</w:t>
      </w:r>
      <w:r w:rsidR="003603A2" w:rsidRPr="005752F8">
        <w:rPr>
          <w:b w:val="0"/>
        </w:rPr>
        <w:t xml:space="preserve"> на 2020-2025 гг.</w:t>
      </w:r>
    </w:p>
    <w:p w:rsidR="000676E7" w:rsidRPr="005752F8" w:rsidRDefault="000676E7" w:rsidP="00FB6ABA">
      <w:pPr>
        <w:pStyle w:val="ConsPlusNonformat"/>
        <w:ind w:firstLine="567"/>
        <w:jc w:val="both"/>
        <w:rPr>
          <w:rFonts w:ascii="Times New Roman" w:hAnsi="Times New Roman"/>
          <w:sz w:val="28"/>
          <w:szCs w:val="28"/>
        </w:rPr>
      </w:pPr>
    </w:p>
    <w:p w:rsidR="00FB6ABA" w:rsidRPr="005752F8" w:rsidRDefault="00FB6ABA" w:rsidP="00412175">
      <w:pPr>
        <w:pStyle w:val="ConsPlusNonformat"/>
        <w:ind w:firstLine="567"/>
        <w:jc w:val="both"/>
        <w:rPr>
          <w:rFonts w:ascii="Times New Roman" w:hAnsi="Times New Roman"/>
          <w:sz w:val="28"/>
          <w:szCs w:val="28"/>
        </w:rPr>
      </w:pPr>
      <w:r w:rsidRPr="005752F8">
        <w:rPr>
          <w:rFonts w:ascii="Times New Roman" w:hAnsi="Times New Roman"/>
          <w:sz w:val="28"/>
          <w:szCs w:val="28"/>
        </w:rPr>
        <w:t xml:space="preserve">В целях </w:t>
      </w:r>
      <w:r w:rsidR="00A41495" w:rsidRPr="005752F8">
        <w:rPr>
          <w:rFonts w:ascii="Times New Roman" w:hAnsi="Times New Roman"/>
          <w:sz w:val="28"/>
          <w:szCs w:val="28"/>
        </w:rPr>
        <w:t xml:space="preserve">приведения муниципальной программы «Охрана окружающей среды территории муниципального образования «город Саянск» в соответствие действующему законодательству Российской Федерации, руководствуясь </w:t>
      </w:r>
      <w:r w:rsidR="00412175" w:rsidRPr="005752F8">
        <w:rPr>
          <w:rFonts w:ascii="Times New Roman" w:hAnsi="Times New Roman"/>
          <w:sz w:val="28"/>
          <w:szCs w:val="28"/>
        </w:rPr>
        <w:t>Бюджетным кодексом</w:t>
      </w:r>
      <w:r w:rsidR="00412175" w:rsidRPr="005752F8">
        <w:rPr>
          <w:rFonts w:ascii="Times New Roman" w:hAnsi="Times New Roman" w:cs="Times New Roman"/>
          <w:sz w:val="24"/>
          <w:szCs w:val="24"/>
        </w:rPr>
        <w:t xml:space="preserve"> </w:t>
      </w:r>
      <w:r w:rsidR="00412175" w:rsidRPr="005752F8">
        <w:rPr>
          <w:rFonts w:ascii="Times New Roman" w:hAnsi="Times New Roman" w:cs="Times New Roman"/>
          <w:sz w:val="28"/>
          <w:szCs w:val="28"/>
        </w:rPr>
        <w:t>Российской Федерации</w:t>
      </w:r>
      <w:r w:rsidR="00412175" w:rsidRPr="005752F8">
        <w:rPr>
          <w:rFonts w:ascii="Times New Roman" w:hAnsi="Times New Roman"/>
          <w:sz w:val="28"/>
          <w:szCs w:val="28"/>
        </w:rPr>
        <w:t xml:space="preserve">, </w:t>
      </w:r>
      <w:r w:rsidR="00A41495" w:rsidRPr="005752F8">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5752F8">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Pr="005752F8" w:rsidRDefault="00FB6ABA" w:rsidP="00FB6ABA">
      <w:pPr>
        <w:pStyle w:val="af0"/>
        <w:spacing w:after="0"/>
        <w:ind w:left="0" w:firstLine="567"/>
        <w:rPr>
          <w:rFonts w:ascii="Times New Roman" w:hAnsi="Times New Roman"/>
          <w:b/>
          <w:bCs/>
          <w:sz w:val="28"/>
          <w:szCs w:val="28"/>
        </w:rPr>
      </w:pPr>
      <w:r w:rsidRPr="005752F8">
        <w:rPr>
          <w:rFonts w:ascii="Times New Roman" w:hAnsi="Times New Roman"/>
          <w:b/>
          <w:bCs/>
          <w:sz w:val="28"/>
          <w:szCs w:val="28"/>
        </w:rPr>
        <w:t>ПОСТАНОВЛЯЕТ:</w:t>
      </w:r>
    </w:p>
    <w:p w:rsidR="00932303" w:rsidRPr="005752F8" w:rsidRDefault="00FC7985" w:rsidP="00FC7985">
      <w:pPr>
        <w:pStyle w:val="ConsPlusTitlePage"/>
        <w:numPr>
          <w:ilvl w:val="0"/>
          <w:numId w:val="20"/>
        </w:numPr>
        <w:tabs>
          <w:tab w:val="left" w:pos="709"/>
          <w:tab w:val="left" w:pos="851"/>
          <w:tab w:val="left" w:pos="993"/>
        </w:tabs>
        <w:ind w:left="0" w:firstLine="567"/>
        <w:jc w:val="both"/>
        <w:rPr>
          <w:rFonts w:ascii="Times New Roman" w:hAnsi="Times New Roman" w:cs="Times New Roman"/>
          <w:bCs/>
          <w:spacing w:val="-1"/>
          <w:sz w:val="28"/>
          <w:szCs w:val="28"/>
        </w:rPr>
      </w:pPr>
      <w:r w:rsidRPr="005752F8">
        <w:rPr>
          <w:rFonts w:ascii="Times New Roman" w:hAnsi="Times New Roman" w:cs="Times New Roman"/>
          <w:spacing w:val="-1"/>
          <w:sz w:val="28"/>
          <w:szCs w:val="28"/>
        </w:rPr>
        <w:t xml:space="preserve"> </w:t>
      </w:r>
      <w:r w:rsidR="00BD0E33" w:rsidRPr="005752F8">
        <w:rPr>
          <w:rFonts w:ascii="Times New Roman" w:hAnsi="Times New Roman" w:cs="Times New Roman"/>
          <w:spacing w:val="-1"/>
          <w:sz w:val="28"/>
          <w:szCs w:val="28"/>
        </w:rPr>
        <w:t>Внести в приложение к постановлению администрации городского округа</w:t>
      </w:r>
      <w:r w:rsidR="00932303" w:rsidRPr="005752F8">
        <w:rPr>
          <w:rFonts w:ascii="Times New Roman" w:hAnsi="Times New Roman" w:cs="Times New Roman"/>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10)следующие изменения:</w:t>
      </w:r>
    </w:p>
    <w:p w:rsidR="00FC7985" w:rsidRPr="005752F8" w:rsidRDefault="00932303" w:rsidP="00FC7985">
      <w:pPr>
        <w:pStyle w:val="ConsPlusTitlePage"/>
        <w:numPr>
          <w:ilvl w:val="0"/>
          <w:numId w:val="20"/>
        </w:numPr>
        <w:tabs>
          <w:tab w:val="left" w:pos="851"/>
        </w:tabs>
        <w:ind w:left="0" w:firstLine="567"/>
        <w:jc w:val="both"/>
        <w:rPr>
          <w:rFonts w:ascii="Times New Roman" w:hAnsi="Times New Roman" w:cs="Times New Roman"/>
          <w:spacing w:val="-2"/>
          <w:sz w:val="28"/>
          <w:szCs w:val="28"/>
        </w:rPr>
      </w:pPr>
      <w:r w:rsidRPr="005752F8">
        <w:rPr>
          <w:rFonts w:ascii="Times New Roman" w:hAnsi="Times New Roman" w:cs="Times New Roman"/>
          <w:bCs/>
          <w:spacing w:val="-1"/>
          <w:sz w:val="28"/>
          <w:szCs w:val="28"/>
        </w:rPr>
        <w:t>Пункт 7 главы 1</w:t>
      </w:r>
      <w:r w:rsidR="00FC7985" w:rsidRPr="005752F8">
        <w:rPr>
          <w:rFonts w:ascii="Times New Roman" w:hAnsi="Times New Roman" w:cs="Times New Roman"/>
          <w:bCs/>
          <w:spacing w:val="-1"/>
          <w:sz w:val="28"/>
          <w:szCs w:val="28"/>
        </w:rPr>
        <w:t xml:space="preserve">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5752F8" w:rsidRPr="005752F8" w:rsidTr="002B218A">
        <w:tc>
          <w:tcPr>
            <w:tcW w:w="279" w:type="pct"/>
          </w:tcPr>
          <w:p w:rsidR="00FC7985" w:rsidRPr="005752F8" w:rsidRDefault="00FC7985" w:rsidP="002B218A">
            <w:pPr>
              <w:pStyle w:val="ConsPlusCell"/>
              <w:widowControl/>
              <w:jc w:val="center"/>
              <w:rPr>
                <w:rFonts w:ascii="Times New Roman" w:hAnsi="Times New Roman" w:cs="Times New Roman"/>
                <w:sz w:val="24"/>
                <w:szCs w:val="24"/>
              </w:rPr>
            </w:pPr>
            <w:r w:rsidRPr="005752F8">
              <w:rPr>
                <w:rFonts w:ascii="Times New Roman" w:hAnsi="Times New Roman" w:cs="Times New Roman"/>
                <w:sz w:val="24"/>
                <w:szCs w:val="24"/>
              </w:rPr>
              <w:t>7.</w:t>
            </w:r>
          </w:p>
        </w:tc>
        <w:tc>
          <w:tcPr>
            <w:tcW w:w="1149" w:type="pct"/>
          </w:tcPr>
          <w:p w:rsidR="00FC7985" w:rsidRPr="005752F8" w:rsidRDefault="00FC7985" w:rsidP="002B218A">
            <w:pPr>
              <w:pStyle w:val="ConsPlusCell"/>
              <w:widowControl/>
              <w:rPr>
                <w:rFonts w:ascii="Times New Roman" w:hAnsi="Times New Roman" w:cs="Times New Roman"/>
                <w:sz w:val="24"/>
                <w:szCs w:val="24"/>
              </w:rPr>
            </w:pPr>
            <w:r w:rsidRPr="005752F8">
              <w:rPr>
                <w:rFonts w:ascii="Times New Roman" w:hAnsi="Times New Roman" w:cs="Times New Roman"/>
                <w:sz w:val="24"/>
                <w:szCs w:val="24"/>
              </w:rPr>
              <w:t>Объем и источники финансирования муниципальной программы</w:t>
            </w:r>
          </w:p>
        </w:tc>
        <w:tc>
          <w:tcPr>
            <w:tcW w:w="3572" w:type="pct"/>
          </w:tcPr>
          <w:p w:rsidR="00FC7985" w:rsidRPr="005752F8" w:rsidRDefault="00FC7985" w:rsidP="002B218A">
            <w:pPr>
              <w:pStyle w:val="ConsPlusNormal"/>
              <w:jc w:val="both"/>
              <w:rPr>
                <w:sz w:val="24"/>
                <w:szCs w:val="24"/>
              </w:rPr>
            </w:pPr>
            <w:r w:rsidRPr="005752F8">
              <w:rPr>
                <w:sz w:val="24"/>
                <w:szCs w:val="24"/>
              </w:rPr>
              <w:t xml:space="preserve">  1. Общий объем финансирования муниципальной программы составляет 15</w:t>
            </w:r>
            <w:r w:rsidR="00CC16F5" w:rsidRPr="005752F8">
              <w:rPr>
                <w:sz w:val="24"/>
                <w:szCs w:val="24"/>
              </w:rPr>
              <w:t>093</w:t>
            </w:r>
            <w:r w:rsidR="00F06C3F" w:rsidRPr="005752F8">
              <w:rPr>
                <w:sz w:val="24"/>
                <w:szCs w:val="24"/>
              </w:rPr>
              <w:t>,</w:t>
            </w:r>
            <w:r w:rsidR="00CC16F5" w:rsidRPr="005752F8">
              <w:rPr>
                <w:sz w:val="24"/>
                <w:szCs w:val="24"/>
              </w:rPr>
              <w:t>3</w:t>
            </w:r>
            <w:r w:rsidRPr="005752F8">
              <w:rPr>
                <w:sz w:val="24"/>
                <w:szCs w:val="24"/>
              </w:rPr>
              <w:t xml:space="preserve"> тыс. руб., в том числе по годам:</w:t>
            </w:r>
          </w:p>
          <w:p w:rsidR="00FC7985" w:rsidRPr="005752F8" w:rsidRDefault="00FC7985" w:rsidP="002B218A">
            <w:pPr>
              <w:pStyle w:val="ConsPlusNormal"/>
              <w:jc w:val="both"/>
              <w:rPr>
                <w:sz w:val="24"/>
                <w:szCs w:val="24"/>
              </w:rPr>
            </w:pPr>
            <w:r w:rsidRPr="005752F8">
              <w:rPr>
                <w:sz w:val="24"/>
                <w:szCs w:val="24"/>
              </w:rPr>
              <w:t xml:space="preserve">2020 - </w:t>
            </w:r>
            <w:r w:rsidR="00CC16F5" w:rsidRPr="005752F8">
              <w:rPr>
                <w:sz w:val="24"/>
                <w:szCs w:val="24"/>
              </w:rPr>
              <w:t>9990,8</w:t>
            </w:r>
            <w:r w:rsidRPr="005752F8">
              <w:rPr>
                <w:sz w:val="24"/>
                <w:szCs w:val="24"/>
              </w:rPr>
              <w:t xml:space="preserve">  тыс. руб.  </w:t>
            </w:r>
          </w:p>
          <w:p w:rsidR="00FC7985" w:rsidRPr="005752F8" w:rsidRDefault="00FC7985" w:rsidP="002B218A">
            <w:pPr>
              <w:pStyle w:val="ConsPlusNormal"/>
              <w:jc w:val="both"/>
              <w:rPr>
                <w:sz w:val="24"/>
                <w:szCs w:val="24"/>
              </w:rPr>
            </w:pPr>
            <w:r w:rsidRPr="005752F8">
              <w:rPr>
                <w:sz w:val="24"/>
                <w:szCs w:val="24"/>
              </w:rPr>
              <w:t xml:space="preserve">2021 - 1020,5  тыс. руб.  </w:t>
            </w:r>
          </w:p>
          <w:p w:rsidR="00FC7985" w:rsidRPr="005752F8" w:rsidRDefault="00FC7985" w:rsidP="002B218A">
            <w:pPr>
              <w:pStyle w:val="ConsPlusNormal"/>
              <w:jc w:val="both"/>
              <w:rPr>
                <w:sz w:val="24"/>
                <w:szCs w:val="24"/>
              </w:rPr>
            </w:pPr>
            <w:r w:rsidRPr="005752F8">
              <w:rPr>
                <w:sz w:val="24"/>
                <w:szCs w:val="24"/>
              </w:rPr>
              <w:t xml:space="preserve">2022 - 1020,5  тыс. руб.  </w:t>
            </w:r>
          </w:p>
          <w:p w:rsidR="00FC7985" w:rsidRPr="005752F8" w:rsidRDefault="00FC7985" w:rsidP="002B218A">
            <w:pPr>
              <w:pStyle w:val="ConsPlusNormal"/>
              <w:jc w:val="both"/>
              <w:rPr>
                <w:sz w:val="24"/>
                <w:szCs w:val="24"/>
              </w:rPr>
            </w:pPr>
            <w:r w:rsidRPr="005752F8">
              <w:rPr>
                <w:sz w:val="24"/>
                <w:szCs w:val="24"/>
              </w:rPr>
              <w:t xml:space="preserve">2023 - 1020,5 тыс. руб.  </w:t>
            </w:r>
          </w:p>
          <w:p w:rsidR="00FC7985" w:rsidRPr="005752F8" w:rsidRDefault="00FC7985" w:rsidP="002B218A">
            <w:pPr>
              <w:pStyle w:val="ConsPlusNormal"/>
              <w:jc w:val="both"/>
              <w:rPr>
                <w:sz w:val="24"/>
                <w:szCs w:val="24"/>
              </w:rPr>
            </w:pPr>
            <w:r w:rsidRPr="005752F8">
              <w:rPr>
                <w:sz w:val="24"/>
                <w:szCs w:val="24"/>
              </w:rPr>
              <w:t xml:space="preserve">2024 - 1020,5  тыс. руб.  </w:t>
            </w:r>
          </w:p>
          <w:p w:rsidR="00FC7985" w:rsidRPr="005752F8" w:rsidRDefault="00FC7985" w:rsidP="002B218A">
            <w:pPr>
              <w:pStyle w:val="ConsPlusNormal"/>
              <w:jc w:val="both"/>
              <w:rPr>
                <w:sz w:val="24"/>
                <w:szCs w:val="24"/>
              </w:rPr>
            </w:pPr>
            <w:r w:rsidRPr="005752F8">
              <w:rPr>
                <w:sz w:val="24"/>
                <w:szCs w:val="24"/>
              </w:rPr>
              <w:t xml:space="preserve">2025 - 1020,5 тыс. руб.  </w:t>
            </w:r>
          </w:p>
          <w:p w:rsidR="00FC7985" w:rsidRPr="005752F8" w:rsidRDefault="00FC7985" w:rsidP="002B218A">
            <w:pPr>
              <w:pStyle w:val="ConsPlusNormal"/>
              <w:jc w:val="both"/>
              <w:rPr>
                <w:sz w:val="24"/>
                <w:szCs w:val="24"/>
              </w:rPr>
            </w:pPr>
            <w:r w:rsidRPr="005752F8">
              <w:rPr>
                <w:sz w:val="24"/>
                <w:szCs w:val="24"/>
              </w:rPr>
              <w:t>2. По источникам финансирования:</w:t>
            </w:r>
          </w:p>
          <w:p w:rsidR="00FC7985" w:rsidRPr="005752F8" w:rsidRDefault="00FC7985" w:rsidP="002B218A">
            <w:pPr>
              <w:pStyle w:val="ConsPlusCell"/>
              <w:rPr>
                <w:rFonts w:ascii="Times New Roman" w:hAnsi="Times New Roman" w:cs="Times New Roman"/>
                <w:sz w:val="24"/>
                <w:szCs w:val="24"/>
              </w:rPr>
            </w:pPr>
            <w:r w:rsidRPr="005752F8">
              <w:rPr>
                <w:rFonts w:ascii="Times New Roman" w:hAnsi="Times New Roman" w:cs="Times New Roman"/>
                <w:sz w:val="24"/>
                <w:szCs w:val="24"/>
              </w:rPr>
              <w:t>- за счёт бюджета городского округа муниципального образования «город Саянск» - 95</w:t>
            </w:r>
            <w:r w:rsidR="00CC16F5" w:rsidRPr="005752F8">
              <w:rPr>
                <w:rFonts w:ascii="Times New Roman" w:hAnsi="Times New Roman" w:cs="Times New Roman"/>
                <w:sz w:val="24"/>
                <w:szCs w:val="24"/>
              </w:rPr>
              <w:t>43</w:t>
            </w:r>
            <w:r w:rsidR="00F06C3F" w:rsidRPr="005752F8">
              <w:rPr>
                <w:rFonts w:ascii="Times New Roman" w:hAnsi="Times New Roman" w:cs="Times New Roman"/>
                <w:sz w:val="24"/>
                <w:szCs w:val="24"/>
              </w:rPr>
              <w:t>,</w:t>
            </w:r>
            <w:r w:rsidR="00CC16F5" w:rsidRPr="005752F8">
              <w:rPr>
                <w:rFonts w:ascii="Times New Roman" w:hAnsi="Times New Roman" w:cs="Times New Roman"/>
                <w:sz w:val="24"/>
                <w:szCs w:val="24"/>
              </w:rPr>
              <w:t xml:space="preserve">3 </w:t>
            </w:r>
            <w:r w:rsidRPr="005752F8">
              <w:rPr>
                <w:rFonts w:ascii="Times New Roman" w:hAnsi="Times New Roman" w:cs="Times New Roman"/>
                <w:sz w:val="24"/>
                <w:szCs w:val="24"/>
              </w:rPr>
              <w:t>тыс. руб., в том числе по годам:</w:t>
            </w:r>
          </w:p>
          <w:p w:rsidR="00FC7985" w:rsidRPr="005752F8" w:rsidRDefault="00FC7985" w:rsidP="002B218A">
            <w:pPr>
              <w:pStyle w:val="ConsPlusNormal"/>
              <w:jc w:val="both"/>
              <w:rPr>
                <w:sz w:val="24"/>
                <w:szCs w:val="24"/>
              </w:rPr>
            </w:pPr>
            <w:r w:rsidRPr="005752F8">
              <w:rPr>
                <w:sz w:val="24"/>
                <w:szCs w:val="24"/>
              </w:rPr>
              <w:t xml:space="preserve">2020 - </w:t>
            </w:r>
            <w:r w:rsidR="00CD1BD4" w:rsidRPr="005752F8">
              <w:rPr>
                <w:sz w:val="24"/>
                <w:szCs w:val="24"/>
              </w:rPr>
              <w:t>63</w:t>
            </w:r>
            <w:r w:rsidR="00CC16F5" w:rsidRPr="005752F8">
              <w:rPr>
                <w:sz w:val="24"/>
                <w:szCs w:val="24"/>
              </w:rPr>
              <w:t>15</w:t>
            </w:r>
            <w:r w:rsidR="00CD1BD4" w:rsidRPr="005752F8">
              <w:rPr>
                <w:sz w:val="24"/>
                <w:szCs w:val="24"/>
              </w:rPr>
              <w:t>,</w:t>
            </w:r>
            <w:r w:rsidR="00CC16F5" w:rsidRPr="005752F8">
              <w:rPr>
                <w:sz w:val="24"/>
                <w:szCs w:val="24"/>
              </w:rPr>
              <w:t>8</w:t>
            </w:r>
            <w:r w:rsidRPr="005752F8">
              <w:rPr>
                <w:sz w:val="24"/>
                <w:szCs w:val="24"/>
              </w:rPr>
              <w:t xml:space="preserve">  тыс. руб.  </w:t>
            </w:r>
          </w:p>
          <w:p w:rsidR="00FC7985" w:rsidRPr="005752F8" w:rsidRDefault="00FC7985" w:rsidP="002B218A">
            <w:pPr>
              <w:pStyle w:val="ConsPlusNormal"/>
              <w:jc w:val="both"/>
              <w:rPr>
                <w:sz w:val="24"/>
                <w:szCs w:val="24"/>
              </w:rPr>
            </w:pPr>
            <w:r w:rsidRPr="005752F8">
              <w:rPr>
                <w:sz w:val="24"/>
                <w:szCs w:val="24"/>
              </w:rPr>
              <w:t xml:space="preserve">2021 - 645,5 тыс. руб.  </w:t>
            </w:r>
          </w:p>
          <w:p w:rsidR="00FC7985" w:rsidRPr="005752F8" w:rsidRDefault="00FC7985" w:rsidP="002B218A">
            <w:pPr>
              <w:pStyle w:val="ConsPlusNormal"/>
              <w:jc w:val="both"/>
              <w:rPr>
                <w:sz w:val="24"/>
                <w:szCs w:val="24"/>
              </w:rPr>
            </w:pPr>
            <w:r w:rsidRPr="005752F8">
              <w:rPr>
                <w:sz w:val="24"/>
                <w:szCs w:val="24"/>
              </w:rPr>
              <w:t xml:space="preserve">2022 - 645,5 тыс. руб.  </w:t>
            </w:r>
          </w:p>
          <w:p w:rsidR="00FC7985" w:rsidRPr="005752F8" w:rsidRDefault="00FC7985" w:rsidP="002B218A">
            <w:pPr>
              <w:pStyle w:val="ConsPlusNormal"/>
              <w:jc w:val="both"/>
              <w:rPr>
                <w:sz w:val="24"/>
                <w:szCs w:val="24"/>
              </w:rPr>
            </w:pPr>
            <w:r w:rsidRPr="005752F8">
              <w:rPr>
                <w:sz w:val="24"/>
                <w:szCs w:val="24"/>
              </w:rPr>
              <w:t xml:space="preserve">2023 - 645,5 тыс. руб.  </w:t>
            </w:r>
          </w:p>
          <w:p w:rsidR="00FC7985" w:rsidRPr="005752F8" w:rsidRDefault="00FC7985" w:rsidP="002B218A">
            <w:pPr>
              <w:pStyle w:val="ConsPlusNormal"/>
              <w:jc w:val="both"/>
              <w:rPr>
                <w:sz w:val="24"/>
                <w:szCs w:val="24"/>
              </w:rPr>
            </w:pPr>
            <w:r w:rsidRPr="005752F8">
              <w:rPr>
                <w:sz w:val="24"/>
                <w:szCs w:val="24"/>
              </w:rPr>
              <w:t xml:space="preserve">2024 - 645,5 тыс. руб.  </w:t>
            </w:r>
          </w:p>
          <w:p w:rsidR="00FC7985" w:rsidRPr="005752F8" w:rsidRDefault="00FC7985" w:rsidP="002B218A">
            <w:pPr>
              <w:pStyle w:val="ConsPlusNormal"/>
              <w:jc w:val="both"/>
              <w:rPr>
                <w:sz w:val="24"/>
                <w:szCs w:val="24"/>
              </w:rPr>
            </w:pPr>
            <w:r w:rsidRPr="005752F8">
              <w:rPr>
                <w:sz w:val="24"/>
                <w:szCs w:val="24"/>
              </w:rPr>
              <w:t xml:space="preserve">2025 - 645,5 тыс. руб.  </w:t>
            </w:r>
          </w:p>
          <w:p w:rsidR="00FC7985" w:rsidRPr="005752F8" w:rsidRDefault="00FC7985" w:rsidP="002B218A">
            <w:pPr>
              <w:pStyle w:val="ConsPlusCell"/>
              <w:rPr>
                <w:rFonts w:ascii="Times New Roman" w:hAnsi="Times New Roman" w:cs="Times New Roman"/>
                <w:sz w:val="24"/>
                <w:szCs w:val="24"/>
              </w:rPr>
            </w:pPr>
            <w:r w:rsidRPr="005752F8">
              <w:rPr>
                <w:rFonts w:ascii="Times New Roman" w:hAnsi="Times New Roman" w:cs="Times New Roman"/>
                <w:sz w:val="24"/>
                <w:szCs w:val="24"/>
              </w:rPr>
              <w:t xml:space="preserve">- за счёт областного бюджета -  5550,0  тыс. руб., в том числе по </w:t>
            </w:r>
            <w:r w:rsidRPr="005752F8">
              <w:rPr>
                <w:rFonts w:ascii="Times New Roman" w:hAnsi="Times New Roman" w:cs="Times New Roman"/>
                <w:sz w:val="24"/>
                <w:szCs w:val="24"/>
              </w:rPr>
              <w:lastRenderedPageBreak/>
              <w:t>годам:</w:t>
            </w:r>
          </w:p>
          <w:p w:rsidR="00FC7985" w:rsidRPr="005752F8" w:rsidRDefault="00FC7985" w:rsidP="002B218A">
            <w:pPr>
              <w:pStyle w:val="ConsPlusNormal"/>
              <w:jc w:val="both"/>
              <w:rPr>
                <w:sz w:val="24"/>
                <w:szCs w:val="24"/>
              </w:rPr>
            </w:pPr>
            <w:r w:rsidRPr="005752F8">
              <w:rPr>
                <w:sz w:val="24"/>
                <w:szCs w:val="24"/>
              </w:rPr>
              <w:t xml:space="preserve">2020 -  3675,0 тыс. руб.  </w:t>
            </w:r>
          </w:p>
          <w:p w:rsidR="00FC7985" w:rsidRPr="005752F8" w:rsidRDefault="00FC7985" w:rsidP="002B218A">
            <w:pPr>
              <w:pStyle w:val="ConsPlusNormal"/>
              <w:jc w:val="both"/>
              <w:rPr>
                <w:sz w:val="24"/>
                <w:szCs w:val="24"/>
              </w:rPr>
            </w:pPr>
            <w:r w:rsidRPr="005752F8">
              <w:rPr>
                <w:sz w:val="24"/>
                <w:szCs w:val="24"/>
              </w:rPr>
              <w:t xml:space="preserve">2021 -  375,0 тыс. руб.  </w:t>
            </w:r>
          </w:p>
          <w:p w:rsidR="00FC7985" w:rsidRPr="005752F8" w:rsidRDefault="00FC7985" w:rsidP="002B218A">
            <w:pPr>
              <w:pStyle w:val="ConsPlusNormal"/>
              <w:jc w:val="both"/>
              <w:rPr>
                <w:sz w:val="24"/>
                <w:szCs w:val="24"/>
              </w:rPr>
            </w:pPr>
            <w:r w:rsidRPr="005752F8">
              <w:rPr>
                <w:sz w:val="24"/>
                <w:szCs w:val="24"/>
              </w:rPr>
              <w:t xml:space="preserve">2022 -  375,0 тыс. руб.  </w:t>
            </w:r>
          </w:p>
          <w:p w:rsidR="00FC7985" w:rsidRPr="005752F8" w:rsidRDefault="00FC7985" w:rsidP="002B218A">
            <w:pPr>
              <w:pStyle w:val="ConsPlusNormal"/>
              <w:jc w:val="both"/>
              <w:rPr>
                <w:sz w:val="24"/>
                <w:szCs w:val="24"/>
              </w:rPr>
            </w:pPr>
            <w:r w:rsidRPr="005752F8">
              <w:rPr>
                <w:sz w:val="24"/>
                <w:szCs w:val="24"/>
              </w:rPr>
              <w:t xml:space="preserve">2023 -  375,0 тыс. руб.  </w:t>
            </w:r>
          </w:p>
          <w:p w:rsidR="00FC7985" w:rsidRPr="005752F8" w:rsidRDefault="00FC7985" w:rsidP="002B218A">
            <w:pPr>
              <w:pStyle w:val="ConsPlusNormal"/>
              <w:jc w:val="both"/>
              <w:rPr>
                <w:sz w:val="24"/>
                <w:szCs w:val="24"/>
              </w:rPr>
            </w:pPr>
            <w:r w:rsidRPr="005752F8">
              <w:rPr>
                <w:sz w:val="24"/>
                <w:szCs w:val="24"/>
              </w:rPr>
              <w:t xml:space="preserve">2024 -  375,0 тыс. руб.  </w:t>
            </w:r>
          </w:p>
          <w:p w:rsidR="00FC7985" w:rsidRPr="005752F8" w:rsidRDefault="00FC7985" w:rsidP="002B218A">
            <w:pPr>
              <w:pStyle w:val="ConsPlusNormal"/>
              <w:jc w:val="both"/>
              <w:rPr>
                <w:sz w:val="24"/>
                <w:szCs w:val="24"/>
              </w:rPr>
            </w:pPr>
            <w:r w:rsidRPr="005752F8">
              <w:rPr>
                <w:sz w:val="24"/>
                <w:szCs w:val="24"/>
              </w:rPr>
              <w:t xml:space="preserve">2025 -  375,0 тыс. руб.  </w:t>
            </w:r>
          </w:p>
          <w:p w:rsidR="00FC7985" w:rsidRPr="005752F8" w:rsidRDefault="00FC7985" w:rsidP="002B218A">
            <w:pPr>
              <w:pStyle w:val="ConsPlusCell"/>
              <w:widowControl/>
              <w:rPr>
                <w:sz w:val="24"/>
                <w:szCs w:val="24"/>
              </w:rPr>
            </w:pPr>
            <w:r w:rsidRPr="005752F8">
              <w:rPr>
                <w:rFonts w:ascii="Times New Roman" w:hAnsi="Times New Roman" w:cs="Times New Roman"/>
                <w:sz w:val="24"/>
                <w:szCs w:val="24"/>
              </w:rPr>
              <w:t>- за счёт других источников –  0  тыс. руб.</w:t>
            </w:r>
            <w:r w:rsidRPr="005752F8">
              <w:rPr>
                <w:sz w:val="24"/>
                <w:szCs w:val="24"/>
              </w:rPr>
              <w:t xml:space="preserve"> </w:t>
            </w:r>
          </w:p>
        </w:tc>
      </w:tr>
    </w:tbl>
    <w:p w:rsidR="009B4774" w:rsidRPr="005752F8" w:rsidRDefault="009B4774" w:rsidP="009B4774">
      <w:pPr>
        <w:pStyle w:val="ConsPlusNormal"/>
        <w:numPr>
          <w:ilvl w:val="0"/>
          <w:numId w:val="20"/>
        </w:numPr>
        <w:tabs>
          <w:tab w:val="left" w:pos="851"/>
        </w:tabs>
        <w:ind w:left="-142" w:firstLine="709"/>
        <w:jc w:val="both"/>
        <w:rPr>
          <w:spacing w:val="-2"/>
        </w:rPr>
      </w:pPr>
      <w:r w:rsidRPr="005752F8">
        <w:lastRenderedPageBreak/>
        <w:t xml:space="preserve">Главу 4 «Система мероприятий муниципальной программы» </w:t>
      </w:r>
      <w:r w:rsidRPr="005752F8">
        <w:rPr>
          <w:spacing w:val="-2"/>
        </w:rPr>
        <w:t>изложить в редакции приложения № 1 к настоящему постановлению.</w:t>
      </w:r>
    </w:p>
    <w:p w:rsidR="009B4774" w:rsidRPr="005752F8" w:rsidRDefault="009B4774" w:rsidP="009B4774">
      <w:pPr>
        <w:pStyle w:val="ConsPlusNormal"/>
        <w:numPr>
          <w:ilvl w:val="0"/>
          <w:numId w:val="20"/>
        </w:numPr>
        <w:tabs>
          <w:tab w:val="left" w:pos="851"/>
        </w:tabs>
        <w:ind w:left="-142" w:firstLine="709"/>
        <w:jc w:val="both"/>
        <w:rPr>
          <w:spacing w:val="-2"/>
        </w:rPr>
      </w:pPr>
      <w:r w:rsidRPr="005752F8">
        <w:rPr>
          <w:spacing w:val="-2"/>
        </w:rPr>
        <w:t>Главу 5 «Объем и источники финансирования муниципальной программы» изложить в редакции приложения №2 к настоящему постановлению.</w:t>
      </w:r>
    </w:p>
    <w:p w:rsidR="009B4774" w:rsidRPr="005752F8" w:rsidRDefault="009B4774" w:rsidP="009B4774">
      <w:pPr>
        <w:pStyle w:val="ae"/>
        <w:numPr>
          <w:ilvl w:val="0"/>
          <w:numId w:val="20"/>
        </w:numPr>
        <w:tabs>
          <w:tab w:val="left" w:pos="851"/>
        </w:tabs>
        <w:spacing w:after="0" w:line="240" w:lineRule="auto"/>
        <w:ind w:left="-142" w:firstLine="709"/>
        <w:jc w:val="both"/>
        <w:rPr>
          <w:rFonts w:ascii="Times New Roman" w:eastAsia="Times New Roman" w:hAnsi="Times New Roman"/>
          <w:spacing w:val="-2"/>
          <w:sz w:val="28"/>
          <w:szCs w:val="28"/>
          <w:lang w:eastAsia="ru-RU"/>
        </w:rPr>
      </w:pPr>
      <w:r w:rsidRPr="005752F8">
        <w:rPr>
          <w:rFonts w:ascii="Times New Roman" w:eastAsia="Times New Roman" w:hAnsi="Times New Roman"/>
          <w:spacing w:val="-2"/>
          <w:sz w:val="28"/>
          <w:szCs w:val="28"/>
          <w:lang w:eastAsia="ru-RU"/>
        </w:rPr>
        <w:t>Главу 6 «Ожидаемые результаты реализации муниципальной программы и показатели эффективности» изложить в редакции приложения № 3 к настоящему постановлению.</w:t>
      </w:r>
    </w:p>
    <w:p w:rsidR="000676E7" w:rsidRPr="005752F8" w:rsidRDefault="00A407BA" w:rsidP="009B4774">
      <w:pPr>
        <w:autoSpaceDE w:val="0"/>
        <w:autoSpaceDN w:val="0"/>
        <w:adjustRightInd w:val="0"/>
        <w:ind w:firstLine="567"/>
        <w:jc w:val="both"/>
        <w:rPr>
          <w:sz w:val="28"/>
          <w:szCs w:val="28"/>
          <w:lang w:val="x-none"/>
        </w:rPr>
      </w:pPr>
      <w:r w:rsidRPr="005752F8">
        <w:rPr>
          <w:sz w:val="28"/>
          <w:szCs w:val="28"/>
        </w:rPr>
        <w:t>6</w:t>
      </w:r>
      <w:r w:rsidR="00FB6ABA" w:rsidRPr="005752F8">
        <w:rPr>
          <w:sz w:val="28"/>
          <w:szCs w:val="28"/>
        </w:rPr>
        <w:t>.</w:t>
      </w:r>
      <w:r w:rsidR="00FB6ABA" w:rsidRPr="005752F8">
        <w:t xml:space="preserve"> </w:t>
      </w:r>
      <w:r w:rsidR="000676E7" w:rsidRPr="005752F8">
        <w:rPr>
          <w:sz w:val="28"/>
          <w:szCs w:val="28"/>
          <w:lang w:val="x-none"/>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0676E7" w:rsidRPr="005752F8">
          <w:rPr>
            <w:sz w:val="28"/>
            <w:szCs w:val="28"/>
            <w:lang w:val="x-none"/>
          </w:rPr>
          <w:t>http://sayansk-pravo.ru),</w:t>
        </w:r>
      </w:hyperlink>
      <w:r w:rsidR="000676E7" w:rsidRPr="005752F8">
        <w:rPr>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5752F8" w:rsidRDefault="00A407BA" w:rsidP="009B4774">
      <w:pPr>
        <w:pStyle w:val="ConsPlusNormal"/>
        <w:ind w:firstLine="567"/>
        <w:jc w:val="both"/>
        <w:outlineLvl w:val="0"/>
      </w:pPr>
      <w:r w:rsidRPr="005752F8">
        <w:t>7</w:t>
      </w:r>
      <w:r w:rsidR="00FB6ABA" w:rsidRPr="005752F8">
        <w:t>. Контроль   исполнения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9B4774" w:rsidRPr="005752F8" w:rsidRDefault="00A407BA" w:rsidP="009B4774">
      <w:pPr>
        <w:tabs>
          <w:tab w:val="left" w:pos="900"/>
        </w:tabs>
        <w:ind w:firstLine="567"/>
        <w:jc w:val="both"/>
        <w:rPr>
          <w:rFonts w:eastAsia="Times New Roman"/>
          <w:spacing w:val="-4"/>
          <w:sz w:val="28"/>
          <w:szCs w:val="28"/>
        </w:rPr>
      </w:pPr>
      <w:r w:rsidRPr="005752F8">
        <w:rPr>
          <w:sz w:val="28"/>
          <w:szCs w:val="28"/>
        </w:rPr>
        <w:t>8</w:t>
      </w:r>
      <w:r w:rsidR="00FB6ABA" w:rsidRPr="005752F8">
        <w:rPr>
          <w:sz w:val="28"/>
          <w:szCs w:val="28"/>
        </w:rPr>
        <w:t>.</w:t>
      </w:r>
      <w:r w:rsidR="00FB6ABA" w:rsidRPr="005752F8">
        <w:rPr>
          <w:sz w:val="28"/>
          <w:szCs w:val="28"/>
        </w:rPr>
        <w:tab/>
      </w:r>
      <w:r w:rsidR="009B4774" w:rsidRPr="005752F8">
        <w:rPr>
          <w:rFonts w:eastAsia="Times New Roman"/>
          <w:spacing w:val="-1"/>
          <w:sz w:val="28"/>
          <w:szCs w:val="28"/>
        </w:rPr>
        <w:t xml:space="preserve">Настоящее постановление вступает в силу после дня его официального </w:t>
      </w:r>
      <w:r w:rsidR="009B4774" w:rsidRPr="005752F8">
        <w:rPr>
          <w:rFonts w:eastAsia="Times New Roman"/>
          <w:spacing w:val="-4"/>
          <w:sz w:val="28"/>
          <w:szCs w:val="28"/>
        </w:rPr>
        <w:t>опубликования.</w:t>
      </w:r>
    </w:p>
    <w:p w:rsidR="009B4774" w:rsidRPr="005752F8" w:rsidRDefault="009B4774" w:rsidP="00FB6ABA">
      <w:pPr>
        <w:pStyle w:val="af0"/>
        <w:spacing w:after="0"/>
        <w:ind w:left="0"/>
        <w:jc w:val="both"/>
        <w:rPr>
          <w:rFonts w:ascii="Times New Roman" w:hAnsi="Times New Roman"/>
          <w:sz w:val="28"/>
          <w:szCs w:val="28"/>
        </w:rPr>
      </w:pPr>
    </w:p>
    <w:p w:rsidR="009B4774" w:rsidRPr="005752F8" w:rsidRDefault="009B4774" w:rsidP="00FB6ABA">
      <w:pPr>
        <w:pStyle w:val="af0"/>
        <w:spacing w:after="0"/>
        <w:ind w:left="0"/>
        <w:jc w:val="both"/>
        <w:rPr>
          <w:rFonts w:ascii="Times New Roman" w:hAnsi="Times New Roman"/>
          <w:sz w:val="28"/>
          <w:szCs w:val="28"/>
        </w:rPr>
      </w:pPr>
    </w:p>
    <w:p w:rsidR="00FB6ABA" w:rsidRPr="005752F8" w:rsidRDefault="00FB6ABA" w:rsidP="00FB6ABA">
      <w:pPr>
        <w:pStyle w:val="af0"/>
        <w:spacing w:after="0"/>
        <w:ind w:left="0"/>
        <w:jc w:val="both"/>
        <w:rPr>
          <w:rFonts w:ascii="Times New Roman" w:hAnsi="Times New Roman"/>
          <w:sz w:val="28"/>
          <w:szCs w:val="28"/>
        </w:rPr>
      </w:pPr>
      <w:r w:rsidRPr="005752F8">
        <w:rPr>
          <w:rFonts w:ascii="Times New Roman" w:hAnsi="Times New Roman"/>
          <w:sz w:val="28"/>
          <w:szCs w:val="28"/>
        </w:rPr>
        <w:t>Мэр городского округа</w:t>
      </w:r>
    </w:p>
    <w:p w:rsidR="00FB6ABA" w:rsidRPr="005752F8" w:rsidRDefault="00FB6ABA" w:rsidP="00FB6ABA">
      <w:pPr>
        <w:pStyle w:val="af0"/>
        <w:spacing w:after="0"/>
        <w:ind w:left="0"/>
        <w:jc w:val="both"/>
        <w:rPr>
          <w:rFonts w:ascii="Times New Roman" w:hAnsi="Times New Roman"/>
          <w:sz w:val="28"/>
          <w:szCs w:val="28"/>
        </w:rPr>
      </w:pPr>
      <w:r w:rsidRPr="005752F8">
        <w:rPr>
          <w:rFonts w:ascii="Times New Roman" w:hAnsi="Times New Roman"/>
          <w:sz w:val="28"/>
          <w:szCs w:val="28"/>
        </w:rPr>
        <w:t xml:space="preserve">муниципального образования </w:t>
      </w:r>
    </w:p>
    <w:p w:rsidR="00FB6ABA" w:rsidRPr="005752F8" w:rsidRDefault="00FB6ABA" w:rsidP="00FB6ABA">
      <w:pPr>
        <w:pStyle w:val="af0"/>
        <w:spacing w:after="0"/>
        <w:ind w:left="0"/>
        <w:jc w:val="both"/>
        <w:rPr>
          <w:rFonts w:ascii="Times New Roman" w:hAnsi="Times New Roman"/>
          <w:sz w:val="28"/>
          <w:szCs w:val="28"/>
        </w:rPr>
      </w:pPr>
      <w:r w:rsidRPr="005752F8">
        <w:rPr>
          <w:rFonts w:ascii="Times New Roman" w:hAnsi="Times New Roman"/>
          <w:sz w:val="28"/>
          <w:szCs w:val="28"/>
        </w:rPr>
        <w:t xml:space="preserve">«город Саянск» </w:t>
      </w:r>
      <w:r w:rsidRPr="005752F8">
        <w:rPr>
          <w:rFonts w:ascii="Times New Roman" w:hAnsi="Times New Roman"/>
          <w:sz w:val="28"/>
          <w:szCs w:val="28"/>
        </w:rPr>
        <w:tab/>
        <w:t xml:space="preserve">                                                                            О.В.</w:t>
      </w:r>
      <w:r w:rsidR="000676E7" w:rsidRPr="005752F8">
        <w:rPr>
          <w:rFonts w:ascii="Times New Roman" w:hAnsi="Times New Roman"/>
          <w:sz w:val="28"/>
          <w:szCs w:val="28"/>
        </w:rPr>
        <w:t xml:space="preserve"> </w:t>
      </w:r>
      <w:r w:rsidRPr="005752F8">
        <w:rPr>
          <w:rFonts w:ascii="Times New Roman" w:hAnsi="Times New Roman"/>
          <w:sz w:val="28"/>
          <w:szCs w:val="28"/>
        </w:rPr>
        <w:t>Боровский</w:t>
      </w:r>
    </w:p>
    <w:p w:rsidR="00FB6ABA" w:rsidRPr="005752F8" w:rsidRDefault="00FB6ABA" w:rsidP="00FB6ABA"/>
    <w:p w:rsidR="002B218A" w:rsidRPr="005752F8" w:rsidRDefault="002B218A" w:rsidP="00FB6ABA"/>
    <w:p w:rsidR="002B218A" w:rsidRPr="005752F8" w:rsidRDefault="002B218A" w:rsidP="00FB6ABA"/>
    <w:p w:rsidR="002B218A" w:rsidRPr="005752F8" w:rsidRDefault="002B218A" w:rsidP="00FB6ABA"/>
    <w:p w:rsidR="002B218A" w:rsidRPr="005752F8" w:rsidRDefault="002B218A" w:rsidP="00FB6ABA"/>
    <w:p w:rsidR="002B218A" w:rsidRPr="005752F8" w:rsidRDefault="002B218A" w:rsidP="00FB6ABA"/>
    <w:p w:rsidR="002B218A" w:rsidRPr="005752F8" w:rsidRDefault="002B218A" w:rsidP="00FB6ABA"/>
    <w:p w:rsidR="002B218A" w:rsidRPr="005752F8" w:rsidRDefault="002B218A" w:rsidP="00FB6ABA"/>
    <w:p w:rsidR="002B218A" w:rsidRPr="005752F8" w:rsidRDefault="002B218A" w:rsidP="00FB6ABA"/>
    <w:p w:rsidR="002B218A" w:rsidRPr="005752F8" w:rsidRDefault="002B218A" w:rsidP="00FB6ABA"/>
    <w:p w:rsidR="002B218A" w:rsidRPr="005752F8" w:rsidRDefault="002B218A" w:rsidP="00FB6ABA"/>
    <w:p w:rsidR="002B218A" w:rsidRPr="005752F8" w:rsidRDefault="002B218A" w:rsidP="00FB6ABA"/>
    <w:p w:rsidR="002B218A" w:rsidRPr="005752F8" w:rsidRDefault="002B218A" w:rsidP="00FB6ABA"/>
    <w:p w:rsidR="002B218A" w:rsidRPr="005752F8" w:rsidRDefault="002B218A" w:rsidP="00FB6ABA"/>
    <w:p w:rsidR="002B218A" w:rsidRPr="005752F8" w:rsidRDefault="002B218A" w:rsidP="00FB6ABA"/>
    <w:p w:rsidR="002B218A" w:rsidRPr="005752F8" w:rsidRDefault="002B218A" w:rsidP="00FB6ABA"/>
    <w:p w:rsidR="00FB6ABA" w:rsidRPr="005752F8" w:rsidRDefault="00FB6ABA" w:rsidP="00FB6ABA"/>
    <w:p w:rsidR="008D0996" w:rsidRPr="005752F8" w:rsidRDefault="008D0996" w:rsidP="008D0996">
      <w:pPr>
        <w:autoSpaceDE w:val="0"/>
        <w:autoSpaceDN w:val="0"/>
        <w:adjustRightInd w:val="0"/>
        <w:ind w:right="283"/>
        <w:jc w:val="both"/>
        <w:rPr>
          <w:sz w:val="20"/>
          <w:szCs w:val="20"/>
        </w:rPr>
      </w:pPr>
      <w:r w:rsidRPr="005752F8">
        <w:rPr>
          <w:sz w:val="20"/>
          <w:szCs w:val="20"/>
        </w:rPr>
        <w:t>исп. Ольга Юрьевна Чиркова</w:t>
      </w:r>
    </w:p>
    <w:p w:rsidR="008D0996" w:rsidRPr="005752F8" w:rsidRDefault="008D0996" w:rsidP="008D0996">
      <w:pPr>
        <w:autoSpaceDE w:val="0"/>
        <w:autoSpaceDN w:val="0"/>
        <w:adjustRightInd w:val="0"/>
        <w:ind w:right="283"/>
        <w:jc w:val="both"/>
        <w:rPr>
          <w:sz w:val="20"/>
          <w:szCs w:val="20"/>
        </w:rPr>
      </w:pPr>
      <w:r w:rsidRPr="005752F8">
        <w:rPr>
          <w:sz w:val="20"/>
          <w:szCs w:val="20"/>
        </w:rPr>
        <w:t>тел. 8(39553)52421</w:t>
      </w:r>
    </w:p>
    <w:p w:rsidR="004F009C" w:rsidRPr="005752F8"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752F8">
        <w:rPr>
          <w:rFonts w:eastAsia="Times New Roman"/>
          <w:bCs/>
          <w:sz w:val="22"/>
          <w:szCs w:val="22"/>
        </w:rPr>
        <w:lastRenderedPageBreak/>
        <w:t>Приложение №1</w:t>
      </w:r>
    </w:p>
    <w:p w:rsidR="004F009C" w:rsidRPr="005752F8"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752F8">
        <w:rPr>
          <w:rFonts w:eastAsia="Times New Roman"/>
          <w:bCs/>
          <w:sz w:val="22"/>
          <w:szCs w:val="22"/>
        </w:rPr>
        <w:t>к постановлению администрации</w:t>
      </w:r>
    </w:p>
    <w:p w:rsidR="004F009C" w:rsidRPr="005752F8"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752F8">
        <w:rPr>
          <w:rFonts w:eastAsia="Times New Roman"/>
          <w:bCs/>
          <w:sz w:val="22"/>
          <w:szCs w:val="22"/>
        </w:rPr>
        <w:t xml:space="preserve"> городского округа муниципального </w:t>
      </w:r>
    </w:p>
    <w:p w:rsidR="005752F8" w:rsidRPr="005752F8" w:rsidRDefault="005752F8" w:rsidP="005752F8">
      <w:pPr>
        <w:autoSpaceDE w:val="0"/>
        <w:autoSpaceDN w:val="0"/>
        <w:adjustRightInd w:val="0"/>
        <w:jc w:val="right"/>
        <w:outlineLvl w:val="0"/>
        <w:rPr>
          <w:rFonts w:eastAsia="Times New Roman"/>
          <w:szCs w:val="22"/>
        </w:rPr>
      </w:pPr>
      <w:r>
        <w:rPr>
          <w:rFonts w:eastAsia="Times New Roman"/>
          <w:bCs/>
          <w:sz w:val="22"/>
          <w:szCs w:val="22"/>
        </w:rPr>
        <w:t xml:space="preserve"> от 14.05.2020</w:t>
      </w:r>
      <w:r w:rsidR="004F009C" w:rsidRPr="005752F8">
        <w:rPr>
          <w:rFonts w:eastAsia="Times New Roman"/>
          <w:szCs w:val="22"/>
        </w:rPr>
        <w:t xml:space="preserve">  № </w:t>
      </w:r>
      <w:r>
        <w:rPr>
          <w:rFonts w:eastAsia="Times New Roman"/>
          <w:szCs w:val="22"/>
        </w:rPr>
        <w:t>110-37-463-20</w:t>
      </w:r>
    </w:p>
    <w:p w:rsidR="00F44AA1" w:rsidRPr="005752F8" w:rsidRDefault="00F44AA1" w:rsidP="00F44AA1">
      <w:pPr>
        <w:pStyle w:val="ConsPlusNormal"/>
        <w:ind w:firstLine="567"/>
      </w:pPr>
    </w:p>
    <w:p w:rsidR="00891A2F" w:rsidRPr="005752F8" w:rsidRDefault="00891A2F" w:rsidP="00891A2F">
      <w:pPr>
        <w:pStyle w:val="ConsPlusTitlePage"/>
        <w:jc w:val="center"/>
        <w:rPr>
          <w:rFonts w:ascii="Times New Roman" w:hAnsi="Times New Roman" w:cs="Times New Roman"/>
          <w:b/>
          <w:sz w:val="24"/>
          <w:szCs w:val="24"/>
        </w:rPr>
      </w:pPr>
      <w:r w:rsidRPr="005752F8">
        <w:rPr>
          <w:rFonts w:ascii="Times New Roman" w:hAnsi="Times New Roman" w:cs="Times New Roman"/>
          <w:b/>
          <w:sz w:val="24"/>
          <w:szCs w:val="24"/>
        </w:rPr>
        <w:t>Глава 4.</w:t>
      </w:r>
      <w:r w:rsidRPr="005752F8">
        <w:rPr>
          <w:rFonts w:ascii="Times New Roman" w:hAnsi="Times New Roman" w:cs="Times New Roman"/>
          <w:b/>
        </w:rPr>
        <w:t xml:space="preserve"> </w:t>
      </w:r>
      <w:r w:rsidRPr="005752F8">
        <w:rPr>
          <w:rFonts w:ascii="Times New Roman" w:hAnsi="Times New Roman" w:cs="Times New Roman"/>
          <w:b/>
          <w:sz w:val="24"/>
          <w:szCs w:val="24"/>
        </w:rPr>
        <w:t>СИСТЕМА МЕРОПРИЯТИЙ МУНИЦИПАЛЬНОЙ ПРОГРАММЫ</w:t>
      </w:r>
    </w:p>
    <w:p w:rsidR="00891A2F" w:rsidRPr="005752F8" w:rsidRDefault="00891A2F" w:rsidP="00891A2F">
      <w:pPr>
        <w:pStyle w:val="ConsPlusTitlePage"/>
        <w:jc w:val="center"/>
        <w:rPr>
          <w:rFonts w:ascii="Times New Roman" w:hAnsi="Times New Roman" w:cs="Times New Roman"/>
          <w:sz w:val="24"/>
          <w:szCs w:val="24"/>
        </w:rPr>
      </w:pPr>
    </w:p>
    <w:p w:rsidR="00891A2F" w:rsidRPr="005752F8" w:rsidRDefault="00891A2F" w:rsidP="00891A2F">
      <w:pPr>
        <w:pStyle w:val="ConsPlusTitlePage"/>
        <w:jc w:val="center"/>
        <w:rPr>
          <w:rFonts w:ascii="Times New Roman" w:hAnsi="Times New Roman" w:cs="Times New Roman"/>
          <w:sz w:val="24"/>
          <w:szCs w:val="24"/>
        </w:rPr>
      </w:pPr>
      <w:r w:rsidRPr="005752F8">
        <w:rPr>
          <w:rFonts w:ascii="Times New Roman" w:hAnsi="Times New Roman" w:cs="Times New Roman"/>
          <w:sz w:val="24"/>
          <w:szCs w:val="24"/>
        </w:rPr>
        <w:t>Система мероприятий муниципальной программы представлены в таблице 1.</w:t>
      </w:r>
    </w:p>
    <w:p w:rsidR="00891A2F" w:rsidRPr="005752F8" w:rsidRDefault="00891A2F" w:rsidP="00891A2F">
      <w:pPr>
        <w:pStyle w:val="ConsPlusTitlePage"/>
        <w:jc w:val="both"/>
        <w:rPr>
          <w:rFonts w:ascii="Times New Roman" w:hAnsi="Times New Roman" w:cs="Times New Roman"/>
        </w:rPr>
      </w:pPr>
      <w:r w:rsidRPr="005752F8">
        <w:rPr>
          <w:rFonts w:ascii="Times New Roman" w:hAnsi="Times New Roman" w:cs="Times New Roman"/>
        </w:rPr>
        <w:t xml:space="preserve">Таблица 1. </w:t>
      </w:r>
    </w:p>
    <w:p w:rsidR="00891A2F" w:rsidRPr="005752F8" w:rsidRDefault="00891A2F" w:rsidP="00891A2F">
      <w:pPr>
        <w:pStyle w:val="ConsPlusTitlePage"/>
        <w:jc w:val="center"/>
        <w:rPr>
          <w:rFonts w:ascii="Times New Roman" w:hAnsi="Times New Roman" w:cs="Times New Roman"/>
          <w:sz w:val="24"/>
          <w:szCs w:val="24"/>
        </w:rPr>
      </w:pPr>
      <w:r w:rsidRPr="005752F8">
        <w:rPr>
          <w:rFonts w:ascii="Times New Roman" w:hAnsi="Times New Roman" w:cs="Times New Roman"/>
          <w:sz w:val="24"/>
          <w:szCs w:val="24"/>
        </w:rPr>
        <w:t>Система мероприятий программы</w:t>
      </w:r>
    </w:p>
    <w:tbl>
      <w:tblPr>
        <w:tblW w:w="5381"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5"/>
        <w:gridCol w:w="1931"/>
        <w:gridCol w:w="1243"/>
        <w:gridCol w:w="828"/>
        <w:gridCol w:w="692"/>
        <w:gridCol w:w="828"/>
        <w:gridCol w:w="690"/>
        <w:gridCol w:w="690"/>
        <w:gridCol w:w="690"/>
        <w:gridCol w:w="688"/>
        <w:gridCol w:w="688"/>
        <w:gridCol w:w="696"/>
        <w:gridCol w:w="603"/>
      </w:tblGrid>
      <w:tr w:rsidR="005752F8" w:rsidRPr="005752F8" w:rsidTr="00EF6E07">
        <w:trPr>
          <w:trHeight w:val="1750"/>
        </w:trPr>
        <w:tc>
          <w:tcPr>
            <w:tcW w:w="252" w:type="pct"/>
            <w:vMerge w:val="restar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w:t>
            </w:r>
          </w:p>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п/п</w:t>
            </w:r>
          </w:p>
        </w:tc>
        <w:tc>
          <w:tcPr>
            <w:tcW w:w="893" w:type="pct"/>
            <w:vMerge w:val="restar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p>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Наименование основных</w:t>
            </w:r>
          </w:p>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 xml:space="preserve">мероприятий </w:t>
            </w:r>
          </w:p>
        </w:tc>
        <w:tc>
          <w:tcPr>
            <w:tcW w:w="575" w:type="pct"/>
            <w:vMerge w:val="restar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Ответственный  исполнитель и соисполнители мероприятий</w:t>
            </w:r>
          </w:p>
        </w:tc>
        <w:tc>
          <w:tcPr>
            <w:tcW w:w="383" w:type="pct"/>
            <w:vMerge w:val="restart"/>
            <w:tcBorders>
              <w:top w:val="single" w:sz="4" w:space="0" w:color="auto"/>
              <w:left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Период реализации</w:t>
            </w:r>
          </w:p>
        </w:tc>
        <w:tc>
          <w:tcPr>
            <w:tcW w:w="320" w:type="pct"/>
            <w:vMerge w:val="restart"/>
            <w:tcBorders>
              <w:top w:val="single" w:sz="4" w:space="0" w:color="auto"/>
              <w:left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Источники финансирования</w:t>
            </w:r>
          </w:p>
        </w:tc>
        <w:tc>
          <w:tcPr>
            <w:tcW w:w="383" w:type="pct"/>
            <w:vMerge w:val="restart"/>
            <w:tcBorders>
              <w:top w:val="single" w:sz="4" w:space="0" w:color="auto"/>
              <w:left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Объем финансирования всего, тыс. руб.</w:t>
            </w:r>
          </w:p>
        </w:tc>
        <w:tc>
          <w:tcPr>
            <w:tcW w:w="1915" w:type="pct"/>
            <w:gridSpan w:val="6"/>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В том числе по годам</w:t>
            </w:r>
          </w:p>
        </w:tc>
        <w:tc>
          <w:tcPr>
            <w:tcW w:w="279" w:type="pct"/>
            <w:tcBorders>
              <w:top w:val="single" w:sz="4" w:space="0" w:color="auto"/>
              <w:left w:val="single" w:sz="4" w:space="0" w:color="auto"/>
              <w:bottom w:val="single" w:sz="4" w:space="0" w:color="auto"/>
              <w:right w:val="single" w:sz="4" w:space="0" w:color="auto"/>
            </w:tcBorders>
          </w:tcPr>
          <w:p w:rsidR="00891A2F" w:rsidRPr="005752F8" w:rsidRDefault="00891A2F" w:rsidP="003E2EAC">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Связь с показателями результативности  программы</w:t>
            </w:r>
          </w:p>
        </w:tc>
      </w:tr>
      <w:tr w:rsidR="005752F8" w:rsidRPr="005752F8" w:rsidTr="00EF6E07">
        <w:tc>
          <w:tcPr>
            <w:tcW w:w="252" w:type="pct"/>
            <w:vMerge/>
            <w:tcBorders>
              <w:top w:val="single" w:sz="4" w:space="0" w:color="auto"/>
              <w:left w:val="single" w:sz="4" w:space="0" w:color="auto"/>
              <w:bottom w:val="single" w:sz="4" w:space="0" w:color="auto"/>
              <w:right w:val="single" w:sz="4" w:space="0" w:color="auto"/>
            </w:tcBorders>
            <w:vAlign w:val="center"/>
          </w:tcPr>
          <w:p w:rsidR="00891A2F" w:rsidRPr="005752F8" w:rsidRDefault="00891A2F" w:rsidP="00F12920">
            <w:pPr>
              <w:rPr>
                <w:sz w:val="16"/>
                <w:szCs w:val="16"/>
              </w:rPr>
            </w:pPr>
          </w:p>
        </w:tc>
        <w:tc>
          <w:tcPr>
            <w:tcW w:w="893" w:type="pct"/>
            <w:vMerge/>
            <w:tcBorders>
              <w:top w:val="single" w:sz="4" w:space="0" w:color="auto"/>
              <w:left w:val="single" w:sz="4" w:space="0" w:color="auto"/>
              <w:bottom w:val="single" w:sz="4" w:space="0" w:color="auto"/>
              <w:right w:val="single" w:sz="4" w:space="0" w:color="auto"/>
            </w:tcBorders>
            <w:vAlign w:val="center"/>
          </w:tcPr>
          <w:p w:rsidR="00891A2F" w:rsidRPr="005752F8" w:rsidRDefault="00891A2F" w:rsidP="00F12920">
            <w:pPr>
              <w:rPr>
                <w:sz w:val="16"/>
                <w:szCs w:val="16"/>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891A2F" w:rsidRPr="005752F8" w:rsidRDefault="00891A2F" w:rsidP="00F12920">
            <w:pPr>
              <w:rPr>
                <w:sz w:val="16"/>
                <w:szCs w:val="16"/>
              </w:rPr>
            </w:pPr>
          </w:p>
        </w:tc>
        <w:tc>
          <w:tcPr>
            <w:tcW w:w="383" w:type="pct"/>
            <w:vMerge/>
            <w:tcBorders>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p>
        </w:tc>
        <w:tc>
          <w:tcPr>
            <w:tcW w:w="320" w:type="pct"/>
            <w:vMerge/>
            <w:tcBorders>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p>
        </w:tc>
        <w:tc>
          <w:tcPr>
            <w:tcW w:w="383" w:type="pct"/>
            <w:vMerge/>
            <w:tcBorders>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2020 год</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2021 год</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2022 год</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2023</w:t>
            </w:r>
          </w:p>
          <w:p w:rsidR="00891A2F" w:rsidRPr="005752F8" w:rsidRDefault="00891A2F" w:rsidP="00F12920">
            <w:pPr>
              <w:pStyle w:val="ConsPlusTitlePage"/>
              <w:jc w:val="center"/>
              <w:rPr>
                <w:rFonts w:ascii="Times New Roman" w:hAnsi="Times New Roman" w:cs="Times New Roman"/>
                <w:sz w:val="16"/>
                <w:szCs w:val="16"/>
              </w:rPr>
            </w:pPr>
            <w:r w:rsidRPr="005752F8">
              <w:rPr>
                <w:rFonts w:ascii="Times New Roman" w:hAnsi="Times New Roman" w:cs="Times New Roman"/>
                <w:sz w:val="16"/>
                <w:szCs w:val="16"/>
              </w:rPr>
              <w:t>год.</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jc w:val="center"/>
              <w:rPr>
                <w:sz w:val="16"/>
                <w:szCs w:val="16"/>
              </w:rPr>
            </w:pPr>
            <w:r w:rsidRPr="005752F8">
              <w:rPr>
                <w:sz w:val="16"/>
                <w:szCs w:val="16"/>
              </w:rPr>
              <w:t>2024 год</w:t>
            </w:r>
          </w:p>
        </w:tc>
        <w:tc>
          <w:tcPr>
            <w:tcW w:w="32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jc w:val="center"/>
              <w:rPr>
                <w:sz w:val="16"/>
                <w:szCs w:val="16"/>
              </w:rPr>
            </w:pPr>
            <w:r w:rsidRPr="005752F8">
              <w:rPr>
                <w:sz w:val="16"/>
                <w:szCs w:val="16"/>
              </w:rPr>
              <w:t>2025 год</w:t>
            </w:r>
          </w:p>
        </w:tc>
        <w:tc>
          <w:tcPr>
            <w:tcW w:w="27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jc w:val="center"/>
              <w:rPr>
                <w:sz w:val="16"/>
                <w:szCs w:val="16"/>
              </w:rPr>
            </w:pPr>
          </w:p>
        </w:tc>
      </w:tr>
      <w:tr w:rsidR="005752F8" w:rsidRPr="005752F8" w:rsidTr="00EF6E07">
        <w:tc>
          <w:tcPr>
            <w:tcW w:w="25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1</w:t>
            </w:r>
          </w:p>
        </w:tc>
        <w:tc>
          <w:tcPr>
            <w:tcW w:w="89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3</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4</w:t>
            </w:r>
          </w:p>
        </w:tc>
        <w:tc>
          <w:tcPr>
            <w:tcW w:w="320"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5</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6</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7</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8</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9</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10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11</w:t>
            </w:r>
          </w:p>
        </w:tc>
        <w:tc>
          <w:tcPr>
            <w:tcW w:w="32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12</w:t>
            </w:r>
          </w:p>
        </w:tc>
        <w:tc>
          <w:tcPr>
            <w:tcW w:w="27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rPr>
            </w:pPr>
            <w:r w:rsidRPr="005752F8">
              <w:rPr>
                <w:rFonts w:ascii="Times New Roman" w:hAnsi="Times New Roman" w:cs="Times New Roman"/>
              </w:rPr>
              <w:t>13</w:t>
            </w:r>
          </w:p>
        </w:tc>
      </w:tr>
      <w:tr w:rsidR="005752F8" w:rsidRPr="005752F8" w:rsidTr="00EF6E07">
        <w:trPr>
          <w:trHeight w:val="225"/>
        </w:trPr>
        <w:tc>
          <w:tcPr>
            <w:tcW w:w="252" w:type="pct"/>
            <w:tcBorders>
              <w:top w:val="single" w:sz="4" w:space="0" w:color="auto"/>
              <w:left w:val="single" w:sz="4" w:space="0" w:color="auto"/>
              <w:bottom w:val="single" w:sz="4" w:space="0" w:color="auto"/>
              <w:right w:val="single" w:sz="4" w:space="0" w:color="auto"/>
            </w:tcBorders>
          </w:tcPr>
          <w:p w:rsidR="00EF6E07" w:rsidRPr="005752F8" w:rsidRDefault="00EF6E0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w:t>
            </w:r>
          </w:p>
        </w:tc>
        <w:tc>
          <w:tcPr>
            <w:tcW w:w="4748" w:type="pct"/>
            <w:gridSpan w:val="12"/>
            <w:tcBorders>
              <w:top w:val="single" w:sz="4" w:space="0" w:color="auto"/>
              <w:left w:val="single" w:sz="4" w:space="0" w:color="auto"/>
              <w:bottom w:val="single" w:sz="4" w:space="0" w:color="auto"/>
              <w:right w:val="single" w:sz="4" w:space="0" w:color="auto"/>
            </w:tcBorders>
          </w:tcPr>
          <w:p w:rsidR="00EF6E07" w:rsidRPr="005752F8" w:rsidRDefault="00EF6E07" w:rsidP="00F12920">
            <w:pPr>
              <w:pStyle w:val="ConsPlusTitlePage"/>
              <w:jc w:val="center"/>
              <w:rPr>
                <w:rFonts w:ascii="Times New Roman" w:hAnsi="Times New Roman" w:cs="Times New Roman"/>
                <w:sz w:val="18"/>
                <w:szCs w:val="18"/>
              </w:rPr>
            </w:pPr>
            <w:r w:rsidRPr="005752F8">
              <w:rPr>
                <w:rFonts w:ascii="Times New Roman" w:hAnsi="Times New Roman" w:cs="Times New Roman"/>
                <w:b/>
                <w:sz w:val="18"/>
                <w:szCs w:val="18"/>
              </w:rPr>
              <w:t>Задача 1. Улучшить экологическую и санитарно-эпидемиологическую ситуацию на территории города Саянска</w:t>
            </w:r>
          </w:p>
        </w:tc>
      </w:tr>
      <w:tr w:rsidR="005752F8" w:rsidRPr="005752F8" w:rsidTr="00EF6E07">
        <w:trPr>
          <w:trHeight w:val="275"/>
        </w:trPr>
        <w:tc>
          <w:tcPr>
            <w:tcW w:w="252" w:type="pct"/>
            <w:tcBorders>
              <w:top w:val="single" w:sz="4" w:space="0" w:color="auto"/>
              <w:left w:val="single" w:sz="4" w:space="0" w:color="auto"/>
              <w:right w:val="single" w:sz="4" w:space="0" w:color="auto"/>
            </w:tcBorders>
          </w:tcPr>
          <w:p w:rsidR="003E2EAC"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1.1.</w:t>
            </w:r>
          </w:p>
        </w:tc>
        <w:tc>
          <w:tcPr>
            <w:tcW w:w="893" w:type="pct"/>
            <w:tcBorders>
              <w:top w:val="single" w:sz="4" w:space="0" w:color="auto"/>
              <w:left w:val="single" w:sz="4" w:space="0" w:color="auto"/>
              <w:right w:val="single" w:sz="4" w:space="0" w:color="auto"/>
            </w:tcBorders>
          </w:tcPr>
          <w:p w:rsidR="003E2EAC" w:rsidRPr="005752F8" w:rsidRDefault="003E2EAC" w:rsidP="003E2EAC">
            <w:pPr>
              <w:pStyle w:val="ConsPlusTitlePage"/>
              <w:rPr>
                <w:rFonts w:ascii="Times New Roman" w:hAnsi="Times New Roman" w:cs="Times New Roman"/>
                <w:b/>
                <w:sz w:val="18"/>
                <w:szCs w:val="18"/>
              </w:rPr>
            </w:pPr>
            <w:r w:rsidRPr="005752F8">
              <w:rPr>
                <w:rFonts w:ascii="Times New Roman" w:hAnsi="Times New Roman" w:cs="Times New Roman"/>
                <w:b/>
                <w:sz w:val="18"/>
                <w:szCs w:val="18"/>
              </w:rPr>
              <w:t xml:space="preserve">Мероприятие 1. </w:t>
            </w:r>
          </w:p>
          <w:p w:rsidR="003E2EAC" w:rsidRPr="005752F8" w:rsidRDefault="003E2EAC" w:rsidP="003E2EAC">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5752F8" w:rsidRDefault="003E2EAC" w:rsidP="003E2EAC">
            <w:pPr>
              <w:pStyle w:val="ConsPlusTitlePage"/>
              <w:rPr>
                <w:rFonts w:ascii="Times New Roman" w:hAnsi="Times New Roman" w:cs="Times New Roman"/>
                <w:b/>
                <w:sz w:val="18"/>
                <w:szCs w:val="18"/>
              </w:rPr>
            </w:pPr>
            <w:r w:rsidRPr="005752F8">
              <w:rPr>
                <w:rFonts w:ascii="Times New Roman" w:hAnsi="Times New Roman" w:cs="Times New Roman"/>
                <w:sz w:val="18"/>
                <w:szCs w:val="18"/>
              </w:rPr>
              <w:t>Саянск»</w:t>
            </w:r>
          </w:p>
        </w:tc>
        <w:tc>
          <w:tcPr>
            <w:tcW w:w="575" w:type="pct"/>
            <w:tcBorders>
              <w:top w:val="single" w:sz="4" w:space="0" w:color="auto"/>
              <w:left w:val="single" w:sz="4" w:space="0" w:color="auto"/>
              <w:right w:val="single" w:sz="4" w:space="0" w:color="auto"/>
            </w:tcBorders>
          </w:tcPr>
          <w:p w:rsidR="003E2EAC" w:rsidRPr="005752F8" w:rsidRDefault="00D56067" w:rsidP="003E2EAC">
            <w:pPr>
              <w:rPr>
                <w:sz w:val="18"/>
                <w:szCs w:val="18"/>
              </w:rPr>
            </w:pPr>
            <w:r w:rsidRPr="005752F8">
              <w:rPr>
                <w:sz w:val="18"/>
                <w:szCs w:val="18"/>
              </w:rPr>
              <w:t>К</w:t>
            </w:r>
            <w:r w:rsidR="003E2EAC" w:rsidRPr="005752F8">
              <w:rPr>
                <w:sz w:val="18"/>
                <w:szCs w:val="18"/>
              </w:rPr>
              <w:t>омитет по жилищно-</w:t>
            </w:r>
          </w:p>
          <w:p w:rsidR="003E2EAC" w:rsidRPr="005752F8" w:rsidRDefault="003E2EAC" w:rsidP="003E2EAC">
            <w:pPr>
              <w:rPr>
                <w:sz w:val="18"/>
                <w:szCs w:val="18"/>
              </w:rPr>
            </w:pPr>
            <w:r w:rsidRPr="005752F8">
              <w:rPr>
                <w:sz w:val="18"/>
                <w:szCs w:val="18"/>
              </w:rPr>
              <w:t xml:space="preserve">коммунальному хозяйству, транспорту и связи                                        </w:t>
            </w:r>
          </w:p>
        </w:tc>
        <w:tc>
          <w:tcPr>
            <w:tcW w:w="383" w:type="pct"/>
            <w:tcBorders>
              <w:top w:val="single" w:sz="4" w:space="0" w:color="auto"/>
              <w:left w:val="single" w:sz="4" w:space="0" w:color="auto"/>
              <w:right w:val="single" w:sz="4" w:space="0" w:color="auto"/>
            </w:tcBorders>
          </w:tcPr>
          <w:p w:rsidR="003E2EAC"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 гг.</w:t>
            </w:r>
          </w:p>
        </w:tc>
        <w:tc>
          <w:tcPr>
            <w:tcW w:w="320" w:type="pct"/>
            <w:tcBorders>
              <w:top w:val="single" w:sz="4" w:space="0" w:color="auto"/>
              <w:left w:val="single" w:sz="4" w:space="0" w:color="auto"/>
              <w:right w:val="single" w:sz="4" w:space="0" w:color="auto"/>
            </w:tcBorders>
          </w:tcPr>
          <w:p w:rsidR="003E2EAC"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областной</w:t>
            </w:r>
          </w:p>
        </w:tc>
        <w:tc>
          <w:tcPr>
            <w:tcW w:w="383" w:type="pct"/>
            <w:tcBorders>
              <w:top w:val="single" w:sz="4" w:space="0" w:color="auto"/>
              <w:left w:val="single" w:sz="4" w:space="0" w:color="auto"/>
              <w:right w:val="single" w:sz="4" w:space="0" w:color="auto"/>
            </w:tcBorders>
          </w:tcPr>
          <w:p w:rsidR="003E2EAC"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2250,0</w:t>
            </w:r>
          </w:p>
        </w:tc>
        <w:tc>
          <w:tcPr>
            <w:tcW w:w="319" w:type="pct"/>
            <w:tcBorders>
              <w:top w:val="single" w:sz="4" w:space="0" w:color="auto"/>
              <w:left w:val="single" w:sz="4" w:space="0" w:color="auto"/>
              <w:right w:val="single" w:sz="4" w:space="0" w:color="auto"/>
            </w:tcBorders>
          </w:tcPr>
          <w:p w:rsidR="003E2EAC"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375,0</w:t>
            </w:r>
          </w:p>
        </w:tc>
        <w:tc>
          <w:tcPr>
            <w:tcW w:w="319" w:type="pct"/>
            <w:tcBorders>
              <w:top w:val="single" w:sz="4" w:space="0" w:color="auto"/>
              <w:left w:val="single" w:sz="4" w:space="0" w:color="auto"/>
              <w:right w:val="single" w:sz="4" w:space="0" w:color="auto"/>
            </w:tcBorders>
          </w:tcPr>
          <w:p w:rsidR="003E2EAC"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375,0</w:t>
            </w:r>
          </w:p>
        </w:tc>
        <w:tc>
          <w:tcPr>
            <w:tcW w:w="319" w:type="pct"/>
            <w:tcBorders>
              <w:top w:val="single" w:sz="4" w:space="0" w:color="auto"/>
              <w:left w:val="single" w:sz="4" w:space="0" w:color="auto"/>
              <w:right w:val="single" w:sz="4" w:space="0" w:color="auto"/>
            </w:tcBorders>
          </w:tcPr>
          <w:p w:rsidR="003E2EAC"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375,0</w:t>
            </w:r>
          </w:p>
        </w:tc>
        <w:tc>
          <w:tcPr>
            <w:tcW w:w="322" w:type="pct"/>
            <w:tcBorders>
              <w:top w:val="single" w:sz="4" w:space="0" w:color="auto"/>
              <w:left w:val="single" w:sz="4" w:space="0" w:color="auto"/>
              <w:right w:val="single" w:sz="4" w:space="0" w:color="auto"/>
            </w:tcBorders>
          </w:tcPr>
          <w:p w:rsidR="003E2EAC"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375,0</w:t>
            </w:r>
          </w:p>
        </w:tc>
        <w:tc>
          <w:tcPr>
            <w:tcW w:w="279" w:type="pct"/>
            <w:tcBorders>
              <w:top w:val="single" w:sz="4" w:space="0" w:color="auto"/>
              <w:left w:val="single" w:sz="4" w:space="0" w:color="auto"/>
              <w:right w:val="single" w:sz="4" w:space="0" w:color="auto"/>
            </w:tcBorders>
          </w:tcPr>
          <w:p w:rsidR="003E2EAC"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1.1</w:t>
            </w:r>
          </w:p>
        </w:tc>
      </w:tr>
      <w:tr w:rsidR="005752F8" w:rsidRPr="005752F8" w:rsidTr="00EF6E07">
        <w:trPr>
          <w:trHeight w:val="2747"/>
        </w:trPr>
        <w:tc>
          <w:tcPr>
            <w:tcW w:w="25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1.2.</w:t>
            </w:r>
          </w:p>
        </w:tc>
        <w:tc>
          <w:tcPr>
            <w:tcW w:w="89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b/>
                <w:sz w:val="18"/>
                <w:szCs w:val="18"/>
              </w:rPr>
              <w:t>Мероприятие 2.</w:t>
            </w:r>
            <w:r w:rsidRPr="005752F8">
              <w:rPr>
                <w:rFonts w:ascii="Times New Roman" w:hAnsi="Times New Roman" w:cs="Times New Roman"/>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5"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2020 -2025 гг</w:t>
            </w:r>
            <w:r w:rsidR="00B112D8" w:rsidRPr="005752F8">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м</w:t>
            </w:r>
            <w:r w:rsidR="00891A2F" w:rsidRPr="005752F8">
              <w:rPr>
                <w:rFonts w:ascii="Times New Roman" w:hAnsi="Times New Roman" w:cs="Times New Roman"/>
                <w:sz w:val="18"/>
                <w:szCs w:val="18"/>
              </w:rPr>
              <w:t>естный</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600,0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1.2</w:t>
            </w:r>
          </w:p>
        </w:tc>
      </w:tr>
      <w:tr w:rsidR="005752F8" w:rsidRPr="005752F8" w:rsidTr="00EF6E07">
        <w:trPr>
          <w:trHeight w:val="1203"/>
        </w:trPr>
        <w:tc>
          <w:tcPr>
            <w:tcW w:w="25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1.3.</w:t>
            </w:r>
          </w:p>
        </w:tc>
        <w:tc>
          <w:tcPr>
            <w:tcW w:w="89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b/>
                <w:sz w:val="18"/>
                <w:szCs w:val="18"/>
              </w:rPr>
            </w:pPr>
            <w:r w:rsidRPr="005752F8">
              <w:rPr>
                <w:rFonts w:ascii="Times New Roman" w:hAnsi="Times New Roman" w:cs="Times New Roman"/>
                <w:b/>
                <w:sz w:val="18"/>
                <w:szCs w:val="18"/>
              </w:rPr>
              <w:t>Мероприятие 3.</w:t>
            </w:r>
          </w:p>
          <w:p w:rsidR="00D56067" w:rsidRPr="005752F8" w:rsidRDefault="00891A2F" w:rsidP="00EF6E07">
            <w:pPr>
              <w:pStyle w:val="ConsPlusTitlePage"/>
              <w:rPr>
                <w:rFonts w:ascii="Times New Roman" w:hAnsi="Times New Roman" w:cs="Times New Roman"/>
                <w:sz w:val="18"/>
                <w:szCs w:val="18"/>
              </w:rPr>
            </w:pPr>
            <w:r w:rsidRPr="005752F8">
              <w:rPr>
                <w:rFonts w:ascii="Times New Roman" w:hAnsi="Times New Roman" w:cs="Times New Roman"/>
                <w:sz w:val="18"/>
                <w:szCs w:val="18"/>
              </w:rPr>
              <w:t>Организация и содержание мест захоронения (муниципальное кладбище)</w:t>
            </w:r>
          </w:p>
        </w:tc>
        <w:tc>
          <w:tcPr>
            <w:tcW w:w="575"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Комитет по жилищно-</w:t>
            </w:r>
          </w:p>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 гг</w:t>
            </w:r>
            <w:r w:rsidR="00B112D8" w:rsidRPr="005752F8">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 xml:space="preserve">местный </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2400,0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400,0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400,0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400,0</w:t>
            </w:r>
          </w:p>
        </w:tc>
        <w:tc>
          <w:tcPr>
            <w:tcW w:w="32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400,0</w:t>
            </w:r>
          </w:p>
        </w:tc>
        <w:tc>
          <w:tcPr>
            <w:tcW w:w="279" w:type="pct"/>
            <w:tcBorders>
              <w:top w:val="single" w:sz="4" w:space="0" w:color="auto"/>
              <w:left w:val="single" w:sz="4" w:space="0" w:color="auto"/>
              <w:bottom w:val="single" w:sz="4" w:space="0" w:color="auto"/>
              <w:right w:val="single" w:sz="4" w:space="0" w:color="auto"/>
            </w:tcBorders>
          </w:tcPr>
          <w:p w:rsidR="00891A2F" w:rsidRPr="005752F8" w:rsidRDefault="00823AC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1.5.</w:t>
            </w:r>
          </w:p>
        </w:tc>
      </w:tr>
      <w:tr w:rsidR="005752F8" w:rsidRPr="005752F8" w:rsidTr="00EF6E07">
        <w:trPr>
          <w:trHeight w:val="1025"/>
        </w:trPr>
        <w:tc>
          <w:tcPr>
            <w:tcW w:w="252" w:type="pct"/>
            <w:tcBorders>
              <w:top w:val="single" w:sz="4" w:space="0" w:color="auto"/>
              <w:left w:val="single" w:sz="4" w:space="0" w:color="auto"/>
              <w:bottom w:val="single" w:sz="4" w:space="0" w:color="auto"/>
              <w:right w:val="single" w:sz="4" w:space="0" w:color="auto"/>
            </w:tcBorders>
          </w:tcPr>
          <w:p w:rsidR="00D56067" w:rsidRPr="005752F8" w:rsidRDefault="00D5606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1.4.</w:t>
            </w:r>
          </w:p>
        </w:tc>
        <w:tc>
          <w:tcPr>
            <w:tcW w:w="893" w:type="pct"/>
            <w:tcBorders>
              <w:top w:val="single" w:sz="4" w:space="0" w:color="auto"/>
              <w:left w:val="single" w:sz="4" w:space="0" w:color="auto"/>
              <w:bottom w:val="single" w:sz="4" w:space="0" w:color="auto"/>
              <w:right w:val="single" w:sz="4" w:space="0" w:color="auto"/>
            </w:tcBorders>
          </w:tcPr>
          <w:p w:rsidR="00D56067" w:rsidRPr="005752F8" w:rsidRDefault="00D56067" w:rsidP="00F12920">
            <w:pPr>
              <w:pStyle w:val="ConsPlusTitlePage"/>
              <w:rPr>
                <w:rFonts w:ascii="Times New Roman" w:hAnsi="Times New Roman" w:cs="Times New Roman"/>
                <w:b/>
                <w:sz w:val="18"/>
                <w:szCs w:val="18"/>
              </w:rPr>
            </w:pPr>
            <w:r w:rsidRPr="005752F8">
              <w:rPr>
                <w:rFonts w:ascii="Times New Roman" w:hAnsi="Times New Roman" w:cs="Times New Roman"/>
                <w:b/>
                <w:sz w:val="18"/>
                <w:szCs w:val="18"/>
              </w:rPr>
              <w:t xml:space="preserve">Мероприятие 4. </w:t>
            </w:r>
          </w:p>
          <w:p w:rsidR="00491A99" w:rsidRPr="005752F8" w:rsidRDefault="00D56067" w:rsidP="00C011CC">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Осуществление </w:t>
            </w:r>
            <w:r w:rsidR="00C011CC" w:rsidRPr="005752F8">
              <w:rPr>
                <w:rFonts w:ascii="Times New Roman" w:hAnsi="Times New Roman" w:cs="Times New Roman"/>
                <w:sz w:val="18"/>
                <w:szCs w:val="18"/>
              </w:rPr>
              <w:t>полномочий</w:t>
            </w:r>
            <w:r w:rsidRPr="005752F8">
              <w:rPr>
                <w:rFonts w:ascii="Times New Roman" w:hAnsi="Times New Roman" w:cs="Times New Roman"/>
                <w:sz w:val="18"/>
                <w:szCs w:val="18"/>
              </w:rPr>
              <w:t xml:space="preserve"> в рамках соблюдения Правил благоустройства </w:t>
            </w:r>
          </w:p>
        </w:tc>
        <w:tc>
          <w:tcPr>
            <w:tcW w:w="575" w:type="pct"/>
            <w:tcBorders>
              <w:top w:val="single" w:sz="4" w:space="0" w:color="auto"/>
              <w:left w:val="single" w:sz="4" w:space="0" w:color="auto"/>
              <w:bottom w:val="single" w:sz="4" w:space="0" w:color="auto"/>
              <w:right w:val="single" w:sz="4" w:space="0" w:color="auto"/>
            </w:tcBorders>
          </w:tcPr>
          <w:p w:rsidR="00D56067" w:rsidRPr="005752F8" w:rsidRDefault="00D56067" w:rsidP="00D56067">
            <w:pPr>
              <w:pStyle w:val="ConsPlusTitlePage"/>
              <w:jc w:val="both"/>
              <w:rPr>
                <w:rFonts w:ascii="Times New Roman" w:hAnsi="Times New Roman" w:cs="Times New Roman"/>
                <w:sz w:val="18"/>
                <w:szCs w:val="18"/>
              </w:rPr>
            </w:pPr>
            <w:r w:rsidRPr="005752F8">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D56067" w:rsidRPr="005752F8" w:rsidRDefault="00D5606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D56067" w:rsidRPr="005752F8" w:rsidRDefault="00D5606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D56067" w:rsidRPr="005752F8" w:rsidRDefault="00D5606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3,0</w:t>
            </w:r>
          </w:p>
        </w:tc>
        <w:tc>
          <w:tcPr>
            <w:tcW w:w="319" w:type="pct"/>
            <w:tcBorders>
              <w:top w:val="single" w:sz="4" w:space="0" w:color="auto"/>
              <w:left w:val="single" w:sz="4" w:space="0" w:color="auto"/>
              <w:bottom w:val="single" w:sz="4" w:space="0" w:color="auto"/>
              <w:right w:val="single" w:sz="4" w:space="0" w:color="auto"/>
            </w:tcBorders>
          </w:tcPr>
          <w:p w:rsidR="00D56067" w:rsidRPr="005752F8" w:rsidRDefault="00D5606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0,5</w:t>
            </w:r>
          </w:p>
        </w:tc>
        <w:tc>
          <w:tcPr>
            <w:tcW w:w="319" w:type="pct"/>
            <w:tcBorders>
              <w:top w:val="single" w:sz="4" w:space="0" w:color="auto"/>
              <w:left w:val="single" w:sz="4" w:space="0" w:color="auto"/>
              <w:bottom w:val="single" w:sz="4" w:space="0" w:color="auto"/>
              <w:right w:val="single" w:sz="4" w:space="0" w:color="auto"/>
            </w:tcBorders>
          </w:tcPr>
          <w:p w:rsidR="00D56067" w:rsidRPr="005752F8" w:rsidRDefault="00D5606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0,5</w:t>
            </w:r>
          </w:p>
        </w:tc>
        <w:tc>
          <w:tcPr>
            <w:tcW w:w="319" w:type="pct"/>
            <w:tcBorders>
              <w:top w:val="single" w:sz="4" w:space="0" w:color="auto"/>
              <w:left w:val="single" w:sz="4" w:space="0" w:color="auto"/>
              <w:bottom w:val="single" w:sz="4" w:space="0" w:color="auto"/>
              <w:right w:val="single" w:sz="4" w:space="0" w:color="auto"/>
            </w:tcBorders>
          </w:tcPr>
          <w:p w:rsidR="00D56067" w:rsidRPr="005752F8" w:rsidRDefault="00D5606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5752F8" w:rsidRDefault="00D5606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5752F8" w:rsidRDefault="00D5606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0,5</w:t>
            </w:r>
          </w:p>
        </w:tc>
        <w:tc>
          <w:tcPr>
            <w:tcW w:w="322" w:type="pct"/>
            <w:tcBorders>
              <w:top w:val="single" w:sz="4" w:space="0" w:color="auto"/>
              <w:left w:val="single" w:sz="4" w:space="0" w:color="auto"/>
              <w:bottom w:val="single" w:sz="4" w:space="0" w:color="auto"/>
              <w:right w:val="single" w:sz="4" w:space="0" w:color="auto"/>
            </w:tcBorders>
          </w:tcPr>
          <w:p w:rsidR="00D56067" w:rsidRPr="005752F8" w:rsidRDefault="00D5606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0,5</w:t>
            </w:r>
          </w:p>
        </w:tc>
        <w:tc>
          <w:tcPr>
            <w:tcW w:w="279" w:type="pct"/>
            <w:tcBorders>
              <w:top w:val="single" w:sz="4" w:space="0" w:color="auto"/>
              <w:left w:val="single" w:sz="4" w:space="0" w:color="auto"/>
              <w:bottom w:val="single" w:sz="4" w:space="0" w:color="auto"/>
              <w:right w:val="single" w:sz="4" w:space="0" w:color="auto"/>
            </w:tcBorders>
          </w:tcPr>
          <w:p w:rsidR="00C011CC" w:rsidRPr="005752F8" w:rsidRDefault="00C011CC" w:rsidP="00C011CC">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1.3.</w:t>
            </w:r>
          </w:p>
          <w:p w:rsidR="00D56067" w:rsidRPr="005752F8" w:rsidRDefault="00C011CC" w:rsidP="00C011CC">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1.4.</w:t>
            </w:r>
          </w:p>
        </w:tc>
      </w:tr>
      <w:tr w:rsidR="005752F8" w:rsidRPr="005752F8" w:rsidTr="00EF6E07">
        <w:trPr>
          <w:trHeight w:val="2459"/>
        </w:trPr>
        <w:tc>
          <w:tcPr>
            <w:tcW w:w="252" w:type="pct"/>
            <w:tcBorders>
              <w:top w:val="single" w:sz="4" w:space="0" w:color="auto"/>
              <w:left w:val="single" w:sz="4" w:space="0" w:color="auto"/>
              <w:bottom w:val="single" w:sz="4" w:space="0" w:color="auto"/>
              <w:right w:val="single" w:sz="4" w:space="0" w:color="auto"/>
            </w:tcBorders>
          </w:tcPr>
          <w:p w:rsidR="00491A99" w:rsidRPr="005752F8" w:rsidRDefault="00491A99"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lastRenderedPageBreak/>
              <w:t>1.5.</w:t>
            </w:r>
          </w:p>
        </w:tc>
        <w:tc>
          <w:tcPr>
            <w:tcW w:w="893" w:type="pct"/>
            <w:tcBorders>
              <w:top w:val="single" w:sz="4" w:space="0" w:color="auto"/>
              <w:left w:val="single" w:sz="4" w:space="0" w:color="auto"/>
              <w:bottom w:val="single" w:sz="4" w:space="0" w:color="auto"/>
              <w:right w:val="single" w:sz="4" w:space="0" w:color="auto"/>
            </w:tcBorders>
          </w:tcPr>
          <w:p w:rsidR="00491A99" w:rsidRPr="005752F8" w:rsidRDefault="00491A99" w:rsidP="00C011CC">
            <w:pPr>
              <w:pStyle w:val="ConsPlusTitlePage"/>
              <w:rPr>
                <w:rFonts w:ascii="Times New Roman" w:hAnsi="Times New Roman" w:cs="Times New Roman"/>
                <w:b/>
                <w:sz w:val="18"/>
                <w:szCs w:val="18"/>
              </w:rPr>
            </w:pPr>
            <w:r w:rsidRPr="005752F8">
              <w:rPr>
                <w:rFonts w:ascii="Times New Roman" w:hAnsi="Times New Roman" w:cs="Times New Roman"/>
                <w:b/>
                <w:sz w:val="18"/>
                <w:szCs w:val="18"/>
              </w:rPr>
              <w:t xml:space="preserve">Мероприятие 5. </w:t>
            </w:r>
          </w:p>
          <w:p w:rsidR="003A668C" w:rsidRPr="005752F8" w:rsidRDefault="003A668C" w:rsidP="004F009C">
            <w:pPr>
              <w:pStyle w:val="ConsPlusTitlePage"/>
              <w:rPr>
                <w:rFonts w:ascii="Times New Roman" w:hAnsi="Times New Roman" w:cs="Times New Roman"/>
                <w:b/>
                <w:sz w:val="18"/>
                <w:szCs w:val="18"/>
              </w:rPr>
            </w:pPr>
            <w:r w:rsidRPr="005752F8">
              <w:rPr>
                <w:rFonts w:ascii="Times New Roman" w:hAnsi="Times New Roman" w:cs="Times New Roman"/>
                <w:sz w:val="18"/>
                <w:szCs w:val="18"/>
              </w:rPr>
              <w:t>Оказание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w:t>
            </w:r>
            <w:r w:rsidR="004F009C" w:rsidRPr="005752F8">
              <w:rPr>
                <w:rFonts w:ascii="Times New Roman" w:hAnsi="Times New Roman" w:cs="Times New Roman"/>
                <w:sz w:val="18"/>
                <w:szCs w:val="18"/>
              </w:rPr>
              <w:t>ё</w:t>
            </w:r>
            <w:r w:rsidRPr="005752F8">
              <w:rPr>
                <w:rFonts w:ascii="Times New Roman" w:hAnsi="Times New Roman" w:cs="Times New Roman"/>
                <w:sz w:val="18"/>
                <w:szCs w:val="18"/>
              </w:rPr>
              <w:t>рдых бытовых отходов»</w:t>
            </w:r>
          </w:p>
        </w:tc>
        <w:tc>
          <w:tcPr>
            <w:tcW w:w="575" w:type="pct"/>
            <w:tcBorders>
              <w:top w:val="single" w:sz="4" w:space="0" w:color="auto"/>
              <w:left w:val="single" w:sz="4" w:space="0" w:color="auto"/>
              <w:bottom w:val="single" w:sz="4" w:space="0" w:color="auto"/>
              <w:right w:val="single" w:sz="4" w:space="0" w:color="auto"/>
            </w:tcBorders>
          </w:tcPr>
          <w:p w:rsidR="003A668C" w:rsidRPr="005752F8" w:rsidRDefault="003A668C" w:rsidP="003A668C">
            <w:pPr>
              <w:widowControl w:val="0"/>
              <w:autoSpaceDE w:val="0"/>
              <w:autoSpaceDN w:val="0"/>
              <w:rPr>
                <w:rFonts w:eastAsia="Times New Roman"/>
                <w:sz w:val="18"/>
                <w:szCs w:val="18"/>
              </w:rPr>
            </w:pPr>
            <w:r w:rsidRPr="005752F8">
              <w:rPr>
                <w:rFonts w:eastAsia="Times New Roman"/>
                <w:sz w:val="18"/>
                <w:szCs w:val="18"/>
              </w:rPr>
              <w:t>Администрация городского округа муниципального образования «город Саянск»</w:t>
            </w:r>
          </w:p>
          <w:p w:rsidR="00491A99" w:rsidRPr="005752F8" w:rsidRDefault="00491A99" w:rsidP="00D56067">
            <w:pPr>
              <w:pStyle w:val="ConsPlusTitlePage"/>
              <w:jc w:val="both"/>
              <w:rPr>
                <w:rFonts w:ascii="Times New Roman" w:hAnsi="Times New Roman" w:cs="Times New Roman"/>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491A99"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491A99" w:rsidRPr="005752F8" w:rsidRDefault="003A668C" w:rsidP="003A668C">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2508,0</w:t>
            </w:r>
          </w:p>
        </w:tc>
        <w:tc>
          <w:tcPr>
            <w:tcW w:w="319" w:type="pct"/>
            <w:tcBorders>
              <w:top w:val="single" w:sz="4" w:space="0" w:color="auto"/>
              <w:left w:val="single" w:sz="4" w:space="0" w:color="auto"/>
              <w:bottom w:val="single" w:sz="4" w:space="0" w:color="auto"/>
              <w:right w:val="single" w:sz="4" w:space="0" w:color="auto"/>
            </w:tcBorders>
          </w:tcPr>
          <w:p w:rsidR="00491A99"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2508,0</w:t>
            </w:r>
          </w:p>
        </w:tc>
        <w:tc>
          <w:tcPr>
            <w:tcW w:w="319" w:type="pct"/>
            <w:tcBorders>
              <w:top w:val="single" w:sz="4" w:space="0" w:color="auto"/>
              <w:left w:val="single" w:sz="4" w:space="0" w:color="auto"/>
              <w:bottom w:val="single" w:sz="4" w:space="0" w:color="auto"/>
              <w:right w:val="single" w:sz="4" w:space="0" w:color="auto"/>
            </w:tcBorders>
          </w:tcPr>
          <w:p w:rsidR="00491A99"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491A99"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491A99"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491A99" w:rsidRPr="005752F8" w:rsidRDefault="003B7F25" w:rsidP="00C011CC">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1.6</w:t>
            </w:r>
          </w:p>
        </w:tc>
      </w:tr>
      <w:tr w:rsidR="005752F8" w:rsidRPr="005752F8" w:rsidTr="00EF6E07">
        <w:trPr>
          <w:trHeight w:val="326"/>
        </w:trPr>
        <w:tc>
          <w:tcPr>
            <w:tcW w:w="252" w:type="pct"/>
            <w:tcBorders>
              <w:top w:val="single" w:sz="4" w:space="0" w:color="auto"/>
              <w:left w:val="single" w:sz="4" w:space="0" w:color="auto"/>
              <w:bottom w:val="single" w:sz="4" w:space="0" w:color="auto"/>
              <w:right w:val="single" w:sz="4" w:space="0" w:color="auto"/>
            </w:tcBorders>
          </w:tcPr>
          <w:p w:rsidR="003A668C"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1.6.</w:t>
            </w:r>
          </w:p>
        </w:tc>
        <w:tc>
          <w:tcPr>
            <w:tcW w:w="893" w:type="pct"/>
            <w:tcBorders>
              <w:top w:val="single" w:sz="4" w:space="0" w:color="auto"/>
              <w:left w:val="single" w:sz="4" w:space="0" w:color="auto"/>
              <w:bottom w:val="single" w:sz="4" w:space="0" w:color="auto"/>
              <w:right w:val="single" w:sz="4" w:space="0" w:color="auto"/>
            </w:tcBorders>
          </w:tcPr>
          <w:p w:rsidR="003A668C" w:rsidRPr="005752F8" w:rsidRDefault="003A668C" w:rsidP="00C011CC">
            <w:pPr>
              <w:pStyle w:val="ConsPlusTitlePage"/>
              <w:rPr>
                <w:rFonts w:ascii="Times New Roman" w:hAnsi="Times New Roman" w:cs="Times New Roman"/>
                <w:b/>
                <w:sz w:val="18"/>
                <w:szCs w:val="18"/>
              </w:rPr>
            </w:pPr>
            <w:r w:rsidRPr="005752F8">
              <w:rPr>
                <w:rFonts w:ascii="Times New Roman" w:hAnsi="Times New Roman" w:cs="Times New Roman"/>
                <w:b/>
                <w:sz w:val="18"/>
                <w:szCs w:val="18"/>
              </w:rPr>
              <w:t>Мероприятие 6.</w:t>
            </w:r>
          </w:p>
          <w:p w:rsidR="003A668C" w:rsidRPr="005752F8" w:rsidRDefault="003A668C" w:rsidP="00C011CC">
            <w:pPr>
              <w:pStyle w:val="ConsPlusTitlePage"/>
              <w:rPr>
                <w:rFonts w:ascii="Times New Roman" w:hAnsi="Times New Roman" w:cs="Times New Roman"/>
                <w:b/>
                <w:sz w:val="18"/>
                <w:szCs w:val="18"/>
              </w:rPr>
            </w:pPr>
            <w:r w:rsidRPr="005752F8">
              <w:rPr>
                <w:rFonts w:ascii="Times New Roman" w:hAnsi="Times New Roman" w:cs="Times New Roman"/>
                <w:sz w:val="18"/>
                <w:szCs w:val="18"/>
              </w:rPr>
              <w:t>Выполнение работ по доработке, сопровождению и проведению государственной экологической экспертизы, получения положительного заключения государственной экологической экспертизы проектной документации по объекту «г. Саянск. Полигон твердых бытовых отходов», разделы «Оценка воздействия на окружающую среду» (ОВОС) и «Перечень мероприятий по охране окружающей среды» (ПМООС)</w:t>
            </w:r>
          </w:p>
        </w:tc>
        <w:tc>
          <w:tcPr>
            <w:tcW w:w="575" w:type="pct"/>
            <w:tcBorders>
              <w:top w:val="single" w:sz="4" w:space="0" w:color="auto"/>
              <w:left w:val="single" w:sz="4" w:space="0" w:color="auto"/>
              <w:bottom w:val="single" w:sz="4" w:space="0" w:color="auto"/>
              <w:right w:val="single" w:sz="4" w:space="0" w:color="auto"/>
            </w:tcBorders>
          </w:tcPr>
          <w:p w:rsidR="003A668C" w:rsidRPr="005752F8" w:rsidRDefault="003A668C" w:rsidP="003A668C">
            <w:pPr>
              <w:widowControl w:val="0"/>
              <w:autoSpaceDE w:val="0"/>
              <w:autoSpaceDN w:val="0"/>
              <w:rPr>
                <w:rFonts w:eastAsia="Times New Roman"/>
                <w:sz w:val="18"/>
                <w:szCs w:val="18"/>
              </w:rPr>
            </w:pPr>
            <w:r w:rsidRPr="005752F8">
              <w:rPr>
                <w:rFonts w:eastAsia="Times New Roman"/>
                <w:sz w:val="18"/>
                <w:szCs w:val="18"/>
              </w:rPr>
              <w:t>Администрация городского округа муниципального образования «город Саянск»</w:t>
            </w:r>
          </w:p>
          <w:p w:rsidR="003A668C" w:rsidRPr="005752F8" w:rsidRDefault="003A668C" w:rsidP="00D56067">
            <w:pPr>
              <w:pStyle w:val="ConsPlusTitlePage"/>
              <w:jc w:val="both"/>
              <w:rPr>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3A668C"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3A668C" w:rsidRPr="005752F8" w:rsidRDefault="003A668C" w:rsidP="00113B9D">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1435,</w:t>
            </w:r>
            <w:r w:rsidR="00113B9D" w:rsidRPr="005752F8">
              <w:rPr>
                <w:rFonts w:ascii="Times New Roman" w:hAnsi="Times New Roman" w:cs="Times New Roman"/>
                <w:sz w:val="18"/>
                <w:szCs w:val="18"/>
              </w:rPr>
              <w:t>4</w:t>
            </w:r>
          </w:p>
        </w:tc>
        <w:tc>
          <w:tcPr>
            <w:tcW w:w="319" w:type="pct"/>
            <w:tcBorders>
              <w:top w:val="single" w:sz="4" w:space="0" w:color="auto"/>
              <w:left w:val="single" w:sz="4" w:space="0" w:color="auto"/>
              <w:bottom w:val="single" w:sz="4" w:space="0" w:color="auto"/>
              <w:right w:val="single" w:sz="4" w:space="0" w:color="auto"/>
            </w:tcBorders>
          </w:tcPr>
          <w:p w:rsidR="003A668C" w:rsidRPr="005752F8" w:rsidRDefault="003A668C" w:rsidP="00113B9D">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1435,</w:t>
            </w:r>
            <w:r w:rsidR="00113B9D" w:rsidRPr="005752F8">
              <w:rPr>
                <w:rFonts w:ascii="Times New Roman" w:hAnsi="Times New Roman" w:cs="Times New Roman"/>
                <w:sz w:val="18"/>
                <w:szCs w:val="18"/>
              </w:rPr>
              <w:t>4</w:t>
            </w:r>
          </w:p>
        </w:tc>
        <w:tc>
          <w:tcPr>
            <w:tcW w:w="319" w:type="pct"/>
            <w:tcBorders>
              <w:top w:val="single" w:sz="4" w:space="0" w:color="auto"/>
              <w:left w:val="single" w:sz="4" w:space="0" w:color="auto"/>
              <w:bottom w:val="single" w:sz="4" w:space="0" w:color="auto"/>
              <w:right w:val="single" w:sz="4" w:space="0" w:color="auto"/>
            </w:tcBorders>
          </w:tcPr>
          <w:p w:rsidR="003A668C"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3A668C"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3A668C" w:rsidRPr="005752F8" w:rsidRDefault="003A668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3A668C" w:rsidRPr="005752F8" w:rsidRDefault="003B7F25" w:rsidP="00C011CC">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1.7</w:t>
            </w:r>
          </w:p>
        </w:tc>
      </w:tr>
      <w:tr w:rsidR="005752F8" w:rsidRPr="005752F8" w:rsidTr="00EF6E07">
        <w:trPr>
          <w:trHeight w:val="988"/>
        </w:trPr>
        <w:tc>
          <w:tcPr>
            <w:tcW w:w="252" w:type="pct"/>
            <w:tcBorders>
              <w:top w:val="single" w:sz="4" w:space="0" w:color="auto"/>
              <w:left w:val="single" w:sz="4" w:space="0" w:color="auto"/>
              <w:bottom w:val="single" w:sz="4" w:space="0" w:color="auto"/>
              <w:right w:val="single" w:sz="4" w:space="0" w:color="auto"/>
            </w:tcBorders>
          </w:tcPr>
          <w:p w:rsidR="00491A99" w:rsidRPr="005752F8" w:rsidRDefault="00491A99" w:rsidP="003A668C">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w:t>
            </w:r>
            <w:r w:rsidR="003A668C" w:rsidRPr="005752F8">
              <w:rPr>
                <w:rFonts w:ascii="Times New Roman" w:hAnsi="Times New Roman" w:cs="Times New Roman"/>
                <w:sz w:val="18"/>
                <w:szCs w:val="18"/>
              </w:rPr>
              <w:t>7</w:t>
            </w:r>
            <w:r w:rsidRPr="005752F8">
              <w:rPr>
                <w:rFonts w:ascii="Times New Roman" w:hAnsi="Times New Roman" w:cs="Times New Roman"/>
                <w:sz w:val="18"/>
                <w:szCs w:val="18"/>
              </w:rPr>
              <w:t>.</w:t>
            </w:r>
          </w:p>
        </w:tc>
        <w:tc>
          <w:tcPr>
            <w:tcW w:w="893" w:type="pct"/>
            <w:tcBorders>
              <w:top w:val="single" w:sz="4" w:space="0" w:color="auto"/>
              <w:left w:val="single" w:sz="4" w:space="0" w:color="auto"/>
              <w:bottom w:val="single" w:sz="4" w:space="0" w:color="auto"/>
              <w:right w:val="single" w:sz="4" w:space="0" w:color="auto"/>
            </w:tcBorders>
          </w:tcPr>
          <w:p w:rsidR="00491A99" w:rsidRPr="005752F8" w:rsidRDefault="00491A99" w:rsidP="00C011CC">
            <w:pPr>
              <w:pStyle w:val="ConsPlusTitlePage"/>
              <w:rPr>
                <w:rFonts w:ascii="Times New Roman" w:hAnsi="Times New Roman" w:cs="Times New Roman"/>
                <w:b/>
                <w:sz w:val="18"/>
                <w:szCs w:val="18"/>
              </w:rPr>
            </w:pPr>
            <w:r w:rsidRPr="005752F8">
              <w:rPr>
                <w:rFonts w:ascii="Times New Roman" w:hAnsi="Times New Roman" w:cs="Times New Roman"/>
                <w:sz w:val="18"/>
                <w:szCs w:val="18"/>
              </w:rPr>
              <w:t xml:space="preserve"> </w:t>
            </w:r>
            <w:r w:rsidRPr="005752F8">
              <w:rPr>
                <w:rFonts w:ascii="Times New Roman" w:hAnsi="Times New Roman" w:cs="Times New Roman"/>
                <w:b/>
                <w:sz w:val="18"/>
                <w:szCs w:val="18"/>
              </w:rPr>
              <w:t xml:space="preserve">Мероприятие </w:t>
            </w:r>
            <w:r w:rsidR="003A668C" w:rsidRPr="005752F8">
              <w:rPr>
                <w:rFonts w:ascii="Times New Roman" w:hAnsi="Times New Roman" w:cs="Times New Roman"/>
                <w:b/>
                <w:sz w:val="18"/>
                <w:szCs w:val="18"/>
              </w:rPr>
              <w:t>7</w:t>
            </w:r>
            <w:r w:rsidRPr="005752F8">
              <w:rPr>
                <w:rFonts w:ascii="Times New Roman" w:hAnsi="Times New Roman" w:cs="Times New Roman"/>
                <w:b/>
                <w:sz w:val="18"/>
                <w:szCs w:val="18"/>
              </w:rPr>
              <w:t xml:space="preserve">. </w:t>
            </w:r>
          </w:p>
          <w:p w:rsidR="00491A99" w:rsidRPr="005752F8" w:rsidRDefault="00491A99" w:rsidP="00C011CC">
            <w:pPr>
              <w:pStyle w:val="ConsPlusTitlePage"/>
              <w:rPr>
                <w:rFonts w:ascii="Times New Roman" w:hAnsi="Times New Roman" w:cs="Times New Roman"/>
                <w:b/>
                <w:sz w:val="18"/>
                <w:szCs w:val="18"/>
              </w:rPr>
            </w:pPr>
            <w:r w:rsidRPr="005752F8">
              <w:rPr>
                <w:rFonts w:ascii="Times New Roman" w:hAnsi="Times New Roman"/>
                <w:sz w:val="18"/>
                <w:szCs w:val="18"/>
              </w:rPr>
              <w:t>Строительство полигона ТКО в г. Саянске</w:t>
            </w:r>
          </w:p>
        </w:tc>
        <w:tc>
          <w:tcPr>
            <w:tcW w:w="575" w:type="pct"/>
            <w:tcBorders>
              <w:top w:val="single" w:sz="4" w:space="0" w:color="auto"/>
              <w:left w:val="single" w:sz="4" w:space="0" w:color="auto"/>
              <w:bottom w:val="single" w:sz="4" w:space="0" w:color="auto"/>
              <w:right w:val="single" w:sz="4" w:space="0" w:color="auto"/>
            </w:tcBorders>
          </w:tcPr>
          <w:p w:rsidR="00491A99" w:rsidRPr="005752F8" w:rsidRDefault="00491A99" w:rsidP="00D56067">
            <w:pPr>
              <w:pStyle w:val="ConsPlusTitlePage"/>
              <w:jc w:val="both"/>
              <w:rPr>
                <w:rFonts w:ascii="Times New Roman" w:hAnsi="Times New Roman" w:cs="Times New Roman"/>
                <w:sz w:val="18"/>
                <w:szCs w:val="18"/>
              </w:rPr>
            </w:pPr>
            <w:r w:rsidRPr="005752F8">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491A99" w:rsidRPr="005752F8" w:rsidRDefault="00491A99"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220F96" w:rsidRPr="005752F8" w:rsidRDefault="00220F96" w:rsidP="00220F96">
            <w:pPr>
              <w:widowControl w:val="0"/>
              <w:autoSpaceDE w:val="0"/>
              <w:autoSpaceDN w:val="0"/>
              <w:jc w:val="center"/>
              <w:rPr>
                <w:sz w:val="18"/>
                <w:szCs w:val="18"/>
              </w:rPr>
            </w:pPr>
            <w:r w:rsidRPr="005752F8">
              <w:rPr>
                <w:sz w:val="18"/>
                <w:szCs w:val="18"/>
              </w:rPr>
              <w:t xml:space="preserve">местный </w:t>
            </w:r>
          </w:p>
          <w:p w:rsidR="00220F96" w:rsidRPr="005752F8" w:rsidRDefault="00220F96" w:rsidP="00220F96">
            <w:pPr>
              <w:widowControl w:val="0"/>
              <w:autoSpaceDE w:val="0"/>
              <w:autoSpaceDN w:val="0"/>
              <w:jc w:val="center"/>
              <w:rPr>
                <w:sz w:val="18"/>
                <w:szCs w:val="18"/>
              </w:rPr>
            </w:pPr>
          </w:p>
          <w:p w:rsidR="00491A99" w:rsidRPr="005752F8" w:rsidRDefault="00220F96" w:rsidP="0085566E">
            <w:pPr>
              <w:widowControl w:val="0"/>
              <w:autoSpaceDE w:val="0"/>
              <w:autoSpaceDN w:val="0"/>
              <w:jc w:val="center"/>
              <w:rPr>
                <w:sz w:val="18"/>
                <w:szCs w:val="18"/>
              </w:rPr>
            </w:pPr>
            <w:r w:rsidRPr="005752F8">
              <w:rPr>
                <w:sz w:val="18"/>
                <w:szCs w:val="18"/>
              </w:rPr>
              <w:t>областной</w:t>
            </w:r>
          </w:p>
        </w:tc>
        <w:tc>
          <w:tcPr>
            <w:tcW w:w="383" w:type="pct"/>
            <w:tcBorders>
              <w:top w:val="single" w:sz="4" w:space="0" w:color="auto"/>
              <w:left w:val="single" w:sz="4" w:space="0" w:color="auto"/>
              <w:bottom w:val="single" w:sz="4" w:space="0" w:color="auto"/>
              <w:right w:val="single" w:sz="4" w:space="0" w:color="auto"/>
            </w:tcBorders>
          </w:tcPr>
          <w:p w:rsidR="00220F96" w:rsidRPr="005752F8" w:rsidRDefault="00220F96" w:rsidP="00220F96">
            <w:pPr>
              <w:widowControl w:val="0"/>
              <w:autoSpaceDE w:val="0"/>
              <w:autoSpaceDN w:val="0"/>
              <w:jc w:val="center"/>
              <w:rPr>
                <w:sz w:val="18"/>
                <w:szCs w:val="18"/>
              </w:rPr>
            </w:pPr>
            <w:r w:rsidRPr="005752F8">
              <w:rPr>
                <w:sz w:val="18"/>
                <w:szCs w:val="18"/>
              </w:rPr>
              <w:t>1700,0</w:t>
            </w:r>
          </w:p>
          <w:p w:rsidR="00220F96" w:rsidRPr="005752F8" w:rsidRDefault="00220F96" w:rsidP="00220F96">
            <w:pPr>
              <w:widowControl w:val="0"/>
              <w:autoSpaceDE w:val="0"/>
              <w:autoSpaceDN w:val="0"/>
              <w:jc w:val="center"/>
              <w:rPr>
                <w:sz w:val="18"/>
                <w:szCs w:val="18"/>
              </w:rPr>
            </w:pPr>
          </w:p>
          <w:p w:rsidR="00220F96" w:rsidRPr="005752F8" w:rsidRDefault="00220F96" w:rsidP="00220F96">
            <w:pPr>
              <w:widowControl w:val="0"/>
              <w:autoSpaceDE w:val="0"/>
              <w:autoSpaceDN w:val="0"/>
              <w:jc w:val="center"/>
              <w:rPr>
                <w:sz w:val="18"/>
                <w:szCs w:val="18"/>
              </w:rPr>
            </w:pPr>
          </w:p>
          <w:p w:rsidR="00491A99" w:rsidRPr="005752F8" w:rsidRDefault="00220F96" w:rsidP="0085566E">
            <w:pPr>
              <w:widowControl w:val="0"/>
              <w:autoSpaceDE w:val="0"/>
              <w:autoSpaceDN w:val="0"/>
              <w:jc w:val="center"/>
              <w:rPr>
                <w:sz w:val="18"/>
                <w:szCs w:val="18"/>
              </w:rPr>
            </w:pPr>
            <w:r w:rsidRPr="005752F8">
              <w:rPr>
                <w:sz w:val="18"/>
                <w:szCs w:val="18"/>
              </w:rPr>
              <w:t>3300,0</w:t>
            </w:r>
          </w:p>
        </w:tc>
        <w:tc>
          <w:tcPr>
            <w:tcW w:w="319" w:type="pct"/>
            <w:tcBorders>
              <w:top w:val="single" w:sz="4" w:space="0" w:color="auto"/>
              <w:left w:val="single" w:sz="4" w:space="0" w:color="auto"/>
              <w:bottom w:val="single" w:sz="4" w:space="0" w:color="auto"/>
              <w:right w:val="single" w:sz="4" w:space="0" w:color="auto"/>
            </w:tcBorders>
          </w:tcPr>
          <w:p w:rsidR="00491A99" w:rsidRPr="005752F8" w:rsidRDefault="00220F96"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1700,0</w:t>
            </w:r>
          </w:p>
          <w:p w:rsidR="00220F96" w:rsidRPr="005752F8" w:rsidRDefault="00220F96" w:rsidP="00F12920">
            <w:pPr>
              <w:pStyle w:val="ConsPlusTitlePage"/>
              <w:jc w:val="center"/>
              <w:rPr>
                <w:rFonts w:ascii="Times New Roman" w:hAnsi="Times New Roman" w:cs="Times New Roman"/>
                <w:sz w:val="18"/>
                <w:szCs w:val="18"/>
              </w:rPr>
            </w:pPr>
          </w:p>
          <w:p w:rsidR="00220F96" w:rsidRPr="005752F8" w:rsidRDefault="00220F96" w:rsidP="00F12920">
            <w:pPr>
              <w:pStyle w:val="ConsPlusTitlePage"/>
              <w:jc w:val="center"/>
              <w:rPr>
                <w:rFonts w:ascii="Times New Roman" w:hAnsi="Times New Roman" w:cs="Times New Roman"/>
                <w:sz w:val="18"/>
                <w:szCs w:val="18"/>
              </w:rPr>
            </w:pPr>
          </w:p>
          <w:p w:rsidR="00220F96" w:rsidRPr="005752F8" w:rsidRDefault="00220F96"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3300,0</w:t>
            </w:r>
          </w:p>
        </w:tc>
        <w:tc>
          <w:tcPr>
            <w:tcW w:w="319" w:type="pct"/>
            <w:tcBorders>
              <w:top w:val="single" w:sz="4" w:space="0" w:color="auto"/>
              <w:left w:val="single" w:sz="4" w:space="0" w:color="auto"/>
              <w:bottom w:val="single" w:sz="4" w:space="0" w:color="auto"/>
              <w:right w:val="single" w:sz="4" w:space="0" w:color="auto"/>
            </w:tcBorders>
          </w:tcPr>
          <w:p w:rsidR="00491A99" w:rsidRPr="005752F8" w:rsidRDefault="00220F96"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220F96" w:rsidRPr="005752F8" w:rsidRDefault="00220F96" w:rsidP="00F12920">
            <w:pPr>
              <w:pStyle w:val="ConsPlusTitlePage"/>
              <w:jc w:val="center"/>
              <w:rPr>
                <w:rFonts w:ascii="Times New Roman" w:hAnsi="Times New Roman" w:cs="Times New Roman"/>
                <w:sz w:val="18"/>
                <w:szCs w:val="18"/>
              </w:rPr>
            </w:pPr>
          </w:p>
          <w:p w:rsidR="00220F96" w:rsidRPr="005752F8" w:rsidRDefault="00220F96" w:rsidP="00F12920">
            <w:pPr>
              <w:pStyle w:val="ConsPlusTitlePage"/>
              <w:jc w:val="center"/>
              <w:rPr>
                <w:rFonts w:ascii="Times New Roman" w:hAnsi="Times New Roman" w:cs="Times New Roman"/>
                <w:sz w:val="18"/>
                <w:szCs w:val="18"/>
              </w:rPr>
            </w:pPr>
          </w:p>
          <w:p w:rsidR="00220F96" w:rsidRPr="005752F8" w:rsidRDefault="00220F96"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491A99" w:rsidRPr="005752F8" w:rsidRDefault="00220F96"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220F96" w:rsidRPr="005752F8" w:rsidRDefault="00220F96" w:rsidP="00F12920">
            <w:pPr>
              <w:pStyle w:val="ConsPlusTitlePage"/>
              <w:jc w:val="center"/>
              <w:rPr>
                <w:rFonts w:ascii="Times New Roman" w:hAnsi="Times New Roman" w:cs="Times New Roman"/>
                <w:sz w:val="18"/>
                <w:szCs w:val="18"/>
              </w:rPr>
            </w:pPr>
          </w:p>
          <w:p w:rsidR="00220F96" w:rsidRPr="005752F8" w:rsidRDefault="00220F96" w:rsidP="00F12920">
            <w:pPr>
              <w:pStyle w:val="ConsPlusTitlePage"/>
              <w:jc w:val="center"/>
              <w:rPr>
                <w:rFonts w:ascii="Times New Roman" w:hAnsi="Times New Roman" w:cs="Times New Roman"/>
                <w:sz w:val="18"/>
                <w:szCs w:val="18"/>
              </w:rPr>
            </w:pPr>
          </w:p>
          <w:p w:rsidR="00220F96" w:rsidRPr="005752F8" w:rsidRDefault="00220F96"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5752F8" w:rsidRDefault="00220F96"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C75255" w:rsidRPr="005752F8" w:rsidRDefault="00C75255" w:rsidP="00F12920">
            <w:pPr>
              <w:pStyle w:val="ConsPlusTitlePage"/>
              <w:jc w:val="center"/>
              <w:rPr>
                <w:rFonts w:ascii="Times New Roman" w:hAnsi="Times New Roman" w:cs="Times New Roman"/>
                <w:sz w:val="18"/>
                <w:szCs w:val="18"/>
              </w:rPr>
            </w:pPr>
          </w:p>
          <w:p w:rsidR="00C75255" w:rsidRPr="005752F8" w:rsidRDefault="00C75255" w:rsidP="00F12920">
            <w:pPr>
              <w:pStyle w:val="ConsPlusTitlePage"/>
              <w:jc w:val="center"/>
              <w:rPr>
                <w:rFonts w:ascii="Times New Roman" w:hAnsi="Times New Roman" w:cs="Times New Roman"/>
                <w:sz w:val="18"/>
                <w:szCs w:val="18"/>
              </w:rPr>
            </w:pPr>
          </w:p>
          <w:p w:rsidR="00C75255" w:rsidRPr="005752F8" w:rsidRDefault="00C7525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5752F8" w:rsidRDefault="00220F96"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C75255" w:rsidRPr="005752F8" w:rsidRDefault="00C75255" w:rsidP="00F12920">
            <w:pPr>
              <w:pStyle w:val="ConsPlusTitlePage"/>
              <w:jc w:val="center"/>
              <w:rPr>
                <w:rFonts w:ascii="Times New Roman" w:hAnsi="Times New Roman" w:cs="Times New Roman"/>
                <w:sz w:val="18"/>
                <w:szCs w:val="18"/>
              </w:rPr>
            </w:pPr>
          </w:p>
          <w:p w:rsidR="00C75255" w:rsidRPr="005752F8" w:rsidRDefault="00C75255" w:rsidP="00F12920">
            <w:pPr>
              <w:pStyle w:val="ConsPlusTitlePage"/>
              <w:jc w:val="center"/>
              <w:rPr>
                <w:rFonts w:ascii="Times New Roman" w:hAnsi="Times New Roman" w:cs="Times New Roman"/>
                <w:sz w:val="18"/>
                <w:szCs w:val="18"/>
              </w:rPr>
            </w:pPr>
          </w:p>
          <w:p w:rsidR="00C75255" w:rsidRPr="005752F8" w:rsidRDefault="00C7525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491A99" w:rsidRPr="005752F8" w:rsidRDefault="00220F96"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C75255" w:rsidRPr="005752F8" w:rsidRDefault="00C75255" w:rsidP="00F12920">
            <w:pPr>
              <w:pStyle w:val="ConsPlusTitlePage"/>
              <w:jc w:val="center"/>
              <w:rPr>
                <w:rFonts w:ascii="Times New Roman" w:hAnsi="Times New Roman" w:cs="Times New Roman"/>
                <w:sz w:val="18"/>
                <w:szCs w:val="18"/>
              </w:rPr>
            </w:pPr>
          </w:p>
          <w:p w:rsidR="00C75255" w:rsidRPr="005752F8" w:rsidRDefault="00C75255" w:rsidP="00F12920">
            <w:pPr>
              <w:pStyle w:val="ConsPlusTitlePage"/>
              <w:jc w:val="center"/>
              <w:rPr>
                <w:rFonts w:ascii="Times New Roman" w:hAnsi="Times New Roman" w:cs="Times New Roman"/>
                <w:sz w:val="18"/>
                <w:szCs w:val="18"/>
              </w:rPr>
            </w:pPr>
          </w:p>
          <w:p w:rsidR="00C75255" w:rsidRPr="005752F8" w:rsidRDefault="00C7525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491A99" w:rsidRPr="005752F8" w:rsidRDefault="003B7F25" w:rsidP="00C011CC">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1.8</w:t>
            </w:r>
          </w:p>
        </w:tc>
      </w:tr>
      <w:tr w:rsidR="005752F8" w:rsidRPr="005752F8" w:rsidTr="00EF6E07">
        <w:trPr>
          <w:trHeight w:val="83"/>
        </w:trPr>
        <w:tc>
          <w:tcPr>
            <w:tcW w:w="252" w:type="pct"/>
            <w:tcBorders>
              <w:top w:val="single" w:sz="4" w:space="0" w:color="auto"/>
              <w:left w:val="single" w:sz="4" w:space="0" w:color="auto"/>
              <w:bottom w:val="single" w:sz="4" w:space="0" w:color="auto"/>
              <w:right w:val="single" w:sz="4" w:space="0" w:color="auto"/>
            </w:tcBorders>
          </w:tcPr>
          <w:p w:rsidR="00EF6E07" w:rsidRPr="005752F8" w:rsidRDefault="00EF6E0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 xml:space="preserve">2. </w:t>
            </w:r>
          </w:p>
        </w:tc>
        <w:tc>
          <w:tcPr>
            <w:tcW w:w="4748" w:type="pct"/>
            <w:gridSpan w:val="12"/>
            <w:tcBorders>
              <w:top w:val="single" w:sz="4" w:space="0" w:color="auto"/>
              <w:left w:val="single" w:sz="4" w:space="0" w:color="auto"/>
              <w:bottom w:val="single" w:sz="4" w:space="0" w:color="auto"/>
              <w:right w:val="single" w:sz="4" w:space="0" w:color="auto"/>
            </w:tcBorders>
          </w:tcPr>
          <w:p w:rsidR="00EF6E07" w:rsidRPr="005752F8" w:rsidRDefault="00EF6E07" w:rsidP="00EF6E07">
            <w:pPr>
              <w:pStyle w:val="ConsPlusTitlePage"/>
              <w:rPr>
                <w:rFonts w:ascii="Times New Roman" w:hAnsi="Times New Roman" w:cs="Times New Roman"/>
                <w:sz w:val="18"/>
                <w:szCs w:val="18"/>
              </w:rPr>
            </w:pPr>
            <w:r w:rsidRPr="005752F8">
              <w:rPr>
                <w:rFonts w:ascii="Times New Roman" w:hAnsi="Times New Roman" w:cs="Times New Roman"/>
                <w:b/>
                <w:sz w:val="18"/>
                <w:szCs w:val="18"/>
              </w:rPr>
              <w:t>Задача 2. Формировать экологическую культуру населения</w:t>
            </w:r>
          </w:p>
        </w:tc>
      </w:tr>
      <w:tr w:rsidR="005752F8" w:rsidRPr="005752F8" w:rsidTr="00EF6E07">
        <w:trPr>
          <w:trHeight w:val="670"/>
        </w:trPr>
        <w:tc>
          <w:tcPr>
            <w:tcW w:w="25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2.1.</w:t>
            </w:r>
          </w:p>
        </w:tc>
        <w:tc>
          <w:tcPr>
            <w:tcW w:w="89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b/>
                <w:sz w:val="18"/>
                <w:szCs w:val="18"/>
              </w:rPr>
            </w:pPr>
            <w:r w:rsidRPr="005752F8">
              <w:rPr>
                <w:rFonts w:ascii="Times New Roman" w:hAnsi="Times New Roman" w:cs="Times New Roman"/>
                <w:b/>
                <w:sz w:val="18"/>
                <w:szCs w:val="18"/>
              </w:rPr>
              <w:t xml:space="preserve">Мероприятие 1. </w:t>
            </w:r>
          </w:p>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Организация и проведение городского конкурса по благоустройству</w:t>
            </w:r>
          </w:p>
        </w:tc>
        <w:tc>
          <w:tcPr>
            <w:tcW w:w="575"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 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 гг</w:t>
            </w:r>
            <w:r w:rsidR="00B112D8" w:rsidRPr="005752F8">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600,0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100,0</w:t>
            </w:r>
          </w:p>
        </w:tc>
        <w:tc>
          <w:tcPr>
            <w:tcW w:w="32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100,0</w:t>
            </w:r>
          </w:p>
        </w:tc>
        <w:tc>
          <w:tcPr>
            <w:tcW w:w="279" w:type="pct"/>
            <w:tcBorders>
              <w:top w:val="single" w:sz="4" w:space="0" w:color="auto"/>
              <w:left w:val="single" w:sz="4" w:space="0" w:color="auto"/>
              <w:bottom w:val="single" w:sz="4" w:space="0" w:color="auto"/>
              <w:right w:val="single" w:sz="4" w:space="0" w:color="auto"/>
            </w:tcBorders>
          </w:tcPr>
          <w:p w:rsidR="00891A2F"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2.4</w:t>
            </w:r>
          </w:p>
        </w:tc>
      </w:tr>
      <w:tr w:rsidR="005752F8" w:rsidRPr="005752F8" w:rsidTr="00EF6E07">
        <w:tc>
          <w:tcPr>
            <w:tcW w:w="25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2.2.</w:t>
            </w:r>
          </w:p>
        </w:tc>
        <w:tc>
          <w:tcPr>
            <w:tcW w:w="89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b/>
                <w:sz w:val="18"/>
                <w:szCs w:val="18"/>
              </w:rPr>
            </w:pPr>
            <w:r w:rsidRPr="005752F8">
              <w:rPr>
                <w:rFonts w:ascii="Times New Roman" w:hAnsi="Times New Roman" w:cs="Times New Roman"/>
                <w:b/>
                <w:sz w:val="18"/>
                <w:szCs w:val="18"/>
              </w:rPr>
              <w:t>Мероприятие 2.</w:t>
            </w:r>
          </w:p>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Проведение ежегодных экологических </w:t>
            </w:r>
            <w:r w:rsidR="003B1FE3" w:rsidRPr="005752F8">
              <w:rPr>
                <w:rFonts w:ascii="Times New Roman" w:hAnsi="Times New Roman" w:cs="Times New Roman"/>
                <w:sz w:val="18"/>
                <w:szCs w:val="18"/>
              </w:rPr>
              <w:t>мероприятий (</w:t>
            </w:r>
            <w:r w:rsidRPr="005752F8">
              <w:rPr>
                <w:rFonts w:ascii="Times New Roman" w:hAnsi="Times New Roman" w:cs="Times New Roman"/>
                <w:sz w:val="18"/>
                <w:szCs w:val="18"/>
              </w:rPr>
              <w:t>субботников, акций, квестов, марафонов</w:t>
            </w:r>
            <w:r w:rsidR="003B1FE3" w:rsidRPr="005752F8">
              <w:rPr>
                <w:rFonts w:ascii="Times New Roman" w:hAnsi="Times New Roman" w:cs="Times New Roman"/>
                <w:sz w:val="18"/>
                <w:szCs w:val="18"/>
              </w:rPr>
              <w:t>, флэш-мобов и т.п.)</w:t>
            </w:r>
          </w:p>
        </w:tc>
        <w:tc>
          <w:tcPr>
            <w:tcW w:w="575"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Комитет по архитектуре и градостроительству</w:t>
            </w:r>
          </w:p>
          <w:p w:rsidR="00891A2F" w:rsidRPr="005752F8" w:rsidRDefault="00891A2F" w:rsidP="00F12920">
            <w:pPr>
              <w:pStyle w:val="ConsPlusTitlePage"/>
              <w:rPr>
                <w:rFonts w:ascii="Times New Roman" w:hAnsi="Times New Roman" w:cs="Times New Roman"/>
                <w:sz w:val="18"/>
                <w:szCs w:val="18"/>
              </w:rPr>
            </w:pPr>
          </w:p>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Комитет по жилищно-</w:t>
            </w:r>
          </w:p>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 гг</w:t>
            </w:r>
            <w:r w:rsidR="00B112D8" w:rsidRPr="005752F8">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м</w:t>
            </w:r>
            <w:r w:rsidR="00891A2F" w:rsidRPr="005752F8">
              <w:rPr>
                <w:rFonts w:ascii="Times New Roman" w:hAnsi="Times New Roman" w:cs="Times New Roman"/>
                <w:sz w:val="18"/>
                <w:szCs w:val="18"/>
              </w:rPr>
              <w:t>естный</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p>
          <w:p w:rsidR="00EB4630" w:rsidRPr="005752F8" w:rsidRDefault="00EB4630"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5752F8" w:rsidRDefault="00823AC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2.3.</w:t>
            </w:r>
          </w:p>
        </w:tc>
      </w:tr>
      <w:tr w:rsidR="005752F8" w:rsidRPr="005752F8" w:rsidTr="00EF6E07">
        <w:tc>
          <w:tcPr>
            <w:tcW w:w="25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2.3.</w:t>
            </w:r>
          </w:p>
        </w:tc>
        <w:tc>
          <w:tcPr>
            <w:tcW w:w="89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b/>
                <w:sz w:val="18"/>
                <w:szCs w:val="18"/>
              </w:rPr>
            </w:pPr>
            <w:r w:rsidRPr="005752F8">
              <w:rPr>
                <w:rFonts w:ascii="Times New Roman" w:hAnsi="Times New Roman" w:cs="Times New Roman"/>
                <w:b/>
                <w:sz w:val="18"/>
                <w:szCs w:val="18"/>
              </w:rPr>
              <w:t>Мероприятие 3.</w:t>
            </w:r>
          </w:p>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Организация и проведение Дней защиты от экологической опасности </w:t>
            </w:r>
          </w:p>
        </w:tc>
        <w:tc>
          <w:tcPr>
            <w:tcW w:w="575"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Комитет по архитектуре и градостроительству </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 гг</w:t>
            </w:r>
            <w:r w:rsidR="00B112D8" w:rsidRPr="005752F8">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5752F8" w:rsidRDefault="008F1E22"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32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279" w:type="pct"/>
            <w:tcBorders>
              <w:top w:val="single" w:sz="4" w:space="0" w:color="auto"/>
              <w:left w:val="single" w:sz="4" w:space="0" w:color="auto"/>
              <w:bottom w:val="single" w:sz="4" w:space="0" w:color="auto"/>
              <w:right w:val="single" w:sz="4" w:space="0" w:color="auto"/>
            </w:tcBorders>
          </w:tcPr>
          <w:p w:rsidR="00891A2F"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2.1.</w:t>
            </w:r>
          </w:p>
        </w:tc>
      </w:tr>
      <w:tr w:rsidR="005752F8" w:rsidRPr="005752F8" w:rsidTr="00EF6E07">
        <w:tc>
          <w:tcPr>
            <w:tcW w:w="25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lastRenderedPageBreak/>
              <w:t>2.</w:t>
            </w:r>
            <w:r w:rsidR="00C07B29" w:rsidRPr="005752F8">
              <w:rPr>
                <w:rFonts w:ascii="Times New Roman" w:hAnsi="Times New Roman" w:cs="Times New Roman"/>
                <w:sz w:val="18"/>
                <w:szCs w:val="18"/>
              </w:rPr>
              <w:t>0</w:t>
            </w:r>
            <w:r w:rsidRPr="005752F8">
              <w:rPr>
                <w:rFonts w:ascii="Times New Roman" w:hAnsi="Times New Roman" w:cs="Times New Roman"/>
                <w:sz w:val="18"/>
                <w:szCs w:val="18"/>
              </w:rPr>
              <w:t>4.</w:t>
            </w:r>
          </w:p>
        </w:tc>
        <w:tc>
          <w:tcPr>
            <w:tcW w:w="89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b/>
                <w:sz w:val="18"/>
                <w:szCs w:val="18"/>
              </w:rPr>
            </w:pPr>
            <w:r w:rsidRPr="005752F8">
              <w:rPr>
                <w:rFonts w:ascii="Times New Roman" w:hAnsi="Times New Roman" w:cs="Times New Roman"/>
                <w:b/>
                <w:sz w:val="18"/>
                <w:szCs w:val="18"/>
              </w:rPr>
              <w:t>Мероприятие 4.</w:t>
            </w:r>
          </w:p>
          <w:p w:rsidR="00366731" w:rsidRPr="005752F8" w:rsidRDefault="00891A2F" w:rsidP="00680E0F">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Информирование и экологическое просвещение населения о состоянии </w:t>
            </w:r>
            <w:r w:rsidR="00366731" w:rsidRPr="005752F8">
              <w:rPr>
                <w:rFonts w:ascii="Times New Roman" w:hAnsi="Times New Roman" w:cs="Times New Roman"/>
                <w:sz w:val="18"/>
                <w:szCs w:val="18"/>
              </w:rPr>
              <w:t>окружающей среды и бережном отношении к ней (изготовление листовок, афиш, буклетов, информационных щитов и тп.)</w:t>
            </w:r>
          </w:p>
        </w:tc>
        <w:tc>
          <w:tcPr>
            <w:tcW w:w="575"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nil"/>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 гг</w:t>
            </w:r>
            <w:r w:rsidR="00B112D8" w:rsidRPr="005752F8">
              <w:rPr>
                <w:rFonts w:ascii="Times New Roman" w:hAnsi="Times New Roman" w:cs="Times New Roman"/>
                <w:sz w:val="18"/>
                <w:szCs w:val="18"/>
              </w:rPr>
              <w:t>.</w:t>
            </w:r>
          </w:p>
        </w:tc>
        <w:tc>
          <w:tcPr>
            <w:tcW w:w="320" w:type="pct"/>
            <w:tcBorders>
              <w:top w:val="single" w:sz="4" w:space="0" w:color="auto"/>
              <w:left w:val="single" w:sz="4" w:space="0" w:color="auto"/>
              <w:bottom w:val="nil"/>
              <w:right w:val="single" w:sz="4" w:space="0" w:color="auto"/>
            </w:tcBorders>
          </w:tcPr>
          <w:p w:rsidR="00891A2F" w:rsidRPr="005752F8" w:rsidRDefault="00366731"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м</w:t>
            </w:r>
            <w:r w:rsidR="008F1E22" w:rsidRPr="005752F8">
              <w:rPr>
                <w:rFonts w:ascii="Times New Roman" w:hAnsi="Times New Roman" w:cs="Times New Roman"/>
                <w:sz w:val="18"/>
                <w:szCs w:val="18"/>
              </w:rPr>
              <w:t>естный</w:t>
            </w: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nil"/>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30,0</w:t>
            </w: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nil"/>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5,0</w:t>
            </w: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nil"/>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5,0</w:t>
            </w: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nil"/>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5,0</w:t>
            </w: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nil"/>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5,0</w:t>
            </w: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5,0</w:t>
            </w: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22" w:type="pct"/>
            <w:tcBorders>
              <w:top w:val="single" w:sz="4" w:space="0" w:color="auto"/>
              <w:left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5,0</w:t>
            </w: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279" w:type="pct"/>
            <w:tcBorders>
              <w:top w:val="single" w:sz="4" w:space="0" w:color="auto"/>
              <w:left w:val="single" w:sz="4" w:space="0" w:color="auto"/>
              <w:right w:val="single" w:sz="4" w:space="0" w:color="auto"/>
            </w:tcBorders>
          </w:tcPr>
          <w:p w:rsidR="00891A2F" w:rsidRPr="005752F8" w:rsidRDefault="003E2EA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2.2.</w:t>
            </w:r>
          </w:p>
          <w:p w:rsidR="00366731" w:rsidRPr="005752F8" w:rsidRDefault="00366731"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F12920">
            <w:pPr>
              <w:pStyle w:val="ConsPlusTitlePage"/>
              <w:jc w:val="center"/>
              <w:rPr>
                <w:rFonts w:ascii="Times New Roman" w:hAnsi="Times New Roman" w:cs="Times New Roman"/>
                <w:sz w:val="18"/>
                <w:szCs w:val="18"/>
              </w:rPr>
            </w:pPr>
          </w:p>
          <w:p w:rsidR="00366731" w:rsidRPr="005752F8" w:rsidRDefault="00366731" w:rsidP="00366731">
            <w:pPr>
              <w:pStyle w:val="ConsPlusTitlePage"/>
              <w:rPr>
                <w:rFonts w:ascii="Times New Roman" w:hAnsi="Times New Roman" w:cs="Times New Roman"/>
                <w:sz w:val="18"/>
                <w:szCs w:val="18"/>
              </w:rPr>
            </w:pPr>
          </w:p>
        </w:tc>
      </w:tr>
      <w:tr w:rsidR="005752F8" w:rsidRPr="005752F8" w:rsidTr="00EF6E07">
        <w:trPr>
          <w:trHeight w:val="215"/>
        </w:trPr>
        <w:tc>
          <w:tcPr>
            <w:tcW w:w="252" w:type="pct"/>
            <w:tcBorders>
              <w:top w:val="single" w:sz="4" w:space="0" w:color="auto"/>
              <w:left w:val="single" w:sz="4" w:space="0" w:color="auto"/>
              <w:right w:val="single" w:sz="4" w:space="0" w:color="auto"/>
            </w:tcBorders>
          </w:tcPr>
          <w:p w:rsidR="00EF6E07" w:rsidRPr="005752F8" w:rsidRDefault="00EF6E0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 xml:space="preserve">3. </w:t>
            </w:r>
          </w:p>
        </w:tc>
        <w:tc>
          <w:tcPr>
            <w:tcW w:w="4748" w:type="pct"/>
            <w:gridSpan w:val="12"/>
            <w:tcBorders>
              <w:top w:val="single" w:sz="4" w:space="0" w:color="auto"/>
              <w:left w:val="single" w:sz="4" w:space="0" w:color="auto"/>
              <w:right w:val="single" w:sz="4" w:space="0" w:color="auto"/>
            </w:tcBorders>
          </w:tcPr>
          <w:p w:rsidR="00EF6E07" w:rsidRPr="005752F8" w:rsidRDefault="00EF6E07" w:rsidP="00EF6E07">
            <w:pPr>
              <w:pStyle w:val="ConsPlusTitlePage"/>
              <w:rPr>
                <w:rFonts w:ascii="Times New Roman" w:hAnsi="Times New Roman" w:cs="Times New Roman"/>
                <w:sz w:val="18"/>
                <w:szCs w:val="18"/>
              </w:rPr>
            </w:pPr>
            <w:r w:rsidRPr="005752F8">
              <w:rPr>
                <w:rFonts w:ascii="Times New Roman" w:hAnsi="Times New Roman" w:cs="Times New Roman"/>
                <w:b/>
                <w:sz w:val="18"/>
                <w:szCs w:val="18"/>
              </w:rPr>
              <w:t xml:space="preserve">Задача 3. </w:t>
            </w:r>
            <w:r w:rsidRPr="005752F8">
              <w:rPr>
                <w:rFonts w:ascii="Times New Roman" w:hAnsi="Times New Roman"/>
                <w:b/>
                <w:sz w:val="18"/>
                <w:szCs w:val="18"/>
              </w:rPr>
              <w:t>Сохранение, воспроизводство и рациональное использование зелёных насаждений</w:t>
            </w:r>
          </w:p>
        </w:tc>
      </w:tr>
      <w:tr w:rsidR="005752F8" w:rsidRPr="005752F8" w:rsidTr="00EF6E07">
        <w:tc>
          <w:tcPr>
            <w:tcW w:w="25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 xml:space="preserve">3.1. </w:t>
            </w:r>
          </w:p>
        </w:tc>
        <w:tc>
          <w:tcPr>
            <w:tcW w:w="893" w:type="pct"/>
            <w:tcBorders>
              <w:top w:val="single" w:sz="4" w:space="0" w:color="auto"/>
              <w:left w:val="single" w:sz="4" w:space="0" w:color="auto"/>
              <w:bottom w:val="single" w:sz="4" w:space="0" w:color="auto"/>
              <w:right w:val="single" w:sz="4" w:space="0" w:color="auto"/>
            </w:tcBorders>
          </w:tcPr>
          <w:p w:rsidR="00891A2F" w:rsidRPr="005752F8" w:rsidRDefault="00891A2F" w:rsidP="00366731">
            <w:pPr>
              <w:pStyle w:val="ConsPlusTitlePage"/>
              <w:jc w:val="both"/>
              <w:rPr>
                <w:rFonts w:ascii="Times New Roman" w:hAnsi="Times New Roman" w:cs="Times New Roman"/>
                <w:sz w:val="18"/>
                <w:szCs w:val="18"/>
              </w:rPr>
            </w:pPr>
            <w:r w:rsidRPr="005752F8">
              <w:rPr>
                <w:rFonts w:ascii="Times New Roman" w:hAnsi="Times New Roman" w:cs="Times New Roman"/>
                <w:sz w:val="18"/>
                <w:szCs w:val="18"/>
              </w:rPr>
              <w:t>Организация и проведение мероприятий в рамках озеленения территорий города Саянска (</w:t>
            </w:r>
            <w:r w:rsidR="00366731" w:rsidRPr="005752F8">
              <w:rPr>
                <w:rFonts w:ascii="Times New Roman" w:hAnsi="Times New Roman" w:cs="Times New Roman"/>
                <w:sz w:val="18"/>
                <w:szCs w:val="18"/>
              </w:rPr>
              <w:t>воспроизводство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 гг</w:t>
            </w:r>
            <w:r w:rsidR="00B112D8" w:rsidRPr="005752F8">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5752F8" w:rsidRDefault="00AA359D"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м</w:t>
            </w:r>
            <w:r w:rsidR="008F1E22" w:rsidRPr="005752F8">
              <w:rPr>
                <w:rFonts w:ascii="Times New Roman" w:hAnsi="Times New Roman" w:cs="Times New Roman"/>
                <w:sz w:val="18"/>
                <w:szCs w:val="18"/>
              </w:rPr>
              <w:t>естный</w:t>
            </w:r>
          </w:p>
          <w:p w:rsidR="00AA359D" w:rsidRPr="005752F8" w:rsidRDefault="00AA359D" w:rsidP="00F12920">
            <w:pPr>
              <w:pStyle w:val="ConsPlusTitlePage"/>
              <w:jc w:val="center"/>
              <w:rPr>
                <w:rFonts w:ascii="Times New Roman" w:hAnsi="Times New Roman" w:cs="Times New Roman"/>
                <w:sz w:val="18"/>
                <w:szCs w:val="18"/>
              </w:rPr>
            </w:pPr>
          </w:p>
          <w:p w:rsidR="00AA359D" w:rsidRPr="005752F8" w:rsidRDefault="00AA359D"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120,0</w:t>
            </w:r>
          </w:p>
          <w:p w:rsidR="00AA359D" w:rsidRPr="005752F8" w:rsidRDefault="00AA359D" w:rsidP="00F12920">
            <w:pPr>
              <w:pStyle w:val="ConsPlusTitlePage"/>
              <w:jc w:val="center"/>
              <w:rPr>
                <w:rFonts w:ascii="Times New Roman" w:hAnsi="Times New Roman" w:cs="Times New Roman"/>
                <w:sz w:val="18"/>
                <w:szCs w:val="18"/>
              </w:rPr>
            </w:pPr>
          </w:p>
          <w:p w:rsidR="00AA359D" w:rsidRPr="005752F8" w:rsidRDefault="00AA359D" w:rsidP="00F12920">
            <w:pPr>
              <w:pStyle w:val="ConsPlusTitlePage"/>
              <w:jc w:val="center"/>
              <w:rPr>
                <w:rFonts w:ascii="Times New Roman" w:hAnsi="Times New Roman" w:cs="Times New Roman"/>
                <w:sz w:val="18"/>
                <w:szCs w:val="18"/>
              </w:rPr>
            </w:pPr>
          </w:p>
          <w:p w:rsidR="00AA359D" w:rsidRPr="005752F8" w:rsidRDefault="00823AC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20,0</w:t>
            </w:r>
          </w:p>
          <w:p w:rsidR="00823AC5" w:rsidRPr="005752F8" w:rsidRDefault="00823AC5" w:rsidP="00F12920">
            <w:pPr>
              <w:pStyle w:val="ConsPlusTitlePage"/>
              <w:jc w:val="center"/>
              <w:rPr>
                <w:rFonts w:ascii="Times New Roman" w:hAnsi="Times New Roman" w:cs="Times New Roman"/>
                <w:sz w:val="18"/>
                <w:szCs w:val="18"/>
              </w:rPr>
            </w:pPr>
          </w:p>
          <w:p w:rsidR="00823AC5" w:rsidRPr="005752F8" w:rsidRDefault="00823AC5" w:rsidP="00F12920">
            <w:pPr>
              <w:pStyle w:val="ConsPlusTitlePage"/>
              <w:jc w:val="center"/>
              <w:rPr>
                <w:rFonts w:ascii="Times New Roman" w:hAnsi="Times New Roman" w:cs="Times New Roman"/>
                <w:sz w:val="18"/>
                <w:szCs w:val="18"/>
              </w:rPr>
            </w:pPr>
          </w:p>
          <w:p w:rsidR="00823AC5" w:rsidRPr="005752F8" w:rsidRDefault="00823AC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20,0</w:t>
            </w:r>
          </w:p>
          <w:p w:rsidR="00823AC5" w:rsidRPr="005752F8" w:rsidRDefault="00823AC5" w:rsidP="00F12920">
            <w:pPr>
              <w:pStyle w:val="ConsPlusTitlePage"/>
              <w:jc w:val="center"/>
              <w:rPr>
                <w:rFonts w:ascii="Times New Roman" w:hAnsi="Times New Roman" w:cs="Times New Roman"/>
                <w:sz w:val="18"/>
                <w:szCs w:val="18"/>
              </w:rPr>
            </w:pPr>
          </w:p>
          <w:p w:rsidR="00823AC5" w:rsidRPr="005752F8" w:rsidRDefault="00823AC5" w:rsidP="00F12920">
            <w:pPr>
              <w:pStyle w:val="ConsPlusTitlePage"/>
              <w:jc w:val="center"/>
              <w:rPr>
                <w:rFonts w:ascii="Times New Roman" w:hAnsi="Times New Roman" w:cs="Times New Roman"/>
                <w:sz w:val="18"/>
                <w:szCs w:val="18"/>
              </w:rPr>
            </w:pPr>
          </w:p>
          <w:p w:rsidR="00823AC5" w:rsidRPr="005752F8" w:rsidRDefault="00823AC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20,0</w:t>
            </w:r>
          </w:p>
          <w:p w:rsidR="00823AC5" w:rsidRPr="005752F8" w:rsidRDefault="00823AC5" w:rsidP="00F12920">
            <w:pPr>
              <w:pStyle w:val="ConsPlusTitlePage"/>
              <w:jc w:val="center"/>
              <w:rPr>
                <w:rFonts w:ascii="Times New Roman" w:hAnsi="Times New Roman" w:cs="Times New Roman"/>
                <w:sz w:val="18"/>
                <w:szCs w:val="18"/>
              </w:rPr>
            </w:pPr>
          </w:p>
          <w:p w:rsidR="00823AC5" w:rsidRPr="005752F8" w:rsidRDefault="00823AC5" w:rsidP="00F12920">
            <w:pPr>
              <w:pStyle w:val="ConsPlusTitlePage"/>
              <w:jc w:val="center"/>
              <w:rPr>
                <w:rFonts w:ascii="Times New Roman" w:hAnsi="Times New Roman" w:cs="Times New Roman"/>
                <w:sz w:val="18"/>
                <w:szCs w:val="18"/>
              </w:rPr>
            </w:pPr>
          </w:p>
          <w:p w:rsidR="00823AC5" w:rsidRPr="005752F8" w:rsidRDefault="00823AC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20,0</w:t>
            </w:r>
          </w:p>
          <w:p w:rsidR="00823AC5" w:rsidRPr="005752F8" w:rsidRDefault="00823AC5" w:rsidP="00F12920">
            <w:pPr>
              <w:pStyle w:val="ConsPlusTitlePage"/>
              <w:jc w:val="center"/>
              <w:rPr>
                <w:rFonts w:ascii="Times New Roman" w:hAnsi="Times New Roman" w:cs="Times New Roman"/>
                <w:sz w:val="18"/>
                <w:szCs w:val="18"/>
              </w:rPr>
            </w:pPr>
          </w:p>
          <w:p w:rsidR="00823AC5" w:rsidRPr="005752F8" w:rsidRDefault="00823AC5" w:rsidP="00F12920">
            <w:pPr>
              <w:pStyle w:val="ConsPlusTitlePage"/>
              <w:jc w:val="center"/>
              <w:rPr>
                <w:rFonts w:ascii="Times New Roman" w:hAnsi="Times New Roman" w:cs="Times New Roman"/>
                <w:sz w:val="18"/>
                <w:szCs w:val="18"/>
              </w:rPr>
            </w:pPr>
          </w:p>
          <w:p w:rsidR="00823AC5" w:rsidRPr="005752F8" w:rsidRDefault="00823AC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20,0</w:t>
            </w:r>
          </w:p>
          <w:p w:rsidR="00823AC5" w:rsidRPr="005752F8" w:rsidRDefault="00823AC5" w:rsidP="00F12920">
            <w:pPr>
              <w:pStyle w:val="ConsPlusTitlePage"/>
              <w:jc w:val="center"/>
              <w:rPr>
                <w:rFonts w:ascii="Times New Roman" w:hAnsi="Times New Roman" w:cs="Times New Roman"/>
                <w:sz w:val="18"/>
                <w:szCs w:val="18"/>
              </w:rPr>
            </w:pPr>
          </w:p>
          <w:p w:rsidR="00823AC5" w:rsidRPr="005752F8" w:rsidRDefault="00823AC5" w:rsidP="00F12920">
            <w:pPr>
              <w:pStyle w:val="ConsPlusTitlePage"/>
              <w:jc w:val="center"/>
              <w:rPr>
                <w:rFonts w:ascii="Times New Roman" w:hAnsi="Times New Roman" w:cs="Times New Roman"/>
                <w:sz w:val="18"/>
                <w:szCs w:val="18"/>
              </w:rPr>
            </w:pPr>
          </w:p>
          <w:p w:rsidR="00823AC5" w:rsidRPr="005752F8" w:rsidRDefault="00823AC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5752F8" w:rsidRDefault="00891A2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20,0</w:t>
            </w:r>
          </w:p>
          <w:p w:rsidR="00823AC5" w:rsidRPr="005752F8" w:rsidRDefault="00823AC5" w:rsidP="00F12920">
            <w:pPr>
              <w:pStyle w:val="ConsPlusTitlePage"/>
              <w:jc w:val="center"/>
              <w:rPr>
                <w:rFonts w:ascii="Times New Roman" w:hAnsi="Times New Roman" w:cs="Times New Roman"/>
                <w:sz w:val="18"/>
                <w:szCs w:val="18"/>
              </w:rPr>
            </w:pPr>
          </w:p>
          <w:p w:rsidR="00823AC5" w:rsidRPr="005752F8" w:rsidRDefault="00823AC5" w:rsidP="00F12920">
            <w:pPr>
              <w:pStyle w:val="ConsPlusTitlePage"/>
              <w:jc w:val="center"/>
              <w:rPr>
                <w:rFonts w:ascii="Times New Roman" w:hAnsi="Times New Roman" w:cs="Times New Roman"/>
                <w:sz w:val="18"/>
                <w:szCs w:val="18"/>
              </w:rPr>
            </w:pPr>
          </w:p>
          <w:p w:rsidR="00823AC5" w:rsidRPr="005752F8" w:rsidRDefault="00823AC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5752F8" w:rsidRDefault="003B1FE3"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3.1.</w:t>
            </w:r>
          </w:p>
          <w:p w:rsidR="003B1FE3" w:rsidRPr="005752F8" w:rsidRDefault="003B1FE3"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3.2.</w:t>
            </w:r>
          </w:p>
          <w:p w:rsidR="00A07D8F" w:rsidRPr="005752F8" w:rsidRDefault="00A07D8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3.3.</w:t>
            </w:r>
          </w:p>
        </w:tc>
      </w:tr>
      <w:tr w:rsidR="005752F8" w:rsidRPr="005752F8" w:rsidTr="00EF6E07">
        <w:tc>
          <w:tcPr>
            <w:tcW w:w="252" w:type="pct"/>
            <w:tcBorders>
              <w:top w:val="single" w:sz="4" w:space="0" w:color="auto"/>
              <w:left w:val="single" w:sz="4" w:space="0" w:color="auto"/>
              <w:bottom w:val="single" w:sz="4" w:space="0" w:color="auto"/>
              <w:right w:val="single" w:sz="4" w:space="0" w:color="auto"/>
            </w:tcBorders>
          </w:tcPr>
          <w:p w:rsidR="004F009C" w:rsidRPr="005752F8" w:rsidRDefault="004F009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3.2.</w:t>
            </w:r>
          </w:p>
        </w:tc>
        <w:tc>
          <w:tcPr>
            <w:tcW w:w="893" w:type="pct"/>
            <w:tcBorders>
              <w:top w:val="single" w:sz="4" w:space="0" w:color="auto"/>
              <w:left w:val="single" w:sz="4" w:space="0" w:color="auto"/>
              <w:bottom w:val="single" w:sz="4" w:space="0" w:color="auto"/>
              <w:right w:val="single" w:sz="4" w:space="0" w:color="auto"/>
            </w:tcBorders>
          </w:tcPr>
          <w:p w:rsidR="004F009C" w:rsidRPr="005752F8" w:rsidRDefault="004F009C" w:rsidP="004F009C">
            <w:pPr>
              <w:pStyle w:val="ConsPlusTitlePage"/>
              <w:jc w:val="both"/>
              <w:rPr>
                <w:rFonts w:ascii="Times New Roman" w:hAnsi="Times New Roman" w:cs="Times New Roman"/>
                <w:sz w:val="18"/>
                <w:szCs w:val="18"/>
              </w:rPr>
            </w:pPr>
            <w:r w:rsidRPr="005752F8">
              <w:rPr>
                <w:rFonts w:ascii="Times New Roman" w:hAnsi="Times New Roman" w:cs="Times New Roman"/>
                <w:sz w:val="18"/>
                <w:szCs w:val="18"/>
              </w:rPr>
              <w:t>Проведение лесопатологических обследований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4F009C" w:rsidRPr="005752F8" w:rsidRDefault="004F009C" w:rsidP="00F12920">
            <w:pPr>
              <w:pStyle w:val="ConsPlusTitlePage"/>
              <w:rPr>
                <w:rFonts w:ascii="Times New Roman" w:hAnsi="Times New Roman" w:cs="Times New Roman"/>
                <w:sz w:val="18"/>
                <w:szCs w:val="18"/>
              </w:rPr>
            </w:pPr>
            <w:r w:rsidRPr="005752F8">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4F009C" w:rsidRPr="005752F8" w:rsidRDefault="004F009C" w:rsidP="004F009C">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4F009C" w:rsidRPr="005752F8" w:rsidRDefault="004F009C" w:rsidP="004F009C">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местный</w:t>
            </w:r>
          </w:p>
          <w:p w:rsidR="004F009C" w:rsidRPr="005752F8" w:rsidRDefault="004F009C" w:rsidP="004F009C">
            <w:pPr>
              <w:pStyle w:val="ConsPlusTitlePage"/>
              <w:jc w:val="center"/>
              <w:rPr>
                <w:rFonts w:ascii="Times New Roman" w:hAnsi="Times New Roman" w:cs="Times New Roman"/>
                <w:sz w:val="18"/>
                <w:szCs w:val="18"/>
              </w:rPr>
            </w:pPr>
          </w:p>
          <w:p w:rsidR="004F009C" w:rsidRPr="005752F8" w:rsidRDefault="004F009C" w:rsidP="004F009C">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4F009C" w:rsidRPr="005752F8" w:rsidRDefault="00CC16F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26,9</w:t>
            </w:r>
          </w:p>
          <w:p w:rsidR="004F009C" w:rsidRPr="005752F8" w:rsidRDefault="004F009C" w:rsidP="00F12920">
            <w:pPr>
              <w:pStyle w:val="ConsPlusTitlePage"/>
              <w:jc w:val="center"/>
              <w:rPr>
                <w:rFonts w:ascii="Times New Roman" w:hAnsi="Times New Roman" w:cs="Times New Roman"/>
                <w:sz w:val="18"/>
                <w:szCs w:val="18"/>
              </w:rPr>
            </w:pPr>
          </w:p>
          <w:p w:rsidR="004F009C" w:rsidRPr="005752F8" w:rsidRDefault="004F009C" w:rsidP="00F12920">
            <w:pPr>
              <w:pStyle w:val="ConsPlusTitlePage"/>
              <w:jc w:val="center"/>
              <w:rPr>
                <w:rFonts w:ascii="Times New Roman" w:hAnsi="Times New Roman" w:cs="Times New Roman"/>
                <w:sz w:val="18"/>
                <w:szCs w:val="18"/>
              </w:rPr>
            </w:pPr>
          </w:p>
          <w:p w:rsidR="004F009C" w:rsidRPr="005752F8" w:rsidRDefault="004F009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CC16F5" w:rsidRPr="005752F8" w:rsidRDefault="00CC16F5" w:rsidP="00CC16F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26,9</w:t>
            </w:r>
          </w:p>
          <w:p w:rsidR="004F009C" w:rsidRPr="005752F8" w:rsidRDefault="004F009C" w:rsidP="00F12920">
            <w:pPr>
              <w:pStyle w:val="ConsPlusTitlePage"/>
              <w:jc w:val="center"/>
              <w:rPr>
                <w:rFonts w:ascii="Times New Roman" w:hAnsi="Times New Roman" w:cs="Times New Roman"/>
                <w:sz w:val="18"/>
                <w:szCs w:val="18"/>
              </w:rPr>
            </w:pPr>
          </w:p>
          <w:p w:rsidR="004F009C" w:rsidRPr="005752F8" w:rsidRDefault="004F009C" w:rsidP="00F12920">
            <w:pPr>
              <w:pStyle w:val="ConsPlusTitlePage"/>
              <w:jc w:val="center"/>
              <w:rPr>
                <w:rFonts w:ascii="Times New Roman" w:hAnsi="Times New Roman" w:cs="Times New Roman"/>
                <w:sz w:val="18"/>
                <w:szCs w:val="18"/>
              </w:rPr>
            </w:pPr>
          </w:p>
          <w:p w:rsidR="004F009C" w:rsidRPr="005752F8" w:rsidRDefault="004F009C"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 xml:space="preserve">0,0 </w:t>
            </w:r>
          </w:p>
        </w:tc>
        <w:tc>
          <w:tcPr>
            <w:tcW w:w="319" w:type="pct"/>
            <w:tcBorders>
              <w:top w:val="single" w:sz="4" w:space="0" w:color="auto"/>
              <w:left w:val="single" w:sz="4" w:space="0" w:color="auto"/>
              <w:bottom w:val="single" w:sz="4" w:space="0" w:color="auto"/>
              <w:right w:val="single" w:sz="4" w:space="0" w:color="auto"/>
            </w:tcBorders>
          </w:tcPr>
          <w:p w:rsidR="004F009C" w:rsidRPr="005752F8" w:rsidRDefault="00A07D8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A07D8F" w:rsidRPr="005752F8" w:rsidRDefault="00A07D8F" w:rsidP="00F12920">
            <w:pPr>
              <w:pStyle w:val="ConsPlusTitlePage"/>
              <w:jc w:val="center"/>
              <w:rPr>
                <w:rFonts w:ascii="Times New Roman" w:hAnsi="Times New Roman" w:cs="Times New Roman"/>
                <w:sz w:val="18"/>
                <w:szCs w:val="18"/>
              </w:rPr>
            </w:pPr>
          </w:p>
          <w:p w:rsidR="00A07D8F" w:rsidRPr="005752F8" w:rsidRDefault="00A07D8F" w:rsidP="00F12920">
            <w:pPr>
              <w:pStyle w:val="ConsPlusTitlePage"/>
              <w:jc w:val="center"/>
              <w:rPr>
                <w:rFonts w:ascii="Times New Roman" w:hAnsi="Times New Roman" w:cs="Times New Roman"/>
                <w:sz w:val="18"/>
                <w:szCs w:val="18"/>
              </w:rPr>
            </w:pPr>
          </w:p>
          <w:p w:rsidR="00A07D8F" w:rsidRPr="005752F8" w:rsidRDefault="00A07D8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A07D8F" w:rsidRPr="005752F8" w:rsidRDefault="00A07D8F"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A07D8F" w:rsidRPr="005752F8" w:rsidRDefault="00A07D8F" w:rsidP="00A07D8F">
            <w:pPr>
              <w:pStyle w:val="ConsPlusTitlePage"/>
              <w:jc w:val="center"/>
              <w:rPr>
                <w:rFonts w:ascii="Times New Roman" w:hAnsi="Times New Roman" w:cs="Times New Roman"/>
                <w:sz w:val="18"/>
                <w:szCs w:val="18"/>
              </w:rPr>
            </w:pPr>
          </w:p>
          <w:p w:rsidR="00A07D8F" w:rsidRPr="005752F8" w:rsidRDefault="00A07D8F" w:rsidP="00A07D8F">
            <w:pPr>
              <w:pStyle w:val="ConsPlusTitlePage"/>
              <w:jc w:val="center"/>
              <w:rPr>
                <w:rFonts w:ascii="Times New Roman" w:hAnsi="Times New Roman" w:cs="Times New Roman"/>
                <w:sz w:val="18"/>
                <w:szCs w:val="18"/>
              </w:rPr>
            </w:pPr>
          </w:p>
          <w:p w:rsidR="00A07D8F" w:rsidRPr="005752F8" w:rsidRDefault="00A07D8F"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4F009C" w:rsidRPr="005752F8"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5752F8" w:rsidRDefault="00A07D8F"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A07D8F" w:rsidRPr="005752F8" w:rsidRDefault="00A07D8F" w:rsidP="00A07D8F">
            <w:pPr>
              <w:pStyle w:val="ConsPlusTitlePage"/>
              <w:jc w:val="center"/>
              <w:rPr>
                <w:rFonts w:ascii="Times New Roman" w:hAnsi="Times New Roman" w:cs="Times New Roman"/>
                <w:sz w:val="18"/>
                <w:szCs w:val="18"/>
              </w:rPr>
            </w:pPr>
          </w:p>
          <w:p w:rsidR="00A07D8F" w:rsidRPr="005752F8" w:rsidRDefault="00A07D8F" w:rsidP="00A07D8F">
            <w:pPr>
              <w:pStyle w:val="ConsPlusTitlePage"/>
              <w:jc w:val="center"/>
              <w:rPr>
                <w:rFonts w:ascii="Times New Roman" w:hAnsi="Times New Roman" w:cs="Times New Roman"/>
                <w:sz w:val="18"/>
                <w:szCs w:val="18"/>
              </w:rPr>
            </w:pPr>
          </w:p>
          <w:p w:rsidR="00A07D8F" w:rsidRPr="005752F8" w:rsidRDefault="00A07D8F"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4F009C" w:rsidRPr="005752F8"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5752F8" w:rsidRDefault="00A07D8F"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A07D8F" w:rsidRPr="005752F8" w:rsidRDefault="00A07D8F" w:rsidP="00A07D8F">
            <w:pPr>
              <w:pStyle w:val="ConsPlusTitlePage"/>
              <w:jc w:val="center"/>
              <w:rPr>
                <w:rFonts w:ascii="Times New Roman" w:hAnsi="Times New Roman" w:cs="Times New Roman"/>
                <w:sz w:val="18"/>
                <w:szCs w:val="18"/>
              </w:rPr>
            </w:pPr>
          </w:p>
          <w:p w:rsidR="00A07D8F" w:rsidRPr="005752F8" w:rsidRDefault="00A07D8F" w:rsidP="00A07D8F">
            <w:pPr>
              <w:pStyle w:val="ConsPlusTitlePage"/>
              <w:jc w:val="center"/>
              <w:rPr>
                <w:rFonts w:ascii="Times New Roman" w:hAnsi="Times New Roman" w:cs="Times New Roman"/>
                <w:sz w:val="18"/>
                <w:szCs w:val="18"/>
              </w:rPr>
            </w:pPr>
          </w:p>
          <w:p w:rsidR="00A07D8F" w:rsidRPr="005752F8" w:rsidRDefault="00A07D8F"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4F009C" w:rsidRPr="005752F8" w:rsidRDefault="004F009C" w:rsidP="00F12920">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A07D8F" w:rsidRPr="005752F8" w:rsidRDefault="00A07D8F"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A07D8F" w:rsidRPr="005752F8" w:rsidRDefault="00A07D8F" w:rsidP="00A07D8F">
            <w:pPr>
              <w:pStyle w:val="ConsPlusTitlePage"/>
              <w:jc w:val="center"/>
              <w:rPr>
                <w:rFonts w:ascii="Times New Roman" w:hAnsi="Times New Roman" w:cs="Times New Roman"/>
                <w:sz w:val="18"/>
                <w:szCs w:val="18"/>
              </w:rPr>
            </w:pPr>
          </w:p>
          <w:p w:rsidR="00A07D8F" w:rsidRPr="005752F8" w:rsidRDefault="00A07D8F" w:rsidP="00A07D8F">
            <w:pPr>
              <w:pStyle w:val="ConsPlusTitlePage"/>
              <w:jc w:val="center"/>
              <w:rPr>
                <w:rFonts w:ascii="Times New Roman" w:hAnsi="Times New Roman" w:cs="Times New Roman"/>
                <w:sz w:val="18"/>
                <w:szCs w:val="18"/>
              </w:rPr>
            </w:pPr>
          </w:p>
          <w:p w:rsidR="00A07D8F" w:rsidRPr="005752F8" w:rsidRDefault="00A07D8F"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0,0</w:t>
            </w:r>
          </w:p>
          <w:p w:rsidR="004F009C" w:rsidRPr="005752F8" w:rsidRDefault="004F009C" w:rsidP="00F12920">
            <w:pPr>
              <w:pStyle w:val="ConsPlusTitlePage"/>
              <w:jc w:val="center"/>
              <w:rPr>
                <w:rFonts w:ascii="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tcPr>
          <w:p w:rsidR="004F009C" w:rsidRPr="005752F8" w:rsidRDefault="00A07D8F"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3.4.</w:t>
            </w:r>
          </w:p>
        </w:tc>
      </w:tr>
      <w:tr w:rsidR="005752F8" w:rsidRPr="005752F8" w:rsidTr="00EF6E07">
        <w:trPr>
          <w:trHeight w:val="309"/>
        </w:trPr>
        <w:tc>
          <w:tcPr>
            <w:tcW w:w="1720" w:type="pct"/>
            <w:gridSpan w:val="3"/>
            <w:vMerge w:val="restart"/>
            <w:tcBorders>
              <w:top w:val="single" w:sz="4" w:space="0" w:color="auto"/>
              <w:left w:val="single" w:sz="4" w:space="0" w:color="auto"/>
              <w:right w:val="single" w:sz="4" w:space="0" w:color="auto"/>
            </w:tcBorders>
          </w:tcPr>
          <w:p w:rsidR="00EF6E07" w:rsidRPr="005752F8" w:rsidRDefault="00EF6E07" w:rsidP="004F009C">
            <w:pPr>
              <w:pStyle w:val="ConsPlusTitlePage"/>
              <w:jc w:val="center"/>
              <w:rPr>
                <w:rFonts w:ascii="Times New Roman" w:hAnsi="Times New Roman" w:cs="Times New Roman"/>
                <w:b/>
                <w:sz w:val="18"/>
                <w:szCs w:val="18"/>
              </w:rPr>
            </w:pPr>
            <w:r w:rsidRPr="005752F8">
              <w:rPr>
                <w:rFonts w:ascii="Times New Roman" w:hAnsi="Times New Roman" w:cs="Times New Roman"/>
                <w:b/>
                <w:sz w:val="18"/>
                <w:szCs w:val="18"/>
              </w:rPr>
              <w:t>ИТОГО:</w:t>
            </w:r>
          </w:p>
        </w:tc>
        <w:tc>
          <w:tcPr>
            <w:tcW w:w="383" w:type="pct"/>
            <w:vMerge w:val="restart"/>
            <w:tcBorders>
              <w:top w:val="single" w:sz="4" w:space="0" w:color="auto"/>
              <w:left w:val="single" w:sz="4" w:space="0" w:color="auto"/>
              <w:right w:val="single" w:sz="4" w:space="0" w:color="auto"/>
            </w:tcBorders>
          </w:tcPr>
          <w:p w:rsidR="00EF6E07" w:rsidRPr="005752F8" w:rsidRDefault="00EF6E07" w:rsidP="00EF6E07">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EF6E07" w:rsidRPr="005752F8" w:rsidRDefault="00EF6E07" w:rsidP="004F009C">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Областной</w:t>
            </w:r>
          </w:p>
        </w:tc>
        <w:tc>
          <w:tcPr>
            <w:tcW w:w="383" w:type="pct"/>
            <w:tcBorders>
              <w:top w:val="single" w:sz="4" w:space="0" w:color="auto"/>
              <w:left w:val="single" w:sz="4" w:space="0" w:color="auto"/>
              <w:bottom w:val="single" w:sz="4" w:space="0" w:color="auto"/>
              <w:right w:val="single" w:sz="4" w:space="0" w:color="auto"/>
            </w:tcBorders>
          </w:tcPr>
          <w:p w:rsidR="00EF6E07" w:rsidRPr="005752F8" w:rsidRDefault="00EF6E0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5500,0</w:t>
            </w:r>
          </w:p>
          <w:p w:rsidR="00EF6E07" w:rsidRPr="005752F8" w:rsidRDefault="00EF6E07"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single" w:sz="4" w:space="0" w:color="auto"/>
              <w:right w:val="single" w:sz="4" w:space="0" w:color="auto"/>
            </w:tcBorders>
          </w:tcPr>
          <w:p w:rsidR="00EF6E07" w:rsidRPr="005752F8" w:rsidRDefault="00EF6E0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3675,0</w:t>
            </w:r>
          </w:p>
          <w:p w:rsidR="00EF6E07" w:rsidRPr="005752F8" w:rsidRDefault="00EF6E07"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single" w:sz="4" w:space="0" w:color="auto"/>
              <w:right w:val="single" w:sz="4" w:space="0" w:color="auto"/>
            </w:tcBorders>
          </w:tcPr>
          <w:p w:rsidR="00EF6E07" w:rsidRPr="005752F8" w:rsidRDefault="00EF6E0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375,0</w:t>
            </w:r>
          </w:p>
          <w:p w:rsidR="00EF6E07" w:rsidRPr="005752F8" w:rsidRDefault="00EF6E07"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single" w:sz="4" w:space="0" w:color="auto"/>
              <w:right w:val="single" w:sz="4" w:space="0" w:color="auto"/>
            </w:tcBorders>
          </w:tcPr>
          <w:p w:rsidR="00EF6E07" w:rsidRPr="005752F8" w:rsidRDefault="00EF6E07"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375,0</w:t>
            </w:r>
          </w:p>
          <w:p w:rsidR="00EF6E07" w:rsidRPr="005752F8"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5752F8" w:rsidRDefault="00EF6E07"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375,0</w:t>
            </w:r>
          </w:p>
          <w:p w:rsidR="00EF6E07" w:rsidRPr="005752F8"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5752F8" w:rsidRDefault="00EF6E07"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375,0</w:t>
            </w:r>
          </w:p>
          <w:p w:rsidR="00EF6E07" w:rsidRPr="005752F8" w:rsidRDefault="00EF6E07" w:rsidP="00A07D8F">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EF6E07" w:rsidRPr="005752F8" w:rsidRDefault="00EF6E07"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375,0</w:t>
            </w:r>
          </w:p>
          <w:p w:rsidR="00EF6E07" w:rsidRPr="005752F8" w:rsidRDefault="00EF6E07" w:rsidP="00A07D8F">
            <w:pPr>
              <w:pStyle w:val="ConsPlusTitlePage"/>
              <w:jc w:val="center"/>
              <w:rPr>
                <w:rFonts w:ascii="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tcPr>
          <w:p w:rsidR="00EF6E07" w:rsidRPr="005752F8" w:rsidRDefault="00EF6E07" w:rsidP="00F12920">
            <w:pPr>
              <w:pStyle w:val="ConsPlusTitlePage"/>
              <w:jc w:val="center"/>
              <w:rPr>
                <w:rFonts w:ascii="Times New Roman" w:hAnsi="Times New Roman" w:cs="Times New Roman"/>
                <w:sz w:val="18"/>
                <w:szCs w:val="18"/>
              </w:rPr>
            </w:pPr>
          </w:p>
        </w:tc>
      </w:tr>
      <w:tr w:rsidR="005752F8" w:rsidRPr="005752F8" w:rsidTr="00EF6E07">
        <w:trPr>
          <w:trHeight w:val="403"/>
        </w:trPr>
        <w:tc>
          <w:tcPr>
            <w:tcW w:w="1720" w:type="pct"/>
            <w:gridSpan w:val="3"/>
            <w:vMerge/>
            <w:tcBorders>
              <w:left w:val="single" w:sz="4" w:space="0" w:color="auto"/>
              <w:right w:val="single" w:sz="4" w:space="0" w:color="auto"/>
            </w:tcBorders>
          </w:tcPr>
          <w:p w:rsidR="00EF6E07" w:rsidRPr="005752F8" w:rsidRDefault="00EF6E07" w:rsidP="004F009C">
            <w:pPr>
              <w:pStyle w:val="ConsPlusTitlePage"/>
              <w:jc w:val="center"/>
              <w:rPr>
                <w:rFonts w:ascii="Times New Roman" w:hAnsi="Times New Roman" w:cs="Times New Roman"/>
                <w:sz w:val="18"/>
                <w:szCs w:val="18"/>
              </w:rPr>
            </w:pPr>
          </w:p>
        </w:tc>
        <w:tc>
          <w:tcPr>
            <w:tcW w:w="383" w:type="pct"/>
            <w:vMerge/>
            <w:tcBorders>
              <w:left w:val="single" w:sz="4" w:space="0" w:color="auto"/>
              <w:right w:val="single" w:sz="4" w:space="0" w:color="auto"/>
            </w:tcBorders>
          </w:tcPr>
          <w:p w:rsidR="00EF6E07" w:rsidRPr="005752F8" w:rsidRDefault="00EF6E07" w:rsidP="00EF6E07">
            <w:pPr>
              <w:pStyle w:val="ConsPlusTitlePage"/>
              <w:jc w:val="center"/>
              <w:rPr>
                <w:rFonts w:ascii="Times New Roman" w:hAnsi="Times New Roman" w:cs="Times New Roman"/>
                <w:sz w:val="18"/>
                <w:szCs w:val="18"/>
              </w:rPr>
            </w:pPr>
          </w:p>
        </w:tc>
        <w:tc>
          <w:tcPr>
            <w:tcW w:w="320" w:type="pct"/>
            <w:tcBorders>
              <w:top w:val="single" w:sz="4" w:space="0" w:color="auto"/>
              <w:left w:val="single" w:sz="4" w:space="0" w:color="auto"/>
              <w:right w:val="single" w:sz="4" w:space="0" w:color="auto"/>
            </w:tcBorders>
          </w:tcPr>
          <w:p w:rsidR="00EF6E07" w:rsidRPr="005752F8" w:rsidRDefault="00EF6E07" w:rsidP="00EF6E07">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местный</w:t>
            </w:r>
          </w:p>
        </w:tc>
        <w:tc>
          <w:tcPr>
            <w:tcW w:w="383" w:type="pct"/>
            <w:tcBorders>
              <w:top w:val="single" w:sz="4" w:space="0" w:color="auto"/>
              <w:left w:val="single" w:sz="4" w:space="0" w:color="auto"/>
              <w:right w:val="single" w:sz="4" w:space="0" w:color="auto"/>
            </w:tcBorders>
          </w:tcPr>
          <w:p w:rsidR="00EF6E07" w:rsidRPr="005752F8" w:rsidRDefault="00CC16F5"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9543,3</w:t>
            </w:r>
          </w:p>
        </w:tc>
        <w:tc>
          <w:tcPr>
            <w:tcW w:w="319" w:type="pct"/>
            <w:tcBorders>
              <w:top w:val="single" w:sz="4" w:space="0" w:color="auto"/>
              <w:left w:val="single" w:sz="4" w:space="0" w:color="auto"/>
              <w:right w:val="single" w:sz="4" w:space="0" w:color="auto"/>
            </w:tcBorders>
          </w:tcPr>
          <w:p w:rsidR="00EF6E07" w:rsidRPr="005752F8" w:rsidRDefault="00EF6E07" w:rsidP="00CC16F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63</w:t>
            </w:r>
            <w:r w:rsidR="00CC16F5" w:rsidRPr="005752F8">
              <w:rPr>
                <w:rFonts w:ascii="Times New Roman" w:hAnsi="Times New Roman" w:cs="Times New Roman"/>
                <w:sz w:val="18"/>
                <w:szCs w:val="18"/>
              </w:rPr>
              <w:t>15</w:t>
            </w:r>
            <w:r w:rsidRPr="005752F8">
              <w:rPr>
                <w:rFonts w:ascii="Times New Roman" w:hAnsi="Times New Roman" w:cs="Times New Roman"/>
                <w:sz w:val="18"/>
                <w:szCs w:val="18"/>
              </w:rPr>
              <w:t>,</w:t>
            </w:r>
            <w:r w:rsidR="00CC16F5" w:rsidRPr="005752F8">
              <w:rPr>
                <w:rFonts w:ascii="Times New Roman" w:hAnsi="Times New Roman" w:cs="Times New Roman"/>
                <w:sz w:val="18"/>
                <w:szCs w:val="18"/>
              </w:rPr>
              <w:t>8</w:t>
            </w:r>
          </w:p>
        </w:tc>
        <w:tc>
          <w:tcPr>
            <w:tcW w:w="319" w:type="pct"/>
            <w:tcBorders>
              <w:top w:val="single" w:sz="4" w:space="0" w:color="auto"/>
              <w:left w:val="single" w:sz="4" w:space="0" w:color="auto"/>
              <w:right w:val="single" w:sz="4" w:space="0" w:color="auto"/>
            </w:tcBorders>
          </w:tcPr>
          <w:p w:rsidR="00EF6E07" w:rsidRPr="005752F8" w:rsidRDefault="00EF6E07" w:rsidP="00F12920">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645,5</w:t>
            </w:r>
          </w:p>
        </w:tc>
        <w:tc>
          <w:tcPr>
            <w:tcW w:w="319" w:type="pct"/>
            <w:tcBorders>
              <w:top w:val="single" w:sz="4" w:space="0" w:color="auto"/>
              <w:left w:val="single" w:sz="4" w:space="0" w:color="auto"/>
              <w:right w:val="single" w:sz="4" w:space="0" w:color="auto"/>
            </w:tcBorders>
          </w:tcPr>
          <w:p w:rsidR="00EF6E07" w:rsidRPr="005752F8" w:rsidRDefault="00EF6E07"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645,5</w:t>
            </w:r>
          </w:p>
        </w:tc>
        <w:tc>
          <w:tcPr>
            <w:tcW w:w="318" w:type="pct"/>
            <w:tcBorders>
              <w:top w:val="single" w:sz="4" w:space="0" w:color="auto"/>
              <w:left w:val="single" w:sz="4" w:space="0" w:color="auto"/>
              <w:right w:val="single" w:sz="4" w:space="0" w:color="auto"/>
            </w:tcBorders>
          </w:tcPr>
          <w:p w:rsidR="00EF6E07" w:rsidRPr="005752F8" w:rsidRDefault="00EF6E07"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645,5</w:t>
            </w:r>
          </w:p>
        </w:tc>
        <w:tc>
          <w:tcPr>
            <w:tcW w:w="318" w:type="pct"/>
            <w:tcBorders>
              <w:top w:val="single" w:sz="4" w:space="0" w:color="auto"/>
              <w:left w:val="single" w:sz="4" w:space="0" w:color="auto"/>
              <w:right w:val="single" w:sz="4" w:space="0" w:color="auto"/>
            </w:tcBorders>
          </w:tcPr>
          <w:p w:rsidR="00EF6E07" w:rsidRPr="005752F8" w:rsidRDefault="00EF6E07"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645,5</w:t>
            </w:r>
          </w:p>
        </w:tc>
        <w:tc>
          <w:tcPr>
            <w:tcW w:w="322" w:type="pct"/>
            <w:tcBorders>
              <w:top w:val="single" w:sz="4" w:space="0" w:color="auto"/>
              <w:left w:val="single" w:sz="4" w:space="0" w:color="auto"/>
              <w:right w:val="single" w:sz="4" w:space="0" w:color="auto"/>
            </w:tcBorders>
          </w:tcPr>
          <w:p w:rsidR="00EF6E07" w:rsidRPr="005752F8" w:rsidRDefault="00EF6E07"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645,5</w:t>
            </w:r>
          </w:p>
        </w:tc>
        <w:tc>
          <w:tcPr>
            <w:tcW w:w="279" w:type="pct"/>
            <w:tcBorders>
              <w:top w:val="single" w:sz="4" w:space="0" w:color="auto"/>
              <w:left w:val="single" w:sz="4" w:space="0" w:color="auto"/>
              <w:right w:val="single" w:sz="4" w:space="0" w:color="auto"/>
            </w:tcBorders>
          </w:tcPr>
          <w:p w:rsidR="00EF6E07" w:rsidRPr="005752F8" w:rsidRDefault="00EF6E07" w:rsidP="00F12920">
            <w:pPr>
              <w:pStyle w:val="ConsPlusTitlePage"/>
              <w:jc w:val="center"/>
              <w:rPr>
                <w:rFonts w:ascii="Times New Roman" w:hAnsi="Times New Roman" w:cs="Times New Roman"/>
                <w:sz w:val="18"/>
                <w:szCs w:val="18"/>
              </w:rPr>
            </w:pPr>
          </w:p>
        </w:tc>
      </w:tr>
    </w:tbl>
    <w:p w:rsidR="00891A2F" w:rsidRPr="005752F8" w:rsidRDefault="00891A2F" w:rsidP="000C6C61">
      <w:pPr>
        <w:autoSpaceDE w:val="0"/>
        <w:autoSpaceDN w:val="0"/>
        <w:adjustRightInd w:val="0"/>
        <w:jc w:val="center"/>
        <w:outlineLvl w:val="1"/>
        <w:rPr>
          <w:b/>
        </w:rPr>
      </w:pPr>
    </w:p>
    <w:p w:rsidR="00A07D8F" w:rsidRPr="005752F8" w:rsidRDefault="00A07D8F" w:rsidP="000C6C61">
      <w:pPr>
        <w:autoSpaceDE w:val="0"/>
        <w:autoSpaceDN w:val="0"/>
        <w:adjustRightInd w:val="0"/>
        <w:jc w:val="center"/>
        <w:outlineLvl w:val="1"/>
        <w:rPr>
          <w:b/>
        </w:rPr>
      </w:pPr>
    </w:p>
    <w:p w:rsidR="00A07D8F" w:rsidRPr="005752F8" w:rsidRDefault="00A07D8F"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5752F8" w:rsidRDefault="005752F8" w:rsidP="000C6C61">
      <w:pPr>
        <w:autoSpaceDE w:val="0"/>
        <w:autoSpaceDN w:val="0"/>
        <w:adjustRightInd w:val="0"/>
        <w:jc w:val="center"/>
        <w:outlineLvl w:val="1"/>
        <w:rPr>
          <w:b/>
        </w:rPr>
      </w:pPr>
    </w:p>
    <w:p w:rsidR="005752F8" w:rsidRDefault="005752F8" w:rsidP="000C6C61">
      <w:pPr>
        <w:autoSpaceDE w:val="0"/>
        <w:autoSpaceDN w:val="0"/>
        <w:adjustRightInd w:val="0"/>
        <w:jc w:val="center"/>
        <w:outlineLvl w:val="1"/>
        <w:rPr>
          <w:b/>
        </w:rPr>
      </w:pPr>
    </w:p>
    <w:p w:rsidR="005752F8" w:rsidRDefault="005752F8" w:rsidP="000C6C61">
      <w:pPr>
        <w:autoSpaceDE w:val="0"/>
        <w:autoSpaceDN w:val="0"/>
        <w:adjustRightInd w:val="0"/>
        <w:jc w:val="center"/>
        <w:outlineLvl w:val="1"/>
        <w:rPr>
          <w:b/>
        </w:rPr>
      </w:pPr>
    </w:p>
    <w:p w:rsidR="005752F8" w:rsidRPr="005752F8" w:rsidRDefault="005752F8"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EF6E07" w:rsidRPr="005752F8" w:rsidRDefault="00EF6E07" w:rsidP="000C6C61">
      <w:pPr>
        <w:autoSpaceDE w:val="0"/>
        <w:autoSpaceDN w:val="0"/>
        <w:adjustRightInd w:val="0"/>
        <w:jc w:val="center"/>
        <w:outlineLvl w:val="1"/>
        <w:rPr>
          <w:b/>
        </w:rPr>
      </w:pPr>
    </w:p>
    <w:p w:rsidR="00A07D8F" w:rsidRPr="005752F8" w:rsidRDefault="00A07D8F" w:rsidP="000C6C61">
      <w:pPr>
        <w:autoSpaceDE w:val="0"/>
        <w:autoSpaceDN w:val="0"/>
        <w:adjustRightInd w:val="0"/>
        <w:jc w:val="center"/>
        <w:outlineLvl w:val="1"/>
        <w:rPr>
          <w:b/>
        </w:rPr>
      </w:pPr>
    </w:p>
    <w:p w:rsidR="00A07D8F" w:rsidRPr="005752F8" w:rsidRDefault="00A07D8F" w:rsidP="000C6C61">
      <w:pPr>
        <w:autoSpaceDE w:val="0"/>
        <w:autoSpaceDN w:val="0"/>
        <w:adjustRightInd w:val="0"/>
        <w:jc w:val="center"/>
        <w:outlineLvl w:val="1"/>
        <w:rPr>
          <w:b/>
        </w:rPr>
      </w:pPr>
    </w:p>
    <w:p w:rsidR="00A07D8F" w:rsidRPr="005752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752F8">
        <w:rPr>
          <w:rFonts w:eastAsia="Times New Roman"/>
          <w:bCs/>
          <w:sz w:val="22"/>
          <w:szCs w:val="22"/>
        </w:rPr>
        <w:lastRenderedPageBreak/>
        <w:t>Приложение №</w:t>
      </w:r>
      <w:r w:rsidR="007F1CE5" w:rsidRPr="005752F8">
        <w:rPr>
          <w:rFonts w:eastAsia="Times New Roman"/>
          <w:bCs/>
          <w:sz w:val="22"/>
          <w:szCs w:val="22"/>
        </w:rPr>
        <w:t>2</w:t>
      </w:r>
    </w:p>
    <w:p w:rsidR="00A07D8F" w:rsidRPr="005752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752F8">
        <w:rPr>
          <w:rFonts w:eastAsia="Times New Roman"/>
          <w:bCs/>
          <w:sz w:val="22"/>
          <w:szCs w:val="22"/>
        </w:rPr>
        <w:t>к постановлению администрации</w:t>
      </w:r>
    </w:p>
    <w:p w:rsidR="00A07D8F" w:rsidRPr="005752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752F8">
        <w:rPr>
          <w:rFonts w:eastAsia="Times New Roman"/>
          <w:bCs/>
          <w:sz w:val="22"/>
          <w:szCs w:val="22"/>
        </w:rPr>
        <w:t xml:space="preserve"> городского округа муниципального </w:t>
      </w:r>
    </w:p>
    <w:p w:rsidR="00A07D8F" w:rsidRPr="005752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752F8">
        <w:rPr>
          <w:rFonts w:eastAsia="Times New Roman"/>
          <w:bCs/>
          <w:sz w:val="22"/>
          <w:szCs w:val="22"/>
        </w:rPr>
        <w:t>образования «город Саянск»</w:t>
      </w:r>
    </w:p>
    <w:p w:rsidR="00A07D8F" w:rsidRPr="005752F8" w:rsidRDefault="00A07D8F" w:rsidP="00A07D8F">
      <w:pPr>
        <w:autoSpaceDE w:val="0"/>
        <w:autoSpaceDN w:val="0"/>
        <w:adjustRightInd w:val="0"/>
        <w:jc w:val="right"/>
        <w:outlineLvl w:val="0"/>
        <w:rPr>
          <w:rFonts w:eastAsiaTheme="minorHAnsi"/>
          <w:sz w:val="22"/>
          <w:szCs w:val="22"/>
          <w:lang w:eastAsia="en-US"/>
        </w:rPr>
      </w:pPr>
      <w:r w:rsidRPr="005752F8">
        <w:rPr>
          <w:rFonts w:eastAsia="Times New Roman"/>
          <w:szCs w:val="22"/>
        </w:rPr>
        <w:t xml:space="preserve">                              от  </w:t>
      </w:r>
      <w:r w:rsidR="005752F8">
        <w:rPr>
          <w:rFonts w:eastAsia="Times New Roman"/>
          <w:szCs w:val="22"/>
        </w:rPr>
        <w:t>14.05.2020</w:t>
      </w:r>
      <w:r w:rsidRPr="005752F8">
        <w:rPr>
          <w:rFonts w:eastAsia="Times New Roman"/>
          <w:szCs w:val="22"/>
        </w:rPr>
        <w:t xml:space="preserve">  № </w:t>
      </w:r>
      <w:r w:rsidR="005752F8">
        <w:rPr>
          <w:rFonts w:eastAsia="Times New Roman"/>
          <w:szCs w:val="22"/>
        </w:rPr>
        <w:t>110-37-463-20</w:t>
      </w:r>
    </w:p>
    <w:p w:rsidR="00A07D8F" w:rsidRPr="005752F8" w:rsidRDefault="00A07D8F" w:rsidP="00A07D8F">
      <w:pPr>
        <w:pStyle w:val="ConsPlusNormal"/>
        <w:ind w:firstLine="567"/>
      </w:pPr>
    </w:p>
    <w:p w:rsidR="000C6C61" w:rsidRPr="005752F8" w:rsidRDefault="00891A2F" w:rsidP="000C6C61">
      <w:pPr>
        <w:autoSpaceDE w:val="0"/>
        <w:autoSpaceDN w:val="0"/>
        <w:adjustRightInd w:val="0"/>
        <w:jc w:val="center"/>
        <w:outlineLvl w:val="1"/>
        <w:rPr>
          <w:b/>
        </w:rPr>
      </w:pPr>
      <w:r w:rsidRPr="005752F8">
        <w:rPr>
          <w:b/>
        </w:rPr>
        <w:t>Глава 5</w:t>
      </w:r>
      <w:r w:rsidR="000C6C61" w:rsidRPr="005752F8">
        <w:rPr>
          <w:b/>
        </w:rPr>
        <w:t>. ОБЪЕМ И ИСТОЧНИКИ ФИНАНСИРОВАНИЯ</w:t>
      </w:r>
    </w:p>
    <w:p w:rsidR="000C6C61" w:rsidRPr="005752F8" w:rsidRDefault="000C6C61" w:rsidP="00B217D4">
      <w:pPr>
        <w:autoSpaceDE w:val="0"/>
        <w:autoSpaceDN w:val="0"/>
        <w:adjustRightInd w:val="0"/>
        <w:jc w:val="center"/>
        <w:outlineLvl w:val="1"/>
        <w:rPr>
          <w:b/>
        </w:rPr>
      </w:pPr>
      <w:r w:rsidRPr="005752F8">
        <w:rPr>
          <w:b/>
        </w:rPr>
        <w:t xml:space="preserve"> МУНИЦИПАЛЬНОЙ ПРОГРАММЫ</w:t>
      </w:r>
    </w:p>
    <w:p w:rsidR="008F1E22" w:rsidRPr="005752F8" w:rsidRDefault="008F1E22" w:rsidP="00B217D4">
      <w:pPr>
        <w:autoSpaceDE w:val="0"/>
        <w:autoSpaceDN w:val="0"/>
        <w:adjustRightInd w:val="0"/>
        <w:jc w:val="center"/>
        <w:outlineLvl w:val="1"/>
        <w:rPr>
          <w:b/>
        </w:rPr>
      </w:pPr>
    </w:p>
    <w:p w:rsidR="008F1E22" w:rsidRPr="005752F8" w:rsidRDefault="008F1E22" w:rsidP="008F1E22">
      <w:pPr>
        <w:autoSpaceDE w:val="0"/>
        <w:autoSpaceDN w:val="0"/>
        <w:adjustRightInd w:val="0"/>
        <w:ind w:firstLine="708"/>
        <w:jc w:val="both"/>
        <w:outlineLvl w:val="1"/>
      </w:pPr>
      <w:r w:rsidRPr="005752F8">
        <w:t>Информация об объёме и источниках финансирования муниципальной программы представлены в таблице 2.</w:t>
      </w:r>
    </w:p>
    <w:p w:rsidR="0035230C" w:rsidRPr="005752F8" w:rsidRDefault="008F1E22" w:rsidP="000C6C61">
      <w:pPr>
        <w:autoSpaceDE w:val="0"/>
        <w:autoSpaceDN w:val="0"/>
        <w:adjustRightInd w:val="0"/>
        <w:rPr>
          <w:sz w:val="20"/>
          <w:szCs w:val="20"/>
        </w:rPr>
      </w:pPr>
      <w:r w:rsidRPr="005752F8">
        <w:rPr>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099"/>
        <w:gridCol w:w="1647"/>
        <w:gridCol w:w="1242"/>
        <w:gridCol w:w="1102"/>
        <w:gridCol w:w="1102"/>
        <w:gridCol w:w="964"/>
        <w:gridCol w:w="818"/>
        <w:gridCol w:w="6"/>
        <w:gridCol w:w="12"/>
        <w:gridCol w:w="1010"/>
      </w:tblGrid>
      <w:tr w:rsidR="005752F8" w:rsidRPr="005752F8" w:rsidTr="008F1E22">
        <w:trPr>
          <w:trHeight w:val="241"/>
        </w:trPr>
        <w:tc>
          <w:tcPr>
            <w:tcW w:w="1049" w:type="pct"/>
            <w:vMerge w:val="restart"/>
          </w:tcPr>
          <w:p w:rsidR="00C51D65" w:rsidRPr="005752F8" w:rsidRDefault="00C51D65" w:rsidP="00855801">
            <w:pPr>
              <w:pStyle w:val="ConsPlusNonformat"/>
              <w:jc w:val="center"/>
              <w:rPr>
                <w:rFonts w:ascii="Times New Roman" w:hAnsi="Times New Roman" w:cs="Times New Roman"/>
                <w:sz w:val="18"/>
                <w:szCs w:val="18"/>
              </w:rPr>
            </w:pPr>
          </w:p>
          <w:p w:rsidR="00C51D65" w:rsidRPr="005752F8" w:rsidRDefault="00C51D65" w:rsidP="00855801">
            <w:pPr>
              <w:pStyle w:val="ConsPlusNonformat"/>
              <w:jc w:val="center"/>
              <w:rPr>
                <w:rFonts w:ascii="Times New Roman" w:hAnsi="Times New Roman" w:cs="Times New Roman"/>
                <w:sz w:val="18"/>
                <w:szCs w:val="18"/>
              </w:rPr>
            </w:pPr>
          </w:p>
          <w:p w:rsidR="00C51D65" w:rsidRPr="005752F8" w:rsidRDefault="00C51D65" w:rsidP="00855801">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Источник финансирования</w:t>
            </w:r>
          </w:p>
        </w:tc>
        <w:tc>
          <w:tcPr>
            <w:tcW w:w="3951" w:type="pct"/>
            <w:gridSpan w:val="9"/>
          </w:tcPr>
          <w:p w:rsidR="00C51D65" w:rsidRPr="005752F8" w:rsidRDefault="00C51D65" w:rsidP="00C51D6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Объем финансирования, тыс. руб.</w:t>
            </w:r>
          </w:p>
        </w:tc>
      </w:tr>
      <w:tr w:rsidR="005752F8" w:rsidRPr="005752F8" w:rsidTr="008F1E22">
        <w:tc>
          <w:tcPr>
            <w:tcW w:w="1049" w:type="pct"/>
            <w:vMerge/>
            <w:tcBorders>
              <w:top w:val="nil"/>
            </w:tcBorders>
          </w:tcPr>
          <w:p w:rsidR="006B335B" w:rsidRPr="005752F8" w:rsidRDefault="006B335B" w:rsidP="00731C4E">
            <w:pPr>
              <w:rPr>
                <w:sz w:val="18"/>
                <w:szCs w:val="18"/>
              </w:rPr>
            </w:pPr>
          </w:p>
        </w:tc>
        <w:tc>
          <w:tcPr>
            <w:tcW w:w="823" w:type="pct"/>
            <w:vMerge w:val="restart"/>
            <w:tcBorders>
              <w:top w:val="nil"/>
            </w:tcBorders>
          </w:tcPr>
          <w:p w:rsidR="006B335B" w:rsidRPr="005752F8" w:rsidRDefault="006B335B" w:rsidP="00855801">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За весь</w:t>
            </w:r>
          </w:p>
          <w:p w:rsidR="006B335B" w:rsidRPr="005752F8" w:rsidRDefault="006B335B" w:rsidP="00855801">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период</w:t>
            </w:r>
          </w:p>
          <w:p w:rsidR="006B335B" w:rsidRPr="005752F8" w:rsidRDefault="006B335B" w:rsidP="00855801">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реализации</w:t>
            </w:r>
          </w:p>
          <w:p w:rsidR="006B335B" w:rsidRPr="005752F8" w:rsidRDefault="006B335B" w:rsidP="00855801">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муниципальной</w:t>
            </w:r>
          </w:p>
          <w:p w:rsidR="006B335B" w:rsidRPr="005752F8" w:rsidRDefault="006B335B" w:rsidP="00855801">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программы</w:t>
            </w:r>
            <w:r w:rsidR="00B112D8" w:rsidRPr="005752F8">
              <w:rPr>
                <w:rFonts w:ascii="Times New Roman" w:hAnsi="Times New Roman" w:cs="Times New Roman"/>
                <w:sz w:val="18"/>
                <w:szCs w:val="18"/>
              </w:rPr>
              <w:t>, тыс. руб.</w:t>
            </w:r>
          </w:p>
        </w:tc>
        <w:tc>
          <w:tcPr>
            <w:tcW w:w="3129" w:type="pct"/>
            <w:gridSpan w:val="8"/>
            <w:tcBorders>
              <w:top w:val="nil"/>
            </w:tcBorders>
          </w:tcPr>
          <w:p w:rsidR="006B335B" w:rsidRPr="005752F8" w:rsidRDefault="006B335B" w:rsidP="00855801">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В том числе по годам</w:t>
            </w:r>
          </w:p>
        </w:tc>
      </w:tr>
      <w:tr w:rsidR="005752F8" w:rsidRPr="005752F8" w:rsidTr="008F1E22">
        <w:tc>
          <w:tcPr>
            <w:tcW w:w="1049" w:type="pct"/>
            <w:vMerge/>
            <w:tcBorders>
              <w:top w:val="nil"/>
            </w:tcBorders>
          </w:tcPr>
          <w:p w:rsidR="00C51D65" w:rsidRPr="005752F8" w:rsidRDefault="00C51D65" w:rsidP="00731C4E">
            <w:pPr>
              <w:rPr>
                <w:sz w:val="18"/>
                <w:szCs w:val="18"/>
              </w:rPr>
            </w:pPr>
          </w:p>
        </w:tc>
        <w:tc>
          <w:tcPr>
            <w:tcW w:w="823" w:type="pct"/>
            <w:vMerge/>
            <w:tcBorders>
              <w:top w:val="nil"/>
            </w:tcBorders>
          </w:tcPr>
          <w:p w:rsidR="00C51D65" w:rsidRPr="005752F8" w:rsidRDefault="00C51D65" w:rsidP="00731C4E">
            <w:pPr>
              <w:rPr>
                <w:sz w:val="18"/>
                <w:szCs w:val="18"/>
              </w:rPr>
            </w:pPr>
          </w:p>
        </w:tc>
        <w:tc>
          <w:tcPr>
            <w:tcW w:w="621" w:type="pct"/>
            <w:tcBorders>
              <w:top w:val="nil"/>
            </w:tcBorders>
          </w:tcPr>
          <w:p w:rsidR="00C51D65" w:rsidRPr="005752F8" w:rsidRDefault="00C51D65" w:rsidP="00C51D6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2020 год</w:t>
            </w:r>
          </w:p>
        </w:tc>
        <w:tc>
          <w:tcPr>
            <w:tcW w:w="551" w:type="pct"/>
            <w:tcBorders>
              <w:top w:val="nil"/>
            </w:tcBorders>
          </w:tcPr>
          <w:p w:rsidR="00C51D65" w:rsidRPr="005752F8" w:rsidRDefault="00C51D65" w:rsidP="00C51D6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2021 год</w:t>
            </w:r>
          </w:p>
        </w:tc>
        <w:tc>
          <w:tcPr>
            <w:tcW w:w="551" w:type="pct"/>
            <w:tcBorders>
              <w:top w:val="nil"/>
            </w:tcBorders>
          </w:tcPr>
          <w:p w:rsidR="00C51D65" w:rsidRPr="005752F8" w:rsidRDefault="00C51D65" w:rsidP="00C51D6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2022 год</w:t>
            </w:r>
          </w:p>
        </w:tc>
        <w:tc>
          <w:tcPr>
            <w:tcW w:w="482" w:type="pct"/>
            <w:tcBorders>
              <w:top w:val="nil"/>
            </w:tcBorders>
          </w:tcPr>
          <w:p w:rsidR="00C51D65" w:rsidRPr="005752F8" w:rsidRDefault="00C51D65" w:rsidP="00C51D6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2023 год</w:t>
            </w:r>
          </w:p>
        </w:tc>
        <w:tc>
          <w:tcPr>
            <w:tcW w:w="418" w:type="pct"/>
            <w:gridSpan w:val="3"/>
            <w:tcBorders>
              <w:top w:val="nil"/>
              <w:right w:val="single" w:sz="4" w:space="0" w:color="auto"/>
            </w:tcBorders>
          </w:tcPr>
          <w:p w:rsidR="00C51D65" w:rsidRPr="005752F8" w:rsidRDefault="00C51D65" w:rsidP="00C51D6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 xml:space="preserve">2024 год </w:t>
            </w:r>
          </w:p>
        </w:tc>
        <w:tc>
          <w:tcPr>
            <w:tcW w:w="505" w:type="pct"/>
            <w:tcBorders>
              <w:top w:val="nil"/>
              <w:left w:val="single" w:sz="4" w:space="0" w:color="auto"/>
            </w:tcBorders>
          </w:tcPr>
          <w:p w:rsidR="00C51D65" w:rsidRPr="005752F8" w:rsidRDefault="00C51D65" w:rsidP="00C51D6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2025 год</w:t>
            </w:r>
          </w:p>
        </w:tc>
      </w:tr>
      <w:tr w:rsidR="005752F8" w:rsidRPr="005752F8" w:rsidTr="008F1E22">
        <w:trPr>
          <w:trHeight w:val="241"/>
        </w:trPr>
        <w:tc>
          <w:tcPr>
            <w:tcW w:w="1049" w:type="pct"/>
            <w:tcBorders>
              <w:top w:val="nil"/>
            </w:tcBorders>
          </w:tcPr>
          <w:p w:rsidR="00C51D65" w:rsidRPr="005752F8" w:rsidRDefault="00C51D65" w:rsidP="00AF48CB">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1</w:t>
            </w:r>
          </w:p>
        </w:tc>
        <w:tc>
          <w:tcPr>
            <w:tcW w:w="823" w:type="pct"/>
            <w:tcBorders>
              <w:top w:val="nil"/>
            </w:tcBorders>
          </w:tcPr>
          <w:p w:rsidR="00C51D65" w:rsidRPr="005752F8" w:rsidRDefault="00C51D65" w:rsidP="00AF48CB">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2</w:t>
            </w:r>
          </w:p>
        </w:tc>
        <w:tc>
          <w:tcPr>
            <w:tcW w:w="621" w:type="pct"/>
            <w:tcBorders>
              <w:top w:val="nil"/>
            </w:tcBorders>
          </w:tcPr>
          <w:p w:rsidR="00C51D65" w:rsidRPr="005752F8" w:rsidRDefault="00C51D65" w:rsidP="00AF48CB">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3</w:t>
            </w:r>
          </w:p>
        </w:tc>
        <w:tc>
          <w:tcPr>
            <w:tcW w:w="551" w:type="pct"/>
            <w:tcBorders>
              <w:top w:val="nil"/>
            </w:tcBorders>
          </w:tcPr>
          <w:p w:rsidR="00C51D65" w:rsidRPr="005752F8" w:rsidRDefault="00C51D65" w:rsidP="00AF48CB">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4</w:t>
            </w:r>
          </w:p>
        </w:tc>
        <w:tc>
          <w:tcPr>
            <w:tcW w:w="551" w:type="pct"/>
            <w:tcBorders>
              <w:top w:val="nil"/>
            </w:tcBorders>
          </w:tcPr>
          <w:p w:rsidR="00C51D65" w:rsidRPr="005752F8" w:rsidRDefault="00C51D65" w:rsidP="00AF48CB">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5</w:t>
            </w:r>
          </w:p>
        </w:tc>
        <w:tc>
          <w:tcPr>
            <w:tcW w:w="482" w:type="pct"/>
            <w:tcBorders>
              <w:top w:val="nil"/>
            </w:tcBorders>
          </w:tcPr>
          <w:p w:rsidR="00C51D65" w:rsidRPr="005752F8" w:rsidRDefault="00C51D65" w:rsidP="00AF48CB">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6</w:t>
            </w:r>
          </w:p>
        </w:tc>
        <w:tc>
          <w:tcPr>
            <w:tcW w:w="412" w:type="pct"/>
            <w:gridSpan w:val="2"/>
            <w:tcBorders>
              <w:top w:val="nil"/>
              <w:right w:val="single" w:sz="4" w:space="0" w:color="auto"/>
            </w:tcBorders>
          </w:tcPr>
          <w:p w:rsidR="00C51D65" w:rsidRPr="005752F8" w:rsidRDefault="00C51D65" w:rsidP="00C51D6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7</w:t>
            </w:r>
          </w:p>
        </w:tc>
        <w:tc>
          <w:tcPr>
            <w:tcW w:w="511" w:type="pct"/>
            <w:gridSpan w:val="2"/>
            <w:tcBorders>
              <w:top w:val="nil"/>
              <w:left w:val="single" w:sz="4" w:space="0" w:color="auto"/>
            </w:tcBorders>
          </w:tcPr>
          <w:p w:rsidR="00C51D65" w:rsidRPr="005752F8" w:rsidRDefault="00C51D65" w:rsidP="00AF48CB">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8</w:t>
            </w:r>
          </w:p>
        </w:tc>
      </w:tr>
      <w:tr w:rsidR="005752F8" w:rsidRPr="005752F8" w:rsidTr="008F1E22">
        <w:trPr>
          <w:trHeight w:val="172"/>
        </w:trPr>
        <w:tc>
          <w:tcPr>
            <w:tcW w:w="4486" w:type="pct"/>
            <w:gridSpan w:val="7"/>
            <w:tcBorders>
              <w:top w:val="nil"/>
              <w:right w:val="single" w:sz="4" w:space="0" w:color="auto"/>
            </w:tcBorders>
          </w:tcPr>
          <w:p w:rsidR="008F1E22" w:rsidRPr="005752F8" w:rsidRDefault="008F1E22" w:rsidP="008F1E22">
            <w:pPr>
              <w:pStyle w:val="ConsPlusNonformat"/>
              <w:jc w:val="center"/>
              <w:rPr>
                <w:rFonts w:ascii="Times New Roman" w:hAnsi="Times New Roman" w:cs="Times New Roman"/>
                <w:b/>
                <w:sz w:val="18"/>
                <w:szCs w:val="18"/>
              </w:rPr>
            </w:pPr>
            <w:r w:rsidRPr="005752F8">
              <w:rPr>
                <w:rFonts w:ascii="Times New Roman" w:hAnsi="Times New Roman" w:cs="Times New Roman"/>
                <w:b/>
                <w:sz w:val="18"/>
                <w:szCs w:val="18"/>
              </w:rPr>
              <w:t>Муниципальная программа</w:t>
            </w:r>
          </w:p>
        </w:tc>
        <w:tc>
          <w:tcPr>
            <w:tcW w:w="514" w:type="pct"/>
            <w:gridSpan w:val="3"/>
            <w:tcBorders>
              <w:top w:val="nil"/>
              <w:left w:val="single" w:sz="4" w:space="0" w:color="auto"/>
            </w:tcBorders>
          </w:tcPr>
          <w:p w:rsidR="008F1E22" w:rsidRPr="005752F8" w:rsidRDefault="008F1E22" w:rsidP="00C51D65">
            <w:pPr>
              <w:pStyle w:val="ConsPlusNonformat"/>
              <w:jc w:val="center"/>
              <w:rPr>
                <w:rFonts w:ascii="Times New Roman" w:hAnsi="Times New Roman" w:cs="Times New Roman"/>
                <w:b/>
                <w:sz w:val="18"/>
                <w:szCs w:val="18"/>
              </w:rPr>
            </w:pPr>
          </w:p>
        </w:tc>
      </w:tr>
      <w:tr w:rsidR="005752F8" w:rsidRPr="005752F8" w:rsidTr="008F1E22">
        <w:trPr>
          <w:trHeight w:val="241"/>
        </w:trPr>
        <w:tc>
          <w:tcPr>
            <w:tcW w:w="1049" w:type="pct"/>
            <w:tcBorders>
              <w:top w:val="nil"/>
            </w:tcBorders>
          </w:tcPr>
          <w:p w:rsidR="00C51D65" w:rsidRPr="005752F8" w:rsidRDefault="00C51D65" w:rsidP="00731C4E">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 xml:space="preserve">Всего, в том числе:          </w:t>
            </w:r>
          </w:p>
        </w:tc>
        <w:tc>
          <w:tcPr>
            <w:tcW w:w="823" w:type="pct"/>
            <w:tcBorders>
              <w:top w:val="nil"/>
            </w:tcBorders>
          </w:tcPr>
          <w:p w:rsidR="00C51D65" w:rsidRPr="005752F8" w:rsidRDefault="005C2C68" w:rsidP="00696CE7">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15</w:t>
            </w:r>
            <w:r w:rsidR="00696CE7" w:rsidRPr="005752F8">
              <w:rPr>
                <w:rFonts w:ascii="Times New Roman" w:hAnsi="Times New Roman" w:cs="Times New Roman"/>
                <w:sz w:val="18"/>
                <w:szCs w:val="18"/>
              </w:rPr>
              <w:t>093</w:t>
            </w:r>
            <w:r w:rsidR="00F06C3F" w:rsidRPr="005752F8">
              <w:rPr>
                <w:rFonts w:ascii="Times New Roman" w:hAnsi="Times New Roman" w:cs="Times New Roman"/>
                <w:sz w:val="18"/>
                <w:szCs w:val="18"/>
              </w:rPr>
              <w:t>,</w:t>
            </w:r>
            <w:r w:rsidR="00696CE7" w:rsidRPr="005752F8">
              <w:rPr>
                <w:rFonts w:ascii="Times New Roman" w:hAnsi="Times New Roman" w:cs="Times New Roman"/>
                <w:sz w:val="18"/>
                <w:szCs w:val="18"/>
              </w:rPr>
              <w:t>3</w:t>
            </w:r>
          </w:p>
        </w:tc>
        <w:tc>
          <w:tcPr>
            <w:tcW w:w="621" w:type="pct"/>
            <w:tcBorders>
              <w:top w:val="nil"/>
            </w:tcBorders>
          </w:tcPr>
          <w:p w:rsidR="00C51D65" w:rsidRPr="005752F8" w:rsidRDefault="00696CE7" w:rsidP="00696CE7">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9990</w:t>
            </w:r>
            <w:r w:rsidR="00F06C3F" w:rsidRPr="005752F8">
              <w:rPr>
                <w:rFonts w:ascii="Times New Roman" w:hAnsi="Times New Roman" w:cs="Times New Roman"/>
                <w:sz w:val="18"/>
                <w:szCs w:val="18"/>
              </w:rPr>
              <w:t>,</w:t>
            </w:r>
            <w:r w:rsidRPr="005752F8">
              <w:rPr>
                <w:rFonts w:ascii="Times New Roman" w:hAnsi="Times New Roman" w:cs="Times New Roman"/>
                <w:sz w:val="18"/>
                <w:szCs w:val="18"/>
              </w:rPr>
              <w:t>8</w:t>
            </w:r>
          </w:p>
        </w:tc>
        <w:tc>
          <w:tcPr>
            <w:tcW w:w="551" w:type="pct"/>
            <w:tcBorders>
              <w:top w:val="nil"/>
            </w:tcBorders>
          </w:tcPr>
          <w:p w:rsidR="00C51D65" w:rsidRPr="005752F8" w:rsidRDefault="00B112D8" w:rsidP="005C2C68">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1020,</w:t>
            </w:r>
            <w:r w:rsidR="005C2C68" w:rsidRPr="005752F8">
              <w:rPr>
                <w:rFonts w:ascii="Times New Roman" w:hAnsi="Times New Roman" w:cs="Times New Roman"/>
                <w:sz w:val="18"/>
                <w:szCs w:val="18"/>
              </w:rPr>
              <w:t>5</w:t>
            </w:r>
          </w:p>
        </w:tc>
        <w:tc>
          <w:tcPr>
            <w:tcW w:w="551" w:type="pct"/>
            <w:tcBorders>
              <w:top w:val="nil"/>
            </w:tcBorders>
          </w:tcPr>
          <w:p w:rsidR="00C51D65" w:rsidRPr="005752F8" w:rsidRDefault="00B112D8" w:rsidP="005C2C68">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1020,</w:t>
            </w:r>
            <w:r w:rsidR="005C2C68" w:rsidRPr="005752F8">
              <w:rPr>
                <w:rFonts w:ascii="Times New Roman" w:hAnsi="Times New Roman" w:cs="Times New Roman"/>
                <w:sz w:val="18"/>
                <w:szCs w:val="18"/>
              </w:rPr>
              <w:t>5</w:t>
            </w:r>
          </w:p>
        </w:tc>
        <w:tc>
          <w:tcPr>
            <w:tcW w:w="482" w:type="pct"/>
            <w:tcBorders>
              <w:top w:val="nil"/>
            </w:tcBorders>
          </w:tcPr>
          <w:p w:rsidR="00C51D65" w:rsidRPr="005752F8" w:rsidRDefault="00B112D8" w:rsidP="005C2C68">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1020,</w:t>
            </w:r>
            <w:r w:rsidR="005C2C68" w:rsidRPr="005752F8">
              <w:rPr>
                <w:rFonts w:ascii="Times New Roman" w:hAnsi="Times New Roman" w:cs="Times New Roman"/>
                <w:sz w:val="18"/>
                <w:szCs w:val="18"/>
              </w:rPr>
              <w:t>5</w:t>
            </w:r>
          </w:p>
        </w:tc>
        <w:tc>
          <w:tcPr>
            <w:tcW w:w="409" w:type="pct"/>
            <w:tcBorders>
              <w:top w:val="nil"/>
              <w:right w:val="single" w:sz="4" w:space="0" w:color="auto"/>
            </w:tcBorders>
          </w:tcPr>
          <w:p w:rsidR="00C51D65" w:rsidRPr="005752F8" w:rsidRDefault="00B112D8" w:rsidP="005C2C68">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1020,</w:t>
            </w:r>
            <w:r w:rsidR="005C2C68" w:rsidRPr="005752F8">
              <w:rPr>
                <w:rFonts w:ascii="Times New Roman" w:hAnsi="Times New Roman" w:cs="Times New Roman"/>
                <w:sz w:val="18"/>
                <w:szCs w:val="18"/>
              </w:rPr>
              <w:t>5</w:t>
            </w:r>
          </w:p>
        </w:tc>
        <w:tc>
          <w:tcPr>
            <w:tcW w:w="514" w:type="pct"/>
            <w:gridSpan w:val="3"/>
            <w:tcBorders>
              <w:top w:val="nil"/>
              <w:left w:val="single" w:sz="4" w:space="0" w:color="auto"/>
            </w:tcBorders>
          </w:tcPr>
          <w:p w:rsidR="00C51D65" w:rsidRPr="005752F8" w:rsidRDefault="00B112D8" w:rsidP="005C2C68">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1020,</w:t>
            </w:r>
            <w:r w:rsidR="005C2C68" w:rsidRPr="005752F8">
              <w:rPr>
                <w:rFonts w:ascii="Times New Roman" w:hAnsi="Times New Roman" w:cs="Times New Roman"/>
                <w:sz w:val="18"/>
                <w:szCs w:val="18"/>
              </w:rPr>
              <w:t>5</w:t>
            </w:r>
          </w:p>
        </w:tc>
      </w:tr>
      <w:tr w:rsidR="005752F8" w:rsidRPr="005752F8" w:rsidTr="008F1E22">
        <w:trPr>
          <w:trHeight w:val="241"/>
        </w:trPr>
        <w:tc>
          <w:tcPr>
            <w:tcW w:w="1049" w:type="pct"/>
            <w:tcBorders>
              <w:top w:val="nil"/>
            </w:tcBorders>
          </w:tcPr>
          <w:p w:rsidR="00C51D65" w:rsidRPr="005752F8" w:rsidRDefault="00C51D65" w:rsidP="00930B35">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 xml:space="preserve">Местный бюджет </w:t>
            </w:r>
          </w:p>
        </w:tc>
        <w:tc>
          <w:tcPr>
            <w:tcW w:w="823" w:type="pct"/>
            <w:tcBorders>
              <w:top w:val="nil"/>
            </w:tcBorders>
          </w:tcPr>
          <w:p w:rsidR="00C51D65" w:rsidRPr="005752F8" w:rsidRDefault="00113B9D" w:rsidP="00696CE7">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95</w:t>
            </w:r>
            <w:r w:rsidR="00696CE7" w:rsidRPr="005752F8">
              <w:rPr>
                <w:rFonts w:ascii="Times New Roman" w:hAnsi="Times New Roman" w:cs="Times New Roman"/>
                <w:sz w:val="18"/>
                <w:szCs w:val="18"/>
              </w:rPr>
              <w:t>43</w:t>
            </w:r>
            <w:r w:rsidR="00F06C3F" w:rsidRPr="005752F8">
              <w:rPr>
                <w:rFonts w:ascii="Times New Roman" w:hAnsi="Times New Roman" w:cs="Times New Roman"/>
                <w:sz w:val="18"/>
                <w:szCs w:val="18"/>
              </w:rPr>
              <w:t>,</w:t>
            </w:r>
            <w:r w:rsidR="00696CE7" w:rsidRPr="005752F8">
              <w:rPr>
                <w:rFonts w:ascii="Times New Roman" w:hAnsi="Times New Roman" w:cs="Times New Roman"/>
                <w:sz w:val="18"/>
                <w:szCs w:val="18"/>
              </w:rPr>
              <w:t>3</w:t>
            </w:r>
          </w:p>
        </w:tc>
        <w:tc>
          <w:tcPr>
            <w:tcW w:w="621" w:type="pct"/>
            <w:tcBorders>
              <w:top w:val="nil"/>
            </w:tcBorders>
          </w:tcPr>
          <w:p w:rsidR="00113B9D" w:rsidRPr="005752F8" w:rsidRDefault="00F06C3F" w:rsidP="00696CE7">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63</w:t>
            </w:r>
            <w:r w:rsidR="00696CE7" w:rsidRPr="005752F8">
              <w:rPr>
                <w:rFonts w:ascii="Times New Roman" w:hAnsi="Times New Roman" w:cs="Times New Roman"/>
                <w:sz w:val="18"/>
                <w:szCs w:val="18"/>
              </w:rPr>
              <w:t>15</w:t>
            </w:r>
            <w:r w:rsidRPr="005752F8">
              <w:rPr>
                <w:rFonts w:ascii="Times New Roman" w:hAnsi="Times New Roman" w:cs="Times New Roman"/>
                <w:sz w:val="18"/>
                <w:szCs w:val="18"/>
              </w:rPr>
              <w:t>,</w:t>
            </w:r>
            <w:r w:rsidR="00696CE7" w:rsidRPr="005752F8">
              <w:rPr>
                <w:rFonts w:ascii="Times New Roman" w:hAnsi="Times New Roman" w:cs="Times New Roman"/>
                <w:sz w:val="18"/>
                <w:szCs w:val="18"/>
              </w:rPr>
              <w:t>8</w:t>
            </w:r>
          </w:p>
        </w:tc>
        <w:tc>
          <w:tcPr>
            <w:tcW w:w="551" w:type="pct"/>
            <w:tcBorders>
              <w:top w:val="nil"/>
            </w:tcBorders>
          </w:tcPr>
          <w:p w:rsidR="00C51D65" w:rsidRPr="005752F8" w:rsidRDefault="00113B9D" w:rsidP="00D56067">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645,5</w:t>
            </w:r>
          </w:p>
        </w:tc>
        <w:tc>
          <w:tcPr>
            <w:tcW w:w="551" w:type="pct"/>
            <w:tcBorders>
              <w:top w:val="nil"/>
            </w:tcBorders>
          </w:tcPr>
          <w:p w:rsidR="00C51D65" w:rsidRPr="005752F8" w:rsidRDefault="00113B9D" w:rsidP="00D56067">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645,5</w:t>
            </w:r>
          </w:p>
        </w:tc>
        <w:tc>
          <w:tcPr>
            <w:tcW w:w="482" w:type="pct"/>
            <w:tcBorders>
              <w:top w:val="nil"/>
            </w:tcBorders>
          </w:tcPr>
          <w:p w:rsidR="00C51D65" w:rsidRPr="005752F8" w:rsidRDefault="00113B9D" w:rsidP="00D56067">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645,5</w:t>
            </w:r>
          </w:p>
        </w:tc>
        <w:tc>
          <w:tcPr>
            <w:tcW w:w="409" w:type="pct"/>
            <w:tcBorders>
              <w:top w:val="nil"/>
              <w:right w:val="single" w:sz="4" w:space="0" w:color="auto"/>
            </w:tcBorders>
          </w:tcPr>
          <w:p w:rsidR="00C51D65" w:rsidRPr="005752F8" w:rsidRDefault="00113B9D" w:rsidP="00D56067">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645,5</w:t>
            </w:r>
          </w:p>
        </w:tc>
        <w:tc>
          <w:tcPr>
            <w:tcW w:w="514" w:type="pct"/>
            <w:gridSpan w:val="3"/>
            <w:tcBorders>
              <w:top w:val="nil"/>
              <w:left w:val="single" w:sz="4" w:space="0" w:color="auto"/>
            </w:tcBorders>
          </w:tcPr>
          <w:p w:rsidR="00C51D65" w:rsidRPr="005752F8" w:rsidRDefault="00113B9D" w:rsidP="00D56067">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645,5</w:t>
            </w:r>
          </w:p>
        </w:tc>
      </w:tr>
      <w:tr w:rsidR="005752F8" w:rsidRPr="005752F8" w:rsidTr="008F1E22">
        <w:trPr>
          <w:trHeight w:val="241"/>
        </w:trPr>
        <w:tc>
          <w:tcPr>
            <w:tcW w:w="1049" w:type="pct"/>
            <w:tcBorders>
              <w:top w:val="nil"/>
            </w:tcBorders>
          </w:tcPr>
          <w:p w:rsidR="00C51D65" w:rsidRPr="005752F8" w:rsidRDefault="00C51D65" w:rsidP="00731C4E">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 xml:space="preserve">Областной бюджет             </w:t>
            </w:r>
          </w:p>
        </w:tc>
        <w:tc>
          <w:tcPr>
            <w:tcW w:w="823" w:type="pct"/>
            <w:tcBorders>
              <w:top w:val="nil"/>
            </w:tcBorders>
          </w:tcPr>
          <w:p w:rsidR="00C51D65" w:rsidRPr="005752F8" w:rsidRDefault="00113B9D" w:rsidP="007C51D7">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55</w:t>
            </w:r>
            <w:r w:rsidR="00B112D8" w:rsidRPr="005752F8">
              <w:rPr>
                <w:rFonts w:ascii="Times New Roman" w:hAnsi="Times New Roman" w:cs="Times New Roman"/>
                <w:sz w:val="18"/>
                <w:szCs w:val="18"/>
              </w:rPr>
              <w:t>50,0</w:t>
            </w:r>
          </w:p>
        </w:tc>
        <w:tc>
          <w:tcPr>
            <w:tcW w:w="621" w:type="pct"/>
            <w:tcBorders>
              <w:top w:val="nil"/>
            </w:tcBorders>
          </w:tcPr>
          <w:p w:rsidR="00113B9D" w:rsidRPr="005752F8" w:rsidRDefault="00113B9D" w:rsidP="0098230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3675,0</w:t>
            </w:r>
          </w:p>
        </w:tc>
        <w:tc>
          <w:tcPr>
            <w:tcW w:w="551" w:type="pct"/>
            <w:tcBorders>
              <w:top w:val="nil"/>
            </w:tcBorders>
          </w:tcPr>
          <w:p w:rsidR="00C51D65" w:rsidRPr="005752F8" w:rsidRDefault="00B112D8" w:rsidP="0098230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375,0</w:t>
            </w:r>
          </w:p>
        </w:tc>
        <w:tc>
          <w:tcPr>
            <w:tcW w:w="551" w:type="pct"/>
            <w:tcBorders>
              <w:top w:val="nil"/>
            </w:tcBorders>
          </w:tcPr>
          <w:p w:rsidR="00C51D65" w:rsidRPr="005752F8" w:rsidRDefault="00B112D8" w:rsidP="0098230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375,0</w:t>
            </w:r>
          </w:p>
        </w:tc>
        <w:tc>
          <w:tcPr>
            <w:tcW w:w="482" w:type="pct"/>
            <w:tcBorders>
              <w:top w:val="nil"/>
            </w:tcBorders>
          </w:tcPr>
          <w:p w:rsidR="00C51D65" w:rsidRPr="005752F8" w:rsidRDefault="00B112D8" w:rsidP="0098230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375,0</w:t>
            </w:r>
          </w:p>
        </w:tc>
        <w:tc>
          <w:tcPr>
            <w:tcW w:w="409" w:type="pct"/>
            <w:tcBorders>
              <w:top w:val="nil"/>
              <w:right w:val="single" w:sz="4" w:space="0" w:color="auto"/>
            </w:tcBorders>
          </w:tcPr>
          <w:p w:rsidR="00C51D65" w:rsidRPr="005752F8" w:rsidRDefault="00B112D8" w:rsidP="0098230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375,0</w:t>
            </w:r>
          </w:p>
        </w:tc>
        <w:tc>
          <w:tcPr>
            <w:tcW w:w="514" w:type="pct"/>
            <w:gridSpan w:val="3"/>
            <w:tcBorders>
              <w:top w:val="nil"/>
              <w:left w:val="single" w:sz="4" w:space="0" w:color="auto"/>
            </w:tcBorders>
          </w:tcPr>
          <w:p w:rsidR="00C51D65" w:rsidRPr="005752F8" w:rsidRDefault="00B112D8" w:rsidP="0098230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375,0</w:t>
            </w:r>
          </w:p>
        </w:tc>
      </w:tr>
      <w:tr w:rsidR="00C51D65" w:rsidRPr="005752F8" w:rsidTr="008F1E22">
        <w:trPr>
          <w:trHeight w:val="241"/>
        </w:trPr>
        <w:tc>
          <w:tcPr>
            <w:tcW w:w="1049" w:type="pct"/>
            <w:tcBorders>
              <w:top w:val="nil"/>
            </w:tcBorders>
          </w:tcPr>
          <w:p w:rsidR="00C51D65" w:rsidRPr="005752F8" w:rsidRDefault="00C51D65" w:rsidP="00731C4E">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 xml:space="preserve">Другие источники             </w:t>
            </w:r>
          </w:p>
        </w:tc>
        <w:tc>
          <w:tcPr>
            <w:tcW w:w="823" w:type="pct"/>
            <w:tcBorders>
              <w:top w:val="nil"/>
            </w:tcBorders>
          </w:tcPr>
          <w:p w:rsidR="00C51D65" w:rsidRPr="005752F8" w:rsidRDefault="00B112D8" w:rsidP="003800AD">
            <w:pPr>
              <w:pStyle w:val="ConsPlusNormal"/>
              <w:jc w:val="center"/>
              <w:rPr>
                <w:sz w:val="18"/>
                <w:szCs w:val="18"/>
              </w:rPr>
            </w:pPr>
            <w:r w:rsidRPr="005752F8">
              <w:rPr>
                <w:sz w:val="18"/>
                <w:szCs w:val="18"/>
              </w:rPr>
              <w:t>0</w:t>
            </w:r>
          </w:p>
        </w:tc>
        <w:tc>
          <w:tcPr>
            <w:tcW w:w="621" w:type="pct"/>
            <w:tcBorders>
              <w:top w:val="nil"/>
            </w:tcBorders>
          </w:tcPr>
          <w:p w:rsidR="00C51D65" w:rsidRPr="005752F8" w:rsidRDefault="00930B35" w:rsidP="0065632B">
            <w:pPr>
              <w:pStyle w:val="ConsPlusNormal"/>
              <w:jc w:val="center"/>
              <w:rPr>
                <w:sz w:val="18"/>
                <w:szCs w:val="18"/>
              </w:rPr>
            </w:pPr>
            <w:r w:rsidRPr="005752F8">
              <w:rPr>
                <w:sz w:val="18"/>
                <w:szCs w:val="18"/>
              </w:rPr>
              <w:t>0</w:t>
            </w:r>
          </w:p>
        </w:tc>
        <w:tc>
          <w:tcPr>
            <w:tcW w:w="551" w:type="pct"/>
            <w:tcBorders>
              <w:top w:val="nil"/>
            </w:tcBorders>
          </w:tcPr>
          <w:p w:rsidR="00C51D65" w:rsidRPr="005752F8" w:rsidRDefault="00930B35" w:rsidP="003800AD">
            <w:pPr>
              <w:pStyle w:val="ConsPlusNormal"/>
              <w:jc w:val="center"/>
              <w:rPr>
                <w:sz w:val="18"/>
                <w:szCs w:val="18"/>
              </w:rPr>
            </w:pPr>
            <w:r w:rsidRPr="005752F8">
              <w:rPr>
                <w:sz w:val="18"/>
                <w:szCs w:val="18"/>
              </w:rPr>
              <w:t>0</w:t>
            </w:r>
          </w:p>
        </w:tc>
        <w:tc>
          <w:tcPr>
            <w:tcW w:w="551" w:type="pct"/>
            <w:tcBorders>
              <w:top w:val="nil"/>
            </w:tcBorders>
          </w:tcPr>
          <w:p w:rsidR="00C51D65" w:rsidRPr="005752F8" w:rsidRDefault="00930B35" w:rsidP="003800AD">
            <w:pPr>
              <w:pStyle w:val="ConsPlusNormal"/>
              <w:jc w:val="center"/>
              <w:rPr>
                <w:sz w:val="18"/>
                <w:szCs w:val="18"/>
              </w:rPr>
            </w:pPr>
            <w:r w:rsidRPr="005752F8">
              <w:rPr>
                <w:sz w:val="18"/>
                <w:szCs w:val="18"/>
              </w:rPr>
              <w:t>0</w:t>
            </w:r>
          </w:p>
        </w:tc>
        <w:tc>
          <w:tcPr>
            <w:tcW w:w="482" w:type="pct"/>
            <w:tcBorders>
              <w:top w:val="nil"/>
            </w:tcBorders>
          </w:tcPr>
          <w:p w:rsidR="00C51D65" w:rsidRPr="005752F8" w:rsidRDefault="00930B35" w:rsidP="003800AD">
            <w:pPr>
              <w:pStyle w:val="ConsPlusNormal"/>
              <w:jc w:val="center"/>
              <w:rPr>
                <w:sz w:val="18"/>
                <w:szCs w:val="18"/>
              </w:rPr>
            </w:pPr>
            <w:r w:rsidRPr="005752F8">
              <w:rPr>
                <w:sz w:val="18"/>
                <w:szCs w:val="18"/>
              </w:rPr>
              <w:t>0</w:t>
            </w:r>
          </w:p>
        </w:tc>
        <w:tc>
          <w:tcPr>
            <w:tcW w:w="409" w:type="pct"/>
            <w:tcBorders>
              <w:top w:val="nil"/>
              <w:right w:val="single" w:sz="4" w:space="0" w:color="auto"/>
            </w:tcBorders>
          </w:tcPr>
          <w:p w:rsidR="00C51D65" w:rsidRPr="005752F8" w:rsidRDefault="00930B35" w:rsidP="003800AD">
            <w:pPr>
              <w:pStyle w:val="ConsPlusNormal"/>
              <w:jc w:val="center"/>
              <w:rPr>
                <w:sz w:val="18"/>
                <w:szCs w:val="18"/>
              </w:rPr>
            </w:pPr>
            <w:r w:rsidRPr="005752F8">
              <w:rPr>
                <w:sz w:val="18"/>
                <w:szCs w:val="18"/>
              </w:rPr>
              <w:t>0</w:t>
            </w:r>
          </w:p>
        </w:tc>
        <w:tc>
          <w:tcPr>
            <w:tcW w:w="514" w:type="pct"/>
            <w:gridSpan w:val="3"/>
            <w:tcBorders>
              <w:top w:val="nil"/>
              <w:left w:val="single" w:sz="4" w:space="0" w:color="auto"/>
            </w:tcBorders>
          </w:tcPr>
          <w:p w:rsidR="00C51D65" w:rsidRPr="005752F8" w:rsidRDefault="00930B35" w:rsidP="003800AD">
            <w:pPr>
              <w:pStyle w:val="ConsPlusNormal"/>
              <w:jc w:val="center"/>
              <w:rPr>
                <w:sz w:val="18"/>
                <w:szCs w:val="18"/>
              </w:rPr>
            </w:pPr>
            <w:r w:rsidRPr="005752F8">
              <w:rPr>
                <w:sz w:val="18"/>
                <w:szCs w:val="18"/>
              </w:rPr>
              <w:t>0</w:t>
            </w:r>
          </w:p>
        </w:tc>
      </w:tr>
    </w:tbl>
    <w:p w:rsidR="00137EC8" w:rsidRPr="005752F8" w:rsidRDefault="00137EC8" w:rsidP="00AC5471">
      <w:pPr>
        <w:autoSpaceDE w:val="0"/>
        <w:autoSpaceDN w:val="0"/>
        <w:adjustRightInd w:val="0"/>
        <w:ind w:firstLine="567"/>
        <w:jc w:val="both"/>
      </w:pPr>
    </w:p>
    <w:p w:rsidR="00E53163" w:rsidRPr="005752F8" w:rsidRDefault="00F45AC0" w:rsidP="00AC5471">
      <w:pPr>
        <w:autoSpaceDE w:val="0"/>
        <w:autoSpaceDN w:val="0"/>
        <w:adjustRightInd w:val="0"/>
        <w:ind w:firstLine="567"/>
        <w:jc w:val="both"/>
      </w:pPr>
      <w:r w:rsidRPr="005752F8">
        <w:t>Финансирование мероприятий муниципальной программы планируется осуществлять за сч</w:t>
      </w:r>
      <w:r w:rsidR="008F1E22" w:rsidRPr="005752F8">
        <w:t>ё</w:t>
      </w:r>
      <w:r w:rsidRPr="005752F8">
        <w:t>т средств</w:t>
      </w:r>
      <w:r w:rsidR="008F1E22" w:rsidRPr="005752F8">
        <w:t xml:space="preserve"> областного и </w:t>
      </w:r>
      <w:r w:rsidRPr="005752F8">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rsidRPr="005752F8">
        <w:t>инансовый год и плановый период, а также за счёт других источников.</w:t>
      </w:r>
    </w:p>
    <w:p w:rsidR="00F45AC0" w:rsidRPr="005752F8" w:rsidRDefault="00F45AC0" w:rsidP="00AC5471">
      <w:pPr>
        <w:autoSpaceDE w:val="0"/>
        <w:autoSpaceDN w:val="0"/>
        <w:adjustRightInd w:val="0"/>
        <w:ind w:firstLine="567"/>
        <w:jc w:val="both"/>
      </w:pPr>
      <w:r w:rsidRPr="005752F8">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Pr="005752F8" w:rsidRDefault="00F45AC0" w:rsidP="00AC5471">
      <w:pPr>
        <w:autoSpaceDE w:val="0"/>
        <w:autoSpaceDN w:val="0"/>
        <w:adjustRightInd w:val="0"/>
        <w:ind w:firstLine="567"/>
        <w:jc w:val="both"/>
      </w:pPr>
      <w:r w:rsidRPr="005752F8">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rsidRPr="005752F8">
        <w:t xml:space="preserve"> и плановый период.</w:t>
      </w:r>
    </w:p>
    <w:p w:rsidR="00CB0340" w:rsidRPr="005752F8" w:rsidRDefault="00CB0340" w:rsidP="000C6C61">
      <w:pPr>
        <w:autoSpaceDE w:val="0"/>
        <w:autoSpaceDN w:val="0"/>
        <w:adjustRightInd w:val="0"/>
        <w:rPr>
          <w:b/>
        </w:rPr>
      </w:pPr>
    </w:p>
    <w:p w:rsidR="00A07D8F" w:rsidRPr="005752F8" w:rsidRDefault="00A07D8F" w:rsidP="000C6C61">
      <w:pPr>
        <w:autoSpaceDE w:val="0"/>
        <w:autoSpaceDN w:val="0"/>
        <w:adjustRightInd w:val="0"/>
        <w:rPr>
          <w:b/>
        </w:rPr>
      </w:pPr>
    </w:p>
    <w:p w:rsidR="00A07D8F" w:rsidRPr="005752F8" w:rsidRDefault="00A07D8F" w:rsidP="000C6C61">
      <w:pPr>
        <w:autoSpaceDE w:val="0"/>
        <w:autoSpaceDN w:val="0"/>
        <w:adjustRightInd w:val="0"/>
        <w:rPr>
          <w:b/>
        </w:rPr>
      </w:pPr>
    </w:p>
    <w:p w:rsidR="00A07D8F" w:rsidRPr="005752F8" w:rsidRDefault="00A07D8F" w:rsidP="000C6C61">
      <w:pPr>
        <w:autoSpaceDE w:val="0"/>
        <w:autoSpaceDN w:val="0"/>
        <w:adjustRightInd w:val="0"/>
        <w:rPr>
          <w:b/>
        </w:rPr>
      </w:pPr>
    </w:p>
    <w:p w:rsidR="00A07D8F" w:rsidRPr="005752F8" w:rsidRDefault="00A07D8F" w:rsidP="000C6C61">
      <w:pPr>
        <w:autoSpaceDE w:val="0"/>
        <w:autoSpaceDN w:val="0"/>
        <w:adjustRightInd w:val="0"/>
        <w:rPr>
          <w:b/>
        </w:rPr>
      </w:pPr>
    </w:p>
    <w:p w:rsidR="00A07D8F" w:rsidRPr="005752F8" w:rsidRDefault="00A07D8F" w:rsidP="000C6C61">
      <w:pPr>
        <w:autoSpaceDE w:val="0"/>
        <w:autoSpaceDN w:val="0"/>
        <w:adjustRightInd w:val="0"/>
        <w:rPr>
          <w:b/>
        </w:rPr>
      </w:pPr>
    </w:p>
    <w:p w:rsidR="00A07D8F" w:rsidRPr="005752F8" w:rsidRDefault="00A07D8F" w:rsidP="000C6C61">
      <w:pPr>
        <w:autoSpaceDE w:val="0"/>
        <w:autoSpaceDN w:val="0"/>
        <w:adjustRightInd w:val="0"/>
        <w:rPr>
          <w:b/>
        </w:rPr>
      </w:pPr>
    </w:p>
    <w:p w:rsidR="00A07D8F" w:rsidRPr="005752F8" w:rsidRDefault="00A07D8F" w:rsidP="000C6C61">
      <w:pPr>
        <w:autoSpaceDE w:val="0"/>
        <w:autoSpaceDN w:val="0"/>
        <w:adjustRightInd w:val="0"/>
        <w:rPr>
          <w:b/>
        </w:rPr>
      </w:pPr>
    </w:p>
    <w:p w:rsidR="00A07D8F" w:rsidRPr="005752F8" w:rsidRDefault="00A07D8F" w:rsidP="000C6C61">
      <w:pPr>
        <w:autoSpaceDE w:val="0"/>
        <w:autoSpaceDN w:val="0"/>
        <w:adjustRightInd w:val="0"/>
        <w:rPr>
          <w:b/>
        </w:rPr>
      </w:pPr>
    </w:p>
    <w:p w:rsidR="00A07D8F" w:rsidRPr="005752F8" w:rsidRDefault="00A07D8F" w:rsidP="000C6C61">
      <w:pPr>
        <w:autoSpaceDE w:val="0"/>
        <w:autoSpaceDN w:val="0"/>
        <w:adjustRightInd w:val="0"/>
        <w:rPr>
          <w:b/>
        </w:rPr>
      </w:pPr>
    </w:p>
    <w:p w:rsidR="00A07D8F" w:rsidRPr="005752F8" w:rsidRDefault="00A07D8F" w:rsidP="000C6C61">
      <w:pPr>
        <w:autoSpaceDE w:val="0"/>
        <w:autoSpaceDN w:val="0"/>
        <w:adjustRightInd w:val="0"/>
        <w:rPr>
          <w:b/>
        </w:rPr>
      </w:pPr>
    </w:p>
    <w:p w:rsidR="00A07D8F" w:rsidRPr="005752F8" w:rsidRDefault="00A07D8F" w:rsidP="000C6C61">
      <w:pPr>
        <w:autoSpaceDE w:val="0"/>
        <w:autoSpaceDN w:val="0"/>
        <w:adjustRightInd w:val="0"/>
        <w:rPr>
          <w:b/>
        </w:rPr>
      </w:pPr>
    </w:p>
    <w:p w:rsidR="00A07D8F" w:rsidRPr="005752F8" w:rsidRDefault="00A07D8F" w:rsidP="000C6C61">
      <w:pPr>
        <w:autoSpaceDE w:val="0"/>
        <w:autoSpaceDN w:val="0"/>
        <w:adjustRightInd w:val="0"/>
        <w:rPr>
          <w:b/>
        </w:rPr>
      </w:pPr>
    </w:p>
    <w:p w:rsidR="00A07D8F" w:rsidRPr="005752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752F8">
        <w:rPr>
          <w:rFonts w:eastAsia="Times New Roman"/>
          <w:bCs/>
          <w:sz w:val="22"/>
          <w:szCs w:val="22"/>
        </w:rPr>
        <w:lastRenderedPageBreak/>
        <w:t>Приложение №</w:t>
      </w:r>
      <w:r w:rsidR="007F1CE5" w:rsidRPr="005752F8">
        <w:rPr>
          <w:rFonts w:eastAsia="Times New Roman"/>
          <w:bCs/>
          <w:sz w:val="22"/>
          <w:szCs w:val="22"/>
        </w:rPr>
        <w:t>3</w:t>
      </w:r>
    </w:p>
    <w:p w:rsidR="00A07D8F" w:rsidRPr="005752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752F8">
        <w:rPr>
          <w:rFonts w:eastAsia="Times New Roman"/>
          <w:bCs/>
          <w:sz w:val="22"/>
          <w:szCs w:val="22"/>
        </w:rPr>
        <w:t>к постановлению администрации</w:t>
      </w:r>
    </w:p>
    <w:p w:rsidR="00A07D8F" w:rsidRPr="005752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752F8">
        <w:rPr>
          <w:rFonts w:eastAsia="Times New Roman"/>
          <w:bCs/>
          <w:sz w:val="22"/>
          <w:szCs w:val="22"/>
        </w:rPr>
        <w:t xml:space="preserve"> городского округа муниципального </w:t>
      </w:r>
    </w:p>
    <w:p w:rsidR="00A07D8F" w:rsidRPr="005752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752F8">
        <w:rPr>
          <w:rFonts w:eastAsia="Times New Roman"/>
          <w:bCs/>
          <w:sz w:val="22"/>
          <w:szCs w:val="22"/>
        </w:rPr>
        <w:t>образования «город Саянск»</w:t>
      </w:r>
    </w:p>
    <w:p w:rsidR="00A07D8F" w:rsidRPr="005752F8" w:rsidRDefault="00A07D8F" w:rsidP="00A07D8F">
      <w:pPr>
        <w:autoSpaceDE w:val="0"/>
        <w:autoSpaceDN w:val="0"/>
        <w:adjustRightInd w:val="0"/>
        <w:jc w:val="right"/>
        <w:outlineLvl w:val="0"/>
        <w:rPr>
          <w:rFonts w:eastAsiaTheme="minorHAnsi"/>
          <w:sz w:val="22"/>
          <w:szCs w:val="22"/>
          <w:lang w:eastAsia="en-US"/>
        </w:rPr>
      </w:pPr>
      <w:r w:rsidRPr="005752F8">
        <w:rPr>
          <w:rFonts w:eastAsia="Times New Roman"/>
          <w:szCs w:val="22"/>
        </w:rPr>
        <w:t xml:space="preserve">                              от  </w:t>
      </w:r>
      <w:r w:rsidR="005752F8">
        <w:rPr>
          <w:rFonts w:eastAsia="Times New Roman"/>
          <w:szCs w:val="22"/>
        </w:rPr>
        <w:t>14.05.2020</w:t>
      </w:r>
      <w:r w:rsidRPr="005752F8">
        <w:rPr>
          <w:rFonts w:eastAsia="Times New Roman"/>
          <w:szCs w:val="22"/>
        </w:rPr>
        <w:t xml:space="preserve"> № </w:t>
      </w:r>
      <w:r w:rsidR="005752F8">
        <w:rPr>
          <w:rFonts w:eastAsia="Times New Roman"/>
          <w:szCs w:val="22"/>
        </w:rPr>
        <w:t>110-37-463-20</w:t>
      </w:r>
    </w:p>
    <w:p w:rsidR="00A07D8F" w:rsidRPr="005752F8" w:rsidRDefault="00A07D8F" w:rsidP="00A07D8F">
      <w:pPr>
        <w:widowControl w:val="0"/>
        <w:autoSpaceDE w:val="0"/>
        <w:autoSpaceDN w:val="0"/>
        <w:adjustRightInd w:val="0"/>
        <w:ind w:firstLine="720"/>
        <w:jc w:val="right"/>
        <w:outlineLvl w:val="2"/>
        <w:rPr>
          <w:rFonts w:eastAsia="Times New Roman"/>
        </w:rPr>
      </w:pPr>
    </w:p>
    <w:p w:rsidR="00A07D8F" w:rsidRPr="005752F8" w:rsidRDefault="00A07D8F" w:rsidP="008D0996">
      <w:pPr>
        <w:pStyle w:val="ConsPlusTitlePage"/>
        <w:jc w:val="center"/>
        <w:rPr>
          <w:rFonts w:ascii="Times New Roman" w:hAnsi="Times New Roman" w:cs="Times New Roman"/>
          <w:b/>
          <w:sz w:val="24"/>
          <w:szCs w:val="24"/>
        </w:rPr>
      </w:pPr>
    </w:p>
    <w:p w:rsidR="008D0996" w:rsidRPr="005752F8" w:rsidRDefault="008F1E22" w:rsidP="008D0996">
      <w:pPr>
        <w:pStyle w:val="ConsPlusTitlePage"/>
        <w:jc w:val="center"/>
        <w:rPr>
          <w:rFonts w:ascii="Times New Roman" w:hAnsi="Times New Roman" w:cs="Times New Roman"/>
          <w:sz w:val="24"/>
          <w:szCs w:val="24"/>
        </w:rPr>
      </w:pPr>
      <w:r w:rsidRPr="005752F8">
        <w:rPr>
          <w:rFonts w:ascii="Times New Roman" w:hAnsi="Times New Roman" w:cs="Times New Roman"/>
          <w:b/>
          <w:sz w:val="24"/>
          <w:szCs w:val="24"/>
        </w:rPr>
        <w:t>Глава 6</w:t>
      </w:r>
      <w:r w:rsidR="008D0996" w:rsidRPr="005752F8">
        <w:rPr>
          <w:rFonts w:ascii="Times New Roman" w:hAnsi="Times New Roman" w:cs="Times New Roman"/>
          <w:b/>
          <w:sz w:val="24"/>
          <w:szCs w:val="24"/>
        </w:rPr>
        <w:t>. ОЖИДАЕМЫЕ РЕЗУЛЬТАТЫ РЕАЛИЗАЦИИ МУНИЦИПАЛЬНОЙ ПРОГРАММЫ</w:t>
      </w:r>
      <w:r w:rsidRPr="005752F8">
        <w:rPr>
          <w:rFonts w:ascii="Times New Roman" w:hAnsi="Times New Roman" w:cs="Times New Roman"/>
          <w:b/>
          <w:sz w:val="24"/>
          <w:szCs w:val="24"/>
        </w:rPr>
        <w:t xml:space="preserve"> </w:t>
      </w:r>
      <w:r w:rsidR="008D0996" w:rsidRPr="005752F8">
        <w:rPr>
          <w:rFonts w:ascii="Times New Roman" w:hAnsi="Times New Roman" w:cs="Times New Roman"/>
          <w:b/>
          <w:sz w:val="24"/>
          <w:szCs w:val="24"/>
        </w:rPr>
        <w:t>И ПОКАЗАТЕЛИ ЭФФЕКТИВНОСТИ</w:t>
      </w:r>
    </w:p>
    <w:p w:rsidR="008D0996" w:rsidRPr="005752F8" w:rsidRDefault="008D0996" w:rsidP="008D0996">
      <w:pPr>
        <w:pStyle w:val="ConsPlusTitlePage"/>
        <w:jc w:val="both"/>
        <w:rPr>
          <w:rFonts w:ascii="Times New Roman" w:hAnsi="Times New Roman" w:cs="Times New Roman"/>
          <w:sz w:val="24"/>
          <w:szCs w:val="24"/>
        </w:rPr>
      </w:pPr>
    </w:p>
    <w:p w:rsidR="008D0996" w:rsidRPr="005752F8" w:rsidRDefault="008D0996" w:rsidP="008D0996">
      <w:pPr>
        <w:pStyle w:val="ConsPlusTitlePage"/>
        <w:ind w:firstLine="540"/>
        <w:jc w:val="both"/>
        <w:rPr>
          <w:rFonts w:ascii="Times New Roman" w:hAnsi="Times New Roman" w:cs="Times New Roman"/>
          <w:sz w:val="24"/>
          <w:szCs w:val="24"/>
        </w:rPr>
      </w:pPr>
      <w:r w:rsidRPr="005752F8">
        <w:rPr>
          <w:rFonts w:ascii="Times New Roman" w:hAnsi="Times New Roman" w:cs="Times New Roman"/>
          <w:sz w:val="24"/>
          <w:szCs w:val="24"/>
        </w:rPr>
        <w:t xml:space="preserve">Реализация мероприятий программы позволит </w:t>
      </w:r>
      <w:r w:rsidRPr="005752F8">
        <w:rPr>
          <w:rFonts w:ascii="Times New Roman" w:hAnsi="Times New Roman"/>
          <w:sz w:val="24"/>
          <w:szCs w:val="24"/>
        </w:rPr>
        <w:t>повысить уровень экологической безопасности, сохранить природные системы, качество окружающей среды и сформировать положительный  имидж города Саянска как экологически чистой территории</w:t>
      </w:r>
      <w:r w:rsidRPr="005752F8">
        <w:rPr>
          <w:rFonts w:ascii="Times New Roman" w:hAnsi="Times New Roman" w:cs="Times New Roman"/>
          <w:sz w:val="24"/>
          <w:szCs w:val="24"/>
        </w:rPr>
        <w:t xml:space="preserve"> за счёт: </w:t>
      </w:r>
    </w:p>
    <w:p w:rsidR="008D0996" w:rsidRPr="005752F8" w:rsidRDefault="008D0996" w:rsidP="008D0996">
      <w:pPr>
        <w:pStyle w:val="ConsPlusTitlePage"/>
        <w:ind w:firstLine="540"/>
        <w:jc w:val="both"/>
        <w:rPr>
          <w:rFonts w:ascii="Times New Roman" w:hAnsi="Times New Roman"/>
          <w:sz w:val="24"/>
          <w:szCs w:val="24"/>
        </w:rPr>
      </w:pPr>
      <w:r w:rsidRPr="005752F8">
        <w:rPr>
          <w:rFonts w:ascii="Times New Roman" w:hAnsi="Times New Roman"/>
          <w:sz w:val="24"/>
          <w:szCs w:val="24"/>
        </w:rPr>
        <w:t>- сокращения объёмов отходов, размещаемых в несанкционированных местах;</w:t>
      </w:r>
    </w:p>
    <w:p w:rsidR="008D0996" w:rsidRPr="005752F8" w:rsidRDefault="008D0996" w:rsidP="008D0996">
      <w:pPr>
        <w:pStyle w:val="ConsPlusTitlePage"/>
        <w:ind w:firstLine="540"/>
        <w:jc w:val="both"/>
        <w:rPr>
          <w:rFonts w:ascii="Times New Roman" w:hAnsi="Times New Roman"/>
          <w:sz w:val="24"/>
          <w:szCs w:val="24"/>
        </w:rPr>
      </w:pPr>
      <w:r w:rsidRPr="005752F8">
        <w:rPr>
          <w:rFonts w:ascii="Times New Roman" w:hAnsi="Times New Roman"/>
          <w:sz w:val="24"/>
          <w:szCs w:val="24"/>
        </w:rPr>
        <w:t>- ликвидации несанкционированных мест размещения отходов;</w:t>
      </w:r>
    </w:p>
    <w:p w:rsidR="008D0996" w:rsidRPr="005752F8" w:rsidRDefault="008D0996" w:rsidP="008D0996">
      <w:pPr>
        <w:pStyle w:val="ConsPlusTitlePage"/>
        <w:ind w:firstLine="540"/>
        <w:jc w:val="both"/>
        <w:rPr>
          <w:rFonts w:ascii="Times New Roman" w:hAnsi="Times New Roman"/>
          <w:sz w:val="24"/>
          <w:szCs w:val="24"/>
        </w:rPr>
      </w:pPr>
      <w:r w:rsidRPr="005752F8">
        <w:rPr>
          <w:rFonts w:ascii="Times New Roman" w:hAnsi="Times New Roman"/>
          <w:sz w:val="24"/>
          <w:szCs w:val="24"/>
        </w:rPr>
        <w:t>- снижения вредного воздействия отходов производства и потребления на  здоровье человека и окружающую природную среду;</w:t>
      </w:r>
    </w:p>
    <w:p w:rsidR="008D0996" w:rsidRPr="005752F8" w:rsidRDefault="008D0996" w:rsidP="008D0996">
      <w:pPr>
        <w:pStyle w:val="ConsPlusTitlePage"/>
        <w:ind w:firstLine="540"/>
        <w:jc w:val="both"/>
        <w:rPr>
          <w:rFonts w:ascii="Times New Roman" w:hAnsi="Times New Roman"/>
          <w:sz w:val="24"/>
          <w:szCs w:val="24"/>
        </w:rPr>
      </w:pPr>
      <w:r w:rsidRPr="005752F8">
        <w:rPr>
          <w:rFonts w:ascii="Times New Roman" w:hAnsi="Times New Roman"/>
          <w:sz w:val="24"/>
          <w:szCs w:val="24"/>
        </w:rPr>
        <w:t>- улучшения санитарного и эстетического состояния территорий города Саянска;</w:t>
      </w:r>
    </w:p>
    <w:p w:rsidR="008D0996" w:rsidRPr="005752F8" w:rsidRDefault="008D0996" w:rsidP="008D0996">
      <w:pPr>
        <w:pStyle w:val="ConsPlusTitlePage"/>
        <w:ind w:firstLine="540"/>
        <w:jc w:val="both"/>
        <w:rPr>
          <w:rFonts w:ascii="Times New Roman" w:hAnsi="Times New Roman"/>
          <w:sz w:val="24"/>
          <w:szCs w:val="24"/>
        </w:rPr>
      </w:pPr>
      <w:r w:rsidRPr="005752F8">
        <w:rPr>
          <w:rFonts w:ascii="Times New Roman" w:hAnsi="Times New Roman"/>
          <w:sz w:val="24"/>
          <w:szCs w:val="24"/>
        </w:rPr>
        <w:t>- повышения уровня экологического сознания и воспитания населения;</w:t>
      </w:r>
    </w:p>
    <w:p w:rsidR="008D0996" w:rsidRPr="005752F8" w:rsidRDefault="008D0996" w:rsidP="008D0996">
      <w:pPr>
        <w:pStyle w:val="ConsPlusTitlePage"/>
        <w:ind w:firstLine="540"/>
        <w:jc w:val="both"/>
        <w:rPr>
          <w:rFonts w:ascii="Times New Roman" w:hAnsi="Times New Roman" w:cs="Times New Roman"/>
          <w:sz w:val="24"/>
          <w:szCs w:val="24"/>
        </w:rPr>
      </w:pPr>
      <w:r w:rsidRPr="005752F8">
        <w:rPr>
          <w:rFonts w:ascii="Times New Roman" w:hAnsi="Times New Roman"/>
          <w:sz w:val="24"/>
          <w:szCs w:val="24"/>
        </w:rPr>
        <w:t xml:space="preserve">- формирования навыков </w:t>
      </w:r>
      <w:r w:rsidRPr="005752F8">
        <w:rPr>
          <w:rFonts w:ascii="Times New Roman" w:hAnsi="Times New Roman" w:cs="Times New Roman"/>
          <w:sz w:val="24"/>
          <w:szCs w:val="24"/>
        </w:rPr>
        <w:t>бережного отношения к окружающему миру у населения.</w:t>
      </w:r>
    </w:p>
    <w:p w:rsidR="00544A49" w:rsidRPr="005752F8" w:rsidRDefault="00544A49" w:rsidP="008D0996">
      <w:pPr>
        <w:pStyle w:val="ConsPlusTitlePage"/>
        <w:ind w:firstLine="540"/>
        <w:jc w:val="both"/>
        <w:rPr>
          <w:rFonts w:ascii="Times New Roman" w:hAnsi="Times New Roman" w:cs="Times New Roman"/>
          <w:sz w:val="24"/>
          <w:szCs w:val="24"/>
        </w:rPr>
      </w:pPr>
    </w:p>
    <w:p w:rsidR="008F1E22" w:rsidRPr="005752F8" w:rsidRDefault="008F1E22" w:rsidP="008D0996">
      <w:pPr>
        <w:pStyle w:val="ConsPlusTitlePage"/>
        <w:ind w:firstLine="540"/>
        <w:jc w:val="both"/>
        <w:rPr>
          <w:rFonts w:ascii="Times New Roman" w:hAnsi="Times New Roman" w:cs="Times New Roman"/>
          <w:sz w:val="24"/>
          <w:szCs w:val="24"/>
        </w:rPr>
      </w:pPr>
      <w:r w:rsidRPr="005752F8">
        <w:rPr>
          <w:rFonts w:ascii="Times New Roman" w:hAnsi="Times New Roman" w:cs="Times New Roman"/>
          <w:sz w:val="24"/>
          <w:szCs w:val="24"/>
        </w:rPr>
        <w:t>Показатели результативности муниципальной программы приведены в таблице 3.</w:t>
      </w:r>
    </w:p>
    <w:p w:rsidR="007F1CE5" w:rsidRPr="005752F8" w:rsidRDefault="007F1CE5" w:rsidP="008F1E22">
      <w:pPr>
        <w:autoSpaceDE w:val="0"/>
        <w:autoSpaceDN w:val="0"/>
        <w:adjustRightInd w:val="0"/>
        <w:ind w:right="283"/>
        <w:jc w:val="center"/>
        <w:rPr>
          <w:sz w:val="20"/>
          <w:szCs w:val="20"/>
        </w:rPr>
      </w:pPr>
    </w:p>
    <w:p w:rsidR="007F1CE5" w:rsidRPr="005752F8" w:rsidRDefault="007F1CE5" w:rsidP="007F1CE5">
      <w:pPr>
        <w:autoSpaceDE w:val="0"/>
        <w:autoSpaceDN w:val="0"/>
        <w:adjustRightInd w:val="0"/>
        <w:ind w:right="283"/>
        <w:jc w:val="both"/>
        <w:rPr>
          <w:sz w:val="20"/>
          <w:szCs w:val="20"/>
        </w:rPr>
      </w:pPr>
      <w:r w:rsidRPr="005752F8">
        <w:rPr>
          <w:sz w:val="20"/>
          <w:szCs w:val="20"/>
        </w:rPr>
        <w:t xml:space="preserve">Таблица 3. </w:t>
      </w:r>
    </w:p>
    <w:p w:rsidR="008F1E22" w:rsidRPr="005752F8" w:rsidRDefault="008F1E22" w:rsidP="008F1E22">
      <w:pPr>
        <w:autoSpaceDE w:val="0"/>
        <w:autoSpaceDN w:val="0"/>
        <w:adjustRightInd w:val="0"/>
        <w:ind w:right="283"/>
        <w:jc w:val="center"/>
        <w:rPr>
          <w:sz w:val="20"/>
          <w:szCs w:val="20"/>
        </w:rPr>
      </w:pPr>
      <w:r w:rsidRPr="005752F8">
        <w:rPr>
          <w:sz w:val="20"/>
          <w:szCs w:val="20"/>
        </w:rP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967"/>
        <w:gridCol w:w="850"/>
        <w:gridCol w:w="1417"/>
        <w:gridCol w:w="709"/>
        <w:gridCol w:w="708"/>
        <w:gridCol w:w="709"/>
        <w:gridCol w:w="714"/>
        <w:gridCol w:w="714"/>
        <w:gridCol w:w="748"/>
      </w:tblGrid>
      <w:tr w:rsidR="005752F8" w:rsidRPr="005752F8" w:rsidTr="007F1CE5">
        <w:trPr>
          <w:trHeight w:val="850"/>
        </w:trPr>
        <w:tc>
          <w:tcPr>
            <w:tcW w:w="566" w:type="dxa"/>
            <w:vMerge w:val="restart"/>
          </w:tcPr>
          <w:p w:rsidR="008D0996" w:rsidRPr="005752F8" w:rsidRDefault="008D0996"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 xml:space="preserve">№ </w:t>
            </w:r>
          </w:p>
          <w:p w:rsidR="008D0996" w:rsidRPr="005752F8" w:rsidRDefault="008D0996"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п/п</w:t>
            </w:r>
          </w:p>
        </w:tc>
        <w:tc>
          <w:tcPr>
            <w:tcW w:w="3967" w:type="dxa"/>
            <w:vMerge w:val="restart"/>
          </w:tcPr>
          <w:p w:rsidR="008D0996" w:rsidRPr="005752F8" w:rsidRDefault="008D0996"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 xml:space="preserve">      Наименование показателя      </w:t>
            </w:r>
          </w:p>
          <w:p w:rsidR="008D0996" w:rsidRPr="005752F8" w:rsidRDefault="008D0996"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 xml:space="preserve">         результативности        </w:t>
            </w:r>
          </w:p>
        </w:tc>
        <w:tc>
          <w:tcPr>
            <w:tcW w:w="850" w:type="dxa"/>
            <w:vMerge w:val="restart"/>
          </w:tcPr>
          <w:p w:rsidR="008D0996" w:rsidRPr="005752F8" w:rsidRDefault="008D0996"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 xml:space="preserve">Ед. </w:t>
            </w:r>
          </w:p>
          <w:p w:rsidR="008D0996" w:rsidRPr="005752F8" w:rsidRDefault="008D0996"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изм.</w:t>
            </w:r>
            <w:r w:rsidR="00070C81" w:rsidRPr="005752F8">
              <w:rPr>
                <w:rFonts w:ascii="Times New Roman" w:hAnsi="Times New Roman" w:cs="Times New Roman"/>
                <w:sz w:val="18"/>
                <w:szCs w:val="18"/>
              </w:rPr>
              <w:t xml:space="preserve"> </w:t>
            </w:r>
          </w:p>
        </w:tc>
        <w:tc>
          <w:tcPr>
            <w:tcW w:w="1417" w:type="dxa"/>
            <w:vMerge w:val="restart"/>
            <w:tcBorders>
              <w:right w:val="single" w:sz="4" w:space="0" w:color="auto"/>
            </w:tcBorders>
          </w:tcPr>
          <w:p w:rsidR="008D0996" w:rsidRPr="005752F8" w:rsidRDefault="008D0996" w:rsidP="00DE022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 xml:space="preserve">Базовое значение показателя </w:t>
            </w:r>
            <w:r w:rsidR="00DE0225" w:rsidRPr="005752F8">
              <w:rPr>
                <w:rFonts w:ascii="Times New Roman" w:hAnsi="Times New Roman" w:cs="Times New Roman"/>
                <w:sz w:val="18"/>
                <w:szCs w:val="18"/>
              </w:rPr>
              <w:t xml:space="preserve">результативности за  2018 </w:t>
            </w:r>
            <w:r w:rsidRPr="005752F8">
              <w:rPr>
                <w:rFonts w:ascii="Times New Roman" w:hAnsi="Times New Roman" w:cs="Times New Roman"/>
                <w:sz w:val="18"/>
                <w:szCs w:val="18"/>
              </w:rPr>
              <w:t>год</w:t>
            </w:r>
          </w:p>
        </w:tc>
        <w:tc>
          <w:tcPr>
            <w:tcW w:w="4302" w:type="dxa"/>
            <w:gridSpan w:val="6"/>
            <w:tcBorders>
              <w:left w:val="single" w:sz="4" w:space="0" w:color="auto"/>
            </w:tcBorders>
          </w:tcPr>
          <w:p w:rsidR="008D0996" w:rsidRPr="005752F8" w:rsidRDefault="008D0996"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Значение показателя</w:t>
            </w:r>
          </w:p>
          <w:p w:rsidR="008D0996" w:rsidRPr="005752F8" w:rsidRDefault="008D0996"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результативности по годам</w:t>
            </w:r>
          </w:p>
          <w:p w:rsidR="008D0996" w:rsidRPr="005752F8" w:rsidRDefault="008D0996" w:rsidP="0067049F">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реализации программы</w:t>
            </w:r>
          </w:p>
        </w:tc>
      </w:tr>
      <w:tr w:rsidR="005752F8" w:rsidRPr="005752F8" w:rsidTr="007F1CE5">
        <w:tc>
          <w:tcPr>
            <w:tcW w:w="566" w:type="dxa"/>
            <w:vMerge/>
            <w:tcBorders>
              <w:top w:val="nil"/>
            </w:tcBorders>
          </w:tcPr>
          <w:p w:rsidR="008D0996" w:rsidRPr="005752F8" w:rsidRDefault="008D0996" w:rsidP="00540C0A">
            <w:pPr>
              <w:rPr>
                <w:sz w:val="18"/>
                <w:szCs w:val="18"/>
              </w:rPr>
            </w:pPr>
          </w:p>
        </w:tc>
        <w:tc>
          <w:tcPr>
            <w:tcW w:w="3967" w:type="dxa"/>
            <w:vMerge/>
            <w:tcBorders>
              <w:top w:val="nil"/>
            </w:tcBorders>
          </w:tcPr>
          <w:p w:rsidR="008D0996" w:rsidRPr="005752F8" w:rsidRDefault="008D0996" w:rsidP="00540C0A">
            <w:pPr>
              <w:rPr>
                <w:sz w:val="18"/>
                <w:szCs w:val="18"/>
              </w:rPr>
            </w:pPr>
          </w:p>
        </w:tc>
        <w:tc>
          <w:tcPr>
            <w:tcW w:w="850" w:type="dxa"/>
            <w:vMerge/>
            <w:tcBorders>
              <w:top w:val="nil"/>
            </w:tcBorders>
          </w:tcPr>
          <w:p w:rsidR="008D0996" w:rsidRPr="005752F8" w:rsidRDefault="008D0996" w:rsidP="00540C0A">
            <w:pPr>
              <w:rPr>
                <w:sz w:val="18"/>
                <w:szCs w:val="18"/>
              </w:rPr>
            </w:pPr>
          </w:p>
        </w:tc>
        <w:tc>
          <w:tcPr>
            <w:tcW w:w="1417" w:type="dxa"/>
            <w:vMerge/>
            <w:tcBorders>
              <w:right w:val="single" w:sz="4" w:space="0" w:color="auto"/>
            </w:tcBorders>
          </w:tcPr>
          <w:p w:rsidR="008D0996" w:rsidRPr="005752F8"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8D0996" w:rsidRPr="005752F8" w:rsidRDefault="008D0996"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2020</w:t>
            </w:r>
          </w:p>
          <w:p w:rsidR="008D0996" w:rsidRPr="005752F8" w:rsidRDefault="008D0996"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год</w:t>
            </w:r>
          </w:p>
        </w:tc>
        <w:tc>
          <w:tcPr>
            <w:tcW w:w="708" w:type="dxa"/>
            <w:tcBorders>
              <w:top w:val="nil"/>
            </w:tcBorders>
          </w:tcPr>
          <w:p w:rsidR="008D0996" w:rsidRPr="005752F8" w:rsidRDefault="008D0996"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 xml:space="preserve">2021 </w:t>
            </w:r>
          </w:p>
          <w:p w:rsidR="008D0996" w:rsidRPr="005752F8" w:rsidRDefault="008D0996"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год</w:t>
            </w:r>
          </w:p>
        </w:tc>
        <w:tc>
          <w:tcPr>
            <w:tcW w:w="709" w:type="dxa"/>
            <w:tcBorders>
              <w:top w:val="nil"/>
            </w:tcBorders>
          </w:tcPr>
          <w:p w:rsidR="008D0996" w:rsidRPr="005752F8" w:rsidRDefault="008D0996"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2022 год</w:t>
            </w:r>
          </w:p>
        </w:tc>
        <w:tc>
          <w:tcPr>
            <w:tcW w:w="714" w:type="dxa"/>
            <w:tcBorders>
              <w:top w:val="nil"/>
              <w:right w:val="single" w:sz="4" w:space="0" w:color="auto"/>
            </w:tcBorders>
          </w:tcPr>
          <w:p w:rsidR="008D0996" w:rsidRPr="005752F8" w:rsidRDefault="008D0996"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2023 год</w:t>
            </w:r>
          </w:p>
          <w:p w:rsidR="008D0996" w:rsidRPr="005752F8"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8D0996" w:rsidRPr="005752F8" w:rsidRDefault="008D0996"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2024</w:t>
            </w:r>
          </w:p>
          <w:p w:rsidR="008D0996" w:rsidRPr="005752F8" w:rsidRDefault="008D0996"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год</w:t>
            </w:r>
          </w:p>
        </w:tc>
        <w:tc>
          <w:tcPr>
            <w:tcW w:w="748" w:type="dxa"/>
            <w:tcBorders>
              <w:top w:val="nil"/>
            </w:tcBorders>
          </w:tcPr>
          <w:p w:rsidR="008D0996" w:rsidRPr="005752F8" w:rsidRDefault="008D0996"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 xml:space="preserve">2025 </w:t>
            </w:r>
          </w:p>
          <w:p w:rsidR="008D0996" w:rsidRPr="005752F8" w:rsidRDefault="008D0996"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год</w:t>
            </w:r>
          </w:p>
        </w:tc>
      </w:tr>
      <w:tr w:rsidR="005752F8" w:rsidRPr="005752F8" w:rsidTr="007F1CE5">
        <w:trPr>
          <w:trHeight w:val="62"/>
        </w:trPr>
        <w:tc>
          <w:tcPr>
            <w:tcW w:w="566" w:type="dxa"/>
            <w:tcBorders>
              <w:top w:val="nil"/>
            </w:tcBorders>
          </w:tcPr>
          <w:p w:rsidR="008D0996" w:rsidRPr="005752F8" w:rsidRDefault="008D0996"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1</w:t>
            </w:r>
          </w:p>
        </w:tc>
        <w:tc>
          <w:tcPr>
            <w:tcW w:w="3967" w:type="dxa"/>
            <w:tcBorders>
              <w:top w:val="nil"/>
            </w:tcBorders>
          </w:tcPr>
          <w:p w:rsidR="008D0996" w:rsidRPr="005752F8" w:rsidRDefault="008D0996"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2</w:t>
            </w:r>
          </w:p>
        </w:tc>
        <w:tc>
          <w:tcPr>
            <w:tcW w:w="850" w:type="dxa"/>
            <w:tcBorders>
              <w:top w:val="nil"/>
            </w:tcBorders>
          </w:tcPr>
          <w:p w:rsidR="008D0996" w:rsidRPr="005752F8" w:rsidRDefault="008D0996"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3</w:t>
            </w:r>
          </w:p>
        </w:tc>
        <w:tc>
          <w:tcPr>
            <w:tcW w:w="1417" w:type="dxa"/>
            <w:tcBorders>
              <w:top w:val="nil"/>
              <w:right w:val="single" w:sz="4" w:space="0" w:color="auto"/>
            </w:tcBorders>
          </w:tcPr>
          <w:p w:rsidR="008D0996" w:rsidRPr="005752F8" w:rsidRDefault="008D0996"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4</w:t>
            </w:r>
          </w:p>
        </w:tc>
        <w:tc>
          <w:tcPr>
            <w:tcW w:w="709" w:type="dxa"/>
            <w:tcBorders>
              <w:top w:val="nil"/>
              <w:left w:val="single" w:sz="4" w:space="0" w:color="auto"/>
            </w:tcBorders>
          </w:tcPr>
          <w:p w:rsidR="008D0996" w:rsidRPr="005752F8" w:rsidRDefault="008D0996"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5</w:t>
            </w:r>
          </w:p>
        </w:tc>
        <w:tc>
          <w:tcPr>
            <w:tcW w:w="708" w:type="dxa"/>
            <w:tcBorders>
              <w:top w:val="nil"/>
            </w:tcBorders>
          </w:tcPr>
          <w:p w:rsidR="008D0996" w:rsidRPr="005752F8" w:rsidRDefault="008D0996"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6</w:t>
            </w:r>
          </w:p>
        </w:tc>
        <w:tc>
          <w:tcPr>
            <w:tcW w:w="709" w:type="dxa"/>
            <w:tcBorders>
              <w:top w:val="nil"/>
            </w:tcBorders>
          </w:tcPr>
          <w:p w:rsidR="008D0996" w:rsidRPr="005752F8" w:rsidRDefault="008D0996"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7</w:t>
            </w:r>
          </w:p>
        </w:tc>
        <w:tc>
          <w:tcPr>
            <w:tcW w:w="714" w:type="dxa"/>
            <w:tcBorders>
              <w:top w:val="nil"/>
              <w:right w:val="single" w:sz="4" w:space="0" w:color="auto"/>
            </w:tcBorders>
          </w:tcPr>
          <w:p w:rsidR="008D0996" w:rsidRPr="005752F8" w:rsidRDefault="008D0996"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8</w:t>
            </w:r>
          </w:p>
        </w:tc>
        <w:tc>
          <w:tcPr>
            <w:tcW w:w="714" w:type="dxa"/>
            <w:tcBorders>
              <w:top w:val="nil"/>
              <w:left w:val="single" w:sz="4" w:space="0" w:color="auto"/>
            </w:tcBorders>
          </w:tcPr>
          <w:p w:rsidR="008D0996" w:rsidRPr="005752F8" w:rsidRDefault="008D0996"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9</w:t>
            </w:r>
          </w:p>
        </w:tc>
        <w:tc>
          <w:tcPr>
            <w:tcW w:w="748" w:type="dxa"/>
            <w:tcBorders>
              <w:top w:val="nil"/>
            </w:tcBorders>
          </w:tcPr>
          <w:p w:rsidR="008D0996" w:rsidRPr="005752F8" w:rsidRDefault="008D0996"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10</w:t>
            </w:r>
          </w:p>
        </w:tc>
      </w:tr>
      <w:tr w:rsidR="005752F8" w:rsidRPr="005752F8" w:rsidTr="007F1CE5">
        <w:trPr>
          <w:trHeight w:val="179"/>
        </w:trPr>
        <w:tc>
          <w:tcPr>
            <w:tcW w:w="566" w:type="dxa"/>
            <w:tcBorders>
              <w:top w:val="nil"/>
              <w:bottom w:val="single" w:sz="4" w:space="0" w:color="auto"/>
            </w:tcBorders>
          </w:tcPr>
          <w:p w:rsidR="008D0996" w:rsidRPr="005752F8" w:rsidRDefault="008D0996"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 xml:space="preserve">1. </w:t>
            </w:r>
          </w:p>
        </w:tc>
        <w:tc>
          <w:tcPr>
            <w:tcW w:w="3967" w:type="dxa"/>
            <w:tcBorders>
              <w:top w:val="nil"/>
              <w:bottom w:val="single" w:sz="4" w:space="0" w:color="auto"/>
            </w:tcBorders>
          </w:tcPr>
          <w:p w:rsidR="008D0996" w:rsidRPr="005752F8" w:rsidRDefault="008D0996" w:rsidP="00540C0A">
            <w:pPr>
              <w:pStyle w:val="ConsPlusTitlePage"/>
              <w:rPr>
                <w:rFonts w:ascii="Times New Roman" w:hAnsi="Times New Roman" w:cs="Times New Roman"/>
                <w:b/>
                <w:sz w:val="18"/>
                <w:szCs w:val="18"/>
              </w:rPr>
            </w:pPr>
            <w:r w:rsidRPr="005752F8">
              <w:rPr>
                <w:rFonts w:ascii="Times New Roman" w:hAnsi="Times New Roman" w:cs="Times New Roman"/>
                <w:b/>
                <w:sz w:val="18"/>
                <w:szCs w:val="18"/>
              </w:rPr>
              <w:t>Задача 1. Улучшить экологическую и санитарно-эпидемиологическую ситуацию</w:t>
            </w:r>
            <w:r w:rsidR="00B05F07" w:rsidRPr="005752F8">
              <w:rPr>
                <w:rFonts w:ascii="Times New Roman" w:hAnsi="Times New Roman" w:cs="Times New Roman"/>
                <w:b/>
                <w:sz w:val="18"/>
                <w:szCs w:val="18"/>
              </w:rPr>
              <w:t xml:space="preserve"> на территории города Саянска</w:t>
            </w:r>
          </w:p>
        </w:tc>
        <w:tc>
          <w:tcPr>
            <w:tcW w:w="850" w:type="dxa"/>
            <w:tcBorders>
              <w:top w:val="nil"/>
              <w:bottom w:val="single" w:sz="4" w:space="0" w:color="auto"/>
            </w:tcBorders>
          </w:tcPr>
          <w:p w:rsidR="008D0996" w:rsidRPr="005752F8" w:rsidRDefault="008D0996" w:rsidP="00540C0A">
            <w:pPr>
              <w:pStyle w:val="ConsPlusNonformat"/>
              <w:jc w:val="center"/>
              <w:rPr>
                <w:rFonts w:ascii="Times New Roman" w:hAnsi="Times New Roman" w:cs="Times New Roman"/>
                <w:sz w:val="18"/>
                <w:szCs w:val="18"/>
              </w:rPr>
            </w:pPr>
          </w:p>
        </w:tc>
        <w:tc>
          <w:tcPr>
            <w:tcW w:w="1417" w:type="dxa"/>
            <w:tcBorders>
              <w:top w:val="nil"/>
              <w:bottom w:val="single" w:sz="4" w:space="0" w:color="auto"/>
              <w:right w:val="single" w:sz="4" w:space="0" w:color="auto"/>
            </w:tcBorders>
          </w:tcPr>
          <w:p w:rsidR="008D0996" w:rsidRPr="005752F8"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8D0996" w:rsidRPr="005752F8" w:rsidRDefault="008D0996" w:rsidP="00540C0A">
            <w:pPr>
              <w:pStyle w:val="ConsPlusTitlePage"/>
              <w:jc w:val="center"/>
              <w:rPr>
                <w:rFonts w:ascii="Times New Roman" w:hAnsi="Times New Roman" w:cs="Times New Roman"/>
                <w:sz w:val="18"/>
                <w:szCs w:val="18"/>
              </w:rPr>
            </w:pPr>
          </w:p>
        </w:tc>
        <w:tc>
          <w:tcPr>
            <w:tcW w:w="708" w:type="dxa"/>
            <w:tcBorders>
              <w:top w:val="nil"/>
              <w:bottom w:val="single" w:sz="4" w:space="0" w:color="auto"/>
            </w:tcBorders>
          </w:tcPr>
          <w:p w:rsidR="008D0996" w:rsidRPr="005752F8" w:rsidRDefault="008D0996"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tcBorders>
          </w:tcPr>
          <w:p w:rsidR="008D0996" w:rsidRPr="005752F8" w:rsidRDefault="008D0996" w:rsidP="00540C0A">
            <w:pPr>
              <w:pStyle w:val="ConsPlusTitlePage"/>
              <w:jc w:val="center"/>
              <w:rPr>
                <w:rFonts w:ascii="Times New Roman" w:hAnsi="Times New Roman" w:cs="Times New Roman"/>
                <w:sz w:val="18"/>
                <w:szCs w:val="18"/>
              </w:rPr>
            </w:pPr>
          </w:p>
        </w:tc>
        <w:tc>
          <w:tcPr>
            <w:tcW w:w="714" w:type="dxa"/>
            <w:tcBorders>
              <w:top w:val="nil"/>
              <w:bottom w:val="single" w:sz="4" w:space="0" w:color="auto"/>
              <w:right w:val="single" w:sz="4" w:space="0" w:color="auto"/>
            </w:tcBorders>
          </w:tcPr>
          <w:p w:rsidR="008D0996" w:rsidRPr="005752F8"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bottom w:val="single" w:sz="4" w:space="0" w:color="auto"/>
            </w:tcBorders>
          </w:tcPr>
          <w:p w:rsidR="008D0996" w:rsidRPr="005752F8" w:rsidRDefault="008D0996" w:rsidP="00540C0A">
            <w:pPr>
              <w:pStyle w:val="ConsPlusTitlePage"/>
              <w:jc w:val="center"/>
              <w:rPr>
                <w:rFonts w:ascii="Times New Roman" w:hAnsi="Times New Roman" w:cs="Times New Roman"/>
                <w:sz w:val="18"/>
                <w:szCs w:val="18"/>
              </w:rPr>
            </w:pPr>
          </w:p>
        </w:tc>
        <w:tc>
          <w:tcPr>
            <w:tcW w:w="748" w:type="dxa"/>
            <w:tcBorders>
              <w:top w:val="nil"/>
              <w:bottom w:val="single" w:sz="4" w:space="0" w:color="auto"/>
            </w:tcBorders>
          </w:tcPr>
          <w:p w:rsidR="008D0996" w:rsidRPr="005752F8" w:rsidRDefault="008D0996" w:rsidP="00540C0A">
            <w:pPr>
              <w:pStyle w:val="ConsPlusTitlePage"/>
              <w:jc w:val="center"/>
              <w:rPr>
                <w:rFonts w:ascii="Times New Roman" w:hAnsi="Times New Roman" w:cs="Times New Roman"/>
                <w:sz w:val="18"/>
                <w:szCs w:val="18"/>
              </w:rPr>
            </w:pPr>
          </w:p>
        </w:tc>
      </w:tr>
      <w:tr w:rsidR="005752F8" w:rsidRPr="005752F8" w:rsidTr="007F1CE5">
        <w:trPr>
          <w:trHeight w:val="352"/>
        </w:trPr>
        <w:tc>
          <w:tcPr>
            <w:tcW w:w="566" w:type="dxa"/>
            <w:tcBorders>
              <w:top w:val="single" w:sz="4" w:space="0" w:color="auto"/>
              <w:bottom w:val="single" w:sz="4" w:space="0" w:color="auto"/>
            </w:tcBorders>
          </w:tcPr>
          <w:p w:rsidR="008D0996" w:rsidRPr="005752F8" w:rsidRDefault="008D0996"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1.1.</w:t>
            </w:r>
          </w:p>
        </w:tc>
        <w:tc>
          <w:tcPr>
            <w:tcW w:w="3967" w:type="dxa"/>
            <w:tcBorders>
              <w:top w:val="single" w:sz="4" w:space="0" w:color="auto"/>
              <w:bottom w:val="single" w:sz="4" w:space="0" w:color="auto"/>
            </w:tcBorders>
          </w:tcPr>
          <w:p w:rsidR="008D0996" w:rsidRPr="005752F8" w:rsidRDefault="008D0996" w:rsidP="00540C0A">
            <w:pPr>
              <w:pStyle w:val="ConsPlusTitlePage"/>
              <w:rPr>
                <w:rFonts w:ascii="Times New Roman" w:hAnsi="Times New Roman" w:cs="Times New Roman"/>
                <w:sz w:val="18"/>
                <w:szCs w:val="18"/>
              </w:rPr>
            </w:pPr>
            <w:r w:rsidRPr="005752F8">
              <w:rPr>
                <w:rFonts w:ascii="Times New Roman" w:hAnsi="Times New Roman" w:cs="Times New Roman"/>
                <w:sz w:val="18"/>
                <w:szCs w:val="18"/>
              </w:rPr>
              <w:t>Количество отловленных безнадзорных собак и кошек</w:t>
            </w:r>
          </w:p>
        </w:tc>
        <w:tc>
          <w:tcPr>
            <w:tcW w:w="850" w:type="dxa"/>
            <w:tcBorders>
              <w:top w:val="single" w:sz="4" w:space="0" w:color="auto"/>
              <w:bottom w:val="single" w:sz="4" w:space="0" w:color="auto"/>
            </w:tcBorders>
          </w:tcPr>
          <w:p w:rsidR="008D0996" w:rsidRPr="005752F8" w:rsidRDefault="004A3F44"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5752F8" w:rsidRDefault="00DD4A4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144</w:t>
            </w:r>
          </w:p>
        </w:tc>
        <w:tc>
          <w:tcPr>
            <w:tcW w:w="709" w:type="dxa"/>
            <w:tcBorders>
              <w:top w:val="single" w:sz="4" w:space="0" w:color="auto"/>
              <w:left w:val="single" w:sz="4" w:space="0" w:color="auto"/>
              <w:bottom w:val="single" w:sz="4" w:space="0" w:color="auto"/>
            </w:tcBorders>
          </w:tcPr>
          <w:p w:rsidR="008D0996"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144</w:t>
            </w:r>
          </w:p>
        </w:tc>
        <w:tc>
          <w:tcPr>
            <w:tcW w:w="708" w:type="dxa"/>
            <w:tcBorders>
              <w:top w:val="single" w:sz="4" w:space="0" w:color="auto"/>
              <w:bottom w:val="single" w:sz="4" w:space="0" w:color="auto"/>
            </w:tcBorders>
          </w:tcPr>
          <w:p w:rsidR="008D0996"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144</w:t>
            </w:r>
          </w:p>
        </w:tc>
        <w:tc>
          <w:tcPr>
            <w:tcW w:w="709" w:type="dxa"/>
            <w:tcBorders>
              <w:top w:val="single" w:sz="4" w:space="0" w:color="auto"/>
              <w:bottom w:val="single" w:sz="4" w:space="0" w:color="auto"/>
            </w:tcBorders>
          </w:tcPr>
          <w:p w:rsidR="008D0996"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144</w:t>
            </w:r>
          </w:p>
        </w:tc>
        <w:tc>
          <w:tcPr>
            <w:tcW w:w="714" w:type="dxa"/>
            <w:tcBorders>
              <w:top w:val="single" w:sz="4" w:space="0" w:color="auto"/>
              <w:bottom w:val="single" w:sz="4" w:space="0" w:color="auto"/>
              <w:right w:val="single" w:sz="4" w:space="0" w:color="auto"/>
            </w:tcBorders>
          </w:tcPr>
          <w:p w:rsidR="008D0996"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144</w:t>
            </w:r>
          </w:p>
        </w:tc>
        <w:tc>
          <w:tcPr>
            <w:tcW w:w="714" w:type="dxa"/>
            <w:tcBorders>
              <w:top w:val="single" w:sz="4" w:space="0" w:color="auto"/>
              <w:left w:val="single" w:sz="4" w:space="0" w:color="auto"/>
              <w:bottom w:val="single" w:sz="4" w:space="0" w:color="auto"/>
            </w:tcBorders>
          </w:tcPr>
          <w:p w:rsidR="008D0996"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144</w:t>
            </w:r>
          </w:p>
        </w:tc>
        <w:tc>
          <w:tcPr>
            <w:tcW w:w="748" w:type="dxa"/>
            <w:tcBorders>
              <w:top w:val="single" w:sz="4" w:space="0" w:color="auto"/>
              <w:bottom w:val="single" w:sz="4" w:space="0" w:color="auto"/>
            </w:tcBorders>
          </w:tcPr>
          <w:p w:rsidR="008D0996"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144</w:t>
            </w:r>
          </w:p>
        </w:tc>
      </w:tr>
      <w:tr w:rsidR="005752F8" w:rsidRPr="005752F8" w:rsidTr="007F1CE5">
        <w:trPr>
          <w:trHeight w:val="771"/>
        </w:trPr>
        <w:tc>
          <w:tcPr>
            <w:tcW w:w="566" w:type="dxa"/>
            <w:tcBorders>
              <w:top w:val="single" w:sz="4" w:space="0" w:color="auto"/>
              <w:bottom w:val="single" w:sz="4" w:space="0" w:color="auto"/>
            </w:tcBorders>
          </w:tcPr>
          <w:p w:rsidR="008D0996" w:rsidRPr="005752F8" w:rsidRDefault="008D0996"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1.2.</w:t>
            </w:r>
          </w:p>
        </w:tc>
        <w:tc>
          <w:tcPr>
            <w:tcW w:w="3967" w:type="dxa"/>
            <w:tcBorders>
              <w:top w:val="single" w:sz="4" w:space="0" w:color="auto"/>
              <w:bottom w:val="single" w:sz="4" w:space="0" w:color="auto"/>
            </w:tcBorders>
          </w:tcPr>
          <w:p w:rsidR="008D0996" w:rsidRPr="005752F8" w:rsidRDefault="008D0996" w:rsidP="0067049F">
            <w:pPr>
              <w:pStyle w:val="ConsPlusTitlePage"/>
              <w:rPr>
                <w:rFonts w:ascii="Times New Roman" w:hAnsi="Times New Roman" w:cs="Times New Roman"/>
                <w:sz w:val="18"/>
                <w:szCs w:val="18"/>
              </w:rPr>
            </w:pPr>
            <w:r w:rsidRPr="005752F8">
              <w:rPr>
                <w:rFonts w:ascii="Times New Roman" w:hAnsi="Times New Roman" w:cs="Times New Roman"/>
                <w:sz w:val="18"/>
                <w:szCs w:val="18"/>
              </w:rPr>
              <w:t>Количество ликвидированных мест несанкционированного размещения ТКО, строительного мусора, в том числе стихи</w:t>
            </w:r>
            <w:r w:rsidR="00E6451D" w:rsidRPr="005752F8">
              <w:rPr>
                <w:rFonts w:ascii="Times New Roman" w:hAnsi="Times New Roman" w:cs="Times New Roman"/>
                <w:sz w:val="18"/>
                <w:szCs w:val="18"/>
              </w:rPr>
              <w:t>й</w:t>
            </w:r>
            <w:r w:rsidRPr="005752F8">
              <w:rPr>
                <w:rFonts w:ascii="Times New Roman" w:hAnsi="Times New Roman" w:cs="Times New Roman"/>
                <w:sz w:val="18"/>
                <w:szCs w:val="18"/>
              </w:rPr>
              <w:t>н</w:t>
            </w:r>
            <w:r w:rsidR="0067049F" w:rsidRPr="005752F8">
              <w:rPr>
                <w:rFonts w:ascii="Times New Roman" w:hAnsi="Times New Roman" w:cs="Times New Roman"/>
                <w:sz w:val="18"/>
                <w:szCs w:val="18"/>
              </w:rPr>
              <w:t>ых свалок и навалов</w:t>
            </w:r>
          </w:p>
        </w:tc>
        <w:tc>
          <w:tcPr>
            <w:tcW w:w="850" w:type="dxa"/>
            <w:tcBorders>
              <w:top w:val="single" w:sz="4" w:space="0" w:color="auto"/>
              <w:bottom w:val="single" w:sz="4" w:space="0" w:color="auto"/>
            </w:tcBorders>
          </w:tcPr>
          <w:p w:rsidR="008D0996" w:rsidRPr="005752F8" w:rsidRDefault="004A3F44"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5752F8" w:rsidRDefault="0001623C"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22</w:t>
            </w:r>
          </w:p>
        </w:tc>
        <w:tc>
          <w:tcPr>
            <w:tcW w:w="709" w:type="dxa"/>
            <w:tcBorders>
              <w:top w:val="single" w:sz="4" w:space="0" w:color="auto"/>
              <w:left w:val="single" w:sz="4" w:space="0" w:color="auto"/>
              <w:bottom w:val="single" w:sz="4" w:space="0" w:color="auto"/>
            </w:tcBorders>
          </w:tcPr>
          <w:p w:rsidR="008D0996"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22</w:t>
            </w:r>
          </w:p>
        </w:tc>
        <w:tc>
          <w:tcPr>
            <w:tcW w:w="708" w:type="dxa"/>
            <w:tcBorders>
              <w:top w:val="single" w:sz="4" w:space="0" w:color="auto"/>
              <w:bottom w:val="single" w:sz="4" w:space="0" w:color="auto"/>
            </w:tcBorders>
          </w:tcPr>
          <w:p w:rsidR="008D0996"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22</w:t>
            </w:r>
          </w:p>
        </w:tc>
        <w:tc>
          <w:tcPr>
            <w:tcW w:w="709" w:type="dxa"/>
            <w:tcBorders>
              <w:top w:val="single" w:sz="4" w:space="0" w:color="auto"/>
              <w:bottom w:val="single" w:sz="4" w:space="0" w:color="auto"/>
            </w:tcBorders>
          </w:tcPr>
          <w:p w:rsidR="008D0996"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22</w:t>
            </w:r>
          </w:p>
        </w:tc>
        <w:tc>
          <w:tcPr>
            <w:tcW w:w="714" w:type="dxa"/>
            <w:tcBorders>
              <w:top w:val="single" w:sz="4" w:space="0" w:color="auto"/>
              <w:bottom w:val="single" w:sz="4" w:space="0" w:color="auto"/>
              <w:right w:val="single" w:sz="4" w:space="0" w:color="auto"/>
            </w:tcBorders>
          </w:tcPr>
          <w:p w:rsidR="008D0996"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22</w:t>
            </w:r>
          </w:p>
        </w:tc>
        <w:tc>
          <w:tcPr>
            <w:tcW w:w="714" w:type="dxa"/>
            <w:tcBorders>
              <w:top w:val="single" w:sz="4" w:space="0" w:color="auto"/>
              <w:left w:val="single" w:sz="4" w:space="0" w:color="auto"/>
              <w:bottom w:val="single" w:sz="4" w:space="0" w:color="auto"/>
            </w:tcBorders>
          </w:tcPr>
          <w:p w:rsidR="008D0996"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22</w:t>
            </w:r>
          </w:p>
        </w:tc>
        <w:tc>
          <w:tcPr>
            <w:tcW w:w="748" w:type="dxa"/>
            <w:tcBorders>
              <w:top w:val="single" w:sz="4" w:space="0" w:color="auto"/>
              <w:bottom w:val="single" w:sz="4" w:space="0" w:color="auto"/>
            </w:tcBorders>
          </w:tcPr>
          <w:p w:rsidR="008D0996"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22</w:t>
            </w:r>
          </w:p>
        </w:tc>
      </w:tr>
      <w:tr w:rsidR="005752F8" w:rsidRPr="005752F8" w:rsidTr="007F1CE5">
        <w:trPr>
          <w:trHeight w:val="1055"/>
        </w:trPr>
        <w:tc>
          <w:tcPr>
            <w:tcW w:w="566" w:type="dxa"/>
            <w:tcBorders>
              <w:top w:val="single" w:sz="4" w:space="0" w:color="auto"/>
              <w:bottom w:val="single" w:sz="4" w:space="0" w:color="auto"/>
            </w:tcBorders>
          </w:tcPr>
          <w:p w:rsidR="008D0996" w:rsidRPr="005752F8" w:rsidRDefault="008D0996"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1.3.</w:t>
            </w:r>
          </w:p>
        </w:tc>
        <w:tc>
          <w:tcPr>
            <w:tcW w:w="3967" w:type="dxa"/>
            <w:tcBorders>
              <w:top w:val="single" w:sz="4" w:space="0" w:color="auto"/>
              <w:bottom w:val="single" w:sz="4" w:space="0" w:color="auto"/>
            </w:tcBorders>
          </w:tcPr>
          <w:p w:rsidR="004A3F44" w:rsidRPr="005752F8" w:rsidRDefault="0067049F" w:rsidP="0067049F">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Количество </w:t>
            </w:r>
            <w:r w:rsidR="008D0996" w:rsidRPr="005752F8">
              <w:rPr>
                <w:rFonts w:ascii="Times New Roman" w:hAnsi="Times New Roman" w:cs="Times New Roman"/>
                <w:sz w:val="18"/>
                <w:szCs w:val="18"/>
              </w:rPr>
              <w:t>привлечённых к административной ответственности в рамках нарушения Правил благоустройства территории</w:t>
            </w:r>
            <w:r w:rsidR="008D0996" w:rsidRPr="005752F8">
              <w:rPr>
                <w:rFonts w:ascii="Times New Roman" w:hAnsi="Times New Roman"/>
                <w:sz w:val="18"/>
                <w:szCs w:val="18"/>
              </w:rPr>
              <w:t xml:space="preserve"> городского округа муниципального образования «город Саянск» (</w:t>
            </w:r>
            <w:r w:rsidR="004A3F44" w:rsidRPr="005752F8">
              <w:rPr>
                <w:rFonts w:ascii="Times New Roman" w:hAnsi="Times New Roman"/>
                <w:sz w:val="18"/>
                <w:szCs w:val="18"/>
              </w:rPr>
              <w:t>далее - Правила благоустройства</w:t>
            </w:r>
            <w:r w:rsidR="008D0996" w:rsidRPr="005752F8">
              <w:rPr>
                <w:rFonts w:ascii="Times New Roman" w:hAnsi="Times New Roman"/>
                <w:sz w:val="18"/>
                <w:szCs w:val="18"/>
              </w:rPr>
              <w:t>)</w:t>
            </w:r>
          </w:p>
        </w:tc>
        <w:tc>
          <w:tcPr>
            <w:tcW w:w="850" w:type="dxa"/>
            <w:tcBorders>
              <w:top w:val="single" w:sz="4" w:space="0" w:color="auto"/>
              <w:bottom w:val="single" w:sz="4" w:space="0" w:color="auto"/>
            </w:tcBorders>
          </w:tcPr>
          <w:p w:rsidR="008D0996" w:rsidRPr="005752F8" w:rsidRDefault="00540C0A"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чел./</w:t>
            </w:r>
            <w:r w:rsidR="004A3F44" w:rsidRPr="005752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5752F8" w:rsidRDefault="0001623C"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74</w:t>
            </w:r>
          </w:p>
        </w:tc>
        <w:tc>
          <w:tcPr>
            <w:tcW w:w="709" w:type="dxa"/>
            <w:tcBorders>
              <w:top w:val="single" w:sz="4" w:space="0" w:color="auto"/>
              <w:left w:val="single" w:sz="4" w:space="0" w:color="auto"/>
              <w:bottom w:val="single" w:sz="4" w:space="0" w:color="auto"/>
            </w:tcBorders>
          </w:tcPr>
          <w:p w:rsidR="008D0996" w:rsidRPr="005752F8" w:rsidRDefault="00AA359D"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7</w:t>
            </w:r>
            <w:r w:rsidR="007F1CE5" w:rsidRPr="005752F8">
              <w:rPr>
                <w:rFonts w:ascii="Times New Roman" w:hAnsi="Times New Roman" w:cs="Times New Roman"/>
                <w:sz w:val="18"/>
                <w:szCs w:val="18"/>
              </w:rPr>
              <w:t>4</w:t>
            </w:r>
          </w:p>
        </w:tc>
        <w:tc>
          <w:tcPr>
            <w:tcW w:w="708" w:type="dxa"/>
            <w:tcBorders>
              <w:top w:val="single" w:sz="4" w:space="0" w:color="auto"/>
              <w:bottom w:val="single" w:sz="4" w:space="0" w:color="auto"/>
            </w:tcBorders>
          </w:tcPr>
          <w:p w:rsidR="008D0996" w:rsidRPr="005752F8" w:rsidRDefault="00AA359D"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7</w:t>
            </w:r>
            <w:r w:rsidR="007F1CE5" w:rsidRPr="005752F8">
              <w:rPr>
                <w:rFonts w:ascii="Times New Roman" w:hAnsi="Times New Roman" w:cs="Times New Roman"/>
                <w:sz w:val="18"/>
                <w:szCs w:val="18"/>
              </w:rPr>
              <w:t>6</w:t>
            </w:r>
          </w:p>
        </w:tc>
        <w:tc>
          <w:tcPr>
            <w:tcW w:w="709" w:type="dxa"/>
            <w:tcBorders>
              <w:top w:val="single" w:sz="4" w:space="0" w:color="auto"/>
              <w:bottom w:val="single" w:sz="4" w:space="0" w:color="auto"/>
            </w:tcBorders>
          </w:tcPr>
          <w:p w:rsidR="008D0996" w:rsidRPr="005752F8" w:rsidRDefault="00AA359D"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8</w:t>
            </w:r>
            <w:r w:rsidR="007F1CE5" w:rsidRPr="005752F8">
              <w:rPr>
                <w:rFonts w:ascii="Times New Roman" w:hAnsi="Times New Roman" w:cs="Times New Roman"/>
                <w:sz w:val="18"/>
                <w:szCs w:val="18"/>
              </w:rPr>
              <w:t>8</w:t>
            </w:r>
          </w:p>
        </w:tc>
        <w:tc>
          <w:tcPr>
            <w:tcW w:w="714" w:type="dxa"/>
            <w:tcBorders>
              <w:top w:val="single" w:sz="4" w:space="0" w:color="auto"/>
              <w:bottom w:val="single" w:sz="4" w:space="0" w:color="auto"/>
              <w:right w:val="single" w:sz="4" w:space="0" w:color="auto"/>
            </w:tcBorders>
          </w:tcPr>
          <w:p w:rsidR="008D0996" w:rsidRPr="005752F8" w:rsidRDefault="00AA359D"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8</w:t>
            </w:r>
            <w:r w:rsidR="007F1CE5" w:rsidRPr="005752F8">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8D0996" w:rsidRPr="005752F8" w:rsidRDefault="00AA359D"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8</w:t>
            </w:r>
            <w:r w:rsidR="007F1CE5" w:rsidRPr="005752F8">
              <w:rPr>
                <w:rFonts w:ascii="Times New Roman" w:hAnsi="Times New Roman" w:cs="Times New Roman"/>
                <w:sz w:val="18"/>
                <w:szCs w:val="18"/>
              </w:rPr>
              <w:t>2</w:t>
            </w:r>
          </w:p>
        </w:tc>
        <w:tc>
          <w:tcPr>
            <w:tcW w:w="748" w:type="dxa"/>
            <w:tcBorders>
              <w:top w:val="single" w:sz="4" w:space="0" w:color="auto"/>
              <w:bottom w:val="single" w:sz="4" w:space="0" w:color="auto"/>
            </w:tcBorders>
          </w:tcPr>
          <w:p w:rsidR="008D0996" w:rsidRPr="005752F8" w:rsidRDefault="00AA359D"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8</w:t>
            </w:r>
            <w:r w:rsidR="007F1CE5" w:rsidRPr="005752F8">
              <w:rPr>
                <w:rFonts w:ascii="Times New Roman" w:hAnsi="Times New Roman" w:cs="Times New Roman"/>
                <w:sz w:val="18"/>
                <w:szCs w:val="18"/>
              </w:rPr>
              <w:t>4</w:t>
            </w:r>
          </w:p>
        </w:tc>
      </w:tr>
      <w:tr w:rsidR="005752F8" w:rsidRPr="005752F8" w:rsidTr="007F1CE5">
        <w:trPr>
          <w:trHeight w:val="406"/>
        </w:trPr>
        <w:tc>
          <w:tcPr>
            <w:tcW w:w="566" w:type="dxa"/>
            <w:tcBorders>
              <w:top w:val="single" w:sz="4" w:space="0" w:color="auto"/>
              <w:bottom w:val="single" w:sz="4" w:space="0" w:color="auto"/>
            </w:tcBorders>
          </w:tcPr>
          <w:p w:rsidR="00C011CC" w:rsidRPr="005752F8" w:rsidRDefault="004A3F44"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1.4.</w:t>
            </w:r>
          </w:p>
          <w:p w:rsidR="00C011CC" w:rsidRPr="005752F8" w:rsidRDefault="00C011CC" w:rsidP="00540C0A">
            <w:pPr>
              <w:pStyle w:val="ConsPlusNonformat"/>
              <w:jc w:val="both"/>
              <w:rPr>
                <w:rFonts w:ascii="Times New Roman" w:hAnsi="Times New Roman" w:cs="Times New Roman"/>
                <w:sz w:val="18"/>
                <w:szCs w:val="18"/>
              </w:rPr>
            </w:pPr>
          </w:p>
        </w:tc>
        <w:tc>
          <w:tcPr>
            <w:tcW w:w="3967" w:type="dxa"/>
            <w:tcBorders>
              <w:top w:val="single" w:sz="4" w:space="0" w:color="auto"/>
              <w:bottom w:val="single" w:sz="4" w:space="0" w:color="auto"/>
            </w:tcBorders>
          </w:tcPr>
          <w:p w:rsidR="00C011CC" w:rsidRPr="005752F8" w:rsidRDefault="004A3F44" w:rsidP="004A3F44">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Количество предписаний </w:t>
            </w:r>
            <w:r w:rsidRPr="005752F8">
              <w:rPr>
                <w:rFonts w:ascii="Times New Roman" w:eastAsia="Calibri" w:hAnsi="Times New Roman" w:cs="Times New Roman"/>
                <w:sz w:val="18"/>
                <w:szCs w:val="18"/>
                <w:lang w:eastAsia="en-US"/>
              </w:rPr>
              <w:t>в рамках выявленных нарушений</w:t>
            </w:r>
            <w:r w:rsidRPr="005752F8">
              <w:rPr>
                <w:rFonts w:ascii="Times New Roman" w:hAnsi="Times New Roman" w:cs="Times New Roman"/>
                <w:sz w:val="18"/>
                <w:szCs w:val="18"/>
              </w:rPr>
              <w:t xml:space="preserve"> Правил благоустройства</w:t>
            </w:r>
          </w:p>
        </w:tc>
        <w:tc>
          <w:tcPr>
            <w:tcW w:w="850" w:type="dxa"/>
            <w:tcBorders>
              <w:top w:val="single" w:sz="4" w:space="0" w:color="auto"/>
              <w:bottom w:val="single" w:sz="4" w:space="0" w:color="auto"/>
            </w:tcBorders>
          </w:tcPr>
          <w:p w:rsidR="004A3F44" w:rsidRPr="005752F8" w:rsidRDefault="004A3F44"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4A3F44" w:rsidRPr="005752F8" w:rsidRDefault="0001623C"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tcBorders>
          </w:tcPr>
          <w:p w:rsidR="004A3F44" w:rsidRPr="005752F8" w:rsidRDefault="00AA359D"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w:t>
            </w:r>
            <w:r w:rsidR="007F1CE5" w:rsidRPr="005752F8">
              <w:rPr>
                <w:rFonts w:ascii="Times New Roman" w:hAnsi="Times New Roman" w:cs="Times New Roman"/>
                <w:sz w:val="18"/>
                <w:szCs w:val="18"/>
              </w:rPr>
              <w:t>1</w:t>
            </w:r>
          </w:p>
        </w:tc>
        <w:tc>
          <w:tcPr>
            <w:tcW w:w="708" w:type="dxa"/>
            <w:tcBorders>
              <w:top w:val="single" w:sz="4" w:space="0" w:color="auto"/>
              <w:bottom w:val="single" w:sz="4" w:space="0" w:color="auto"/>
            </w:tcBorders>
          </w:tcPr>
          <w:p w:rsidR="004A3F44" w:rsidRPr="005752F8" w:rsidRDefault="00AA359D"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w:t>
            </w:r>
            <w:r w:rsidR="007F1CE5" w:rsidRPr="005752F8">
              <w:rPr>
                <w:rFonts w:ascii="Times New Roman" w:hAnsi="Times New Roman" w:cs="Times New Roman"/>
                <w:sz w:val="18"/>
                <w:szCs w:val="18"/>
              </w:rPr>
              <w:t>3</w:t>
            </w:r>
          </w:p>
        </w:tc>
        <w:tc>
          <w:tcPr>
            <w:tcW w:w="709" w:type="dxa"/>
            <w:tcBorders>
              <w:top w:val="single" w:sz="4" w:space="0" w:color="auto"/>
              <w:bottom w:val="single" w:sz="4" w:space="0" w:color="auto"/>
            </w:tcBorders>
          </w:tcPr>
          <w:p w:rsidR="004A3F44" w:rsidRPr="005752F8" w:rsidRDefault="00AA359D"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w:t>
            </w:r>
            <w:r w:rsidR="007F1CE5" w:rsidRPr="005752F8">
              <w:rPr>
                <w:rFonts w:ascii="Times New Roman" w:hAnsi="Times New Roman" w:cs="Times New Roman"/>
                <w:sz w:val="18"/>
                <w:szCs w:val="18"/>
              </w:rPr>
              <w:t>5</w:t>
            </w:r>
          </w:p>
        </w:tc>
        <w:tc>
          <w:tcPr>
            <w:tcW w:w="714" w:type="dxa"/>
            <w:tcBorders>
              <w:top w:val="single" w:sz="4" w:space="0" w:color="auto"/>
              <w:bottom w:val="single" w:sz="4" w:space="0" w:color="auto"/>
              <w:right w:val="single" w:sz="4" w:space="0" w:color="auto"/>
            </w:tcBorders>
          </w:tcPr>
          <w:p w:rsidR="004A3F44" w:rsidRPr="005752F8" w:rsidRDefault="00AA359D"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w:t>
            </w:r>
            <w:r w:rsidR="007F1CE5" w:rsidRPr="005752F8">
              <w:rPr>
                <w:rFonts w:ascii="Times New Roman" w:hAnsi="Times New Roman" w:cs="Times New Roman"/>
                <w:sz w:val="18"/>
                <w:szCs w:val="18"/>
              </w:rPr>
              <w:t>7</w:t>
            </w:r>
          </w:p>
        </w:tc>
        <w:tc>
          <w:tcPr>
            <w:tcW w:w="714" w:type="dxa"/>
            <w:tcBorders>
              <w:top w:val="single" w:sz="4" w:space="0" w:color="auto"/>
              <w:left w:val="single" w:sz="4" w:space="0" w:color="auto"/>
              <w:bottom w:val="single" w:sz="4" w:space="0" w:color="auto"/>
            </w:tcBorders>
          </w:tcPr>
          <w:p w:rsidR="004A3F44" w:rsidRPr="005752F8" w:rsidRDefault="007F1CE5"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69</w:t>
            </w:r>
          </w:p>
        </w:tc>
        <w:tc>
          <w:tcPr>
            <w:tcW w:w="748" w:type="dxa"/>
            <w:tcBorders>
              <w:top w:val="single" w:sz="4" w:space="0" w:color="auto"/>
              <w:bottom w:val="single" w:sz="4" w:space="0" w:color="auto"/>
            </w:tcBorders>
          </w:tcPr>
          <w:p w:rsidR="004A3F44" w:rsidRPr="005752F8" w:rsidRDefault="007F1CE5"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71</w:t>
            </w:r>
          </w:p>
        </w:tc>
      </w:tr>
      <w:tr w:rsidR="005752F8" w:rsidRPr="005752F8" w:rsidTr="007F1CE5">
        <w:trPr>
          <w:trHeight w:val="541"/>
        </w:trPr>
        <w:tc>
          <w:tcPr>
            <w:tcW w:w="566" w:type="dxa"/>
            <w:tcBorders>
              <w:top w:val="single" w:sz="4" w:space="0" w:color="auto"/>
              <w:bottom w:val="single" w:sz="4" w:space="0" w:color="auto"/>
            </w:tcBorders>
          </w:tcPr>
          <w:p w:rsidR="00C011CC" w:rsidRPr="005752F8" w:rsidRDefault="00C011CC"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1.5.</w:t>
            </w:r>
          </w:p>
        </w:tc>
        <w:tc>
          <w:tcPr>
            <w:tcW w:w="3967" w:type="dxa"/>
            <w:tcBorders>
              <w:top w:val="single" w:sz="4" w:space="0" w:color="auto"/>
              <w:bottom w:val="single" w:sz="4" w:space="0" w:color="auto"/>
            </w:tcBorders>
          </w:tcPr>
          <w:p w:rsidR="00532BA8" w:rsidRPr="005752F8" w:rsidRDefault="00C011CC" w:rsidP="00A07D8F">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Выполнение </w:t>
            </w:r>
            <w:r w:rsidR="00AA359D" w:rsidRPr="005752F8">
              <w:rPr>
                <w:rFonts w:ascii="Times New Roman" w:hAnsi="Times New Roman" w:cs="Times New Roman"/>
                <w:sz w:val="18"/>
                <w:szCs w:val="18"/>
              </w:rPr>
              <w:t xml:space="preserve">мероприятий по </w:t>
            </w:r>
            <w:r w:rsidRPr="005752F8">
              <w:rPr>
                <w:rFonts w:ascii="Times New Roman" w:hAnsi="Times New Roman" w:cs="Times New Roman"/>
                <w:sz w:val="18"/>
                <w:szCs w:val="18"/>
              </w:rPr>
              <w:t>организаци</w:t>
            </w:r>
            <w:r w:rsidR="00AA359D" w:rsidRPr="005752F8">
              <w:rPr>
                <w:rFonts w:ascii="Times New Roman" w:hAnsi="Times New Roman" w:cs="Times New Roman"/>
                <w:sz w:val="18"/>
                <w:szCs w:val="18"/>
              </w:rPr>
              <w:t>и</w:t>
            </w:r>
            <w:r w:rsidRPr="005752F8">
              <w:rPr>
                <w:rFonts w:ascii="Times New Roman" w:hAnsi="Times New Roman" w:cs="Times New Roman"/>
                <w:sz w:val="18"/>
                <w:szCs w:val="18"/>
              </w:rPr>
              <w:t xml:space="preserve"> и содержани</w:t>
            </w:r>
            <w:r w:rsidR="00AA359D" w:rsidRPr="005752F8">
              <w:rPr>
                <w:rFonts w:ascii="Times New Roman" w:hAnsi="Times New Roman" w:cs="Times New Roman"/>
                <w:sz w:val="18"/>
                <w:szCs w:val="18"/>
              </w:rPr>
              <w:t>ю</w:t>
            </w:r>
            <w:r w:rsidRPr="005752F8">
              <w:rPr>
                <w:rFonts w:ascii="Times New Roman" w:hAnsi="Times New Roman" w:cs="Times New Roman"/>
                <w:sz w:val="18"/>
                <w:szCs w:val="18"/>
              </w:rPr>
              <w:t xml:space="preserve"> мест захоронения (муниципальное кладбище)</w:t>
            </w:r>
          </w:p>
        </w:tc>
        <w:tc>
          <w:tcPr>
            <w:tcW w:w="850" w:type="dxa"/>
            <w:tcBorders>
              <w:top w:val="single" w:sz="4" w:space="0" w:color="auto"/>
              <w:bottom w:val="single" w:sz="4" w:space="0" w:color="auto"/>
            </w:tcBorders>
          </w:tcPr>
          <w:p w:rsidR="00C011CC" w:rsidRPr="005752F8" w:rsidRDefault="00C011CC"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C011CC"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C011CC"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8" w:type="dxa"/>
            <w:tcBorders>
              <w:top w:val="single" w:sz="4" w:space="0" w:color="auto"/>
              <w:bottom w:val="single" w:sz="4" w:space="0" w:color="auto"/>
            </w:tcBorders>
          </w:tcPr>
          <w:p w:rsidR="00C011CC"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9" w:type="dxa"/>
            <w:tcBorders>
              <w:top w:val="single" w:sz="4" w:space="0" w:color="auto"/>
              <w:bottom w:val="single" w:sz="4" w:space="0" w:color="auto"/>
            </w:tcBorders>
          </w:tcPr>
          <w:p w:rsidR="00C011CC"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C011CC"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C011CC"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48" w:type="dxa"/>
            <w:tcBorders>
              <w:top w:val="single" w:sz="4" w:space="0" w:color="auto"/>
              <w:bottom w:val="single" w:sz="4" w:space="0" w:color="auto"/>
            </w:tcBorders>
          </w:tcPr>
          <w:p w:rsidR="00C011CC"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r>
      <w:tr w:rsidR="005752F8" w:rsidRPr="005752F8" w:rsidTr="007F1CE5">
        <w:trPr>
          <w:trHeight w:val="1051"/>
        </w:trPr>
        <w:tc>
          <w:tcPr>
            <w:tcW w:w="566" w:type="dxa"/>
            <w:tcBorders>
              <w:top w:val="single" w:sz="4" w:space="0" w:color="auto"/>
              <w:bottom w:val="single" w:sz="4" w:space="0" w:color="auto"/>
            </w:tcBorders>
          </w:tcPr>
          <w:p w:rsidR="00532BA8" w:rsidRPr="005752F8" w:rsidRDefault="00532BA8"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1.6.</w:t>
            </w:r>
          </w:p>
        </w:tc>
        <w:tc>
          <w:tcPr>
            <w:tcW w:w="3967" w:type="dxa"/>
            <w:tcBorders>
              <w:top w:val="single" w:sz="4" w:space="0" w:color="auto"/>
              <w:bottom w:val="single" w:sz="4" w:space="0" w:color="auto"/>
            </w:tcBorders>
          </w:tcPr>
          <w:p w:rsidR="003B7F25" w:rsidRPr="005752F8" w:rsidRDefault="003B7F25" w:rsidP="003B7F25">
            <w:pPr>
              <w:pStyle w:val="ConsPlusTitlePage"/>
              <w:rPr>
                <w:rFonts w:ascii="Times New Roman" w:hAnsi="Times New Roman" w:cs="Times New Roman"/>
                <w:sz w:val="18"/>
                <w:szCs w:val="18"/>
              </w:rPr>
            </w:pPr>
            <w:r w:rsidRPr="005752F8">
              <w:rPr>
                <w:rFonts w:ascii="Times New Roman" w:hAnsi="Times New Roman" w:cs="Times New Roman"/>
                <w:sz w:val="18"/>
                <w:szCs w:val="18"/>
              </w:rPr>
              <w:t>Выполнение работ по оказанию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tc>
        <w:tc>
          <w:tcPr>
            <w:tcW w:w="850" w:type="dxa"/>
            <w:tcBorders>
              <w:top w:val="single" w:sz="4" w:space="0" w:color="auto"/>
              <w:bottom w:val="single" w:sz="4" w:space="0" w:color="auto"/>
            </w:tcBorders>
          </w:tcPr>
          <w:p w:rsidR="00532BA8" w:rsidRPr="005752F8" w:rsidRDefault="003B7F25"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532BA8"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532BA8"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8" w:type="dxa"/>
            <w:tcBorders>
              <w:top w:val="single" w:sz="4" w:space="0" w:color="auto"/>
              <w:bottom w:val="single" w:sz="4" w:space="0" w:color="auto"/>
            </w:tcBorders>
          </w:tcPr>
          <w:p w:rsidR="00532BA8"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9" w:type="dxa"/>
            <w:tcBorders>
              <w:top w:val="single" w:sz="4" w:space="0" w:color="auto"/>
              <w:bottom w:val="single" w:sz="4" w:space="0" w:color="auto"/>
            </w:tcBorders>
          </w:tcPr>
          <w:p w:rsidR="00532BA8"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532BA8"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532BA8"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48" w:type="dxa"/>
            <w:tcBorders>
              <w:top w:val="single" w:sz="4" w:space="0" w:color="auto"/>
              <w:bottom w:val="single" w:sz="4" w:space="0" w:color="auto"/>
            </w:tcBorders>
          </w:tcPr>
          <w:p w:rsidR="00532BA8"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r>
      <w:tr w:rsidR="005752F8" w:rsidRPr="005752F8" w:rsidTr="007F1CE5">
        <w:trPr>
          <w:trHeight w:val="1781"/>
        </w:trPr>
        <w:tc>
          <w:tcPr>
            <w:tcW w:w="566" w:type="dxa"/>
            <w:tcBorders>
              <w:top w:val="single" w:sz="4" w:space="0" w:color="auto"/>
              <w:bottom w:val="single" w:sz="4" w:space="0" w:color="auto"/>
            </w:tcBorders>
          </w:tcPr>
          <w:p w:rsidR="003B7F25" w:rsidRPr="005752F8" w:rsidRDefault="003B7F25"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lastRenderedPageBreak/>
              <w:t>1.7.</w:t>
            </w:r>
          </w:p>
        </w:tc>
        <w:tc>
          <w:tcPr>
            <w:tcW w:w="3967" w:type="dxa"/>
            <w:tcBorders>
              <w:top w:val="single" w:sz="4" w:space="0" w:color="auto"/>
              <w:bottom w:val="single" w:sz="4" w:space="0" w:color="auto"/>
            </w:tcBorders>
          </w:tcPr>
          <w:p w:rsidR="003B7F25" w:rsidRPr="005752F8" w:rsidRDefault="003B7F25" w:rsidP="003B7F25">
            <w:pPr>
              <w:pStyle w:val="ConsPlusTitlePage"/>
              <w:rPr>
                <w:rFonts w:ascii="Times New Roman" w:hAnsi="Times New Roman" w:cs="Times New Roman"/>
                <w:sz w:val="18"/>
                <w:szCs w:val="18"/>
              </w:rPr>
            </w:pPr>
            <w:r w:rsidRPr="005752F8">
              <w:rPr>
                <w:rFonts w:ascii="Times New Roman" w:hAnsi="Times New Roman" w:cs="Times New Roman"/>
                <w:sz w:val="18"/>
                <w:szCs w:val="18"/>
              </w:rPr>
              <w:t>Выполнение работ по доработке, сопровождению и проведению государственной экологической экспертизы, получения положительного заключения государственной экологической экспертизы проектной документации по объекту «г. Саянск. Полигон твердых бытовых отходов», разделы «Оценка воздействия на окружающую среду» (ОВОС) и «Перечень мероприятий по охране окружающей среды» (ПМООС)</w:t>
            </w:r>
          </w:p>
        </w:tc>
        <w:tc>
          <w:tcPr>
            <w:tcW w:w="850" w:type="dxa"/>
            <w:tcBorders>
              <w:top w:val="single" w:sz="4" w:space="0" w:color="auto"/>
              <w:bottom w:val="single" w:sz="4" w:space="0" w:color="auto"/>
            </w:tcBorders>
          </w:tcPr>
          <w:p w:rsidR="003B7F25" w:rsidRPr="005752F8" w:rsidRDefault="003B7F25"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r>
      <w:tr w:rsidR="005752F8" w:rsidRPr="005752F8" w:rsidTr="007F1CE5">
        <w:trPr>
          <w:trHeight w:val="163"/>
        </w:trPr>
        <w:tc>
          <w:tcPr>
            <w:tcW w:w="566" w:type="dxa"/>
            <w:tcBorders>
              <w:top w:val="single" w:sz="4" w:space="0" w:color="auto"/>
              <w:bottom w:val="single" w:sz="4" w:space="0" w:color="auto"/>
            </w:tcBorders>
          </w:tcPr>
          <w:p w:rsidR="003B7F25" w:rsidRPr="005752F8" w:rsidRDefault="003B7F25"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1.8.</w:t>
            </w:r>
          </w:p>
        </w:tc>
        <w:tc>
          <w:tcPr>
            <w:tcW w:w="3967" w:type="dxa"/>
            <w:tcBorders>
              <w:top w:val="single" w:sz="4" w:space="0" w:color="auto"/>
              <w:bottom w:val="single" w:sz="4" w:space="0" w:color="auto"/>
            </w:tcBorders>
          </w:tcPr>
          <w:p w:rsidR="003B7F25" w:rsidRPr="005752F8" w:rsidRDefault="003B7F25" w:rsidP="003B7F25">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Освоение средств в рамках </w:t>
            </w:r>
            <w:r w:rsidRPr="005752F8">
              <w:rPr>
                <w:rFonts w:ascii="Times New Roman" w:hAnsi="Times New Roman"/>
                <w:sz w:val="18"/>
                <w:szCs w:val="18"/>
              </w:rPr>
              <w:t>строительства полигона ТКО в г. Саянске в текущем периоде</w:t>
            </w:r>
          </w:p>
        </w:tc>
        <w:tc>
          <w:tcPr>
            <w:tcW w:w="850" w:type="dxa"/>
            <w:tcBorders>
              <w:top w:val="single" w:sz="4" w:space="0" w:color="auto"/>
              <w:bottom w:val="single" w:sz="4" w:space="0" w:color="auto"/>
            </w:tcBorders>
          </w:tcPr>
          <w:p w:rsidR="003B7F25" w:rsidRPr="005752F8" w:rsidRDefault="003B7F25"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5752F8" w:rsidRDefault="003B7F25"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r>
      <w:tr w:rsidR="005752F8" w:rsidRPr="005752F8" w:rsidTr="007F1CE5">
        <w:trPr>
          <w:trHeight w:val="304"/>
        </w:trPr>
        <w:tc>
          <w:tcPr>
            <w:tcW w:w="566" w:type="dxa"/>
            <w:tcBorders>
              <w:top w:val="nil"/>
            </w:tcBorders>
          </w:tcPr>
          <w:p w:rsidR="00216447" w:rsidRPr="005752F8" w:rsidRDefault="00216447"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 xml:space="preserve">2. </w:t>
            </w:r>
          </w:p>
        </w:tc>
        <w:tc>
          <w:tcPr>
            <w:tcW w:w="3967" w:type="dxa"/>
            <w:tcBorders>
              <w:top w:val="nil"/>
            </w:tcBorders>
          </w:tcPr>
          <w:p w:rsidR="00216447" w:rsidRPr="005752F8" w:rsidRDefault="00216447" w:rsidP="00540C0A">
            <w:pPr>
              <w:pStyle w:val="ConsPlusTitlePage"/>
              <w:rPr>
                <w:rFonts w:ascii="Times New Roman" w:hAnsi="Times New Roman" w:cs="Times New Roman"/>
                <w:b/>
                <w:sz w:val="18"/>
                <w:szCs w:val="18"/>
              </w:rPr>
            </w:pPr>
            <w:r w:rsidRPr="005752F8">
              <w:rPr>
                <w:rFonts w:ascii="Times New Roman" w:hAnsi="Times New Roman" w:cs="Times New Roman"/>
                <w:b/>
                <w:sz w:val="18"/>
                <w:szCs w:val="18"/>
              </w:rPr>
              <w:t>Задача 2. Формировать экологическую культуру населения</w:t>
            </w:r>
          </w:p>
        </w:tc>
        <w:tc>
          <w:tcPr>
            <w:tcW w:w="850" w:type="dxa"/>
            <w:tcBorders>
              <w:top w:val="nil"/>
            </w:tcBorders>
          </w:tcPr>
          <w:p w:rsidR="00216447" w:rsidRPr="005752F8" w:rsidRDefault="00216447" w:rsidP="00540C0A">
            <w:pPr>
              <w:pStyle w:val="ConsPlusNonformat"/>
              <w:jc w:val="center"/>
              <w:rPr>
                <w:rFonts w:ascii="Times New Roman" w:hAnsi="Times New Roman" w:cs="Times New Roman"/>
                <w:sz w:val="18"/>
                <w:szCs w:val="18"/>
              </w:rPr>
            </w:pPr>
          </w:p>
        </w:tc>
        <w:tc>
          <w:tcPr>
            <w:tcW w:w="1417" w:type="dxa"/>
            <w:tcBorders>
              <w:top w:val="nil"/>
              <w:right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tc>
        <w:tc>
          <w:tcPr>
            <w:tcW w:w="708" w:type="dxa"/>
            <w:tcBorders>
              <w:top w:val="nil"/>
            </w:tcBorders>
          </w:tcPr>
          <w:p w:rsidR="00216447" w:rsidRPr="005752F8" w:rsidRDefault="00216447" w:rsidP="00540C0A">
            <w:pPr>
              <w:pStyle w:val="ConsPlusTitlePage"/>
              <w:jc w:val="center"/>
              <w:rPr>
                <w:rFonts w:ascii="Times New Roman" w:hAnsi="Times New Roman" w:cs="Times New Roman"/>
                <w:sz w:val="18"/>
                <w:szCs w:val="18"/>
              </w:rPr>
            </w:pPr>
          </w:p>
        </w:tc>
        <w:tc>
          <w:tcPr>
            <w:tcW w:w="709" w:type="dxa"/>
            <w:tcBorders>
              <w:top w:val="nil"/>
            </w:tcBorders>
          </w:tcPr>
          <w:p w:rsidR="00216447" w:rsidRPr="005752F8" w:rsidRDefault="00216447" w:rsidP="00540C0A">
            <w:pPr>
              <w:pStyle w:val="ConsPlusTitlePage"/>
              <w:jc w:val="center"/>
              <w:rPr>
                <w:rFonts w:ascii="Times New Roman" w:hAnsi="Times New Roman" w:cs="Times New Roman"/>
                <w:sz w:val="18"/>
                <w:szCs w:val="18"/>
              </w:rPr>
            </w:pPr>
          </w:p>
        </w:tc>
        <w:tc>
          <w:tcPr>
            <w:tcW w:w="714" w:type="dxa"/>
            <w:tcBorders>
              <w:top w:val="nil"/>
              <w:right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tc>
        <w:tc>
          <w:tcPr>
            <w:tcW w:w="748" w:type="dxa"/>
            <w:tcBorders>
              <w:top w:val="nil"/>
            </w:tcBorders>
          </w:tcPr>
          <w:p w:rsidR="00216447" w:rsidRPr="005752F8" w:rsidRDefault="00216447" w:rsidP="00540C0A">
            <w:pPr>
              <w:pStyle w:val="ConsPlusTitlePage"/>
              <w:jc w:val="center"/>
              <w:rPr>
                <w:rFonts w:ascii="Times New Roman" w:hAnsi="Times New Roman" w:cs="Times New Roman"/>
                <w:sz w:val="18"/>
                <w:szCs w:val="18"/>
              </w:rPr>
            </w:pPr>
          </w:p>
        </w:tc>
      </w:tr>
      <w:tr w:rsidR="005752F8" w:rsidRPr="005752F8" w:rsidTr="007F1CE5">
        <w:trPr>
          <w:trHeight w:val="198"/>
        </w:trPr>
        <w:tc>
          <w:tcPr>
            <w:tcW w:w="566" w:type="dxa"/>
            <w:tcBorders>
              <w:top w:val="nil"/>
              <w:bottom w:val="nil"/>
            </w:tcBorders>
          </w:tcPr>
          <w:p w:rsidR="00216447" w:rsidRPr="005752F8" w:rsidRDefault="00216447"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 xml:space="preserve">2.1. </w:t>
            </w:r>
          </w:p>
        </w:tc>
        <w:tc>
          <w:tcPr>
            <w:tcW w:w="3967" w:type="dxa"/>
            <w:tcBorders>
              <w:top w:val="nil"/>
              <w:bottom w:val="single" w:sz="4" w:space="0" w:color="auto"/>
            </w:tcBorders>
          </w:tcPr>
          <w:p w:rsidR="00216447" w:rsidRPr="005752F8" w:rsidRDefault="00216447" w:rsidP="00540C0A">
            <w:pPr>
              <w:pStyle w:val="ConsPlusTitlePage"/>
              <w:rPr>
                <w:rFonts w:ascii="Times New Roman" w:hAnsi="Times New Roman" w:cs="Times New Roman"/>
                <w:sz w:val="18"/>
                <w:szCs w:val="18"/>
              </w:rPr>
            </w:pPr>
            <w:r w:rsidRPr="005752F8">
              <w:rPr>
                <w:rFonts w:ascii="Times New Roman" w:hAnsi="Times New Roman"/>
                <w:sz w:val="18"/>
                <w:szCs w:val="18"/>
              </w:rPr>
              <w:t xml:space="preserve">Количество ежегодных мероприятий по экологическому просвещению и образованию, проводимых на территории городского округа муниципального образования «город Саянск» в рамках Дней защиты от экологической опасности  </w:t>
            </w:r>
          </w:p>
        </w:tc>
        <w:tc>
          <w:tcPr>
            <w:tcW w:w="850" w:type="dxa"/>
            <w:tcBorders>
              <w:top w:val="nil"/>
              <w:bottom w:val="nil"/>
            </w:tcBorders>
          </w:tcPr>
          <w:p w:rsidR="00216447" w:rsidRPr="005752F8" w:rsidRDefault="00216447"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 xml:space="preserve">шт. </w:t>
            </w:r>
          </w:p>
        </w:tc>
        <w:tc>
          <w:tcPr>
            <w:tcW w:w="1417" w:type="dxa"/>
            <w:tcBorders>
              <w:top w:val="nil"/>
              <w:bottom w:val="nil"/>
              <w:right w:val="single" w:sz="4" w:space="0" w:color="auto"/>
            </w:tcBorders>
          </w:tcPr>
          <w:p w:rsidR="00216447" w:rsidRPr="005752F8" w:rsidRDefault="00070C81"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214</w:t>
            </w:r>
          </w:p>
        </w:tc>
        <w:tc>
          <w:tcPr>
            <w:tcW w:w="709" w:type="dxa"/>
            <w:tcBorders>
              <w:top w:val="nil"/>
              <w:left w:val="single" w:sz="4" w:space="0" w:color="auto"/>
              <w:bottom w:val="nil"/>
            </w:tcBorders>
          </w:tcPr>
          <w:p w:rsidR="00216447" w:rsidRPr="005752F8" w:rsidRDefault="00AA359D" w:rsidP="007F1CE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21</w:t>
            </w:r>
            <w:r w:rsidR="007F1CE5" w:rsidRPr="005752F8">
              <w:rPr>
                <w:rFonts w:ascii="Times New Roman" w:hAnsi="Times New Roman" w:cs="Times New Roman"/>
                <w:sz w:val="18"/>
                <w:szCs w:val="18"/>
              </w:rPr>
              <w:t>4</w:t>
            </w:r>
          </w:p>
        </w:tc>
        <w:tc>
          <w:tcPr>
            <w:tcW w:w="708" w:type="dxa"/>
            <w:tcBorders>
              <w:top w:val="nil"/>
              <w:bottom w:val="nil"/>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216</w:t>
            </w:r>
          </w:p>
        </w:tc>
        <w:tc>
          <w:tcPr>
            <w:tcW w:w="709" w:type="dxa"/>
            <w:tcBorders>
              <w:top w:val="nil"/>
              <w:bottom w:val="nil"/>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218</w:t>
            </w:r>
          </w:p>
        </w:tc>
        <w:tc>
          <w:tcPr>
            <w:tcW w:w="714" w:type="dxa"/>
            <w:tcBorders>
              <w:top w:val="nil"/>
              <w:bottom w:val="nil"/>
              <w:right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218</w:t>
            </w:r>
          </w:p>
        </w:tc>
        <w:tc>
          <w:tcPr>
            <w:tcW w:w="714" w:type="dxa"/>
            <w:tcBorders>
              <w:top w:val="nil"/>
              <w:left w:val="single" w:sz="4" w:space="0" w:color="auto"/>
              <w:bottom w:val="nil"/>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220</w:t>
            </w:r>
          </w:p>
        </w:tc>
        <w:tc>
          <w:tcPr>
            <w:tcW w:w="748" w:type="dxa"/>
            <w:tcBorders>
              <w:top w:val="nil"/>
              <w:bottom w:val="nil"/>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220</w:t>
            </w:r>
          </w:p>
        </w:tc>
      </w:tr>
      <w:tr w:rsidR="005752F8" w:rsidRPr="005752F8" w:rsidTr="007F1CE5">
        <w:trPr>
          <w:trHeight w:val="1099"/>
        </w:trPr>
        <w:tc>
          <w:tcPr>
            <w:tcW w:w="566" w:type="dxa"/>
            <w:tcBorders>
              <w:top w:val="single" w:sz="4" w:space="0" w:color="auto"/>
              <w:bottom w:val="single" w:sz="4" w:space="0" w:color="auto"/>
            </w:tcBorders>
          </w:tcPr>
          <w:p w:rsidR="00216447" w:rsidRPr="005752F8" w:rsidRDefault="00216447" w:rsidP="004A3F44">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2.2.</w:t>
            </w:r>
          </w:p>
        </w:tc>
        <w:tc>
          <w:tcPr>
            <w:tcW w:w="3967" w:type="dxa"/>
            <w:tcBorders>
              <w:top w:val="single" w:sz="4" w:space="0" w:color="auto"/>
              <w:bottom w:val="single" w:sz="4" w:space="0" w:color="auto"/>
            </w:tcBorders>
          </w:tcPr>
          <w:p w:rsidR="00216447" w:rsidRPr="005752F8" w:rsidRDefault="00216447" w:rsidP="00540C0A">
            <w:pPr>
              <w:pStyle w:val="ConsPlusTitlePage"/>
              <w:rPr>
                <w:rFonts w:ascii="Times New Roman" w:hAnsi="Times New Roman"/>
                <w:sz w:val="18"/>
                <w:szCs w:val="18"/>
              </w:rPr>
            </w:pPr>
            <w:r w:rsidRPr="005752F8">
              <w:rPr>
                <w:rFonts w:ascii="Times New Roman" w:hAnsi="Times New Roman"/>
                <w:sz w:val="18"/>
                <w:szCs w:val="18"/>
              </w:rPr>
              <w:t>Количество информационных материалов, размещаемых на:</w:t>
            </w:r>
          </w:p>
          <w:p w:rsidR="00216447" w:rsidRPr="005752F8" w:rsidRDefault="00216447" w:rsidP="00540C0A">
            <w:pPr>
              <w:pStyle w:val="ConsPlusTitlePage"/>
              <w:rPr>
                <w:rFonts w:ascii="Times New Roman" w:hAnsi="Times New Roman"/>
                <w:sz w:val="18"/>
                <w:szCs w:val="18"/>
              </w:rPr>
            </w:pPr>
            <w:r w:rsidRPr="005752F8">
              <w:rPr>
                <w:rFonts w:ascii="Times New Roman" w:hAnsi="Times New Roman"/>
                <w:sz w:val="18"/>
                <w:szCs w:val="18"/>
              </w:rPr>
              <w:t>- официальном сайте администрации городского округа муниципальн</w:t>
            </w:r>
            <w:r w:rsidR="003B1FE3" w:rsidRPr="005752F8">
              <w:rPr>
                <w:rFonts w:ascii="Times New Roman" w:hAnsi="Times New Roman"/>
                <w:sz w:val="18"/>
                <w:szCs w:val="18"/>
              </w:rPr>
              <w:t>ого образования «город Саянск»;</w:t>
            </w:r>
          </w:p>
          <w:p w:rsidR="003B1FE3" w:rsidRPr="005752F8" w:rsidRDefault="00216447" w:rsidP="00091E00">
            <w:pPr>
              <w:pStyle w:val="ConsPlusTitlePage"/>
              <w:rPr>
                <w:rFonts w:ascii="Times New Roman" w:hAnsi="Times New Roman"/>
                <w:sz w:val="18"/>
                <w:szCs w:val="18"/>
              </w:rPr>
            </w:pPr>
            <w:r w:rsidRPr="005752F8">
              <w:rPr>
                <w:rFonts w:ascii="Times New Roman" w:hAnsi="Times New Roman"/>
                <w:sz w:val="18"/>
                <w:szCs w:val="18"/>
              </w:rPr>
              <w:t>- в газете «Саянские зори»</w:t>
            </w:r>
            <w:r w:rsidR="003B1FE3" w:rsidRPr="005752F8">
              <w:rPr>
                <w:rFonts w:ascii="Times New Roman" w:hAnsi="Times New Roman"/>
                <w:sz w:val="18"/>
                <w:szCs w:val="18"/>
              </w:rPr>
              <w:t>.</w:t>
            </w:r>
          </w:p>
        </w:tc>
        <w:tc>
          <w:tcPr>
            <w:tcW w:w="850" w:type="dxa"/>
            <w:tcBorders>
              <w:top w:val="single" w:sz="4" w:space="0" w:color="auto"/>
              <w:bottom w:val="single" w:sz="4" w:space="0" w:color="auto"/>
            </w:tcBorders>
          </w:tcPr>
          <w:p w:rsidR="00216447" w:rsidRPr="005752F8" w:rsidRDefault="00216447" w:rsidP="00540C0A">
            <w:pPr>
              <w:pStyle w:val="ConsPlusNonformat"/>
              <w:jc w:val="center"/>
              <w:rPr>
                <w:rFonts w:ascii="Times New Roman" w:hAnsi="Times New Roman" w:cs="Times New Roman"/>
                <w:sz w:val="18"/>
                <w:szCs w:val="18"/>
              </w:rPr>
            </w:pPr>
          </w:p>
          <w:p w:rsidR="00091E00" w:rsidRPr="005752F8" w:rsidRDefault="00091E00" w:rsidP="00540C0A">
            <w:pPr>
              <w:pStyle w:val="ConsPlusNonformat"/>
              <w:jc w:val="center"/>
              <w:rPr>
                <w:rFonts w:ascii="Times New Roman" w:hAnsi="Times New Roman" w:cs="Times New Roman"/>
                <w:sz w:val="18"/>
                <w:szCs w:val="18"/>
              </w:rPr>
            </w:pPr>
          </w:p>
          <w:p w:rsidR="00091E00" w:rsidRPr="005752F8" w:rsidRDefault="00091E00"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p w:rsidR="00AA359D" w:rsidRPr="005752F8" w:rsidRDefault="00AA359D" w:rsidP="00540C0A">
            <w:pPr>
              <w:pStyle w:val="ConsPlusTitlePage"/>
              <w:jc w:val="center"/>
              <w:rPr>
                <w:rFonts w:ascii="Times New Roman" w:hAnsi="Times New Roman" w:cs="Times New Roman"/>
                <w:sz w:val="18"/>
                <w:szCs w:val="18"/>
              </w:rPr>
            </w:pPr>
          </w:p>
          <w:p w:rsidR="00216447" w:rsidRPr="005752F8" w:rsidRDefault="00216447"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56</w:t>
            </w:r>
          </w:p>
          <w:p w:rsidR="00216447" w:rsidRPr="005752F8" w:rsidRDefault="00216447" w:rsidP="00540C0A">
            <w:pPr>
              <w:pStyle w:val="ConsPlusTitlePage"/>
              <w:jc w:val="center"/>
              <w:rPr>
                <w:rFonts w:ascii="Times New Roman" w:hAnsi="Times New Roman" w:cs="Times New Roman"/>
                <w:sz w:val="18"/>
                <w:szCs w:val="18"/>
              </w:rPr>
            </w:pPr>
          </w:p>
          <w:p w:rsidR="00216447" w:rsidRPr="005752F8" w:rsidRDefault="00D3760B"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57</w:t>
            </w:r>
          </w:p>
        </w:tc>
        <w:tc>
          <w:tcPr>
            <w:tcW w:w="709" w:type="dxa"/>
            <w:tcBorders>
              <w:top w:val="single" w:sz="4" w:space="0" w:color="auto"/>
              <w:left w:val="single" w:sz="4" w:space="0" w:color="auto"/>
              <w:bottom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p w:rsidR="00AA359D" w:rsidRPr="005752F8" w:rsidRDefault="00AA359D" w:rsidP="00540C0A">
            <w:pPr>
              <w:pStyle w:val="ConsPlusTitlePage"/>
              <w:jc w:val="center"/>
              <w:rPr>
                <w:rFonts w:ascii="Times New Roman" w:hAnsi="Times New Roman" w:cs="Times New Roman"/>
                <w:sz w:val="18"/>
                <w:szCs w:val="18"/>
              </w:rPr>
            </w:pPr>
          </w:p>
          <w:p w:rsidR="00AA359D"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56</w:t>
            </w:r>
          </w:p>
          <w:p w:rsidR="00AA359D" w:rsidRPr="005752F8" w:rsidRDefault="00AA359D" w:rsidP="00540C0A">
            <w:pPr>
              <w:pStyle w:val="ConsPlusTitlePage"/>
              <w:jc w:val="center"/>
              <w:rPr>
                <w:rFonts w:ascii="Times New Roman" w:hAnsi="Times New Roman" w:cs="Times New Roman"/>
                <w:sz w:val="18"/>
                <w:szCs w:val="18"/>
              </w:rPr>
            </w:pPr>
          </w:p>
          <w:p w:rsidR="00AA359D"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57</w:t>
            </w:r>
          </w:p>
        </w:tc>
        <w:tc>
          <w:tcPr>
            <w:tcW w:w="708" w:type="dxa"/>
            <w:tcBorders>
              <w:top w:val="single" w:sz="4" w:space="0" w:color="auto"/>
              <w:bottom w:val="single" w:sz="4" w:space="0" w:color="auto"/>
            </w:tcBorders>
          </w:tcPr>
          <w:p w:rsidR="00AA359D" w:rsidRPr="005752F8" w:rsidRDefault="00AA359D" w:rsidP="00AA359D">
            <w:pPr>
              <w:pStyle w:val="ConsPlusTitlePage"/>
              <w:jc w:val="center"/>
              <w:rPr>
                <w:rFonts w:ascii="Times New Roman" w:hAnsi="Times New Roman" w:cs="Times New Roman"/>
                <w:sz w:val="18"/>
                <w:szCs w:val="18"/>
              </w:rPr>
            </w:pPr>
          </w:p>
          <w:p w:rsidR="00AA359D" w:rsidRPr="005752F8" w:rsidRDefault="00AA359D" w:rsidP="00AA359D">
            <w:pPr>
              <w:pStyle w:val="ConsPlusTitlePage"/>
              <w:jc w:val="center"/>
              <w:rPr>
                <w:rFonts w:ascii="Times New Roman" w:hAnsi="Times New Roman" w:cs="Times New Roman"/>
                <w:sz w:val="18"/>
                <w:szCs w:val="18"/>
              </w:rPr>
            </w:pPr>
          </w:p>
          <w:p w:rsidR="00AA359D" w:rsidRPr="005752F8" w:rsidRDefault="00AA359D" w:rsidP="00AA359D">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58</w:t>
            </w:r>
          </w:p>
          <w:p w:rsidR="00AA359D" w:rsidRPr="005752F8" w:rsidRDefault="00AA359D" w:rsidP="00AA359D">
            <w:pPr>
              <w:pStyle w:val="ConsPlusTitlePage"/>
              <w:jc w:val="center"/>
              <w:rPr>
                <w:rFonts w:ascii="Times New Roman" w:hAnsi="Times New Roman" w:cs="Times New Roman"/>
                <w:sz w:val="18"/>
                <w:szCs w:val="18"/>
              </w:rPr>
            </w:pPr>
          </w:p>
          <w:p w:rsidR="00216447" w:rsidRPr="005752F8" w:rsidRDefault="00AA359D" w:rsidP="00AA359D">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59</w:t>
            </w:r>
          </w:p>
        </w:tc>
        <w:tc>
          <w:tcPr>
            <w:tcW w:w="709" w:type="dxa"/>
            <w:tcBorders>
              <w:top w:val="single" w:sz="4" w:space="0" w:color="auto"/>
              <w:bottom w:val="single" w:sz="4" w:space="0" w:color="auto"/>
            </w:tcBorders>
          </w:tcPr>
          <w:p w:rsidR="00AA359D" w:rsidRPr="005752F8" w:rsidRDefault="00AA359D" w:rsidP="00AA359D">
            <w:pPr>
              <w:pStyle w:val="ConsPlusTitlePage"/>
              <w:jc w:val="center"/>
              <w:rPr>
                <w:rFonts w:ascii="Times New Roman" w:hAnsi="Times New Roman" w:cs="Times New Roman"/>
                <w:sz w:val="18"/>
                <w:szCs w:val="18"/>
              </w:rPr>
            </w:pPr>
          </w:p>
          <w:p w:rsidR="00AA359D" w:rsidRPr="005752F8" w:rsidRDefault="00AA359D" w:rsidP="00AA359D">
            <w:pPr>
              <w:pStyle w:val="ConsPlusTitlePage"/>
              <w:jc w:val="center"/>
              <w:rPr>
                <w:rFonts w:ascii="Times New Roman" w:hAnsi="Times New Roman" w:cs="Times New Roman"/>
                <w:sz w:val="18"/>
                <w:szCs w:val="18"/>
              </w:rPr>
            </w:pPr>
          </w:p>
          <w:p w:rsidR="00AA359D" w:rsidRPr="005752F8" w:rsidRDefault="00AA359D" w:rsidP="00AA359D">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58</w:t>
            </w:r>
          </w:p>
          <w:p w:rsidR="00AA359D" w:rsidRPr="005752F8" w:rsidRDefault="00AA359D" w:rsidP="00AA359D">
            <w:pPr>
              <w:pStyle w:val="ConsPlusTitlePage"/>
              <w:jc w:val="center"/>
              <w:rPr>
                <w:rFonts w:ascii="Times New Roman" w:hAnsi="Times New Roman" w:cs="Times New Roman"/>
                <w:sz w:val="18"/>
                <w:szCs w:val="18"/>
              </w:rPr>
            </w:pPr>
          </w:p>
          <w:p w:rsidR="00216447" w:rsidRPr="005752F8" w:rsidRDefault="00AA359D" w:rsidP="00AA359D">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59</w:t>
            </w:r>
          </w:p>
        </w:tc>
        <w:tc>
          <w:tcPr>
            <w:tcW w:w="714" w:type="dxa"/>
            <w:tcBorders>
              <w:top w:val="single" w:sz="4" w:space="0" w:color="auto"/>
              <w:bottom w:val="single" w:sz="4" w:space="0" w:color="auto"/>
              <w:right w:val="single" w:sz="4" w:space="0" w:color="auto"/>
            </w:tcBorders>
          </w:tcPr>
          <w:p w:rsidR="00AA359D" w:rsidRPr="005752F8" w:rsidRDefault="00AA359D" w:rsidP="00AA359D">
            <w:pPr>
              <w:pStyle w:val="ConsPlusTitlePage"/>
              <w:jc w:val="center"/>
              <w:rPr>
                <w:rFonts w:ascii="Times New Roman" w:hAnsi="Times New Roman" w:cs="Times New Roman"/>
                <w:sz w:val="18"/>
                <w:szCs w:val="18"/>
              </w:rPr>
            </w:pPr>
          </w:p>
          <w:p w:rsidR="00AA359D" w:rsidRPr="005752F8" w:rsidRDefault="00AA359D" w:rsidP="00AA359D">
            <w:pPr>
              <w:pStyle w:val="ConsPlusTitlePage"/>
              <w:jc w:val="center"/>
              <w:rPr>
                <w:rFonts w:ascii="Times New Roman" w:hAnsi="Times New Roman" w:cs="Times New Roman"/>
                <w:sz w:val="18"/>
                <w:szCs w:val="18"/>
              </w:rPr>
            </w:pPr>
          </w:p>
          <w:p w:rsidR="00AA359D" w:rsidRPr="005752F8" w:rsidRDefault="00AA359D" w:rsidP="00AA359D">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60</w:t>
            </w:r>
          </w:p>
          <w:p w:rsidR="00AA359D" w:rsidRPr="005752F8" w:rsidRDefault="00AA359D" w:rsidP="00AA359D">
            <w:pPr>
              <w:pStyle w:val="ConsPlusTitlePage"/>
              <w:jc w:val="center"/>
              <w:rPr>
                <w:rFonts w:ascii="Times New Roman" w:hAnsi="Times New Roman" w:cs="Times New Roman"/>
                <w:sz w:val="18"/>
                <w:szCs w:val="18"/>
              </w:rPr>
            </w:pPr>
          </w:p>
          <w:p w:rsidR="00216447" w:rsidRPr="005752F8" w:rsidRDefault="00AA359D" w:rsidP="00AA359D">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61</w:t>
            </w:r>
          </w:p>
        </w:tc>
        <w:tc>
          <w:tcPr>
            <w:tcW w:w="714" w:type="dxa"/>
            <w:tcBorders>
              <w:top w:val="single" w:sz="4" w:space="0" w:color="auto"/>
              <w:left w:val="single" w:sz="4" w:space="0" w:color="auto"/>
              <w:bottom w:val="single" w:sz="4" w:space="0" w:color="auto"/>
            </w:tcBorders>
          </w:tcPr>
          <w:p w:rsidR="00AA359D" w:rsidRPr="005752F8" w:rsidRDefault="00AA359D" w:rsidP="00AA359D">
            <w:pPr>
              <w:pStyle w:val="ConsPlusTitlePage"/>
              <w:jc w:val="center"/>
              <w:rPr>
                <w:rFonts w:ascii="Times New Roman" w:hAnsi="Times New Roman" w:cs="Times New Roman"/>
                <w:sz w:val="18"/>
                <w:szCs w:val="18"/>
              </w:rPr>
            </w:pPr>
          </w:p>
          <w:p w:rsidR="00AA359D" w:rsidRPr="005752F8" w:rsidRDefault="00AA359D" w:rsidP="00AA359D">
            <w:pPr>
              <w:pStyle w:val="ConsPlusTitlePage"/>
              <w:jc w:val="center"/>
              <w:rPr>
                <w:rFonts w:ascii="Times New Roman" w:hAnsi="Times New Roman" w:cs="Times New Roman"/>
                <w:sz w:val="18"/>
                <w:szCs w:val="18"/>
              </w:rPr>
            </w:pPr>
          </w:p>
          <w:p w:rsidR="00AA359D" w:rsidRPr="005752F8" w:rsidRDefault="00AA359D" w:rsidP="00AA359D">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62</w:t>
            </w:r>
          </w:p>
          <w:p w:rsidR="00AA359D" w:rsidRPr="005752F8" w:rsidRDefault="00AA359D" w:rsidP="00AA359D">
            <w:pPr>
              <w:pStyle w:val="ConsPlusTitlePage"/>
              <w:jc w:val="center"/>
              <w:rPr>
                <w:rFonts w:ascii="Times New Roman" w:hAnsi="Times New Roman" w:cs="Times New Roman"/>
                <w:sz w:val="18"/>
                <w:szCs w:val="18"/>
              </w:rPr>
            </w:pPr>
          </w:p>
          <w:p w:rsidR="00216447" w:rsidRPr="005752F8" w:rsidRDefault="00AA359D" w:rsidP="00AA359D">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63</w:t>
            </w:r>
          </w:p>
        </w:tc>
        <w:tc>
          <w:tcPr>
            <w:tcW w:w="748" w:type="dxa"/>
            <w:tcBorders>
              <w:top w:val="single" w:sz="4" w:space="0" w:color="auto"/>
              <w:bottom w:val="single" w:sz="4" w:space="0" w:color="auto"/>
            </w:tcBorders>
          </w:tcPr>
          <w:p w:rsidR="00AA359D" w:rsidRPr="005752F8" w:rsidRDefault="00AA359D" w:rsidP="00AA359D">
            <w:pPr>
              <w:pStyle w:val="ConsPlusTitlePage"/>
              <w:jc w:val="center"/>
              <w:rPr>
                <w:rFonts w:ascii="Times New Roman" w:hAnsi="Times New Roman" w:cs="Times New Roman"/>
                <w:sz w:val="18"/>
                <w:szCs w:val="18"/>
              </w:rPr>
            </w:pPr>
          </w:p>
          <w:p w:rsidR="00AA359D" w:rsidRPr="005752F8" w:rsidRDefault="00AA359D" w:rsidP="00AA359D">
            <w:pPr>
              <w:pStyle w:val="ConsPlusTitlePage"/>
              <w:jc w:val="center"/>
              <w:rPr>
                <w:rFonts w:ascii="Times New Roman" w:hAnsi="Times New Roman" w:cs="Times New Roman"/>
                <w:sz w:val="18"/>
                <w:szCs w:val="18"/>
              </w:rPr>
            </w:pPr>
          </w:p>
          <w:p w:rsidR="00AA359D" w:rsidRPr="005752F8" w:rsidRDefault="00AA359D" w:rsidP="00AA359D">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64</w:t>
            </w:r>
          </w:p>
          <w:p w:rsidR="00AA359D" w:rsidRPr="005752F8" w:rsidRDefault="00AA359D" w:rsidP="00AA359D">
            <w:pPr>
              <w:pStyle w:val="ConsPlusTitlePage"/>
              <w:jc w:val="center"/>
              <w:rPr>
                <w:rFonts w:ascii="Times New Roman" w:hAnsi="Times New Roman" w:cs="Times New Roman"/>
                <w:sz w:val="18"/>
                <w:szCs w:val="18"/>
              </w:rPr>
            </w:pPr>
          </w:p>
          <w:p w:rsidR="00216447" w:rsidRPr="005752F8" w:rsidRDefault="00AA359D" w:rsidP="00AA359D">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65</w:t>
            </w:r>
          </w:p>
        </w:tc>
      </w:tr>
      <w:tr w:rsidR="005752F8" w:rsidRPr="005752F8" w:rsidTr="007F1CE5">
        <w:trPr>
          <w:trHeight w:val="1289"/>
        </w:trPr>
        <w:tc>
          <w:tcPr>
            <w:tcW w:w="566" w:type="dxa"/>
            <w:tcBorders>
              <w:top w:val="single" w:sz="4" w:space="0" w:color="auto"/>
              <w:bottom w:val="single" w:sz="4" w:space="0" w:color="auto"/>
            </w:tcBorders>
          </w:tcPr>
          <w:p w:rsidR="003B1FE3" w:rsidRPr="005752F8" w:rsidRDefault="003B1FE3" w:rsidP="004A3F44">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2.3.</w:t>
            </w:r>
          </w:p>
        </w:tc>
        <w:tc>
          <w:tcPr>
            <w:tcW w:w="3967" w:type="dxa"/>
            <w:tcBorders>
              <w:top w:val="single" w:sz="4" w:space="0" w:color="auto"/>
              <w:bottom w:val="single" w:sz="4" w:space="0" w:color="auto"/>
            </w:tcBorders>
          </w:tcPr>
          <w:p w:rsidR="003B1FE3" w:rsidRPr="005752F8" w:rsidRDefault="003B1FE3" w:rsidP="00540C0A">
            <w:pPr>
              <w:pStyle w:val="ConsPlusTitlePage"/>
              <w:rPr>
                <w:rFonts w:ascii="Times New Roman" w:hAnsi="Times New Roman"/>
                <w:sz w:val="18"/>
                <w:szCs w:val="18"/>
              </w:rPr>
            </w:pPr>
            <w:r w:rsidRPr="005752F8">
              <w:rPr>
                <w:rFonts w:ascii="Times New Roman" w:hAnsi="Times New Roman"/>
                <w:sz w:val="18"/>
                <w:szCs w:val="18"/>
              </w:rPr>
              <w:t>Количество проведённых:</w:t>
            </w:r>
          </w:p>
          <w:p w:rsidR="003B1FE3" w:rsidRPr="005752F8" w:rsidRDefault="003B1FE3" w:rsidP="00540C0A">
            <w:pPr>
              <w:pStyle w:val="ConsPlusTitlePage"/>
              <w:rPr>
                <w:rFonts w:ascii="Times New Roman" w:hAnsi="Times New Roman"/>
                <w:sz w:val="18"/>
                <w:szCs w:val="18"/>
              </w:rPr>
            </w:pPr>
            <w:r w:rsidRPr="005752F8">
              <w:rPr>
                <w:rFonts w:ascii="Times New Roman" w:hAnsi="Times New Roman"/>
                <w:sz w:val="18"/>
                <w:szCs w:val="18"/>
              </w:rPr>
              <w:t>- субботников</w:t>
            </w:r>
            <w:r w:rsidR="00091E00" w:rsidRPr="005752F8">
              <w:rPr>
                <w:rFonts w:ascii="Times New Roman" w:hAnsi="Times New Roman"/>
                <w:sz w:val="18"/>
                <w:szCs w:val="18"/>
              </w:rPr>
              <w:t xml:space="preserve"> (в том числе в рамках областных и всероссийских акций)</w:t>
            </w:r>
            <w:r w:rsidRPr="005752F8">
              <w:rPr>
                <w:rFonts w:ascii="Times New Roman" w:hAnsi="Times New Roman"/>
                <w:sz w:val="18"/>
                <w:szCs w:val="18"/>
              </w:rPr>
              <w:t>;</w:t>
            </w:r>
          </w:p>
          <w:p w:rsidR="003B1FE3" w:rsidRPr="005752F8" w:rsidRDefault="003B1FE3" w:rsidP="00091E00">
            <w:pPr>
              <w:pStyle w:val="ConsPlusTitlePage"/>
              <w:rPr>
                <w:rFonts w:ascii="Times New Roman" w:hAnsi="Times New Roman"/>
                <w:sz w:val="18"/>
                <w:szCs w:val="18"/>
              </w:rPr>
            </w:pPr>
            <w:r w:rsidRPr="005752F8">
              <w:rPr>
                <w:rFonts w:ascii="Times New Roman" w:hAnsi="Times New Roman"/>
                <w:sz w:val="18"/>
                <w:szCs w:val="18"/>
              </w:rPr>
              <w:t xml:space="preserve">- </w:t>
            </w:r>
            <w:r w:rsidR="00091E00" w:rsidRPr="005752F8">
              <w:rPr>
                <w:rFonts w:ascii="Times New Roman" w:hAnsi="Times New Roman"/>
                <w:sz w:val="18"/>
                <w:szCs w:val="18"/>
              </w:rPr>
              <w:t>акций, квестов, флэш-мобов</w:t>
            </w:r>
            <w:r w:rsidR="00823AC5" w:rsidRPr="005752F8">
              <w:rPr>
                <w:rFonts w:ascii="Times New Roman" w:hAnsi="Times New Roman"/>
                <w:sz w:val="18"/>
                <w:szCs w:val="18"/>
              </w:rPr>
              <w:t xml:space="preserve"> и тп.</w:t>
            </w:r>
          </w:p>
          <w:p w:rsidR="00823AC5" w:rsidRPr="005752F8" w:rsidRDefault="00823AC5" w:rsidP="00091E00">
            <w:pPr>
              <w:pStyle w:val="ConsPlusTitlePage"/>
              <w:rPr>
                <w:rFonts w:ascii="Times New Roman" w:hAnsi="Times New Roman"/>
                <w:sz w:val="18"/>
                <w:szCs w:val="18"/>
              </w:rPr>
            </w:pPr>
            <w:r w:rsidRPr="005752F8">
              <w:rPr>
                <w:rFonts w:ascii="Times New Roman" w:hAnsi="Times New Roman"/>
                <w:sz w:val="18"/>
                <w:szCs w:val="18"/>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091E00" w:rsidRPr="005752F8" w:rsidRDefault="00091E00" w:rsidP="00823AC5">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шт</w:t>
            </w:r>
            <w:r w:rsidR="00823AC5" w:rsidRPr="005752F8">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1FE3" w:rsidRPr="005752F8" w:rsidRDefault="003B1FE3" w:rsidP="00540C0A">
            <w:pPr>
              <w:pStyle w:val="ConsPlusTitlePage"/>
              <w:jc w:val="center"/>
              <w:rPr>
                <w:rFonts w:ascii="Times New Roman" w:hAnsi="Times New Roman" w:cs="Times New Roman"/>
                <w:sz w:val="18"/>
                <w:szCs w:val="18"/>
              </w:rPr>
            </w:pPr>
          </w:p>
          <w:p w:rsidR="00823AC5" w:rsidRPr="005752F8" w:rsidRDefault="00823AC5" w:rsidP="00823AC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p w:rsidR="00823AC5" w:rsidRPr="005752F8" w:rsidRDefault="00823AC5" w:rsidP="00823AC5">
            <w:pPr>
              <w:pStyle w:val="ConsPlusTitlePage"/>
              <w:jc w:val="center"/>
              <w:rPr>
                <w:rFonts w:ascii="Times New Roman" w:hAnsi="Times New Roman" w:cs="Times New Roman"/>
                <w:sz w:val="18"/>
                <w:szCs w:val="18"/>
              </w:rPr>
            </w:pPr>
          </w:p>
          <w:p w:rsidR="00823AC5" w:rsidRPr="005752F8" w:rsidRDefault="00823AC5"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tcBorders>
          </w:tcPr>
          <w:p w:rsidR="003B1FE3" w:rsidRPr="005752F8" w:rsidRDefault="003B1FE3" w:rsidP="00540C0A">
            <w:pPr>
              <w:pStyle w:val="ConsPlusTitlePage"/>
              <w:jc w:val="center"/>
              <w:rPr>
                <w:rFonts w:ascii="Times New Roman" w:hAnsi="Times New Roman" w:cs="Times New Roman"/>
                <w:sz w:val="18"/>
                <w:szCs w:val="18"/>
              </w:rPr>
            </w:pPr>
          </w:p>
          <w:p w:rsidR="00823AC5" w:rsidRPr="005752F8" w:rsidRDefault="00823AC5" w:rsidP="00823AC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p w:rsidR="00823AC5" w:rsidRPr="005752F8" w:rsidRDefault="00823AC5" w:rsidP="00823AC5">
            <w:pPr>
              <w:pStyle w:val="ConsPlusTitlePage"/>
              <w:jc w:val="center"/>
              <w:rPr>
                <w:rFonts w:ascii="Times New Roman" w:hAnsi="Times New Roman" w:cs="Times New Roman"/>
                <w:sz w:val="18"/>
                <w:szCs w:val="18"/>
              </w:rPr>
            </w:pPr>
          </w:p>
          <w:p w:rsidR="00823AC5" w:rsidRPr="005752F8" w:rsidRDefault="00823AC5"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tc>
        <w:tc>
          <w:tcPr>
            <w:tcW w:w="708" w:type="dxa"/>
            <w:tcBorders>
              <w:top w:val="single" w:sz="4" w:space="0" w:color="auto"/>
              <w:bottom w:val="single" w:sz="4" w:space="0" w:color="auto"/>
            </w:tcBorders>
          </w:tcPr>
          <w:p w:rsidR="00823AC5" w:rsidRPr="005752F8" w:rsidRDefault="00823AC5" w:rsidP="00823AC5">
            <w:pPr>
              <w:pStyle w:val="ConsPlusTitlePage"/>
              <w:jc w:val="center"/>
              <w:rPr>
                <w:rFonts w:ascii="Times New Roman" w:hAnsi="Times New Roman" w:cs="Times New Roman"/>
                <w:sz w:val="18"/>
                <w:szCs w:val="18"/>
              </w:rPr>
            </w:pPr>
          </w:p>
          <w:p w:rsidR="00823AC5" w:rsidRPr="005752F8" w:rsidRDefault="00823AC5" w:rsidP="00823AC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p w:rsidR="00823AC5" w:rsidRPr="005752F8" w:rsidRDefault="00823AC5" w:rsidP="00823AC5">
            <w:pPr>
              <w:pStyle w:val="ConsPlusTitlePage"/>
              <w:jc w:val="center"/>
              <w:rPr>
                <w:rFonts w:ascii="Times New Roman" w:hAnsi="Times New Roman" w:cs="Times New Roman"/>
                <w:sz w:val="18"/>
                <w:szCs w:val="18"/>
              </w:rPr>
            </w:pPr>
          </w:p>
          <w:p w:rsidR="003B1FE3" w:rsidRPr="005752F8" w:rsidRDefault="00823AC5"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tc>
        <w:tc>
          <w:tcPr>
            <w:tcW w:w="709" w:type="dxa"/>
            <w:tcBorders>
              <w:top w:val="single" w:sz="4" w:space="0" w:color="auto"/>
              <w:bottom w:val="single" w:sz="4" w:space="0" w:color="auto"/>
            </w:tcBorders>
          </w:tcPr>
          <w:p w:rsidR="00823AC5" w:rsidRPr="005752F8" w:rsidRDefault="00823AC5" w:rsidP="00823AC5">
            <w:pPr>
              <w:pStyle w:val="ConsPlusTitlePage"/>
              <w:jc w:val="center"/>
              <w:rPr>
                <w:rFonts w:ascii="Times New Roman" w:hAnsi="Times New Roman" w:cs="Times New Roman"/>
                <w:sz w:val="18"/>
                <w:szCs w:val="18"/>
              </w:rPr>
            </w:pPr>
          </w:p>
          <w:p w:rsidR="00823AC5" w:rsidRPr="005752F8" w:rsidRDefault="00823AC5" w:rsidP="00823AC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p w:rsidR="00823AC5" w:rsidRPr="005752F8" w:rsidRDefault="00823AC5" w:rsidP="00823AC5">
            <w:pPr>
              <w:pStyle w:val="ConsPlusTitlePage"/>
              <w:jc w:val="center"/>
              <w:rPr>
                <w:rFonts w:ascii="Times New Roman" w:hAnsi="Times New Roman" w:cs="Times New Roman"/>
                <w:sz w:val="18"/>
                <w:szCs w:val="18"/>
              </w:rPr>
            </w:pPr>
          </w:p>
          <w:p w:rsidR="003B1FE3" w:rsidRPr="005752F8" w:rsidRDefault="00823AC5"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tc>
        <w:tc>
          <w:tcPr>
            <w:tcW w:w="714" w:type="dxa"/>
            <w:tcBorders>
              <w:top w:val="single" w:sz="4" w:space="0" w:color="auto"/>
              <w:bottom w:val="single" w:sz="4" w:space="0" w:color="auto"/>
              <w:right w:val="single" w:sz="4" w:space="0" w:color="auto"/>
            </w:tcBorders>
          </w:tcPr>
          <w:p w:rsidR="00823AC5" w:rsidRPr="005752F8" w:rsidRDefault="00823AC5" w:rsidP="00823AC5">
            <w:pPr>
              <w:pStyle w:val="ConsPlusTitlePage"/>
              <w:jc w:val="center"/>
              <w:rPr>
                <w:rFonts w:ascii="Times New Roman" w:hAnsi="Times New Roman" w:cs="Times New Roman"/>
                <w:sz w:val="18"/>
                <w:szCs w:val="18"/>
              </w:rPr>
            </w:pPr>
          </w:p>
          <w:p w:rsidR="00823AC5" w:rsidRPr="005752F8" w:rsidRDefault="00823AC5" w:rsidP="00823AC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p w:rsidR="00823AC5" w:rsidRPr="005752F8" w:rsidRDefault="00823AC5" w:rsidP="00823AC5">
            <w:pPr>
              <w:pStyle w:val="ConsPlusTitlePage"/>
              <w:jc w:val="center"/>
              <w:rPr>
                <w:rFonts w:ascii="Times New Roman" w:hAnsi="Times New Roman" w:cs="Times New Roman"/>
                <w:sz w:val="18"/>
                <w:szCs w:val="18"/>
              </w:rPr>
            </w:pPr>
          </w:p>
          <w:p w:rsidR="003B1FE3" w:rsidRPr="005752F8" w:rsidRDefault="00823AC5"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tc>
        <w:tc>
          <w:tcPr>
            <w:tcW w:w="714" w:type="dxa"/>
            <w:tcBorders>
              <w:top w:val="single" w:sz="4" w:space="0" w:color="auto"/>
              <w:left w:val="single" w:sz="4" w:space="0" w:color="auto"/>
              <w:bottom w:val="single" w:sz="4" w:space="0" w:color="auto"/>
            </w:tcBorders>
          </w:tcPr>
          <w:p w:rsidR="00823AC5" w:rsidRPr="005752F8" w:rsidRDefault="00823AC5" w:rsidP="00823AC5">
            <w:pPr>
              <w:pStyle w:val="ConsPlusTitlePage"/>
              <w:jc w:val="center"/>
              <w:rPr>
                <w:rFonts w:ascii="Times New Roman" w:hAnsi="Times New Roman" w:cs="Times New Roman"/>
                <w:sz w:val="18"/>
                <w:szCs w:val="18"/>
              </w:rPr>
            </w:pPr>
          </w:p>
          <w:p w:rsidR="00823AC5" w:rsidRPr="005752F8" w:rsidRDefault="00823AC5" w:rsidP="00823AC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p w:rsidR="00823AC5" w:rsidRPr="005752F8" w:rsidRDefault="00823AC5" w:rsidP="00823AC5">
            <w:pPr>
              <w:pStyle w:val="ConsPlusTitlePage"/>
              <w:jc w:val="center"/>
              <w:rPr>
                <w:rFonts w:ascii="Times New Roman" w:hAnsi="Times New Roman" w:cs="Times New Roman"/>
                <w:sz w:val="18"/>
                <w:szCs w:val="18"/>
              </w:rPr>
            </w:pPr>
          </w:p>
          <w:p w:rsidR="003B1FE3" w:rsidRPr="005752F8" w:rsidRDefault="00823AC5"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tc>
        <w:tc>
          <w:tcPr>
            <w:tcW w:w="748" w:type="dxa"/>
            <w:tcBorders>
              <w:top w:val="single" w:sz="4" w:space="0" w:color="auto"/>
              <w:bottom w:val="single" w:sz="4" w:space="0" w:color="auto"/>
            </w:tcBorders>
          </w:tcPr>
          <w:p w:rsidR="00823AC5" w:rsidRPr="005752F8" w:rsidRDefault="00823AC5" w:rsidP="00823AC5">
            <w:pPr>
              <w:pStyle w:val="ConsPlusTitlePage"/>
              <w:jc w:val="center"/>
              <w:rPr>
                <w:rFonts w:ascii="Times New Roman" w:hAnsi="Times New Roman" w:cs="Times New Roman"/>
                <w:sz w:val="18"/>
                <w:szCs w:val="18"/>
              </w:rPr>
            </w:pPr>
          </w:p>
          <w:p w:rsidR="00823AC5" w:rsidRPr="005752F8" w:rsidRDefault="00823AC5" w:rsidP="00823AC5">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p w:rsidR="00823AC5" w:rsidRPr="005752F8" w:rsidRDefault="00823AC5" w:rsidP="00823AC5">
            <w:pPr>
              <w:pStyle w:val="ConsPlusTitlePage"/>
              <w:jc w:val="center"/>
              <w:rPr>
                <w:rFonts w:ascii="Times New Roman" w:hAnsi="Times New Roman" w:cs="Times New Roman"/>
                <w:sz w:val="18"/>
                <w:szCs w:val="18"/>
              </w:rPr>
            </w:pPr>
          </w:p>
          <w:p w:rsidR="003B1FE3" w:rsidRPr="005752F8" w:rsidRDefault="00823AC5" w:rsidP="00A07D8F">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3</w:t>
            </w:r>
          </w:p>
        </w:tc>
      </w:tr>
      <w:tr w:rsidR="005752F8" w:rsidRPr="005752F8" w:rsidTr="007F1CE5">
        <w:trPr>
          <w:trHeight w:val="637"/>
        </w:trPr>
        <w:tc>
          <w:tcPr>
            <w:tcW w:w="566" w:type="dxa"/>
            <w:tcBorders>
              <w:top w:val="single" w:sz="4" w:space="0" w:color="auto"/>
              <w:bottom w:val="single" w:sz="4" w:space="0" w:color="auto"/>
            </w:tcBorders>
          </w:tcPr>
          <w:p w:rsidR="00216447" w:rsidRPr="005752F8" w:rsidRDefault="00216447"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2.4.</w:t>
            </w:r>
          </w:p>
        </w:tc>
        <w:tc>
          <w:tcPr>
            <w:tcW w:w="3967" w:type="dxa"/>
            <w:tcBorders>
              <w:top w:val="single" w:sz="4" w:space="0" w:color="auto"/>
              <w:bottom w:val="single" w:sz="4" w:space="0" w:color="auto"/>
            </w:tcBorders>
          </w:tcPr>
          <w:p w:rsidR="001E2E3C" w:rsidRPr="005752F8" w:rsidRDefault="00216447" w:rsidP="00540C0A">
            <w:pPr>
              <w:pStyle w:val="ConsPlusTitlePage"/>
              <w:rPr>
                <w:rFonts w:ascii="Times New Roman" w:hAnsi="Times New Roman" w:cs="Times New Roman"/>
                <w:sz w:val="18"/>
                <w:szCs w:val="18"/>
              </w:rPr>
            </w:pPr>
            <w:r w:rsidRPr="005752F8">
              <w:rPr>
                <w:rFonts w:ascii="Times New Roman" w:hAnsi="Times New Roman" w:cs="Times New Roman"/>
                <w:sz w:val="18"/>
                <w:szCs w:val="18"/>
              </w:rPr>
              <w:t>Количество принявших участие в городском конкурсе по благоустройству территорий</w:t>
            </w:r>
            <w:r w:rsidRPr="005752F8">
              <w:rPr>
                <w:rFonts w:ascii="Times New Roman" w:hAnsi="Times New Roman"/>
                <w:sz w:val="18"/>
                <w:szCs w:val="18"/>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5752F8" w:rsidRDefault="001E2E3C"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чел./шт.</w:t>
            </w:r>
          </w:p>
        </w:tc>
        <w:tc>
          <w:tcPr>
            <w:tcW w:w="1417" w:type="dxa"/>
            <w:tcBorders>
              <w:top w:val="single" w:sz="4" w:space="0" w:color="auto"/>
              <w:bottom w:val="single" w:sz="4" w:space="0" w:color="auto"/>
              <w:right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40</w:t>
            </w:r>
          </w:p>
        </w:tc>
        <w:tc>
          <w:tcPr>
            <w:tcW w:w="709" w:type="dxa"/>
            <w:tcBorders>
              <w:top w:val="single" w:sz="4" w:space="0" w:color="auto"/>
              <w:left w:val="single" w:sz="4" w:space="0" w:color="auto"/>
              <w:bottom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40</w:t>
            </w:r>
          </w:p>
        </w:tc>
        <w:tc>
          <w:tcPr>
            <w:tcW w:w="708" w:type="dxa"/>
            <w:tcBorders>
              <w:top w:val="single" w:sz="4" w:space="0" w:color="auto"/>
              <w:bottom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41</w:t>
            </w:r>
          </w:p>
        </w:tc>
        <w:tc>
          <w:tcPr>
            <w:tcW w:w="709" w:type="dxa"/>
            <w:tcBorders>
              <w:top w:val="single" w:sz="4" w:space="0" w:color="auto"/>
              <w:bottom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41</w:t>
            </w:r>
          </w:p>
        </w:tc>
        <w:tc>
          <w:tcPr>
            <w:tcW w:w="714" w:type="dxa"/>
            <w:tcBorders>
              <w:top w:val="single" w:sz="4" w:space="0" w:color="auto"/>
              <w:bottom w:val="single" w:sz="4" w:space="0" w:color="auto"/>
              <w:right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42</w:t>
            </w:r>
          </w:p>
        </w:tc>
        <w:tc>
          <w:tcPr>
            <w:tcW w:w="714" w:type="dxa"/>
            <w:tcBorders>
              <w:top w:val="single" w:sz="4" w:space="0" w:color="auto"/>
              <w:left w:val="single" w:sz="4" w:space="0" w:color="auto"/>
              <w:bottom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42</w:t>
            </w:r>
          </w:p>
        </w:tc>
        <w:tc>
          <w:tcPr>
            <w:tcW w:w="748" w:type="dxa"/>
            <w:tcBorders>
              <w:top w:val="single" w:sz="4" w:space="0" w:color="auto"/>
              <w:bottom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43</w:t>
            </w:r>
          </w:p>
        </w:tc>
      </w:tr>
      <w:tr w:rsidR="005752F8" w:rsidRPr="005752F8" w:rsidTr="007F1CE5">
        <w:trPr>
          <w:trHeight w:val="212"/>
        </w:trPr>
        <w:tc>
          <w:tcPr>
            <w:tcW w:w="566" w:type="dxa"/>
            <w:tcBorders>
              <w:top w:val="single" w:sz="4" w:space="0" w:color="auto"/>
              <w:bottom w:val="single" w:sz="4" w:space="0" w:color="auto"/>
            </w:tcBorders>
          </w:tcPr>
          <w:p w:rsidR="001E2E3C" w:rsidRPr="005752F8" w:rsidRDefault="001E2E3C"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2.5.</w:t>
            </w:r>
          </w:p>
        </w:tc>
        <w:tc>
          <w:tcPr>
            <w:tcW w:w="3967" w:type="dxa"/>
            <w:tcBorders>
              <w:top w:val="single" w:sz="4" w:space="0" w:color="auto"/>
              <w:bottom w:val="single" w:sz="4" w:space="0" w:color="auto"/>
            </w:tcBorders>
          </w:tcPr>
          <w:p w:rsidR="001E2E3C" w:rsidRPr="005752F8" w:rsidRDefault="001E2E3C" w:rsidP="001E2E3C">
            <w:pPr>
              <w:pStyle w:val="ConsPlusTitlePage"/>
              <w:rPr>
                <w:rFonts w:ascii="Times New Roman" w:hAnsi="Times New Roman" w:cs="Times New Roman"/>
                <w:sz w:val="18"/>
                <w:szCs w:val="18"/>
              </w:rPr>
            </w:pPr>
            <w:r w:rsidRPr="005752F8">
              <w:rPr>
                <w:rFonts w:ascii="Times New Roman" w:hAnsi="Times New Roman"/>
                <w:sz w:val="18"/>
                <w:szCs w:val="18"/>
              </w:rPr>
              <w:t>Количество установленных информационных щитов</w:t>
            </w:r>
          </w:p>
        </w:tc>
        <w:tc>
          <w:tcPr>
            <w:tcW w:w="850" w:type="dxa"/>
            <w:tcBorders>
              <w:top w:val="single" w:sz="4" w:space="0" w:color="auto"/>
              <w:bottom w:val="single" w:sz="4" w:space="0" w:color="auto"/>
            </w:tcBorders>
          </w:tcPr>
          <w:p w:rsidR="001E2E3C" w:rsidRPr="005752F8" w:rsidRDefault="001E2E3C"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1E2E3C" w:rsidRPr="005752F8" w:rsidRDefault="00366731"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tcBorders>
          </w:tcPr>
          <w:p w:rsidR="001E2E3C" w:rsidRPr="005752F8" w:rsidRDefault="00366731"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w:t>
            </w:r>
          </w:p>
        </w:tc>
        <w:tc>
          <w:tcPr>
            <w:tcW w:w="708" w:type="dxa"/>
            <w:tcBorders>
              <w:top w:val="single" w:sz="4" w:space="0" w:color="auto"/>
              <w:bottom w:val="single" w:sz="4" w:space="0" w:color="auto"/>
            </w:tcBorders>
          </w:tcPr>
          <w:p w:rsidR="001E2E3C" w:rsidRPr="005752F8" w:rsidRDefault="00366731"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w:t>
            </w:r>
          </w:p>
        </w:tc>
        <w:tc>
          <w:tcPr>
            <w:tcW w:w="709" w:type="dxa"/>
            <w:tcBorders>
              <w:top w:val="single" w:sz="4" w:space="0" w:color="auto"/>
              <w:bottom w:val="single" w:sz="4" w:space="0" w:color="auto"/>
            </w:tcBorders>
          </w:tcPr>
          <w:p w:rsidR="001E2E3C" w:rsidRPr="005752F8" w:rsidRDefault="00366731"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w:t>
            </w:r>
          </w:p>
        </w:tc>
        <w:tc>
          <w:tcPr>
            <w:tcW w:w="714" w:type="dxa"/>
            <w:tcBorders>
              <w:top w:val="single" w:sz="4" w:space="0" w:color="auto"/>
              <w:bottom w:val="single" w:sz="4" w:space="0" w:color="auto"/>
              <w:right w:val="single" w:sz="4" w:space="0" w:color="auto"/>
            </w:tcBorders>
          </w:tcPr>
          <w:p w:rsidR="001E2E3C" w:rsidRPr="005752F8" w:rsidRDefault="00366731"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w:t>
            </w:r>
          </w:p>
        </w:tc>
        <w:tc>
          <w:tcPr>
            <w:tcW w:w="714" w:type="dxa"/>
            <w:tcBorders>
              <w:top w:val="single" w:sz="4" w:space="0" w:color="auto"/>
              <w:left w:val="single" w:sz="4" w:space="0" w:color="auto"/>
              <w:bottom w:val="single" w:sz="4" w:space="0" w:color="auto"/>
            </w:tcBorders>
          </w:tcPr>
          <w:p w:rsidR="001E2E3C" w:rsidRPr="005752F8" w:rsidRDefault="00366731"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w:t>
            </w:r>
          </w:p>
        </w:tc>
        <w:tc>
          <w:tcPr>
            <w:tcW w:w="748" w:type="dxa"/>
            <w:tcBorders>
              <w:top w:val="single" w:sz="4" w:space="0" w:color="auto"/>
              <w:bottom w:val="single" w:sz="4" w:space="0" w:color="auto"/>
            </w:tcBorders>
          </w:tcPr>
          <w:p w:rsidR="001E2E3C" w:rsidRPr="005752F8" w:rsidRDefault="00366731"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6</w:t>
            </w:r>
          </w:p>
        </w:tc>
      </w:tr>
      <w:tr w:rsidR="005752F8" w:rsidRPr="005752F8" w:rsidTr="007F1CE5">
        <w:trPr>
          <w:trHeight w:val="20"/>
        </w:trPr>
        <w:tc>
          <w:tcPr>
            <w:tcW w:w="566" w:type="dxa"/>
            <w:tcBorders>
              <w:top w:val="single" w:sz="4" w:space="0" w:color="auto"/>
              <w:bottom w:val="single" w:sz="4" w:space="0" w:color="auto"/>
            </w:tcBorders>
          </w:tcPr>
          <w:p w:rsidR="00216447" w:rsidRPr="005752F8" w:rsidRDefault="00216447"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3.</w:t>
            </w:r>
          </w:p>
        </w:tc>
        <w:tc>
          <w:tcPr>
            <w:tcW w:w="3967" w:type="dxa"/>
            <w:tcBorders>
              <w:top w:val="single" w:sz="4" w:space="0" w:color="auto"/>
              <w:bottom w:val="single" w:sz="4" w:space="0" w:color="auto"/>
            </w:tcBorders>
          </w:tcPr>
          <w:p w:rsidR="00216447" w:rsidRPr="005752F8" w:rsidRDefault="00216447" w:rsidP="00540C0A">
            <w:pPr>
              <w:pStyle w:val="ConsPlusTitlePage"/>
              <w:rPr>
                <w:rFonts w:ascii="Times New Roman" w:hAnsi="Times New Roman" w:cs="Times New Roman"/>
                <w:b/>
                <w:sz w:val="18"/>
                <w:szCs w:val="18"/>
              </w:rPr>
            </w:pPr>
            <w:r w:rsidRPr="005752F8">
              <w:rPr>
                <w:rFonts w:ascii="Times New Roman" w:hAnsi="Times New Roman" w:cs="Times New Roman"/>
                <w:b/>
                <w:sz w:val="18"/>
                <w:szCs w:val="18"/>
              </w:rPr>
              <w:t>Задача 3.</w:t>
            </w:r>
            <w:r w:rsidRPr="005752F8">
              <w:rPr>
                <w:rFonts w:ascii="Times New Roman" w:hAnsi="Times New Roman"/>
                <w:b/>
                <w:sz w:val="18"/>
                <w:szCs w:val="18"/>
              </w:rPr>
              <w:t xml:space="preserve"> Сохранение, воспроизводство и рациональное использование зелёных насаждений (цветы, деревья, кустарники)</w:t>
            </w:r>
          </w:p>
        </w:tc>
        <w:tc>
          <w:tcPr>
            <w:tcW w:w="850" w:type="dxa"/>
            <w:tcBorders>
              <w:top w:val="single" w:sz="4" w:space="0" w:color="auto"/>
              <w:bottom w:val="single" w:sz="4" w:space="0" w:color="auto"/>
            </w:tcBorders>
          </w:tcPr>
          <w:p w:rsidR="00216447" w:rsidRPr="005752F8" w:rsidRDefault="00216447" w:rsidP="00540C0A">
            <w:pPr>
              <w:pStyle w:val="ConsPlusNonformat"/>
              <w:jc w:val="center"/>
              <w:rPr>
                <w:rFonts w:ascii="Times New Roman" w:hAnsi="Times New Roman" w:cs="Times New Roman"/>
                <w:sz w:val="18"/>
                <w:szCs w:val="18"/>
              </w:rPr>
            </w:pPr>
          </w:p>
        </w:tc>
        <w:tc>
          <w:tcPr>
            <w:tcW w:w="1417" w:type="dxa"/>
            <w:tcBorders>
              <w:top w:val="single" w:sz="4" w:space="0" w:color="auto"/>
              <w:bottom w:val="single" w:sz="4" w:space="0" w:color="auto"/>
              <w:right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bottom w:val="single" w:sz="4" w:space="0" w:color="auto"/>
              <w:right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p>
        </w:tc>
      </w:tr>
      <w:tr w:rsidR="005752F8" w:rsidRPr="005752F8" w:rsidTr="007F1CE5">
        <w:trPr>
          <w:trHeight w:val="192"/>
        </w:trPr>
        <w:tc>
          <w:tcPr>
            <w:tcW w:w="566" w:type="dxa"/>
            <w:tcBorders>
              <w:top w:val="single" w:sz="4" w:space="0" w:color="auto"/>
              <w:bottom w:val="single" w:sz="4" w:space="0" w:color="auto"/>
            </w:tcBorders>
          </w:tcPr>
          <w:p w:rsidR="00216447" w:rsidRPr="005752F8" w:rsidRDefault="00216447"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3.1.</w:t>
            </w:r>
          </w:p>
        </w:tc>
        <w:tc>
          <w:tcPr>
            <w:tcW w:w="3967" w:type="dxa"/>
            <w:tcBorders>
              <w:top w:val="single" w:sz="4" w:space="0" w:color="auto"/>
              <w:bottom w:val="single" w:sz="4" w:space="0" w:color="auto"/>
            </w:tcBorders>
          </w:tcPr>
          <w:p w:rsidR="00216447" w:rsidRPr="005752F8" w:rsidRDefault="00216447" w:rsidP="00A051A2">
            <w:pPr>
              <w:pStyle w:val="ConsPlusTitlePage"/>
              <w:rPr>
                <w:rFonts w:ascii="Times New Roman" w:hAnsi="Times New Roman" w:cs="Times New Roman"/>
                <w:sz w:val="18"/>
                <w:szCs w:val="18"/>
              </w:rPr>
            </w:pPr>
            <w:r w:rsidRPr="005752F8">
              <w:rPr>
                <w:rFonts w:ascii="Times New Roman" w:hAnsi="Times New Roman" w:cs="Times New Roman"/>
                <w:sz w:val="18"/>
                <w:szCs w:val="18"/>
              </w:rPr>
              <w:t>Количество высаженных цветов</w:t>
            </w:r>
          </w:p>
        </w:tc>
        <w:tc>
          <w:tcPr>
            <w:tcW w:w="850" w:type="dxa"/>
            <w:tcBorders>
              <w:top w:val="single" w:sz="4" w:space="0" w:color="auto"/>
              <w:bottom w:val="single" w:sz="4" w:space="0" w:color="auto"/>
            </w:tcBorders>
          </w:tcPr>
          <w:p w:rsidR="00216447" w:rsidRPr="005752F8" w:rsidRDefault="001E2E3C"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5752F8" w:rsidRDefault="00216447"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52500</w:t>
            </w:r>
          </w:p>
        </w:tc>
        <w:tc>
          <w:tcPr>
            <w:tcW w:w="709" w:type="dxa"/>
            <w:tcBorders>
              <w:top w:val="single" w:sz="4" w:space="0" w:color="auto"/>
              <w:left w:val="single" w:sz="4" w:space="0" w:color="auto"/>
              <w:bottom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52500</w:t>
            </w:r>
          </w:p>
        </w:tc>
        <w:tc>
          <w:tcPr>
            <w:tcW w:w="708" w:type="dxa"/>
            <w:tcBorders>
              <w:top w:val="single" w:sz="4" w:space="0" w:color="auto"/>
              <w:bottom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52500</w:t>
            </w:r>
          </w:p>
        </w:tc>
        <w:tc>
          <w:tcPr>
            <w:tcW w:w="709" w:type="dxa"/>
            <w:tcBorders>
              <w:top w:val="single" w:sz="4" w:space="0" w:color="auto"/>
              <w:bottom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52500</w:t>
            </w:r>
          </w:p>
        </w:tc>
        <w:tc>
          <w:tcPr>
            <w:tcW w:w="714" w:type="dxa"/>
            <w:tcBorders>
              <w:top w:val="single" w:sz="4" w:space="0" w:color="auto"/>
              <w:bottom w:val="single" w:sz="4" w:space="0" w:color="auto"/>
              <w:right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52500</w:t>
            </w:r>
          </w:p>
        </w:tc>
        <w:tc>
          <w:tcPr>
            <w:tcW w:w="714" w:type="dxa"/>
            <w:tcBorders>
              <w:top w:val="single" w:sz="4" w:space="0" w:color="auto"/>
              <w:left w:val="single" w:sz="4" w:space="0" w:color="auto"/>
              <w:bottom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52500</w:t>
            </w:r>
          </w:p>
        </w:tc>
        <w:tc>
          <w:tcPr>
            <w:tcW w:w="748" w:type="dxa"/>
            <w:tcBorders>
              <w:top w:val="single" w:sz="4" w:space="0" w:color="auto"/>
              <w:bottom w:val="single" w:sz="4" w:space="0" w:color="auto"/>
            </w:tcBorders>
          </w:tcPr>
          <w:p w:rsidR="00216447" w:rsidRPr="005752F8" w:rsidRDefault="00AA359D"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52500</w:t>
            </w:r>
          </w:p>
        </w:tc>
      </w:tr>
      <w:tr w:rsidR="005752F8" w:rsidRPr="005752F8" w:rsidTr="007F1CE5">
        <w:trPr>
          <w:trHeight w:val="126"/>
        </w:trPr>
        <w:tc>
          <w:tcPr>
            <w:tcW w:w="566" w:type="dxa"/>
            <w:tcBorders>
              <w:top w:val="single" w:sz="4" w:space="0" w:color="auto"/>
              <w:bottom w:val="single" w:sz="4" w:space="0" w:color="auto"/>
            </w:tcBorders>
          </w:tcPr>
          <w:p w:rsidR="00216447" w:rsidRPr="005752F8" w:rsidRDefault="00216447"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3.2.</w:t>
            </w:r>
          </w:p>
        </w:tc>
        <w:tc>
          <w:tcPr>
            <w:tcW w:w="3967" w:type="dxa"/>
            <w:tcBorders>
              <w:top w:val="single" w:sz="4" w:space="0" w:color="auto"/>
              <w:bottom w:val="single" w:sz="4" w:space="0" w:color="auto"/>
            </w:tcBorders>
          </w:tcPr>
          <w:p w:rsidR="00216447" w:rsidRPr="005752F8" w:rsidRDefault="00216447" w:rsidP="00227BFB">
            <w:pPr>
              <w:pStyle w:val="ConsPlusTitlePage"/>
              <w:rPr>
                <w:rFonts w:ascii="Times New Roman" w:hAnsi="Times New Roman" w:cs="Times New Roman"/>
                <w:sz w:val="18"/>
                <w:szCs w:val="18"/>
              </w:rPr>
            </w:pPr>
            <w:r w:rsidRPr="005752F8">
              <w:rPr>
                <w:rFonts w:ascii="Times New Roman" w:hAnsi="Times New Roman" w:cs="Times New Roman"/>
                <w:sz w:val="18"/>
                <w:szCs w:val="18"/>
              </w:rPr>
              <w:t>Количество высаженных деревьев</w:t>
            </w:r>
            <w:r w:rsidR="00EB4630" w:rsidRPr="005752F8">
              <w:rPr>
                <w:rFonts w:ascii="Times New Roman" w:hAnsi="Times New Roman" w:cs="Times New Roman"/>
                <w:sz w:val="18"/>
                <w:szCs w:val="18"/>
              </w:rPr>
              <w:t xml:space="preserve"> </w:t>
            </w:r>
          </w:p>
        </w:tc>
        <w:tc>
          <w:tcPr>
            <w:tcW w:w="850" w:type="dxa"/>
            <w:tcBorders>
              <w:top w:val="single" w:sz="4" w:space="0" w:color="auto"/>
              <w:bottom w:val="single" w:sz="4" w:space="0" w:color="auto"/>
            </w:tcBorders>
          </w:tcPr>
          <w:p w:rsidR="00216447" w:rsidRPr="005752F8" w:rsidRDefault="001E2E3C"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5752F8" w:rsidRDefault="00091E00"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5752F8" w:rsidRDefault="00544A49"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tc>
        <w:tc>
          <w:tcPr>
            <w:tcW w:w="708" w:type="dxa"/>
            <w:tcBorders>
              <w:top w:val="single" w:sz="4" w:space="0" w:color="auto"/>
              <w:bottom w:val="single" w:sz="4" w:space="0" w:color="auto"/>
            </w:tcBorders>
          </w:tcPr>
          <w:p w:rsidR="00216447" w:rsidRPr="005752F8" w:rsidRDefault="00544A49"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tc>
        <w:tc>
          <w:tcPr>
            <w:tcW w:w="709" w:type="dxa"/>
            <w:tcBorders>
              <w:top w:val="single" w:sz="4" w:space="0" w:color="auto"/>
              <w:bottom w:val="single" w:sz="4" w:space="0" w:color="auto"/>
            </w:tcBorders>
          </w:tcPr>
          <w:p w:rsidR="00216447" w:rsidRPr="005752F8" w:rsidRDefault="00544A49"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tc>
        <w:tc>
          <w:tcPr>
            <w:tcW w:w="714" w:type="dxa"/>
            <w:tcBorders>
              <w:top w:val="single" w:sz="4" w:space="0" w:color="auto"/>
              <w:bottom w:val="single" w:sz="4" w:space="0" w:color="auto"/>
              <w:right w:val="single" w:sz="4" w:space="0" w:color="auto"/>
            </w:tcBorders>
          </w:tcPr>
          <w:p w:rsidR="00216447" w:rsidRPr="005752F8" w:rsidRDefault="00544A49"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tc>
        <w:tc>
          <w:tcPr>
            <w:tcW w:w="714" w:type="dxa"/>
            <w:tcBorders>
              <w:top w:val="single" w:sz="4" w:space="0" w:color="auto"/>
              <w:left w:val="single" w:sz="4" w:space="0" w:color="auto"/>
              <w:bottom w:val="single" w:sz="4" w:space="0" w:color="auto"/>
            </w:tcBorders>
          </w:tcPr>
          <w:p w:rsidR="00216447" w:rsidRPr="005752F8" w:rsidRDefault="00544A49"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tc>
        <w:tc>
          <w:tcPr>
            <w:tcW w:w="748" w:type="dxa"/>
            <w:tcBorders>
              <w:top w:val="single" w:sz="4" w:space="0" w:color="auto"/>
              <w:bottom w:val="single" w:sz="4" w:space="0" w:color="auto"/>
            </w:tcBorders>
          </w:tcPr>
          <w:p w:rsidR="00216447" w:rsidRPr="005752F8" w:rsidRDefault="00544A49"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tc>
      </w:tr>
      <w:tr w:rsidR="005752F8" w:rsidRPr="005752F8" w:rsidTr="007F1CE5">
        <w:trPr>
          <w:trHeight w:val="200"/>
        </w:trPr>
        <w:tc>
          <w:tcPr>
            <w:tcW w:w="566" w:type="dxa"/>
            <w:tcBorders>
              <w:top w:val="single" w:sz="4" w:space="0" w:color="auto"/>
              <w:bottom w:val="single" w:sz="4" w:space="0" w:color="auto"/>
            </w:tcBorders>
          </w:tcPr>
          <w:p w:rsidR="00227BFB" w:rsidRPr="005752F8" w:rsidRDefault="00227BFB"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3.3.</w:t>
            </w:r>
          </w:p>
        </w:tc>
        <w:tc>
          <w:tcPr>
            <w:tcW w:w="3967" w:type="dxa"/>
            <w:tcBorders>
              <w:top w:val="single" w:sz="4" w:space="0" w:color="auto"/>
              <w:bottom w:val="single" w:sz="4" w:space="0" w:color="auto"/>
            </w:tcBorders>
          </w:tcPr>
          <w:p w:rsidR="00227BFB" w:rsidRPr="005752F8" w:rsidRDefault="00227BFB" w:rsidP="00227BFB">
            <w:pPr>
              <w:pStyle w:val="ConsPlusTitlePage"/>
              <w:rPr>
                <w:rFonts w:ascii="Times New Roman" w:hAnsi="Times New Roman" w:cs="Times New Roman"/>
                <w:sz w:val="18"/>
                <w:szCs w:val="18"/>
              </w:rPr>
            </w:pPr>
            <w:r w:rsidRPr="005752F8">
              <w:rPr>
                <w:rFonts w:ascii="Times New Roman" w:hAnsi="Times New Roman" w:cs="Times New Roman"/>
                <w:sz w:val="18"/>
                <w:szCs w:val="18"/>
              </w:rPr>
              <w:t>Количество высаженных кустарников</w:t>
            </w:r>
          </w:p>
        </w:tc>
        <w:tc>
          <w:tcPr>
            <w:tcW w:w="850" w:type="dxa"/>
            <w:tcBorders>
              <w:top w:val="single" w:sz="4" w:space="0" w:color="auto"/>
              <w:bottom w:val="single" w:sz="4" w:space="0" w:color="auto"/>
            </w:tcBorders>
          </w:tcPr>
          <w:p w:rsidR="00227BFB" w:rsidRPr="005752F8" w:rsidRDefault="001E2E3C"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27BFB" w:rsidRPr="005752F8" w:rsidRDefault="00227BFB"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27BFB" w:rsidRPr="005752F8" w:rsidRDefault="00544A49"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tc>
        <w:tc>
          <w:tcPr>
            <w:tcW w:w="708" w:type="dxa"/>
            <w:tcBorders>
              <w:top w:val="single" w:sz="4" w:space="0" w:color="auto"/>
              <w:bottom w:val="single" w:sz="4" w:space="0" w:color="auto"/>
            </w:tcBorders>
          </w:tcPr>
          <w:p w:rsidR="00227BFB" w:rsidRPr="005752F8" w:rsidRDefault="00544A49"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tc>
        <w:tc>
          <w:tcPr>
            <w:tcW w:w="709" w:type="dxa"/>
            <w:tcBorders>
              <w:top w:val="single" w:sz="4" w:space="0" w:color="auto"/>
              <w:bottom w:val="single" w:sz="4" w:space="0" w:color="auto"/>
            </w:tcBorders>
          </w:tcPr>
          <w:p w:rsidR="00227BFB" w:rsidRPr="005752F8" w:rsidRDefault="00544A49"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tc>
        <w:tc>
          <w:tcPr>
            <w:tcW w:w="714" w:type="dxa"/>
            <w:tcBorders>
              <w:top w:val="single" w:sz="4" w:space="0" w:color="auto"/>
              <w:bottom w:val="single" w:sz="4" w:space="0" w:color="auto"/>
              <w:right w:val="single" w:sz="4" w:space="0" w:color="auto"/>
            </w:tcBorders>
          </w:tcPr>
          <w:p w:rsidR="00227BFB" w:rsidRPr="005752F8" w:rsidRDefault="00544A49"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tc>
        <w:tc>
          <w:tcPr>
            <w:tcW w:w="714" w:type="dxa"/>
            <w:tcBorders>
              <w:top w:val="single" w:sz="4" w:space="0" w:color="auto"/>
              <w:left w:val="single" w:sz="4" w:space="0" w:color="auto"/>
              <w:bottom w:val="single" w:sz="4" w:space="0" w:color="auto"/>
            </w:tcBorders>
          </w:tcPr>
          <w:p w:rsidR="00227BFB" w:rsidRPr="005752F8" w:rsidRDefault="00544A49"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tc>
        <w:tc>
          <w:tcPr>
            <w:tcW w:w="748" w:type="dxa"/>
            <w:tcBorders>
              <w:top w:val="single" w:sz="4" w:space="0" w:color="auto"/>
              <w:bottom w:val="single" w:sz="4" w:space="0" w:color="auto"/>
            </w:tcBorders>
          </w:tcPr>
          <w:p w:rsidR="00227BFB" w:rsidRPr="005752F8" w:rsidRDefault="00544A49"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25</w:t>
            </w:r>
          </w:p>
        </w:tc>
      </w:tr>
      <w:tr w:rsidR="005752F8" w:rsidRPr="005752F8" w:rsidTr="007F1CE5">
        <w:trPr>
          <w:trHeight w:val="200"/>
        </w:trPr>
        <w:tc>
          <w:tcPr>
            <w:tcW w:w="566" w:type="dxa"/>
            <w:tcBorders>
              <w:top w:val="single" w:sz="4" w:space="0" w:color="auto"/>
              <w:bottom w:val="single" w:sz="4" w:space="0" w:color="auto"/>
            </w:tcBorders>
          </w:tcPr>
          <w:p w:rsidR="00A07D8F" w:rsidRPr="005752F8" w:rsidRDefault="00A07D8F" w:rsidP="00540C0A">
            <w:pPr>
              <w:pStyle w:val="ConsPlusNonformat"/>
              <w:jc w:val="both"/>
              <w:rPr>
                <w:rFonts w:ascii="Times New Roman" w:hAnsi="Times New Roman" w:cs="Times New Roman"/>
                <w:sz w:val="18"/>
                <w:szCs w:val="18"/>
              </w:rPr>
            </w:pPr>
            <w:r w:rsidRPr="005752F8">
              <w:rPr>
                <w:rFonts w:ascii="Times New Roman" w:hAnsi="Times New Roman" w:cs="Times New Roman"/>
                <w:sz w:val="18"/>
                <w:szCs w:val="18"/>
              </w:rPr>
              <w:t>3.4.</w:t>
            </w:r>
          </w:p>
        </w:tc>
        <w:tc>
          <w:tcPr>
            <w:tcW w:w="3967" w:type="dxa"/>
            <w:tcBorders>
              <w:top w:val="single" w:sz="4" w:space="0" w:color="auto"/>
              <w:bottom w:val="single" w:sz="4" w:space="0" w:color="auto"/>
            </w:tcBorders>
          </w:tcPr>
          <w:p w:rsidR="00A07D8F" w:rsidRPr="005752F8" w:rsidRDefault="00A07D8F" w:rsidP="00A07D8F">
            <w:pPr>
              <w:pStyle w:val="ConsPlusTitlePage"/>
              <w:rPr>
                <w:rFonts w:ascii="Times New Roman" w:hAnsi="Times New Roman" w:cs="Times New Roman"/>
                <w:sz w:val="18"/>
                <w:szCs w:val="18"/>
              </w:rPr>
            </w:pPr>
            <w:r w:rsidRPr="005752F8">
              <w:rPr>
                <w:rFonts w:ascii="Times New Roman" w:hAnsi="Times New Roman" w:cs="Times New Roman"/>
                <w:sz w:val="18"/>
                <w:szCs w:val="18"/>
              </w:rPr>
              <w:t xml:space="preserve">Выполнение лесопатологических обследований зелёных насаждений   </w:t>
            </w:r>
          </w:p>
        </w:tc>
        <w:tc>
          <w:tcPr>
            <w:tcW w:w="850" w:type="dxa"/>
            <w:tcBorders>
              <w:top w:val="single" w:sz="4" w:space="0" w:color="auto"/>
              <w:bottom w:val="single" w:sz="4" w:space="0" w:color="auto"/>
            </w:tcBorders>
          </w:tcPr>
          <w:p w:rsidR="00A07D8F" w:rsidRPr="005752F8" w:rsidRDefault="00A07D8F" w:rsidP="00540C0A">
            <w:pPr>
              <w:pStyle w:val="ConsPlusNonformat"/>
              <w:jc w:val="center"/>
              <w:rPr>
                <w:rFonts w:ascii="Times New Roman" w:hAnsi="Times New Roman" w:cs="Times New Roman"/>
                <w:sz w:val="18"/>
                <w:szCs w:val="18"/>
              </w:rPr>
            </w:pPr>
            <w:r w:rsidRPr="005752F8">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A07D8F" w:rsidRPr="005752F8" w:rsidRDefault="00A07D8F"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A07D8F" w:rsidRPr="005752F8" w:rsidRDefault="00A07D8F"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8" w:type="dxa"/>
            <w:tcBorders>
              <w:top w:val="single" w:sz="4" w:space="0" w:color="auto"/>
              <w:bottom w:val="single" w:sz="4" w:space="0" w:color="auto"/>
            </w:tcBorders>
          </w:tcPr>
          <w:p w:rsidR="00A07D8F" w:rsidRPr="005752F8" w:rsidRDefault="00A07D8F"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09" w:type="dxa"/>
            <w:tcBorders>
              <w:top w:val="single" w:sz="4" w:space="0" w:color="auto"/>
              <w:bottom w:val="single" w:sz="4" w:space="0" w:color="auto"/>
            </w:tcBorders>
          </w:tcPr>
          <w:p w:rsidR="00A07D8F" w:rsidRPr="005752F8" w:rsidRDefault="00A07D8F"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A07D8F" w:rsidRPr="005752F8" w:rsidRDefault="00A07D8F"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A07D8F" w:rsidRPr="005752F8" w:rsidRDefault="00A07D8F"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c>
          <w:tcPr>
            <w:tcW w:w="748" w:type="dxa"/>
            <w:tcBorders>
              <w:top w:val="single" w:sz="4" w:space="0" w:color="auto"/>
              <w:bottom w:val="single" w:sz="4" w:space="0" w:color="auto"/>
            </w:tcBorders>
          </w:tcPr>
          <w:p w:rsidR="00A07D8F" w:rsidRPr="005752F8" w:rsidRDefault="00A07D8F" w:rsidP="00540C0A">
            <w:pPr>
              <w:pStyle w:val="ConsPlusTitlePage"/>
              <w:jc w:val="center"/>
              <w:rPr>
                <w:rFonts w:ascii="Times New Roman" w:hAnsi="Times New Roman" w:cs="Times New Roman"/>
                <w:sz w:val="18"/>
                <w:szCs w:val="18"/>
              </w:rPr>
            </w:pPr>
            <w:r w:rsidRPr="005752F8">
              <w:rPr>
                <w:rFonts w:ascii="Times New Roman" w:hAnsi="Times New Roman" w:cs="Times New Roman"/>
                <w:sz w:val="18"/>
                <w:szCs w:val="18"/>
              </w:rPr>
              <w:t>100</w:t>
            </w:r>
          </w:p>
        </w:tc>
      </w:tr>
    </w:tbl>
    <w:p w:rsidR="00A07D8F" w:rsidRPr="005752F8" w:rsidRDefault="00A07D8F" w:rsidP="008D0996">
      <w:pPr>
        <w:pStyle w:val="ConsPlusTitlePage"/>
        <w:tabs>
          <w:tab w:val="left" w:pos="709"/>
        </w:tabs>
        <w:jc w:val="both"/>
        <w:rPr>
          <w:rFonts w:ascii="Times New Roman" w:hAnsi="Times New Roman" w:cs="Times New Roman"/>
          <w:sz w:val="24"/>
        </w:rPr>
      </w:pPr>
    </w:p>
    <w:p w:rsidR="00A07D8F" w:rsidRPr="005752F8" w:rsidRDefault="00A07D8F" w:rsidP="008D0996">
      <w:pPr>
        <w:pStyle w:val="ConsPlusTitlePage"/>
        <w:tabs>
          <w:tab w:val="left" w:pos="709"/>
        </w:tabs>
        <w:jc w:val="both"/>
        <w:rPr>
          <w:rFonts w:ascii="Times New Roman" w:hAnsi="Times New Roman" w:cs="Times New Roman"/>
          <w:sz w:val="24"/>
        </w:rPr>
      </w:pPr>
    </w:p>
    <w:p w:rsidR="00643469" w:rsidRPr="005752F8" w:rsidRDefault="00643469" w:rsidP="008D0996">
      <w:pPr>
        <w:pStyle w:val="ConsPlusTitlePage"/>
        <w:tabs>
          <w:tab w:val="left" w:pos="709"/>
        </w:tabs>
        <w:jc w:val="both"/>
        <w:rPr>
          <w:rFonts w:ascii="Times New Roman" w:hAnsi="Times New Roman" w:cs="Times New Roman"/>
          <w:sz w:val="24"/>
        </w:rPr>
      </w:pPr>
      <w:r w:rsidRPr="005752F8">
        <w:rPr>
          <w:rFonts w:ascii="Times New Roman" w:hAnsi="Times New Roman" w:cs="Times New Roman"/>
          <w:sz w:val="24"/>
        </w:rPr>
        <w:t>Мэр городского округа</w:t>
      </w:r>
    </w:p>
    <w:p w:rsidR="00B0164D" w:rsidRPr="005752F8" w:rsidRDefault="00643469" w:rsidP="008D0996">
      <w:pPr>
        <w:pStyle w:val="ConsPlusTitlePage"/>
        <w:tabs>
          <w:tab w:val="left" w:pos="709"/>
        </w:tabs>
        <w:jc w:val="both"/>
        <w:rPr>
          <w:rFonts w:ascii="Times New Roman" w:hAnsi="Times New Roman" w:cs="Times New Roman"/>
          <w:sz w:val="24"/>
        </w:rPr>
      </w:pPr>
      <w:r w:rsidRPr="005752F8">
        <w:rPr>
          <w:rFonts w:ascii="Times New Roman" w:hAnsi="Times New Roman" w:cs="Times New Roman"/>
          <w:sz w:val="24"/>
        </w:rPr>
        <w:t xml:space="preserve">муниципального образования </w:t>
      </w:r>
    </w:p>
    <w:p w:rsidR="00643469" w:rsidRPr="005752F8" w:rsidRDefault="00643469" w:rsidP="008D0996">
      <w:pPr>
        <w:pStyle w:val="ConsPlusTitlePage"/>
        <w:tabs>
          <w:tab w:val="left" w:pos="709"/>
        </w:tabs>
        <w:jc w:val="both"/>
        <w:rPr>
          <w:rFonts w:ascii="Times New Roman" w:hAnsi="Times New Roman" w:cs="Times New Roman"/>
          <w:sz w:val="24"/>
        </w:rPr>
      </w:pPr>
      <w:r w:rsidRPr="005752F8">
        <w:rPr>
          <w:rFonts w:ascii="Times New Roman" w:hAnsi="Times New Roman" w:cs="Times New Roman"/>
          <w:sz w:val="24"/>
        </w:rPr>
        <w:t xml:space="preserve">«город Саянск»                          </w:t>
      </w:r>
      <w:r w:rsidR="00B0164D" w:rsidRPr="005752F8">
        <w:rPr>
          <w:rFonts w:ascii="Times New Roman" w:hAnsi="Times New Roman" w:cs="Times New Roman"/>
          <w:sz w:val="24"/>
        </w:rPr>
        <w:t xml:space="preserve">                                                           </w:t>
      </w:r>
      <w:r w:rsidRPr="005752F8">
        <w:rPr>
          <w:rFonts w:ascii="Times New Roman" w:hAnsi="Times New Roman" w:cs="Times New Roman"/>
          <w:sz w:val="24"/>
        </w:rPr>
        <w:t xml:space="preserve">          О.В.Боровский</w:t>
      </w:r>
    </w:p>
    <w:p w:rsidR="00643469" w:rsidRPr="005752F8" w:rsidRDefault="00643469" w:rsidP="008D0996">
      <w:pPr>
        <w:pStyle w:val="ConsPlusTitlePage"/>
        <w:tabs>
          <w:tab w:val="left" w:pos="709"/>
        </w:tabs>
        <w:jc w:val="both"/>
        <w:rPr>
          <w:rFonts w:ascii="Times New Roman" w:hAnsi="Times New Roman" w:cs="Times New Roman"/>
          <w:sz w:val="24"/>
        </w:rPr>
      </w:pPr>
    </w:p>
    <w:p w:rsidR="00643469" w:rsidRPr="005752F8" w:rsidRDefault="00643469" w:rsidP="008D0996">
      <w:pPr>
        <w:pStyle w:val="ConsPlusTitlePage"/>
        <w:tabs>
          <w:tab w:val="left" w:pos="709"/>
        </w:tabs>
        <w:ind w:firstLine="540"/>
        <w:jc w:val="both"/>
        <w:rPr>
          <w:rFonts w:ascii="Times New Roman" w:hAnsi="Times New Roman" w:cs="Times New Roman"/>
          <w:sz w:val="24"/>
        </w:rPr>
      </w:pPr>
    </w:p>
    <w:p w:rsidR="0085566E" w:rsidRPr="005752F8" w:rsidRDefault="0085566E" w:rsidP="00B04320">
      <w:pPr>
        <w:autoSpaceDE w:val="0"/>
        <w:autoSpaceDN w:val="0"/>
        <w:adjustRightInd w:val="0"/>
        <w:ind w:right="283"/>
        <w:jc w:val="both"/>
      </w:pPr>
    </w:p>
    <w:p w:rsidR="008D0996" w:rsidRPr="005752F8" w:rsidRDefault="008D0996" w:rsidP="00B04320">
      <w:pPr>
        <w:autoSpaceDE w:val="0"/>
        <w:autoSpaceDN w:val="0"/>
        <w:adjustRightInd w:val="0"/>
        <w:ind w:right="283"/>
        <w:jc w:val="both"/>
      </w:pPr>
    </w:p>
    <w:p w:rsidR="008D0996" w:rsidRPr="005752F8" w:rsidRDefault="008D0996" w:rsidP="00B04320">
      <w:pPr>
        <w:autoSpaceDE w:val="0"/>
        <w:autoSpaceDN w:val="0"/>
        <w:adjustRightInd w:val="0"/>
        <w:ind w:right="283"/>
        <w:jc w:val="both"/>
      </w:pPr>
    </w:p>
    <w:p w:rsidR="00F06C3F" w:rsidRPr="005752F8" w:rsidRDefault="00F06C3F" w:rsidP="00B04320">
      <w:pPr>
        <w:autoSpaceDE w:val="0"/>
        <w:autoSpaceDN w:val="0"/>
        <w:adjustRightInd w:val="0"/>
        <w:ind w:right="283"/>
        <w:jc w:val="both"/>
      </w:pPr>
    </w:p>
    <w:p w:rsidR="00B04320" w:rsidRPr="005752F8" w:rsidRDefault="00B04320" w:rsidP="00B04320">
      <w:pPr>
        <w:autoSpaceDE w:val="0"/>
        <w:autoSpaceDN w:val="0"/>
        <w:adjustRightInd w:val="0"/>
        <w:ind w:right="283"/>
        <w:jc w:val="both"/>
      </w:pPr>
    </w:p>
    <w:p w:rsidR="00B04320" w:rsidRPr="005752F8" w:rsidRDefault="00B04320" w:rsidP="00B04320">
      <w:pPr>
        <w:autoSpaceDE w:val="0"/>
        <w:autoSpaceDN w:val="0"/>
        <w:adjustRightInd w:val="0"/>
        <w:ind w:right="283"/>
        <w:jc w:val="both"/>
        <w:rPr>
          <w:sz w:val="20"/>
          <w:szCs w:val="20"/>
        </w:rPr>
      </w:pPr>
      <w:r w:rsidRPr="005752F8">
        <w:rPr>
          <w:sz w:val="20"/>
          <w:szCs w:val="20"/>
        </w:rPr>
        <w:t xml:space="preserve">исп. </w:t>
      </w:r>
      <w:r w:rsidR="00AA3D6E" w:rsidRPr="005752F8">
        <w:rPr>
          <w:sz w:val="20"/>
          <w:szCs w:val="20"/>
        </w:rPr>
        <w:t>Ольга Юрьев</w:t>
      </w:r>
      <w:bookmarkStart w:id="0" w:name="_GoBack"/>
      <w:bookmarkEnd w:id="0"/>
      <w:r w:rsidR="00AA3D6E" w:rsidRPr="005752F8">
        <w:rPr>
          <w:sz w:val="20"/>
          <w:szCs w:val="20"/>
        </w:rPr>
        <w:t>на Чиркова</w:t>
      </w:r>
    </w:p>
    <w:p w:rsidR="00FB6ABA" w:rsidRPr="005752F8" w:rsidRDefault="00B04320" w:rsidP="002F2B5E">
      <w:pPr>
        <w:autoSpaceDE w:val="0"/>
        <w:autoSpaceDN w:val="0"/>
        <w:adjustRightInd w:val="0"/>
        <w:ind w:right="283"/>
        <w:jc w:val="both"/>
        <w:rPr>
          <w:sz w:val="20"/>
          <w:szCs w:val="20"/>
        </w:rPr>
      </w:pPr>
      <w:r w:rsidRPr="005752F8">
        <w:rPr>
          <w:sz w:val="20"/>
          <w:szCs w:val="20"/>
        </w:rPr>
        <w:t>тел. 8(39553)52</w:t>
      </w:r>
      <w:r w:rsidR="00AA3D6E" w:rsidRPr="005752F8">
        <w:rPr>
          <w:sz w:val="20"/>
          <w:szCs w:val="20"/>
        </w:rPr>
        <w:t>421</w:t>
      </w:r>
    </w:p>
    <w:sectPr w:rsidR="00FB6ABA" w:rsidRPr="005752F8" w:rsidSect="00412175">
      <w:footerReference w:type="even" r:id="rId10"/>
      <w:pgSz w:w="11906" w:h="16838"/>
      <w:pgMar w:top="851" w:right="566" w:bottom="720"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368" w:rsidRDefault="002A2368">
      <w:r>
        <w:separator/>
      </w:r>
    </w:p>
  </w:endnote>
  <w:endnote w:type="continuationSeparator" w:id="0">
    <w:p w:rsidR="002A2368" w:rsidRDefault="002A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E7" w:rsidRDefault="00696CE7"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96CE7" w:rsidRDefault="00696C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368" w:rsidRDefault="002A2368">
      <w:r>
        <w:separator/>
      </w:r>
    </w:p>
  </w:footnote>
  <w:footnote w:type="continuationSeparator" w:id="0">
    <w:p w:rsidR="002A2368" w:rsidRDefault="002A2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3241"/>
    <w:rsid w:val="0009357C"/>
    <w:rsid w:val="00093C31"/>
    <w:rsid w:val="00094C37"/>
    <w:rsid w:val="0009513A"/>
    <w:rsid w:val="000A0351"/>
    <w:rsid w:val="000A2EB1"/>
    <w:rsid w:val="000A4375"/>
    <w:rsid w:val="000A727C"/>
    <w:rsid w:val="000A7716"/>
    <w:rsid w:val="000B0B44"/>
    <w:rsid w:val="000B36F3"/>
    <w:rsid w:val="000C6C61"/>
    <w:rsid w:val="000D186B"/>
    <w:rsid w:val="000D1C8B"/>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2E3C"/>
    <w:rsid w:val="001E4E60"/>
    <w:rsid w:val="001E5F5B"/>
    <w:rsid w:val="001F3431"/>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258C"/>
    <w:rsid w:val="00274F66"/>
    <w:rsid w:val="002845E9"/>
    <w:rsid w:val="00293CF7"/>
    <w:rsid w:val="002A2368"/>
    <w:rsid w:val="002A61EB"/>
    <w:rsid w:val="002B218A"/>
    <w:rsid w:val="002B4432"/>
    <w:rsid w:val="002C5224"/>
    <w:rsid w:val="002D778A"/>
    <w:rsid w:val="002E04AD"/>
    <w:rsid w:val="002F29C0"/>
    <w:rsid w:val="002F2B5E"/>
    <w:rsid w:val="00301BD1"/>
    <w:rsid w:val="00304414"/>
    <w:rsid w:val="003052C5"/>
    <w:rsid w:val="0030728B"/>
    <w:rsid w:val="00315D42"/>
    <w:rsid w:val="003230C4"/>
    <w:rsid w:val="003248FE"/>
    <w:rsid w:val="003336BC"/>
    <w:rsid w:val="00333B01"/>
    <w:rsid w:val="00337648"/>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525B"/>
    <w:rsid w:val="003A5E90"/>
    <w:rsid w:val="003A6503"/>
    <w:rsid w:val="003A668C"/>
    <w:rsid w:val="003B17AE"/>
    <w:rsid w:val="003B1FE3"/>
    <w:rsid w:val="003B7F25"/>
    <w:rsid w:val="003C63EA"/>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91A99"/>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E001A"/>
    <w:rsid w:val="004E354F"/>
    <w:rsid w:val="004E3B17"/>
    <w:rsid w:val="004E4CCE"/>
    <w:rsid w:val="004F009C"/>
    <w:rsid w:val="004F11E9"/>
    <w:rsid w:val="004F7787"/>
    <w:rsid w:val="00512614"/>
    <w:rsid w:val="00515132"/>
    <w:rsid w:val="00515685"/>
    <w:rsid w:val="00517532"/>
    <w:rsid w:val="00521BED"/>
    <w:rsid w:val="005306C1"/>
    <w:rsid w:val="00532BA8"/>
    <w:rsid w:val="005361FF"/>
    <w:rsid w:val="00540C0A"/>
    <w:rsid w:val="005446FE"/>
    <w:rsid w:val="00544A49"/>
    <w:rsid w:val="00553102"/>
    <w:rsid w:val="0056298D"/>
    <w:rsid w:val="0056326D"/>
    <w:rsid w:val="00565719"/>
    <w:rsid w:val="005675AA"/>
    <w:rsid w:val="00572C9A"/>
    <w:rsid w:val="005752F8"/>
    <w:rsid w:val="005768CC"/>
    <w:rsid w:val="00577C8B"/>
    <w:rsid w:val="0058202B"/>
    <w:rsid w:val="0058529E"/>
    <w:rsid w:val="005B0F0A"/>
    <w:rsid w:val="005B348C"/>
    <w:rsid w:val="005B4C1B"/>
    <w:rsid w:val="005B500A"/>
    <w:rsid w:val="005C2C68"/>
    <w:rsid w:val="005C65FF"/>
    <w:rsid w:val="005D006A"/>
    <w:rsid w:val="005D6D6C"/>
    <w:rsid w:val="005E02B1"/>
    <w:rsid w:val="005E4EEA"/>
    <w:rsid w:val="005F4667"/>
    <w:rsid w:val="005F6F13"/>
    <w:rsid w:val="006023AA"/>
    <w:rsid w:val="00610DBE"/>
    <w:rsid w:val="00614DF2"/>
    <w:rsid w:val="006216AF"/>
    <w:rsid w:val="0062212C"/>
    <w:rsid w:val="00636DD5"/>
    <w:rsid w:val="00643469"/>
    <w:rsid w:val="006445D1"/>
    <w:rsid w:val="00644CCD"/>
    <w:rsid w:val="00647106"/>
    <w:rsid w:val="006561DA"/>
    <w:rsid w:val="0065632B"/>
    <w:rsid w:val="00667667"/>
    <w:rsid w:val="0067049F"/>
    <w:rsid w:val="00670F56"/>
    <w:rsid w:val="00671754"/>
    <w:rsid w:val="006739B0"/>
    <w:rsid w:val="006753D2"/>
    <w:rsid w:val="006804F2"/>
    <w:rsid w:val="00680E0F"/>
    <w:rsid w:val="0068230B"/>
    <w:rsid w:val="00696CE7"/>
    <w:rsid w:val="006A0C4C"/>
    <w:rsid w:val="006A4C8E"/>
    <w:rsid w:val="006B1A6B"/>
    <w:rsid w:val="006B1D4B"/>
    <w:rsid w:val="006B335B"/>
    <w:rsid w:val="006D2C51"/>
    <w:rsid w:val="006D7CB7"/>
    <w:rsid w:val="006E6E59"/>
    <w:rsid w:val="00704E99"/>
    <w:rsid w:val="00705A2D"/>
    <w:rsid w:val="00706776"/>
    <w:rsid w:val="00711EDF"/>
    <w:rsid w:val="007129B8"/>
    <w:rsid w:val="00715B4A"/>
    <w:rsid w:val="007167CB"/>
    <w:rsid w:val="00720D5C"/>
    <w:rsid w:val="00724219"/>
    <w:rsid w:val="00726F2A"/>
    <w:rsid w:val="007301F0"/>
    <w:rsid w:val="00731C4E"/>
    <w:rsid w:val="00732D62"/>
    <w:rsid w:val="00736E19"/>
    <w:rsid w:val="00740535"/>
    <w:rsid w:val="00740572"/>
    <w:rsid w:val="007410FB"/>
    <w:rsid w:val="0074169D"/>
    <w:rsid w:val="007618FB"/>
    <w:rsid w:val="00761CCC"/>
    <w:rsid w:val="0076204D"/>
    <w:rsid w:val="00771977"/>
    <w:rsid w:val="00772B20"/>
    <w:rsid w:val="00773C25"/>
    <w:rsid w:val="00777512"/>
    <w:rsid w:val="00777A21"/>
    <w:rsid w:val="0078178C"/>
    <w:rsid w:val="00784B7B"/>
    <w:rsid w:val="007875B6"/>
    <w:rsid w:val="007925CD"/>
    <w:rsid w:val="00793FC5"/>
    <w:rsid w:val="00795749"/>
    <w:rsid w:val="007A11FF"/>
    <w:rsid w:val="007A30D2"/>
    <w:rsid w:val="007B3707"/>
    <w:rsid w:val="007B7911"/>
    <w:rsid w:val="007C51D7"/>
    <w:rsid w:val="007C623E"/>
    <w:rsid w:val="007C7BD0"/>
    <w:rsid w:val="007D39DA"/>
    <w:rsid w:val="007D6FB0"/>
    <w:rsid w:val="007D7E38"/>
    <w:rsid w:val="007E0909"/>
    <w:rsid w:val="007E78F9"/>
    <w:rsid w:val="007F1C9B"/>
    <w:rsid w:val="007F1CE5"/>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8476F"/>
    <w:rsid w:val="00885601"/>
    <w:rsid w:val="00891A2F"/>
    <w:rsid w:val="00891B90"/>
    <w:rsid w:val="00897F53"/>
    <w:rsid w:val="008A26DF"/>
    <w:rsid w:val="008B0DC8"/>
    <w:rsid w:val="008B4B0F"/>
    <w:rsid w:val="008C0CEE"/>
    <w:rsid w:val="008C56A4"/>
    <w:rsid w:val="008D0996"/>
    <w:rsid w:val="008D4F7E"/>
    <w:rsid w:val="008D6884"/>
    <w:rsid w:val="008D7245"/>
    <w:rsid w:val="008E0E6D"/>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CA0"/>
    <w:rsid w:val="00946F7C"/>
    <w:rsid w:val="00947748"/>
    <w:rsid w:val="00952663"/>
    <w:rsid w:val="00953ED3"/>
    <w:rsid w:val="00955D24"/>
    <w:rsid w:val="00961A6C"/>
    <w:rsid w:val="00962F05"/>
    <w:rsid w:val="00964888"/>
    <w:rsid w:val="00966302"/>
    <w:rsid w:val="00970FD2"/>
    <w:rsid w:val="00977F58"/>
    <w:rsid w:val="00977FBB"/>
    <w:rsid w:val="009818B0"/>
    <w:rsid w:val="00981EB9"/>
    <w:rsid w:val="00982305"/>
    <w:rsid w:val="00986BF5"/>
    <w:rsid w:val="009879C8"/>
    <w:rsid w:val="009A20C9"/>
    <w:rsid w:val="009A2B42"/>
    <w:rsid w:val="009A3716"/>
    <w:rsid w:val="009A579C"/>
    <w:rsid w:val="009B4774"/>
    <w:rsid w:val="009B4ABF"/>
    <w:rsid w:val="009B5D3C"/>
    <w:rsid w:val="009B71F4"/>
    <w:rsid w:val="009C1637"/>
    <w:rsid w:val="009C4A67"/>
    <w:rsid w:val="009C5A2E"/>
    <w:rsid w:val="009D4F8D"/>
    <w:rsid w:val="009E10FA"/>
    <w:rsid w:val="009E3313"/>
    <w:rsid w:val="009E5AB4"/>
    <w:rsid w:val="009F513D"/>
    <w:rsid w:val="00A025C5"/>
    <w:rsid w:val="00A028BB"/>
    <w:rsid w:val="00A02EB9"/>
    <w:rsid w:val="00A0423D"/>
    <w:rsid w:val="00A051A2"/>
    <w:rsid w:val="00A06D97"/>
    <w:rsid w:val="00A07D8F"/>
    <w:rsid w:val="00A20551"/>
    <w:rsid w:val="00A207AD"/>
    <w:rsid w:val="00A407BA"/>
    <w:rsid w:val="00A40A94"/>
    <w:rsid w:val="00A41495"/>
    <w:rsid w:val="00A56106"/>
    <w:rsid w:val="00A64CE3"/>
    <w:rsid w:val="00A84446"/>
    <w:rsid w:val="00A859C6"/>
    <w:rsid w:val="00A8756E"/>
    <w:rsid w:val="00A90B52"/>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B0164D"/>
    <w:rsid w:val="00B03818"/>
    <w:rsid w:val="00B03837"/>
    <w:rsid w:val="00B04320"/>
    <w:rsid w:val="00B05F07"/>
    <w:rsid w:val="00B06FED"/>
    <w:rsid w:val="00B10A55"/>
    <w:rsid w:val="00B112D8"/>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46A3"/>
    <w:rsid w:val="00BC5FE5"/>
    <w:rsid w:val="00BC620A"/>
    <w:rsid w:val="00BD0E33"/>
    <w:rsid w:val="00BD3C84"/>
    <w:rsid w:val="00BD525E"/>
    <w:rsid w:val="00BE137D"/>
    <w:rsid w:val="00C011CC"/>
    <w:rsid w:val="00C03B20"/>
    <w:rsid w:val="00C06D44"/>
    <w:rsid w:val="00C07231"/>
    <w:rsid w:val="00C07B29"/>
    <w:rsid w:val="00C12CDF"/>
    <w:rsid w:val="00C21B9F"/>
    <w:rsid w:val="00C22476"/>
    <w:rsid w:val="00C31C3B"/>
    <w:rsid w:val="00C42BDE"/>
    <w:rsid w:val="00C51D65"/>
    <w:rsid w:val="00C527E7"/>
    <w:rsid w:val="00C56D3A"/>
    <w:rsid w:val="00C63EE9"/>
    <w:rsid w:val="00C6455A"/>
    <w:rsid w:val="00C64EAB"/>
    <w:rsid w:val="00C72A3B"/>
    <w:rsid w:val="00C75255"/>
    <w:rsid w:val="00C83A81"/>
    <w:rsid w:val="00C8642F"/>
    <w:rsid w:val="00C87A10"/>
    <w:rsid w:val="00CA2EDD"/>
    <w:rsid w:val="00CA7E86"/>
    <w:rsid w:val="00CB0340"/>
    <w:rsid w:val="00CB0602"/>
    <w:rsid w:val="00CB1AC8"/>
    <w:rsid w:val="00CB3A81"/>
    <w:rsid w:val="00CC16F5"/>
    <w:rsid w:val="00CD07A9"/>
    <w:rsid w:val="00CD080C"/>
    <w:rsid w:val="00CD1BD4"/>
    <w:rsid w:val="00CD3AA3"/>
    <w:rsid w:val="00CD6251"/>
    <w:rsid w:val="00CE0B3D"/>
    <w:rsid w:val="00CE3157"/>
    <w:rsid w:val="00CE3877"/>
    <w:rsid w:val="00CE3EFA"/>
    <w:rsid w:val="00CE5CCF"/>
    <w:rsid w:val="00CF7053"/>
    <w:rsid w:val="00CF735C"/>
    <w:rsid w:val="00CF7525"/>
    <w:rsid w:val="00D10618"/>
    <w:rsid w:val="00D143D5"/>
    <w:rsid w:val="00D14D88"/>
    <w:rsid w:val="00D21EED"/>
    <w:rsid w:val="00D2407D"/>
    <w:rsid w:val="00D30FC7"/>
    <w:rsid w:val="00D36D25"/>
    <w:rsid w:val="00D3760B"/>
    <w:rsid w:val="00D4210C"/>
    <w:rsid w:val="00D43445"/>
    <w:rsid w:val="00D47444"/>
    <w:rsid w:val="00D54EEC"/>
    <w:rsid w:val="00D56067"/>
    <w:rsid w:val="00D656C2"/>
    <w:rsid w:val="00D70464"/>
    <w:rsid w:val="00D728E6"/>
    <w:rsid w:val="00D75A3F"/>
    <w:rsid w:val="00D80DAB"/>
    <w:rsid w:val="00D97679"/>
    <w:rsid w:val="00DA0BCB"/>
    <w:rsid w:val="00DA3C6B"/>
    <w:rsid w:val="00DA45BF"/>
    <w:rsid w:val="00DB7DFB"/>
    <w:rsid w:val="00DC3388"/>
    <w:rsid w:val="00DC3942"/>
    <w:rsid w:val="00DD4A45"/>
    <w:rsid w:val="00DE0225"/>
    <w:rsid w:val="00DE149C"/>
    <w:rsid w:val="00DE5C56"/>
    <w:rsid w:val="00DF3615"/>
    <w:rsid w:val="00DF4968"/>
    <w:rsid w:val="00DF5CD7"/>
    <w:rsid w:val="00E000E3"/>
    <w:rsid w:val="00E00825"/>
    <w:rsid w:val="00E03CFC"/>
    <w:rsid w:val="00E12960"/>
    <w:rsid w:val="00E22B73"/>
    <w:rsid w:val="00E23C5A"/>
    <w:rsid w:val="00E26FA0"/>
    <w:rsid w:val="00E30CCF"/>
    <w:rsid w:val="00E35D06"/>
    <w:rsid w:val="00E53163"/>
    <w:rsid w:val="00E54E09"/>
    <w:rsid w:val="00E55E7B"/>
    <w:rsid w:val="00E6235B"/>
    <w:rsid w:val="00E6451D"/>
    <w:rsid w:val="00E66541"/>
    <w:rsid w:val="00E718D0"/>
    <w:rsid w:val="00E769DC"/>
    <w:rsid w:val="00E818FD"/>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EF6E07"/>
    <w:rsid w:val="00F03AB1"/>
    <w:rsid w:val="00F06C3F"/>
    <w:rsid w:val="00F12920"/>
    <w:rsid w:val="00F12988"/>
    <w:rsid w:val="00F16D9E"/>
    <w:rsid w:val="00F17884"/>
    <w:rsid w:val="00F22F0C"/>
    <w:rsid w:val="00F255FA"/>
    <w:rsid w:val="00F257EF"/>
    <w:rsid w:val="00F27624"/>
    <w:rsid w:val="00F33487"/>
    <w:rsid w:val="00F345CF"/>
    <w:rsid w:val="00F3769E"/>
    <w:rsid w:val="00F44AA1"/>
    <w:rsid w:val="00F45AC0"/>
    <w:rsid w:val="00F461E6"/>
    <w:rsid w:val="00F71918"/>
    <w:rsid w:val="00F753F7"/>
    <w:rsid w:val="00F90E9F"/>
    <w:rsid w:val="00F94B91"/>
    <w:rsid w:val="00F9692B"/>
    <w:rsid w:val="00FA6F76"/>
    <w:rsid w:val="00FB0A90"/>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D:\Documents\ReceivedFile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0A2CA-AE4F-4765-A2C4-3536D03B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2270</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15179</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2020-04-22T07:44:00Z</cp:lastPrinted>
  <dcterms:created xsi:type="dcterms:W3CDTF">2020-05-18T07:43:00Z</dcterms:created>
  <dcterms:modified xsi:type="dcterms:W3CDTF">2020-05-18T07:43:00Z</dcterms:modified>
</cp:coreProperties>
</file>