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0398" w:rsidRPr="00840398" w:rsidRDefault="00840398" w:rsidP="00840398">
      <w:pPr>
        <w:jc w:val="center"/>
        <w:rPr>
          <w:b/>
          <w:spacing w:val="50"/>
          <w:sz w:val="32"/>
          <w:szCs w:val="32"/>
        </w:rPr>
      </w:pPr>
      <w:r w:rsidRPr="00840398">
        <w:rPr>
          <w:b/>
          <w:spacing w:val="50"/>
          <w:sz w:val="32"/>
          <w:szCs w:val="32"/>
        </w:rPr>
        <w:t xml:space="preserve">Администрация городского округа муниципального образования </w:t>
      </w:r>
    </w:p>
    <w:p w:rsidR="00840398" w:rsidRPr="00840398" w:rsidRDefault="00840398" w:rsidP="00840398">
      <w:pPr>
        <w:jc w:val="center"/>
        <w:rPr>
          <w:b/>
          <w:spacing w:val="50"/>
          <w:sz w:val="32"/>
          <w:szCs w:val="32"/>
        </w:rPr>
      </w:pPr>
      <w:r w:rsidRPr="00840398">
        <w:rPr>
          <w:b/>
          <w:spacing w:val="50"/>
          <w:sz w:val="32"/>
          <w:szCs w:val="32"/>
        </w:rPr>
        <w:t>«город Саянск»</w:t>
      </w:r>
    </w:p>
    <w:p w:rsidR="00840398" w:rsidRPr="00840398" w:rsidRDefault="00840398" w:rsidP="00840398">
      <w:pPr>
        <w:jc w:val="center"/>
        <w:rPr>
          <w:sz w:val="22"/>
          <w:szCs w:val="22"/>
        </w:rPr>
      </w:pPr>
    </w:p>
    <w:p w:rsidR="00840398" w:rsidRPr="00840398" w:rsidRDefault="00840398" w:rsidP="00840398">
      <w:pPr>
        <w:keepNext/>
        <w:jc w:val="center"/>
        <w:outlineLvl w:val="0"/>
        <w:rPr>
          <w:b/>
          <w:bCs/>
          <w:spacing w:val="40"/>
          <w:kern w:val="32"/>
          <w:sz w:val="32"/>
          <w:szCs w:val="32"/>
        </w:rPr>
      </w:pPr>
      <w:r w:rsidRPr="00840398">
        <w:rPr>
          <w:b/>
          <w:bCs/>
          <w:spacing w:val="40"/>
          <w:kern w:val="32"/>
          <w:sz w:val="32"/>
          <w:szCs w:val="32"/>
        </w:rPr>
        <w:t>ПОСТАНОВЛЕНИЕ</w:t>
      </w:r>
    </w:p>
    <w:p w:rsidR="00840398" w:rsidRPr="00840398" w:rsidRDefault="00840398" w:rsidP="00840398">
      <w:pPr>
        <w:jc w:val="center"/>
        <w:rPr>
          <w:sz w:val="22"/>
          <w:szCs w:val="22"/>
        </w:rPr>
      </w:pPr>
    </w:p>
    <w:tbl>
      <w:tblPr>
        <w:tblW w:w="0" w:type="auto"/>
        <w:tblInd w:w="-1815" w:type="dxa"/>
        <w:tblLayout w:type="fixed"/>
        <w:tblCellMar>
          <w:left w:w="28" w:type="dxa"/>
          <w:right w:w="28" w:type="dxa"/>
        </w:tblCellMar>
        <w:tblLook w:val="0000" w:firstRow="0" w:lastRow="0" w:firstColumn="0" w:lastColumn="0" w:noHBand="0" w:noVBand="0"/>
      </w:tblPr>
      <w:tblGrid>
        <w:gridCol w:w="144"/>
        <w:gridCol w:w="1559"/>
        <w:gridCol w:w="112"/>
        <w:gridCol w:w="32"/>
        <w:gridCol w:w="502"/>
        <w:gridCol w:w="1535"/>
        <w:gridCol w:w="449"/>
        <w:gridCol w:w="1621"/>
        <w:gridCol w:w="749"/>
        <w:gridCol w:w="45"/>
        <w:gridCol w:w="170"/>
        <w:gridCol w:w="145"/>
        <w:gridCol w:w="3937"/>
        <w:gridCol w:w="170"/>
      </w:tblGrid>
      <w:tr w:rsidR="00840398" w:rsidRPr="00840398" w:rsidTr="00934C45">
        <w:trPr>
          <w:gridBefore w:val="3"/>
          <w:wBefore w:w="1815" w:type="dxa"/>
          <w:cantSplit/>
          <w:trHeight w:val="220"/>
        </w:trPr>
        <w:tc>
          <w:tcPr>
            <w:tcW w:w="534" w:type="dxa"/>
            <w:gridSpan w:val="2"/>
          </w:tcPr>
          <w:p w:rsidR="00840398" w:rsidRPr="00840398" w:rsidRDefault="00840398" w:rsidP="00840398">
            <w:pPr>
              <w:rPr>
                <w:sz w:val="22"/>
                <w:szCs w:val="22"/>
              </w:rPr>
            </w:pPr>
            <w:r w:rsidRPr="00840398">
              <w:rPr>
                <w:sz w:val="22"/>
                <w:szCs w:val="22"/>
              </w:rPr>
              <w:t>От</w:t>
            </w:r>
          </w:p>
        </w:tc>
        <w:tc>
          <w:tcPr>
            <w:tcW w:w="1535" w:type="dxa"/>
            <w:tcBorders>
              <w:top w:val="nil"/>
              <w:left w:val="nil"/>
              <w:bottom w:val="single" w:sz="4" w:space="0" w:color="auto"/>
              <w:right w:val="nil"/>
            </w:tcBorders>
          </w:tcPr>
          <w:p w:rsidR="00840398" w:rsidRPr="00840398" w:rsidRDefault="000A14E8" w:rsidP="00840398">
            <w:pPr>
              <w:rPr>
                <w:sz w:val="22"/>
                <w:szCs w:val="22"/>
              </w:rPr>
            </w:pPr>
            <w:r>
              <w:rPr>
                <w:sz w:val="22"/>
                <w:szCs w:val="22"/>
              </w:rPr>
              <w:t>29.05.2020</w:t>
            </w:r>
          </w:p>
        </w:tc>
        <w:tc>
          <w:tcPr>
            <w:tcW w:w="449" w:type="dxa"/>
          </w:tcPr>
          <w:p w:rsidR="00840398" w:rsidRPr="00840398" w:rsidRDefault="00840398" w:rsidP="00840398">
            <w:pPr>
              <w:jc w:val="center"/>
              <w:rPr>
                <w:sz w:val="22"/>
                <w:szCs w:val="22"/>
              </w:rPr>
            </w:pPr>
            <w:r w:rsidRPr="00840398">
              <w:rPr>
                <w:sz w:val="22"/>
                <w:szCs w:val="22"/>
              </w:rPr>
              <w:t>№</w:t>
            </w:r>
          </w:p>
        </w:tc>
        <w:tc>
          <w:tcPr>
            <w:tcW w:w="1621" w:type="dxa"/>
            <w:tcBorders>
              <w:top w:val="nil"/>
              <w:left w:val="nil"/>
              <w:bottom w:val="single" w:sz="4" w:space="0" w:color="auto"/>
              <w:right w:val="nil"/>
            </w:tcBorders>
          </w:tcPr>
          <w:p w:rsidR="00840398" w:rsidRPr="00840398" w:rsidRDefault="000A14E8" w:rsidP="00840398">
            <w:pPr>
              <w:rPr>
                <w:sz w:val="22"/>
                <w:szCs w:val="22"/>
              </w:rPr>
            </w:pPr>
            <w:r>
              <w:rPr>
                <w:sz w:val="22"/>
                <w:szCs w:val="22"/>
              </w:rPr>
              <w:t>110-37-506-20</w:t>
            </w:r>
          </w:p>
        </w:tc>
        <w:tc>
          <w:tcPr>
            <w:tcW w:w="794" w:type="dxa"/>
            <w:gridSpan w:val="2"/>
            <w:vMerge w:val="restart"/>
          </w:tcPr>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restart"/>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rPr>
            </w:pPr>
          </w:p>
        </w:tc>
      </w:tr>
      <w:tr w:rsidR="00840398" w:rsidRPr="00840398" w:rsidTr="00934C45">
        <w:trPr>
          <w:gridBefore w:val="3"/>
          <w:wBefore w:w="1815" w:type="dxa"/>
          <w:cantSplit/>
          <w:trHeight w:val="220"/>
        </w:trPr>
        <w:tc>
          <w:tcPr>
            <w:tcW w:w="4139" w:type="dxa"/>
            <w:gridSpan w:val="5"/>
          </w:tcPr>
          <w:p w:rsidR="00840398" w:rsidRPr="00840398" w:rsidRDefault="00840398" w:rsidP="00840398">
            <w:pPr>
              <w:jc w:val="center"/>
              <w:rPr>
                <w:sz w:val="22"/>
                <w:szCs w:val="22"/>
              </w:rPr>
            </w:pPr>
            <w:r w:rsidRPr="00840398">
              <w:rPr>
                <w:sz w:val="22"/>
                <w:szCs w:val="22"/>
              </w:rPr>
              <w:t>г.Саянск</w:t>
            </w:r>
          </w:p>
        </w:tc>
        <w:tc>
          <w:tcPr>
            <w:tcW w:w="794" w:type="dxa"/>
            <w:gridSpan w:val="2"/>
            <w:vMerge/>
            <w:vAlign w:val="center"/>
          </w:tcPr>
          <w:p w:rsidR="00840398" w:rsidRPr="00840398" w:rsidRDefault="00840398" w:rsidP="00840398">
            <w:pPr>
              <w:rPr>
                <w:sz w:val="22"/>
                <w:szCs w:val="22"/>
              </w:rPr>
            </w:pPr>
          </w:p>
        </w:tc>
        <w:tc>
          <w:tcPr>
            <w:tcW w:w="170" w:type="dxa"/>
          </w:tcPr>
          <w:p w:rsidR="00840398" w:rsidRPr="00840398" w:rsidRDefault="00840398" w:rsidP="00840398">
            <w:pPr>
              <w:rPr>
                <w:sz w:val="28"/>
                <w:szCs w:val="22"/>
                <w:lang w:val="en-US"/>
              </w:rPr>
            </w:pPr>
          </w:p>
        </w:tc>
        <w:tc>
          <w:tcPr>
            <w:tcW w:w="4082" w:type="dxa"/>
            <w:gridSpan w:val="2"/>
            <w:vMerge/>
            <w:vAlign w:val="center"/>
          </w:tcPr>
          <w:p w:rsidR="00840398" w:rsidRPr="00840398" w:rsidRDefault="00840398" w:rsidP="00840398">
            <w:pPr>
              <w:rPr>
                <w:sz w:val="28"/>
                <w:szCs w:val="22"/>
              </w:rPr>
            </w:pPr>
          </w:p>
        </w:tc>
        <w:tc>
          <w:tcPr>
            <w:tcW w:w="170" w:type="dxa"/>
          </w:tcPr>
          <w:p w:rsidR="00840398" w:rsidRPr="00840398" w:rsidRDefault="00840398" w:rsidP="00840398">
            <w:pPr>
              <w:jc w:val="right"/>
              <w:rPr>
                <w:sz w:val="28"/>
                <w:szCs w:val="22"/>
                <w:lang w:val="en-US"/>
              </w:rPr>
            </w:pPr>
          </w:p>
        </w:tc>
      </w:tr>
      <w:tr w:rsidR="00840398" w:rsidRPr="00840398" w:rsidTr="00934C45">
        <w:trPr>
          <w:gridAfter w:val="2"/>
          <w:wAfter w:w="4107" w:type="dxa"/>
          <w:cantSplit/>
        </w:trPr>
        <w:tc>
          <w:tcPr>
            <w:tcW w:w="144" w:type="dxa"/>
          </w:tcPr>
          <w:p w:rsidR="00840398" w:rsidRPr="00840398" w:rsidRDefault="00840398" w:rsidP="00840398">
            <w:pPr>
              <w:rPr>
                <w:noProof/>
                <w:sz w:val="18"/>
                <w:szCs w:val="22"/>
              </w:rPr>
            </w:pPr>
            <w:r w:rsidRPr="00840398">
              <w:rPr>
                <w:sz w:val="28"/>
                <w:szCs w:val="22"/>
                <w:lang w:val="en-US"/>
              </w:rPr>
              <w:sym w:font="Symbol" w:char="00E9"/>
            </w:r>
          </w:p>
        </w:tc>
        <w:tc>
          <w:tcPr>
            <w:tcW w:w="1559" w:type="dxa"/>
          </w:tcPr>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p w:rsidR="00840398" w:rsidRPr="00840398" w:rsidRDefault="00840398" w:rsidP="00840398">
            <w:pPr>
              <w:jc w:val="right"/>
              <w:rPr>
                <w:noProof/>
                <w:sz w:val="18"/>
                <w:szCs w:val="22"/>
              </w:rPr>
            </w:pPr>
          </w:p>
        </w:tc>
        <w:tc>
          <w:tcPr>
            <w:tcW w:w="144" w:type="dxa"/>
            <w:gridSpan w:val="2"/>
          </w:tcPr>
          <w:p w:rsidR="00840398" w:rsidRPr="00840398" w:rsidRDefault="00840398" w:rsidP="00840398">
            <w:pPr>
              <w:rPr>
                <w:sz w:val="28"/>
                <w:szCs w:val="22"/>
                <w:lang w:val="en-US"/>
              </w:rPr>
            </w:pPr>
            <w:r w:rsidRPr="00840398">
              <w:rPr>
                <w:sz w:val="28"/>
                <w:szCs w:val="22"/>
                <w:lang w:val="en-US"/>
              </w:rPr>
              <w:sym w:font="Symbol" w:char="00E9"/>
            </w:r>
          </w:p>
        </w:tc>
        <w:tc>
          <w:tcPr>
            <w:tcW w:w="4856" w:type="dxa"/>
            <w:gridSpan w:val="5"/>
          </w:tcPr>
          <w:p w:rsidR="00840398" w:rsidRPr="00840398" w:rsidRDefault="00840398" w:rsidP="00840398">
            <w:pPr>
              <w:rPr>
                <w:sz w:val="22"/>
                <w:szCs w:val="22"/>
              </w:rPr>
            </w:pPr>
            <w:r w:rsidRPr="00840398">
              <w:rPr>
                <w:sz w:val="22"/>
                <w:szCs w:val="22"/>
              </w:rPr>
              <w:t>Об утверждении Примерного положения об оплате труда работников муниципального учреждения «Спортивная школа города Саянска»</w:t>
            </w:r>
          </w:p>
        </w:tc>
        <w:tc>
          <w:tcPr>
            <w:tcW w:w="360" w:type="dxa"/>
            <w:gridSpan w:val="3"/>
          </w:tcPr>
          <w:p w:rsidR="00840398" w:rsidRPr="00840398" w:rsidRDefault="00840398" w:rsidP="00840398">
            <w:pPr>
              <w:jc w:val="right"/>
              <w:rPr>
                <w:sz w:val="28"/>
                <w:szCs w:val="22"/>
                <w:lang w:val="en-US"/>
              </w:rPr>
            </w:pPr>
            <w:r w:rsidRPr="00840398">
              <w:rPr>
                <w:sz w:val="28"/>
                <w:szCs w:val="22"/>
                <w:lang w:val="en-US"/>
              </w:rPr>
              <w:sym w:font="Symbol" w:char="00F9"/>
            </w:r>
          </w:p>
        </w:tc>
      </w:tr>
    </w:tbl>
    <w:p w:rsidR="00840398" w:rsidRPr="00840398" w:rsidRDefault="00840398" w:rsidP="00840398">
      <w:pPr>
        <w:autoSpaceDE w:val="0"/>
        <w:autoSpaceDN w:val="0"/>
        <w:adjustRightInd w:val="0"/>
        <w:ind w:firstLine="540"/>
        <w:jc w:val="both"/>
      </w:pPr>
    </w:p>
    <w:p w:rsidR="00840398" w:rsidRPr="00840398" w:rsidRDefault="00840398" w:rsidP="00840398">
      <w:pPr>
        <w:autoSpaceDE w:val="0"/>
        <w:autoSpaceDN w:val="0"/>
        <w:adjustRightInd w:val="0"/>
        <w:ind w:firstLine="540"/>
        <w:jc w:val="both"/>
        <w:rPr>
          <w:sz w:val="28"/>
          <w:szCs w:val="28"/>
        </w:rPr>
      </w:pPr>
      <w:r w:rsidRPr="00840398">
        <w:rPr>
          <w:sz w:val="28"/>
          <w:szCs w:val="28"/>
        </w:rPr>
        <w:t xml:space="preserve">В соответствии со </w:t>
      </w:r>
      <w:hyperlink r:id="rId9" w:history="1">
        <w:r w:rsidRPr="00840398">
          <w:rPr>
            <w:sz w:val="28"/>
            <w:szCs w:val="28"/>
          </w:rPr>
          <w:t>статьями 135</w:t>
        </w:r>
      </w:hyperlink>
      <w:r w:rsidRPr="00840398">
        <w:rPr>
          <w:sz w:val="28"/>
          <w:szCs w:val="28"/>
        </w:rPr>
        <w:t xml:space="preserve">, </w:t>
      </w:r>
      <w:hyperlink r:id="rId10" w:history="1">
        <w:r w:rsidRPr="00840398">
          <w:rPr>
            <w:sz w:val="28"/>
            <w:szCs w:val="28"/>
          </w:rPr>
          <w:t>144</w:t>
        </w:r>
      </w:hyperlink>
      <w:r w:rsidRPr="00840398">
        <w:rPr>
          <w:sz w:val="28"/>
          <w:szCs w:val="28"/>
        </w:rPr>
        <w:t xml:space="preserve"> Трудового кодекса Российской Федерации, руководствуясь </w:t>
      </w:r>
      <w:hyperlink r:id="rId11" w:history="1">
        <w:r w:rsidRPr="00840398">
          <w:rPr>
            <w:sz w:val="28"/>
            <w:szCs w:val="28"/>
          </w:rPr>
          <w:t>статьей 38</w:t>
        </w:r>
      </w:hyperlink>
      <w:r w:rsidRPr="00840398">
        <w:rPr>
          <w:sz w:val="28"/>
          <w:szCs w:val="28"/>
        </w:rPr>
        <w:t xml:space="preserve"> Устава муниципального образования «город Саянск», администрация городского округа муниципального образования «город Саянск» </w:t>
      </w:r>
    </w:p>
    <w:p w:rsidR="00840398" w:rsidRPr="00840398" w:rsidRDefault="00840398" w:rsidP="00840398">
      <w:pPr>
        <w:jc w:val="both"/>
        <w:rPr>
          <w:sz w:val="28"/>
          <w:szCs w:val="22"/>
        </w:rPr>
      </w:pPr>
      <w:proofErr w:type="gramStart"/>
      <w:r w:rsidRPr="00840398">
        <w:rPr>
          <w:sz w:val="28"/>
          <w:szCs w:val="22"/>
        </w:rPr>
        <w:t>П</w:t>
      </w:r>
      <w:proofErr w:type="gramEnd"/>
      <w:r w:rsidRPr="00840398">
        <w:rPr>
          <w:sz w:val="28"/>
          <w:szCs w:val="22"/>
        </w:rPr>
        <w:t xml:space="preserve"> О С Т А Н О В Л Я Е Т:</w:t>
      </w:r>
    </w:p>
    <w:p w:rsidR="00840398" w:rsidRPr="00840398" w:rsidRDefault="00840398" w:rsidP="00840398">
      <w:pPr>
        <w:ind w:firstLine="567"/>
        <w:contextualSpacing/>
        <w:jc w:val="both"/>
        <w:rPr>
          <w:sz w:val="28"/>
          <w:szCs w:val="28"/>
        </w:rPr>
      </w:pPr>
      <w:r w:rsidRPr="00840398">
        <w:rPr>
          <w:sz w:val="28"/>
          <w:szCs w:val="28"/>
        </w:rPr>
        <w:t xml:space="preserve">1.Утвердить прилагаемое Примерное </w:t>
      </w:r>
      <w:hyperlink r:id="rId12" w:history="1">
        <w:r w:rsidRPr="00840398">
          <w:rPr>
            <w:sz w:val="28"/>
            <w:szCs w:val="28"/>
          </w:rPr>
          <w:t>положение</w:t>
        </w:r>
      </w:hyperlink>
      <w:r w:rsidRPr="00840398">
        <w:rPr>
          <w:sz w:val="28"/>
          <w:szCs w:val="28"/>
        </w:rPr>
        <w:t xml:space="preserve"> об оплате труда работников муниципального учреждения «Спортивная школа города Саянска».</w:t>
      </w:r>
    </w:p>
    <w:p w:rsidR="00840398" w:rsidRPr="00840398" w:rsidRDefault="00840398" w:rsidP="00840398">
      <w:pPr>
        <w:autoSpaceDE w:val="0"/>
        <w:autoSpaceDN w:val="0"/>
        <w:adjustRightInd w:val="0"/>
        <w:ind w:firstLine="567"/>
        <w:jc w:val="both"/>
        <w:rPr>
          <w:sz w:val="28"/>
          <w:szCs w:val="22"/>
        </w:rPr>
      </w:pPr>
      <w:r w:rsidRPr="00840398">
        <w:rPr>
          <w:sz w:val="28"/>
          <w:szCs w:val="22"/>
        </w:rPr>
        <w:t>2. Признать утратившим силу:</w:t>
      </w:r>
    </w:p>
    <w:p w:rsidR="00840398" w:rsidRPr="00840398" w:rsidRDefault="00840398" w:rsidP="00840398">
      <w:pPr>
        <w:autoSpaceDE w:val="0"/>
        <w:autoSpaceDN w:val="0"/>
        <w:adjustRightInd w:val="0"/>
        <w:ind w:firstLine="540"/>
        <w:jc w:val="both"/>
        <w:rPr>
          <w:sz w:val="28"/>
          <w:szCs w:val="28"/>
        </w:rPr>
      </w:pPr>
      <w:r w:rsidRPr="00840398">
        <w:rPr>
          <w:sz w:val="28"/>
          <w:szCs w:val="28"/>
        </w:rPr>
        <w:t>2.1. Постановление администрации городского округа муниципального образования «город Саянск» от 24.10.2012 № 110-37-1213-12 «Об утверждении Примерных положений об оплате труда»</w:t>
      </w:r>
      <w:r w:rsidRPr="00840398">
        <w:rPr>
          <w:rFonts w:eastAsia="Calibri"/>
          <w:sz w:val="27"/>
          <w:szCs w:val="27"/>
          <w:lang w:eastAsia="en-US"/>
        </w:rPr>
        <w:t xml:space="preserve"> (</w:t>
      </w:r>
      <w:r w:rsidRPr="00840398">
        <w:rPr>
          <w:sz w:val="28"/>
          <w:szCs w:val="28"/>
        </w:rPr>
        <w:t>опубликовано в газете «Саянские зори»  от 01.11.2012  №  44).</w:t>
      </w:r>
    </w:p>
    <w:p w:rsidR="00840398" w:rsidRPr="00840398" w:rsidRDefault="00840398" w:rsidP="00840398">
      <w:pPr>
        <w:autoSpaceDE w:val="0"/>
        <w:autoSpaceDN w:val="0"/>
        <w:adjustRightInd w:val="0"/>
        <w:ind w:firstLine="540"/>
        <w:jc w:val="both"/>
        <w:rPr>
          <w:sz w:val="28"/>
          <w:szCs w:val="28"/>
        </w:rPr>
      </w:pPr>
      <w:r w:rsidRPr="00840398">
        <w:rPr>
          <w:sz w:val="28"/>
          <w:szCs w:val="28"/>
        </w:rPr>
        <w:t>2.2. Постановление администрации городского округа муниципального образования «город Саянск» от 04.06.2013 № 110-37-703-13 «О внесении изменений в постановление от 24.10.2012 № 110-37-1213-12 «Об утверждении Примерных положений об оплате труда»</w:t>
      </w:r>
      <w:r w:rsidRPr="00840398">
        <w:rPr>
          <w:rFonts w:eastAsia="Calibri"/>
          <w:sz w:val="27"/>
          <w:szCs w:val="27"/>
          <w:lang w:eastAsia="en-US"/>
        </w:rPr>
        <w:t xml:space="preserve"> (</w:t>
      </w:r>
      <w:r w:rsidRPr="00840398">
        <w:rPr>
          <w:sz w:val="28"/>
          <w:szCs w:val="28"/>
        </w:rPr>
        <w:t>опубликовано в газете «Саянские зори»  от 27.06.2013  №  25).</w:t>
      </w:r>
    </w:p>
    <w:p w:rsidR="00840398" w:rsidRPr="00840398" w:rsidRDefault="00840398" w:rsidP="00840398">
      <w:pPr>
        <w:autoSpaceDE w:val="0"/>
        <w:autoSpaceDN w:val="0"/>
        <w:adjustRightInd w:val="0"/>
        <w:ind w:firstLine="540"/>
        <w:jc w:val="both"/>
        <w:rPr>
          <w:sz w:val="28"/>
          <w:szCs w:val="28"/>
        </w:rPr>
      </w:pPr>
      <w:r w:rsidRPr="00840398">
        <w:rPr>
          <w:sz w:val="28"/>
          <w:szCs w:val="28"/>
        </w:rPr>
        <w:t>2.3. Постановление администрации городского округа муниципального образования «город Саянск» от 20.03.2015 № 110-37-291-15 «О внесении изменений в постановление от 24.10.2012 № 110-37-1213-12 «Об утверждении Примерных положений об оплате труда» (опубликовано в газете «Саянские зори»  от 02.04.2015  №  12).</w:t>
      </w:r>
    </w:p>
    <w:p w:rsidR="00840398" w:rsidRPr="00840398" w:rsidRDefault="00840398" w:rsidP="00840398">
      <w:pPr>
        <w:autoSpaceDE w:val="0"/>
        <w:autoSpaceDN w:val="0"/>
        <w:adjustRightInd w:val="0"/>
        <w:ind w:firstLine="540"/>
        <w:jc w:val="both"/>
        <w:rPr>
          <w:sz w:val="28"/>
          <w:szCs w:val="28"/>
        </w:rPr>
      </w:pPr>
      <w:r w:rsidRPr="00840398">
        <w:rPr>
          <w:sz w:val="28"/>
          <w:szCs w:val="28"/>
        </w:rPr>
        <w:t>2.4. Постановление администрации городского округа муниципального образования «город Саянск» от 24.04.2015 № 110-37-413-15 «О внесении изменений в постановление от 24.10.2012 № 110-37-1213-12 «Об утверждении Примерных положений об оплате труда» (опубликовано в газете «Саянские зори»  от 30.04.2015  №  16).</w:t>
      </w:r>
    </w:p>
    <w:p w:rsidR="00840398" w:rsidRPr="00840398" w:rsidRDefault="00840398" w:rsidP="00840398">
      <w:pPr>
        <w:autoSpaceDE w:val="0"/>
        <w:autoSpaceDN w:val="0"/>
        <w:adjustRightInd w:val="0"/>
        <w:ind w:firstLine="540"/>
        <w:jc w:val="both"/>
        <w:rPr>
          <w:sz w:val="28"/>
          <w:szCs w:val="28"/>
        </w:rPr>
      </w:pPr>
      <w:r w:rsidRPr="00840398">
        <w:rPr>
          <w:sz w:val="28"/>
          <w:szCs w:val="28"/>
        </w:rPr>
        <w:t>2.5. Постановление администрации городского округа муниципального образования «город Саянск» от 22.11.2016 № 110-37-1353-16 «О внесении изменений в постановление от 24.10.2012 № 110-37-1213-12 «Об утверждении Примерных положений об оплате труда» (опубликовано в газете «Саянские зори»  от 24.11.2016  №  46).</w:t>
      </w:r>
    </w:p>
    <w:p w:rsidR="00840398" w:rsidRPr="00840398" w:rsidRDefault="00840398" w:rsidP="00840398">
      <w:pPr>
        <w:autoSpaceDE w:val="0"/>
        <w:autoSpaceDN w:val="0"/>
        <w:adjustRightInd w:val="0"/>
        <w:ind w:firstLine="540"/>
        <w:jc w:val="both"/>
        <w:rPr>
          <w:sz w:val="28"/>
          <w:szCs w:val="28"/>
        </w:rPr>
      </w:pPr>
      <w:r w:rsidRPr="00840398">
        <w:rPr>
          <w:sz w:val="28"/>
          <w:szCs w:val="28"/>
        </w:rPr>
        <w:lastRenderedPageBreak/>
        <w:t>2.6. Постановление администрации городского округа муниципального образования «город Саянск»  от 07.12.2017 № 110-37-1273-17 «О внесении изменений в постановление администрации городского округа муниципального образования «город Саянск» от 24.10.2012 № 110-37-1213-12 «Об утверждении Примерных положений об оплате труда» (опубликовано в газете «Саянские зори»  от 14.12.2017  №  49).</w:t>
      </w:r>
    </w:p>
    <w:p w:rsidR="00840398" w:rsidRPr="00840398" w:rsidRDefault="00840398" w:rsidP="00840398">
      <w:pPr>
        <w:autoSpaceDE w:val="0"/>
        <w:autoSpaceDN w:val="0"/>
        <w:adjustRightInd w:val="0"/>
        <w:ind w:firstLine="540"/>
        <w:jc w:val="both"/>
        <w:rPr>
          <w:sz w:val="28"/>
          <w:szCs w:val="28"/>
        </w:rPr>
      </w:pPr>
      <w:r w:rsidRPr="00840398">
        <w:rPr>
          <w:sz w:val="28"/>
          <w:szCs w:val="28"/>
        </w:rPr>
        <w:t>2.7. Постановление администрации городского округа муниципального образования «город Саянск» от 09.01.2019 № 110-37-7-19 «О внесении изменений в приложения к постановлению администрации городского округа муниципального образования «город Саянск» от 24.10.2012 № 110-37-1213-12 «Об утверждении Примерных положений об оплате труда» (опубликовано в газете «Саянские зори»  от 17.01.2019  №  2).</w:t>
      </w:r>
    </w:p>
    <w:p w:rsidR="00840398" w:rsidRPr="00840398" w:rsidRDefault="00840398" w:rsidP="00840398">
      <w:pPr>
        <w:autoSpaceDE w:val="0"/>
        <w:autoSpaceDN w:val="0"/>
        <w:adjustRightInd w:val="0"/>
        <w:ind w:firstLine="540"/>
        <w:jc w:val="both"/>
        <w:rPr>
          <w:sz w:val="28"/>
          <w:szCs w:val="28"/>
        </w:rPr>
      </w:pPr>
      <w:r w:rsidRPr="00840398">
        <w:rPr>
          <w:sz w:val="28"/>
          <w:szCs w:val="28"/>
        </w:rPr>
        <w:t>2.8. Постановление администрации городского округа муниципального образования «город Саянск» от 31.01.2019 № 110-37-125-19 «Об оплате труда работников муниципального учреждения «Спортивная школа города Саянска» (опубликовано в газете «Саянские зори» от 07.02.2019 № 5).</w:t>
      </w:r>
    </w:p>
    <w:p w:rsidR="00840398" w:rsidRPr="00840398" w:rsidRDefault="00840398" w:rsidP="00840398">
      <w:pPr>
        <w:autoSpaceDE w:val="0"/>
        <w:autoSpaceDN w:val="0"/>
        <w:adjustRightInd w:val="0"/>
        <w:ind w:firstLine="540"/>
        <w:jc w:val="both"/>
        <w:rPr>
          <w:sz w:val="28"/>
          <w:szCs w:val="28"/>
        </w:rPr>
      </w:pPr>
      <w:r w:rsidRPr="00840398">
        <w:rPr>
          <w:sz w:val="28"/>
          <w:szCs w:val="28"/>
        </w:rPr>
        <w:t>3. Муниципальному учреждению «Спортивная школа города Саянска» привести в соответствие с настоящим постановлением локальные нормативные акты в части, касающейся системы оплаты труда, согласовав их с учредителем.</w:t>
      </w:r>
    </w:p>
    <w:p w:rsidR="00840398" w:rsidRPr="00840398" w:rsidRDefault="00840398" w:rsidP="00840398">
      <w:pPr>
        <w:autoSpaceDE w:val="0"/>
        <w:autoSpaceDN w:val="0"/>
        <w:adjustRightInd w:val="0"/>
        <w:ind w:firstLine="567"/>
        <w:contextualSpacing/>
        <w:jc w:val="both"/>
        <w:rPr>
          <w:sz w:val="28"/>
          <w:szCs w:val="22"/>
        </w:rPr>
      </w:pPr>
      <w:r w:rsidRPr="00840398">
        <w:rPr>
          <w:sz w:val="28"/>
          <w:szCs w:val="22"/>
        </w:rPr>
        <w:t xml:space="preserve">4. </w:t>
      </w:r>
      <w:r w:rsidR="000A14E8">
        <w:rPr>
          <w:sz w:val="28"/>
          <w:szCs w:val="28"/>
        </w:rPr>
        <w:t xml:space="preserve">Опубликовать настоящее </w:t>
      </w:r>
      <w:r w:rsidRPr="00840398">
        <w:rPr>
          <w:sz w:val="28"/>
          <w:szCs w:val="28"/>
        </w:rPr>
        <w:t xml:space="preserve">постановление на «Официальном </w:t>
      </w:r>
      <w:proofErr w:type="gramStart"/>
      <w:r w:rsidRPr="00840398">
        <w:rPr>
          <w:sz w:val="28"/>
          <w:szCs w:val="28"/>
        </w:rPr>
        <w:t>интернет-портале</w:t>
      </w:r>
      <w:proofErr w:type="gramEnd"/>
      <w:r w:rsidRPr="00840398">
        <w:rPr>
          <w:sz w:val="28"/>
          <w:szCs w:val="28"/>
        </w:rPr>
        <w:t xml:space="preserve"> правовой информации городского округа муниципального образования «город Саянск»(http://sayansk-pravo.ru),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Pr="00840398">
        <w:rPr>
          <w:sz w:val="28"/>
          <w:szCs w:val="22"/>
        </w:rPr>
        <w:t>.</w:t>
      </w:r>
    </w:p>
    <w:p w:rsidR="00840398" w:rsidRPr="00840398" w:rsidRDefault="00840398" w:rsidP="00840398">
      <w:pPr>
        <w:autoSpaceDE w:val="0"/>
        <w:autoSpaceDN w:val="0"/>
        <w:adjustRightInd w:val="0"/>
        <w:ind w:firstLine="567"/>
        <w:contextualSpacing/>
        <w:jc w:val="both"/>
        <w:rPr>
          <w:sz w:val="28"/>
          <w:szCs w:val="22"/>
        </w:rPr>
      </w:pPr>
      <w:r w:rsidRPr="00840398">
        <w:rPr>
          <w:sz w:val="28"/>
          <w:szCs w:val="22"/>
        </w:rPr>
        <w:t xml:space="preserve">5. Настоящее постановление </w:t>
      </w:r>
      <w:r w:rsidRPr="00840398">
        <w:rPr>
          <w:sz w:val="28"/>
          <w:szCs w:val="28"/>
        </w:rPr>
        <w:t>вступает в силу после дня его официального опубликования</w:t>
      </w:r>
      <w:r w:rsidRPr="00840398">
        <w:rPr>
          <w:sz w:val="28"/>
          <w:szCs w:val="22"/>
        </w:rPr>
        <w:t xml:space="preserve"> и распространяется на правоотношения, возникшие с 01 марта 2020 года.</w:t>
      </w: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r w:rsidRPr="00840398">
        <w:rPr>
          <w:sz w:val="28"/>
          <w:szCs w:val="28"/>
        </w:rPr>
        <w:t xml:space="preserve">Мэр городского округа </w:t>
      </w:r>
    </w:p>
    <w:p w:rsidR="00840398" w:rsidRPr="00840398" w:rsidRDefault="00840398" w:rsidP="00840398">
      <w:pPr>
        <w:rPr>
          <w:sz w:val="28"/>
          <w:szCs w:val="28"/>
        </w:rPr>
      </w:pPr>
      <w:r w:rsidRPr="00840398">
        <w:rPr>
          <w:sz w:val="28"/>
          <w:szCs w:val="28"/>
        </w:rPr>
        <w:t xml:space="preserve">муниципального образования </w:t>
      </w:r>
      <w:r>
        <w:rPr>
          <w:sz w:val="28"/>
          <w:szCs w:val="28"/>
        </w:rPr>
        <w:t xml:space="preserve"> «город Саянск»</w:t>
      </w:r>
      <w:r>
        <w:rPr>
          <w:sz w:val="28"/>
          <w:szCs w:val="28"/>
        </w:rPr>
        <w:tab/>
        <w:t xml:space="preserve">               </w:t>
      </w:r>
      <w:r w:rsidRPr="00840398">
        <w:rPr>
          <w:sz w:val="28"/>
          <w:szCs w:val="28"/>
        </w:rPr>
        <w:t xml:space="preserve">     О.В. Боровский</w:t>
      </w: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8"/>
          <w:szCs w:val="28"/>
        </w:rPr>
      </w:pPr>
    </w:p>
    <w:p w:rsidR="00840398" w:rsidRPr="00840398" w:rsidRDefault="00840398" w:rsidP="00840398">
      <w:pPr>
        <w:rPr>
          <w:sz w:val="22"/>
          <w:szCs w:val="22"/>
        </w:rPr>
      </w:pPr>
      <w:r w:rsidRPr="00840398">
        <w:rPr>
          <w:sz w:val="22"/>
          <w:szCs w:val="22"/>
        </w:rPr>
        <w:t>Исп. Верхотурова З.А.Тел.5-64-41</w:t>
      </w:r>
    </w:p>
    <w:p w:rsidR="001A3C9A" w:rsidRPr="00DD3C1F" w:rsidRDefault="00DD3C1F" w:rsidP="008975A3">
      <w:pPr>
        <w:autoSpaceDE w:val="0"/>
        <w:autoSpaceDN w:val="0"/>
        <w:adjustRightInd w:val="0"/>
        <w:ind w:left="5245"/>
        <w:jc w:val="right"/>
        <w:rPr>
          <w:sz w:val="26"/>
          <w:szCs w:val="26"/>
        </w:rPr>
      </w:pPr>
      <w:r w:rsidRPr="00DD3C1F">
        <w:rPr>
          <w:sz w:val="26"/>
          <w:szCs w:val="26"/>
        </w:rPr>
        <w:lastRenderedPageBreak/>
        <w:t>УТВЕРЖДЕНО</w:t>
      </w:r>
      <w:r w:rsidR="001A3C9A" w:rsidRPr="00DD3C1F">
        <w:rPr>
          <w:sz w:val="26"/>
          <w:szCs w:val="26"/>
        </w:rPr>
        <w:t xml:space="preserve"> </w:t>
      </w:r>
    </w:p>
    <w:p w:rsidR="00DD3C1F" w:rsidRPr="00DD3C1F" w:rsidRDefault="00DD3C1F" w:rsidP="00DD3C1F">
      <w:pPr>
        <w:autoSpaceDE w:val="0"/>
        <w:autoSpaceDN w:val="0"/>
        <w:adjustRightInd w:val="0"/>
        <w:ind w:left="5245"/>
        <w:jc w:val="right"/>
        <w:rPr>
          <w:sz w:val="26"/>
          <w:szCs w:val="26"/>
        </w:rPr>
      </w:pPr>
      <w:r w:rsidRPr="00DD3C1F">
        <w:rPr>
          <w:sz w:val="26"/>
          <w:szCs w:val="26"/>
        </w:rPr>
        <w:t>постановлением</w:t>
      </w:r>
      <w:r w:rsidR="001A3C9A" w:rsidRPr="00DD3C1F">
        <w:rPr>
          <w:sz w:val="26"/>
          <w:szCs w:val="26"/>
        </w:rPr>
        <w:t xml:space="preserve"> администрации </w:t>
      </w:r>
    </w:p>
    <w:p w:rsidR="001A3C9A" w:rsidRPr="00DD3C1F" w:rsidRDefault="001A3C9A" w:rsidP="008975A3">
      <w:pPr>
        <w:autoSpaceDE w:val="0"/>
        <w:autoSpaceDN w:val="0"/>
        <w:adjustRightInd w:val="0"/>
        <w:ind w:left="5245"/>
        <w:jc w:val="right"/>
        <w:rPr>
          <w:sz w:val="26"/>
          <w:szCs w:val="26"/>
        </w:rPr>
      </w:pPr>
      <w:r w:rsidRPr="00DD3C1F">
        <w:rPr>
          <w:sz w:val="26"/>
          <w:szCs w:val="26"/>
        </w:rPr>
        <w:t xml:space="preserve">городского округа </w:t>
      </w:r>
    </w:p>
    <w:p w:rsidR="001A3C9A" w:rsidRPr="00DD3C1F" w:rsidRDefault="001A3C9A" w:rsidP="008975A3">
      <w:pPr>
        <w:autoSpaceDE w:val="0"/>
        <w:autoSpaceDN w:val="0"/>
        <w:adjustRightInd w:val="0"/>
        <w:ind w:left="5245"/>
        <w:jc w:val="right"/>
        <w:rPr>
          <w:sz w:val="26"/>
          <w:szCs w:val="26"/>
        </w:rPr>
      </w:pPr>
      <w:r w:rsidRPr="00DD3C1F">
        <w:rPr>
          <w:sz w:val="26"/>
          <w:szCs w:val="26"/>
        </w:rPr>
        <w:t>муниципального образования</w:t>
      </w:r>
    </w:p>
    <w:p w:rsidR="001A3C9A" w:rsidRPr="00DD3C1F" w:rsidRDefault="001A3C9A" w:rsidP="008975A3">
      <w:pPr>
        <w:autoSpaceDE w:val="0"/>
        <w:autoSpaceDN w:val="0"/>
        <w:adjustRightInd w:val="0"/>
        <w:ind w:left="5245"/>
        <w:jc w:val="right"/>
        <w:rPr>
          <w:sz w:val="26"/>
          <w:szCs w:val="26"/>
        </w:rPr>
      </w:pPr>
      <w:r w:rsidRPr="00DD3C1F">
        <w:rPr>
          <w:sz w:val="26"/>
          <w:szCs w:val="26"/>
        </w:rPr>
        <w:t xml:space="preserve">«город Саянск» </w:t>
      </w:r>
    </w:p>
    <w:p w:rsidR="001A3C9A" w:rsidRPr="00154FBC" w:rsidRDefault="001A3C9A" w:rsidP="008975A3">
      <w:pPr>
        <w:ind w:left="5245"/>
        <w:jc w:val="right"/>
        <w:rPr>
          <w:sz w:val="22"/>
          <w:szCs w:val="22"/>
        </w:rPr>
      </w:pPr>
      <w:r w:rsidRPr="00DD3C1F">
        <w:rPr>
          <w:sz w:val="26"/>
          <w:szCs w:val="26"/>
        </w:rPr>
        <w:t xml:space="preserve">от </w:t>
      </w:r>
      <w:r w:rsidR="000A14E8">
        <w:rPr>
          <w:sz w:val="26"/>
          <w:szCs w:val="26"/>
        </w:rPr>
        <w:t>29.05.2020</w:t>
      </w:r>
      <w:r w:rsidRPr="00DD3C1F">
        <w:rPr>
          <w:sz w:val="26"/>
          <w:szCs w:val="26"/>
        </w:rPr>
        <w:t xml:space="preserve"> № </w:t>
      </w:r>
      <w:r w:rsidR="000A14E8">
        <w:rPr>
          <w:sz w:val="26"/>
          <w:szCs w:val="26"/>
        </w:rPr>
        <w:t>110-37-506-20</w:t>
      </w:r>
      <w:bookmarkStart w:id="0" w:name="_GoBack"/>
      <w:bookmarkEnd w:id="0"/>
    </w:p>
    <w:p w:rsidR="001A3C9A" w:rsidRPr="00154FBC" w:rsidRDefault="001A3C9A" w:rsidP="00B21720">
      <w:pPr>
        <w:jc w:val="right"/>
        <w:rPr>
          <w:b/>
          <w:bCs/>
          <w:sz w:val="22"/>
          <w:szCs w:val="22"/>
        </w:rPr>
      </w:pPr>
    </w:p>
    <w:p w:rsidR="001A3C9A" w:rsidRPr="000C1E8D" w:rsidRDefault="001A3C9A" w:rsidP="00B21720">
      <w:pPr>
        <w:jc w:val="center"/>
        <w:rPr>
          <w:sz w:val="28"/>
          <w:szCs w:val="28"/>
        </w:rPr>
      </w:pPr>
      <w:r w:rsidRPr="000C1E8D">
        <w:rPr>
          <w:sz w:val="28"/>
          <w:szCs w:val="28"/>
        </w:rPr>
        <w:t>ПРИМЕРНОЕ ПОЛОЖЕНИЕ</w:t>
      </w:r>
    </w:p>
    <w:p w:rsidR="001A3C9A" w:rsidRPr="000C1E8D" w:rsidRDefault="001A3C9A" w:rsidP="00B21720">
      <w:pPr>
        <w:jc w:val="center"/>
        <w:rPr>
          <w:sz w:val="28"/>
          <w:szCs w:val="28"/>
        </w:rPr>
      </w:pPr>
      <w:r w:rsidRPr="000C1E8D">
        <w:rPr>
          <w:sz w:val="28"/>
          <w:szCs w:val="28"/>
        </w:rPr>
        <w:t>ОБ ОПЛАТЕ ТРУДА РАБОТНИКОВ МУНИЦИПАЛЬНОГО УЧРЕЖДЕНИЯ</w:t>
      </w:r>
    </w:p>
    <w:p w:rsidR="001A3C9A" w:rsidRPr="000C1E8D" w:rsidRDefault="001A3C9A" w:rsidP="00B21720">
      <w:pPr>
        <w:jc w:val="center"/>
        <w:rPr>
          <w:sz w:val="28"/>
          <w:szCs w:val="28"/>
        </w:rPr>
      </w:pPr>
      <w:r w:rsidRPr="000C1E8D">
        <w:rPr>
          <w:sz w:val="28"/>
          <w:szCs w:val="28"/>
        </w:rPr>
        <w:t>«С</w:t>
      </w:r>
      <w:r w:rsidR="000C1E8D">
        <w:rPr>
          <w:sz w:val="28"/>
          <w:szCs w:val="28"/>
        </w:rPr>
        <w:t>ПОРТИВНАЯ ШКОЛА ГОРОДА САЯНСКА»</w:t>
      </w:r>
    </w:p>
    <w:p w:rsidR="001A3C9A" w:rsidRPr="000C1E8D" w:rsidRDefault="001A3C9A" w:rsidP="00B21720">
      <w:pPr>
        <w:pStyle w:val="1"/>
        <w:rPr>
          <w:b w:val="0"/>
          <w:bCs w:val="0"/>
          <w:sz w:val="28"/>
          <w:szCs w:val="28"/>
          <w:highlight w:val="yellow"/>
        </w:rPr>
      </w:pPr>
    </w:p>
    <w:p w:rsidR="001A3C9A" w:rsidRPr="000C1E8D" w:rsidRDefault="001A3C9A" w:rsidP="00B21720">
      <w:pPr>
        <w:pStyle w:val="1"/>
        <w:rPr>
          <w:b w:val="0"/>
          <w:bCs w:val="0"/>
          <w:sz w:val="28"/>
          <w:szCs w:val="28"/>
        </w:rPr>
      </w:pPr>
      <w:r w:rsidRPr="000C1E8D">
        <w:rPr>
          <w:b w:val="0"/>
          <w:bCs w:val="0"/>
          <w:sz w:val="28"/>
          <w:szCs w:val="28"/>
        </w:rPr>
        <w:t>Глава 1. ОБЩИЕ ПОЛОЖЕНИЯ</w:t>
      </w:r>
    </w:p>
    <w:p w:rsidR="001A3C9A" w:rsidRPr="000C1E8D" w:rsidRDefault="001A3C9A" w:rsidP="0081056C">
      <w:pPr>
        <w:tabs>
          <w:tab w:val="left" w:pos="540"/>
          <w:tab w:val="left" w:pos="993"/>
        </w:tabs>
        <w:ind w:firstLine="567"/>
        <w:jc w:val="both"/>
        <w:rPr>
          <w:sz w:val="28"/>
          <w:szCs w:val="28"/>
        </w:rPr>
      </w:pPr>
      <w:r w:rsidRPr="000C1E8D">
        <w:rPr>
          <w:sz w:val="28"/>
          <w:szCs w:val="28"/>
        </w:rPr>
        <w:t xml:space="preserve">1.1.Настоящее </w:t>
      </w:r>
      <w:r w:rsidR="009B2259">
        <w:rPr>
          <w:sz w:val="28"/>
          <w:szCs w:val="28"/>
        </w:rPr>
        <w:t>П</w:t>
      </w:r>
      <w:r w:rsidR="00C80B7D">
        <w:rPr>
          <w:sz w:val="28"/>
          <w:szCs w:val="28"/>
        </w:rPr>
        <w:t xml:space="preserve">римерное </w:t>
      </w:r>
      <w:r w:rsidR="009B2259">
        <w:rPr>
          <w:sz w:val="28"/>
          <w:szCs w:val="28"/>
        </w:rPr>
        <w:t>п</w:t>
      </w:r>
      <w:r w:rsidRPr="000C1E8D">
        <w:rPr>
          <w:sz w:val="28"/>
          <w:szCs w:val="28"/>
        </w:rPr>
        <w:t>оложение об оплате труда работников муниципального учреждения «Спортивная школа города Саянска» (далее</w:t>
      </w:r>
      <w:r w:rsidR="00A14835">
        <w:rPr>
          <w:sz w:val="28"/>
          <w:szCs w:val="28"/>
        </w:rPr>
        <w:t xml:space="preserve"> соответственно</w:t>
      </w:r>
      <w:r w:rsidRPr="000C1E8D">
        <w:rPr>
          <w:sz w:val="28"/>
          <w:szCs w:val="28"/>
        </w:rPr>
        <w:t xml:space="preserve"> </w:t>
      </w:r>
      <w:r w:rsidR="00A14835">
        <w:rPr>
          <w:sz w:val="28"/>
          <w:szCs w:val="28"/>
        </w:rPr>
        <w:t>–</w:t>
      </w:r>
      <w:r w:rsidRPr="000C1E8D">
        <w:rPr>
          <w:sz w:val="28"/>
          <w:szCs w:val="28"/>
        </w:rPr>
        <w:t xml:space="preserve"> </w:t>
      </w:r>
      <w:r w:rsidR="009B2259">
        <w:rPr>
          <w:sz w:val="28"/>
          <w:szCs w:val="28"/>
        </w:rPr>
        <w:t>Положение</w:t>
      </w:r>
      <w:r w:rsidR="00A14835">
        <w:rPr>
          <w:sz w:val="28"/>
          <w:szCs w:val="28"/>
        </w:rPr>
        <w:t>, учреждение</w:t>
      </w:r>
      <w:r w:rsidRPr="000C1E8D">
        <w:rPr>
          <w:sz w:val="28"/>
          <w:szCs w:val="28"/>
        </w:rPr>
        <w:t>) регулирует вопросы оплаты труда работников учреждения (далее - работники).</w:t>
      </w:r>
    </w:p>
    <w:p w:rsidR="001A3C9A" w:rsidRPr="000C1E8D" w:rsidRDefault="001A3C9A" w:rsidP="0081056C">
      <w:pPr>
        <w:tabs>
          <w:tab w:val="left" w:pos="993"/>
        </w:tabs>
        <w:ind w:firstLine="567"/>
        <w:jc w:val="both"/>
        <w:rPr>
          <w:sz w:val="28"/>
          <w:szCs w:val="28"/>
        </w:rPr>
      </w:pPr>
      <w:r w:rsidRPr="000C1E8D">
        <w:rPr>
          <w:sz w:val="28"/>
          <w:szCs w:val="28"/>
        </w:rPr>
        <w:t xml:space="preserve">1.2.Положение разрабатывается и утверждается в соответствии с федеральными законами и иными нормативными правовыми актами Российской Федерации, законами и иными нормативными правовыми </w:t>
      </w:r>
      <w:r w:rsidRPr="002D6698">
        <w:rPr>
          <w:sz w:val="28"/>
          <w:szCs w:val="28"/>
        </w:rPr>
        <w:t xml:space="preserve">актами Иркутской области, </w:t>
      </w:r>
      <w:r w:rsidR="002D6698" w:rsidRPr="000C1E8D">
        <w:rPr>
          <w:sz w:val="28"/>
          <w:szCs w:val="28"/>
        </w:rPr>
        <w:t xml:space="preserve">нормативными </w:t>
      </w:r>
      <w:r w:rsidR="002D6698" w:rsidRPr="002D6698">
        <w:rPr>
          <w:sz w:val="28"/>
          <w:szCs w:val="28"/>
        </w:rPr>
        <w:t xml:space="preserve">правовыми актами </w:t>
      </w:r>
      <w:r w:rsidRPr="002D6698">
        <w:rPr>
          <w:sz w:val="28"/>
          <w:szCs w:val="28"/>
        </w:rPr>
        <w:t>органов местного</w:t>
      </w:r>
      <w:r w:rsidRPr="000C1E8D">
        <w:rPr>
          <w:sz w:val="28"/>
          <w:szCs w:val="28"/>
        </w:rPr>
        <w:t xml:space="preserve"> самоуправления.</w:t>
      </w:r>
    </w:p>
    <w:p w:rsidR="001A3C9A" w:rsidRPr="000C1E8D" w:rsidRDefault="001A3C9A" w:rsidP="0081056C">
      <w:pPr>
        <w:tabs>
          <w:tab w:val="left" w:pos="993"/>
        </w:tabs>
        <w:ind w:firstLine="567"/>
        <w:jc w:val="both"/>
        <w:rPr>
          <w:sz w:val="28"/>
          <w:szCs w:val="28"/>
        </w:rPr>
      </w:pPr>
      <w:r w:rsidRPr="000C1E8D">
        <w:rPr>
          <w:sz w:val="28"/>
          <w:szCs w:val="28"/>
        </w:rPr>
        <w:t>1.3.В целях реализации настоящего Положения используются следующие основные понятия:</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proofErr w:type="gramStart"/>
      <w:r w:rsidRPr="000C1E8D">
        <w:rPr>
          <w:rFonts w:ascii="Times New Roman" w:hAnsi="Times New Roman" w:cs="Times New Roman"/>
          <w:sz w:val="28"/>
          <w:szCs w:val="28"/>
        </w:rPr>
        <w:t xml:space="preserve">базовые виды спорта – виды спорта, включенные в программы Олимпийских игр, </w:t>
      </w:r>
      <w:r w:rsidR="00092287" w:rsidRPr="000C1E8D">
        <w:rPr>
          <w:rFonts w:ascii="Times New Roman" w:hAnsi="Times New Roman" w:cs="Times New Roman"/>
          <w:sz w:val="28"/>
          <w:szCs w:val="28"/>
        </w:rPr>
        <w:t>Параолимпийских</w:t>
      </w:r>
      <w:r w:rsidRPr="000C1E8D">
        <w:rPr>
          <w:rFonts w:ascii="Times New Roman" w:hAnsi="Times New Roman" w:cs="Times New Roman"/>
          <w:sz w:val="28"/>
          <w:szCs w:val="28"/>
        </w:rPr>
        <w:t xml:space="preserve"> игр, а также</w:t>
      </w:r>
      <w:r w:rsidR="00C7683E">
        <w:rPr>
          <w:rFonts w:ascii="Times New Roman" w:hAnsi="Times New Roman" w:cs="Times New Roman"/>
          <w:sz w:val="28"/>
          <w:szCs w:val="28"/>
        </w:rPr>
        <w:t xml:space="preserve"> иные виды спорта, развиваемые </w:t>
      </w:r>
      <w:r w:rsidR="002D6698">
        <w:rPr>
          <w:rFonts w:ascii="Times New Roman" w:hAnsi="Times New Roman" w:cs="Times New Roman"/>
          <w:sz w:val="28"/>
          <w:szCs w:val="28"/>
        </w:rPr>
        <w:t>с</w:t>
      </w:r>
      <w:r w:rsidRPr="002D6698">
        <w:rPr>
          <w:rFonts w:ascii="Times New Roman" w:hAnsi="Times New Roman" w:cs="Times New Roman"/>
          <w:sz w:val="28"/>
          <w:szCs w:val="28"/>
        </w:rPr>
        <w:t>уб</w:t>
      </w:r>
      <w:r w:rsidRPr="000C1E8D">
        <w:rPr>
          <w:rFonts w:ascii="Times New Roman" w:hAnsi="Times New Roman" w:cs="Times New Roman"/>
          <w:sz w:val="28"/>
          <w:szCs w:val="28"/>
        </w:rPr>
        <w:t>ъектами Российской Федерации на своих территориях с учетом сложившихся исторических традиций развития спорта высших достижений, представительства спортсменов от субъектов Российской Федерации в составах спортивных сборных команд Российской Федерации по видам спорта и участия данных команд во всероссийских и в международных официальных спортивных</w:t>
      </w:r>
      <w:proofErr w:type="gramEnd"/>
      <w:r w:rsidRPr="000C1E8D">
        <w:rPr>
          <w:rFonts w:ascii="Times New Roman" w:hAnsi="Times New Roman" w:cs="Times New Roman"/>
          <w:sz w:val="28"/>
          <w:szCs w:val="28"/>
        </w:rPr>
        <w:t xml:space="preserve"> </w:t>
      </w:r>
      <w:proofErr w:type="gramStart"/>
      <w:r w:rsidRPr="000C1E8D">
        <w:rPr>
          <w:rFonts w:ascii="Times New Roman" w:hAnsi="Times New Roman" w:cs="Times New Roman"/>
          <w:sz w:val="28"/>
          <w:szCs w:val="28"/>
        </w:rPr>
        <w:t>мероприятиях</w:t>
      </w:r>
      <w:proofErr w:type="gramEnd"/>
      <w:r w:rsidRPr="000C1E8D">
        <w:rPr>
          <w:rFonts w:ascii="Times New Roman" w:hAnsi="Times New Roman" w:cs="Times New Roman"/>
          <w:sz w:val="28"/>
          <w:szCs w:val="28"/>
        </w:rPr>
        <w:t>, включенных в перечень базовых видов спорта, утвержденных Министерством спорта Российской Федерации;</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бригадный метод работы тренеров – работа по реализации программы более чем одним тренером, непосредственно осуществляющим тренировочный процесс по этапам (периодам), с контингентом занимающихся, закрепленным персонально за каждым тренером;</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высокий спортивный результат – призовое место, занятое на следующих спортивных соревнованиях: Олимпийские игры, </w:t>
      </w:r>
      <w:r w:rsidR="007E7E0F" w:rsidRPr="000C1E8D">
        <w:rPr>
          <w:rFonts w:ascii="Times New Roman" w:hAnsi="Times New Roman" w:cs="Times New Roman"/>
          <w:sz w:val="28"/>
          <w:szCs w:val="28"/>
        </w:rPr>
        <w:t>Параолимпийские</w:t>
      </w:r>
      <w:r w:rsidRPr="000C1E8D">
        <w:rPr>
          <w:rFonts w:ascii="Times New Roman" w:hAnsi="Times New Roman" w:cs="Times New Roman"/>
          <w:sz w:val="28"/>
          <w:szCs w:val="28"/>
        </w:rPr>
        <w:t xml:space="preserve"> игры, </w:t>
      </w:r>
      <w:proofErr w:type="spellStart"/>
      <w:r w:rsidRPr="000C1E8D">
        <w:rPr>
          <w:rFonts w:ascii="Times New Roman" w:hAnsi="Times New Roman" w:cs="Times New Roman"/>
          <w:sz w:val="28"/>
          <w:szCs w:val="28"/>
        </w:rPr>
        <w:t>Сурд</w:t>
      </w:r>
      <w:r w:rsidR="007E7E0F" w:rsidRPr="000C1E8D">
        <w:rPr>
          <w:rFonts w:ascii="Times New Roman" w:hAnsi="Times New Roman" w:cs="Times New Roman"/>
          <w:sz w:val="28"/>
          <w:szCs w:val="28"/>
        </w:rPr>
        <w:t>о</w:t>
      </w:r>
      <w:r w:rsidR="00C7683E">
        <w:rPr>
          <w:rFonts w:ascii="Times New Roman" w:hAnsi="Times New Roman" w:cs="Times New Roman"/>
          <w:sz w:val="28"/>
          <w:szCs w:val="28"/>
        </w:rPr>
        <w:t>лимпийские</w:t>
      </w:r>
      <w:proofErr w:type="spellEnd"/>
      <w:r w:rsidR="00C7683E">
        <w:rPr>
          <w:rFonts w:ascii="Times New Roman" w:hAnsi="Times New Roman" w:cs="Times New Roman"/>
          <w:sz w:val="28"/>
          <w:szCs w:val="28"/>
        </w:rPr>
        <w:t xml:space="preserve"> игры, Специальные О</w:t>
      </w:r>
      <w:r w:rsidRPr="000C1E8D">
        <w:rPr>
          <w:rFonts w:ascii="Times New Roman" w:hAnsi="Times New Roman" w:cs="Times New Roman"/>
          <w:sz w:val="28"/>
          <w:szCs w:val="28"/>
        </w:rPr>
        <w:t>лимпийские игры, Чемпионат мира, Кубок мира (сумма этапов или финал), чемпионат Европы;</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иные специалисты – работники учреждения, принимающие участие в спортивной подготовке, включающей в себя методическое и организационное обеспечение тренировочных занятий и соревновательной деятельности или медико-биологическое и восстановительное обеспечение;</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lastRenderedPageBreak/>
        <w:t>официальные международные спортивные мероприятия – международные спортивные мероприятия, включенные в Единый календарный план межрегиональных, всероссийских и международных спортивных мероприятий;</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параллельный зачет – начисление очков по итогам официальных спортивных соревнований и зачет медалей за призовые места каждому из двух (или более) субъектов Российской Федерации за выступление одного спортсмена в случае его принадлежности двум и более физкультурно-спортивным организациям;</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работники учреждения, не связанные со спортивной подготовкой – административно-управленческий, основной, вспомогательный персонал, непосредственно незадействованные в организации, реализации и (или) </w:t>
      </w:r>
      <w:proofErr w:type="gramStart"/>
      <w:r w:rsidRPr="000C1E8D">
        <w:rPr>
          <w:rFonts w:ascii="Times New Roman" w:hAnsi="Times New Roman" w:cs="Times New Roman"/>
          <w:sz w:val="28"/>
          <w:szCs w:val="28"/>
        </w:rPr>
        <w:t>контроле за</w:t>
      </w:r>
      <w:proofErr w:type="gramEnd"/>
      <w:r w:rsidRPr="000C1E8D">
        <w:rPr>
          <w:rFonts w:ascii="Times New Roman" w:hAnsi="Times New Roman" w:cs="Times New Roman"/>
          <w:sz w:val="28"/>
          <w:szCs w:val="28"/>
        </w:rPr>
        <w:t xml:space="preserve"> реализацией программ спортивной подготовки, но обеспечивающих непрерывный процесс спортивной подготовки;</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pacing w:val="-2"/>
          <w:sz w:val="28"/>
          <w:szCs w:val="28"/>
        </w:rPr>
      </w:pPr>
      <w:r w:rsidRPr="000C1E8D">
        <w:rPr>
          <w:rFonts w:ascii="Times New Roman" w:hAnsi="Times New Roman" w:cs="Times New Roman"/>
          <w:spacing w:val="-2"/>
          <w:sz w:val="28"/>
          <w:szCs w:val="28"/>
        </w:rPr>
        <w:t xml:space="preserve">тренер – физическое лицо, имеющее соответствующее среднее профессиональное образование или высшее образование и осуществляющее проведение со спортсменами тренировочных мероприятий, а также осуществляющее руководство их состязательной деятельностью для достижения спортивных результатов. Работники учреждения по должностям тренер-преподаватель, старший тренер-преподаватель, тренер, старший тренер, тренер-преподаватель по адаптивной физической культуре, хореограф, старший тренер-преподаватель по адаптивной физической культуре, в настоящем </w:t>
      </w:r>
      <w:r w:rsidR="00C7683E">
        <w:rPr>
          <w:rFonts w:ascii="Times New Roman" w:hAnsi="Times New Roman" w:cs="Times New Roman"/>
          <w:spacing w:val="-2"/>
          <w:sz w:val="28"/>
          <w:szCs w:val="28"/>
        </w:rPr>
        <w:t>П</w:t>
      </w:r>
      <w:r w:rsidRPr="000C1E8D">
        <w:rPr>
          <w:rFonts w:ascii="Times New Roman" w:hAnsi="Times New Roman" w:cs="Times New Roman"/>
          <w:spacing w:val="-2"/>
          <w:sz w:val="28"/>
          <w:szCs w:val="28"/>
        </w:rPr>
        <w:t>оложении именуются «тренер»;</w:t>
      </w:r>
    </w:p>
    <w:p w:rsidR="001A3C9A" w:rsidRPr="000C1E8D" w:rsidRDefault="001A3C9A" w:rsidP="0081056C">
      <w:pPr>
        <w:pStyle w:val="ConsPlusNormal"/>
        <w:widowControl/>
        <w:numPr>
          <w:ilvl w:val="0"/>
          <w:numId w:val="4"/>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физкультурно-спортивная организация – юридическое лицо независимо от его организационно-правовой формы, осуществляющее деятельность в области физической культуры и спорта в качестве основного вида деятельности.</w:t>
      </w:r>
    </w:p>
    <w:p w:rsidR="001A3C9A" w:rsidRPr="000C1E8D" w:rsidRDefault="001A3C9A" w:rsidP="0081056C">
      <w:pPr>
        <w:tabs>
          <w:tab w:val="left" w:pos="993"/>
        </w:tabs>
        <w:ind w:firstLine="567"/>
        <w:jc w:val="both"/>
        <w:rPr>
          <w:sz w:val="28"/>
          <w:szCs w:val="28"/>
        </w:rPr>
      </w:pPr>
      <w:r w:rsidRPr="000C1E8D">
        <w:rPr>
          <w:sz w:val="28"/>
          <w:szCs w:val="28"/>
        </w:rPr>
        <w:t xml:space="preserve">1.4.Настоящее Положение определяет систему оплаты труда работников </w:t>
      </w:r>
      <w:r w:rsidR="006B558F">
        <w:rPr>
          <w:sz w:val="28"/>
          <w:szCs w:val="28"/>
        </w:rPr>
        <w:t xml:space="preserve">учреждения </w:t>
      </w:r>
      <w:r w:rsidRPr="000C1E8D">
        <w:rPr>
          <w:sz w:val="28"/>
          <w:szCs w:val="28"/>
        </w:rPr>
        <w:t>и включает в себя:</w:t>
      </w:r>
    </w:p>
    <w:p w:rsidR="001A3C9A" w:rsidRPr="000C1E8D" w:rsidRDefault="001A3C9A" w:rsidP="0081056C">
      <w:pPr>
        <w:pStyle w:val="ConsPlusNormal"/>
        <w:widowControl/>
        <w:numPr>
          <w:ilvl w:val="0"/>
          <w:numId w:val="16"/>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минимальные размеры окладов (должностных окладов) работников учреждения;</w:t>
      </w:r>
    </w:p>
    <w:p w:rsidR="001A3C9A" w:rsidRPr="000C1E8D" w:rsidRDefault="001A3C9A" w:rsidP="0081056C">
      <w:pPr>
        <w:pStyle w:val="ConsPlusNormal"/>
        <w:widowControl/>
        <w:numPr>
          <w:ilvl w:val="0"/>
          <w:numId w:val="16"/>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размеры и условия установления выплат компенсационного характера работникам учреждения;</w:t>
      </w:r>
    </w:p>
    <w:p w:rsidR="001A3C9A" w:rsidRPr="000C1E8D" w:rsidRDefault="001A3C9A" w:rsidP="0081056C">
      <w:pPr>
        <w:pStyle w:val="ConsPlusNormal"/>
        <w:widowControl/>
        <w:numPr>
          <w:ilvl w:val="0"/>
          <w:numId w:val="16"/>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размеры, порядок и условия установления выплат стимулирующего характера работникам учреждения;</w:t>
      </w:r>
    </w:p>
    <w:p w:rsidR="001A3C9A" w:rsidRPr="000C1E8D" w:rsidRDefault="001A3C9A" w:rsidP="0081056C">
      <w:pPr>
        <w:pStyle w:val="ConsPlusNormal"/>
        <w:widowControl/>
        <w:numPr>
          <w:ilvl w:val="0"/>
          <w:numId w:val="16"/>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показатели и критерии эффективности деятельности работников учреждения;</w:t>
      </w:r>
    </w:p>
    <w:p w:rsidR="001A3C9A" w:rsidRPr="000C1E8D" w:rsidRDefault="001A3C9A" w:rsidP="0081056C">
      <w:pPr>
        <w:pStyle w:val="ConsPlusNormal"/>
        <w:widowControl/>
        <w:numPr>
          <w:ilvl w:val="0"/>
          <w:numId w:val="16"/>
        </w:numPr>
        <w:tabs>
          <w:tab w:val="left" w:pos="993"/>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иные вопросы, связанные с оплатой труда работников учреждения.</w:t>
      </w:r>
    </w:p>
    <w:p w:rsidR="001A3C9A" w:rsidRPr="000C1E8D" w:rsidRDefault="001A3C9A" w:rsidP="0081056C">
      <w:pPr>
        <w:tabs>
          <w:tab w:val="left" w:pos="993"/>
        </w:tabs>
        <w:ind w:firstLine="567"/>
        <w:jc w:val="both"/>
        <w:rPr>
          <w:sz w:val="28"/>
          <w:szCs w:val="28"/>
        </w:rPr>
      </w:pPr>
      <w:r w:rsidRPr="000C1E8D">
        <w:rPr>
          <w:sz w:val="28"/>
          <w:szCs w:val="28"/>
        </w:rPr>
        <w:t xml:space="preserve">1.5. </w:t>
      </w:r>
      <w:proofErr w:type="gramStart"/>
      <w:r w:rsidRPr="000C1E8D">
        <w:rPr>
          <w:sz w:val="28"/>
          <w:szCs w:val="28"/>
        </w:rPr>
        <w:t xml:space="preserve">Наименования должностей (профессий) и квалификационные требования к ним должны соответствовать наименованиям и требованиям, установленным в Едином тарифно-квалификационном </w:t>
      </w:r>
      <w:hyperlink r:id="rId13" w:history="1">
        <w:r w:rsidRPr="000C1E8D">
          <w:rPr>
            <w:sz w:val="28"/>
            <w:szCs w:val="28"/>
          </w:rPr>
          <w:t>справочнике</w:t>
        </w:r>
      </w:hyperlink>
      <w:r w:rsidRPr="000C1E8D">
        <w:rPr>
          <w:sz w:val="28"/>
          <w:szCs w:val="28"/>
        </w:rPr>
        <w:t xml:space="preserve"> работ и профессий рабочих и Едином квалификационном </w:t>
      </w:r>
      <w:hyperlink r:id="rId14" w:history="1">
        <w:r w:rsidRPr="000C1E8D">
          <w:rPr>
            <w:sz w:val="28"/>
            <w:szCs w:val="28"/>
          </w:rPr>
          <w:t>справочнике</w:t>
        </w:r>
      </w:hyperlink>
      <w:r w:rsidRPr="000C1E8D">
        <w:rPr>
          <w:sz w:val="28"/>
          <w:szCs w:val="28"/>
        </w:rPr>
        <w:t xml:space="preserve"> должностей руководителей, специалистов и служащих, Общероссийском классификаторе профессий рабочих, должностей служащих и тарифных разрядов, </w:t>
      </w:r>
      <w:r w:rsidRPr="000C1E8D">
        <w:rPr>
          <w:sz w:val="28"/>
          <w:szCs w:val="28"/>
        </w:rPr>
        <w:lastRenderedPageBreak/>
        <w:t>утвержденном Постановлением Госстандарта РФ от 26 декабря 1994 года № 367 или в профессиональных стандартах.</w:t>
      </w:r>
      <w:proofErr w:type="gramEnd"/>
    </w:p>
    <w:p w:rsidR="001A3C9A" w:rsidRPr="000C1E8D" w:rsidRDefault="001A3C9A" w:rsidP="0081056C">
      <w:pPr>
        <w:tabs>
          <w:tab w:val="left" w:pos="993"/>
        </w:tabs>
        <w:ind w:firstLine="567"/>
        <w:jc w:val="both"/>
        <w:rPr>
          <w:spacing w:val="-4"/>
          <w:sz w:val="28"/>
          <w:szCs w:val="28"/>
        </w:rPr>
      </w:pPr>
      <w:r w:rsidRPr="000C1E8D">
        <w:rPr>
          <w:spacing w:val="-4"/>
          <w:sz w:val="28"/>
          <w:szCs w:val="28"/>
        </w:rPr>
        <w:t>1.6.Критерии отнесения должностей (профессий) работников учреждений к профессиональным квалификационным группам утверждены Приказом Министерства здравоохранения и социального развития Российской Федерации от 6 августа 2007 года № 525 «О профессиональных квалификационных группах и утверждении критериев отнесения профессий рабочих и должностей служащих к профессиональным квалификационным группам».</w:t>
      </w:r>
    </w:p>
    <w:p w:rsidR="001A3C9A" w:rsidRPr="000C1E8D" w:rsidRDefault="001A3C9A" w:rsidP="0081056C">
      <w:pPr>
        <w:tabs>
          <w:tab w:val="left" w:pos="993"/>
        </w:tabs>
        <w:ind w:firstLine="567"/>
        <w:jc w:val="both"/>
        <w:rPr>
          <w:sz w:val="28"/>
          <w:szCs w:val="28"/>
        </w:rPr>
      </w:pPr>
      <w:r w:rsidRPr="000C1E8D">
        <w:rPr>
          <w:sz w:val="28"/>
          <w:szCs w:val="28"/>
        </w:rPr>
        <w:t xml:space="preserve">1.7.Штатное расписание Учреждения утверждается руководителем учреждения и включает в себя все должности руководителей, работников, служащих, профессии рабочих данного учреждения (далее – работники учреждения). </w:t>
      </w:r>
    </w:p>
    <w:p w:rsidR="001A3C9A" w:rsidRPr="000C1E8D" w:rsidRDefault="001A3C9A" w:rsidP="0081056C">
      <w:pPr>
        <w:tabs>
          <w:tab w:val="left" w:pos="993"/>
        </w:tabs>
        <w:ind w:firstLine="567"/>
        <w:jc w:val="both"/>
        <w:rPr>
          <w:sz w:val="28"/>
          <w:szCs w:val="28"/>
        </w:rPr>
      </w:pPr>
      <w:r w:rsidRPr="000C1E8D">
        <w:rPr>
          <w:sz w:val="28"/>
          <w:szCs w:val="28"/>
        </w:rPr>
        <w:t>1.8.Система оплаты труда работников учреждения устанавливается с учетом:</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Единого тарифно-квалификационного </w:t>
      </w:r>
      <w:hyperlink r:id="rId15" w:history="1">
        <w:r w:rsidRPr="000C1E8D">
          <w:rPr>
            <w:rFonts w:ascii="Times New Roman" w:hAnsi="Times New Roman" w:cs="Times New Roman"/>
            <w:sz w:val="28"/>
            <w:szCs w:val="28"/>
          </w:rPr>
          <w:t>справочника</w:t>
        </w:r>
      </w:hyperlink>
      <w:r w:rsidRPr="000C1E8D">
        <w:rPr>
          <w:rFonts w:ascii="Times New Roman" w:hAnsi="Times New Roman" w:cs="Times New Roman"/>
          <w:sz w:val="28"/>
          <w:szCs w:val="28"/>
        </w:rPr>
        <w:t xml:space="preserve"> работ и профессий рабочих;</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Единого квалификационного </w:t>
      </w:r>
      <w:hyperlink r:id="rId16" w:history="1">
        <w:r w:rsidRPr="000C1E8D">
          <w:rPr>
            <w:rFonts w:ascii="Times New Roman" w:hAnsi="Times New Roman" w:cs="Times New Roman"/>
            <w:sz w:val="28"/>
            <w:szCs w:val="28"/>
          </w:rPr>
          <w:t>справочника</w:t>
        </w:r>
      </w:hyperlink>
      <w:r w:rsidRPr="000C1E8D">
        <w:rPr>
          <w:rFonts w:ascii="Times New Roman" w:hAnsi="Times New Roman" w:cs="Times New Roman"/>
          <w:sz w:val="28"/>
          <w:szCs w:val="28"/>
        </w:rPr>
        <w:t xml:space="preserve"> должностей руководителей, специалистов и служащих;</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Общероссийского классификатора профессий рабочих, должностей служащих и тарифных разрядов, утвержденного постановлением Комитета Российской Федерации по стандартизации, метрологии и сертификации </w:t>
      </w:r>
      <w:r w:rsidRPr="000C1E8D">
        <w:rPr>
          <w:rFonts w:ascii="Times New Roman" w:hAnsi="Times New Roman" w:cs="Times New Roman"/>
          <w:sz w:val="28"/>
          <w:szCs w:val="28"/>
        </w:rPr>
        <w:br/>
        <w:t>от 26 декабря 1994 года № 367;</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профессиональных стандартов;</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 xml:space="preserve">перечня видов выплат компенсационного характера, установленного настоящим </w:t>
      </w:r>
      <w:r w:rsidR="00A672EA">
        <w:rPr>
          <w:rFonts w:ascii="Times New Roman" w:hAnsi="Times New Roman" w:cs="Times New Roman"/>
          <w:sz w:val="28"/>
          <w:szCs w:val="28"/>
        </w:rPr>
        <w:t>П</w:t>
      </w:r>
      <w:r w:rsidRPr="000C1E8D">
        <w:rPr>
          <w:rFonts w:ascii="Times New Roman" w:hAnsi="Times New Roman" w:cs="Times New Roman"/>
          <w:sz w:val="28"/>
          <w:szCs w:val="28"/>
        </w:rPr>
        <w:t>оложением;</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перечня видов выплат стимулирующего характера, уста</w:t>
      </w:r>
      <w:r w:rsidR="00A672EA">
        <w:rPr>
          <w:rFonts w:ascii="Times New Roman" w:hAnsi="Times New Roman" w:cs="Times New Roman"/>
          <w:sz w:val="28"/>
          <w:szCs w:val="28"/>
        </w:rPr>
        <w:t>новленного настоящим П</w:t>
      </w:r>
      <w:r w:rsidRPr="000C1E8D">
        <w:rPr>
          <w:rFonts w:ascii="Times New Roman" w:hAnsi="Times New Roman" w:cs="Times New Roman"/>
          <w:sz w:val="28"/>
          <w:szCs w:val="28"/>
        </w:rPr>
        <w:t>оложением;</w:t>
      </w:r>
    </w:p>
    <w:p w:rsidR="001A3C9A" w:rsidRPr="000C1E8D" w:rsidRDefault="001A3C9A" w:rsidP="0081056C">
      <w:pPr>
        <w:pStyle w:val="ConsPlusNormal"/>
        <w:widowControl/>
        <w:numPr>
          <w:ilvl w:val="0"/>
          <w:numId w:val="2"/>
        </w:numPr>
        <w:tabs>
          <w:tab w:val="left" w:pos="993"/>
          <w:tab w:val="left" w:pos="1134"/>
        </w:tabs>
        <w:ind w:left="0" w:firstLine="567"/>
        <w:jc w:val="both"/>
        <w:rPr>
          <w:rFonts w:ascii="Times New Roman" w:hAnsi="Times New Roman" w:cs="Times New Roman"/>
          <w:sz w:val="28"/>
          <w:szCs w:val="28"/>
        </w:rPr>
      </w:pPr>
      <w:r w:rsidRPr="000C1E8D">
        <w:rPr>
          <w:rFonts w:ascii="Times New Roman" w:hAnsi="Times New Roman" w:cs="Times New Roman"/>
          <w:sz w:val="28"/>
          <w:szCs w:val="28"/>
        </w:rPr>
        <w:t>рекомендаций Российской трехсторонней комиссии по регулированию социально-трудовых отношений.</w:t>
      </w:r>
    </w:p>
    <w:p w:rsidR="001A3C9A" w:rsidRPr="000C1E8D" w:rsidRDefault="001A3C9A" w:rsidP="0081056C">
      <w:pPr>
        <w:tabs>
          <w:tab w:val="left" w:pos="993"/>
        </w:tabs>
        <w:ind w:firstLine="567"/>
        <w:jc w:val="both"/>
        <w:rPr>
          <w:sz w:val="28"/>
          <w:szCs w:val="28"/>
        </w:rPr>
      </w:pPr>
      <w:r w:rsidRPr="000C1E8D">
        <w:rPr>
          <w:sz w:val="28"/>
          <w:szCs w:val="28"/>
        </w:rPr>
        <w:t xml:space="preserve">1.9.Оплата труда работников, работающих по совместительству, а также на условиях неполного рабочего времени, производится пропорционально отработанному времени либо на условиях, определенных трудовым договором. </w:t>
      </w:r>
    </w:p>
    <w:p w:rsidR="001A3C9A" w:rsidRPr="000C1E8D" w:rsidRDefault="001A3C9A" w:rsidP="0081056C">
      <w:pPr>
        <w:ind w:firstLine="567"/>
        <w:jc w:val="both"/>
        <w:rPr>
          <w:spacing w:val="-4"/>
          <w:sz w:val="28"/>
          <w:szCs w:val="28"/>
        </w:rPr>
      </w:pPr>
      <w:r w:rsidRPr="000C1E8D">
        <w:rPr>
          <w:spacing w:val="-4"/>
          <w:sz w:val="28"/>
          <w:szCs w:val="28"/>
        </w:rPr>
        <w:t>Определение размеров заработной платы по основной должности (профессии) и по должности (профессии), занимаемой в порядке совместительства, производится раздельно по каждой из должностей.</w:t>
      </w:r>
    </w:p>
    <w:p w:rsidR="001A3C9A" w:rsidRPr="000C1E8D" w:rsidRDefault="001A3C9A" w:rsidP="0081056C">
      <w:pPr>
        <w:tabs>
          <w:tab w:val="left" w:pos="1134"/>
        </w:tabs>
        <w:ind w:firstLine="567"/>
        <w:jc w:val="both"/>
        <w:rPr>
          <w:spacing w:val="-2"/>
          <w:sz w:val="28"/>
          <w:szCs w:val="28"/>
        </w:rPr>
      </w:pPr>
      <w:r w:rsidRPr="000C1E8D">
        <w:rPr>
          <w:spacing w:val="-2"/>
          <w:sz w:val="28"/>
          <w:szCs w:val="28"/>
        </w:rPr>
        <w:t xml:space="preserve">1.10.Месячная заработная плата работника учреждения, полностью отработавшего за этот период норму рабочего времени и выполнившего норму труда (трудовые обязанности), не может быть ниже минимального </w:t>
      </w:r>
      <w:proofErr w:type="gramStart"/>
      <w:r w:rsidRPr="000C1E8D">
        <w:rPr>
          <w:spacing w:val="-2"/>
          <w:sz w:val="28"/>
          <w:szCs w:val="28"/>
        </w:rPr>
        <w:t>размера оплаты труда</w:t>
      </w:r>
      <w:proofErr w:type="gramEnd"/>
      <w:r w:rsidRPr="000C1E8D">
        <w:rPr>
          <w:spacing w:val="-2"/>
          <w:sz w:val="28"/>
          <w:szCs w:val="28"/>
        </w:rPr>
        <w:t xml:space="preserve">, установленного в соответствии с законодательством Российской Федерации. </w:t>
      </w:r>
    </w:p>
    <w:p w:rsidR="001A3C9A" w:rsidRPr="000C1E8D" w:rsidRDefault="001A3C9A" w:rsidP="0081056C">
      <w:pPr>
        <w:tabs>
          <w:tab w:val="left" w:pos="1134"/>
        </w:tabs>
        <w:ind w:firstLine="567"/>
        <w:jc w:val="both"/>
        <w:rPr>
          <w:spacing w:val="-2"/>
          <w:sz w:val="28"/>
          <w:szCs w:val="28"/>
        </w:rPr>
      </w:pPr>
      <w:r w:rsidRPr="000C1E8D">
        <w:rPr>
          <w:sz w:val="28"/>
          <w:szCs w:val="28"/>
        </w:rPr>
        <w:t>1.11. В случае задержки выплаты работникам учреждения заработной платы и других нарушений оплаты труда</w:t>
      </w:r>
      <w:r w:rsidR="007B32C6">
        <w:rPr>
          <w:sz w:val="28"/>
          <w:szCs w:val="28"/>
        </w:rPr>
        <w:t>,</w:t>
      </w:r>
      <w:r w:rsidRPr="000C1E8D">
        <w:rPr>
          <w:sz w:val="28"/>
          <w:szCs w:val="28"/>
        </w:rPr>
        <w:t xml:space="preserve"> руководитель учреждения несет ответственность в соответствии с действующим законодательством.</w:t>
      </w:r>
      <w:r w:rsidR="003F4C59" w:rsidRPr="000C1E8D">
        <w:rPr>
          <w:rFonts w:ascii="Arial" w:hAnsi="Arial" w:cs="Arial"/>
          <w:color w:val="000000"/>
          <w:sz w:val="28"/>
          <w:szCs w:val="28"/>
          <w:shd w:val="clear" w:color="auto" w:fill="FFFFFF"/>
        </w:rPr>
        <w:t xml:space="preserve"> </w:t>
      </w:r>
      <w:r w:rsidR="003F4C59" w:rsidRPr="000C1E8D">
        <w:rPr>
          <w:spacing w:val="-2"/>
          <w:sz w:val="28"/>
          <w:szCs w:val="28"/>
        </w:rPr>
        <w:t>За задержку выпл</w:t>
      </w:r>
      <w:r w:rsidR="007F181B" w:rsidRPr="000C1E8D">
        <w:rPr>
          <w:spacing w:val="-2"/>
          <w:sz w:val="28"/>
          <w:szCs w:val="28"/>
        </w:rPr>
        <w:t>аты зар</w:t>
      </w:r>
      <w:r w:rsidR="0047563F" w:rsidRPr="000C1E8D">
        <w:rPr>
          <w:spacing w:val="-2"/>
          <w:sz w:val="28"/>
          <w:szCs w:val="28"/>
        </w:rPr>
        <w:t xml:space="preserve">аботной </w:t>
      </w:r>
      <w:r w:rsidR="007F181B" w:rsidRPr="000C1E8D">
        <w:rPr>
          <w:spacing w:val="-2"/>
          <w:sz w:val="28"/>
          <w:szCs w:val="28"/>
        </w:rPr>
        <w:t>платы работодатель</w:t>
      </w:r>
      <w:r w:rsidR="007B32C6">
        <w:rPr>
          <w:rFonts w:ascii="Arial" w:hAnsi="Arial" w:cs="Arial"/>
          <w:color w:val="222222"/>
          <w:sz w:val="26"/>
          <w:szCs w:val="26"/>
          <w:shd w:val="clear" w:color="auto" w:fill="FFFFFF"/>
        </w:rPr>
        <w:t xml:space="preserve"> </w:t>
      </w:r>
      <w:r w:rsidR="007B32C6">
        <w:rPr>
          <w:spacing w:val="-2"/>
          <w:sz w:val="28"/>
          <w:szCs w:val="28"/>
        </w:rPr>
        <w:t xml:space="preserve">обязан выплатить </w:t>
      </w:r>
      <w:r w:rsidR="007B32C6">
        <w:rPr>
          <w:spacing w:val="-2"/>
          <w:sz w:val="28"/>
          <w:szCs w:val="28"/>
        </w:rPr>
        <w:lastRenderedPageBreak/>
        <w:t>пр</w:t>
      </w:r>
      <w:r w:rsidR="00D86AC8">
        <w:rPr>
          <w:spacing w:val="-2"/>
          <w:sz w:val="28"/>
          <w:szCs w:val="28"/>
        </w:rPr>
        <w:t>оценты (денежную компенсацию</w:t>
      </w:r>
      <w:r w:rsidR="007B32C6" w:rsidRPr="007B32C6">
        <w:rPr>
          <w:spacing w:val="-2"/>
          <w:sz w:val="28"/>
          <w:szCs w:val="28"/>
        </w:rPr>
        <w:t>)</w:t>
      </w:r>
      <w:r w:rsidR="003F4C59" w:rsidRPr="000C1E8D">
        <w:rPr>
          <w:spacing w:val="-2"/>
          <w:sz w:val="28"/>
          <w:szCs w:val="28"/>
        </w:rPr>
        <w:t xml:space="preserve"> </w:t>
      </w:r>
      <w:r w:rsidR="007F181B" w:rsidRPr="000C1E8D">
        <w:rPr>
          <w:spacing w:val="-2"/>
          <w:sz w:val="28"/>
          <w:szCs w:val="28"/>
        </w:rPr>
        <w:t>в соответствии со ст. 236 Т</w:t>
      </w:r>
      <w:r w:rsidR="003B3B47">
        <w:rPr>
          <w:spacing w:val="-2"/>
          <w:sz w:val="28"/>
          <w:szCs w:val="28"/>
        </w:rPr>
        <w:t>рудового кодекса</w:t>
      </w:r>
      <w:r w:rsidR="007F181B" w:rsidRPr="000C1E8D">
        <w:rPr>
          <w:spacing w:val="-2"/>
          <w:sz w:val="28"/>
          <w:szCs w:val="28"/>
        </w:rPr>
        <w:t xml:space="preserve"> Р</w:t>
      </w:r>
      <w:r w:rsidR="003B3B47">
        <w:rPr>
          <w:spacing w:val="-2"/>
          <w:sz w:val="28"/>
          <w:szCs w:val="28"/>
        </w:rPr>
        <w:t xml:space="preserve">оссийской </w:t>
      </w:r>
      <w:r w:rsidR="007F181B" w:rsidRPr="000C1E8D">
        <w:rPr>
          <w:spacing w:val="-2"/>
          <w:sz w:val="28"/>
          <w:szCs w:val="28"/>
        </w:rPr>
        <w:t>Ф</w:t>
      </w:r>
      <w:r w:rsidR="003B3B47">
        <w:rPr>
          <w:spacing w:val="-2"/>
          <w:sz w:val="28"/>
          <w:szCs w:val="28"/>
        </w:rPr>
        <w:t>едерации</w:t>
      </w:r>
      <w:r w:rsidR="003F4C59" w:rsidRPr="000C1E8D">
        <w:rPr>
          <w:spacing w:val="-2"/>
          <w:sz w:val="28"/>
          <w:szCs w:val="28"/>
        </w:rPr>
        <w:t>.</w:t>
      </w:r>
    </w:p>
    <w:p w:rsidR="00FB1E62" w:rsidRPr="000C1E8D" w:rsidRDefault="00FB1E62" w:rsidP="00B21720">
      <w:pPr>
        <w:pStyle w:val="1"/>
        <w:rPr>
          <w:b w:val="0"/>
          <w:bCs w:val="0"/>
          <w:sz w:val="28"/>
          <w:szCs w:val="28"/>
        </w:rPr>
      </w:pPr>
    </w:p>
    <w:p w:rsidR="001A3C9A" w:rsidRPr="000C1E8D" w:rsidRDefault="001A3C9A" w:rsidP="00B21720">
      <w:pPr>
        <w:pStyle w:val="1"/>
        <w:rPr>
          <w:b w:val="0"/>
          <w:bCs w:val="0"/>
          <w:sz w:val="28"/>
          <w:szCs w:val="28"/>
        </w:rPr>
      </w:pPr>
      <w:r w:rsidRPr="000C1E8D">
        <w:rPr>
          <w:b w:val="0"/>
          <w:bCs w:val="0"/>
          <w:sz w:val="28"/>
          <w:szCs w:val="28"/>
        </w:rPr>
        <w:t xml:space="preserve">Глава 2. ПОРЯДОК И УСЛОВИЯ ОПЛАТЫ ТРУДА </w:t>
      </w:r>
    </w:p>
    <w:p w:rsidR="001A3C9A" w:rsidRPr="000C1E8D" w:rsidRDefault="00815A3D" w:rsidP="00B21720">
      <w:pPr>
        <w:pStyle w:val="1"/>
        <w:rPr>
          <w:b w:val="0"/>
          <w:bCs w:val="0"/>
          <w:sz w:val="28"/>
          <w:szCs w:val="28"/>
        </w:rPr>
      </w:pPr>
      <w:r w:rsidRPr="000C1E8D">
        <w:rPr>
          <w:b w:val="0"/>
          <w:bCs w:val="0"/>
          <w:sz w:val="28"/>
          <w:szCs w:val="28"/>
        </w:rPr>
        <w:t>РАБОТНИКОВ УЧРЕЖДЕНИЯ</w:t>
      </w:r>
    </w:p>
    <w:p w:rsidR="001A3C9A" w:rsidRPr="000C1E8D" w:rsidRDefault="001A3C9A" w:rsidP="0050549C">
      <w:pPr>
        <w:tabs>
          <w:tab w:val="left" w:pos="1134"/>
        </w:tabs>
        <w:ind w:firstLine="567"/>
        <w:jc w:val="both"/>
        <w:rPr>
          <w:sz w:val="28"/>
          <w:szCs w:val="28"/>
        </w:rPr>
      </w:pPr>
      <w:r w:rsidRPr="000C1E8D">
        <w:rPr>
          <w:sz w:val="28"/>
          <w:szCs w:val="28"/>
        </w:rPr>
        <w:t>2.1.Размеры минимальных окладов (должностных окладов) работников учреждения устанавливаются с учетом отнесения занимаемых работниками учреждения должностей (профессий) к соответствующим квалификационным уровням профессиональных квалификационных групп:</w:t>
      </w:r>
    </w:p>
    <w:p w:rsidR="001A3C9A" w:rsidRPr="000C1E8D" w:rsidRDefault="001A3C9A" w:rsidP="0050549C">
      <w:pPr>
        <w:pStyle w:val="a9"/>
        <w:widowControl w:val="0"/>
        <w:numPr>
          <w:ilvl w:val="0"/>
          <w:numId w:val="1"/>
        </w:numPr>
        <w:tabs>
          <w:tab w:val="left" w:pos="993"/>
        </w:tabs>
        <w:autoSpaceDE w:val="0"/>
        <w:autoSpaceDN w:val="0"/>
        <w:adjustRightInd w:val="0"/>
        <w:ind w:left="0" w:firstLine="567"/>
        <w:jc w:val="both"/>
        <w:rPr>
          <w:sz w:val="28"/>
          <w:szCs w:val="28"/>
        </w:rPr>
      </w:pPr>
      <w:r w:rsidRPr="000C1E8D">
        <w:rPr>
          <w:sz w:val="28"/>
          <w:szCs w:val="28"/>
        </w:rPr>
        <w:t>по профессиональным квалификационным группам должностей работников физической культуры и спорта, утвержденным приказом Министерства здравоохранения и социального развития Российской Федерации от 27 февраля 2012 года № 165н</w:t>
      </w:r>
      <w:r w:rsidR="00931FB4">
        <w:rPr>
          <w:sz w:val="28"/>
          <w:szCs w:val="28"/>
        </w:rPr>
        <w:t>,</w:t>
      </w:r>
      <w:r w:rsidRPr="000C1E8D">
        <w:rPr>
          <w:sz w:val="28"/>
          <w:szCs w:val="28"/>
        </w:rPr>
        <w:t xml:space="preserve"> (приложение 1 к настоящему </w:t>
      </w:r>
      <w:r w:rsidR="00D86AC8">
        <w:rPr>
          <w:sz w:val="28"/>
          <w:szCs w:val="28"/>
        </w:rPr>
        <w:t>П</w:t>
      </w:r>
      <w:r w:rsidRPr="000C1E8D">
        <w:rPr>
          <w:sz w:val="28"/>
          <w:szCs w:val="28"/>
        </w:rPr>
        <w:t>оложению);</w:t>
      </w:r>
    </w:p>
    <w:p w:rsidR="001A3C9A" w:rsidRPr="000C1E8D" w:rsidRDefault="001A3C9A" w:rsidP="0050549C">
      <w:pPr>
        <w:pStyle w:val="a9"/>
        <w:widowControl w:val="0"/>
        <w:numPr>
          <w:ilvl w:val="0"/>
          <w:numId w:val="1"/>
        </w:numPr>
        <w:tabs>
          <w:tab w:val="left" w:pos="993"/>
        </w:tabs>
        <w:autoSpaceDE w:val="0"/>
        <w:autoSpaceDN w:val="0"/>
        <w:adjustRightInd w:val="0"/>
        <w:ind w:left="0" w:firstLine="567"/>
        <w:jc w:val="both"/>
        <w:rPr>
          <w:sz w:val="28"/>
          <w:szCs w:val="28"/>
        </w:rPr>
      </w:pPr>
      <w:r w:rsidRPr="000C1E8D">
        <w:rPr>
          <w:sz w:val="28"/>
          <w:szCs w:val="28"/>
        </w:rPr>
        <w:t>по профессиональным квалификационным группам общеотраслевых должностей руководителей, специалистов и служащих, утвержденным приказом Министерства здравоохранения и социального развития Российской Федерации от 29 мая 2008 года № 247н</w:t>
      </w:r>
      <w:r w:rsidR="00931FB4">
        <w:rPr>
          <w:sz w:val="28"/>
          <w:szCs w:val="28"/>
        </w:rPr>
        <w:t>,</w:t>
      </w:r>
      <w:r w:rsidRPr="000C1E8D">
        <w:rPr>
          <w:sz w:val="28"/>
          <w:szCs w:val="28"/>
        </w:rPr>
        <w:t xml:space="preserve"> (</w:t>
      </w:r>
      <w:hyperlink w:anchor="Par191" w:history="1">
        <w:r w:rsidRPr="000C1E8D">
          <w:rPr>
            <w:sz w:val="28"/>
            <w:szCs w:val="28"/>
          </w:rPr>
          <w:t>приложение 2</w:t>
        </w:r>
      </w:hyperlink>
      <w:r w:rsidR="00D86AC8">
        <w:rPr>
          <w:sz w:val="28"/>
          <w:szCs w:val="28"/>
        </w:rPr>
        <w:t xml:space="preserve"> к настоящему П</w:t>
      </w:r>
      <w:r w:rsidRPr="000C1E8D">
        <w:rPr>
          <w:sz w:val="28"/>
          <w:szCs w:val="28"/>
        </w:rPr>
        <w:t>оложению);</w:t>
      </w:r>
    </w:p>
    <w:p w:rsidR="001A3C9A" w:rsidRPr="000C1E8D" w:rsidRDefault="001A3C9A" w:rsidP="0050549C">
      <w:pPr>
        <w:pStyle w:val="a9"/>
        <w:widowControl w:val="0"/>
        <w:numPr>
          <w:ilvl w:val="0"/>
          <w:numId w:val="1"/>
        </w:numPr>
        <w:tabs>
          <w:tab w:val="left" w:pos="993"/>
        </w:tabs>
        <w:autoSpaceDE w:val="0"/>
        <w:autoSpaceDN w:val="0"/>
        <w:adjustRightInd w:val="0"/>
        <w:ind w:left="0" w:firstLine="567"/>
        <w:jc w:val="both"/>
        <w:rPr>
          <w:sz w:val="28"/>
          <w:szCs w:val="28"/>
        </w:rPr>
      </w:pPr>
      <w:r w:rsidRPr="000C1E8D">
        <w:rPr>
          <w:sz w:val="28"/>
          <w:szCs w:val="28"/>
        </w:rPr>
        <w:t>по профессиональным квалификационным группам общеотраслевых профессий рабочих, утвержденным приказом Министерства здравоохранения и социального развития Российской Федерации от 29 мая 2008 года № 248н</w:t>
      </w:r>
      <w:r w:rsidR="00931FB4">
        <w:rPr>
          <w:sz w:val="28"/>
          <w:szCs w:val="28"/>
        </w:rPr>
        <w:t>,</w:t>
      </w:r>
      <w:r w:rsidRPr="000C1E8D">
        <w:rPr>
          <w:sz w:val="28"/>
          <w:szCs w:val="28"/>
        </w:rPr>
        <w:t xml:space="preserve"> (прилож</w:t>
      </w:r>
      <w:r w:rsidR="00D86AC8">
        <w:rPr>
          <w:sz w:val="28"/>
          <w:szCs w:val="28"/>
        </w:rPr>
        <w:t>ение 3 к настоящему П</w:t>
      </w:r>
      <w:r w:rsidRPr="000C1E8D">
        <w:rPr>
          <w:sz w:val="28"/>
          <w:szCs w:val="28"/>
        </w:rPr>
        <w:t>оложению);</w:t>
      </w:r>
    </w:p>
    <w:p w:rsidR="001A3C9A" w:rsidRPr="000C1E8D" w:rsidRDefault="001A3C9A" w:rsidP="0050549C">
      <w:pPr>
        <w:pStyle w:val="a9"/>
        <w:widowControl w:val="0"/>
        <w:numPr>
          <w:ilvl w:val="0"/>
          <w:numId w:val="1"/>
        </w:numPr>
        <w:tabs>
          <w:tab w:val="left" w:pos="993"/>
        </w:tabs>
        <w:autoSpaceDE w:val="0"/>
        <w:autoSpaceDN w:val="0"/>
        <w:adjustRightInd w:val="0"/>
        <w:ind w:left="0" w:firstLine="567"/>
        <w:jc w:val="both"/>
        <w:rPr>
          <w:sz w:val="28"/>
          <w:szCs w:val="28"/>
        </w:rPr>
      </w:pPr>
      <w:r w:rsidRPr="000C1E8D">
        <w:rPr>
          <w:sz w:val="28"/>
          <w:szCs w:val="28"/>
        </w:rPr>
        <w:t>по профессиональным квалификационным группам должностей медицинских и фармацевтических работников, утвержденным приказом Министерства здравоохранения и социального развития Российской Федерации от 6 августа 2007 года № 526</w:t>
      </w:r>
      <w:r w:rsidR="00931FB4">
        <w:rPr>
          <w:sz w:val="28"/>
          <w:szCs w:val="28"/>
        </w:rPr>
        <w:t>,</w:t>
      </w:r>
      <w:r w:rsidRPr="000C1E8D">
        <w:rPr>
          <w:sz w:val="28"/>
          <w:szCs w:val="28"/>
        </w:rPr>
        <w:t xml:space="preserve"> (прилож</w:t>
      </w:r>
      <w:r w:rsidR="00D86AC8">
        <w:rPr>
          <w:sz w:val="28"/>
          <w:szCs w:val="28"/>
        </w:rPr>
        <w:t>ение 4 к настоящему П</w:t>
      </w:r>
      <w:r w:rsidRPr="000C1E8D">
        <w:rPr>
          <w:sz w:val="28"/>
          <w:szCs w:val="28"/>
        </w:rPr>
        <w:t>оложению);</w:t>
      </w:r>
    </w:p>
    <w:p w:rsidR="001A3C9A" w:rsidRPr="000C1E8D" w:rsidRDefault="001A3C9A" w:rsidP="0050549C">
      <w:pPr>
        <w:pStyle w:val="a9"/>
        <w:widowControl w:val="0"/>
        <w:numPr>
          <w:ilvl w:val="0"/>
          <w:numId w:val="1"/>
        </w:numPr>
        <w:tabs>
          <w:tab w:val="left" w:pos="993"/>
        </w:tabs>
        <w:autoSpaceDE w:val="0"/>
        <w:autoSpaceDN w:val="0"/>
        <w:adjustRightInd w:val="0"/>
        <w:ind w:left="0" w:firstLine="567"/>
        <w:jc w:val="both"/>
        <w:rPr>
          <w:sz w:val="28"/>
          <w:szCs w:val="28"/>
        </w:rPr>
      </w:pPr>
      <w:r w:rsidRPr="000C1E8D">
        <w:rPr>
          <w:sz w:val="28"/>
          <w:szCs w:val="28"/>
        </w:rPr>
        <w:t>по общероссийскому классификатору профессий рабочих, должностей служащих и тарифных разрядов ОК</w:t>
      </w:r>
      <w:r w:rsidR="000C1E8D">
        <w:rPr>
          <w:sz w:val="28"/>
          <w:szCs w:val="28"/>
        </w:rPr>
        <w:t>ПДТР</w:t>
      </w:r>
      <w:r w:rsidRPr="000C1E8D">
        <w:rPr>
          <w:sz w:val="28"/>
          <w:szCs w:val="28"/>
        </w:rPr>
        <w:t xml:space="preserve"> 016-94 (далее – ОКПДТР), принятым постановлением Комитета Российской Федерации по стандартизации, метрологии и сертификации от 26 декабря 1994 года № 367</w:t>
      </w:r>
      <w:r w:rsidR="00931FB4">
        <w:rPr>
          <w:sz w:val="28"/>
          <w:szCs w:val="28"/>
        </w:rPr>
        <w:t>,</w:t>
      </w:r>
      <w:r w:rsidRPr="000C1E8D">
        <w:rPr>
          <w:sz w:val="28"/>
          <w:szCs w:val="28"/>
        </w:rPr>
        <w:t xml:space="preserve"> (прилож</w:t>
      </w:r>
      <w:r w:rsidR="00D86AC8">
        <w:rPr>
          <w:sz w:val="28"/>
          <w:szCs w:val="28"/>
        </w:rPr>
        <w:t>ение 5 к настоящему П</w:t>
      </w:r>
      <w:r w:rsidRPr="000C1E8D">
        <w:rPr>
          <w:sz w:val="28"/>
          <w:szCs w:val="28"/>
        </w:rPr>
        <w:t>оложению).</w:t>
      </w:r>
    </w:p>
    <w:p w:rsidR="001A3C9A" w:rsidRPr="000C1E8D" w:rsidRDefault="001A3C9A" w:rsidP="0050549C">
      <w:pPr>
        <w:tabs>
          <w:tab w:val="left" w:pos="993"/>
        </w:tabs>
        <w:ind w:firstLine="567"/>
        <w:jc w:val="both"/>
        <w:rPr>
          <w:sz w:val="28"/>
          <w:szCs w:val="28"/>
        </w:rPr>
      </w:pPr>
      <w:r w:rsidRPr="000C1E8D">
        <w:rPr>
          <w:sz w:val="28"/>
          <w:szCs w:val="28"/>
        </w:rPr>
        <w:t>Размеры минимальных окладов (должностных окладов) работников учреждения по должностям, не включенным в профессиональные квалификационные группы или профессиональные стандарт</w:t>
      </w:r>
      <w:r w:rsidR="003E7ECD" w:rsidRPr="000C1E8D">
        <w:rPr>
          <w:sz w:val="28"/>
          <w:szCs w:val="28"/>
        </w:rPr>
        <w:t>ы, определяются тарификационной комиссией</w:t>
      </w:r>
      <w:r w:rsidRPr="000C1E8D">
        <w:rPr>
          <w:sz w:val="28"/>
          <w:szCs w:val="28"/>
        </w:rPr>
        <w:t xml:space="preserve"> учреждения с учетом сложности и объема выполняемой работы.</w:t>
      </w:r>
    </w:p>
    <w:p w:rsidR="001A3C9A" w:rsidRPr="000C1E8D" w:rsidRDefault="001A3C9A" w:rsidP="0050549C">
      <w:pPr>
        <w:ind w:firstLine="567"/>
        <w:jc w:val="both"/>
        <w:rPr>
          <w:sz w:val="28"/>
          <w:szCs w:val="28"/>
        </w:rPr>
      </w:pPr>
      <w:r w:rsidRPr="000C1E8D">
        <w:rPr>
          <w:sz w:val="28"/>
          <w:szCs w:val="28"/>
        </w:rPr>
        <w:t>2.2. Заработная плата работников рассчитывается по формуле:</w:t>
      </w:r>
    </w:p>
    <w:p w:rsidR="001A3C9A" w:rsidRPr="000C1E8D" w:rsidRDefault="001A3C9A" w:rsidP="0050549C">
      <w:pPr>
        <w:ind w:firstLine="567"/>
        <w:jc w:val="both"/>
        <w:rPr>
          <w:sz w:val="28"/>
          <w:szCs w:val="28"/>
        </w:rPr>
      </w:pPr>
      <w:r w:rsidRPr="000C1E8D">
        <w:rPr>
          <w:sz w:val="28"/>
          <w:szCs w:val="28"/>
        </w:rPr>
        <w:t>ЗП = (ДО+ КВ + ВСХ) * КРСН, где</w:t>
      </w:r>
    </w:p>
    <w:p w:rsidR="001A3C9A" w:rsidRPr="000C1E8D" w:rsidRDefault="00931FB4" w:rsidP="0050549C">
      <w:pPr>
        <w:ind w:firstLine="567"/>
        <w:jc w:val="both"/>
        <w:rPr>
          <w:sz w:val="28"/>
          <w:szCs w:val="28"/>
        </w:rPr>
      </w:pPr>
      <w:r>
        <w:rPr>
          <w:sz w:val="28"/>
          <w:szCs w:val="28"/>
        </w:rPr>
        <w:t>ЗП – заработная плата;</w:t>
      </w:r>
    </w:p>
    <w:p w:rsidR="001A3C9A" w:rsidRPr="000C1E8D" w:rsidRDefault="001A3C9A" w:rsidP="0050549C">
      <w:pPr>
        <w:ind w:firstLine="567"/>
        <w:jc w:val="both"/>
        <w:rPr>
          <w:sz w:val="28"/>
          <w:szCs w:val="28"/>
        </w:rPr>
      </w:pPr>
      <w:proofErr w:type="gramStart"/>
      <w:r w:rsidRPr="000C1E8D">
        <w:rPr>
          <w:sz w:val="28"/>
          <w:szCs w:val="28"/>
        </w:rPr>
        <w:t>ДО</w:t>
      </w:r>
      <w:proofErr w:type="gramEnd"/>
      <w:r w:rsidRPr="000C1E8D">
        <w:rPr>
          <w:sz w:val="28"/>
          <w:szCs w:val="28"/>
        </w:rPr>
        <w:t xml:space="preserve"> – </w:t>
      </w:r>
      <w:proofErr w:type="gramStart"/>
      <w:r w:rsidRPr="000C1E8D">
        <w:rPr>
          <w:sz w:val="28"/>
          <w:szCs w:val="28"/>
        </w:rPr>
        <w:t>должностной</w:t>
      </w:r>
      <w:proofErr w:type="gramEnd"/>
      <w:r w:rsidRPr="000C1E8D">
        <w:rPr>
          <w:sz w:val="28"/>
          <w:szCs w:val="28"/>
        </w:rPr>
        <w:t xml:space="preserve"> оклад  (минимальный размер оклада * нагрузку)</w:t>
      </w:r>
      <w:r w:rsidR="00931FB4">
        <w:rPr>
          <w:sz w:val="28"/>
          <w:szCs w:val="28"/>
        </w:rPr>
        <w:t>;</w:t>
      </w:r>
    </w:p>
    <w:p w:rsidR="001A3C9A" w:rsidRPr="000C1E8D" w:rsidRDefault="001A3C9A" w:rsidP="0050549C">
      <w:pPr>
        <w:ind w:firstLine="567"/>
        <w:jc w:val="both"/>
        <w:rPr>
          <w:sz w:val="28"/>
          <w:szCs w:val="28"/>
        </w:rPr>
      </w:pPr>
      <w:r w:rsidRPr="000C1E8D">
        <w:rPr>
          <w:sz w:val="28"/>
          <w:szCs w:val="28"/>
        </w:rPr>
        <w:t>КВ - компенсационные выплаты (без учета выплат районного коэффициента и процентной надбавки за работу в ю</w:t>
      </w:r>
      <w:r w:rsidR="00931FB4">
        <w:rPr>
          <w:sz w:val="28"/>
          <w:szCs w:val="28"/>
        </w:rPr>
        <w:t>жных районах Иркутской области);</w:t>
      </w:r>
    </w:p>
    <w:p w:rsidR="001A3C9A" w:rsidRPr="000C1E8D" w:rsidRDefault="001A3C9A" w:rsidP="0050549C">
      <w:pPr>
        <w:ind w:firstLine="567"/>
        <w:jc w:val="both"/>
        <w:rPr>
          <w:sz w:val="28"/>
          <w:szCs w:val="28"/>
        </w:rPr>
      </w:pPr>
      <w:r w:rsidRPr="000C1E8D">
        <w:rPr>
          <w:sz w:val="28"/>
          <w:szCs w:val="28"/>
        </w:rPr>
        <w:lastRenderedPageBreak/>
        <w:t>ВСХ – выплаты стимулирующего характера</w:t>
      </w:r>
      <w:r w:rsidR="00931FB4">
        <w:rPr>
          <w:sz w:val="28"/>
          <w:szCs w:val="28"/>
        </w:rPr>
        <w:t>;</w:t>
      </w:r>
    </w:p>
    <w:p w:rsidR="001A3C9A" w:rsidRPr="000C1E8D" w:rsidRDefault="001A3C9A" w:rsidP="0050549C">
      <w:pPr>
        <w:ind w:firstLine="567"/>
        <w:jc w:val="both"/>
        <w:rPr>
          <w:sz w:val="28"/>
          <w:szCs w:val="28"/>
        </w:rPr>
      </w:pPr>
      <w:r w:rsidRPr="000C1E8D">
        <w:rPr>
          <w:sz w:val="28"/>
          <w:szCs w:val="28"/>
        </w:rPr>
        <w:t>КРСН – районный коэффициент и процентная  надбавка за работу в южных районах Иркутской области.</w:t>
      </w:r>
    </w:p>
    <w:p w:rsidR="001A3C9A" w:rsidRPr="000C1E8D" w:rsidRDefault="001A3C9A" w:rsidP="0050549C">
      <w:pPr>
        <w:ind w:firstLine="567"/>
        <w:jc w:val="both"/>
        <w:rPr>
          <w:sz w:val="28"/>
          <w:szCs w:val="28"/>
          <w:highlight w:val="yellow"/>
        </w:rPr>
      </w:pPr>
    </w:p>
    <w:p w:rsidR="001A3C9A" w:rsidRPr="000C1E8D" w:rsidRDefault="001A3C9A" w:rsidP="00B21720">
      <w:pPr>
        <w:tabs>
          <w:tab w:val="left" w:pos="993"/>
        </w:tabs>
        <w:ind w:firstLine="709"/>
        <w:jc w:val="center"/>
        <w:rPr>
          <w:sz w:val="28"/>
          <w:szCs w:val="28"/>
        </w:rPr>
      </w:pPr>
      <w:r w:rsidRPr="000C1E8D">
        <w:rPr>
          <w:sz w:val="28"/>
          <w:szCs w:val="28"/>
        </w:rPr>
        <w:t>Глава 3. РАЗМЕР И УСЛОВИЯ УСТАНОВЛЕНИЯ ВЫ</w:t>
      </w:r>
      <w:r w:rsidR="00815A3D" w:rsidRPr="000C1E8D">
        <w:rPr>
          <w:sz w:val="28"/>
          <w:szCs w:val="28"/>
        </w:rPr>
        <w:t>ПЛАТ КОМПЕНСАЦИОННОГО ХАРАКТЕРА</w:t>
      </w:r>
    </w:p>
    <w:p w:rsidR="001A3C9A" w:rsidRPr="000C1E8D" w:rsidRDefault="001A3C9A" w:rsidP="0050549C">
      <w:pPr>
        <w:tabs>
          <w:tab w:val="left" w:pos="0"/>
        </w:tabs>
        <w:ind w:firstLine="567"/>
        <w:jc w:val="both"/>
        <w:rPr>
          <w:sz w:val="28"/>
          <w:szCs w:val="28"/>
        </w:rPr>
      </w:pPr>
      <w:r w:rsidRPr="000C1E8D">
        <w:rPr>
          <w:sz w:val="28"/>
          <w:szCs w:val="28"/>
        </w:rPr>
        <w:t>3.1.Работникам учреждения устанавливаются следующие виды выплат компенсационного характера:</w:t>
      </w:r>
    </w:p>
    <w:p w:rsidR="001A3C9A" w:rsidRPr="000C1E8D" w:rsidRDefault="001A3C9A" w:rsidP="0050549C">
      <w:pPr>
        <w:pStyle w:val="ConsPlusNormal"/>
        <w:tabs>
          <w:tab w:val="left" w:pos="0"/>
        </w:tabs>
        <w:ind w:firstLine="567"/>
        <w:jc w:val="both"/>
        <w:rPr>
          <w:rFonts w:ascii="Times New Roman" w:hAnsi="Times New Roman" w:cs="Times New Roman"/>
          <w:sz w:val="28"/>
          <w:szCs w:val="28"/>
        </w:rPr>
      </w:pPr>
      <w:r w:rsidRPr="000C1E8D">
        <w:rPr>
          <w:rFonts w:ascii="Times New Roman" w:hAnsi="Times New Roman" w:cs="Times New Roman"/>
          <w:sz w:val="28"/>
          <w:szCs w:val="28"/>
        </w:rPr>
        <w:t>1) выплаты работникам, занятым на работах с вредными и (или) опасными условиями труда;</w:t>
      </w:r>
    </w:p>
    <w:p w:rsidR="001A3C9A" w:rsidRPr="000C1E8D" w:rsidRDefault="001A3C9A" w:rsidP="0050549C">
      <w:pPr>
        <w:pStyle w:val="ConsPlusNormal"/>
        <w:tabs>
          <w:tab w:val="left" w:pos="0"/>
        </w:tabs>
        <w:ind w:firstLine="567"/>
        <w:rPr>
          <w:rFonts w:ascii="Times New Roman" w:hAnsi="Times New Roman" w:cs="Times New Roman"/>
          <w:spacing w:val="-6"/>
          <w:sz w:val="28"/>
          <w:szCs w:val="28"/>
        </w:rPr>
      </w:pPr>
      <w:r w:rsidRPr="000C1E8D">
        <w:rPr>
          <w:rFonts w:ascii="Times New Roman" w:hAnsi="Times New Roman" w:cs="Times New Roman"/>
          <w:spacing w:val="-6"/>
          <w:sz w:val="28"/>
          <w:szCs w:val="28"/>
        </w:rPr>
        <w:t>2) выплаты за работу в местностях с особыми климатическими условиями;</w:t>
      </w:r>
    </w:p>
    <w:p w:rsidR="001A3C9A" w:rsidRPr="000C1E8D" w:rsidRDefault="001A3C9A" w:rsidP="0050549C">
      <w:pPr>
        <w:pStyle w:val="ConsPlusNormal"/>
        <w:tabs>
          <w:tab w:val="left" w:pos="0"/>
        </w:tabs>
        <w:ind w:firstLine="567"/>
        <w:jc w:val="both"/>
        <w:rPr>
          <w:rFonts w:ascii="Times New Roman" w:hAnsi="Times New Roman" w:cs="Times New Roman"/>
          <w:sz w:val="28"/>
          <w:szCs w:val="28"/>
        </w:rPr>
      </w:pPr>
      <w:r w:rsidRPr="000C1E8D">
        <w:rPr>
          <w:rFonts w:ascii="Times New Roman" w:hAnsi="Times New Roman" w:cs="Times New Roman"/>
          <w:sz w:val="28"/>
          <w:szCs w:val="28"/>
        </w:rPr>
        <w:t>3)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p>
    <w:p w:rsidR="001A3C9A" w:rsidRPr="000C1E8D" w:rsidRDefault="001A3C9A" w:rsidP="0050549C">
      <w:pPr>
        <w:pStyle w:val="ConsPlusNormal"/>
        <w:tabs>
          <w:tab w:val="left" w:pos="0"/>
        </w:tabs>
        <w:ind w:firstLine="567"/>
        <w:jc w:val="both"/>
        <w:rPr>
          <w:rFonts w:ascii="Times New Roman" w:hAnsi="Times New Roman" w:cs="Times New Roman"/>
          <w:sz w:val="28"/>
          <w:szCs w:val="28"/>
        </w:rPr>
      </w:pPr>
      <w:r w:rsidRPr="000C1E8D">
        <w:rPr>
          <w:rFonts w:ascii="Times New Roman" w:hAnsi="Times New Roman" w:cs="Times New Roman"/>
          <w:sz w:val="28"/>
          <w:szCs w:val="28"/>
        </w:rPr>
        <w:t>3.2.Выплаты компенсационного характера устанавливаются в процентах</w:t>
      </w:r>
      <w:r w:rsidR="00FC3F06">
        <w:rPr>
          <w:rFonts w:ascii="Times New Roman" w:hAnsi="Times New Roman" w:cs="Times New Roman"/>
          <w:sz w:val="28"/>
          <w:szCs w:val="28"/>
        </w:rPr>
        <w:t xml:space="preserve"> или </w:t>
      </w:r>
      <w:r w:rsidR="00FC3F06" w:rsidRPr="00FC3F06">
        <w:rPr>
          <w:rFonts w:ascii="Times New Roman" w:hAnsi="Times New Roman" w:cs="Times New Roman"/>
          <w:sz w:val="28"/>
          <w:szCs w:val="28"/>
        </w:rPr>
        <w:t xml:space="preserve"> </w:t>
      </w:r>
      <w:r w:rsidR="00FC3F06" w:rsidRPr="000C1E8D">
        <w:rPr>
          <w:rFonts w:ascii="Times New Roman" w:hAnsi="Times New Roman" w:cs="Times New Roman"/>
          <w:sz w:val="28"/>
          <w:szCs w:val="28"/>
        </w:rPr>
        <w:t>в абсолютных размерах</w:t>
      </w:r>
      <w:r w:rsidRPr="000C1E8D">
        <w:rPr>
          <w:rFonts w:ascii="Times New Roman" w:hAnsi="Times New Roman" w:cs="Times New Roman"/>
          <w:sz w:val="28"/>
          <w:szCs w:val="28"/>
        </w:rPr>
        <w:t xml:space="preserve"> к минимально</w:t>
      </w:r>
      <w:r w:rsidR="00FC3F06">
        <w:rPr>
          <w:rFonts w:ascii="Times New Roman" w:hAnsi="Times New Roman" w:cs="Times New Roman"/>
          <w:sz w:val="28"/>
          <w:szCs w:val="28"/>
        </w:rPr>
        <w:t>му окладу (должностному окладу)</w:t>
      </w:r>
      <w:r w:rsidRPr="000C1E8D">
        <w:rPr>
          <w:rFonts w:ascii="Times New Roman" w:hAnsi="Times New Roman" w:cs="Times New Roman"/>
          <w:sz w:val="28"/>
          <w:szCs w:val="28"/>
        </w:rPr>
        <w:t xml:space="preserve">. </w:t>
      </w:r>
    </w:p>
    <w:p w:rsidR="001A3C9A" w:rsidRPr="000C1E8D" w:rsidRDefault="001A3C9A" w:rsidP="0050549C">
      <w:pPr>
        <w:tabs>
          <w:tab w:val="left" w:pos="0"/>
          <w:tab w:val="left" w:pos="1134"/>
        </w:tabs>
        <w:ind w:firstLine="567"/>
        <w:jc w:val="both"/>
        <w:rPr>
          <w:spacing w:val="-2"/>
          <w:sz w:val="28"/>
          <w:szCs w:val="28"/>
        </w:rPr>
      </w:pPr>
      <w:r w:rsidRPr="000C1E8D">
        <w:rPr>
          <w:spacing w:val="-2"/>
          <w:sz w:val="28"/>
          <w:szCs w:val="28"/>
        </w:rPr>
        <w:t xml:space="preserve">3.3.Выплаты компенсационного характера, размеры и условия их </w:t>
      </w:r>
      <w:r w:rsidR="00FC3F06">
        <w:rPr>
          <w:spacing w:val="-2"/>
          <w:sz w:val="28"/>
          <w:szCs w:val="28"/>
        </w:rPr>
        <w:t>установления</w:t>
      </w:r>
      <w:r w:rsidR="000B7EFA" w:rsidRPr="000C1E8D">
        <w:rPr>
          <w:spacing w:val="-2"/>
          <w:sz w:val="28"/>
          <w:szCs w:val="28"/>
        </w:rPr>
        <w:t xml:space="preserve"> </w:t>
      </w:r>
      <w:r w:rsidR="00FC3F06">
        <w:rPr>
          <w:spacing w:val="-2"/>
          <w:sz w:val="28"/>
          <w:szCs w:val="28"/>
        </w:rPr>
        <w:t>определяются</w:t>
      </w:r>
      <w:r w:rsidR="00666EBA">
        <w:rPr>
          <w:spacing w:val="-2"/>
          <w:sz w:val="28"/>
          <w:szCs w:val="28"/>
        </w:rPr>
        <w:t xml:space="preserve"> коллективным договоро</w:t>
      </w:r>
      <w:r w:rsidR="000B7EFA" w:rsidRPr="000C1E8D">
        <w:rPr>
          <w:spacing w:val="-2"/>
          <w:sz w:val="28"/>
          <w:szCs w:val="28"/>
        </w:rPr>
        <w:t>м,</w:t>
      </w:r>
      <w:r w:rsidRPr="000C1E8D">
        <w:rPr>
          <w:spacing w:val="-2"/>
          <w:sz w:val="28"/>
          <w:szCs w:val="28"/>
        </w:rPr>
        <w:t xml:space="preserve"> локальными нормативными актами в соответствии с трудовым законодательством и иными нормативными правовыми актами, содержащими нормы трудового права.</w:t>
      </w:r>
    </w:p>
    <w:p w:rsidR="001A3C9A" w:rsidRPr="000C1E8D" w:rsidRDefault="001A3C9A" w:rsidP="0050549C">
      <w:pPr>
        <w:tabs>
          <w:tab w:val="left" w:pos="0"/>
          <w:tab w:val="left" w:pos="1134"/>
        </w:tabs>
        <w:ind w:firstLine="567"/>
        <w:jc w:val="both"/>
        <w:rPr>
          <w:sz w:val="28"/>
          <w:szCs w:val="28"/>
        </w:rPr>
      </w:pPr>
      <w:r w:rsidRPr="000C1E8D">
        <w:rPr>
          <w:sz w:val="28"/>
          <w:szCs w:val="28"/>
        </w:rPr>
        <w:t>3.4.Выплаты компенсационного характера работникам учреждения, занятым на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1A3C9A" w:rsidRPr="000C1E8D" w:rsidRDefault="001A3C9A" w:rsidP="0050549C">
      <w:pPr>
        <w:widowControl w:val="0"/>
        <w:tabs>
          <w:tab w:val="left" w:pos="0"/>
        </w:tabs>
        <w:autoSpaceDE w:val="0"/>
        <w:autoSpaceDN w:val="0"/>
        <w:adjustRightInd w:val="0"/>
        <w:ind w:firstLine="567"/>
        <w:jc w:val="both"/>
        <w:rPr>
          <w:sz w:val="28"/>
          <w:szCs w:val="28"/>
        </w:rPr>
      </w:pPr>
      <w:r w:rsidRPr="000C1E8D">
        <w:rPr>
          <w:sz w:val="28"/>
          <w:szCs w:val="28"/>
        </w:rPr>
        <w:t>При этом работодатель принимает меры по организации и финансированию проведения специальной оценки условий труда с целью разработки и реализации программы действий по обеспечению безопасных условий и охраны труда. Если по результатам проведения специальной оценки условий труда рабочее место признается безопасным, то</w:t>
      </w:r>
      <w:r w:rsidR="00931FB4" w:rsidRPr="00931FB4">
        <w:rPr>
          <w:sz w:val="28"/>
          <w:szCs w:val="28"/>
        </w:rPr>
        <w:t xml:space="preserve"> </w:t>
      </w:r>
      <w:r w:rsidR="00931FB4" w:rsidRPr="000C1E8D">
        <w:rPr>
          <w:sz w:val="28"/>
          <w:szCs w:val="28"/>
        </w:rPr>
        <w:t>указанная выплата прекращается</w:t>
      </w:r>
      <w:r w:rsidR="00931FB4">
        <w:rPr>
          <w:sz w:val="28"/>
          <w:szCs w:val="28"/>
        </w:rPr>
        <w:t xml:space="preserve">. Работника уведомляют в письменном виде </w:t>
      </w:r>
      <w:r w:rsidR="00931FB4" w:rsidRPr="000C1E8D">
        <w:rPr>
          <w:sz w:val="28"/>
          <w:szCs w:val="28"/>
        </w:rPr>
        <w:t>не менее чем за два месяца</w:t>
      </w:r>
      <w:r w:rsidRPr="000C1E8D">
        <w:rPr>
          <w:sz w:val="28"/>
          <w:szCs w:val="28"/>
        </w:rPr>
        <w:t xml:space="preserve"> </w:t>
      </w:r>
      <w:r w:rsidR="00931FB4">
        <w:rPr>
          <w:sz w:val="28"/>
          <w:szCs w:val="28"/>
        </w:rPr>
        <w:t>до момента прекращения</w:t>
      </w:r>
      <w:r w:rsidRPr="000C1E8D">
        <w:rPr>
          <w:sz w:val="28"/>
          <w:szCs w:val="28"/>
        </w:rPr>
        <w:t xml:space="preserve"> </w:t>
      </w:r>
      <w:r w:rsidR="000B61C6">
        <w:rPr>
          <w:sz w:val="28"/>
          <w:szCs w:val="28"/>
        </w:rPr>
        <w:t>данной</w:t>
      </w:r>
      <w:r w:rsidR="00931FB4">
        <w:rPr>
          <w:sz w:val="28"/>
          <w:szCs w:val="28"/>
        </w:rPr>
        <w:t xml:space="preserve"> выплаты.</w:t>
      </w:r>
    </w:p>
    <w:p w:rsidR="001A3C9A" w:rsidRPr="000C1E8D" w:rsidRDefault="001A3C9A" w:rsidP="0050549C">
      <w:pPr>
        <w:tabs>
          <w:tab w:val="left" w:pos="0"/>
          <w:tab w:val="left" w:pos="1134"/>
        </w:tabs>
        <w:ind w:firstLine="567"/>
        <w:jc w:val="both"/>
        <w:rPr>
          <w:sz w:val="28"/>
          <w:szCs w:val="28"/>
        </w:rPr>
      </w:pPr>
      <w:r w:rsidRPr="000C1E8D">
        <w:rPr>
          <w:sz w:val="28"/>
          <w:szCs w:val="28"/>
        </w:rPr>
        <w:t>3.5.Выплаты компенсационного характера работникам учреждения, занятым на работах с вредными и (или) опасными условиями труда, устанавливаются в размере до 12 процентов к минимальному окладу (должностному окладу) по результатам специальной оценки условий труда.</w:t>
      </w:r>
    </w:p>
    <w:p w:rsidR="001A3C9A" w:rsidRPr="000C1E8D" w:rsidRDefault="001A3C9A" w:rsidP="0050549C">
      <w:pPr>
        <w:tabs>
          <w:tab w:val="left" w:pos="0"/>
          <w:tab w:val="left" w:pos="1134"/>
        </w:tabs>
        <w:ind w:firstLine="567"/>
        <w:jc w:val="both"/>
        <w:rPr>
          <w:spacing w:val="-2"/>
          <w:sz w:val="28"/>
          <w:szCs w:val="28"/>
        </w:rPr>
      </w:pPr>
      <w:r w:rsidRPr="000C1E8D">
        <w:rPr>
          <w:spacing w:val="-2"/>
          <w:sz w:val="28"/>
          <w:szCs w:val="28"/>
        </w:rPr>
        <w:t>3.6.Доплаты компенсационного характера за работу в ночное время работникам учреждений производятся за каждый час работы в размере 35 процентов от минимального оклада (должностного оклада) (за час работы) в ночное время (с 22 часов до 6 часов). Указанные выплаты производятся за фактически отработанное время в составе заработной платы за месяц, в котором выполнялись соответствующие работы.</w:t>
      </w:r>
    </w:p>
    <w:p w:rsidR="001A3C9A" w:rsidRPr="000C1E8D" w:rsidRDefault="001A3C9A" w:rsidP="0050549C">
      <w:pPr>
        <w:tabs>
          <w:tab w:val="left" w:pos="0"/>
          <w:tab w:val="left" w:pos="540"/>
        </w:tabs>
        <w:ind w:firstLine="567"/>
        <w:jc w:val="both"/>
        <w:rPr>
          <w:sz w:val="28"/>
          <w:szCs w:val="28"/>
        </w:rPr>
      </w:pPr>
      <w:r w:rsidRPr="000C1E8D">
        <w:rPr>
          <w:sz w:val="28"/>
          <w:szCs w:val="28"/>
        </w:rPr>
        <w:lastRenderedPageBreak/>
        <w:t>3.7.Выплаты компенсационного характера тренерам (зимние виды спорта) за работу в условиях пониженной температуры в зимний период (ноябрь-март) устанавливается в размере 15 процентов от минимально</w:t>
      </w:r>
      <w:r w:rsidR="00FA0913" w:rsidRPr="000C1E8D">
        <w:rPr>
          <w:sz w:val="28"/>
          <w:szCs w:val="28"/>
        </w:rPr>
        <w:t>го оклада (должностного оклада)</w:t>
      </w:r>
      <w:r w:rsidR="00E2395F" w:rsidRPr="000C1E8D">
        <w:rPr>
          <w:sz w:val="28"/>
          <w:szCs w:val="28"/>
        </w:rPr>
        <w:t xml:space="preserve"> </w:t>
      </w:r>
      <w:r w:rsidR="00FA0913" w:rsidRPr="000C1E8D">
        <w:rPr>
          <w:sz w:val="28"/>
          <w:szCs w:val="28"/>
        </w:rPr>
        <w:t>с учетом нагрузки.</w:t>
      </w:r>
    </w:p>
    <w:p w:rsidR="00395271" w:rsidRPr="000C1E8D" w:rsidRDefault="00583A76" w:rsidP="00395271">
      <w:pPr>
        <w:autoSpaceDE w:val="0"/>
        <w:autoSpaceDN w:val="0"/>
        <w:adjustRightInd w:val="0"/>
        <w:ind w:firstLine="567"/>
        <w:jc w:val="both"/>
        <w:rPr>
          <w:sz w:val="28"/>
          <w:szCs w:val="28"/>
        </w:rPr>
      </w:pPr>
      <w:r w:rsidRPr="000C1E8D">
        <w:rPr>
          <w:sz w:val="28"/>
          <w:szCs w:val="28"/>
        </w:rPr>
        <w:t xml:space="preserve">3.8. </w:t>
      </w:r>
      <w:proofErr w:type="gramStart"/>
      <w:r w:rsidR="00395271" w:rsidRPr="000C1E8D">
        <w:rPr>
          <w:sz w:val="28"/>
          <w:szCs w:val="28"/>
        </w:rPr>
        <w:t xml:space="preserve">За осуществление в рамках спортивной подготовки работы с лицами с ограниченными возможностями здоровья и лицами с недостатками в физическом и умственном развитии тренерам устанавливается доплата в размере 5 процентов от минимального оклада (должностного оклада) за каждого спортсмена с ограниченными возможностями здоровья и лицами с недостатками в физическом и умственном развитии </w:t>
      </w:r>
      <w:r w:rsidR="00395271" w:rsidRPr="000C1E8D">
        <w:rPr>
          <w:spacing w:val="-6"/>
          <w:sz w:val="28"/>
          <w:szCs w:val="28"/>
        </w:rPr>
        <w:t>в соответствии с тарификацией</w:t>
      </w:r>
      <w:r w:rsidR="00395271" w:rsidRPr="000C1E8D">
        <w:rPr>
          <w:sz w:val="28"/>
          <w:szCs w:val="28"/>
        </w:rPr>
        <w:t>.</w:t>
      </w:r>
      <w:proofErr w:type="gramEnd"/>
    </w:p>
    <w:p w:rsidR="001A3C9A" w:rsidRPr="000C1E8D" w:rsidRDefault="00583A76" w:rsidP="0050549C">
      <w:pPr>
        <w:tabs>
          <w:tab w:val="left" w:pos="0"/>
          <w:tab w:val="left" w:pos="1134"/>
        </w:tabs>
        <w:ind w:firstLine="567"/>
        <w:jc w:val="both"/>
        <w:rPr>
          <w:sz w:val="28"/>
          <w:szCs w:val="28"/>
        </w:rPr>
      </w:pPr>
      <w:r w:rsidRPr="000C1E8D">
        <w:rPr>
          <w:sz w:val="28"/>
          <w:szCs w:val="28"/>
        </w:rPr>
        <w:t>3.9</w:t>
      </w:r>
      <w:r w:rsidR="001A3C9A" w:rsidRPr="000C1E8D">
        <w:rPr>
          <w:sz w:val="28"/>
          <w:szCs w:val="28"/>
        </w:rPr>
        <w:t xml:space="preserve">.Выплаты компенсационного характера работникам учреждений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за сверхурочную работу и за выполнение работ в выходной или нерабочий праздничный день осуществляются в порядке, установленном Трудовым </w:t>
      </w:r>
      <w:hyperlink r:id="rId17" w:history="1">
        <w:r w:rsidR="001A3C9A" w:rsidRPr="000C1E8D">
          <w:rPr>
            <w:sz w:val="28"/>
            <w:szCs w:val="28"/>
          </w:rPr>
          <w:t>кодексом</w:t>
        </w:r>
      </w:hyperlink>
      <w:r w:rsidR="001A3C9A" w:rsidRPr="000C1E8D">
        <w:rPr>
          <w:sz w:val="28"/>
          <w:szCs w:val="28"/>
        </w:rPr>
        <w:t xml:space="preserve"> Российской Федерации.</w:t>
      </w:r>
    </w:p>
    <w:p w:rsidR="001A3C9A" w:rsidRPr="000C1E8D" w:rsidRDefault="00583A76" w:rsidP="0050549C">
      <w:pPr>
        <w:tabs>
          <w:tab w:val="left" w:pos="0"/>
          <w:tab w:val="left" w:pos="1134"/>
        </w:tabs>
        <w:ind w:firstLine="567"/>
        <w:jc w:val="both"/>
        <w:rPr>
          <w:sz w:val="28"/>
          <w:szCs w:val="28"/>
        </w:rPr>
      </w:pPr>
      <w:r w:rsidRPr="000C1E8D">
        <w:rPr>
          <w:sz w:val="28"/>
          <w:szCs w:val="28"/>
        </w:rPr>
        <w:t>3.10</w:t>
      </w:r>
      <w:r w:rsidR="001A3C9A" w:rsidRPr="000C1E8D">
        <w:rPr>
          <w:sz w:val="28"/>
          <w:szCs w:val="28"/>
        </w:rPr>
        <w:t>.Размер выплаты компенсационного характера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C9700E" w:rsidRPr="000C1E8D" w:rsidRDefault="00583A76" w:rsidP="00933674">
      <w:pPr>
        <w:pStyle w:val="a9"/>
        <w:tabs>
          <w:tab w:val="left" w:pos="993"/>
          <w:tab w:val="left" w:pos="1134"/>
        </w:tabs>
        <w:autoSpaceDE w:val="0"/>
        <w:autoSpaceDN w:val="0"/>
        <w:adjustRightInd w:val="0"/>
        <w:ind w:left="0" w:firstLine="567"/>
        <w:jc w:val="both"/>
        <w:rPr>
          <w:sz w:val="28"/>
          <w:szCs w:val="28"/>
        </w:rPr>
      </w:pPr>
      <w:r w:rsidRPr="000C1E8D">
        <w:rPr>
          <w:sz w:val="28"/>
          <w:szCs w:val="28"/>
        </w:rPr>
        <w:t>3.11</w:t>
      </w:r>
      <w:r w:rsidR="00B678D8" w:rsidRPr="000C1E8D">
        <w:rPr>
          <w:sz w:val="28"/>
          <w:szCs w:val="28"/>
        </w:rPr>
        <w:t xml:space="preserve">.Выплаты за работу, не входящую в должностные обязанности работника, но непосредственно связанную с тренировочным процессом </w:t>
      </w:r>
      <w:r w:rsidR="00C9700E" w:rsidRPr="000C1E8D">
        <w:rPr>
          <w:sz w:val="28"/>
          <w:szCs w:val="28"/>
        </w:rPr>
        <w:t>устанавливается в следующих размерах:</w:t>
      </w:r>
    </w:p>
    <w:p w:rsidR="00C9700E" w:rsidRPr="000C1E8D" w:rsidRDefault="00C9700E" w:rsidP="00C9700E">
      <w:pPr>
        <w:autoSpaceDE w:val="0"/>
        <w:autoSpaceDN w:val="0"/>
        <w:adjustRightInd w:val="0"/>
        <w:ind w:firstLine="567"/>
        <w:jc w:val="both"/>
        <w:rPr>
          <w:sz w:val="28"/>
          <w:szCs w:val="28"/>
        </w:rPr>
      </w:pPr>
      <w:r w:rsidRPr="000C1E8D">
        <w:rPr>
          <w:sz w:val="28"/>
          <w:szCs w:val="28"/>
        </w:rPr>
        <w:t xml:space="preserve">- за заведование отделениями (в случае отсутствия на отделении старшего тренера отделения) – в размере 10 процентов от минимального оклада </w:t>
      </w:r>
      <w:r w:rsidRPr="000C1E8D">
        <w:rPr>
          <w:spacing w:val="-4"/>
          <w:sz w:val="28"/>
          <w:szCs w:val="28"/>
        </w:rPr>
        <w:t>(должностного оклада)</w:t>
      </w:r>
      <w:r w:rsidR="009404C1">
        <w:rPr>
          <w:spacing w:val="-4"/>
          <w:sz w:val="28"/>
          <w:szCs w:val="28"/>
        </w:rPr>
        <w:t xml:space="preserve"> работника</w:t>
      </w:r>
      <w:r w:rsidRPr="000C1E8D">
        <w:rPr>
          <w:sz w:val="28"/>
          <w:szCs w:val="28"/>
        </w:rPr>
        <w:t>;</w:t>
      </w:r>
    </w:p>
    <w:p w:rsidR="00C9700E" w:rsidRPr="000C1E8D" w:rsidRDefault="00C9700E" w:rsidP="00C9700E">
      <w:pPr>
        <w:autoSpaceDE w:val="0"/>
        <w:autoSpaceDN w:val="0"/>
        <w:adjustRightInd w:val="0"/>
        <w:ind w:firstLine="567"/>
        <w:jc w:val="both"/>
        <w:rPr>
          <w:sz w:val="28"/>
          <w:szCs w:val="28"/>
        </w:rPr>
      </w:pPr>
      <w:r w:rsidRPr="000C1E8D">
        <w:rPr>
          <w:sz w:val="28"/>
          <w:szCs w:val="28"/>
        </w:rPr>
        <w:t xml:space="preserve">- за заведование кабинетами, спортивными залами – в размере 10 процентов от минимального оклада </w:t>
      </w:r>
      <w:r w:rsidRPr="000C1E8D">
        <w:rPr>
          <w:spacing w:val="-4"/>
          <w:sz w:val="28"/>
          <w:szCs w:val="28"/>
        </w:rPr>
        <w:t>(должностного оклада)</w:t>
      </w:r>
      <w:r w:rsidR="009404C1">
        <w:rPr>
          <w:spacing w:val="-4"/>
          <w:sz w:val="28"/>
          <w:szCs w:val="28"/>
        </w:rPr>
        <w:t xml:space="preserve"> работника</w:t>
      </w:r>
      <w:r w:rsidRPr="000C1E8D">
        <w:rPr>
          <w:sz w:val="28"/>
          <w:szCs w:val="28"/>
        </w:rPr>
        <w:t>;</w:t>
      </w:r>
    </w:p>
    <w:p w:rsidR="00C9700E" w:rsidRPr="000C1E8D" w:rsidRDefault="00C9700E" w:rsidP="00C9700E">
      <w:pPr>
        <w:autoSpaceDE w:val="0"/>
        <w:autoSpaceDN w:val="0"/>
        <w:adjustRightInd w:val="0"/>
        <w:ind w:firstLine="567"/>
        <w:jc w:val="both"/>
        <w:rPr>
          <w:spacing w:val="-4"/>
          <w:sz w:val="28"/>
          <w:szCs w:val="28"/>
        </w:rPr>
      </w:pPr>
      <w:r w:rsidRPr="000C1E8D">
        <w:rPr>
          <w:sz w:val="28"/>
          <w:szCs w:val="28"/>
        </w:rPr>
        <w:t xml:space="preserve">- за наставничество над молодыми специалистами - в размере 10 процентов от минимального оклада </w:t>
      </w:r>
      <w:r w:rsidRPr="000C1E8D">
        <w:rPr>
          <w:spacing w:val="-4"/>
          <w:sz w:val="28"/>
          <w:szCs w:val="28"/>
        </w:rPr>
        <w:t>(должностного оклада)</w:t>
      </w:r>
      <w:r w:rsidR="009404C1">
        <w:rPr>
          <w:spacing w:val="-4"/>
          <w:sz w:val="28"/>
          <w:szCs w:val="28"/>
        </w:rPr>
        <w:t xml:space="preserve"> работника</w:t>
      </w:r>
      <w:r w:rsidRPr="000C1E8D">
        <w:rPr>
          <w:spacing w:val="-4"/>
          <w:sz w:val="28"/>
          <w:szCs w:val="28"/>
        </w:rPr>
        <w:t>;</w:t>
      </w:r>
    </w:p>
    <w:p w:rsidR="00C9700E" w:rsidRDefault="00C9700E" w:rsidP="00C9700E">
      <w:pPr>
        <w:autoSpaceDE w:val="0"/>
        <w:autoSpaceDN w:val="0"/>
        <w:adjustRightInd w:val="0"/>
        <w:ind w:firstLine="567"/>
        <w:jc w:val="both"/>
        <w:rPr>
          <w:spacing w:val="-4"/>
          <w:sz w:val="28"/>
          <w:szCs w:val="28"/>
        </w:rPr>
      </w:pPr>
      <w:r w:rsidRPr="000C1E8D">
        <w:rPr>
          <w:spacing w:val="-4"/>
          <w:sz w:val="28"/>
          <w:szCs w:val="28"/>
        </w:rPr>
        <w:t xml:space="preserve">- за выезд водителя по приказу в командировку– 600 рублей (с учетом </w:t>
      </w:r>
      <w:r w:rsidR="00113483">
        <w:rPr>
          <w:spacing w:val="-4"/>
          <w:sz w:val="28"/>
          <w:szCs w:val="28"/>
        </w:rPr>
        <w:t>районного коэффициента и северной надбавки)</w:t>
      </w:r>
      <w:r w:rsidRPr="000C1E8D">
        <w:rPr>
          <w:spacing w:val="-4"/>
          <w:sz w:val="28"/>
          <w:szCs w:val="28"/>
        </w:rPr>
        <w:t xml:space="preserve"> за каждую командировку, независимо от количества дней</w:t>
      </w:r>
      <w:r w:rsidR="000E1B58" w:rsidRPr="000C1E8D">
        <w:rPr>
          <w:spacing w:val="-4"/>
          <w:sz w:val="28"/>
          <w:szCs w:val="28"/>
        </w:rPr>
        <w:t>, без учета</w:t>
      </w:r>
      <w:r w:rsidR="003D3230" w:rsidRPr="000C1E8D">
        <w:rPr>
          <w:spacing w:val="-4"/>
          <w:sz w:val="28"/>
          <w:szCs w:val="28"/>
        </w:rPr>
        <w:t xml:space="preserve"> </w:t>
      </w:r>
      <w:r w:rsidR="000E1B58" w:rsidRPr="000C1E8D">
        <w:rPr>
          <w:spacing w:val="-4"/>
          <w:sz w:val="28"/>
          <w:szCs w:val="28"/>
        </w:rPr>
        <w:t>командировочных</w:t>
      </w:r>
      <w:r w:rsidR="003D3230" w:rsidRPr="000C1E8D">
        <w:rPr>
          <w:spacing w:val="-4"/>
          <w:sz w:val="28"/>
          <w:szCs w:val="28"/>
        </w:rPr>
        <w:t xml:space="preserve"> расходов</w:t>
      </w:r>
      <w:r w:rsidR="000E1B58" w:rsidRPr="000C1E8D">
        <w:rPr>
          <w:spacing w:val="-4"/>
          <w:sz w:val="28"/>
          <w:szCs w:val="28"/>
        </w:rPr>
        <w:t>.</w:t>
      </w:r>
    </w:p>
    <w:p w:rsidR="00177A4D" w:rsidRPr="000C1E8D" w:rsidRDefault="00177A4D" w:rsidP="00C9700E">
      <w:pPr>
        <w:autoSpaceDE w:val="0"/>
        <w:autoSpaceDN w:val="0"/>
        <w:adjustRightInd w:val="0"/>
        <w:ind w:firstLine="567"/>
        <w:jc w:val="both"/>
        <w:rPr>
          <w:spacing w:val="-4"/>
          <w:sz w:val="28"/>
          <w:szCs w:val="28"/>
        </w:rPr>
      </w:pPr>
    </w:p>
    <w:p w:rsidR="001A3C9A" w:rsidRPr="000C1E8D" w:rsidRDefault="001A3C9A" w:rsidP="00B21720">
      <w:pPr>
        <w:pStyle w:val="1"/>
        <w:rPr>
          <w:b w:val="0"/>
          <w:bCs w:val="0"/>
          <w:sz w:val="28"/>
          <w:szCs w:val="28"/>
        </w:rPr>
      </w:pPr>
      <w:r w:rsidRPr="000C1E8D">
        <w:rPr>
          <w:b w:val="0"/>
          <w:bCs w:val="0"/>
          <w:sz w:val="28"/>
          <w:szCs w:val="28"/>
        </w:rPr>
        <w:t xml:space="preserve">Глава 4. РАЗМЕР И УСЛОВИЯ УСТАНОВЛЕНИЯ </w:t>
      </w:r>
      <w:r w:rsidR="00815A3D" w:rsidRPr="000C1E8D">
        <w:rPr>
          <w:b w:val="0"/>
          <w:bCs w:val="0"/>
          <w:sz w:val="28"/>
          <w:szCs w:val="28"/>
        </w:rPr>
        <w:t>ВЫПЛАТ СТИМУЛИРУЮЩЕГО ХАРАКТЕРА</w:t>
      </w:r>
      <w:r w:rsidRPr="000C1E8D">
        <w:rPr>
          <w:b w:val="0"/>
          <w:bCs w:val="0"/>
          <w:sz w:val="28"/>
          <w:szCs w:val="28"/>
        </w:rPr>
        <w:t xml:space="preserve"> </w:t>
      </w:r>
    </w:p>
    <w:p w:rsidR="001A3C9A" w:rsidRPr="000C1E8D" w:rsidRDefault="009E5515" w:rsidP="00B5005F">
      <w:pPr>
        <w:tabs>
          <w:tab w:val="left" w:pos="1134"/>
        </w:tabs>
        <w:ind w:firstLine="567"/>
        <w:jc w:val="both"/>
        <w:rPr>
          <w:sz w:val="28"/>
          <w:szCs w:val="28"/>
        </w:rPr>
      </w:pPr>
      <w:r w:rsidRPr="000C1E8D">
        <w:rPr>
          <w:sz w:val="28"/>
          <w:szCs w:val="28"/>
        </w:rPr>
        <w:t xml:space="preserve">4.1.Работникам учреждения </w:t>
      </w:r>
      <w:r w:rsidR="001A3C9A" w:rsidRPr="000C1E8D">
        <w:rPr>
          <w:sz w:val="28"/>
          <w:szCs w:val="28"/>
        </w:rPr>
        <w:t>устанавливаются выплат</w:t>
      </w:r>
      <w:r w:rsidRPr="000C1E8D">
        <w:rPr>
          <w:sz w:val="28"/>
          <w:szCs w:val="28"/>
        </w:rPr>
        <w:t>ы стимулирующего характера (на месяц, квартал, год).</w:t>
      </w:r>
    </w:p>
    <w:p w:rsidR="001A3C9A" w:rsidRPr="000C1E8D" w:rsidRDefault="001A3C9A" w:rsidP="00B5005F">
      <w:pPr>
        <w:tabs>
          <w:tab w:val="left" w:pos="142"/>
        </w:tabs>
        <w:ind w:firstLine="567"/>
        <w:jc w:val="both"/>
        <w:rPr>
          <w:sz w:val="28"/>
          <w:szCs w:val="28"/>
        </w:rPr>
      </w:pPr>
      <w:r w:rsidRPr="000C1E8D">
        <w:rPr>
          <w:sz w:val="28"/>
          <w:szCs w:val="28"/>
        </w:rPr>
        <w:t>4.2.Положение о премировании работников учреждения утверждается локальным актом учреждения.</w:t>
      </w:r>
    </w:p>
    <w:p w:rsidR="001A3C9A" w:rsidRPr="000C1E8D" w:rsidRDefault="001A3C9A" w:rsidP="00B5005F">
      <w:pPr>
        <w:tabs>
          <w:tab w:val="left" w:pos="1134"/>
        </w:tabs>
        <w:ind w:firstLine="567"/>
        <w:jc w:val="both"/>
        <w:rPr>
          <w:sz w:val="28"/>
          <w:szCs w:val="28"/>
        </w:rPr>
      </w:pPr>
      <w:r w:rsidRPr="000C1E8D">
        <w:rPr>
          <w:sz w:val="28"/>
          <w:szCs w:val="28"/>
        </w:rPr>
        <w:lastRenderedPageBreak/>
        <w:t>4.3.Решение об установлении выплат стимулирующего характера и их размере принимает руководитель учреждения по каждому работнику персонально,  с учетом рекомендаций комиссии по определению размеров стимулирующих выплат, созданной в учреждении.</w:t>
      </w:r>
    </w:p>
    <w:p w:rsidR="00B678D8" w:rsidRPr="000C1E8D" w:rsidRDefault="0001222D" w:rsidP="00B5005F">
      <w:pPr>
        <w:tabs>
          <w:tab w:val="left" w:pos="1134"/>
        </w:tabs>
        <w:ind w:firstLine="567"/>
        <w:jc w:val="both"/>
        <w:rPr>
          <w:sz w:val="28"/>
          <w:szCs w:val="28"/>
        </w:rPr>
      </w:pPr>
      <w:r w:rsidRPr="000C1E8D">
        <w:rPr>
          <w:sz w:val="28"/>
          <w:szCs w:val="28"/>
        </w:rPr>
        <w:t>4.4.</w:t>
      </w:r>
      <w:r w:rsidR="00F13353" w:rsidRPr="000C1E8D">
        <w:rPr>
          <w:sz w:val="28"/>
          <w:szCs w:val="28"/>
        </w:rPr>
        <w:t xml:space="preserve"> В</w:t>
      </w:r>
      <w:r w:rsidRPr="000C1E8D">
        <w:rPr>
          <w:sz w:val="28"/>
          <w:szCs w:val="28"/>
        </w:rPr>
        <w:t xml:space="preserve">ыплаты стимулирующего характера </w:t>
      </w:r>
      <w:r w:rsidR="00F13353" w:rsidRPr="000C1E8D">
        <w:rPr>
          <w:sz w:val="28"/>
          <w:szCs w:val="28"/>
        </w:rPr>
        <w:t>производя</w:t>
      </w:r>
      <w:r w:rsidR="00B678D8" w:rsidRPr="000C1E8D">
        <w:rPr>
          <w:sz w:val="28"/>
          <w:szCs w:val="28"/>
        </w:rPr>
        <w:t xml:space="preserve">тся на основании  приказа </w:t>
      </w:r>
      <w:r w:rsidR="009143E5">
        <w:rPr>
          <w:sz w:val="28"/>
          <w:szCs w:val="28"/>
        </w:rPr>
        <w:t>руководителя</w:t>
      </w:r>
      <w:r w:rsidR="00B678D8" w:rsidRPr="000C1E8D">
        <w:rPr>
          <w:sz w:val="28"/>
          <w:szCs w:val="28"/>
        </w:rPr>
        <w:t xml:space="preserve"> учреждения, с указанием размера выплат конкретному работнику  в пределах фонда оплаты труда</w:t>
      </w:r>
      <w:r w:rsidR="00C71D7E" w:rsidRPr="000C1E8D">
        <w:rPr>
          <w:sz w:val="28"/>
          <w:szCs w:val="28"/>
        </w:rPr>
        <w:t xml:space="preserve"> учреждения.</w:t>
      </w:r>
      <w:r w:rsidR="00B678D8" w:rsidRPr="000C1E8D">
        <w:rPr>
          <w:sz w:val="28"/>
          <w:szCs w:val="28"/>
        </w:rPr>
        <w:t xml:space="preserve"> </w:t>
      </w:r>
    </w:p>
    <w:p w:rsidR="001A3C9A" w:rsidRPr="000C1E8D" w:rsidRDefault="009A23C0" w:rsidP="00B5005F">
      <w:pPr>
        <w:tabs>
          <w:tab w:val="left" w:pos="1134"/>
        </w:tabs>
        <w:ind w:firstLine="567"/>
        <w:jc w:val="both"/>
        <w:rPr>
          <w:sz w:val="28"/>
          <w:szCs w:val="28"/>
        </w:rPr>
      </w:pPr>
      <w:r>
        <w:rPr>
          <w:sz w:val="28"/>
          <w:szCs w:val="28"/>
        </w:rPr>
        <w:t>4.5</w:t>
      </w:r>
      <w:r w:rsidR="001A3C9A" w:rsidRPr="000C1E8D">
        <w:rPr>
          <w:sz w:val="28"/>
          <w:szCs w:val="28"/>
        </w:rPr>
        <w:t>.Выплаты стимулирующего характера осуществляются в пределах установленног</w:t>
      </w:r>
      <w:r w:rsidR="00C71D7E" w:rsidRPr="000C1E8D">
        <w:rPr>
          <w:sz w:val="28"/>
          <w:szCs w:val="28"/>
        </w:rPr>
        <w:t>о фонда оплаты труда учреждения на текущий финансовый год и плановый период.</w:t>
      </w:r>
    </w:p>
    <w:p w:rsidR="001A3C9A" w:rsidRPr="000C1E8D" w:rsidRDefault="009A23C0" w:rsidP="00B5005F">
      <w:pPr>
        <w:tabs>
          <w:tab w:val="left" w:pos="1134"/>
        </w:tabs>
        <w:ind w:firstLine="567"/>
        <w:jc w:val="both"/>
        <w:rPr>
          <w:sz w:val="28"/>
          <w:szCs w:val="28"/>
        </w:rPr>
      </w:pPr>
      <w:r>
        <w:rPr>
          <w:sz w:val="28"/>
          <w:szCs w:val="28"/>
        </w:rPr>
        <w:t>4.6</w:t>
      </w:r>
      <w:r w:rsidR="001A3C9A" w:rsidRPr="000C1E8D">
        <w:rPr>
          <w:sz w:val="28"/>
          <w:szCs w:val="28"/>
        </w:rPr>
        <w:t>.Размеры и условия установления выплат стимулирующего характера работникам учреждения определяются в положении об оплате труда работников учреждения на основании степени самостоятельности работника</w:t>
      </w:r>
      <w:r w:rsidR="00B678D8" w:rsidRPr="000C1E8D">
        <w:rPr>
          <w:sz w:val="28"/>
          <w:szCs w:val="28"/>
        </w:rPr>
        <w:t>,</w:t>
      </w:r>
      <w:r w:rsidR="001A3C9A" w:rsidRPr="000C1E8D">
        <w:rPr>
          <w:sz w:val="28"/>
          <w:szCs w:val="28"/>
        </w:rPr>
        <w:t xml:space="preserve"> важности выполняемых им работ и критериев, показателей эффективности де</w:t>
      </w:r>
      <w:r w:rsidR="00666EBA">
        <w:rPr>
          <w:sz w:val="28"/>
          <w:szCs w:val="28"/>
        </w:rPr>
        <w:t>ятельности работников учреждения</w:t>
      </w:r>
      <w:r w:rsidR="001A3C9A" w:rsidRPr="000C1E8D">
        <w:rPr>
          <w:sz w:val="28"/>
          <w:szCs w:val="28"/>
        </w:rPr>
        <w:t>. Для работников с одинаково достигнутыми показателями и критериями эффективности деятельности работников учреждения, дифференцированные выплаты стимулирующего характера должны быть равны.</w:t>
      </w:r>
    </w:p>
    <w:p w:rsidR="001A3C9A" w:rsidRPr="000C1E8D" w:rsidRDefault="001A3C9A" w:rsidP="00B5005F">
      <w:pPr>
        <w:tabs>
          <w:tab w:val="left" w:pos="1134"/>
        </w:tabs>
        <w:ind w:firstLine="567"/>
        <w:jc w:val="both"/>
        <w:rPr>
          <w:sz w:val="28"/>
          <w:szCs w:val="28"/>
        </w:rPr>
      </w:pPr>
      <w:r w:rsidRPr="000C1E8D">
        <w:rPr>
          <w:sz w:val="28"/>
          <w:szCs w:val="28"/>
        </w:rPr>
        <w:t xml:space="preserve">Критерии </w:t>
      </w:r>
      <w:proofErr w:type="gramStart"/>
      <w:r w:rsidRPr="000C1E8D">
        <w:rPr>
          <w:sz w:val="28"/>
          <w:szCs w:val="28"/>
        </w:rPr>
        <w:t>оценки качества де</w:t>
      </w:r>
      <w:r w:rsidR="00666EBA">
        <w:rPr>
          <w:sz w:val="28"/>
          <w:szCs w:val="28"/>
        </w:rPr>
        <w:t>ятельности работников учреждения</w:t>
      </w:r>
      <w:proofErr w:type="gramEnd"/>
      <w:r w:rsidRPr="000C1E8D">
        <w:rPr>
          <w:sz w:val="28"/>
          <w:szCs w:val="28"/>
        </w:rPr>
        <w:t xml:space="preserve"> установлены приложениями 9-12 настоящего Положения.</w:t>
      </w:r>
    </w:p>
    <w:p w:rsidR="001A3C9A" w:rsidRPr="000C1E8D" w:rsidRDefault="009A23C0" w:rsidP="00B5005F">
      <w:pPr>
        <w:tabs>
          <w:tab w:val="left" w:pos="1134"/>
        </w:tabs>
        <w:ind w:firstLine="567"/>
        <w:jc w:val="both"/>
        <w:rPr>
          <w:spacing w:val="-4"/>
          <w:sz w:val="28"/>
          <w:szCs w:val="28"/>
        </w:rPr>
      </w:pPr>
      <w:r>
        <w:rPr>
          <w:spacing w:val="-4"/>
          <w:sz w:val="28"/>
          <w:szCs w:val="28"/>
        </w:rPr>
        <w:t>4.7</w:t>
      </w:r>
      <w:r w:rsidR="001A3C9A" w:rsidRPr="000C1E8D">
        <w:rPr>
          <w:spacing w:val="-4"/>
          <w:sz w:val="28"/>
          <w:szCs w:val="28"/>
        </w:rPr>
        <w:t>.Выплаты стимулирующего характера устанавливаются в процентах (в коэффициентах) к минимальным окладам (должностным окладам) или в абсолютных размерах, исчисленных с учетом предельных значений стимулирующих выплат, определенных настоящим Положением.</w:t>
      </w:r>
    </w:p>
    <w:p w:rsidR="001A3C9A" w:rsidRPr="000C1E8D" w:rsidRDefault="009A23C0" w:rsidP="00B5005F">
      <w:pPr>
        <w:tabs>
          <w:tab w:val="left" w:pos="1134"/>
        </w:tabs>
        <w:ind w:firstLine="567"/>
        <w:jc w:val="both"/>
        <w:rPr>
          <w:spacing w:val="-4"/>
          <w:sz w:val="28"/>
          <w:szCs w:val="28"/>
        </w:rPr>
      </w:pPr>
      <w:r>
        <w:rPr>
          <w:sz w:val="28"/>
          <w:szCs w:val="28"/>
        </w:rPr>
        <w:t>4.8</w:t>
      </w:r>
      <w:r w:rsidR="001A3C9A" w:rsidRPr="000C1E8D">
        <w:rPr>
          <w:sz w:val="28"/>
          <w:szCs w:val="28"/>
        </w:rPr>
        <w:t>.</w:t>
      </w:r>
      <w:r w:rsidR="005E3442" w:rsidRPr="000C1E8D">
        <w:rPr>
          <w:sz w:val="28"/>
          <w:szCs w:val="28"/>
        </w:rPr>
        <w:t xml:space="preserve"> В</w:t>
      </w:r>
      <w:r w:rsidR="001A3C9A" w:rsidRPr="000C1E8D">
        <w:rPr>
          <w:sz w:val="28"/>
          <w:szCs w:val="28"/>
        </w:rPr>
        <w:t>ыплаты стимулирующего характера осуществляются в целях стимулирования работников учреждения к качественному результату труда, а также поощрения за выполненную работу в соответствии с положением об опл</w:t>
      </w:r>
      <w:r w:rsidR="00666EBA">
        <w:rPr>
          <w:sz w:val="28"/>
          <w:szCs w:val="28"/>
        </w:rPr>
        <w:t>ате труда работников учреждения</w:t>
      </w:r>
      <w:r w:rsidR="00B678D8" w:rsidRPr="000C1E8D">
        <w:rPr>
          <w:sz w:val="28"/>
          <w:szCs w:val="28"/>
        </w:rPr>
        <w:t>.</w:t>
      </w:r>
      <w:r w:rsidR="001A3C9A" w:rsidRPr="000C1E8D">
        <w:rPr>
          <w:sz w:val="28"/>
          <w:szCs w:val="28"/>
        </w:rPr>
        <w:t xml:space="preserve"> </w:t>
      </w:r>
    </w:p>
    <w:p w:rsidR="001A3C9A" w:rsidRPr="000C1E8D" w:rsidRDefault="009A23C0" w:rsidP="00B5005F">
      <w:pPr>
        <w:tabs>
          <w:tab w:val="left" w:pos="1134"/>
        </w:tabs>
        <w:ind w:firstLine="567"/>
        <w:jc w:val="both"/>
        <w:rPr>
          <w:sz w:val="28"/>
          <w:szCs w:val="28"/>
        </w:rPr>
      </w:pPr>
      <w:r>
        <w:rPr>
          <w:sz w:val="28"/>
          <w:szCs w:val="28"/>
        </w:rPr>
        <w:t>4.9</w:t>
      </w:r>
      <w:r w:rsidR="001A3C9A" w:rsidRPr="000C1E8D">
        <w:rPr>
          <w:sz w:val="28"/>
          <w:szCs w:val="28"/>
        </w:rPr>
        <w:t>.Работникам учреждений устанавливаются следующие виды выплат стимулирующего характера:</w:t>
      </w:r>
    </w:p>
    <w:p w:rsidR="001A3C9A" w:rsidRPr="000C1E8D" w:rsidRDefault="001A3C9A" w:rsidP="00B5005F">
      <w:pPr>
        <w:pStyle w:val="a9"/>
        <w:numPr>
          <w:ilvl w:val="0"/>
          <w:numId w:val="17"/>
        </w:numPr>
        <w:tabs>
          <w:tab w:val="left" w:pos="993"/>
        </w:tabs>
        <w:autoSpaceDE w:val="0"/>
        <w:autoSpaceDN w:val="0"/>
        <w:adjustRightInd w:val="0"/>
        <w:ind w:left="0" w:firstLine="567"/>
        <w:jc w:val="both"/>
        <w:rPr>
          <w:sz w:val="28"/>
          <w:szCs w:val="28"/>
        </w:rPr>
      </w:pPr>
      <w:r w:rsidRPr="000C1E8D">
        <w:rPr>
          <w:sz w:val="28"/>
          <w:szCs w:val="28"/>
        </w:rPr>
        <w:t>выплаты за квалификационную категорию;</w:t>
      </w:r>
    </w:p>
    <w:p w:rsidR="001A3C9A" w:rsidRPr="000C1E8D" w:rsidRDefault="001A3C9A" w:rsidP="00B5005F">
      <w:pPr>
        <w:pStyle w:val="a9"/>
        <w:numPr>
          <w:ilvl w:val="0"/>
          <w:numId w:val="17"/>
        </w:numPr>
        <w:tabs>
          <w:tab w:val="left" w:pos="993"/>
        </w:tabs>
        <w:autoSpaceDE w:val="0"/>
        <w:autoSpaceDN w:val="0"/>
        <w:adjustRightInd w:val="0"/>
        <w:ind w:left="0" w:firstLine="567"/>
        <w:jc w:val="both"/>
        <w:rPr>
          <w:sz w:val="28"/>
          <w:szCs w:val="28"/>
        </w:rPr>
      </w:pPr>
      <w:r w:rsidRPr="000C1E8D">
        <w:rPr>
          <w:sz w:val="28"/>
          <w:szCs w:val="28"/>
        </w:rPr>
        <w:t>выплаты за наличие звания и наград;</w:t>
      </w:r>
    </w:p>
    <w:p w:rsidR="001A3C9A" w:rsidRDefault="001A3C9A" w:rsidP="00B5005F">
      <w:pPr>
        <w:pStyle w:val="a9"/>
        <w:numPr>
          <w:ilvl w:val="0"/>
          <w:numId w:val="17"/>
        </w:numPr>
        <w:tabs>
          <w:tab w:val="left" w:pos="993"/>
        </w:tabs>
        <w:autoSpaceDE w:val="0"/>
        <w:autoSpaceDN w:val="0"/>
        <w:adjustRightInd w:val="0"/>
        <w:ind w:left="0" w:firstLine="567"/>
        <w:jc w:val="both"/>
        <w:rPr>
          <w:sz w:val="28"/>
          <w:szCs w:val="28"/>
        </w:rPr>
      </w:pPr>
      <w:r w:rsidRPr="000C1E8D">
        <w:rPr>
          <w:sz w:val="28"/>
          <w:szCs w:val="28"/>
        </w:rPr>
        <w:t>выплаты молодым специалистам;</w:t>
      </w:r>
    </w:p>
    <w:p w:rsidR="008C6F2D" w:rsidRDefault="008C6F2D" w:rsidP="00B5005F">
      <w:pPr>
        <w:pStyle w:val="a9"/>
        <w:numPr>
          <w:ilvl w:val="0"/>
          <w:numId w:val="17"/>
        </w:numPr>
        <w:tabs>
          <w:tab w:val="left" w:pos="993"/>
        </w:tabs>
        <w:autoSpaceDE w:val="0"/>
        <w:autoSpaceDN w:val="0"/>
        <w:adjustRightInd w:val="0"/>
        <w:ind w:left="0" w:firstLine="567"/>
        <w:jc w:val="both"/>
        <w:rPr>
          <w:sz w:val="28"/>
          <w:szCs w:val="28"/>
        </w:rPr>
      </w:pPr>
      <w:r>
        <w:rPr>
          <w:sz w:val="28"/>
          <w:szCs w:val="28"/>
        </w:rPr>
        <w:t>выплаты за интенсивность и высокие результаты работы;</w:t>
      </w:r>
    </w:p>
    <w:p w:rsidR="008C6F2D" w:rsidRPr="000C1E8D" w:rsidRDefault="008C6F2D" w:rsidP="00B5005F">
      <w:pPr>
        <w:pStyle w:val="a9"/>
        <w:numPr>
          <w:ilvl w:val="0"/>
          <w:numId w:val="17"/>
        </w:numPr>
        <w:tabs>
          <w:tab w:val="left" w:pos="993"/>
        </w:tabs>
        <w:autoSpaceDE w:val="0"/>
        <w:autoSpaceDN w:val="0"/>
        <w:adjustRightInd w:val="0"/>
        <w:ind w:left="0" w:firstLine="567"/>
        <w:jc w:val="both"/>
        <w:rPr>
          <w:sz w:val="28"/>
          <w:szCs w:val="28"/>
        </w:rPr>
      </w:pPr>
      <w:r>
        <w:rPr>
          <w:sz w:val="28"/>
          <w:szCs w:val="28"/>
        </w:rPr>
        <w:t>выплаты за качество выполняемых работ.</w:t>
      </w:r>
    </w:p>
    <w:p w:rsidR="001A3C9A" w:rsidRDefault="009A23C0" w:rsidP="004908CC">
      <w:pPr>
        <w:tabs>
          <w:tab w:val="left" w:pos="993"/>
          <w:tab w:val="left" w:pos="1134"/>
        </w:tabs>
        <w:autoSpaceDE w:val="0"/>
        <w:autoSpaceDN w:val="0"/>
        <w:adjustRightInd w:val="0"/>
        <w:ind w:firstLine="567"/>
        <w:jc w:val="both"/>
        <w:rPr>
          <w:spacing w:val="-4"/>
          <w:sz w:val="28"/>
          <w:szCs w:val="28"/>
        </w:rPr>
      </w:pPr>
      <w:r>
        <w:rPr>
          <w:spacing w:val="-4"/>
          <w:sz w:val="28"/>
          <w:szCs w:val="28"/>
        </w:rPr>
        <w:t>4.10</w:t>
      </w:r>
      <w:r w:rsidR="001A3C9A" w:rsidRPr="000C1E8D">
        <w:rPr>
          <w:spacing w:val="-4"/>
          <w:sz w:val="28"/>
          <w:szCs w:val="28"/>
        </w:rPr>
        <w:t>.</w:t>
      </w:r>
      <w:r w:rsidR="00946B02" w:rsidRPr="000C1E8D">
        <w:rPr>
          <w:spacing w:val="-4"/>
          <w:sz w:val="28"/>
          <w:szCs w:val="28"/>
        </w:rPr>
        <w:t>В</w:t>
      </w:r>
      <w:r w:rsidR="001A3C9A" w:rsidRPr="000C1E8D">
        <w:rPr>
          <w:spacing w:val="-4"/>
          <w:sz w:val="28"/>
          <w:szCs w:val="28"/>
        </w:rPr>
        <w:t>ыплаты стимулирующего характера за квалификационную категорию устанавливается работникам учреждения, имеющим квалификационную категорию, установленную при аттестации для должностей, по которым устанавливаются квалификационные категории (за исключением тех должностей, по которым размер минимального оклада (должностного оклада) установлен в зависимости от кате</w:t>
      </w:r>
      <w:r w:rsidR="003F5EF8" w:rsidRPr="000C1E8D">
        <w:rPr>
          <w:spacing w:val="-4"/>
          <w:sz w:val="28"/>
          <w:szCs w:val="28"/>
        </w:rPr>
        <w:t>гории), производится в следующих размерах с учетом нагрузки</w:t>
      </w:r>
      <w:r w:rsidR="001A3C9A" w:rsidRPr="000C1E8D">
        <w:rPr>
          <w:spacing w:val="-4"/>
          <w:sz w:val="28"/>
          <w:szCs w:val="28"/>
        </w:rPr>
        <w:t>:</w:t>
      </w:r>
    </w:p>
    <w:p w:rsidR="001A3C9A" w:rsidRPr="000C1E8D" w:rsidRDefault="001A3C9A" w:rsidP="00B5005F">
      <w:pPr>
        <w:tabs>
          <w:tab w:val="left" w:pos="1134"/>
        </w:tabs>
        <w:ind w:firstLine="567"/>
        <w:jc w:val="both"/>
        <w:rPr>
          <w:spacing w:val="-4"/>
          <w:sz w:val="28"/>
          <w:szCs w:val="28"/>
        </w:rPr>
      </w:pPr>
      <w:r w:rsidRPr="000C1E8D">
        <w:rPr>
          <w:spacing w:val="-4"/>
          <w:sz w:val="28"/>
          <w:szCs w:val="28"/>
        </w:rPr>
        <w:t>а) тренерам:</w:t>
      </w:r>
    </w:p>
    <w:p w:rsidR="001A3C9A" w:rsidRPr="000C1E8D" w:rsidRDefault="001A3C9A" w:rsidP="00B5005F">
      <w:pPr>
        <w:numPr>
          <w:ilvl w:val="0"/>
          <w:numId w:val="13"/>
        </w:numPr>
        <w:tabs>
          <w:tab w:val="left" w:pos="993"/>
        </w:tabs>
        <w:ind w:left="0" w:firstLine="567"/>
        <w:jc w:val="both"/>
        <w:rPr>
          <w:sz w:val="28"/>
          <w:szCs w:val="28"/>
        </w:rPr>
      </w:pPr>
      <w:r w:rsidRPr="000C1E8D">
        <w:rPr>
          <w:sz w:val="28"/>
          <w:szCs w:val="28"/>
        </w:rPr>
        <w:t>для квалификационной категории Олимп</w:t>
      </w:r>
      <w:r w:rsidR="00AC3A5A">
        <w:rPr>
          <w:sz w:val="28"/>
          <w:szCs w:val="28"/>
        </w:rPr>
        <w:t xml:space="preserve"> – </w:t>
      </w:r>
      <w:r w:rsidRPr="000C1E8D">
        <w:rPr>
          <w:sz w:val="28"/>
          <w:szCs w:val="28"/>
        </w:rPr>
        <w:t>40 процентов от минимального оклада (должностного оклада);</w:t>
      </w:r>
    </w:p>
    <w:p w:rsidR="001A3C9A" w:rsidRPr="000C1E8D" w:rsidRDefault="001A3C9A" w:rsidP="00B5005F">
      <w:pPr>
        <w:numPr>
          <w:ilvl w:val="0"/>
          <w:numId w:val="13"/>
        </w:numPr>
        <w:tabs>
          <w:tab w:val="left" w:pos="993"/>
        </w:tabs>
        <w:ind w:left="0" w:firstLine="567"/>
        <w:jc w:val="both"/>
        <w:rPr>
          <w:sz w:val="28"/>
          <w:szCs w:val="28"/>
        </w:rPr>
      </w:pPr>
      <w:r w:rsidRPr="000C1E8D">
        <w:rPr>
          <w:sz w:val="28"/>
          <w:szCs w:val="28"/>
        </w:rPr>
        <w:lastRenderedPageBreak/>
        <w:t>для высшей квалификационной категории – 35 процентов от минимального оклада (должностного оклада);</w:t>
      </w:r>
    </w:p>
    <w:p w:rsidR="001A3C9A" w:rsidRPr="000C1E8D" w:rsidRDefault="001A3C9A" w:rsidP="00B5005F">
      <w:pPr>
        <w:numPr>
          <w:ilvl w:val="0"/>
          <w:numId w:val="13"/>
        </w:numPr>
        <w:tabs>
          <w:tab w:val="left" w:pos="993"/>
        </w:tabs>
        <w:ind w:left="0" w:firstLine="567"/>
        <w:jc w:val="both"/>
        <w:rPr>
          <w:sz w:val="28"/>
          <w:szCs w:val="28"/>
        </w:rPr>
      </w:pPr>
      <w:r w:rsidRPr="000C1E8D">
        <w:rPr>
          <w:sz w:val="28"/>
          <w:szCs w:val="28"/>
        </w:rPr>
        <w:t>для перво</w:t>
      </w:r>
      <w:r w:rsidR="00AC3A5A">
        <w:rPr>
          <w:sz w:val="28"/>
          <w:szCs w:val="28"/>
        </w:rPr>
        <w:t xml:space="preserve">й квалификационной категории – </w:t>
      </w:r>
      <w:r w:rsidRPr="000C1E8D">
        <w:rPr>
          <w:sz w:val="28"/>
          <w:szCs w:val="28"/>
        </w:rPr>
        <w:t>25 процентов от минимального оклада (должностного оклада);</w:t>
      </w:r>
    </w:p>
    <w:p w:rsidR="001A3C9A" w:rsidRPr="000C1E8D" w:rsidRDefault="006C39CF" w:rsidP="006C39CF">
      <w:pPr>
        <w:tabs>
          <w:tab w:val="left" w:pos="0"/>
        </w:tabs>
        <w:ind w:left="567"/>
        <w:jc w:val="both"/>
        <w:rPr>
          <w:sz w:val="28"/>
          <w:szCs w:val="28"/>
        </w:rPr>
      </w:pPr>
      <w:r>
        <w:rPr>
          <w:sz w:val="28"/>
          <w:szCs w:val="28"/>
        </w:rPr>
        <w:t xml:space="preserve">4) </w:t>
      </w:r>
      <w:r w:rsidR="001A3C9A" w:rsidRPr="000C1E8D">
        <w:rPr>
          <w:sz w:val="28"/>
          <w:szCs w:val="28"/>
        </w:rPr>
        <w:t>при наличии второй квалификационной категории – 15 процентов от минимального оклада (должностного оклада).</w:t>
      </w:r>
    </w:p>
    <w:p w:rsidR="001A3C9A" w:rsidRPr="000C1E8D" w:rsidRDefault="001A3C9A" w:rsidP="00B5005F">
      <w:pPr>
        <w:tabs>
          <w:tab w:val="left" w:pos="993"/>
        </w:tabs>
        <w:ind w:firstLine="567"/>
        <w:jc w:val="both"/>
        <w:rPr>
          <w:sz w:val="28"/>
          <w:szCs w:val="28"/>
        </w:rPr>
      </w:pPr>
      <w:r w:rsidRPr="000C1E8D">
        <w:rPr>
          <w:sz w:val="28"/>
          <w:szCs w:val="28"/>
        </w:rPr>
        <w:t>б) спортсменам-инструкторам:</w:t>
      </w:r>
    </w:p>
    <w:p w:rsidR="001A3C9A" w:rsidRPr="000C1E8D" w:rsidRDefault="001A3C9A" w:rsidP="00B5005F">
      <w:pPr>
        <w:numPr>
          <w:ilvl w:val="0"/>
          <w:numId w:val="18"/>
        </w:numPr>
        <w:tabs>
          <w:tab w:val="left" w:pos="993"/>
        </w:tabs>
        <w:ind w:left="0" w:firstLine="567"/>
        <w:jc w:val="both"/>
        <w:rPr>
          <w:sz w:val="28"/>
          <w:szCs w:val="28"/>
        </w:rPr>
      </w:pPr>
      <w:r w:rsidRPr="000C1E8D">
        <w:rPr>
          <w:sz w:val="28"/>
          <w:szCs w:val="28"/>
        </w:rPr>
        <w:t>мастер спорта международного класса, мастер спорта –50 процентов от минимального оклада (должностного оклада);</w:t>
      </w:r>
    </w:p>
    <w:p w:rsidR="001A3C9A" w:rsidRPr="000C1E8D" w:rsidRDefault="001A3C9A" w:rsidP="00B5005F">
      <w:pPr>
        <w:numPr>
          <w:ilvl w:val="0"/>
          <w:numId w:val="18"/>
        </w:numPr>
        <w:tabs>
          <w:tab w:val="left" w:pos="993"/>
        </w:tabs>
        <w:ind w:left="0" w:firstLine="567"/>
        <w:jc w:val="both"/>
        <w:rPr>
          <w:sz w:val="28"/>
          <w:szCs w:val="28"/>
        </w:rPr>
      </w:pPr>
      <w:r w:rsidRPr="000C1E8D">
        <w:rPr>
          <w:sz w:val="28"/>
          <w:szCs w:val="28"/>
        </w:rPr>
        <w:t>кандидат в мастера спорта –30 процентов от минимального оклада (должностного оклада);</w:t>
      </w:r>
    </w:p>
    <w:p w:rsidR="001A3C9A" w:rsidRPr="000C1E8D" w:rsidRDefault="001A3C9A" w:rsidP="00B5005F">
      <w:pPr>
        <w:tabs>
          <w:tab w:val="left" w:pos="993"/>
        </w:tabs>
        <w:ind w:firstLine="567"/>
        <w:jc w:val="both"/>
        <w:rPr>
          <w:sz w:val="28"/>
          <w:szCs w:val="28"/>
        </w:rPr>
      </w:pPr>
      <w:r w:rsidRPr="000C1E8D">
        <w:rPr>
          <w:sz w:val="28"/>
          <w:szCs w:val="28"/>
        </w:rPr>
        <w:t>в) медицинским работникам</w:t>
      </w:r>
      <w:r w:rsidR="003F5EF8" w:rsidRPr="000C1E8D">
        <w:rPr>
          <w:sz w:val="28"/>
          <w:szCs w:val="28"/>
        </w:rPr>
        <w:t>:</w:t>
      </w:r>
    </w:p>
    <w:p w:rsidR="001A3C9A" w:rsidRPr="000C1E8D" w:rsidRDefault="001A3C9A" w:rsidP="00B5005F">
      <w:pPr>
        <w:numPr>
          <w:ilvl w:val="0"/>
          <w:numId w:val="19"/>
        </w:numPr>
        <w:tabs>
          <w:tab w:val="left" w:pos="993"/>
        </w:tabs>
        <w:ind w:left="0" w:firstLine="567"/>
        <w:jc w:val="both"/>
        <w:rPr>
          <w:sz w:val="28"/>
          <w:szCs w:val="28"/>
        </w:rPr>
      </w:pPr>
      <w:r w:rsidRPr="000C1E8D">
        <w:rPr>
          <w:sz w:val="28"/>
          <w:szCs w:val="28"/>
        </w:rPr>
        <w:t>при наличии высшей квалификационной категории –35процентов от минимального оклада (должностного оклада);</w:t>
      </w:r>
    </w:p>
    <w:p w:rsidR="001A3C9A" w:rsidRPr="000C1E8D" w:rsidRDefault="001A3C9A" w:rsidP="00B5005F">
      <w:pPr>
        <w:numPr>
          <w:ilvl w:val="0"/>
          <w:numId w:val="19"/>
        </w:numPr>
        <w:tabs>
          <w:tab w:val="left" w:pos="993"/>
        </w:tabs>
        <w:ind w:left="0" w:firstLine="567"/>
        <w:jc w:val="both"/>
        <w:rPr>
          <w:sz w:val="28"/>
          <w:szCs w:val="28"/>
        </w:rPr>
      </w:pPr>
      <w:r w:rsidRPr="000C1E8D">
        <w:rPr>
          <w:sz w:val="28"/>
          <w:szCs w:val="28"/>
        </w:rPr>
        <w:t>при наличии первой квалификационной категории – 25 процентов от минимального оклада (должностного оклада);</w:t>
      </w:r>
    </w:p>
    <w:p w:rsidR="001A3C9A" w:rsidRPr="000C1E8D" w:rsidRDefault="001A3C9A" w:rsidP="00B5005F">
      <w:pPr>
        <w:pStyle w:val="a9"/>
        <w:numPr>
          <w:ilvl w:val="0"/>
          <w:numId w:val="19"/>
        </w:numPr>
        <w:tabs>
          <w:tab w:val="left" w:pos="993"/>
        </w:tabs>
        <w:ind w:left="0" w:firstLine="567"/>
        <w:jc w:val="both"/>
        <w:rPr>
          <w:sz w:val="28"/>
          <w:szCs w:val="28"/>
        </w:rPr>
      </w:pPr>
      <w:r w:rsidRPr="000C1E8D">
        <w:rPr>
          <w:sz w:val="28"/>
          <w:szCs w:val="28"/>
        </w:rPr>
        <w:t>при наличии второй квалификационной категории – 15 процентов от минимального оклада (должностного оклада).</w:t>
      </w:r>
    </w:p>
    <w:p w:rsidR="001A3C9A" w:rsidRPr="000C1E8D" w:rsidRDefault="001A3C9A" w:rsidP="00B5005F">
      <w:pPr>
        <w:autoSpaceDE w:val="0"/>
        <w:autoSpaceDN w:val="0"/>
        <w:adjustRightInd w:val="0"/>
        <w:ind w:firstLine="567"/>
        <w:jc w:val="both"/>
        <w:rPr>
          <w:sz w:val="28"/>
          <w:szCs w:val="28"/>
        </w:rPr>
      </w:pPr>
      <w:r w:rsidRPr="000C1E8D">
        <w:rPr>
          <w:sz w:val="28"/>
          <w:szCs w:val="28"/>
        </w:rPr>
        <w:t>г) водителям грузовых, легковых автомобилей и автобусов устанавливается в размерах по классам:</w:t>
      </w:r>
    </w:p>
    <w:p w:rsidR="001A3C9A" w:rsidRPr="000C1E8D" w:rsidRDefault="001A3C9A" w:rsidP="00B5005F">
      <w:pPr>
        <w:autoSpaceDE w:val="0"/>
        <w:autoSpaceDN w:val="0"/>
        <w:adjustRightInd w:val="0"/>
        <w:ind w:firstLine="567"/>
        <w:jc w:val="both"/>
        <w:rPr>
          <w:sz w:val="28"/>
          <w:szCs w:val="28"/>
        </w:rPr>
      </w:pPr>
      <w:r w:rsidRPr="000C1E8D">
        <w:rPr>
          <w:sz w:val="28"/>
          <w:szCs w:val="28"/>
        </w:rPr>
        <w:t xml:space="preserve">– </w:t>
      </w:r>
      <w:proofErr w:type="gramStart"/>
      <w:r w:rsidRPr="000C1E8D">
        <w:rPr>
          <w:sz w:val="28"/>
          <w:szCs w:val="28"/>
        </w:rPr>
        <w:t>имеющим</w:t>
      </w:r>
      <w:proofErr w:type="gramEnd"/>
      <w:r w:rsidRPr="000C1E8D">
        <w:rPr>
          <w:sz w:val="28"/>
          <w:szCs w:val="28"/>
        </w:rPr>
        <w:t xml:space="preserve"> 1 класс – 50 процентов от минимального оклада (должностного оклада);</w:t>
      </w:r>
    </w:p>
    <w:p w:rsidR="001A3C9A" w:rsidRPr="000C1E8D" w:rsidRDefault="001A3C9A" w:rsidP="00B5005F">
      <w:pPr>
        <w:tabs>
          <w:tab w:val="left" w:pos="993"/>
        </w:tabs>
        <w:ind w:firstLine="567"/>
        <w:jc w:val="both"/>
        <w:rPr>
          <w:sz w:val="28"/>
          <w:szCs w:val="28"/>
        </w:rPr>
      </w:pPr>
      <w:r w:rsidRPr="000C1E8D">
        <w:rPr>
          <w:sz w:val="28"/>
          <w:szCs w:val="28"/>
        </w:rPr>
        <w:t xml:space="preserve">– </w:t>
      </w:r>
      <w:proofErr w:type="gramStart"/>
      <w:r w:rsidRPr="000C1E8D">
        <w:rPr>
          <w:sz w:val="28"/>
          <w:szCs w:val="28"/>
        </w:rPr>
        <w:t>имеющим</w:t>
      </w:r>
      <w:proofErr w:type="gramEnd"/>
      <w:r w:rsidRPr="000C1E8D">
        <w:rPr>
          <w:sz w:val="28"/>
          <w:szCs w:val="28"/>
        </w:rPr>
        <w:t xml:space="preserve"> 2 класс – </w:t>
      </w:r>
      <w:r w:rsidRPr="000C1E8D">
        <w:rPr>
          <w:color w:val="000000"/>
          <w:sz w:val="28"/>
          <w:szCs w:val="28"/>
        </w:rPr>
        <w:t>25</w:t>
      </w:r>
      <w:r w:rsidR="00D64A5A" w:rsidRPr="000C1E8D">
        <w:rPr>
          <w:color w:val="000000"/>
          <w:sz w:val="28"/>
          <w:szCs w:val="28"/>
        </w:rPr>
        <w:t xml:space="preserve"> </w:t>
      </w:r>
      <w:r w:rsidRPr="000C1E8D">
        <w:rPr>
          <w:color w:val="000000"/>
          <w:sz w:val="28"/>
          <w:szCs w:val="28"/>
        </w:rPr>
        <w:t>процентов</w:t>
      </w:r>
      <w:r w:rsidRPr="000C1E8D">
        <w:rPr>
          <w:sz w:val="28"/>
          <w:szCs w:val="28"/>
        </w:rPr>
        <w:t xml:space="preserve"> от минимального оклада (должностного оклада).</w:t>
      </w:r>
    </w:p>
    <w:p w:rsidR="001A3C9A" w:rsidRPr="000C1E8D" w:rsidRDefault="008550F5" w:rsidP="00B5005F">
      <w:pPr>
        <w:tabs>
          <w:tab w:val="left" w:pos="1134"/>
        </w:tabs>
        <w:ind w:firstLine="567"/>
        <w:jc w:val="both"/>
        <w:rPr>
          <w:sz w:val="28"/>
          <w:szCs w:val="28"/>
        </w:rPr>
      </w:pPr>
      <w:r>
        <w:rPr>
          <w:sz w:val="28"/>
          <w:szCs w:val="28"/>
        </w:rPr>
        <w:t>4.11</w:t>
      </w:r>
      <w:r w:rsidR="002B1A76">
        <w:rPr>
          <w:sz w:val="28"/>
          <w:szCs w:val="28"/>
        </w:rPr>
        <w:t>.В</w:t>
      </w:r>
      <w:r w:rsidR="001A3C9A" w:rsidRPr="000C1E8D">
        <w:rPr>
          <w:sz w:val="28"/>
          <w:szCs w:val="28"/>
        </w:rPr>
        <w:t>ыплаты стимулирующего характера за квалификационную категорию устанавливается при работе по специальности, по которой им присвоена квалификационная категория, со дня издания приказа о присвоении квалификационной категории.</w:t>
      </w:r>
    </w:p>
    <w:p w:rsidR="001A3C9A" w:rsidRPr="000C1E8D" w:rsidRDefault="008550F5" w:rsidP="00B5005F">
      <w:pPr>
        <w:tabs>
          <w:tab w:val="left" w:pos="1134"/>
        </w:tabs>
        <w:ind w:firstLine="567"/>
        <w:jc w:val="both"/>
        <w:rPr>
          <w:sz w:val="28"/>
          <w:szCs w:val="28"/>
        </w:rPr>
      </w:pPr>
      <w:r>
        <w:rPr>
          <w:sz w:val="28"/>
          <w:szCs w:val="28"/>
        </w:rPr>
        <w:t>4.12</w:t>
      </w:r>
      <w:r w:rsidR="002B1A76">
        <w:rPr>
          <w:sz w:val="28"/>
          <w:szCs w:val="28"/>
        </w:rPr>
        <w:t>. В</w:t>
      </w:r>
      <w:r w:rsidR="001A3C9A" w:rsidRPr="000C1E8D">
        <w:rPr>
          <w:sz w:val="28"/>
          <w:szCs w:val="28"/>
        </w:rPr>
        <w:t>ыплаты стимулирующего характера за нали</w:t>
      </w:r>
      <w:r w:rsidR="00161970" w:rsidRPr="000C1E8D">
        <w:rPr>
          <w:sz w:val="28"/>
          <w:szCs w:val="28"/>
        </w:rPr>
        <w:t>чие звания и наград</w:t>
      </w:r>
      <w:r w:rsidR="00D87721">
        <w:rPr>
          <w:sz w:val="28"/>
          <w:szCs w:val="28"/>
        </w:rPr>
        <w:t>,</w:t>
      </w:r>
      <w:r w:rsidR="00161970" w:rsidRPr="000C1E8D">
        <w:rPr>
          <w:sz w:val="28"/>
          <w:szCs w:val="28"/>
        </w:rPr>
        <w:t xml:space="preserve"> устанавливаю</w:t>
      </w:r>
      <w:r w:rsidR="001A3C9A" w:rsidRPr="000C1E8D">
        <w:rPr>
          <w:sz w:val="28"/>
          <w:szCs w:val="28"/>
        </w:rPr>
        <w:t>тся</w:t>
      </w:r>
      <w:r w:rsidR="00A3553C" w:rsidRPr="00A3553C">
        <w:rPr>
          <w:sz w:val="28"/>
          <w:szCs w:val="28"/>
        </w:rPr>
        <w:t xml:space="preserve"> </w:t>
      </w:r>
      <w:r w:rsidR="00A3553C" w:rsidRPr="000C1E8D">
        <w:rPr>
          <w:sz w:val="28"/>
          <w:szCs w:val="28"/>
        </w:rPr>
        <w:t xml:space="preserve">с учетом </w:t>
      </w:r>
      <w:r w:rsidR="00D87721">
        <w:rPr>
          <w:sz w:val="28"/>
          <w:szCs w:val="28"/>
        </w:rPr>
        <w:t xml:space="preserve">тренерской </w:t>
      </w:r>
      <w:r w:rsidR="00A3553C" w:rsidRPr="000C1E8D">
        <w:rPr>
          <w:sz w:val="28"/>
          <w:szCs w:val="28"/>
        </w:rPr>
        <w:t>нагрузки</w:t>
      </w:r>
      <w:r w:rsidR="001A3C9A" w:rsidRPr="000C1E8D">
        <w:rPr>
          <w:sz w:val="28"/>
          <w:szCs w:val="28"/>
        </w:rPr>
        <w:t xml:space="preserve"> работникам учреждения, имеющим государственные, в</w:t>
      </w:r>
      <w:r w:rsidR="00D87721">
        <w:rPr>
          <w:sz w:val="28"/>
          <w:szCs w:val="28"/>
        </w:rPr>
        <w:t>едомственные звания или награды</w:t>
      </w:r>
      <w:r w:rsidR="007A0D67" w:rsidRPr="000C1E8D">
        <w:rPr>
          <w:sz w:val="28"/>
          <w:szCs w:val="28"/>
        </w:rPr>
        <w:t>:</w:t>
      </w:r>
      <w:r w:rsidR="00196213" w:rsidRPr="000C1E8D">
        <w:rPr>
          <w:sz w:val="28"/>
          <w:szCs w:val="28"/>
        </w:rPr>
        <w:t xml:space="preserve"> </w:t>
      </w:r>
    </w:p>
    <w:p w:rsidR="001A3C9A" w:rsidRPr="000C1E8D" w:rsidRDefault="001A3C9A" w:rsidP="00B5005F">
      <w:pPr>
        <w:numPr>
          <w:ilvl w:val="0"/>
          <w:numId w:val="14"/>
        </w:numPr>
        <w:tabs>
          <w:tab w:val="left" w:pos="993"/>
        </w:tabs>
        <w:ind w:left="0" w:firstLine="567"/>
        <w:jc w:val="both"/>
        <w:rPr>
          <w:spacing w:val="-6"/>
          <w:sz w:val="28"/>
          <w:szCs w:val="28"/>
        </w:rPr>
      </w:pPr>
      <w:r w:rsidRPr="000C1E8D">
        <w:rPr>
          <w:spacing w:val="-6"/>
          <w:sz w:val="28"/>
          <w:szCs w:val="28"/>
        </w:rPr>
        <w:t>работникам учреждения, имеющим почетные звания «Заслуженный работник физической культуры Российской Федерации», за государственные награды, включая почетные звания Российской Федерации и СССР, за почетные спортивные звания «Заслуженный тренер России», «Заслуженный тренер СССР», «Заслуженный мастер спорта России», «Заслуженный мастер спорта СССР» –  50 процентов от минимального оклада (должностного оклада);</w:t>
      </w:r>
    </w:p>
    <w:p w:rsidR="001A3C9A" w:rsidRPr="000C1E8D" w:rsidRDefault="001A3C9A" w:rsidP="00B5005F">
      <w:pPr>
        <w:numPr>
          <w:ilvl w:val="0"/>
          <w:numId w:val="14"/>
        </w:numPr>
        <w:tabs>
          <w:tab w:val="left" w:pos="993"/>
        </w:tabs>
        <w:ind w:left="0" w:firstLine="567"/>
        <w:jc w:val="both"/>
        <w:rPr>
          <w:sz w:val="28"/>
          <w:szCs w:val="28"/>
        </w:rPr>
      </w:pPr>
      <w:proofErr w:type="gramStart"/>
      <w:r w:rsidRPr="000C1E8D">
        <w:rPr>
          <w:sz w:val="28"/>
          <w:szCs w:val="28"/>
        </w:rPr>
        <w:t>работникам учреждения, имеющим почетный знак «За заслуги в развитии физической культуры и спорта» –</w:t>
      </w:r>
      <w:r w:rsidR="00C85BD8">
        <w:rPr>
          <w:sz w:val="28"/>
          <w:szCs w:val="28"/>
        </w:rPr>
        <w:t xml:space="preserve"> </w:t>
      </w:r>
      <w:r w:rsidRPr="000C1E8D">
        <w:rPr>
          <w:sz w:val="28"/>
          <w:szCs w:val="28"/>
        </w:rPr>
        <w:t>30 процентов от</w:t>
      </w:r>
      <w:r w:rsidRPr="000C1E8D">
        <w:rPr>
          <w:spacing w:val="-6"/>
          <w:sz w:val="28"/>
          <w:szCs w:val="28"/>
        </w:rPr>
        <w:t xml:space="preserve"> минимального </w:t>
      </w:r>
      <w:r w:rsidRPr="000C1E8D">
        <w:rPr>
          <w:sz w:val="28"/>
          <w:szCs w:val="28"/>
        </w:rPr>
        <w:t>оклада (должностного оклада);</w:t>
      </w:r>
      <w:proofErr w:type="gramEnd"/>
    </w:p>
    <w:p w:rsidR="001A3C9A" w:rsidRPr="000C1E8D" w:rsidRDefault="001A3C9A" w:rsidP="00B5005F">
      <w:pPr>
        <w:numPr>
          <w:ilvl w:val="0"/>
          <w:numId w:val="14"/>
        </w:numPr>
        <w:tabs>
          <w:tab w:val="left" w:pos="993"/>
        </w:tabs>
        <w:ind w:left="0" w:firstLine="567"/>
        <w:jc w:val="both"/>
        <w:rPr>
          <w:sz w:val="28"/>
          <w:szCs w:val="28"/>
        </w:rPr>
      </w:pPr>
      <w:proofErr w:type="gramStart"/>
      <w:r w:rsidRPr="000C1E8D">
        <w:rPr>
          <w:sz w:val="28"/>
          <w:szCs w:val="28"/>
        </w:rPr>
        <w:t>работникам учреждения, имеющим спортивные звания «Мастер спорта России международного класса», «Мастер спорта СССР международного класса»,  нагрудный знак «О</w:t>
      </w:r>
      <w:r w:rsidR="00382E50">
        <w:rPr>
          <w:sz w:val="28"/>
          <w:szCs w:val="28"/>
        </w:rPr>
        <w:t>тличник физической культуры и</w:t>
      </w:r>
      <w:r w:rsidRPr="000C1E8D">
        <w:rPr>
          <w:spacing w:val="-6"/>
          <w:sz w:val="28"/>
          <w:szCs w:val="28"/>
        </w:rPr>
        <w:t xml:space="preserve"> </w:t>
      </w:r>
      <w:r w:rsidR="00BD11E1" w:rsidRPr="000C1E8D">
        <w:rPr>
          <w:sz w:val="28"/>
          <w:szCs w:val="28"/>
        </w:rPr>
        <w:t>спорта» –</w:t>
      </w:r>
      <w:r w:rsidR="00C85BD8">
        <w:rPr>
          <w:sz w:val="28"/>
          <w:szCs w:val="28"/>
        </w:rPr>
        <w:t xml:space="preserve"> </w:t>
      </w:r>
      <w:r w:rsidR="00BD11E1" w:rsidRPr="000C1E8D">
        <w:rPr>
          <w:sz w:val="28"/>
          <w:szCs w:val="28"/>
        </w:rPr>
        <w:t xml:space="preserve">20 процентов </w:t>
      </w:r>
      <w:r w:rsidRPr="000C1E8D">
        <w:rPr>
          <w:spacing w:val="-6"/>
          <w:sz w:val="28"/>
          <w:szCs w:val="28"/>
        </w:rPr>
        <w:t xml:space="preserve">минимального </w:t>
      </w:r>
      <w:r w:rsidRPr="000C1E8D">
        <w:rPr>
          <w:sz w:val="28"/>
          <w:szCs w:val="28"/>
        </w:rPr>
        <w:t>оклада (должностного оклада);</w:t>
      </w:r>
      <w:proofErr w:type="gramEnd"/>
    </w:p>
    <w:p w:rsidR="001A3C9A" w:rsidRPr="000C1E8D" w:rsidRDefault="001A3C9A" w:rsidP="00B5005F">
      <w:pPr>
        <w:numPr>
          <w:ilvl w:val="0"/>
          <w:numId w:val="14"/>
        </w:numPr>
        <w:tabs>
          <w:tab w:val="left" w:pos="993"/>
        </w:tabs>
        <w:ind w:left="0" w:firstLine="567"/>
        <w:jc w:val="both"/>
        <w:rPr>
          <w:sz w:val="28"/>
          <w:szCs w:val="28"/>
        </w:rPr>
      </w:pPr>
      <w:r w:rsidRPr="000C1E8D">
        <w:rPr>
          <w:sz w:val="28"/>
          <w:szCs w:val="28"/>
        </w:rPr>
        <w:lastRenderedPageBreak/>
        <w:t>работникам учреждения, имеющим ведомственные награды Министерства образования и науки Российской Федерации (нагрудный знак «Почетный работник общего образования Российской Федерации») – 15 процентов от минимального оклада (должностного оклада).</w:t>
      </w:r>
    </w:p>
    <w:p w:rsidR="001A3C9A" w:rsidRPr="000C1E8D" w:rsidRDefault="001A3C9A" w:rsidP="00B5005F">
      <w:pPr>
        <w:tabs>
          <w:tab w:val="left" w:pos="1134"/>
        </w:tabs>
        <w:ind w:firstLine="567"/>
        <w:jc w:val="both"/>
        <w:rPr>
          <w:sz w:val="28"/>
          <w:szCs w:val="28"/>
        </w:rPr>
      </w:pPr>
      <w:r w:rsidRPr="000C1E8D">
        <w:rPr>
          <w:sz w:val="28"/>
          <w:szCs w:val="28"/>
        </w:rPr>
        <w:t>При наличии у работника учреждения двух и более оснований для установления выплаты стимулирующего характера за наличие звания и наград указанная выплата устанавливается по наибольшему значению.</w:t>
      </w:r>
    </w:p>
    <w:p w:rsidR="001A3C9A" w:rsidRPr="000C1E8D" w:rsidRDefault="008550F5" w:rsidP="00B5005F">
      <w:pPr>
        <w:tabs>
          <w:tab w:val="left" w:pos="1134"/>
        </w:tabs>
        <w:ind w:firstLine="567"/>
        <w:jc w:val="both"/>
        <w:rPr>
          <w:sz w:val="28"/>
          <w:szCs w:val="28"/>
        </w:rPr>
      </w:pPr>
      <w:r>
        <w:rPr>
          <w:sz w:val="28"/>
          <w:szCs w:val="28"/>
        </w:rPr>
        <w:t>4.13</w:t>
      </w:r>
      <w:r w:rsidR="001A3C9A" w:rsidRPr="000C1E8D">
        <w:rPr>
          <w:sz w:val="28"/>
          <w:szCs w:val="28"/>
        </w:rPr>
        <w:t xml:space="preserve">. </w:t>
      </w:r>
      <w:r w:rsidR="00841E5F" w:rsidRPr="000C1E8D">
        <w:rPr>
          <w:sz w:val="28"/>
          <w:szCs w:val="28"/>
        </w:rPr>
        <w:t>В</w:t>
      </w:r>
      <w:r w:rsidR="001A3C9A" w:rsidRPr="000C1E8D">
        <w:rPr>
          <w:sz w:val="28"/>
          <w:szCs w:val="28"/>
        </w:rPr>
        <w:t>ыплаты стимулирующего характера за наличие звания и наград устанавливается работникам учреждения со дня присвоения такого звания или награды.</w:t>
      </w:r>
    </w:p>
    <w:p w:rsidR="001A3C9A" w:rsidRPr="000C1E8D" w:rsidRDefault="008550F5" w:rsidP="00B5005F">
      <w:pPr>
        <w:tabs>
          <w:tab w:val="left" w:pos="1134"/>
        </w:tabs>
        <w:ind w:firstLine="567"/>
        <w:jc w:val="both"/>
        <w:rPr>
          <w:spacing w:val="-6"/>
          <w:sz w:val="28"/>
          <w:szCs w:val="28"/>
        </w:rPr>
      </w:pPr>
      <w:r>
        <w:rPr>
          <w:spacing w:val="-6"/>
          <w:sz w:val="28"/>
          <w:szCs w:val="28"/>
        </w:rPr>
        <w:t>4.14</w:t>
      </w:r>
      <w:r w:rsidR="001A3C9A" w:rsidRPr="000C1E8D">
        <w:rPr>
          <w:spacing w:val="-6"/>
          <w:sz w:val="28"/>
          <w:szCs w:val="28"/>
        </w:rPr>
        <w:t xml:space="preserve">. </w:t>
      </w:r>
      <w:proofErr w:type="gramStart"/>
      <w:r w:rsidR="001A3C9A" w:rsidRPr="000C1E8D">
        <w:rPr>
          <w:spacing w:val="-6"/>
          <w:sz w:val="28"/>
          <w:szCs w:val="28"/>
        </w:rPr>
        <w:t>Молодым специали</w:t>
      </w:r>
      <w:r w:rsidR="00841E5F" w:rsidRPr="000C1E8D">
        <w:rPr>
          <w:spacing w:val="-6"/>
          <w:sz w:val="28"/>
          <w:szCs w:val="28"/>
        </w:rPr>
        <w:t xml:space="preserve">стам (тренерам) в возрасте до </w:t>
      </w:r>
      <w:r w:rsidR="00841E5F" w:rsidRPr="000C1E8D">
        <w:rPr>
          <w:color w:val="000000"/>
          <w:spacing w:val="-6"/>
          <w:sz w:val="28"/>
          <w:szCs w:val="28"/>
        </w:rPr>
        <w:t>35</w:t>
      </w:r>
      <w:r w:rsidR="001A3C9A" w:rsidRPr="000C1E8D">
        <w:rPr>
          <w:spacing w:val="-6"/>
          <w:sz w:val="28"/>
          <w:szCs w:val="28"/>
        </w:rPr>
        <w:t xml:space="preserve"> лет, работающим по трудовому догов</w:t>
      </w:r>
      <w:r w:rsidR="00E83346">
        <w:rPr>
          <w:spacing w:val="-6"/>
          <w:sz w:val="28"/>
          <w:szCs w:val="28"/>
        </w:rPr>
        <w:t>ору не менее чем на одну ставку</w:t>
      </w:r>
      <w:r w:rsidR="001A3C9A" w:rsidRPr="000C1E8D">
        <w:rPr>
          <w:spacing w:val="-6"/>
          <w:sz w:val="28"/>
          <w:szCs w:val="28"/>
        </w:rPr>
        <w:t xml:space="preserve"> в</w:t>
      </w:r>
      <w:r w:rsidR="00E83346">
        <w:rPr>
          <w:spacing w:val="-6"/>
          <w:sz w:val="28"/>
          <w:szCs w:val="28"/>
        </w:rPr>
        <w:t xml:space="preserve"> течение первых трех лет работы</w:t>
      </w:r>
      <w:r w:rsidR="001A3C9A" w:rsidRPr="000C1E8D">
        <w:rPr>
          <w:spacing w:val="-6"/>
          <w:sz w:val="28"/>
          <w:szCs w:val="28"/>
        </w:rPr>
        <w:t xml:space="preserve"> при условии, что они впервые получили высшее или среднее профессиональное образование, соответствующее должности, независимо от формы получения образования, и приступили к работе по профильной специальности (осуществляющим спортивную подготовку на начальном и тренировочном этапе) не позднее трех</w:t>
      </w:r>
      <w:proofErr w:type="gramEnd"/>
      <w:r w:rsidR="001A3C9A" w:rsidRPr="000C1E8D">
        <w:rPr>
          <w:spacing w:val="-6"/>
          <w:sz w:val="28"/>
          <w:szCs w:val="28"/>
        </w:rPr>
        <w:t xml:space="preserve"> месяцев после получения соответствующего диплома государственного образца, устанавливается выплата стимулирующего характера.</w:t>
      </w:r>
    </w:p>
    <w:p w:rsidR="001A3C9A" w:rsidRPr="000C1E8D" w:rsidRDefault="001A3C9A" w:rsidP="00B5005F">
      <w:pPr>
        <w:tabs>
          <w:tab w:val="left" w:pos="1134"/>
        </w:tabs>
        <w:ind w:firstLine="567"/>
        <w:jc w:val="both"/>
        <w:rPr>
          <w:sz w:val="28"/>
          <w:szCs w:val="28"/>
        </w:rPr>
      </w:pPr>
      <w:r w:rsidRPr="000C1E8D">
        <w:rPr>
          <w:sz w:val="28"/>
          <w:szCs w:val="28"/>
        </w:rPr>
        <w:t xml:space="preserve">Молодым специалистам в возрасте до </w:t>
      </w:r>
      <w:r w:rsidR="00B9370C" w:rsidRPr="000C1E8D">
        <w:rPr>
          <w:color w:val="000000"/>
          <w:sz w:val="28"/>
          <w:szCs w:val="28"/>
        </w:rPr>
        <w:t>35</w:t>
      </w:r>
      <w:r w:rsidRPr="000C1E8D">
        <w:rPr>
          <w:sz w:val="28"/>
          <w:szCs w:val="28"/>
        </w:rPr>
        <w:t xml:space="preserve"> лет </w:t>
      </w:r>
      <w:r w:rsidR="00C27EF6">
        <w:rPr>
          <w:sz w:val="28"/>
          <w:szCs w:val="28"/>
        </w:rPr>
        <w:t>однократно продлевается</w:t>
      </w:r>
      <w:r w:rsidR="00B9370C" w:rsidRPr="000C1E8D">
        <w:rPr>
          <w:sz w:val="28"/>
          <w:szCs w:val="28"/>
        </w:rPr>
        <w:t xml:space="preserve"> срок </w:t>
      </w:r>
      <w:r w:rsidRPr="000C1E8D">
        <w:rPr>
          <w:sz w:val="28"/>
          <w:szCs w:val="28"/>
        </w:rPr>
        <w:t xml:space="preserve"> выплаты стимулирующего характера в случае перерыва в трудовой деятельности на срок такого перерыва, но не более чем на один год, по следующим причинам:</w:t>
      </w:r>
    </w:p>
    <w:p w:rsidR="001A3C9A" w:rsidRPr="000C1E8D" w:rsidRDefault="001A3C9A" w:rsidP="00C9700E">
      <w:pPr>
        <w:numPr>
          <w:ilvl w:val="0"/>
          <w:numId w:val="15"/>
        </w:numPr>
        <w:tabs>
          <w:tab w:val="left" w:pos="993"/>
        </w:tabs>
        <w:ind w:left="0" w:firstLine="567"/>
        <w:jc w:val="both"/>
        <w:rPr>
          <w:sz w:val="28"/>
          <w:szCs w:val="28"/>
        </w:rPr>
      </w:pPr>
      <w:r w:rsidRPr="000C1E8D">
        <w:rPr>
          <w:sz w:val="28"/>
          <w:szCs w:val="28"/>
        </w:rPr>
        <w:t>призыв на военную службу;</w:t>
      </w:r>
    </w:p>
    <w:p w:rsidR="001A3C9A" w:rsidRPr="000C1E8D" w:rsidRDefault="001A3C9A" w:rsidP="00C9700E">
      <w:pPr>
        <w:numPr>
          <w:ilvl w:val="0"/>
          <w:numId w:val="15"/>
        </w:numPr>
        <w:tabs>
          <w:tab w:val="left" w:pos="993"/>
        </w:tabs>
        <w:ind w:left="0" w:firstLine="567"/>
        <w:jc w:val="both"/>
        <w:rPr>
          <w:sz w:val="28"/>
          <w:szCs w:val="28"/>
        </w:rPr>
      </w:pPr>
      <w:r w:rsidRPr="000C1E8D">
        <w:rPr>
          <w:sz w:val="28"/>
          <w:szCs w:val="28"/>
        </w:rPr>
        <w:t>направление на стажировку на срок не более одного года;</w:t>
      </w:r>
    </w:p>
    <w:p w:rsidR="001A3C9A" w:rsidRPr="000C1E8D" w:rsidRDefault="001A3C9A" w:rsidP="00C9700E">
      <w:pPr>
        <w:numPr>
          <w:ilvl w:val="0"/>
          <w:numId w:val="15"/>
        </w:numPr>
        <w:tabs>
          <w:tab w:val="left" w:pos="993"/>
        </w:tabs>
        <w:ind w:left="0" w:firstLine="567"/>
        <w:jc w:val="both"/>
        <w:rPr>
          <w:sz w:val="28"/>
          <w:szCs w:val="28"/>
        </w:rPr>
      </w:pPr>
      <w:r w:rsidRPr="000C1E8D">
        <w:rPr>
          <w:sz w:val="28"/>
          <w:szCs w:val="28"/>
        </w:rPr>
        <w:t>временной нетрудоспособности сроком более трех месяцев.</w:t>
      </w:r>
    </w:p>
    <w:p w:rsidR="001A3C9A" w:rsidRPr="000C1E8D" w:rsidRDefault="00B9370C" w:rsidP="00C9700E">
      <w:pPr>
        <w:tabs>
          <w:tab w:val="left" w:pos="1134"/>
        </w:tabs>
        <w:ind w:firstLine="567"/>
        <w:jc w:val="both"/>
        <w:rPr>
          <w:spacing w:val="-4"/>
          <w:sz w:val="28"/>
          <w:szCs w:val="28"/>
        </w:rPr>
      </w:pPr>
      <w:r w:rsidRPr="000C1E8D">
        <w:rPr>
          <w:spacing w:val="-4"/>
          <w:sz w:val="28"/>
          <w:szCs w:val="28"/>
        </w:rPr>
        <w:t>В</w:t>
      </w:r>
      <w:r w:rsidR="001A3C9A" w:rsidRPr="000C1E8D">
        <w:rPr>
          <w:spacing w:val="-4"/>
          <w:sz w:val="28"/>
          <w:szCs w:val="28"/>
        </w:rPr>
        <w:t>ыплаты стимулирующего характера молодыми специалистам, при условии соблюдения положений настоящего пункта, устанавливается в размере 50 процентов от минимального оклада (должностного оклада).</w:t>
      </w:r>
    </w:p>
    <w:p w:rsidR="001A3C9A" w:rsidRPr="000C1E8D" w:rsidRDefault="001A3C9A" w:rsidP="00C9700E">
      <w:pPr>
        <w:ind w:firstLine="567"/>
        <w:jc w:val="both"/>
        <w:rPr>
          <w:sz w:val="28"/>
          <w:szCs w:val="28"/>
        </w:rPr>
      </w:pPr>
      <w:r w:rsidRPr="000C1E8D">
        <w:rPr>
          <w:sz w:val="28"/>
          <w:szCs w:val="28"/>
        </w:rPr>
        <w:t>4.1</w:t>
      </w:r>
      <w:r w:rsidR="008550F5">
        <w:rPr>
          <w:sz w:val="28"/>
          <w:szCs w:val="28"/>
        </w:rPr>
        <w:t>5</w:t>
      </w:r>
      <w:r w:rsidR="009315FE">
        <w:rPr>
          <w:sz w:val="28"/>
          <w:szCs w:val="28"/>
        </w:rPr>
        <w:t>.</w:t>
      </w:r>
      <w:r w:rsidR="00A01A30" w:rsidRPr="000C1E8D">
        <w:rPr>
          <w:sz w:val="28"/>
          <w:szCs w:val="28"/>
        </w:rPr>
        <w:t>В</w:t>
      </w:r>
      <w:r w:rsidRPr="000C1E8D">
        <w:rPr>
          <w:sz w:val="28"/>
          <w:szCs w:val="28"/>
        </w:rPr>
        <w:t>ыплаты стимулирующего характера устанавливаются на определенный период времени</w:t>
      </w:r>
      <w:r w:rsidR="00A01A30" w:rsidRPr="000C1E8D">
        <w:rPr>
          <w:sz w:val="28"/>
          <w:szCs w:val="28"/>
        </w:rPr>
        <w:t>.</w:t>
      </w:r>
      <w:r w:rsidRPr="000C1E8D">
        <w:rPr>
          <w:sz w:val="28"/>
          <w:szCs w:val="28"/>
        </w:rPr>
        <w:t xml:space="preserve"> </w:t>
      </w:r>
    </w:p>
    <w:p w:rsidR="001A3C9A" w:rsidRPr="000C1E8D" w:rsidRDefault="001A3C9A" w:rsidP="00C9700E">
      <w:pPr>
        <w:tabs>
          <w:tab w:val="left" w:pos="1134"/>
        </w:tabs>
        <w:autoSpaceDE w:val="0"/>
        <w:autoSpaceDN w:val="0"/>
        <w:adjustRightInd w:val="0"/>
        <w:ind w:firstLine="567"/>
        <w:jc w:val="both"/>
        <w:rPr>
          <w:sz w:val="28"/>
          <w:szCs w:val="28"/>
        </w:rPr>
      </w:pPr>
      <w:r w:rsidRPr="000C1E8D">
        <w:rPr>
          <w:sz w:val="28"/>
          <w:szCs w:val="28"/>
        </w:rPr>
        <w:t>4.</w:t>
      </w:r>
      <w:r w:rsidR="008550F5">
        <w:rPr>
          <w:sz w:val="28"/>
          <w:szCs w:val="28"/>
        </w:rPr>
        <w:t>16</w:t>
      </w:r>
      <w:r w:rsidRPr="000C1E8D">
        <w:rPr>
          <w:sz w:val="28"/>
          <w:szCs w:val="28"/>
        </w:rPr>
        <w:t xml:space="preserve">. </w:t>
      </w:r>
      <w:r w:rsidR="00A01A30" w:rsidRPr="000C1E8D">
        <w:rPr>
          <w:sz w:val="28"/>
          <w:szCs w:val="28"/>
        </w:rPr>
        <w:t>В</w:t>
      </w:r>
      <w:r w:rsidRPr="000C1E8D">
        <w:rPr>
          <w:sz w:val="28"/>
          <w:szCs w:val="28"/>
        </w:rPr>
        <w:t>ыплаты стимулирующего</w:t>
      </w:r>
      <w:r w:rsidR="003564BD">
        <w:rPr>
          <w:sz w:val="28"/>
          <w:szCs w:val="28"/>
        </w:rPr>
        <w:t xml:space="preserve"> характера работникам учреждения</w:t>
      </w:r>
      <w:r w:rsidRPr="000C1E8D">
        <w:rPr>
          <w:sz w:val="28"/>
          <w:szCs w:val="28"/>
        </w:rPr>
        <w:t xml:space="preserve"> за интенсивность и высокие результаты работы, а также за качество выполняемых работ определяются приложениями </w:t>
      </w:r>
      <w:r w:rsidR="00070851" w:rsidRPr="000C1E8D">
        <w:rPr>
          <w:sz w:val="28"/>
          <w:szCs w:val="28"/>
        </w:rPr>
        <w:t>9</w:t>
      </w:r>
      <w:r w:rsidRPr="000C1E8D">
        <w:rPr>
          <w:sz w:val="28"/>
          <w:szCs w:val="28"/>
        </w:rPr>
        <w:t xml:space="preserve">–12 настоящего Положения в зависимости от занимаемых работниками учреждения должностей (профессий). </w:t>
      </w:r>
    </w:p>
    <w:p w:rsidR="001A3C9A" w:rsidRPr="000C1E8D" w:rsidRDefault="008550F5" w:rsidP="00C9700E">
      <w:pPr>
        <w:tabs>
          <w:tab w:val="left" w:pos="1134"/>
        </w:tabs>
        <w:autoSpaceDE w:val="0"/>
        <w:autoSpaceDN w:val="0"/>
        <w:adjustRightInd w:val="0"/>
        <w:ind w:firstLine="567"/>
        <w:jc w:val="both"/>
        <w:rPr>
          <w:sz w:val="28"/>
          <w:szCs w:val="28"/>
        </w:rPr>
      </w:pPr>
      <w:r>
        <w:rPr>
          <w:sz w:val="28"/>
          <w:szCs w:val="28"/>
        </w:rPr>
        <w:t>4.17</w:t>
      </w:r>
      <w:r w:rsidR="001A3C9A" w:rsidRPr="000C1E8D">
        <w:rPr>
          <w:sz w:val="28"/>
          <w:szCs w:val="28"/>
        </w:rPr>
        <w:t xml:space="preserve">. </w:t>
      </w:r>
      <w:r w:rsidR="00A01A30" w:rsidRPr="000C1E8D">
        <w:rPr>
          <w:color w:val="000000"/>
          <w:sz w:val="28"/>
          <w:szCs w:val="28"/>
        </w:rPr>
        <w:t>В</w:t>
      </w:r>
      <w:r w:rsidR="001A3C9A" w:rsidRPr="000C1E8D">
        <w:rPr>
          <w:sz w:val="28"/>
          <w:szCs w:val="28"/>
        </w:rPr>
        <w:t>ыплаты стимулирующего характера не выплачивается за период:</w:t>
      </w:r>
    </w:p>
    <w:p w:rsidR="001A3C9A" w:rsidRPr="000C1E8D" w:rsidRDefault="001A3C9A" w:rsidP="00C9700E">
      <w:pPr>
        <w:ind w:firstLine="567"/>
        <w:jc w:val="both"/>
        <w:rPr>
          <w:sz w:val="28"/>
          <w:szCs w:val="28"/>
        </w:rPr>
      </w:pPr>
      <w:r w:rsidRPr="000C1E8D">
        <w:rPr>
          <w:sz w:val="28"/>
          <w:szCs w:val="28"/>
        </w:rPr>
        <w:t>- временной нетрудоспособности;</w:t>
      </w:r>
    </w:p>
    <w:p w:rsidR="001A3C9A" w:rsidRPr="000C1E8D" w:rsidRDefault="003A362E" w:rsidP="00C9700E">
      <w:pPr>
        <w:ind w:firstLine="567"/>
        <w:jc w:val="both"/>
        <w:rPr>
          <w:sz w:val="28"/>
          <w:szCs w:val="28"/>
        </w:rPr>
      </w:pPr>
      <w:r>
        <w:rPr>
          <w:sz w:val="28"/>
          <w:szCs w:val="28"/>
        </w:rPr>
        <w:t xml:space="preserve">- </w:t>
      </w:r>
      <w:r w:rsidR="001A3C9A" w:rsidRPr="000C1E8D">
        <w:rPr>
          <w:sz w:val="28"/>
          <w:szCs w:val="28"/>
        </w:rPr>
        <w:t>нахождения в ежегодном основном и дополнительном отпусках, отпуске без сохранения заработной платы, отпуске по беременности и родам, отпуске по уходу за ребенком, иных дополнительных отпусках;</w:t>
      </w:r>
    </w:p>
    <w:p w:rsidR="001A3C9A" w:rsidRPr="000C1E8D" w:rsidRDefault="001A3C9A" w:rsidP="00C9700E">
      <w:pPr>
        <w:ind w:firstLine="567"/>
        <w:jc w:val="both"/>
        <w:rPr>
          <w:color w:val="FF0000"/>
          <w:sz w:val="28"/>
          <w:szCs w:val="28"/>
        </w:rPr>
      </w:pPr>
      <w:r w:rsidRPr="000C1E8D">
        <w:rPr>
          <w:sz w:val="28"/>
          <w:szCs w:val="28"/>
        </w:rPr>
        <w:t>- получения работнико</w:t>
      </w:r>
      <w:r w:rsidR="00BA69AC" w:rsidRPr="000C1E8D">
        <w:rPr>
          <w:sz w:val="28"/>
          <w:szCs w:val="28"/>
        </w:rPr>
        <w:t>м дисциплинарного взыскания</w:t>
      </w:r>
      <w:r w:rsidR="00E83346">
        <w:rPr>
          <w:color w:val="000000"/>
          <w:sz w:val="28"/>
          <w:szCs w:val="28"/>
        </w:rPr>
        <w:t>.</w:t>
      </w:r>
    </w:p>
    <w:p w:rsidR="001A3C9A" w:rsidRDefault="008550F5" w:rsidP="00C9700E">
      <w:pPr>
        <w:pStyle w:val="25"/>
        <w:shd w:val="clear" w:color="auto" w:fill="auto"/>
        <w:tabs>
          <w:tab w:val="left" w:pos="567"/>
          <w:tab w:val="left" w:pos="1196"/>
        </w:tabs>
        <w:spacing w:line="240" w:lineRule="auto"/>
        <w:ind w:firstLine="567"/>
        <w:rPr>
          <w:sz w:val="28"/>
          <w:szCs w:val="28"/>
        </w:rPr>
      </w:pPr>
      <w:r>
        <w:rPr>
          <w:sz w:val="28"/>
          <w:szCs w:val="28"/>
        </w:rPr>
        <w:t>4.18</w:t>
      </w:r>
      <w:r w:rsidR="001A3C9A" w:rsidRPr="000C1E8D">
        <w:rPr>
          <w:sz w:val="28"/>
          <w:szCs w:val="28"/>
        </w:rPr>
        <w:t xml:space="preserve">. </w:t>
      </w:r>
      <w:r w:rsidR="001A3C9A" w:rsidRPr="000C1E8D">
        <w:rPr>
          <w:color w:val="000000"/>
          <w:sz w:val="28"/>
          <w:szCs w:val="28"/>
        </w:rPr>
        <w:t xml:space="preserve">Сумма выплат стимулирующего характера </w:t>
      </w:r>
      <w:r w:rsidR="004E4C95">
        <w:rPr>
          <w:color w:val="000000"/>
          <w:sz w:val="28"/>
          <w:szCs w:val="28"/>
        </w:rPr>
        <w:t>не выплачивае</w:t>
      </w:r>
      <w:r w:rsidR="003564BD">
        <w:rPr>
          <w:color w:val="000000"/>
          <w:sz w:val="28"/>
          <w:szCs w:val="28"/>
        </w:rPr>
        <w:t>тся</w:t>
      </w:r>
      <w:r w:rsidR="00452C47" w:rsidRPr="000C1E8D">
        <w:rPr>
          <w:color w:val="000000"/>
          <w:sz w:val="28"/>
          <w:szCs w:val="28"/>
        </w:rPr>
        <w:t xml:space="preserve"> </w:t>
      </w:r>
      <w:r w:rsidR="00934C45">
        <w:rPr>
          <w:color w:val="000000"/>
          <w:sz w:val="28"/>
          <w:szCs w:val="28"/>
        </w:rPr>
        <w:t>при дисциплинарных</w:t>
      </w:r>
      <w:r w:rsidR="00452C47" w:rsidRPr="000C1E8D">
        <w:rPr>
          <w:color w:val="000000"/>
          <w:sz w:val="28"/>
          <w:szCs w:val="28"/>
        </w:rPr>
        <w:t xml:space="preserve"> взыскания</w:t>
      </w:r>
      <w:r w:rsidR="00934C45">
        <w:rPr>
          <w:color w:val="000000"/>
          <w:sz w:val="28"/>
          <w:szCs w:val="28"/>
        </w:rPr>
        <w:t>х</w:t>
      </w:r>
      <w:r w:rsidR="00452C47" w:rsidRPr="000C1E8D">
        <w:rPr>
          <w:sz w:val="28"/>
          <w:szCs w:val="28"/>
        </w:rPr>
        <w:t>:</w:t>
      </w:r>
    </w:p>
    <w:p w:rsidR="00934C45" w:rsidRDefault="00934C45" w:rsidP="00C9700E">
      <w:pPr>
        <w:pStyle w:val="25"/>
        <w:shd w:val="clear" w:color="auto" w:fill="auto"/>
        <w:tabs>
          <w:tab w:val="left" w:pos="567"/>
          <w:tab w:val="left" w:pos="1196"/>
        </w:tabs>
        <w:spacing w:line="240" w:lineRule="auto"/>
        <w:ind w:firstLine="567"/>
        <w:rPr>
          <w:sz w:val="28"/>
          <w:szCs w:val="28"/>
        </w:rPr>
      </w:pPr>
      <w:r>
        <w:rPr>
          <w:sz w:val="28"/>
          <w:szCs w:val="28"/>
        </w:rPr>
        <w:t>-   за  прогул;</w:t>
      </w:r>
    </w:p>
    <w:p w:rsidR="00934C45" w:rsidRPr="000C1E8D" w:rsidRDefault="004777D6" w:rsidP="00C9700E">
      <w:pPr>
        <w:pStyle w:val="25"/>
        <w:shd w:val="clear" w:color="auto" w:fill="auto"/>
        <w:tabs>
          <w:tab w:val="left" w:pos="567"/>
          <w:tab w:val="left" w:pos="1196"/>
        </w:tabs>
        <w:spacing w:line="240" w:lineRule="auto"/>
        <w:ind w:firstLine="567"/>
        <w:rPr>
          <w:color w:val="000000"/>
          <w:sz w:val="28"/>
          <w:szCs w:val="28"/>
        </w:rPr>
      </w:pPr>
      <w:r>
        <w:rPr>
          <w:sz w:val="28"/>
          <w:szCs w:val="28"/>
        </w:rPr>
        <w:lastRenderedPageBreak/>
        <w:t>-   за появление</w:t>
      </w:r>
      <w:r w:rsidR="00934C45">
        <w:rPr>
          <w:sz w:val="28"/>
          <w:szCs w:val="28"/>
        </w:rPr>
        <w:t xml:space="preserve"> </w:t>
      </w:r>
      <w:r w:rsidR="003A362E">
        <w:rPr>
          <w:sz w:val="28"/>
          <w:szCs w:val="28"/>
        </w:rPr>
        <w:t>работника</w:t>
      </w:r>
      <w:r w:rsidR="00934C45">
        <w:rPr>
          <w:sz w:val="28"/>
          <w:szCs w:val="28"/>
        </w:rPr>
        <w:t xml:space="preserve"> в алкогольном опьянении</w:t>
      </w:r>
      <w:r w:rsidR="003A362E">
        <w:rPr>
          <w:sz w:val="28"/>
          <w:szCs w:val="28"/>
        </w:rPr>
        <w:t>;</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xml:space="preserve">- </w:t>
      </w:r>
      <w:r w:rsidR="003A362E">
        <w:rPr>
          <w:color w:val="000000"/>
          <w:sz w:val="28"/>
          <w:szCs w:val="28"/>
        </w:rPr>
        <w:t xml:space="preserve">  </w:t>
      </w:r>
      <w:r w:rsidRPr="000C1E8D">
        <w:rPr>
          <w:color w:val="000000"/>
          <w:sz w:val="28"/>
          <w:szCs w:val="28"/>
        </w:rPr>
        <w:t>за нарушение работником правил внутреннего трудового распорядка;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xml:space="preserve">- за нарушение санитарно-эпидемиологического режима, правил техники безопасности, правил пожарной безопасности, инструкций по охране жизни и здоровья, воспитанников, нарушение функциональных </w:t>
      </w:r>
      <w:r w:rsidR="00E83346">
        <w:rPr>
          <w:color w:val="000000"/>
          <w:sz w:val="28"/>
          <w:szCs w:val="28"/>
        </w:rPr>
        <w:t>обязанностей по охране труда.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xml:space="preserve">Сумма </w:t>
      </w:r>
      <w:r w:rsidR="00434DE2" w:rsidRPr="000C1E8D">
        <w:rPr>
          <w:color w:val="000000"/>
          <w:sz w:val="28"/>
          <w:szCs w:val="28"/>
        </w:rPr>
        <w:t>стимулирующих выплат уменьшае</w:t>
      </w:r>
      <w:r w:rsidRPr="000C1E8D">
        <w:rPr>
          <w:color w:val="000000"/>
          <w:sz w:val="28"/>
          <w:szCs w:val="28"/>
        </w:rPr>
        <w:t>тся в следующих случаях:</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xml:space="preserve">- за нарушение исполнительской дисциплины (несвоевременное выполнение поручений, приказов, распоряжений администрации </w:t>
      </w:r>
      <w:r w:rsidR="00305322">
        <w:rPr>
          <w:color w:val="000000"/>
          <w:sz w:val="28"/>
          <w:szCs w:val="28"/>
        </w:rPr>
        <w:t>учреждения</w:t>
      </w:r>
      <w:r w:rsidRPr="000C1E8D">
        <w:rPr>
          <w:color w:val="000000"/>
          <w:sz w:val="28"/>
          <w:szCs w:val="28"/>
        </w:rPr>
        <w:t>, отчетов, оформление документов и др.) – на 20% от общей суммы выплат стимулирующего характера;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за нарушение норм и правил поведения (нарушение педагогической и служебной этики) - на 10% от общей суммы выплат стимулирующего характера;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xml:space="preserve">- за халатное отношение к сохранности материально-технической базы </w:t>
      </w:r>
      <w:r w:rsidR="00A43D46">
        <w:rPr>
          <w:color w:val="000000"/>
          <w:sz w:val="28"/>
          <w:szCs w:val="28"/>
        </w:rPr>
        <w:t>учреждения</w:t>
      </w:r>
      <w:r w:rsidRPr="000C1E8D">
        <w:rPr>
          <w:color w:val="000000"/>
          <w:sz w:val="28"/>
          <w:szCs w:val="28"/>
        </w:rPr>
        <w:t xml:space="preserve"> - на 10% от общей суммы выплат стимулирующего характера;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за наличие ошибок в ведении документации (многократное неправильное заполнение журнала) - на 10% от общей суммы выплат стимулирующего характера;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за не явку без уважительной причины на тренерские, методические советы, собрания трудового коллектива и т.д. - на 10% от общей суммы выплат стимулирующего характера;</w:t>
      </w:r>
    </w:p>
    <w:p w:rsidR="001A3C9A" w:rsidRPr="000C1E8D" w:rsidRDefault="001A3C9A" w:rsidP="00C9700E">
      <w:pPr>
        <w:pStyle w:val="25"/>
        <w:shd w:val="clear" w:color="auto" w:fill="auto"/>
        <w:tabs>
          <w:tab w:val="left" w:pos="1196"/>
        </w:tabs>
        <w:spacing w:line="240" w:lineRule="auto"/>
        <w:ind w:firstLine="567"/>
        <w:rPr>
          <w:color w:val="000000"/>
          <w:sz w:val="28"/>
          <w:szCs w:val="28"/>
        </w:rPr>
      </w:pPr>
      <w:r w:rsidRPr="000C1E8D">
        <w:rPr>
          <w:color w:val="000000"/>
          <w:sz w:val="28"/>
          <w:szCs w:val="28"/>
        </w:rPr>
        <w:t>- за несвоевременн</w:t>
      </w:r>
      <w:r w:rsidR="00930F3E" w:rsidRPr="000C1E8D">
        <w:rPr>
          <w:color w:val="000000"/>
          <w:sz w:val="28"/>
          <w:szCs w:val="28"/>
        </w:rPr>
        <w:t>ое предоставление для зачисления</w:t>
      </w:r>
      <w:r w:rsidRPr="000C1E8D">
        <w:rPr>
          <w:color w:val="000000"/>
          <w:sz w:val="28"/>
          <w:szCs w:val="28"/>
        </w:rPr>
        <w:t xml:space="preserve"> обучающихся, на начало учебного года справок о состоянии здоровья - на 30% от о</w:t>
      </w:r>
      <w:r w:rsidR="00434DE2" w:rsidRPr="000C1E8D">
        <w:rPr>
          <w:color w:val="000000"/>
          <w:sz w:val="28"/>
          <w:szCs w:val="28"/>
        </w:rPr>
        <w:t>бщей суммы</w:t>
      </w:r>
      <w:r w:rsidRPr="000C1E8D">
        <w:rPr>
          <w:color w:val="000000"/>
          <w:sz w:val="28"/>
          <w:szCs w:val="28"/>
        </w:rPr>
        <w:t xml:space="preserve"> в</w:t>
      </w:r>
      <w:r w:rsidR="00E44748">
        <w:rPr>
          <w:color w:val="000000"/>
          <w:sz w:val="28"/>
          <w:szCs w:val="28"/>
        </w:rPr>
        <w:t>ыплат стимулирующего характера.</w:t>
      </w:r>
    </w:p>
    <w:p w:rsidR="001A3C9A" w:rsidRPr="000C1E8D" w:rsidRDefault="001A3C9A" w:rsidP="00B5005F">
      <w:pPr>
        <w:ind w:firstLine="567"/>
        <w:jc w:val="both"/>
        <w:rPr>
          <w:sz w:val="28"/>
          <w:szCs w:val="28"/>
        </w:rPr>
      </w:pPr>
    </w:p>
    <w:p w:rsidR="001A3C9A" w:rsidRPr="000C1E8D" w:rsidRDefault="001A3C9A" w:rsidP="00B21720">
      <w:pPr>
        <w:tabs>
          <w:tab w:val="left" w:pos="1134"/>
        </w:tabs>
        <w:ind w:left="540"/>
        <w:jc w:val="center"/>
        <w:rPr>
          <w:sz w:val="28"/>
          <w:szCs w:val="28"/>
        </w:rPr>
      </w:pPr>
      <w:r w:rsidRPr="000C1E8D">
        <w:rPr>
          <w:sz w:val="28"/>
          <w:szCs w:val="28"/>
        </w:rPr>
        <w:t>Глава 5. УСЛОВИЯ ОПЛАТЫ ТРУДА РУКОВОДИТЕЛЯ УЧРЕЖДЕНИЯ, ЗАМЕСТИТЕЛЯ РУКОВОДИТЕЛЯ УЧРЕЖДЕНИЯ</w:t>
      </w:r>
    </w:p>
    <w:p w:rsidR="001A3C9A" w:rsidRPr="000C1E8D" w:rsidRDefault="001A3C9A" w:rsidP="00C9700E">
      <w:pPr>
        <w:tabs>
          <w:tab w:val="left" w:pos="1134"/>
        </w:tabs>
        <w:ind w:firstLine="567"/>
        <w:jc w:val="both"/>
        <w:rPr>
          <w:sz w:val="28"/>
          <w:szCs w:val="28"/>
        </w:rPr>
      </w:pPr>
      <w:r w:rsidRPr="000C1E8D">
        <w:rPr>
          <w:sz w:val="28"/>
          <w:szCs w:val="28"/>
        </w:rPr>
        <w:t>5.1. Заработная плата руководителя учреждения устанавливается норма</w:t>
      </w:r>
      <w:r w:rsidR="00196213" w:rsidRPr="000C1E8D">
        <w:rPr>
          <w:sz w:val="28"/>
          <w:szCs w:val="28"/>
        </w:rPr>
        <w:t xml:space="preserve">тивными правовыми актами </w:t>
      </w:r>
      <w:r w:rsidR="00D903C2">
        <w:rPr>
          <w:sz w:val="28"/>
          <w:szCs w:val="28"/>
        </w:rPr>
        <w:t>администрации городского округа муниципального образования «город Саянск»</w:t>
      </w:r>
      <w:r w:rsidRPr="000C1E8D">
        <w:rPr>
          <w:sz w:val="28"/>
          <w:szCs w:val="28"/>
        </w:rPr>
        <w:t>.</w:t>
      </w:r>
    </w:p>
    <w:p w:rsidR="00C9700E" w:rsidRPr="000C1E8D" w:rsidRDefault="001A3C9A" w:rsidP="00C9700E">
      <w:pPr>
        <w:tabs>
          <w:tab w:val="left" w:pos="1134"/>
        </w:tabs>
        <w:ind w:firstLine="567"/>
        <w:jc w:val="both"/>
        <w:rPr>
          <w:sz w:val="28"/>
          <w:szCs w:val="28"/>
        </w:rPr>
      </w:pPr>
      <w:r w:rsidRPr="000C1E8D">
        <w:rPr>
          <w:sz w:val="28"/>
          <w:szCs w:val="28"/>
        </w:rPr>
        <w:t>5.2. Заработная плата заместителей руководителя учреждения устанавливаются локальными актами учреждения.</w:t>
      </w:r>
    </w:p>
    <w:p w:rsidR="00C9700E" w:rsidRPr="000C1E8D" w:rsidRDefault="00C9700E" w:rsidP="00C9700E">
      <w:pPr>
        <w:tabs>
          <w:tab w:val="left" w:pos="1134"/>
        </w:tabs>
        <w:ind w:firstLine="709"/>
        <w:jc w:val="both"/>
        <w:rPr>
          <w:sz w:val="28"/>
          <w:szCs w:val="28"/>
        </w:rPr>
      </w:pPr>
    </w:p>
    <w:p w:rsidR="001A3C9A" w:rsidRPr="000C1E8D" w:rsidRDefault="001A3C9A" w:rsidP="00C9700E">
      <w:pPr>
        <w:tabs>
          <w:tab w:val="left" w:pos="1134"/>
        </w:tabs>
        <w:ind w:firstLine="709"/>
        <w:jc w:val="center"/>
        <w:rPr>
          <w:sz w:val="28"/>
          <w:szCs w:val="28"/>
        </w:rPr>
      </w:pPr>
      <w:r w:rsidRPr="000C1E8D">
        <w:rPr>
          <w:bCs/>
          <w:sz w:val="28"/>
          <w:szCs w:val="28"/>
        </w:rPr>
        <w:t>Глава 6. УСЛОВИЯ ОПЛАТЫ ТРУДА ТРЕНЕРОВ</w:t>
      </w:r>
    </w:p>
    <w:p w:rsidR="001A3C9A" w:rsidRPr="000C1E8D" w:rsidRDefault="001A3C9A" w:rsidP="00C9700E">
      <w:pPr>
        <w:tabs>
          <w:tab w:val="left" w:pos="1134"/>
        </w:tabs>
        <w:ind w:firstLine="567"/>
        <w:jc w:val="both"/>
        <w:rPr>
          <w:spacing w:val="-6"/>
          <w:sz w:val="28"/>
          <w:szCs w:val="28"/>
        </w:rPr>
      </w:pPr>
      <w:r w:rsidRPr="000C1E8D">
        <w:rPr>
          <w:spacing w:val="-6"/>
          <w:sz w:val="28"/>
          <w:szCs w:val="28"/>
        </w:rPr>
        <w:t>6.1. Оплата труда тренеров, устанавливается исходя из тарифицируемой тренерской нагрузки в соответствии с установленным планом или программой спортивной подготовки.</w:t>
      </w:r>
    </w:p>
    <w:p w:rsidR="001A3C9A" w:rsidRPr="000C1E8D" w:rsidRDefault="001A3C9A" w:rsidP="00C9700E">
      <w:pPr>
        <w:tabs>
          <w:tab w:val="left" w:pos="1134"/>
        </w:tabs>
        <w:ind w:firstLine="567"/>
        <w:jc w:val="both"/>
        <w:rPr>
          <w:sz w:val="28"/>
          <w:szCs w:val="28"/>
        </w:rPr>
      </w:pPr>
      <w:r w:rsidRPr="000C1E8D">
        <w:rPr>
          <w:sz w:val="28"/>
          <w:szCs w:val="28"/>
        </w:rPr>
        <w:t>6.2.Продолжительность</w:t>
      </w:r>
      <w:r w:rsidR="008975A3" w:rsidRPr="000C1E8D">
        <w:rPr>
          <w:sz w:val="28"/>
          <w:szCs w:val="28"/>
        </w:rPr>
        <w:t xml:space="preserve"> рабочего времени для тренеров, </w:t>
      </w:r>
      <w:r w:rsidRPr="000C1E8D">
        <w:rPr>
          <w:sz w:val="28"/>
          <w:szCs w:val="28"/>
        </w:rPr>
        <w:t xml:space="preserve">устанавливается исходя из продолжительности рабочего времени 40 часов в неделю. </w:t>
      </w:r>
    </w:p>
    <w:p w:rsidR="001A3C9A" w:rsidRPr="000C1E8D" w:rsidRDefault="001A3C9A" w:rsidP="00C9700E">
      <w:pPr>
        <w:autoSpaceDE w:val="0"/>
        <w:autoSpaceDN w:val="0"/>
        <w:adjustRightInd w:val="0"/>
        <w:ind w:firstLine="567"/>
        <w:jc w:val="both"/>
        <w:rPr>
          <w:sz w:val="28"/>
          <w:szCs w:val="28"/>
        </w:rPr>
      </w:pPr>
      <w:r w:rsidRPr="000C1E8D">
        <w:rPr>
          <w:sz w:val="28"/>
          <w:szCs w:val="28"/>
        </w:rPr>
        <w:t>Для отдельных категорий работников устанавливается сокращенная продолжительность рабочего времени в соотв</w:t>
      </w:r>
      <w:r w:rsidR="00930F3E" w:rsidRPr="000C1E8D">
        <w:rPr>
          <w:sz w:val="28"/>
          <w:szCs w:val="28"/>
        </w:rPr>
        <w:t>етствии со статьями</w:t>
      </w:r>
      <w:r w:rsidRPr="000C1E8D">
        <w:rPr>
          <w:sz w:val="28"/>
          <w:szCs w:val="28"/>
        </w:rPr>
        <w:t xml:space="preserve"> 92</w:t>
      </w:r>
      <w:r w:rsidR="00930F3E" w:rsidRPr="000C1E8D">
        <w:rPr>
          <w:sz w:val="28"/>
          <w:szCs w:val="28"/>
        </w:rPr>
        <w:t xml:space="preserve">, 350 </w:t>
      </w:r>
      <w:r w:rsidRPr="000C1E8D">
        <w:rPr>
          <w:sz w:val="28"/>
          <w:szCs w:val="28"/>
        </w:rPr>
        <w:t xml:space="preserve"> Трудового кодекса Российской Федерации.</w:t>
      </w:r>
    </w:p>
    <w:p w:rsidR="001A3C9A" w:rsidRPr="000C1E8D" w:rsidRDefault="001A3C9A" w:rsidP="00C9700E">
      <w:pPr>
        <w:autoSpaceDE w:val="0"/>
        <w:autoSpaceDN w:val="0"/>
        <w:adjustRightInd w:val="0"/>
        <w:ind w:firstLine="567"/>
        <w:jc w:val="both"/>
        <w:rPr>
          <w:sz w:val="28"/>
          <w:szCs w:val="28"/>
        </w:rPr>
      </w:pPr>
      <w:r w:rsidRPr="000C1E8D">
        <w:rPr>
          <w:sz w:val="28"/>
          <w:szCs w:val="28"/>
        </w:rPr>
        <w:t>6</w:t>
      </w:r>
      <w:r w:rsidR="00305322">
        <w:rPr>
          <w:sz w:val="28"/>
          <w:szCs w:val="28"/>
        </w:rPr>
        <w:t>.3.</w:t>
      </w:r>
      <w:r w:rsidRPr="000C1E8D">
        <w:rPr>
          <w:sz w:val="28"/>
          <w:szCs w:val="28"/>
        </w:rPr>
        <w:t xml:space="preserve">Тренерам, осуществляющим спортивную подготовку,  устанавливается норма часов непосредственной тренерской работы за ставку </w:t>
      </w:r>
      <w:r w:rsidRPr="000C1E8D">
        <w:rPr>
          <w:sz w:val="28"/>
          <w:szCs w:val="28"/>
        </w:rPr>
        <w:lastRenderedPageBreak/>
        <w:t>нормируемой части заработной платы (нормируемая часть тренерской нагрузки) в размере 24 часов в неделю.</w:t>
      </w:r>
    </w:p>
    <w:p w:rsidR="008B5114" w:rsidRPr="008B5114" w:rsidRDefault="001A3C9A" w:rsidP="008B5114">
      <w:pPr>
        <w:widowControl w:val="0"/>
        <w:autoSpaceDE w:val="0"/>
        <w:autoSpaceDN w:val="0"/>
        <w:adjustRightInd w:val="0"/>
        <w:ind w:firstLine="567"/>
        <w:jc w:val="both"/>
        <w:rPr>
          <w:sz w:val="27"/>
          <w:szCs w:val="27"/>
        </w:rPr>
      </w:pPr>
      <w:r w:rsidRPr="000C1E8D">
        <w:rPr>
          <w:sz w:val="28"/>
          <w:szCs w:val="28"/>
        </w:rPr>
        <w:t xml:space="preserve">6.4. </w:t>
      </w:r>
      <w:r w:rsidR="008B5114" w:rsidRPr="0019448B">
        <w:rPr>
          <w:sz w:val="28"/>
          <w:szCs w:val="28"/>
        </w:rPr>
        <w:t xml:space="preserve">Оплата труда </w:t>
      </w:r>
      <w:r w:rsidR="008B5114">
        <w:rPr>
          <w:sz w:val="28"/>
          <w:szCs w:val="28"/>
        </w:rPr>
        <w:t>з</w:t>
      </w:r>
      <w:r w:rsidRPr="000C1E8D">
        <w:rPr>
          <w:sz w:val="28"/>
          <w:szCs w:val="28"/>
        </w:rPr>
        <w:t xml:space="preserve">а тренерскую нагрузку, выполняемую работником с его письменного согласия выше или ниже установленной нормы часов за ставку заработной платы, </w:t>
      </w:r>
      <w:r w:rsidR="008B5114" w:rsidRPr="008B5114">
        <w:rPr>
          <w:sz w:val="28"/>
          <w:szCs w:val="28"/>
        </w:rPr>
        <w:t>производится пропорцион</w:t>
      </w:r>
      <w:r w:rsidR="0019448B">
        <w:rPr>
          <w:sz w:val="28"/>
          <w:szCs w:val="28"/>
        </w:rPr>
        <w:t>ально отработанному времени.</w:t>
      </w:r>
    </w:p>
    <w:p w:rsidR="001A3C9A" w:rsidRPr="000C1E8D" w:rsidRDefault="001A3C9A" w:rsidP="00C9700E">
      <w:pPr>
        <w:pStyle w:val="25"/>
        <w:shd w:val="clear" w:color="auto" w:fill="auto"/>
        <w:tabs>
          <w:tab w:val="left" w:pos="7788"/>
        </w:tabs>
        <w:spacing w:line="240" w:lineRule="auto"/>
        <w:ind w:firstLine="567"/>
        <w:rPr>
          <w:sz w:val="28"/>
          <w:szCs w:val="28"/>
        </w:rPr>
      </w:pPr>
      <w:proofErr w:type="gramStart"/>
      <w:r w:rsidRPr="000C1E8D">
        <w:rPr>
          <w:sz w:val="28"/>
          <w:szCs w:val="28"/>
        </w:rPr>
        <w:t>Рабочее время тренера состоит из тренерской нагрузки (фактически отработанного времени со спортсменами) и другой части работы, требующей затрат рабочего времени, не конкретизированного по количеству часов, вытекающего из его должностных обязанностей (иная работа тренера), в том числе индивидуальная работа со спортсменами, научная, творческая и исследовательская работа, а также другая работа, предусмотренная трудовыми (должностными обязанностями) и (или) индивидуальным планом: методическая, подготовительная, организационная</w:t>
      </w:r>
      <w:proofErr w:type="gramEnd"/>
      <w:r w:rsidRPr="000C1E8D">
        <w:rPr>
          <w:sz w:val="28"/>
          <w:szCs w:val="28"/>
        </w:rPr>
        <w:t>, диагностическая, работа по внедрению мониторинга, работа, предусмотренная планами спортивных иных мероприятий, проводимых со спортсменами, участие в работе коллегиальных органов управления учреждением.</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Норма часов тренерской нагрузки за ставку заработной платы устанавливается в астрономических часах, включая установленные короткие перерывы между занятиями продолжительностью 15-20 минут.</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Под тренерской нагрузкой работников понимается непосредственно тренерская работа, выполняемая во взаимодействии со спортсменами по видам деятельности, в рамках программ спортивной подготовки (индивидуальным планом подготовки), разработанных в соответствии с требованиями федеральных стандартов спортивной подготовки по видам спорта.</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Под тренировочной нагрузкой понимается выполнение спортсменом плана спортивной подготовки, разработанного в соответствии с требованиями федеральных стандартов спортивной подготовки по видам спорта, в том числе выполнение тренировочной работы во взаимодействии с тренером и самостоятельных занятий спортсмена в соответствии с индивидуальным планом подготовки: зарядку, разминку, заминку, кросс и т.д.</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 xml:space="preserve">Объем тренерской нагрузки работников </w:t>
      </w:r>
      <w:r w:rsidR="002A1C74">
        <w:rPr>
          <w:sz w:val="28"/>
          <w:szCs w:val="28"/>
        </w:rPr>
        <w:t>определяется</w:t>
      </w:r>
      <w:r w:rsidRPr="000C1E8D">
        <w:rPr>
          <w:sz w:val="28"/>
          <w:szCs w:val="28"/>
        </w:rPr>
        <w:t xml:space="preserve"> ежегодно на начало тренировочного периода (спо</w:t>
      </w:r>
      <w:r w:rsidR="002A1C74">
        <w:rPr>
          <w:sz w:val="28"/>
          <w:szCs w:val="28"/>
        </w:rPr>
        <w:t>ртивного сезона) и устанавливается</w:t>
      </w:r>
      <w:r w:rsidRPr="000C1E8D">
        <w:rPr>
          <w:sz w:val="28"/>
          <w:szCs w:val="28"/>
        </w:rPr>
        <w:t xml:space="preserve"> распорядительным актом учреждения.</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Типовая форма тарификационного списка тренерского состава учреждения установлена приложением 13 настоящего Примерного положения.</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Объем тренерской нагрузки, установленный тренеру, оговаривается в трудовом договоре (дополнительном соглашении к трудовому договору).</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Объем тренерской нагрузки тренера, установленный на начало тренировочного периода (спортивного сезона), не может быть изменен в текущем году (тренировочном периоде, спортивном сезоне) по инициативе работодателя, за исключением его снижения, связанного с умень</w:t>
      </w:r>
      <w:r w:rsidR="00930F3E" w:rsidRPr="000C1E8D">
        <w:rPr>
          <w:sz w:val="28"/>
          <w:szCs w:val="28"/>
        </w:rPr>
        <w:t xml:space="preserve">шением </w:t>
      </w:r>
      <w:r w:rsidR="00930F3E" w:rsidRPr="000C1E8D">
        <w:rPr>
          <w:sz w:val="28"/>
          <w:szCs w:val="28"/>
        </w:rPr>
        <w:lastRenderedPageBreak/>
        <w:t>колич</w:t>
      </w:r>
      <w:r w:rsidR="00115A11">
        <w:rPr>
          <w:sz w:val="28"/>
          <w:szCs w:val="28"/>
        </w:rPr>
        <w:t>ества</w:t>
      </w:r>
      <w:r w:rsidR="00930F3E" w:rsidRPr="000C1E8D">
        <w:rPr>
          <w:sz w:val="28"/>
          <w:szCs w:val="28"/>
        </w:rPr>
        <w:t xml:space="preserve"> часов по плана</w:t>
      </w:r>
      <w:r w:rsidRPr="000C1E8D">
        <w:rPr>
          <w:sz w:val="28"/>
          <w:szCs w:val="28"/>
        </w:rPr>
        <w:t>м, графикам спортивной подготовки, сокращением количеств</w:t>
      </w:r>
      <w:r w:rsidR="00CD7BB7" w:rsidRPr="000C1E8D">
        <w:rPr>
          <w:sz w:val="28"/>
          <w:szCs w:val="28"/>
        </w:rPr>
        <w:t>а</w:t>
      </w:r>
      <w:r w:rsidRPr="000C1E8D">
        <w:rPr>
          <w:sz w:val="28"/>
          <w:szCs w:val="28"/>
        </w:rPr>
        <w:t xml:space="preserve"> спортсменов, групп.</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При определении объема тренерской нагрузки на следующий год (тренировочный период, спортивный сезон) сохраняется преемственность работников в подготовке спортсменов, не допускается ее изменения в сторону снижения, за исключением случаев, связанных с уменьшением количества часов по планам, графикам спортивной подготовки, сокращением количества спортсменов, групп.</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 xml:space="preserve">Об изменениях объема тренерской нагрузки (увеличении или снижении), а также о причинах, вызвавших необходимость таких изменений, работодатель уведомляет работников в письменной форме не </w:t>
      </w:r>
      <w:proofErr w:type="gramStart"/>
      <w:r w:rsidRPr="000C1E8D">
        <w:rPr>
          <w:sz w:val="28"/>
          <w:szCs w:val="28"/>
        </w:rPr>
        <w:t>позднее</w:t>
      </w:r>
      <w:proofErr w:type="gramEnd"/>
      <w:r w:rsidRPr="000C1E8D">
        <w:rPr>
          <w:sz w:val="28"/>
          <w:szCs w:val="28"/>
        </w:rPr>
        <w:t xml:space="preserve"> чем за два месяца до осуществления предполагаемых изменений, за исключением случаев, когда изменение объема тренерской нагрузки осуществляется по соглашению сторон трудового договора.</w:t>
      </w:r>
    </w:p>
    <w:p w:rsidR="001A3C9A" w:rsidRPr="000C1E8D" w:rsidRDefault="001A3C9A" w:rsidP="00C9700E">
      <w:pPr>
        <w:pStyle w:val="25"/>
        <w:shd w:val="clear" w:color="auto" w:fill="auto"/>
        <w:spacing w:line="240" w:lineRule="auto"/>
        <w:ind w:firstLine="567"/>
        <w:rPr>
          <w:sz w:val="28"/>
          <w:szCs w:val="28"/>
        </w:rPr>
      </w:pPr>
      <w:r w:rsidRPr="000C1E8D">
        <w:rPr>
          <w:sz w:val="28"/>
          <w:szCs w:val="28"/>
        </w:rPr>
        <w:t xml:space="preserve">6.5. Распределение (закрепление) тренеров, в подготовке спортсменов, рекомендуется проводить в соответствии с тарификационными списками тренеров (далее – тарификация), локальными нормативными актами учреждения, используя при необходимости различные формы организации труда, в том числе бригадный метод работы. </w:t>
      </w:r>
    </w:p>
    <w:p w:rsidR="001A3C9A" w:rsidRPr="000C1E8D" w:rsidRDefault="001A3C9A" w:rsidP="00C9700E">
      <w:pPr>
        <w:tabs>
          <w:tab w:val="left" w:pos="1134"/>
        </w:tabs>
        <w:ind w:firstLine="567"/>
        <w:jc w:val="both"/>
        <w:rPr>
          <w:sz w:val="28"/>
          <w:szCs w:val="28"/>
        </w:rPr>
      </w:pPr>
      <w:r w:rsidRPr="000C1E8D">
        <w:rPr>
          <w:sz w:val="28"/>
          <w:szCs w:val="28"/>
        </w:rPr>
        <w:t xml:space="preserve">6.6. Недельный режим тренировочной работы устанавливается в зависимости от специфики вида спорта, периода подготовки (переходный, подготовительный, соревновательный), задач подготовки. </w:t>
      </w:r>
      <w:proofErr w:type="spellStart"/>
      <w:r w:rsidRPr="000C1E8D">
        <w:rPr>
          <w:sz w:val="28"/>
          <w:szCs w:val="28"/>
        </w:rPr>
        <w:t>Общегодовой</w:t>
      </w:r>
      <w:proofErr w:type="spellEnd"/>
      <w:r w:rsidRPr="000C1E8D">
        <w:rPr>
          <w:sz w:val="28"/>
          <w:szCs w:val="28"/>
        </w:rPr>
        <w:t xml:space="preserve"> объем тренировочной работы, предусмотренный указанными режимами работы, начиная с тренировочного этапа (этапа спортивной специализации) может быть сокращен не более чем на 25 процентов.</w:t>
      </w:r>
    </w:p>
    <w:p w:rsidR="001A3C9A" w:rsidRPr="000C1E8D" w:rsidRDefault="001A3C9A" w:rsidP="00C9700E">
      <w:pPr>
        <w:tabs>
          <w:tab w:val="left" w:pos="1134"/>
        </w:tabs>
        <w:ind w:firstLine="567"/>
        <w:jc w:val="both"/>
        <w:rPr>
          <w:sz w:val="28"/>
          <w:szCs w:val="28"/>
        </w:rPr>
      </w:pPr>
      <w:r w:rsidRPr="000C1E8D">
        <w:rPr>
          <w:sz w:val="28"/>
          <w:szCs w:val="28"/>
        </w:rPr>
        <w:t>6.7. Одновременная работа двух и более тренеров, реализующих программу с одним и тем же контингентом занимающихся, закрепленным одновременно за несколькими тренерами с учетом специфики избранного вида спорта осуществляется в соответствии с федеральными государственными стандартами.</w:t>
      </w:r>
    </w:p>
    <w:p w:rsidR="001A3C9A" w:rsidRPr="000C1E8D" w:rsidRDefault="001A3C9A" w:rsidP="00C9700E">
      <w:pPr>
        <w:tabs>
          <w:tab w:val="left" w:pos="1134"/>
        </w:tabs>
        <w:ind w:firstLine="567"/>
        <w:jc w:val="both"/>
        <w:rPr>
          <w:sz w:val="28"/>
          <w:szCs w:val="28"/>
        </w:rPr>
      </w:pPr>
      <w:r w:rsidRPr="000C1E8D">
        <w:rPr>
          <w:sz w:val="28"/>
          <w:szCs w:val="28"/>
        </w:rPr>
        <w:t xml:space="preserve">6.8. </w:t>
      </w:r>
      <w:proofErr w:type="gramStart"/>
      <w:r w:rsidR="00217D5B" w:rsidRPr="000C1E8D">
        <w:rPr>
          <w:sz w:val="28"/>
          <w:szCs w:val="28"/>
        </w:rPr>
        <w:t>В</w:t>
      </w:r>
      <w:r w:rsidRPr="000C1E8D">
        <w:rPr>
          <w:sz w:val="28"/>
          <w:szCs w:val="28"/>
        </w:rPr>
        <w:t>ыплаты стимулирующего характера тренерам устанавливается по количеству занимающихся по каждому этапу (периоду) подготовки и избранному виду спорта, закрепленных за тренером в соответствии с тарификацией, в отношении каждого занимающегося в пределах одной группы.</w:t>
      </w:r>
      <w:proofErr w:type="gramEnd"/>
    </w:p>
    <w:p w:rsidR="001A3C9A" w:rsidRPr="000C1E8D" w:rsidRDefault="001A3C9A" w:rsidP="00C9700E">
      <w:pPr>
        <w:tabs>
          <w:tab w:val="left" w:pos="1134"/>
        </w:tabs>
        <w:ind w:firstLine="567"/>
        <w:jc w:val="both"/>
        <w:rPr>
          <w:sz w:val="28"/>
          <w:szCs w:val="28"/>
        </w:rPr>
      </w:pPr>
      <w:r w:rsidRPr="000C1E8D">
        <w:rPr>
          <w:sz w:val="28"/>
          <w:szCs w:val="28"/>
        </w:rPr>
        <w:t xml:space="preserve">6.9. </w:t>
      </w:r>
      <w:r w:rsidR="00217D5B" w:rsidRPr="000C1E8D">
        <w:rPr>
          <w:sz w:val="28"/>
          <w:szCs w:val="28"/>
        </w:rPr>
        <w:t>В</w:t>
      </w:r>
      <w:r w:rsidR="00070851" w:rsidRPr="000C1E8D">
        <w:rPr>
          <w:sz w:val="28"/>
          <w:szCs w:val="28"/>
        </w:rPr>
        <w:t xml:space="preserve">ыплаты </w:t>
      </w:r>
      <w:r w:rsidRPr="000C1E8D">
        <w:rPr>
          <w:sz w:val="28"/>
          <w:szCs w:val="28"/>
        </w:rPr>
        <w:t xml:space="preserve">стимулирующего характера тренерам </w:t>
      </w:r>
      <w:r w:rsidRPr="000C1E8D">
        <w:rPr>
          <w:i/>
          <w:iCs/>
          <w:sz w:val="28"/>
          <w:szCs w:val="28"/>
        </w:rPr>
        <w:t>(Р)</w:t>
      </w:r>
      <w:r w:rsidRPr="000C1E8D">
        <w:rPr>
          <w:sz w:val="28"/>
          <w:szCs w:val="28"/>
        </w:rPr>
        <w:t xml:space="preserve"> рассчитывается по формуле:</w:t>
      </w:r>
    </w:p>
    <w:p w:rsidR="001A3C9A" w:rsidRPr="000C1E8D" w:rsidRDefault="001A3C9A" w:rsidP="00C9700E">
      <w:pPr>
        <w:pStyle w:val="ConsPlusNormal"/>
        <w:ind w:firstLine="567"/>
        <w:jc w:val="center"/>
        <w:rPr>
          <w:rFonts w:ascii="Times New Roman" w:hAnsi="Times New Roman" w:cs="Times New Roman"/>
          <w:i/>
          <w:iCs/>
          <w:sz w:val="28"/>
          <w:szCs w:val="28"/>
          <w:lang w:val="en-US"/>
        </w:rPr>
      </w:pPr>
      <w:proofErr w:type="gramStart"/>
      <w:r w:rsidRPr="000C1E8D">
        <w:rPr>
          <w:rFonts w:ascii="Times New Roman" w:hAnsi="Times New Roman" w:cs="Times New Roman"/>
          <w:i/>
          <w:iCs/>
          <w:sz w:val="28"/>
          <w:szCs w:val="28"/>
        </w:rPr>
        <w:t>Р</w:t>
      </w:r>
      <w:proofErr w:type="gramEnd"/>
      <w:r w:rsidRPr="000C1E8D">
        <w:rPr>
          <w:rFonts w:ascii="Times New Roman" w:hAnsi="Times New Roman" w:cs="Times New Roman"/>
          <w:i/>
          <w:iCs/>
          <w:sz w:val="28"/>
          <w:szCs w:val="28"/>
          <w:lang w:val="en-US"/>
        </w:rPr>
        <w:t xml:space="preserve"> = K</w:t>
      </w:r>
      <w:r w:rsidRPr="000C1E8D">
        <w:rPr>
          <w:rFonts w:ascii="Times New Roman" w:hAnsi="Times New Roman" w:cs="Times New Roman"/>
          <w:i/>
          <w:iCs/>
          <w:sz w:val="28"/>
          <w:szCs w:val="28"/>
          <w:vertAlign w:val="subscript"/>
          <w:lang w:val="en-US"/>
        </w:rPr>
        <w:t>1</w:t>
      </w:r>
      <w:r w:rsidRPr="000C1E8D">
        <w:rPr>
          <w:rFonts w:ascii="Times New Roman" w:hAnsi="Times New Roman" w:cs="Times New Roman"/>
          <w:i/>
          <w:iCs/>
          <w:sz w:val="28"/>
          <w:szCs w:val="28"/>
          <w:lang w:val="en-US"/>
        </w:rPr>
        <w:t xml:space="preserve"> x D</w:t>
      </w:r>
      <w:r w:rsidRPr="000C1E8D">
        <w:rPr>
          <w:rFonts w:ascii="Times New Roman" w:hAnsi="Times New Roman" w:cs="Times New Roman"/>
          <w:i/>
          <w:iCs/>
          <w:sz w:val="28"/>
          <w:szCs w:val="28"/>
          <w:vertAlign w:val="subscript"/>
          <w:lang w:val="en-US"/>
        </w:rPr>
        <w:t>1</w:t>
      </w:r>
      <w:r w:rsidRPr="000C1E8D">
        <w:rPr>
          <w:rFonts w:ascii="Times New Roman" w:hAnsi="Times New Roman" w:cs="Times New Roman"/>
          <w:i/>
          <w:iCs/>
          <w:sz w:val="28"/>
          <w:szCs w:val="28"/>
          <w:lang w:val="en-US"/>
        </w:rPr>
        <w:t xml:space="preserve"> + K</w:t>
      </w:r>
      <w:r w:rsidRPr="000C1E8D">
        <w:rPr>
          <w:rFonts w:ascii="Times New Roman" w:hAnsi="Times New Roman" w:cs="Times New Roman"/>
          <w:i/>
          <w:iCs/>
          <w:sz w:val="28"/>
          <w:szCs w:val="28"/>
          <w:vertAlign w:val="subscript"/>
          <w:lang w:val="en-US"/>
        </w:rPr>
        <w:t>2</w:t>
      </w:r>
      <w:r w:rsidRPr="000C1E8D">
        <w:rPr>
          <w:rFonts w:ascii="Times New Roman" w:hAnsi="Times New Roman" w:cs="Times New Roman"/>
          <w:i/>
          <w:iCs/>
          <w:sz w:val="28"/>
          <w:szCs w:val="28"/>
          <w:lang w:val="en-US"/>
        </w:rPr>
        <w:t xml:space="preserve"> x D</w:t>
      </w:r>
      <w:r w:rsidRPr="000C1E8D">
        <w:rPr>
          <w:rFonts w:ascii="Times New Roman" w:hAnsi="Times New Roman" w:cs="Times New Roman"/>
          <w:i/>
          <w:iCs/>
          <w:sz w:val="28"/>
          <w:szCs w:val="28"/>
          <w:vertAlign w:val="subscript"/>
          <w:lang w:val="en-US"/>
        </w:rPr>
        <w:t>2</w:t>
      </w:r>
      <w:r w:rsidRPr="000C1E8D">
        <w:rPr>
          <w:rFonts w:ascii="Times New Roman" w:hAnsi="Times New Roman" w:cs="Times New Roman"/>
          <w:i/>
          <w:iCs/>
          <w:sz w:val="28"/>
          <w:szCs w:val="28"/>
          <w:lang w:val="en-US"/>
        </w:rPr>
        <w:t xml:space="preserve">... + </w:t>
      </w:r>
      <w:proofErr w:type="spellStart"/>
      <w:proofErr w:type="gramStart"/>
      <w:r w:rsidRPr="000C1E8D">
        <w:rPr>
          <w:rFonts w:ascii="Times New Roman" w:hAnsi="Times New Roman" w:cs="Times New Roman"/>
          <w:i/>
          <w:iCs/>
          <w:sz w:val="28"/>
          <w:szCs w:val="28"/>
          <w:lang w:val="en-US"/>
        </w:rPr>
        <w:t>K</w:t>
      </w:r>
      <w:r w:rsidRPr="000C1E8D">
        <w:rPr>
          <w:rFonts w:ascii="Times New Roman" w:hAnsi="Times New Roman" w:cs="Times New Roman"/>
          <w:i/>
          <w:iCs/>
          <w:sz w:val="28"/>
          <w:szCs w:val="28"/>
          <w:vertAlign w:val="subscript"/>
          <w:lang w:val="en-US"/>
        </w:rPr>
        <w:t>n</w:t>
      </w:r>
      <w:proofErr w:type="spellEnd"/>
      <w:proofErr w:type="gramEnd"/>
      <w:r w:rsidRPr="000C1E8D">
        <w:rPr>
          <w:rFonts w:ascii="Times New Roman" w:hAnsi="Times New Roman" w:cs="Times New Roman"/>
          <w:i/>
          <w:iCs/>
          <w:sz w:val="28"/>
          <w:szCs w:val="28"/>
          <w:lang w:val="en-US"/>
        </w:rPr>
        <w:t xml:space="preserve"> x </w:t>
      </w:r>
      <w:proofErr w:type="spellStart"/>
      <w:r w:rsidRPr="000C1E8D">
        <w:rPr>
          <w:rFonts w:ascii="Times New Roman" w:hAnsi="Times New Roman" w:cs="Times New Roman"/>
          <w:i/>
          <w:iCs/>
          <w:sz w:val="28"/>
          <w:szCs w:val="28"/>
          <w:lang w:val="en-US"/>
        </w:rPr>
        <w:t>D</w:t>
      </w:r>
      <w:r w:rsidRPr="000C1E8D">
        <w:rPr>
          <w:rFonts w:ascii="Times New Roman" w:hAnsi="Times New Roman" w:cs="Times New Roman"/>
          <w:i/>
          <w:iCs/>
          <w:sz w:val="28"/>
          <w:szCs w:val="28"/>
          <w:vertAlign w:val="subscript"/>
          <w:lang w:val="en-US"/>
        </w:rPr>
        <w:t>n</w:t>
      </w:r>
      <w:proofErr w:type="spellEnd"/>
      <w:r w:rsidRPr="000C1E8D">
        <w:rPr>
          <w:rFonts w:ascii="Times New Roman" w:hAnsi="Times New Roman" w:cs="Times New Roman"/>
          <w:i/>
          <w:iCs/>
          <w:sz w:val="28"/>
          <w:szCs w:val="28"/>
          <w:lang w:val="en-US"/>
        </w:rPr>
        <w:t xml:space="preserve">, </w:t>
      </w:r>
    </w:p>
    <w:p w:rsidR="001A3C9A" w:rsidRPr="000C1E8D" w:rsidRDefault="001A3C9A" w:rsidP="00C9700E">
      <w:pPr>
        <w:pStyle w:val="ConsPlusNormal"/>
        <w:ind w:firstLine="567"/>
        <w:jc w:val="both"/>
        <w:rPr>
          <w:rFonts w:ascii="Times New Roman" w:hAnsi="Times New Roman" w:cs="Times New Roman"/>
          <w:sz w:val="28"/>
          <w:szCs w:val="28"/>
        </w:rPr>
      </w:pPr>
      <w:r w:rsidRPr="000C1E8D">
        <w:rPr>
          <w:rFonts w:ascii="Times New Roman" w:hAnsi="Times New Roman" w:cs="Times New Roman"/>
          <w:sz w:val="28"/>
          <w:szCs w:val="28"/>
        </w:rPr>
        <w:t>где:</w:t>
      </w:r>
    </w:p>
    <w:p w:rsidR="001A3C9A" w:rsidRPr="000C1E8D" w:rsidRDefault="001A3C9A" w:rsidP="00C9700E">
      <w:pPr>
        <w:pStyle w:val="ConsPlusNormal"/>
        <w:ind w:firstLine="567"/>
        <w:jc w:val="both"/>
        <w:rPr>
          <w:rFonts w:ascii="Times New Roman" w:hAnsi="Times New Roman" w:cs="Times New Roman"/>
          <w:sz w:val="28"/>
          <w:szCs w:val="28"/>
        </w:rPr>
      </w:pPr>
      <w:r w:rsidRPr="000C1E8D">
        <w:rPr>
          <w:rFonts w:ascii="Times New Roman" w:hAnsi="Times New Roman" w:cs="Times New Roman"/>
          <w:i/>
          <w:iCs/>
          <w:sz w:val="28"/>
          <w:szCs w:val="28"/>
          <w:vertAlign w:val="subscript"/>
        </w:rPr>
        <w:t>1</w:t>
      </w:r>
      <w:r w:rsidRPr="000C1E8D">
        <w:rPr>
          <w:rFonts w:ascii="Times New Roman" w:hAnsi="Times New Roman" w:cs="Times New Roman"/>
          <w:i/>
          <w:iCs/>
          <w:sz w:val="28"/>
          <w:szCs w:val="28"/>
        </w:rPr>
        <w:t>,</w:t>
      </w:r>
      <w:r w:rsidRPr="000C1E8D">
        <w:rPr>
          <w:rFonts w:ascii="Times New Roman" w:hAnsi="Times New Roman" w:cs="Times New Roman"/>
          <w:i/>
          <w:iCs/>
          <w:sz w:val="28"/>
          <w:szCs w:val="28"/>
          <w:vertAlign w:val="subscript"/>
        </w:rPr>
        <w:t xml:space="preserve"> 2</w:t>
      </w:r>
      <w:r w:rsidRPr="000C1E8D">
        <w:rPr>
          <w:rFonts w:ascii="Times New Roman" w:hAnsi="Times New Roman" w:cs="Times New Roman"/>
          <w:i/>
          <w:iCs/>
          <w:sz w:val="28"/>
          <w:szCs w:val="28"/>
        </w:rPr>
        <w:t xml:space="preserve">… </w:t>
      </w:r>
      <w:r w:rsidRPr="000C1E8D">
        <w:rPr>
          <w:rFonts w:ascii="Times New Roman" w:hAnsi="Times New Roman" w:cs="Times New Roman"/>
          <w:i/>
          <w:iCs/>
          <w:sz w:val="28"/>
          <w:szCs w:val="28"/>
          <w:vertAlign w:val="subscript"/>
          <w:lang w:val="en-US"/>
        </w:rPr>
        <w:t>n</w:t>
      </w:r>
      <w:r w:rsidRPr="000C1E8D">
        <w:rPr>
          <w:rFonts w:ascii="Times New Roman" w:hAnsi="Times New Roman" w:cs="Times New Roman"/>
          <w:sz w:val="28"/>
          <w:szCs w:val="28"/>
        </w:rPr>
        <w:t xml:space="preserve"> – порядковый номер группы определенного этапа (периода) подготовки, </w:t>
      </w:r>
      <w:proofErr w:type="gramStart"/>
      <w:r w:rsidRPr="000C1E8D">
        <w:rPr>
          <w:rFonts w:ascii="Times New Roman" w:hAnsi="Times New Roman" w:cs="Times New Roman"/>
          <w:sz w:val="28"/>
          <w:szCs w:val="28"/>
        </w:rPr>
        <w:t>закрепленных</w:t>
      </w:r>
      <w:proofErr w:type="gramEnd"/>
      <w:r w:rsidRPr="000C1E8D">
        <w:rPr>
          <w:rFonts w:ascii="Times New Roman" w:hAnsi="Times New Roman" w:cs="Times New Roman"/>
          <w:sz w:val="28"/>
          <w:szCs w:val="28"/>
        </w:rPr>
        <w:t xml:space="preserve"> за тренером в соответствии с тарификацией;</w:t>
      </w:r>
    </w:p>
    <w:p w:rsidR="001A3C9A" w:rsidRPr="000C1E8D" w:rsidRDefault="001A3C9A" w:rsidP="00C9700E">
      <w:pPr>
        <w:pStyle w:val="ConsPlusNormal"/>
        <w:ind w:firstLine="567"/>
        <w:jc w:val="both"/>
        <w:rPr>
          <w:rFonts w:ascii="Times New Roman" w:hAnsi="Times New Roman" w:cs="Times New Roman"/>
          <w:spacing w:val="-6"/>
          <w:sz w:val="28"/>
          <w:szCs w:val="28"/>
        </w:rPr>
      </w:pPr>
      <w:r w:rsidRPr="000C1E8D">
        <w:rPr>
          <w:rFonts w:ascii="Times New Roman" w:hAnsi="Times New Roman" w:cs="Times New Roman"/>
          <w:i/>
          <w:iCs/>
          <w:sz w:val="28"/>
          <w:szCs w:val="28"/>
          <w:lang w:val="en-US"/>
        </w:rPr>
        <w:t>K</w:t>
      </w:r>
      <w:r w:rsidRPr="000C1E8D">
        <w:rPr>
          <w:rFonts w:ascii="Times New Roman" w:hAnsi="Times New Roman" w:cs="Times New Roman"/>
          <w:i/>
          <w:iCs/>
          <w:sz w:val="28"/>
          <w:szCs w:val="28"/>
          <w:vertAlign w:val="subscript"/>
        </w:rPr>
        <w:t>1</w:t>
      </w:r>
      <w:r w:rsidRPr="000C1E8D">
        <w:rPr>
          <w:rFonts w:ascii="Times New Roman" w:hAnsi="Times New Roman" w:cs="Times New Roman"/>
          <w:i/>
          <w:iCs/>
          <w:sz w:val="28"/>
          <w:szCs w:val="28"/>
        </w:rPr>
        <w:t xml:space="preserve">, </w:t>
      </w:r>
      <w:r w:rsidRPr="000C1E8D">
        <w:rPr>
          <w:rFonts w:ascii="Times New Roman" w:hAnsi="Times New Roman" w:cs="Times New Roman"/>
          <w:i/>
          <w:iCs/>
          <w:sz w:val="28"/>
          <w:szCs w:val="28"/>
          <w:lang w:val="en-US"/>
        </w:rPr>
        <w:t>K</w:t>
      </w:r>
      <w:r w:rsidRPr="000C1E8D">
        <w:rPr>
          <w:rFonts w:ascii="Times New Roman" w:hAnsi="Times New Roman" w:cs="Times New Roman"/>
          <w:i/>
          <w:iCs/>
          <w:sz w:val="28"/>
          <w:szCs w:val="28"/>
          <w:vertAlign w:val="subscript"/>
        </w:rPr>
        <w:t>2</w:t>
      </w:r>
      <w:r w:rsidRPr="000C1E8D">
        <w:rPr>
          <w:rFonts w:ascii="Times New Roman" w:hAnsi="Times New Roman" w:cs="Times New Roman"/>
          <w:i/>
          <w:iCs/>
          <w:sz w:val="28"/>
          <w:szCs w:val="28"/>
        </w:rPr>
        <w:t xml:space="preserve">, </w:t>
      </w:r>
      <w:proofErr w:type="spellStart"/>
      <w:proofErr w:type="gramStart"/>
      <w:r w:rsidRPr="000C1E8D">
        <w:rPr>
          <w:rFonts w:ascii="Times New Roman" w:hAnsi="Times New Roman" w:cs="Times New Roman"/>
          <w:i/>
          <w:iCs/>
          <w:sz w:val="28"/>
          <w:szCs w:val="28"/>
          <w:lang w:val="en-US"/>
        </w:rPr>
        <w:t>K</w:t>
      </w:r>
      <w:r w:rsidRPr="000C1E8D">
        <w:rPr>
          <w:rFonts w:ascii="Times New Roman" w:hAnsi="Times New Roman" w:cs="Times New Roman"/>
          <w:i/>
          <w:iCs/>
          <w:sz w:val="28"/>
          <w:szCs w:val="28"/>
          <w:vertAlign w:val="subscript"/>
          <w:lang w:val="en-US"/>
        </w:rPr>
        <w:t>n</w:t>
      </w:r>
      <w:proofErr w:type="spellEnd"/>
      <w:proofErr w:type="gramEnd"/>
      <w:r w:rsidRPr="000C1E8D">
        <w:rPr>
          <w:rFonts w:ascii="Times New Roman" w:hAnsi="Times New Roman" w:cs="Times New Roman"/>
          <w:i/>
          <w:iCs/>
          <w:sz w:val="28"/>
          <w:szCs w:val="28"/>
        </w:rPr>
        <w:t xml:space="preserve">, </w:t>
      </w:r>
      <w:r w:rsidRPr="000C1E8D">
        <w:rPr>
          <w:rFonts w:ascii="Times New Roman" w:hAnsi="Times New Roman" w:cs="Times New Roman"/>
          <w:sz w:val="28"/>
          <w:szCs w:val="28"/>
        </w:rPr>
        <w:t xml:space="preserve">– процент выплаты за подготовку каждого спортсмена за соответствующий этап (период) подготовки </w:t>
      </w:r>
      <w:r w:rsidRPr="000C1E8D">
        <w:rPr>
          <w:rFonts w:ascii="Times New Roman" w:hAnsi="Times New Roman" w:cs="Times New Roman"/>
          <w:spacing w:val="-6"/>
          <w:sz w:val="28"/>
          <w:szCs w:val="28"/>
        </w:rPr>
        <w:t xml:space="preserve">согласно приложению 6 к настоящему </w:t>
      </w:r>
      <w:r w:rsidR="00E6725A">
        <w:rPr>
          <w:rFonts w:ascii="Times New Roman" w:hAnsi="Times New Roman" w:cs="Times New Roman"/>
          <w:spacing w:val="-6"/>
          <w:sz w:val="28"/>
          <w:szCs w:val="28"/>
        </w:rPr>
        <w:t>П</w:t>
      </w:r>
      <w:r w:rsidRPr="000C1E8D">
        <w:rPr>
          <w:rFonts w:ascii="Times New Roman" w:hAnsi="Times New Roman" w:cs="Times New Roman"/>
          <w:spacing w:val="-6"/>
          <w:sz w:val="28"/>
          <w:szCs w:val="28"/>
        </w:rPr>
        <w:t>оложению;</w:t>
      </w:r>
    </w:p>
    <w:p w:rsidR="001A3C9A" w:rsidRPr="000C1E8D" w:rsidRDefault="001A3C9A" w:rsidP="00C9700E">
      <w:pPr>
        <w:pStyle w:val="ConsPlusNormal"/>
        <w:ind w:firstLine="567"/>
        <w:jc w:val="both"/>
        <w:rPr>
          <w:rFonts w:ascii="Times New Roman" w:hAnsi="Times New Roman" w:cs="Times New Roman"/>
          <w:sz w:val="28"/>
          <w:szCs w:val="28"/>
        </w:rPr>
      </w:pPr>
      <w:r w:rsidRPr="000C1E8D">
        <w:rPr>
          <w:rFonts w:ascii="Times New Roman" w:hAnsi="Times New Roman" w:cs="Times New Roman"/>
          <w:i/>
          <w:iCs/>
          <w:sz w:val="28"/>
          <w:szCs w:val="28"/>
          <w:lang w:val="en-US"/>
        </w:rPr>
        <w:t>D</w:t>
      </w:r>
      <w:r w:rsidRPr="000C1E8D">
        <w:rPr>
          <w:rFonts w:ascii="Times New Roman" w:hAnsi="Times New Roman" w:cs="Times New Roman"/>
          <w:i/>
          <w:iCs/>
          <w:sz w:val="28"/>
          <w:szCs w:val="28"/>
          <w:vertAlign w:val="subscript"/>
        </w:rPr>
        <w:t>1</w:t>
      </w:r>
      <w:r w:rsidRPr="000C1E8D">
        <w:rPr>
          <w:rFonts w:ascii="Times New Roman" w:hAnsi="Times New Roman" w:cs="Times New Roman"/>
          <w:i/>
          <w:iCs/>
          <w:sz w:val="28"/>
          <w:szCs w:val="28"/>
        </w:rPr>
        <w:t xml:space="preserve">, </w:t>
      </w:r>
      <w:r w:rsidRPr="000C1E8D">
        <w:rPr>
          <w:rFonts w:ascii="Times New Roman" w:hAnsi="Times New Roman" w:cs="Times New Roman"/>
          <w:i/>
          <w:iCs/>
          <w:sz w:val="28"/>
          <w:szCs w:val="28"/>
          <w:lang w:val="en-US"/>
        </w:rPr>
        <w:t>D</w:t>
      </w:r>
      <w:r w:rsidRPr="000C1E8D">
        <w:rPr>
          <w:rFonts w:ascii="Times New Roman" w:hAnsi="Times New Roman" w:cs="Times New Roman"/>
          <w:i/>
          <w:iCs/>
          <w:sz w:val="28"/>
          <w:szCs w:val="28"/>
          <w:vertAlign w:val="subscript"/>
        </w:rPr>
        <w:t>2</w:t>
      </w:r>
      <w:r w:rsidRPr="000C1E8D">
        <w:rPr>
          <w:rFonts w:ascii="Times New Roman" w:hAnsi="Times New Roman" w:cs="Times New Roman"/>
          <w:i/>
          <w:iCs/>
          <w:sz w:val="28"/>
          <w:szCs w:val="28"/>
        </w:rPr>
        <w:t xml:space="preserve">... </w:t>
      </w:r>
      <w:proofErr w:type="spellStart"/>
      <w:r w:rsidRPr="000C1E8D">
        <w:rPr>
          <w:rFonts w:ascii="Times New Roman" w:hAnsi="Times New Roman" w:cs="Times New Roman"/>
          <w:i/>
          <w:iCs/>
          <w:sz w:val="28"/>
          <w:szCs w:val="28"/>
        </w:rPr>
        <w:t>D</w:t>
      </w:r>
      <w:r w:rsidRPr="000C1E8D">
        <w:rPr>
          <w:rFonts w:ascii="Times New Roman" w:hAnsi="Times New Roman" w:cs="Times New Roman"/>
          <w:i/>
          <w:iCs/>
          <w:sz w:val="28"/>
          <w:szCs w:val="28"/>
          <w:vertAlign w:val="subscript"/>
        </w:rPr>
        <w:t>n</w:t>
      </w:r>
      <w:proofErr w:type="spellEnd"/>
      <w:r w:rsidRPr="000C1E8D">
        <w:rPr>
          <w:rFonts w:ascii="Times New Roman" w:hAnsi="Times New Roman" w:cs="Times New Roman"/>
          <w:sz w:val="28"/>
          <w:szCs w:val="28"/>
        </w:rPr>
        <w:t xml:space="preserve"> – количество </w:t>
      </w:r>
      <w:proofErr w:type="gramStart"/>
      <w:r w:rsidRPr="000C1E8D">
        <w:rPr>
          <w:rFonts w:ascii="Times New Roman" w:hAnsi="Times New Roman" w:cs="Times New Roman"/>
          <w:sz w:val="28"/>
          <w:szCs w:val="28"/>
        </w:rPr>
        <w:t>занимающихся</w:t>
      </w:r>
      <w:proofErr w:type="gramEnd"/>
      <w:r w:rsidRPr="000C1E8D">
        <w:rPr>
          <w:rFonts w:ascii="Times New Roman" w:hAnsi="Times New Roman" w:cs="Times New Roman"/>
          <w:sz w:val="28"/>
          <w:szCs w:val="28"/>
        </w:rPr>
        <w:t xml:space="preserve"> на соответствующем этапе </w:t>
      </w:r>
      <w:r w:rsidRPr="000C1E8D">
        <w:rPr>
          <w:rFonts w:ascii="Times New Roman" w:hAnsi="Times New Roman" w:cs="Times New Roman"/>
          <w:sz w:val="28"/>
          <w:szCs w:val="28"/>
        </w:rPr>
        <w:lastRenderedPageBreak/>
        <w:t>(периоде) подготовки</w:t>
      </w:r>
      <w:r w:rsidRPr="000C1E8D">
        <w:rPr>
          <w:rFonts w:ascii="Times New Roman" w:hAnsi="Times New Roman" w:cs="Times New Roman"/>
          <w:spacing w:val="-6"/>
          <w:sz w:val="28"/>
          <w:szCs w:val="28"/>
        </w:rPr>
        <w:t xml:space="preserve"> в соответствии с тарификацией.</w:t>
      </w:r>
    </w:p>
    <w:p w:rsidR="001A3C9A" w:rsidRPr="000C1E8D" w:rsidRDefault="001A3C9A" w:rsidP="00C9700E">
      <w:pPr>
        <w:tabs>
          <w:tab w:val="left" w:pos="1134"/>
        </w:tabs>
        <w:ind w:firstLine="567"/>
        <w:jc w:val="both"/>
        <w:rPr>
          <w:sz w:val="28"/>
          <w:szCs w:val="28"/>
        </w:rPr>
      </w:pPr>
      <w:r w:rsidRPr="000C1E8D">
        <w:rPr>
          <w:sz w:val="28"/>
          <w:szCs w:val="28"/>
        </w:rPr>
        <w:t>6.10. Условия перехода спортсмена (в случае участия тренера в подготовке спортсмена не менее двух лет) к другому тренеру учреждения, в другую физкультурно-спортивную организацию могут определяться условиями трудового договора, локальными актами учреждения, соглашениями между физкультурно-спортивными организациями с учетом ограничений перехода (условий перехода) отдельных категорий спортсменов, установленных соответствующими всероссийскими спортивными федерациями.</w:t>
      </w:r>
    </w:p>
    <w:p w:rsidR="001A3C9A" w:rsidRPr="000C1E8D" w:rsidRDefault="001A3C9A" w:rsidP="00C9700E">
      <w:pPr>
        <w:tabs>
          <w:tab w:val="left" w:pos="1134"/>
        </w:tabs>
        <w:ind w:firstLine="567"/>
        <w:jc w:val="both"/>
        <w:rPr>
          <w:sz w:val="28"/>
          <w:szCs w:val="28"/>
        </w:rPr>
      </w:pPr>
      <w:r w:rsidRPr="000C1E8D">
        <w:rPr>
          <w:sz w:val="28"/>
          <w:szCs w:val="28"/>
        </w:rPr>
        <w:t xml:space="preserve">6.11. </w:t>
      </w:r>
      <w:proofErr w:type="gramStart"/>
      <w:r w:rsidRPr="000C1E8D">
        <w:rPr>
          <w:sz w:val="28"/>
          <w:szCs w:val="28"/>
        </w:rPr>
        <w:t>При переходе спортсмена (в случае участия тренера в подготовке спортсмена не менее двух лет) к другому тренеру учреждения, в другую физкультурно-спортивную организацию, участии такого спортсмена в соревнованиях и показывающего высокие спортивные результаты, тренеру в течение года с момента перехода спортсмена, производятся выплаты стимулирующего характера в размерах, установленных приложениями 7,8 настоящего Положения</w:t>
      </w:r>
      <w:r w:rsidR="00E6725A">
        <w:rPr>
          <w:sz w:val="28"/>
          <w:szCs w:val="28"/>
        </w:rPr>
        <w:t>.</w:t>
      </w:r>
      <w:proofErr w:type="gramEnd"/>
    </w:p>
    <w:p w:rsidR="001A3C9A" w:rsidRPr="000C1E8D" w:rsidRDefault="00D74CE3" w:rsidP="00C9700E">
      <w:pPr>
        <w:tabs>
          <w:tab w:val="left" w:pos="1134"/>
        </w:tabs>
        <w:ind w:firstLine="567"/>
        <w:jc w:val="both"/>
        <w:rPr>
          <w:sz w:val="28"/>
          <w:szCs w:val="28"/>
        </w:rPr>
      </w:pPr>
      <w:r w:rsidRPr="000C1E8D">
        <w:rPr>
          <w:sz w:val="28"/>
          <w:szCs w:val="28"/>
        </w:rPr>
        <w:t>6.12</w:t>
      </w:r>
      <w:r w:rsidR="001A3C9A" w:rsidRPr="000C1E8D">
        <w:rPr>
          <w:sz w:val="28"/>
          <w:szCs w:val="28"/>
        </w:rPr>
        <w:t>. Тренерам, непосредственно участвующим в спортивной подготовке, устанавливаются дифференцированные выплаты стимулирующего характера за качество выполняемых работ, исходя из критериев оценки, определенных в приложениях 7,8,9 к настоящему Положению.</w:t>
      </w:r>
    </w:p>
    <w:p w:rsidR="001A3C9A" w:rsidRPr="000C1E8D" w:rsidRDefault="00217D5B" w:rsidP="00C9700E">
      <w:pPr>
        <w:tabs>
          <w:tab w:val="left" w:pos="1134"/>
        </w:tabs>
        <w:ind w:firstLine="567"/>
        <w:jc w:val="both"/>
        <w:rPr>
          <w:sz w:val="28"/>
          <w:szCs w:val="28"/>
        </w:rPr>
      </w:pPr>
      <w:r w:rsidRPr="000C1E8D">
        <w:rPr>
          <w:sz w:val="28"/>
          <w:szCs w:val="28"/>
        </w:rPr>
        <w:t>В</w:t>
      </w:r>
      <w:r w:rsidR="001A3C9A" w:rsidRPr="000C1E8D">
        <w:rPr>
          <w:sz w:val="28"/>
          <w:szCs w:val="28"/>
        </w:rPr>
        <w:t xml:space="preserve">ыплаты стимулирующего характера за подготовку спортсменов занявших призовые места </w:t>
      </w:r>
      <w:r w:rsidR="00115A11">
        <w:rPr>
          <w:sz w:val="28"/>
          <w:szCs w:val="28"/>
        </w:rPr>
        <w:t>(приложение 7 к настоящему П</w:t>
      </w:r>
      <w:r w:rsidR="001A3C9A" w:rsidRPr="000C1E8D">
        <w:rPr>
          <w:sz w:val="28"/>
          <w:szCs w:val="28"/>
        </w:rPr>
        <w:t>оложению</w:t>
      </w:r>
      <w:r w:rsidR="00115A11">
        <w:rPr>
          <w:sz w:val="28"/>
          <w:szCs w:val="28"/>
        </w:rPr>
        <w:t>)</w:t>
      </w:r>
      <w:r w:rsidR="001A3C9A" w:rsidRPr="000C1E8D">
        <w:rPr>
          <w:sz w:val="28"/>
          <w:szCs w:val="28"/>
        </w:rPr>
        <w:t xml:space="preserve">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Эта выплата устанавливается с даты показанного спортсменом </w:t>
      </w:r>
      <w:r w:rsidR="00115A11">
        <w:rPr>
          <w:sz w:val="28"/>
          <w:szCs w:val="28"/>
        </w:rPr>
        <w:t xml:space="preserve">спортивного результата </w:t>
      </w:r>
      <w:r w:rsidR="001A3C9A" w:rsidRPr="000C1E8D">
        <w:rPr>
          <w:sz w:val="28"/>
          <w:szCs w:val="28"/>
        </w:rPr>
        <w:t>на срок один год.</w:t>
      </w:r>
    </w:p>
    <w:p w:rsidR="00217D5B" w:rsidRPr="000C1E8D" w:rsidRDefault="00217D5B" w:rsidP="00C9700E">
      <w:pPr>
        <w:tabs>
          <w:tab w:val="left" w:pos="1134"/>
        </w:tabs>
        <w:ind w:firstLine="567"/>
        <w:jc w:val="both"/>
        <w:rPr>
          <w:sz w:val="28"/>
          <w:szCs w:val="28"/>
        </w:rPr>
      </w:pPr>
    </w:p>
    <w:p w:rsidR="001A3C9A" w:rsidRPr="000C1E8D" w:rsidRDefault="001A3C9A" w:rsidP="00B21720">
      <w:pPr>
        <w:pStyle w:val="ConsPlusNormal"/>
        <w:tabs>
          <w:tab w:val="left" w:pos="1134"/>
        </w:tabs>
        <w:jc w:val="center"/>
        <w:outlineLvl w:val="0"/>
        <w:rPr>
          <w:rFonts w:ascii="Times New Roman" w:hAnsi="Times New Roman" w:cs="Times New Roman"/>
          <w:sz w:val="28"/>
          <w:szCs w:val="28"/>
        </w:rPr>
      </w:pPr>
      <w:r w:rsidRPr="000C1E8D">
        <w:rPr>
          <w:rFonts w:ascii="Times New Roman" w:hAnsi="Times New Roman" w:cs="Times New Roman"/>
          <w:sz w:val="28"/>
          <w:szCs w:val="28"/>
        </w:rPr>
        <w:t>Глава 7. ОСОБЕННОСТИ ВЫПЛАТ СТИМУЛИРУЮЩЕГО ХАРАКТЕРА ИНЫМ СПЕЦИАЛИСТАМ, НЕПОСРЕДСТВЕННО УЧАС</w:t>
      </w:r>
      <w:r w:rsidR="00CE368E" w:rsidRPr="000C1E8D">
        <w:rPr>
          <w:rFonts w:ascii="Times New Roman" w:hAnsi="Times New Roman" w:cs="Times New Roman"/>
          <w:sz w:val="28"/>
          <w:szCs w:val="28"/>
        </w:rPr>
        <w:t>ТВУЮЩИМ В СПОРТИВНОЙ ПОДГОТОВКЕ</w:t>
      </w:r>
    </w:p>
    <w:p w:rsidR="001A3C9A" w:rsidRPr="000C1E8D" w:rsidRDefault="001A3C9A" w:rsidP="00C9700E">
      <w:pPr>
        <w:tabs>
          <w:tab w:val="left" w:pos="1134"/>
        </w:tabs>
        <w:ind w:firstLine="709"/>
        <w:jc w:val="both"/>
        <w:rPr>
          <w:sz w:val="28"/>
          <w:szCs w:val="28"/>
        </w:rPr>
      </w:pPr>
      <w:r w:rsidRPr="000C1E8D">
        <w:rPr>
          <w:sz w:val="28"/>
          <w:szCs w:val="28"/>
        </w:rPr>
        <w:t>7.1. Иным специалистам, непосредственно участвующим в спортивной подготовке, устанавливаются выплаты стимулирующего характера за интенсивность и высокие результаты труда с учетом вклада в подготовку спортсменов исходя из следующих критериев:</w:t>
      </w:r>
    </w:p>
    <w:p w:rsidR="001A3C9A" w:rsidRPr="000C1E8D" w:rsidRDefault="001A3C9A" w:rsidP="00C9700E">
      <w:pPr>
        <w:pStyle w:val="ConsPlusNormal"/>
        <w:widowControl/>
        <w:numPr>
          <w:ilvl w:val="0"/>
          <w:numId w:val="6"/>
        </w:numPr>
        <w:tabs>
          <w:tab w:val="left" w:pos="993"/>
        </w:tabs>
        <w:ind w:left="0" w:firstLine="709"/>
        <w:jc w:val="both"/>
        <w:rPr>
          <w:rFonts w:ascii="Times New Roman" w:hAnsi="Times New Roman" w:cs="Times New Roman"/>
          <w:sz w:val="28"/>
          <w:szCs w:val="28"/>
        </w:rPr>
      </w:pPr>
      <w:r w:rsidRPr="000C1E8D">
        <w:rPr>
          <w:rFonts w:ascii="Times New Roman" w:hAnsi="Times New Roman" w:cs="Times New Roman"/>
          <w:sz w:val="28"/>
          <w:szCs w:val="28"/>
        </w:rPr>
        <w:t xml:space="preserve"> за участие в подготовке спортсмена высокого класса, как занимающегося в данном учреждении, так и ранее проходившего подготовку, либо переданного для дальнейшего прохождения в другое учреждение;</w:t>
      </w:r>
    </w:p>
    <w:p w:rsidR="001A3C9A" w:rsidRPr="000C1E8D" w:rsidRDefault="001A3C9A" w:rsidP="00C9700E">
      <w:pPr>
        <w:pStyle w:val="ConsPlusNormal"/>
        <w:widowControl/>
        <w:numPr>
          <w:ilvl w:val="0"/>
          <w:numId w:val="6"/>
        </w:numPr>
        <w:tabs>
          <w:tab w:val="left" w:pos="993"/>
        </w:tabs>
        <w:ind w:left="0" w:firstLine="709"/>
        <w:jc w:val="both"/>
        <w:rPr>
          <w:rFonts w:ascii="Times New Roman" w:hAnsi="Times New Roman" w:cs="Times New Roman"/>
          <w:sz w:val="28"/>
          <w:szCs w:val="28"/>
        </w:rPr>
      </w:pPr>
      <w:r w:rsidRPr="000C1E8D">
        <w:rPr>
          <w:rFonts w:ascii="Times New Roman" w:hAnsi="Times New Roman" w:cs="Times New Roman"/>
          <w:sz w:val="28"/>
          <w:szCs w:val="28"/>
        </w:rPr>
        <w:t xml:space="preserve"> за результативное участие в подготовке спортсмена в видах спорта (спортивных дисциплинах), включенных в программу Олимпийских </w:t>
      </w:r>
      <w:r w:rsidR="007C522D" w:rsidRPr="000C1E8D">
        <w:rPr>
          <w:rFonts w:ascii="Times New Roman" w:hAnsi="Times New Roman" w:cs="Times New Roman"/>
          <w:sz w:val="28"/>
          <w:szCs w:val="28"/>
        </w:rPr>
        <w:t>Параолимпийских</w:t>
      </w:r>
      <w:r w:rsidRPr="000C1E8D">
        <w:rPr>
          <w:rFonts w:ascii="Times New Roman" w:hAnsi="Times New Roman" w:cs="Times New Roman"/>
          <w:sz w:val="28"/>
          <w:szCs w:val="28"/>
        </w:rPr>
        <w:t xml:space="preserve">, </w:t>
      </w:r>
      <w:proofErr w:type="spellStart"/>
      <w:r w:rsidRPr="000C1E8D">
        <w:rPr>
          <w:rFonts w:ascii="Times New Roman" w:hAnsi="Times New Roman" w:cs="Times New Roman"/>
          <w:sz w:val="28"/>
          <w:szCs w:val="28"/>
        </w:rPr>
        <w:t>Сурд</w:t>
      </w:r>
      <w:r w:rsidR="007C522D" w:rsidRPr="000C1E8D">
        <w:rPr>
          <w:rFonts w:ascii="Times New Roman" w:hAnsi="Times New Roman" w:cs="Times New Roman"/>
          <w:sz w:val="28"/>
          <w:szCs w:val="28"/>
        </w:rPr>
        <w:t>о</w:t>
      </w:r>
      <w:r w:rsidR="002A5581">
        <w:rPr>
          <w:rFonts w:ascii="Times New Roman" w:hAnsi="Times New Roman" w:cs="Times New Roman"/>
          <w:sz w:val="28"/>
          <w:szCs w:val="28"/>
        </w:rPr>
        <w:t>лимпийских</w:t>
      </w:r>
      <w:proofErr w:type="spellEnd"/>
      <w:r w:rsidR="002A5581">
        <w:rPr>
          <w:rFonts w:ascii="Times New Roman" w:hAnsi="Times New Roman" w:cs="Times New Roman"/>
          <w:sz w:val="28"/>
          <w:szCs w:val="28"/>
        </w:rPr>
        <w:t xml:space="preserve"> игр, Всемирных </w:t>
      </w:r>
      <w:r w:rsidR="002E4C01">
        <w:rPr>
          <w:rFonts w:ascii="Times New Roman" w:hAnsi="Times New Roman" w:cs="Times New Roman"/>
          <w:sz w:val="28"/>
          <w:szCs w:val="28"/>
        </w:rPr>
        <w:t>Специальных</w:t>
      </w:r>
      <w:r w:rsidR="002A5581">
        <w:rPr>
          <w:rFonts w:ascii="Times New Roman" w:hAnsi="Times New Roman" w:cs="Times New Roman"/>
          <w:sz w:val="28"/>
          <w:szCs w:val="28"/>
        </w:rPr>
        <w:t xml:space="preserve"> О</w:t>
      </w:r>
      <w:r w:rsidRPr="000C1E8D">
        <w:rPr>
          <w:rFonts w:ascii="Times New Roman" w:hAnsi="Times New Roman" w:cs="Times New Roman"/>
          <w:sz w:val="28"/>
          <w:szCs w:val="28"/>
        </w:rPr>
        <w:t>лимпийских игр и иных значимых официальных международных и всероссийских спортивных соревнованиях рекомендуется устанавливать в соответствии с приложением 8 к настоящему Положению:</w:t>
      </w:r>
    </w:p>
    <w:p w:rsidR="001A3C9A" w:rsidRPr="000C1E8D" w:rsidRDefault="001A3C9A" w:rsidP="00C9700E">
      <w:pPr>
        <w:pStyle w:val="ConsPlusNormal"/>
        <w:tabs>
          <w:tab w:val="left" w:pos="1134"/>
        </w:tabs>
        <w:ind w:firstLine="709"/>
        <w:jc w:val="both"/>
        <w:rPr>
          <w:rFonts w:ascii="Times New Roman" w:hAnsi="Times New Roman" w:cs="Times New Roman"/>
          <w:sz w:val="28"/>
          <w:szCs w:val="28"/>
        </w:rPr>
      </w:pPr>
      <w:r w:rsidRPr="000C1E8D">
        <w:rPr>
          <w:rFonts w:ascii="Times New Roman" w:hAnsi="Times New Roman" w:cs="Times New Roman"/>
          <w:sz w:val="28"/>
          <w:szCs w:val="28"/>
        </w:rPr>
        <w:t xml:space="preserve">тренерам, оказавшим практическую помощь тренеру (тренерам) при </w:t>
      </w:r>
      <w:r w:rsidRPr="000C1E8D">
        <w:rPr>
          <w:rFonts w:ascii="Times New Roman" w:hAnsi="Times New Roman" w:cs="Times New Roman"/>
          <w:sz w:val="28"/>
          <w:szCs w:val="28"/>
        </w:rPr>
        <w:lastRenderedPageBreak/>
        <w:t>подготовке спортсмена, достигшего значимый спортивный результат на официальных международных и всероссийских спортивных соревнованиях;</w:t>
      </w:r>
    </w:p>
    <w:p w:rsidR="001A3C9A" w:rsidRPr="000C1E8D" w:rsidRDefault="001A3C9A" w:rsidP="00C9700E">
      <w:pPr>
        <w:pStyle w:val="ConsPlusNormal"/>
        <w:tabs>
          <w:tab w:val="left" w:pos="1134"/>
        </w:tabs>
        <w:ind w:firstLine="709"/>
        <w:jc w:val="both"/>
        <w:rPr>
          <w:rFonts w:ascii="Times New Roman" w:hAnsi="Times New Roman" w:cs="Times New Roman"/>
          <w:sz w:val="28"/>
          <w:szCs w:val="28"/>
        </w:rPr>
      </w:pPr>
      <w:r w:rsidRPr="000C1E8D">
        <w:rPr>
          <w:rFonts w:ascii="Times New Roman" w:hAnsi="Times New Roman" w:cs="Times New Roman"/>
          <w:sz w:val="28"/>
          <w:szCs w:val="28"/>
        </w:rPr>
        <w:t>иным специалистам, оказавшим практическую помощь тренеру (тренерам) при подготовке спортсмена, достигшего значимый спортивный результат на официальных международных и всероссийских спортивных соревнованиях;</w:t>
      </w:r>
    </w:p>
    <w:p w:rsidR="001A3C9A" w:rsidRPr="000C1E8D" w:rsidRDefault="001A3C9A" w:rsidP="00C9700E">
      <w:pPr>
        <w:pStyle w:val="ConsPlusNormal"/>
        <w:widowControl/>
        <w:numPr>
          <w:ilvl w:val="0"/>
          <w:numId w:val="6"/>
        </w:numPr>
        <w:tabs>
          <w:tab w:val="left" w:pos="993"/>
        </w:tabs>
        <w:ind w:left="0" w:firstLine="709"/>
        <w:jc w:val="both"/>
        <w:rPr>
          <w:rFonts w:ascii="Times New Roman" w:hAnsi="Times New Roman" w:cs="Times New Roman"/>
          <w:sz w:val="28"/>
          <w:szCs w:val="28"/>
        </w:rPr>
      </w:pPr>
      <w:r w:rsidRPr="000C1E8D">
        <w:rPr>
          <w:rFonts w:ascii="Times New Roman" w:hAnsi="Times New Roman" w:cs="Times New Roman"/>
          <w:sz w:val="28"/>
          <w:szCs w:val="28"/>
        </w:rPr>
        <w:t xml:space="preserve"> за осуществление в рамках спортивной подготовки работы с лицами с ограниченными возможностями здоровья и лицами с недостатками в физическом и умственном развитии инструкторам-методистам (старшим инструкторам-методистам), в том числе по адаптивной физической культуре – до 15 процентов от минимально оклада (должностного оклада).</w:t>
      </w:r>
    </w:p>
    <w:p w:rsidR="001A3C9A" w:rsidRPr="000C1E8D" w:rsidRDefault="00F776D8" w:rsidP="00B21720">
      <w:pPr>
        <w:tabs>
          <w:tab w:val="left" w:pos="1134"/>
        </w:tabs>
        <w:ind w:firstLine="709"/>
        <w:jc w:val="both"/>
        <w:rPr>
          <w:sz w:val="28"/>
          <w:szCs w:val="28"/>
        </w:rPr>
      </w:pPr>
      <w:r w:rsidRPr="000C1E8D">
        <w:rPr>
          <w:sz w:val="28"/>
          <w:szCs w:val="28"/>
        </w:rPr>
        <w:t>7.2. В</w:t>
      </w:r>
      <w:r w:rsidR="001A3C9A" w:rsidRPr="000C1E8D">
        <w:rPr>
          <w:sz w:val="28"/>
          <w:szCs w:val="28"/>
        </w:rPr>
        <w:t>ыплаты стимулирующего характера за интенсивность и высокие результаты труда работникам учреждений за обеспечение высококачественного тренировочного процесса, за участие в подготовке высококвалифицированного спортсмена выплачиваются при условии непосредственного и не менее одного года участия этих работников в обеспечении тренировочного процесса при подготовке спортсмена к достижению высокого спортивного результата, включающего в себя:</w:t>
      </w:r>
    </w:p>
    <w:p w:rsidR="001A3C9A" w:rsidRPr="000C1E8D" w:rsidRDefault="001A3C9A" w:rsidP="00E85975">
      <w:pPr>
        <w:widowControl w:val="0"/>
        <w:numPr>
          <w:ilvl w:val="0"/>
          <w:numId w:val="5"/>
        </w:numPr>
        <w:tabs>
          <w:tab w:val="left" w:pos="993"/>
        </w:tabs>
        <w:autoSpaceDE w:val="0"/>
        <w:autoSpaceDN w:val="0"/>
        <w:adjustRightInd w:val="0"/>
        <w:ind w:left="0" w:firstLine="709"/>
        <w:jc w:val="both"/>
        <w:rPr>
          <w:sz w:val="28"/>
          <w:szCs w:val="28"/>
        </w:rPr>
      </w:pPr>
      <w:r w:rsidRPr="000C1E8D">
        <w:rPr>
          <w:sz w:val="28"/>
          <w:szCs w:val="28"/>
        </w:rPr>
        <w:t>методическое и организационное обеспечение тренировочных занятий и соревновательной деятельности;</w:t>
      </w:r>
    </w:p>
    <w:p w:rsidR="001A3C9A" w:rsidRPr="000C1E8D" w:rsidRDefault="001A3C9A" w:rsidP="00E85975">
      <w:pPr>
        <w:widowControl w:val="0"/>
        <w:numPr>
          <w:ilvl w:val="0"/>
          <w:numId w:val="5"/>
        </w:numPr>
        <w:tabs>
          <w:tab w:val="left" w:pos="993"/>
        </w:tabs>
        <w:autoSpaceDE w:val="0"/>
        <w:autoSpaceDN w:val="0"/>
        <w:adjustRightInd w:val="0"/>
        <w:ind w:left="0" w:firstLine="709"/>
        <w:jc w:val="both"/>
        <w:rPr>
          <w:sz w:val="28"/>
          <w:szCs w:val="28"/>
        </w:rPr>
      </w:pPr>
      <w:r w:rsidRPr="000C1E8D">
        <w:rPr>
          <w:sz w:val="28"/>
          <w:szCs w:val="28"/>
        </w:rPr>
        <w:t>медико-биологическое и восстановительное обеспечение.</w:t>
      </w:r>
    </w:p>
    <w:p w:rsidR="001A3C9A" w:rsidRPr="000C1E8D" w:rsidRDefault="001A3C9A" w:rsidP="00B21720">
      <w:pPr>
        <w:tabs>
          <w:tab w:val="left" w:pos="1134"/>
        </w:tabs>
        <w:ind w:firstLine="709"/>
        <w:jc w:val="both"/>
        <w:rPr>
          <w:sz w:val="28"/>
          <w:szCs w:val="28"/>
        </w:rPr>
      </w:pPr>
      <w:r w:rsidRPr="000C1E8D">
        <w:rPr>
          <w:sz w:val="28"/>
          <w:szCs w:val="28"/>
        </w:rPr>
        <w:t>7.3. Выплата за подготовку спортсмена устанавливается по наивысшему статусу официальных спортивных соревнований на основании протоколов или выписки из протоколов спортивных соревнований. Выплата за подготовку спортсмена устанавливается с даты показанного спортсменом спортивного результата или с начала календарного года на срок один год.</w:t>
      </w:r>
    </w:p>
    <w:p w:rsidR="001A3C9A" w:rsidRPr="000C1E8D" w:rsidRDefault="001A3C9A" w:rsidP="00B21720">
      <w:pPr>
        <w:tabs>
          <w:tab w:val="left" w:pos="1134"/>
        </w:tabs>
        <w:ind w:firstLine="709"/>
        <w:jc w:val="both"/>
        <w:rPr>
          <w:sz w:val="28"/>
          <w:szCs w:val="28"/>
        </w:rPr>
      </w:pPr>
      <w:r w:rsidRPr="000C1E8D">
        <w:rPr>
          <w:sz w:val="28"/>
          <w:szCs w:val="28"/>
        </w:rPr>
        <w:t xml:space="preserve">7.4. Иным специалистам, непосредственно участвующим в спортивной подготовке, устанавливаются выплаты стимулирующего </w:t>
      </w:r>
      <w:proofErr w:type="gramStart"/>
      <w:r w:rsidRPr="000C1E8D">
        <w:rPr>
          <w:sz w:val="28"/>
          <w:szCs w:val="28"/>
        </w:rPr>
        <w:t>характера</w:t>
      </w:r>
      <w:proofErr w:type="gramEnd"/>
      <w:r w:rsidRPr="000C1E8D">
        <w:rPr>
          <w:sz w:val="28"/>
          <w:szCs w:val="28"/>
        </w:rPr>
        <w:t xml:space="preserve"> за качество выполняемых работ исходя из критериев оценки, определенных в приложе</w:t>
      </w:r>
      <w:r w:rsidR="0020444C">
        <w:rPr>
          <w:sz w:val="28"/>
          <w:szCs w:val="28"/>
        </w:rPr>
        <w:t>нии 10 к настоящему П</w:t>
      </w:r>
      <w:r w:rsidRPr="000C1E8D">
        <w:rPr>
          <w:sz w:val="28"/>
          <w:szCs w:val="28"/>
        </w:rPr>
        <w:t>оложению.</w:t>
      </w:r>
    </w:p>
    <w:p w:rsidR="001A3C9A" w:rsidRPr="000C1E8D" w:rsidRDefault="001A3C9A" w:rsidP="00B21720">
      <w:pPr>
        <w:pStyle w:val="ConsPlusNormal"/>
        <w:tabs>
          <w:tab w:val="left" w:pos="1134"/>
        </w:tabs>
        <w:jc w:val="center"/>
        <w:outlineLvl w:val="0"/>
        <w:rPr>
          <w:rFonts w:ascii="Times New Roman" w:hAnsi="Times New Roman" w:cs="Times New Roman"/>
          <w:spacing w:val="-4"/>
          <w:sz w:val="28"/>
          <w:szCs w:val="28"/>
        </w:rPr>
      </w:pPr>
    </w:p>
    <w:p w:rsidR="001A3C9A" w:rsidRPr="000C1E8D" w:rsidRDefault="001A3C9A" w:rsidP="00B21720">
      <w:pPr>
        <w:pStyle w:val="ConsPlusNormal"/>
        <w:tabs>
          <w:tab w:val="left" w:pos="1134"/>
        </w:tabs>
        <w:jc w:val="center"/>
        <w:outlineLvl w:val="0"/>
        <w:rPr>
          <w:rFonts w:ascii="Times New Roman" w:hAnsi="Times New Roman" w:cs="Times New Roman"/>
          <w:spacing w:val="-4"/>
          <w:sz w:val="28"/>
          <w:szCs w:val="28"/>
        </w:rPr>
      </w:pPr>
      <w:r w:rsidRPr="000C1E8D">
        <w:rPr>
          <w:rFonts w:ascii="Times New Roman" w:hAnsi="Times New Roman" w:cs="Times New Roman"/>
          <w:spacing w:val="-4"/>
          <w:sz w:val="28"/>
          <w:szCs w:val="28"/>
        </w:rPr>
        <w:t>Глава 8. ОСОБЕННОСТИ ПРИМЕНЕНИЯ ВЫПЛАТ СТИМУЛИРУЮЩЕГО ХАРАКТЕРА СПОРТСМЕНА</w:t>
      </w:r>
      <w:r w:rsidR="00CE368E" w:rsidRPr="000C1E8D">
        <w:rPr>
          <w:rFonts w:ascii="Times New Roman" w:hAnsi="Times New Roman" w:cs="Times New Roman"/>
          <w:spacing w:val="-4"/>
          <w:sz w:val="28"/>
          <w:szCs w:val="28"/>
        </w:rPr>
        <w:t>М, ЗАКЛЮЧИВШИМ ТРУДОВОЙ ДОГОВОР</w:t>
      </w:r>
    </w:p>
    <w:p w:rsidR="001A3C9A" w:rsidRPr="000C1E8D" w:rsidRDefault="00E44748" w:rsidP="00B5005F">
      <w:pPr>
        <w:tabs>
          <w:tab w:val="left" w:pos="1134"/>
        </w:tabs>
        <w:ind w:firstLine="567"/>
        <w:jc w:val="both"/>
        <w:rPr>
          <w:sz w:val="28"/>
          <w:szCs w:val="28"/>
        </w:rPr>
      </w:pPr>
      <w:r>
        <w:rPr>
          <w:sz w:val="28"/>
          <w:szCs w:val="28"/>
        </w:rPr>
        <w:t>8.1.</w:t>
      </w:r>
      <w:r w:rsidR="001A3C9A" w:rsidRPr="000C1E8D">
        <w:rPr>
          <w:sz w:val="28"/>
          <w:szCs w:val="28"/>
        </w:rPr>
        <w:t>Спортсменам-инструкторам устанавливаются выплаты стимулирующего характера за интенсивность и высокие результаты труда, исходя из показанных результатов на всероссийских и международных соревнованиях в соответствии с приложе</w:t>
      </w:r>
      <w:r w:rsidR="003B25C3">
        <w:rPr>
          <w:sz w:val="28"/>
          <w:szCs w:val="28"/>
        </w:rPr>
        <w:t>нием 11 к настоящему П</w:t>
      </w:r>
      <w:r w:rsidR="001A3C9A" w:rsidRPr="000C1E8D">
        <w:rPr>
          <w:sz w:val="28"/>
          <w:szCs w:val="28"/>
        </w:rPr>
        <w:t>оложению.</w:t>
      </w:r>
    </w:p>
    <w:p w:rsidR="001A3C9A" w:rsidRPr="000C1E8D" w:rsidRDefault="001A3C9A" w:rsidP="00B5005F">
      <w:pPr>
        <w:tabs>
          <w:tab w:val="left" w:pos="1134"/>
        </w:tabs>
        <w:ind w:firstLine="567"/>
        <w:jc w:val="both"/>
        <w:rPr>
          <w:sz w:val="28"/>
          <w:szCs w:val="28"/>
        </w:rPr>
      </w:pPr>
      <w:r w:rsidRPr="000C1E8D">
        <w:rPr>
          <w:sz w:val="28"/>
          <w:szCs w:val="28"/>
        </w:rPr>
        <w:t>8.2. Выплаты стимулирующего характера за качество выполняемы</w:t>
      </w:r>
      <w:r w:rsidR="00F776D8" w:rsidRPr="000C1E8D">
        <w:rPr>
          <w:sz w:val="28"/>
          <w:szCs w:val="28"/>
        </w:rPr>
        <w:t>х работ спортсмена</w:t>
      </w:r>
      <w:r w:rsidR="00371D0E">
        <w:rPr>
          <w:sz w:val="28"/>
          <w:szCs w:val="28"/>
        </w:rPr>
        <w:t>м назначаются</w:t>
      </w:r>
      <w:r w:rsidR="00F776D8" w:rsidRPr="000C1E8D">
        <w:rPr>
          <w:sz w:val="28"/>
          <w:szCs w:val="28"/>
        </w:rPr>
        <w:t xml:space="preserve"> </w:t>
      </w:r>
      <w:r w:rsidRPr="000C1E8D">
        <w:rPr>
          <w:sz w:val="28"/>
          <w:szCs w:val="28"/>
        </w:rPr>
        <w:t xml:space="preserve">при условии положительной динамики результатов, выполнения планов индивидуальной, спортивной подготовки, дисциплины, участия в общественно значимых спортивно-массовых мероприятиях. </w:t>
      </w:r>
    </w:p>
    <w:p w:rsidR="001A3C9A" w:rsidRPr="000C1E8D" w:rsidRDefault="001A3C9A" w:rsidP="00B21720">
      <w:pPr>
        <w:tabs>
          <w:tab w:val="left" w:pos="1134"/>
        </w:tabs>
        <w:ind w:firstLine="709"/>
        <w:jc w:val="both"/>
        <w:rPr>
          <w:sz w:val="28"/>
          <w:szCs w:val="28"/>
        </w:rPr>
      </w:pPr>
    </w:p>
    <w:p w:rsidR="00DE52A8" w:rsidRDefault="001A3C9A" w:rsidP="00DE52A8">
      <w:pPr>
        <w:tabs>
          <w:tab w:val="left" w:pos="1134"/>
        </w:tabs>
        <w:jc w:val="center"/>
        <w:rPr>
          <w:sz w:val="28"/>
          <w:szCs w:val="28"/>
        </w:rPr>
      </w:pPr>
      <w:r w:rsidRPr="000C1E8D">
        <w:rPr>
          <w:sz w:val="28"/>
          <w:szCs w:val="28"/>
        </w:rPr>
        <w:lastRenderedPageBreak/>
        <w:t>Глава 9. ОСОБЕННОСТИ ПРИМЕНЕНИЯ ВЫПЛАТ</w:t>
      </w:r>
      <w:r w:rsidR="00DE52A8">
        <w:rPr>
          <w:sz w:val="28"/>
          <w:szCs w:val="28"/>
        </w:rPr>
        <w:t xml:space="preserve">  </w:t>
      </w:r>
      <w:r w:rsidRPr="000C1E8D">
        <w:rPr>
          <w:sz w:val="28"/>
          <w:szCs w:val="28"/>
        </w:rPr>
        <w:t xml:space="preserve">СТИМУЛИРУЮЩЕГО </w:t>
      </w:r>
      <w:r w:rsidR="00DE52A8">
        <w:rPr>
          <w:sz w:val="28"/>
          <w:szCs w:val="28"/>
        </w:rPr>
        <w:t xml:space="preserve">ХАРАКТЕРА РАБОТНИКАМ </w:t>
      </w:r>
      <w:r w:rsidRPr="000C1E8D">
        <w:rPr>
          <w:sz w:val="28"/>
          <w:szCs w:val="28"/>
        </w:rPr>
        <w:t xml:space="preserve">УЧРЕЖДЕНИЯ, </w:t>
      </w:r>
    </w:p>
    <w:p w:rsidR="001A3C9A" w:rsidRDefault="001A3C9A" w:rsidP="00DE52A8">
      <w:pPr>
        <w:tabs>
          <w:tab w:val="left" w:pos="1134"/>
        </w:tabs>
        <w:jc w:val="center"/>
        <w:rPr>
          <w:sz w:val="28"/>
          <w:szCs w:val="28"/>
        </w:rPr>
      </w:pPr>
      <w:r w:rsidRPr="000C1E8D">
        <w:rPr>
          <w:sz w:val="28"/>
          <w:szCs w:val="28"/>
        </w:rPr>
        <w:t xml:space="preserve">НЕ </w:t>
      </w:r>
      <w:proofErr w:type="gramStart"/>
      <w:r w:rsidRPr="000C1E8D">
        <w:rPr>
          <w:sz w:val="28"/>
          <w:szCs w:val="28"/>
        </w:rPr>
        <w:t>СВЯЗАННЫМ</w:t>
      </w:r>
      <w:r w:rsidR="00DE52A8">
        <w:rPr>
          <w:sz w:val="28"/>
          <w:szCs w:val="28"/>
        </w:rPr>
        <w:t>И</w:t>
      </w:r>
      <w:proofErr w:type="gramEnd"/>
      <w:r w:rsidRPr="000C1E8D">
        <w:rPr>
          <w:sz w:val="28"/>
          <w:szCs w:val="28"/>
        </w:rPr>
        <w:t xml:space="preserve"> СО СПОРТИВНОЙ ПОДГОТОВКОЙ</w:t>
      </w:r>
    </w:p>
    <w:p w:rsidR="001A3C9A" w:rsidRPr="000C1E8D" w:rsidRDefault="001A3C9A" w:rsidP="00B21720">
      <w:pPr>
        <w:tabs>
          <w:tab w:val="left" w:pos="1134"/>
        </w:tabs>
        <w:ind w:firstLine="709"/>
        <w:jc w:val="both"/>
        <w:rPr>
          <w:sz w:val="28"/>
          <w:szCs w:val="28"/>
        </w:rPr>
      </w:pPr>
      <w:r w:rsidRPr="000C1E8D">
        <w:rPr>
          <w:sz w:val="28"/>
          <w:szCs w:val="28"/>
        </w:rPr>
        <w:t>9.1. Работникам учреждения, не связанным</w:t>
      </w:r>
      <w:r w:rsidR="00E11099" w:rsidRPr="000C1E8D">
        <w:rPr>
          <w:sz w:val="28"/>
          <w:szCs w:val="28"/>
        </w:rPr>
        <w:t>и</w:t>
      </w:r>
      <w:r w:rsidRPr="000C1E8D">
        <w:rPr>
          <w:sz w:val="28"/>
          <w:szCs w:val="28"/>
        </w:rPr>
        <w:t xml:space="preserve"> со спортивной подготовкой, устанавливаются выплаты стимулирующего характера за интенсивность и высокие результаты труда, </w:t>
      </w:r>
      <w:r w:rsidR="00F776D8" w:rsidRPr="000C1E8D">
        <w:rPr>
          <w:sz w:val="28"/>
          <w:szCs w:val="28"/>
        </w:rPr>
        <w:t xml:space="preserve">за качество выполняемых работ, </w:t>
      </w:r>
      <w:r w:rsidRPr="000C1E8D">
        <w:rPr>
          <w:sz w:val="28"/>
          <w:szCs w:val="28"/>
        </w:rPr>
        <w:t>исходя из критериев оценки, определенных в приложении 12 к настоящему Положению.</w:t>
      </w:r>
    </w:p>
    <w:p w:rsidR="001A3C9A" w:rsidRPr="000C1E8D" w:rsidRDefault="001A3C9A" w:rsidP="00B21720">
      <w:pPr>
        <w:tabs>
          <w:tab w:val="left" w:pos="1134"/>
        </w:tabs>
        <w:jc w:val="both"/>
        <w:rPr>
          <w:sz w:val="28"/>
          <w:szCs w:val="28"/>
        </w:rPr>
      </w:pPr>
    </w:p>
    <w:p w:rsidR="001A3C9A" w:rsidRPr="000C1E8D" w:rsidRDefault="001A3C9A" w:rsidP="00B5005F">
      <w:pPr>
        <w:jc w:val="center"/>
        <w:rPr>
          <w:sz w:val="28"/>
          <w:szCs w:val="28"/>
        </w:rPr>
      </w:pPr>
      <w:r w:rsidRPr="000C1E8D">
        <w:rPr>
          <w:sz w:val="28"/>
          <w:szCs w:val="28"/>
        </w:rPr>
        <w:t>Глава 10. ИНЫЕ СЛУЧАИ ВЫПЛ</w:t>
      </w:r>
      <w:r w:rsidR="00CE368E" w:rsidRPr="000C1E8D">
        <w:rPr>
          <w:sz w:val="28"/>
          <w:szCs w:val="28"/>
        </w:rPr>
        <w:t>АТЫ ДЕНЕЖНЫХ СРЕДСТВ РАБОТНИКАМ</w:t>
      </w:r>
    </w:p>
    <w:p w:rsidR="001A3C9A" w:rsidRPr="000C1E8D" w:rsidRDefault="001A3C9A" w:rsidP="00B5005F">
      <w:pPr>
        <w:ind w:firstLine="567"/>
        <w:jc w:val="both"/>
        <w:rPr>
          <w:sz w:val="28"/>
          <w:szCs w:val="28"/>
        </w:rPr>
      </w:pPr>
      <w:r w:rsidRPr="000C1E8D">
        <w:rPr>
          <w:sz w:val="28"/>
          <w:szCs w:val="28"/>
        </w:rPr>
        <w:t xml:space="preserve">10.1. В </w:t>
      </w:r>
      <w:r w:rsidR="00AC68C3" w:rsidRPr="00AC68C3">
        <w:rPr>
          <w:sz w:val="28"/>
          <w:szCs w:val="28"/>
        </w:rPr>
        <w:t>пределах  средств субсидии на выполнение муниципального задания</w:t>
      </w:r>
      <w:r w:rsidRPr="000C1E8D">
        <w:rPr>
          <w:sz w:val="28"/>
          <w:szCs w:val="28"/>
        </w:rPr>
        <w:t>, утвержденных на текущий финансовый год</w:t>
      </w:r>
      <w:r w:rsidR="00353578" w:rsidRPr="000C1E8D">
        <w:rPr>
          <w:sz w:val="28"/>
          <w:szCs w:val="28"/>
        </w:rPr>
        <w:t xml:space="preserve"> и плановый период</w:t>
      </w:r>
      <w:r w:rsidRPr="000C1E8D">
        <w:rPr>
          <w:sz w:val="28"/>
          <w:szCs w:val="28"/>
        </w:rPr>
        <w:t>, работникам может быть выплачена единовременная материальная выплата.</w:t>
      </w:r>
    </w:p>
    <w:p w:rsidR="001A3C9A" w:rsidRPr="000C1E8D" w:rsidRDefault="001A3C9A" w:rsidP="00B5005F">
      <w:pPr>
        <w:ind w:firstLine="567"/>
        <w:jc w:val="both"/>
        <w:rPr>
          <w:sz w:val="28"/>
          <w:szCs w:val="28"/>
        </w:rPr>
      </w:pPr>
      <w:r w:rsidRPr="000C1E8D">
        <w:rPr>
          <w:sz w:val="28"/>
          <w:szCs w:val="28"/>
        </w:rPr>
        <w:t>10.2. Материальная выплата выплачивается работнику (основному) в связи с юбилейными датами со дня рождения (50, 55, 60, 65 лет и т.д.).</w:t>
      </w:r>
    </w:p>
    <w:p w:rsidR="001A3C9A" w:rsidRPr="000C1E8D" w:rsidRDefault="001A3C9A" w:rsidP="00B5005F">
      <w:pPr>
        <w:ind w:firstLine="567"/>
        <w:jc w:val="both"/>
        <w:rPr>
          <w:sz w:val="28"/>
          <w:szCs w:val="28"/>
        </w:rPr>
      </w:pPr>
      <w:r w:rsidRPr="000C1E8D">
        <w:rPr>
          <w:sz w:val="28"/>
          <w:szCs w:val="28"/>
        </w:rPr>
        <w:t>Материальная выплата в связи с юбилейными датами со дня рождения устанавливается в абсолютных размерах с учетом выплат районного коэффициента и процентной надбавки за работу в южных районах Иркутской области. Размер материальной выплаты в связи с юбилейными датами со дня рождения составляет:</w:t>
      </w:r>
    </w:p>
    <w:p w:rsidR="001A3C9A" w:rsidRPr="000C1E8D" w:rsidRDefault="001A3C9A" w:rsidP="00B5005F">
      <w:pPr>
        <w:ind w:firstLine="567"/>
        <w:jc w:val="both"/>
        <w:rPr>
          <w:sz w:val="28"/>
          <w:szCs w:val="28"/>
        </w:rPr>
      </w:pPr>
      <w:r w:rsidRPr="000C1E8D">
        <w:rPr>
          <w:sz w:val="28"/>
          <w:szCs w:val="28"/>
        </w:rPr>
        <w:t>1000 рублей при наличии у работника на момент наступления юбилейной даты, общего стажа  работы в учреждении от одного года до трех лет.</w:t>
      </w:r>
    </w:p>
    <w:p w:rsidR="001A3C9A" w:rsidRPr="000C1E8D" w:rsidRDefault="001A3C9A" w:rsidP="00B5005F">
      <w:pPr>
        <w:ind w:firstLine="567"/>
        <w:jc w:val="both"/>
        <w:rPr>
          <w:sz w:val="28"/>
          <w:szCs w:val="28"/>
        </w:rPr>
      </w:pPr>
      <w:r w:rsidRPr="000C1E8D">
        <w:rPr>
          <w:sz w:val="28"/>
          <w:szCs w:val="28"/>
        </w:rPr>
        <w:t>3000 рублей при наличии у работника на момент наступления юбилейной даты, общего стажа работы в учреждении от трех до восьми лет.</w:t>
      </w:r>
    </w:p>
    <w:p w:rsidR="001A3C9A" w:rsidRPr="000C1E8D" w:rsidRDefault="001A3C9A" w:rsidP="00B5005F">
      <w:pPr>
        <w:ind w:firstLine="567"/>
        <w:jc w:val="both"/>
        <w:rPr>
          <w:sz w:val="28"/>
          <w:szCs w:val="28"/>
        </w:rPr>
      </w:pPr>
      <w:r w:rsidRPr="000C1E8D">
        <w:rPr>
          <w:sz w:val="28"/>
          <w:szCs w:val="28"/>
        </w:rPr>
        <w:t>5000 рублей при наличии у работника на момент наступления юбилейной даты, общего стажа работы в учреждении более восьми лет.</w:t>
      </w:r>
    </w:p>
    <w:p w:rsidR="001A3C9A" w:rsidRPr="000C1E8D" w:rsidRDefault="001A3C9A" w:rsidP="00B5005F">
      <w:pPr>
        <w:ind w:firstLine="567"/>
        <w:jc w:val="both"/>
        <w:rPr>
          <w:sz w:val="28"/>
          <w:szCs w:val="28"/>
        </w:rPr>
      </w:pPr>
      <w:r w:rsidRPr="000C1E8D">
        <w:rPr>
          <w:sz w:val="28"/>
          <w:szCs w:val="28"/>
        </w:rPr>
        <w:t>10.3. Единовременная ма</w:t>
      </w:r>
      <w:r w:rsidR="00070851" w:rsidRPr="000C1E8D">
        <w:rPr>
          <w:sz w:val="28"/>
          <w:szCs w:val="28"/>
        </w:rPr>
        <w:t>териальная выплата в размере 10</w:t>
      </w:r>
      <w:r w:rsidRPr="000C1E8D">
        <w:rPr>
          <w:sz w:val="28"/>
          <w:szCs w:val="28"/>
        </w:rPr>
        <w:t>000 рублей с учетом районного коэффициента и процентной надбавки за стаж работы в южных районах Иркутской области выплачива</w:t>
      </w:r>
      <w:r w:rsidR="005E22FE">
        <w:rPr>
          <w:sz w:val="28"/>
          <w:szCs w:val="28"/>
        </w:rPr>
        <w:t>е</w:t>
      </w:r>
      <w:r w:rsidR="0023508A">
        <w:rPr>
          <w:sz w:val="28"/>
          <w:szCs w:val="28"/>
        </w:rPr>
        <w:t>т</w:t>
      </w:r>
      <w:r w:rsidRPr="000C1E8D">
        <w:rPr>
          <w:sz w:val="28"/>
          <w:szCs w:val="28"/>
        </w:rPr>
        <w:t>ся в случае смерти самого работника и/или близкого родственника: мужа, жены, сына, дочери, отца, матери. Предоставление материальной выплаты производится при представлении работниками (или родственниками работника) подтверждающих документов.</w:t>
      </w:r>
    </w:p>
    <w:p w:rsidR="00495425" w:rsidRPr="00DE52A8" w:rsidRDefault="001A3C9A" w:rsidP="00DE52A8">
      <w:pPr>
        <w:ind w:firstLine="567"/>
        <w:jc w:val="both"/>
        <w:rPr>
          <w:sz w:val="28"/>
          <w:szCs w:val="28"/>
        </w:rPr>
      </w:pPr>
      <w:r w:rsidRPr="000C1E8D">
        <w:rPr>
          <w:sz w:val="28"/>
          <w:szCs w:val="28"/>
        </w:rPr>
        <w:t>10.4. Материальная выплата в размере 3000 рублей выплачивается работнику в связи с рождением ребенка. Предоставление материальной выплаты производится при представлении работником (или родственниками работника) подтверждающих документов.</w:t>
      </w:r>
    </w:p>
    <w:p w:rsidR="00495425" w:rsidRDefault="00495425" w:rsidP="00B21720">
      <w:pPr>
        <w:pStyle w:val="1"/>
        <w:jc w:val="both"/>
        <w:rPr>
          <w:b w:val="0"/>
          <w:bCs w:val="0"/>
          <w:sz w:val="28"/>
          <w:szCs w:val="28"/>
        </w:rPr>
      </w:pPr>
    </w:p>
    <w:p w:rsidR="00C85BD8" w:rsidRPr="00C85BD8" w:rsidRDefault="00C85BD8" w:rsidP="00C85BD8"/>
    <w:p w:rsidR="002C70B3" w:rsidRDefault="001A3C9A" w:rsidP="002C70B3">
      <w:pPr>
        <w:pStyle w:val="1"/>
        <w:jc w:val="left"/>
        <w:rPr>
          <w:b w:val="0"/>
          <w:bCs w:val="0"/>
          <w:sz w:val="28"/>
          <w:szCs w:val="28"/>
        </w:rPr>
      </w:pPr>
      <w:r w:rsidRPr="000C1E8D">
        <w:rPr>
          <w:b w:val="0"/>
          <w:bCs w:val="0"/>
          <w:sz w:val="28"/>
          <w:szCs w:val="28"/>
        </w:rPr>
        <w:t xml:space="preserve">Мэр городского округа </w:t>
      </w:r>
      <w:r w:rsidR="001F6D4D">
        <w:rPr>
          <w:b w:val="0"/>
          <w:bCs w:val="0"/>
          <w:sz w:val="28"/>
          <w:szCs w:val="28"/>
        </w:rPr>
        <w:t xml:space="preserve">                                                                   </w:t>
      </w:r>
      <w:r w:rsidRPr="000C1E8D">
        <w:rPr>
          <w:b w:val="0"/>
          <w:bCs w:val="0"/>
          <w:sz w:val="28"/>
          <w:szCs w:val="28"/>
        </w:rPr>
        <w:t>муниципального образова</w:t>
      </w:r>
      <w:r w:rsidR="00883760" w:rsidRPr="000C1E8D">
        <w:rPr>
          <w:b w:val="0"/>
          <w:bCs w:val="0"/>
          <w:sz w:val="28"/>
          <w:szCs w:val="28"/>
        </w:rPr>
        <w:t xml:space="preserve">ния  </w:t>
      </w:r>
      <w:r w:rsidRPr="000C1E8D">
        <w:rPr>
          <w:b w:val="0"/>
          <w:bCs w:val="0"/>
          <w:sz w:val="28"/>
          <w:szCs w:val="28"/>
        </w:rPr>
        <w:t>«город Саянск»</w:t>
      </w:r>
      <w:r w:rsidR="00E44748">
        <w:rPr>
          <w:b w:val="0"/>
          <w:bCs w:val="0"/>
          <w:sz w:val="28"/>
          <w:szCs w:val="28"/>
        </w:rPr>
        <w:t xml:space="preserve">   </w:t>
      </w:r>
      <w:r w:rsidR="00883760" w:rsidRPr="000C1E8D">
        <w:rPr>
          <w:b w:val="0"/>
          <w:bCs w:val="0"/>
          <w:sz w:val="28"/>
          <w:szCs w:val="28"/>
        </w:rPr>
        <w:t xml:space="preserve">                 </w:t>
      </w:r>
      <w:r w:rsidRPr="000C1E8D">
        <w:rPr>
          <w:b w:val="0"/>
          <w:bCs w:val="0"/>
          <w:sz w:val="28"/>
          <w:szCs w:val="28"/>
        </w:rPr>
        <w:t xml:space="preserve">      О.В. Боровский</w:t>
      </w:r>
    </w:p>
    <w:p w:rsidR="001A3C9A" w:rsidRPr="000C1E8D" w:rsidRDefault="001A3C9A" w:rsidP="002C70B3">
      <w:pPr>
        <w:pStyle w:val="1"/>
        <w:jc w:val="right"/>
        <w:rPr>
          <w:b w:val="0"/>
          <w:bCs w:val="0"/>
          <w:sz w:val="28"/>
          <w:szCs w:val="28"/>
        </w:rPr>
      </w:pPr>
      <w:r w:rsidRPr="000C1E8D">
        <w:rPr>
          <w:b w:val="0"/>
          <w:bCs w:val="0"/>
          <w:sz w:val="28"/>
          <w:szCs w:val="28"/>
        </w:rPr>
        <w:br w:type="page"/>
      </w:r>
      <w:r w:rsidRPr="000C1E8D">
        <w:rPr>
          <w:b w:val="0"/>
          <w:bCs w:val="0"/>
          <w:sz w:val="28"/>
          <w:szCs w:val="28"/>
        </w:rPr>
        <w:lastRenderedPageBreak/>
        <w:t xml:space="preserve">Приложение  1 </w:t>
      </w:r>
    </w:p>
    <w:p w:rsidR="001A3C9A" w:rsidRPr="000C1E8D" w:rsidRDefault="00371D0E" w:rsidP="006611E7">
      <w:pPr>
        <w:ind w:left="4394"/>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6611E7">
      <w:pPr>
        <w:autoSpaceDE w:val="0"/>
        <w:autoSpaceDN w:val="0"/>
        <w:adjustRightInd w:val="0"/>
        <w:jc w:val="right"/>
        <w:rPr>
          <w:b/>
          <w:bCs/>
          <w:color w:val="E36C0A"/>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КВАЛИФИКАЦИОННЫМ ГРУППАМ ДОЛЖНОСТЕЙ РАБОТНИКОВ ФИЗИЧЕСКОЙ КУЛЬТУРЫ И СПОРТА</w:t>
      </w:r>
      <w:r w:rsidRPr="000C1E8D">
        <w:rPr>
          <w:rFonts w:ascii="Times New Roman" w:hAnsi="Times New Roman"/>
          <w:b w:val="0"/>
          <w:bCs w:val="0"/>
          <w:i w:val="0"/>
          <w:iCs w:val="0"/>
          <w:vertAlign w:val="superscript"/>
        </w:rPr>
        <w:footnoteReference w:id="1"/>
      </w:r>
    </w:p>
    <w:p w:rsidR="001A3C9A" w:rsidRPr="000C1E8D" w:rsidRDefault="001A3C9A" w:rsidP="00B21720">
      <w:pPr>
        <w:widowControl w:val="0"/>
        <w:autoSpaceDE w:val="0"/>
        <w:autoSpaceDN w:val="0"/>
        <w:jc w:val="both"/>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 xml:space="preserve">работников </w:t>
      </w:r>
      <w:proofErr w:type="gramStart"/>
      <w:r w:rsidRPr="000C1E8D">
        <w:rPr>
          <w:sz w:val="28"/>
          <w:szCs w:val="28"/>
        </w:rPr>
        <w:t>физической</w:t>
      </w:r>
      <w:proofErr w:type="gramEnd"/>
      <w:r w:rsidRPr="000C1E8D">
        <w:rPr>
          <w:sz w:val="28"/>
          <w:szCs w:val="28"/>
        </w:rPr>
        <w:t xml:space="preserve"> культуры и спорта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70"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Первый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Дежурный по спортивному залу; сопровождающий спортсмена-инвалида первой группы инвалидности</w:t>
            </w:r>
          </w:p>
        </w:tc>
        <w:tc>
          <w:tcPr>
            <w:tcW w:w="2007" w:type="dxa"/>
            <w:vAlign w:val="center"/>
          </w:tcPr>
          <w:p w:rsidR="001A3C9A" w:rsidRPr="000C1E8D" w:rsidRDefault="001A3C9A" w:rsidP="0081056C">
            <w:pPr>
              <w:widowControl w:val="0"/>
              <w:autoSpaceDE w:val="0"/>
              <w:autoSpaceDN w:val="0"/>
              <w:jc w:val="center"/>
              <w:rPr>
                <w:b/>
                <w:bCs/>
                <w:color w:val="E36C0A"/>
                <w:sz w:val="28"/>
                <w:szCs w:val="28"/>
              </w:rPr>
            </w:pPr>
            <w:r w:rsidRPr="000C1E8D">
              <w:rPr>
                <w:sz w:val="28"/>
                <w:szCs w:val="28"/>
              </w:rPr>
              <w:t>5900</w:t>
            </w:r>
          </w:p>
        </w:tc>
      </w:tr>
      <w:tr w:rsidR="001A3C9A" w:rsidRPr="000C1E8D">
        <w:tc>
          <w:tcPr>
            <w:tcW w:w="2593" w:type="dxa"/>
          </w:tcPr>
          <w:p w:rsidR="001A3C9A" w:rsidRPr="000C1E8D" w:rsidRDefault="001A3C9A" w:rsidP="0081056C">
            <w:pPr>
              <w:widowControl w:val="0"/>
              <w:autoSpaceDE w:val="0"/>
              <w:autoSpaceDN w:val="0"/>
              <w:jc w:val="both"/>
              <w:rPr>
                <w:sz w:val="28"/>
                <w:szCs w:val="28"/>
              </w:rPr>
            </w:pPr>
            <w:r w:rsidRPr="000C1E8D">
              <w:rPr>
                <w:sz w:val="28"/>
                <w:szCs w:val="28"/>
              </w:rPr>
              <w:t>Второй квалификационный уровень</w:t>
            </w:r>
          </w:p>
        </w:tc>
        <w:tc>
          <w:tcPr>
            <w:tcW w:w="4970" w:type="dxa"/>
            <w:vAlign w:val="center"/>
          </w:tcPr>
          <w:p w:rsidR="001A3C9A" w:rsidRPr="000C1E8D" w:rsidRDefault="001A3C9A" w:rsidP="0081056C">
            <w:pPr>
              <w:widowControl w:val="0"/>
              <w:autoSpaceDE w:val="0"/>
              <w:autoSpaceDN w:val="0"/>
              <w:rPr>
                <w:sz w:val="28"/>
                <w:szCs w:val="28"/>
              </w:rPr>
            </w:pPr>
            <w:r w:rsidRPr="000C1E8D">
              <w:rPr>
                <w:sz w:val="28"/>
                <w:szCs w:val="28"/>
              </w:rPr>
              <w:t>Спортивный судья; спортсмен; спортсмен-ведущий</w:t>
            </w:r>
          </w:p>
        </w:tc>
        <w:tc>
          <w:tcPr>
            <w:tcW w:w="2007"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6084</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должностей </w:t>
      </w:r>
    </w:p>
    <w:p w:rsidR="001A3C9A" w:rsidRPr="000C1E8D" w:rsidRDefault="001A3C9A" w:rsidP="00B21720">
      <w:pPr>
        <w:jc w:val="center"/>
        <w:rPr>
          <w:sz w:val="28"/>
          <w:szCs w:val="28"/>
        </w:rPr>
      </w:pPr>
      <w:r w:rsidRPr="000C1E8D">
        <w:rPr>
          <w:sz w:val="28"/>
          <w:szCs w:val="28"/>
        </w:rPr>
        <w:t xml:space="preserve">работников </w:t>
      </w:r>
      <w:proofErr w:type="gramStart"/>
      <w:r w:rsidRPr="000C1E8D">
        <w:rPr>
          <w:sz w:val="28"/>
          <w:szCs w:val="28"/>
        </w:rPr>
        <w:t>физической</w:t>
      </w:r>
      <w:proofErr w:type="gramEnd"/>
      <w:r w:rsidRPr="000C1E8D">
        <w:rPr>
          <w:sz w:val="28"/>
          <w:szCs w:val="28"/>
        </w:rPr>
        <w:t xml:space="preserve"> культуры и спорта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Инструктор по адаптивной физической культуре; инструктор по спорту; спортсмен-инструктор; тренер-наездник лошадей; техник по эксплуатации и ремонту спортивной техники</w:t>
            </w:r>
          </w:p>
        </w:tc>
        <w:tc>
          <w:tcPr>
            <w:tcW w:w="1665"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6240</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tcPr>
          <w:p w:rsidR="001A3C9A" w:rsidRPr="000C1E8D" w:rsidRDefault="001A3C9A" w:rsidP="0081056C">
            <w:pPr>
              <w:widowControl w:val="0"/>
              <w:autoSpaceDE w:val="0"/>
              <w:autoSpaceDN w:val="0"/>
              <w:rPr>
                <w:spacing w:val="-6"/>
                <w:sz w:val="28"/>
                <w:szCs w:val="28"/>
              </w:rPr>
            </w:pPr>
            <w:r w:rsidRPr="000C1E8D">
              <w:rPr>
                <w:spacing w:val="-6"/>
                <w:sz w:val="28"/>
                <w:szCs w:val="28"/>
              </w:rPr>
              <w:t>Администратор тренировочного процесса; инструктор-методист по адаптивной физической культуре; инструктор-методист физкультурно-спортивных организаций; тренер; тренер-преподаватель по адаптивной физической культуре; хореограф</w:t>
            </w:r>
          </w:p>
        </w:tc>
        <w:tc>
          <w:tcPr>
            <w:tcW w:w="1665"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6396</w:t>
            </w: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Третий квалификационный уровень</w:t>
            </w:r>
          </w:p>
        </w:tc>
        <w:tc>
          <w:tcPr>
            <w:tcW w:w="5652" w:type="dxa"/>
          </w:tcPr>
          <w:p w:rsidR="001A3C9A" w:rsidRPr="000C1E8D" w:rsidRDefault="001A3C9A" w:rsidP="0081056C">
            <w:pPr>
              <w:widowControl w:val="0"/>
              <w:autoSpaceDE w:val="0"/>
              <w:autoSpaceDN w:val="0"/>
              <w:rPr>
                <w:spacing w:val="-2"/>
                <w:sz w:val="28"/>
                <w:szCs w:val="28"/>
              </w:rPr>
            </w:pPr>
            <w:r w:rsidRPr="000C1E8D">
              <w:rPr>
                <w:spacing w:val="-2"/>
                <w:sz w:val="28"/>
                <w:szCs w:val="28"/>
              </w:rPr>
              <w:t xml:space="preserve"> Специалист по подготовке спортивного инвентаря; </w:t>
            </w:r>
            <w:r w:rsidRPr="000C1E8D">
              <w:rPr>
                <w:b/>
                <w:i/>
                <w:spacing w:val="-2"/>
                <w:sz w:val="28"/>
                <w:szCs w:val="28"/>
              </w:rPr>
              <w:t>старшие</w:t>
            </w:r>
            <w:r w:rsidRPr="000C1E8D">
              <w:rPr>
                <w:spacing w:val="-2"/>
                <w:sz w:val="28"/>
                <w:szCs w:val="28"/>
              </w:rPr>
              <w:t>: инструктор-методист по адаптивной физической культуре, тренер, инструктор-методист физкультурно-спортивных организаций, тренер-преподаватель по адаптивной физической культуре</w:t>
            </w:r>
          </w:p>
        </w:tc>
        <w:tc>
          <w:tcPr>
            <w:tcW w:w="1665"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6916</w:t>
            </w:r>
          </w:p>
        </w:tc>
      </w:tr>
    </w:tbl>
    <w:p w:rsidR="001A3C9A" w:rsidRPr="000C1E8D" w:rsidRDefault="001A3C9A" w:rsidP="00B21720">
      <w:pPr>
        <w:autoSpaceDE w:val="0"/>
        <w:autoSpaceDN w:val="0"/>
        <w:adjustRightInd w:val="0"/>
        <w:rPr>
          <w:sz w:val="28"/>
          <w:szCs w:val="28"/>
          <w:highlight w:val="yellow"/>
        </w:rPr>
        <w:sectPr w:rsidR="001A3C9A" w:rsidRPr="000C1E8D" w:rsidSect="00880FAD">
          <w:headerReference w:type="default" r:id="rId18"/>
          <w:footnotePr>
            <w:pos w:val="beneathText"/>
            <w:numFmt w:val="chicago"/>
            <w:numRestart w:val="eachPage"/>
          </w:footnotePr>
          <w:type w:val="continuous"/>
          <w:pgSz w:w="11906" w:h="16838"/>
          <w:pgMar w:top="1134" w:right="851" w:bottom="993" w:left="1701" w:header="709" w:footer="709" w:gutter="0"/>
          <w:pgNumType w:start="1"/>
          <w:cols w:space="708"/>
          <w:titlePg/>
          <w:docGrid w:linePitch="360"/>
        </w:sectPr>
      </w:pPr>
    </w:p>
    <w:p w:rsidR="001A3C9A" w:rsidRPr="000C1E8D" w:rsidRDefault="001A3C9A" w:rsidP="00635602">
      <w:pPr>
        <w:pStyle w:val="1"/>
        <w:ind w:left="4395"/>
        <w:jc w:val="right"/>
        <w:rPr>
          <w:b w:val="0"/>
          <w:bCs w:val="0"/>
          <w:sz w:val="28"/>
          <w:szCs w:val="28"/>
        </w:rPr>
      </w:pPr>
      <w:r w:rsidRPr="000C1E8D">
        <w:rPr>
          <w:b w:val="0"/>
          <w:bCs w:val="0"/>
          <w:sz w:val="28"/>
          <w:szCs w:val="28"/>
        </w:rPr>
        <w:lastRenderedPageBreak/>
        <w:t>Приложение 2</w:t>
      </w:r>
    </w:p>
    <w:p w:rsidR="001A3C9A" w:rsidRPr="000C1E8D" w:rsidRDefault="00371D0E"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B21720">
      <w:pPr>
        <w:autoSpaceDE w:val="0"/>
        <w:autoSpaceDN w:val="0"/>
        <w:adjustRightInd w:val="0"/>
        <w:jc w:val="right"/>
        <w:rPr>
          <w:b/>
          <w:bCs/>
          <w:sz w:val="28"/>
          <w:szCs w:val="28"/>
        </w:rPr>
      </w:pPr>
    </w:p>
    <w:p w:rsidR="001A3C9A" w:rsidRPr="000C1E8D" w:rsidRDefault="001A3C9A" w:rsidP="00B21720">
      <w:pPr>
        <w:autoSpaceDE w:val="0"/>
        <w:autoSpaceDN w:val="0"/>
        <w:adjustRightInd w:val="0"/>
        <w:ind w:firstLine="709"/>
        <w:jc w:val="both"/>
        <w:rPr>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 xml:space="preserve">МИНИМАЛЬНЫЕ РАЗМЕРЫ ОКЛАДОВ </w:t>
      </w: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ПО ПРОФЕССИОНАЛЬНЫМ ГРУППАМ ОБЩЕОТРАСЛЕВЫХ ДОЛЖНОСТЕЙ СЛУЖАЩИХ</w:t>
      </w:r>
      <w:r w:rsidRPr="000C1E8D">
        <w:rPr>
          <w:rFonts w:ascii="Times New Roman" w:hAnsi="Times New Roman"/>
          <w:b w:val="0"/>
          <w:bCs w:val="0"/>
          <w:i w:val="0"/>
          <w:iCs w:val="0"/>
          <w:vertAlign w:val="superscript"/>
        </w:rPr>
        <w:footnoteReference w:id="2"/>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первого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566"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751"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25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566" w:type="dxa"/>
          </w:tcPr>
          <w:p w:rsidR="001A3C9A" w:rsidRPr="000C1E8D" w:rsidRDefault="001A3C9A" w:rsidP="0081056C">
            <w:pPr>
              <w:rPr>
                <w:sz w:val="28"/>
                <w:szCs w:val="28"/>
              </w:rPr>
            </w:pPr>
            <w:r w:rsidRPr="000C1E8D">
              <w:rPr>
                <w:sz w:val="28"/>
                <w:szCs w:val="28"/>
              </w:rPr>
              <w:t>Дежурный (по залу, этажу гостиницы, общежитию, учебно-тренировочной базе и др.)</w:t>
            </w:r>
          </w:p>
        </w:tc>
        <w:tc>
          <w:tcPr>
            <w:tcW w:w="1751" w:type="dxa"/>
            <w:vMerge w:val="restart"/>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5900</w:t>
            </w: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66" w:type="dxa"/>
          </w:tcPr>
          <w:p w:rsidR="001A3C9A" w:rsidRPr="000C1E8D" w:rsidRDefault="001A3C9A" w:rsidP="0081056C">
            <w:pPr>
              <w:rPr>
                <w:sz w:val="28"/>
                <w:szCs w:val="28"/>
              </w:rPr>
            </w:pPr>
            <w:r w:rsidRPr="000C1E8D">
              <w:rPr>
                <w:sz w:val="28"/>
                <w:szCs w:val="28"/>
              </w:rPr>
              <w:t>Кассир</w:t>
            </w:r>
          </w:p>
        </w:tc>
        <w:tc>
          <w:tcPr>
            <w:tcW w:w="1751"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66" w:type="dxa"/>
          </w:tcPr>
          <w:p w:rsidR="001A3C9A" w:rsidRPr="000C1E8D" w:rsidRDefault="001A3C9A" w:rsidP="0081056C">
            <w:pPr>
              <w:rPr>
                <w:sz w:val="28"/>
                <w:szCs w:val="28"/>
              </w:rPr>
            </w:pPr>
            <w:r w:rsidRPr="000C1E8D">
              <w:rPr>
                <w:sz w:val="28"/>
                <w:szCs w:val="28"/>
              </w:rPr>
              <w:t>Делопроизводитель</w:t>
            </w:r>
          </w:p>
        </w:tc>
        <w:tc>
          <w:tcPr>
            <w:tcW w:w="1751"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66" w:type="dxa"/>
          </w:tcPr>
          <w:p w:rsidR="001A3C9A" w:rsidRPr="000C1E8D" w:rsidRDefault="001A3C9A" w:rsidP="0081056C">
            <w:pPr>
              <w:rPr>
                <w:sz w:val="28"/>
                <w:szCs w:val="28"/>
              </w:rPr>
            </w:pPr>
            <w:r w:rsidRPr="000C1E8D">
              <w:rPr>
                <w:sz w:val="28"/>
                <w:szCs w:val="28"/>
              </w:rPr>
              <w:t>Секретарь</w:t>
            </w:r>
          </w:p>
        </w:tc>
        <w:tc>
          <w:tcPr>
            <w:tcW w:w="1751"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566" w:type="dxa"/>
          </w:tcPr>
          <w:p w:rsidR="001A3C9A" w:rsidRPr="000C1E8D" w:rsidRDefault="001A3C9A" w:rsidP="0081056C">
            <w:pPr>
              <w:widowControl w:val="0"/>
              <w:autoSpaceDE w:val="0"/>
              <w:autoSpaceDN w:val="0"/>
              <w:rPr>
                <w:spacing w:val="-8"/>
                <w:sz w:val="28"/>
                <w:szCs w:val="28"/>
              </w:rPr>
            </w:pPr>
            <w:r w:rsidRPr="000C1E8D">
              <w:rPr>
                <w:spacing w:val="-8"/>
                <w:sz w:val="28"/>
                <w:szCs w:val="28"/>
              </w:rPr>
              <w:t>Должности служащего первого квалифицированного уровня, по которым может устанавливаться производственное должностное наименование «старший»</w:t>
            </w:r>
          </w:p>
        </w:tc>
        <w:tc>
          <w:tcPr>
            <w:tcW w:w="1751"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6084</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второго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rsidTr="00240EB2">
        <w:tc>
          <w:tcPr>
            <w:tcW w:w="2593" w:type="dxa"/>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4968" w:type="dxa"/>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20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4968" w:type="dxa"/>
          </w:tcPr>
          <w:p w:rsidR="001A3C9A" w:rsidRPr="000C1E8D" w:rsidRDefault="001A3C9A" w:rsidP="0081056C">
            <w:pPr>
              <w:rPr>
                <w:sz w:val="28"/>
                <w:szCs w:val="28"/>
              </w:rPr>
            </w:pPr>
            <w:r w:rsidRPr="000C1E8D">
              <w:rPr>
                <w:sz w:val="28"/>
                <w:szCs w:val="28"/>
              </w:rPr>
              <w:t>Администратор</w:t>
            </w:r>
          </w:p>
        </w:tc>
        <w:tc>
          <w:tcPr>
            <w:tcW w:w="2007" w:type="dxa"/>
            <w:vMerge w:val="restart"/>
          </w:tcPr>
          <w:p w:rsidR="001A3C9A" w:rsidRPr="000C1E8D" w:rsidRDefault="001A3C9A" w:rsidP="0081056C">
            <w:pPr>
              <w:widowControl w:val="0"/>
              <w:autoSpaceDE w:val="0"/>
              <w:autoSpaceDN w:val="0"/>
              <w:jc w:val="center"/>
              <w:rPr>
                <w:color w:val="E36C0A"/>
                <w:sz w:val="28"/>
                <w:szCs w:val="28"/>
              </w:rPr>
            </w:pPr>
            <w:r w:rsidRPr="000C1E8D">
              <w:rPr>
                <w:sz w:val="28"/>
                <w:szCs w:val="28"/>
              </w:rPr>
              <w:t>6240</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Инспектор по кадрам</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Секретарь руководителя</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Техник-программист</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Лаборант</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Художник</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4968" w:type="dxa"/>
          </w:tcPr>
          <w:p w:rsidR="001A3C9A" w:rsidRPr="000C1E8D" w:rsidRDefault="001A3C9A" w:rsidP="0081056C">
            <w:pPr>
              <w:rPr>
                <w:sz w:val="28"/>
                <w:szCs w:val="28"/>
              </w:rPr>
            </w:pPr>
            <w:r w:rsidRPr="000C1E8D">
              <w:rPr>
                <w:sz w:val="28"/>
                <w:szCs w:val="28"/>
              </w:rPr>
              <w:t>Заведующий хозяйством</w:t>
            </w:r>
          </w:p>
        </w:tc>
        <w:tc>
          <w:tcPr>
            <w:tcW w:w="2007" w:type="dxa"/>
            <w:vMerge w:val="restart"/>
          </w:tcPr>
          <w:p w:rsidR="001A3C9A" w:rsidRPr="000C1E8D" w:rsidRDefault="001A3C9A" w:rsidP="0081056C">
            <w:pPr>
              <w:widowControl w:val="0"/>
              <w:autoSpaceDE w:val="0"/>
              <w:autoSpaceDN w:val="0"/>
              <w:jc w:val="center"/>
              <w:rPr>
                <w:color w:val="E36C0A"/>
                <w:sz w:val="28"/>
                <w:szCs w:val="28"/>
              </w:rPr>
            </w:pPr>
            <w:r w:rsidRPr="000C1E8D">
              <w:rPr>
                <w:sz w:val="28"/>
                <w:szCs w:val="28"/>
              </w:rPr>
              <w:t>6396</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w:t>
            </w:r>
            <w:r w:rsidRPr="000C1E8D">
              <w:rPr>
                <w:sz w:val="28"/>
                <w:szCs w:val="28"/>
              </w:rPr>
              <w:lastRenderedPageBreak/>
              <w:t xml:space="preserve">которым устанавливается вторая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vMerge w:val="restart"/>
          </w:tcPr>
          <w:p w:rsidR="001A3C9A" w:rsidRPr="000C1E8D" w:rsidRDefault="001A3C9A" w:rsidP="0081056C">
            <w:pPr>
              <w:widowControl w:val="0"/>
              <w:autoSpaceDE w:val="0"/>
              <w:autoSpaceDN w:val="0"/>
              <w:rPr>
                <w:sz w:val="28"/>
                <w:szCs w:val="28"/>
              </w:rPr>
            </w:pPr>
            <w:r w:rsidRPr="000C1E8D">
              <w:rPr>
                <w:sz w:val="28"/>
                <w:szCs w:val="28"/>
              </w:rPr>
              <w:lastRenderedPageBreak/>
              <w:t>Третий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Должности служащих первого квалификационного уровня, по которым устанавливается первая </w:t>
            </w:r>
            <w:proofErr w:type="spellStart"/>
            <w:r w:rsidRPr="000C1E8D">
              <w:rPr>
                <w:sz w:val="28"/>
                <w:szCs w:val="28"/>
              </w:rPr>
              <w:t>внутридолжностная</w:t>
            </w:r>
            <w:proofErr w:type="spellEnd"/>
            <w:r w:rsidRPr="000C1E8D">
              <w:rPr>
                <w:sz w:val="28"/>
                <w:szCs w:val="28"/>
              </w:rPr>
              <w:t xml:space="preserve"> категория</w:t>
            </w:r>
          </w:p>
        </w:tc>
        <w:tc>
          <w:tcPr>
            <w:tcW w:w="2007" w:type="dxa"/>
            <w:vMerge w:val="restart"/>
          </w:tcPr>
          <w:p w:rsidR="001A3C9A" w:rsidRPr="000C1E8D" w:rsidRDefault="001A3C9A" w:rsidP="0081056C">
            <w:pPr>
              <w:widowControl w:val="0"/>
              <w:autoSpaceDE w:val="0"/>
              <w:autoSpaceDN w:val="0"/>
              <w:jc w:val="center"/>
              <w:rPr>
                <w:color w:val="E36C0A"/>
                <w:sz w:val="28"/>
                <w:szCs w:val="28"/>
              </w:rPr>
            </w:pPr>
            <w:r w:rsidRPr="000C1E8D">
              <w:rPr>
                <w:sz w:val="28"/>
                <w:szCs w:val="28"/>
              </w:rPr>
              <w:t>6916</w:t>
            </w:r>
          </w:p>
        </w:tc>
      </w:tr>
      <w:tr w:rsidR="001A3C9A" w:rsidRPr="000C1E8D" w:rsidTr="00240EB2">
        <w:tc>
          <w:tcPr>
            <w:tcW w:w="2593" w:type="dxa"/>
            <w:vMerge/>
          </w:tcPr>
          <w:p w:rsidR="001A3C9A" w:rsidRPr="000C1E8D" w:rsidRDefault="001A3C9A" w:rsidP="0081056C">
            <w:pPr>
              <w:widowControl w:val="0"/>
              <w:autoSpaceDE w:val="0"/>
              <w:autoSpaceDN w:val="0"/>
              <w:rPr>
                <w:sz w:val="28"/>
                <w:szCs w:val="28"/>
              </w:rPr>
            </w:pPr>
          </w:p>
        </w:tc>
        <w:tc>
          <w:tcPr>
            <w:tcW w:w="4968" w:type="dxa"/>
          </w:tcPr>
          <w:p w:rsidR="001A3C9A" w:rsidRPr="000C1E8D" w:rsidRDefault="001A3C9A" w:rsidP="0081056C">
            <w:pPr>
              <w:rPr>
                <w:sz w:val="28"/>
                <w:szCs w:val="28"/>
              </w:rPr>
            </w:pPr>
            <w:r w:rsidRPr="000C1E8D">
              <w:rPr>
                <w:sz w:val="28"/>
                <w:szCs w:val="28"/>
              </w:rPr>
              <w:t>Заведующий спортсооружением</w:t>
            </w:r>
          </w:p>
        </w:tc>
        <w:tc>
          <w:tcPr>
            <w:tcW w:w="2007" w:type="dxa"/>
            <w:vMerge/>
          </w:tcPr>
          <w:p w:rsidR="001A3C9A" w:rsidRPr="000C1E8D" w:rsidRDefault="001A3C9A" w:rsidP="0081056C">
            <w:pPr>
              <w:widowControl w:val="0"/>
              <w:autoSpaceDE w:val="0"/>
              <w:autoSpaceDN w:val="0"/>
              <w:jc w:val="center"/>
              <w:rPr>
                <w:sz w:val="28"/>
                <w:szCs w:val="28"/>
              </w:rPr>
            </w:pP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4968"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устанавливается производное должностное наименование «ведущий»</w:t>
            </w:r>
          </w:p>
        </w:tc>
        <w:tc>
          <w:tcPr>
            <w:tcW w:w="2007" w:type="dxa"/>
          </w:tcPr>
          <w:p w:rsidR="001A3C9A" w:rsidRPr="000C1E8D" w:rsidRDefault="001A3C9A" w:rsidP="0081056C">
            <w:pPr>
              <w:widowControl w:val="0"/>
              <w:autoSpaceDE w:val="0"/>
              <w:autoSpaceDN w:val="0"/>
              <w:jc w:val="center"/>
              <w:rPr>
                <w:color w:val="E36C0A"/>
                <w:sz w:val="28"/>
                <w:szCs w:val="28"/>
              </w:rPr>
            </w:pPr>
            <w:r w:rsidRPr="000C1E8D">
              <w:rPr>
                <w:sz w:val="28"/>
                <w:szCs w:val="28"/>
              </w:rPr>
              <w:t>7353</w:t>
            </w:r>
          </w:p>
        </w:tc>
      </w:tr>
      <w:tr w:rsidR="001A3C9A" w:rsidRPr="000C1E8D" w:rsidTr="00240EB2">
        <w:tc>
          <w:tcPr>
            <w:tcW w:w="2593" w:type="dxa"/>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4968" w:type="dxa"/>
          </w:tcPr>
          <w:p w:rsidR="001A3C9A" w:rsidRPr="000C1E8D" w:rsidRDefault="001A3C9A" w:rsidP="0081056C">
            <w:pPr>
              <w:rPr>
                <w:sz w:val="28"/>
                <w:szCs w:val="28"/>
              </w:rPr>
            </w:pPr>
            <w:r w:rsidRPr="000C1E8D">
              <w:rPr>
                <w:sz w:val="28"/>
                <w:szCs w:val="28"/>
              </w:rPr>
              <w:t xml:space="preserve"> </w:t>
            </w:r>
          </w:p>
        </w:tc>
        <w:tc>
          <w:tcPr>
            <w:tcW w:w="2007" w:type="dxa"/>
          </w:tcPr>
          <w:p w:rsidR="001A3C9A" w:rsidRPr="000C1E8D" w:rsidRDefault="001A3C9A" w:rsidP="0081056C">
            <w:pPr>
              <w:jc w:val="center"/>
              <w:rPr>
                <w:sz w:val="28"/>
                <w:szCs w:val="28"/>
              </w:rPr>
            </w:pPr>
            <w:r w:rsidRPr="000C1E8D">
              <w:rPr>
                <w:sz w:val="28"/>
                <w:szCs w:val="28"/>
              </w:rPr>
              <w:t>7696</w:t>
            </w:r>
          </w:p>
        </w:tc>
      </w:tr>
    </w:tbl>
    <w:p w:rsidR="0042240D" w:rsidRPr="000C1E8D" w:rsidRDefault="0042240D" w:rsidP="00B21720">
      <w:pPr>
        <w:jc w:val="center"/>
        <w:rPr>
          <w:sz w:val="28"/>
          <w:szCs w:val="28"/>
        </w:rPr>
      </w:pPr>
    </w:p>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третьего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510"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807"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c>
          <w:tcPr>
            <w:tcW w:w="2253"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510" w:type="dxa"/>
          </w:tcPr>
          <w:p w:rsidR="001A3C9A" w:rsidRPr="000C1E8D" w:rsidRDefault="001A3C9A" w:rsidP="0081056C">
            <w:pPr>
              <w:rPr>
                <w:sz w:val="28"/>
                <w:szCs w:val="28"/>
              </w:rPr>
            </w:pPr>
            <w:r w:rsidRPr="000C1E8D">
              <w:rPr>
                <w:sz w:val="28"/>
                <w:szCs w:val="28"/>
              </w:rPr>
              <w:t>Специалист по кадрам</w:t>
            </w:r>
          </w:p>
        </w:tc>
        <w:tc>
          <w:tcPr>
            <w:tcW w:w="1807" w:type="dxa"/>
            <w:vMerge w:val="restart"/>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8001</w:t>
            </w: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Инженер</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Специали</w:t>
            </w:r>
            <w:proofErr w:type="gramStart"/>
            <w:r w:rsidRPr="000C1E8D">
              <w:rPr>
                <w:sz w:val="28"/>
                <w:szCs w:val="28"/>
              </w:rPr>
              <w:t>ст в сф</w:t>
            </w:r>
            <w:proofErr w:type="gramEnd"/>
            <w:r w:rsidRPr="000C1E8D">
              <w:rPr>
                <w:sz w:val="28"/>
                <w:szCs w:val="28"/>
              </w:rPr>
              <w:t>ере закупок</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Инженер-программист (программист)</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Инженер-энергетик (энергетик)</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Инженер по охране труда (специалист по охране труда</w:t>
            </w:r>
            <w:r w:rsidRPr="000C1E8D">
              <w:rPr>
                <w:rStyle w:val="aff5"/>
                <w:sz w:val="28"/>
                <w:szCs w:val="28"/>
              </w:rPr>
              <w:footnoteReference w:id="3"/>
            </w:r>
            <w:r w:rsidRPr="000C1E8D">
              <w:rPr>
                <w:sz w:val="28"/>
                <w:szCs w:val="28"/>
              </w:rPr>
              <w:t>)</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Инженер по эксплуатации зданий и сооружений</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6435BA">
              <w:rPr>
                <w:sz w:val="28"/>
                <w:szCs w:val="28"/>
              </w:rPr>
              <w:t xml:space="preserve">Специалист </w:t>
            </w:r>
            <w:proofErr w:type="spellStart"/>
            <w:r w:rsidRPr="006435BA">
              <w:rPr>
                <w:sz w:val="28"/>
                <w:szCs w:val="28"/>
              </w:rPr>
              <w:t>ГОиЧС</w:t>
            </w:r>
            <w:proofErr w:type="spellEnd"/>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c>
          <w:tcPr>
            <w:tcW w:w="2253" w:type="dxa"/>
            <w:vMerge/>
            <w:vAlign w:val="center"/>
          </w:tcPr>
          <w:p w:rsidR="001A3C9A" w:rsidRPr="000C1E8D" w:rsidRDefault="001A3C9A" w:rsidP="0081056C">
            <w:pPr>
              <w:widowControl w:val="0"/>
              <w:autoSpaceDE w:val="0"/>
              <w:autoSpaceDN w:val="0"/>
              <w:rPr>
                <w:sz w:val="28"/>
                <w:szCs w:val="28"/>
              </w:rPr>
            </w:pPr>
          </w:p>
        </w:tc>
        <w:tc>
          <w:tcPr>
            <w:tcW w:w="5510" w:type="dxa"/>
          </w:tcPr>
          <w:p w:rsidR="001A3C9A" w:rsidRPr="000C1E8D" w:rsidRDefault="001A3C9A" w:rsidP="0081056C">
            <w:pPr>
              <w:rPr>
                <w:sz w:val="28"/>
                <w:szCs w:val="28"/>
              </w:rPr>
            </w:pPr>
            <w:r w:rsidRPr="000C1E8D">
              <w:rPr>
                <w:sz w:val="28"/>
                <w:szCs w:val="28"/>
              </w:rPr>
              <w:t>Специалист центра тестирования Всероссийского физкультурно-спортивного комплекса «Готов к труду и обороне» (ВФСК «ГТО»)</w:t>
            </w:r>
          </w:p>
        </w:tc>
        <w:tc>
          <w:tcPr>
            <w:tcW w:w="1807" w:type="dxa"/>
            <w:vMerge/>
            <w:vAlign w:val="center"/>
          </w:tcPr>
          <w:p w:rsidR="001A3C9A" w:rsidRPr="000C1E8D" w:rsidRDefault="001A3C9A" w:rsidP="0081056C">
            <w:pPr>
              <w:widowControl w:val="0"/>
              <w:autoSpaceDE w:val="0"/>
              <w:autoSpaceDN w:val="0"/>
              <w:jc w:val="center"/>
              <w:rPr>
                <w:sz w:val="28"/>
                <w:szCs w:val="28"/>
              </w:rPr>
            </w:pP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510"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вторая внутри должностная категория</w:t>
            </w:r>
          </w:p>
        </w:tc>
        <w:tc>
          <w:tcPr>
            <w:tcW w:w="1807"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8320</w:t>
            </w:r>
          </w:p>
        </w:tc>
      </w:tr>
      <w:tr w:rsidR="001A3C9A" w:rsidRPr="000C1E8D">
        <w:trPr>
          <w:trHeight w:val="465"/>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Третий квалификационный уровень</w:t>
            </w:r>
          </w:p>
        </w:tc>
        <w:tc>
          <w:tcPr>
            <w:tcW w:w="5510"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первая внутри должностная категория</w:t>
            </w:r>
          </w:p>
        </w:tc>
        <w:tc>
          <w:tcPr>
            <w:tcW w:w="1807"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8777</w:t>
            </w:r>
          </w:p>
        </w:tc>
      </w:tr>
      <w:tr w:rsidR="001A3C9A" w:rsidRPr="000C1E8D">
        <w:trPr>
          <w:trHeight w:val="194"/>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Четвертый квалификационный уровень</w:t>
            </w:r>
          </w:p>
        </w:tc>
        <w:tc>
          <w:tcPr>
            <w:tcW w:w="5510" w:type="dxa"/>
          </w:tcPr>
          <w:p w:rsidR="001A3C9A" w:rsidRPr="000C1E8D" w:rsidRDefault="001A3C9A" w:rsidP="0081056C">
            <w:pPr>
              <w:rPr>
                <w:sz w:val="28"/>
                <w:szCs w:val="28"/>
              </w:rPr>
            </w:pPr>
            <w:r w:rsidRPr="000C1E8D">
              <w:rPr>
                <w:sz w:val="28"/>
                <w:szCs w:val="28"/>
              </w:rPr>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807" w:type="dxa"/>
            <w:vAlign w:val="center"/>
          </w:tcPr>
          <w:p w:rsidR="001A3C9A" w:rsidRPr="000C1E8D" w:rsidRDefault="001A3C9A" w:rsidP="0081056C">
            <w:pPr>
              <w:widowControl w:val="0"/>
              <w:autoSpaceDE w:val="0"/>
              <w:autoSpaceDN w:val="0"/>
              <w:jc w:val="center"/>
              <w:rPr>
                <w:color w:val="E36C0A"/>
                <w:sz w:val="28"/>
                <w:szCs w:val="28"/>
              </w:rPr>
            </w:pPr>
            <w:r w:rsidRPr="000C1E8D">
              <w:rPr>
                <w:sz w:val="28"/>
                <w:szCs w:val="28"/>
              </w:rPr>
              <w:t>9285</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p>
    <w:p w:rsidR="001A3C9A" w:rsidRPr="000C1E8D" w:rsidRDefault="001A3C9A" w:rsidP="00B21720">
      <w:pPr>
        <w:jc w:val="center"/>
        <w:rPr>
          <w:sz w:val="28"/>
          <w:szCs w:val="28"/>
        </w:rPr>
      </w:pPr>
      <w:r w:rsidRPr="000C1E8D">
        <w:rPr>
          <w:sz w:val="28"/>
          <w:szCs w:val="28"/>
        </w:rPr>
        <w:t>«Общеотраслевые должности служащих четвертого уровня»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4968"/>
        <w:gridCol w:w="2007"/>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rPr>
                <w:sz w:val="28"/>
                <w:szCs w:val="28"/>
              </w:rPr>
            </w:pPr>
          </w:p>
        </w:tc>
        <w:tc>
          <w:tcPr>
            <w:tcW w:w="1665" w:type="dxa"/>
            <w:vAlign w:val="center"/>
          </w:tcPr>
          <w:p w:rsidR="001A3C9A" w:rsidRPr="000C1E8D" w:rsidRDefault="001A3C9A" w:rsidP="0081056C">
            <w:pPr>
              <w:jc w:val="center"/>
              <w:rPr>
                <w:color w:val="E36C0A"/>
                <w:sz w:val="28"/>
                <w:szCs w:val="28"/>
              </w:rPr>
            </w:pPr>
            <w:r w:rsidRPr="000C1E8D">
              <w:rPr>
                <w:sz w:val="28"/>
                <w:szCs w:val="28"/>
              </w:rPr>
              <w:t>10119</w:t>
            </w:r>
          </w:p>
        </w:tc>
      </w:tr>
      <w:tr w:rsidR="001A3C9A" w:rsidRPr="000C1E8D">
        <w:trPr>
          <w:trHeight w:val="7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Главный энергетик</w:t>
            </w:r>
          </w:p>
        </w:tc>
        <w:tc>
          <w:tcPr>
            <w:tcW w:w="1665" w:type="dxa"/>
            <w:vAlign w:val="center"/>
          </w:tcPr>
          <w:p w:rsidR="001A3C9A" w:rsidRPr="000C1E8D" w:rsidRDefault="001A3C9A" w:rsidP="0081056C">
            <w:pPr>
              <w:jc w:val="center"/>
              <w:rPr>
                <w:color w:val="E36C0A"/>
                <w:sz w:val="28"/>
                <w:szCs w:val="28"/>
              </w:rPr>
            </w:pPr>
            <w:r w:rsidRPr="000C1E8D">
              <w:rPr>
                <w:sz w:val="28"/>
                <w:szCs w:val="28"/>
              </w:rPr>
              <w:t>10640</w:t>
            </w:r>
          </w:p>
        </w:tc>
      </w:tr>
      <w:tr w:rsidR="001A3C9A" w:rsidRPr="000C1E8D">
        <w:trPr>
          <w:trHeight w:val="247"/>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rPr>
                <w:sz w:val="28"/>
                <w:szCs w:val="28"/>
              </w:rPr>
            </w:pPr>
            <w:r w:rsidRPr="000C1E8D">
              <w:rPr>
                <w:sz w:val="28"/>
                <w:szCs w:val="28"/>
              </w:rPr>
              <w:t xml:space="preserve"> </w:t>
            </w:r>
          </w:p>
        </w:tc>
        <w:tc>
          <w:tcPr>
            <w:tcW w:w="1665" w:type="dxa"/>
            <w:vAlign w:val="center"/>
          </w:tcPr>
          <w:p w:rsidR="001A3C9A" w:rsidRPr="000C1E8D" w:rsidRDefault="001A3C9A" w:rsidP="0081056C">
            <w:pPr>
              <w:jc w:val="center"/>
              <w:rPr>
                <w:color w:val="E36C0A"/>
                <w:sz w:val="28"/>
                <w:szCs w:val="28"/>
              </w:rPr>
            </w:pPr>
            <w:r w:rsidRPr="000C1E8D">
              <w:rPr>
                <w:sz w:val="28"/>
                <w:szCs w:val="28"/>
              </w:rPr>
              <w:t>11280</w:t>
            </w:r>
          </w:p>
        </w:tc>
      </w:tr>
    </w:tbl>
    <w:p w:rsidR="001A3C9A" w:rsidRPr="000C1E8D" w:rsidRDefault="001A3C9A" w:rsidP="00B21720">
      <w:pPr>
        <w:pStyle w:val="ConsPlusNormal"/>
        <w:tabs>
          <w:tab w:val="left" w:pos="993"/>
        </w:tabs>
        <w:ind w:left="5103"/>
        <w:jc w:val="both"/>
        <w:outlineLvl w:val="0"/>
        <w:rPr>
          <w:rFonts w:ascii="Times New Roman" w:hAnsi="Times New Roman" w:cs="Times New Roman"/>
          <w:sz w:val="28"/>
          <w:szCs w:val="28"/>
        </w:rPr>
        <w:sectPr w:rsidR="001A3C9A" w:rsidRPr="000C1E8D"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0C1E8D" w:rsidRDefault="001A3C9A" w:rsidP="00635602">
      <w:pPr>
        <w:pStyle w:val="1"/>
        <w:ind w:left="4395"/>
        <w:jc w:val="right"/>
        <w:rPr>
          <w:b w:val="0"/>
          <w:bCs w:val="0"/>
          <w:sz w:val="28"/>
          <w:szCs w:val="28"/>
        </w:rPr>
      </w:pPr>
      <w:r w:rsidRPr="000C1E8D">
        <w:rPr>
          <w:b w:val="0"/>
          <w:bCs w:val="0"/>
          <w:sz w:val="28"/>
          <w:szCs w:val="28"/>
        </w:rPr>
        <w:lastRenderedPageBreak/>
        <w:t>Приложение 3</w:t>
      </w:r>
    </w:p>
    <w:p w:rsidR="001A3C9A" w:rsidRPr="000C1E8D" w:rsidRDefault="00371D0E"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города Саянска»</w:t>
      </w:r>
    </w:p>
    <w:p w:rsidR="001A3C9A" w:rsidRPr="000C1E8D" w:rsidRDefault="001A3C9A" w:rsidP="00B21720">
      <w:pPr>
        <w:autoSpaceDE w:val="0"/>
        <w:autoSpaceDN w:val="0"/>
        <w:adjustRightInd w:val="0"/>
        <w:jc w:val="right"/>
        <w:rPr>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ОБЩЕОТРАСЛЕВЫХ ПРОФЕССИЙ РАБОЧИХ</w:t>
      </w:r>
      <w:r w:rsidRPr="000C1E8D">
        <w:rPr>
          <w:rFonts w:ascii="Times New Roman" w:hAnsi="Times New Roman"/>
          <w:b w:val="0"/>
          <w:bCs w:val="0"/>
          <w:i w:val="0"/>
          <w:iCs w:val="0"/>
          <w:vertAlign w:val="superscript"/>
        </w:rPr>
        <w:footnoteReference w:id="4"/>
      </w:r>
    </w:p>
    <w:p w:rsidR="001A3C9A" w:rsidRPr="000C1E8D" w:rsidRDefault="001A3C9A" w:rsidP="00B21720">
      <w:pPr>
        <w:jc w:val="center"/>
        <w:rPr>
          <w:sz w:val="28"/>
          <w:szCs w:val="28"/>
        </w:rPr>
      </w:pPr>
      <w:r w:rsidRPr="000C1E8D">
        <w:rPr>
          <w:sz w:val="28"/>
          <w:szCs w:val="28"/>
        </w:rPr>
        <w:t xml:space="preserve">Профессиональная квалификационная группа </w:t>
      </w:r>
      <w:r w:rsidRPr="000C1E8D">
        <w:rPr>
          <w:sz w:val="28"/>
          <w:szCs w:val="28"/>
        </w:rPr>
        <w:br/>
        <w:t>«Общеотраслевые профессии рабочих первого уровня»</w:t>
      </w:r>
    </w:p>
    <w:tbl>
      <w:tblPr>
        <w:tblW w:w="974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379"/>
        <w:gridCol w:w="1560"/>
      </w:tblGrid>
      <w:tr w:rsidR="001A3C9A" w:rsidRPr="000C1E8D">
        <w:tc>
          <w:tcPr>
            <w:tcW w:w="180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637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r w:rsidRPr="000C1E8D">
              <w:rPr>
                <w:sz w:val="28"/>
                <w:szCs w:val="28"/>
              </w:rPr>
              <w:br/>
              <w:t>к квалификационным уровням</w:t>
            </w:r>
          </w:p>
        </w:tc>
        <w:tc>
          <w:tcPr>
            <w:tcW w:w="1560"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(должностного оклада), руб.</w:t>
            </w:r>
          </w:p>
        </w:tc>
      </w:tr>
      <w:tr w:rsidR="001A3C9A" w:rsidRPr="000C1E8D">
        <w:trPr>
          <w:trHeight w:val="77"/>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6379" w:type="dxa"/>
            <w:vAlign w:val="center"/>
          </w:tcPr>
          <w:p w:rsidR="001A3C9A" w:rsidRPr="000C1E8D" w:rsidRDefault="001A3C9A" w:rsidP="0081056C">
            <w:pPr>
              <w:autoSpaceDE w:val="0"/>
              <w:autoSpaceDN w:val="0"/>
              <w:adjustRightInd w:val="0"/>
              <w:rPr>
                <w:sz w:val="28"/>
                <w:szCs w:val="28"/>
              </w:rPr>
            </w:pPr>
            <w:r w:rsidRPr="000C1E8D">
              <w:rPr>
                <w:sz w:val="28"/>
                <w:szCs w:val="28"/>
              </w:rPr>
              <w:t>Наименования профессий рабочих, по которым предусмотрено присвоение первого, второго и третьего квалификационных разрядов в соответствии с Единым тарифно-квалификационным справочником работ и профессий рабочих</w:t>
            </w:r>
          </w:p>
        </w:tc>
        <w:tc>
          <w:tcPr>
            <w:tcW w:w="1560" w:type="dxa"/>
            <w:vMerge w:val="restart"/>
            <w:vAlign w:val="center"/>
          </w:tcPr>
          <w:p w:rsidR="001A3C9A" w:rsidRPr="000C1E8D" w:rsidRDefault="001A3C9A" w:rsidP="0081056C">
            <w:pPr>
              <w:jc w:val="center"/>
              <w:rPr>
                <w:sz w:val="28"/>
                <w:szCs w:val="28"/>
              </w:rPr>
            </w:pPr>
            <w:r w:rsidRPr="000C1E8D">
              <w:rPr>
                <w:sz w:val="28"/>
                <w:szCs w:val="28"/>
              </w:rPr>
              <w:t>5600</w:t>
            </w: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Рабочий по комплексному обслуживанию и ремонту зданий</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Столяр</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Слесарь-электрик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Слесарь-сантехник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 по ремонту канатной дороги</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Слесарь-электрик по ремонту электрооборудования</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Машинист воздушно-канатной дороги</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rPr>
                <w:sz w:val="28"/>
                <w:szCs w:val="28"/>
              </w:rPr>
            </w:pPr>
            <w:r w:rsidRPr="000C1E8D">
              <w:rPr>
                <w:sz w:val="28"/>
                <w:szCs w:val="28"/>
              </w:rPr>
              <w:t>Сторож (вахтер)</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Дворник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Кладовщик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 xml:space="preserve">Уборщик </w:t>
            </w:r>
            <w:r w:rsidR="00974240">
              <w:rPr>
                <w:sz w:val="28"/>
                <w:szCs w:val="28"/>
              </w:rPr>
              <w:t xml:space="preserve">производственных и </w:t>
            </w:r>
            <w:r w:rsidRPr="000C1E8D">
              <w:rPr>
                <w:sz w:val="28"/>
                <w:szCs w:val="28"/>
              </w:rPr>
              <w:t>служебных помещений</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Кастелянша</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rPr>
                <w:sz w:val="28"/>
                <w:szCs w:val="28"/>
              </w:rPr>
            </w:pPr>
            <w:r w:rsidRPr="000C1E8D">
              <w:rPr>
                <w:sz w:val="28"/>
                <w:szCs w:val="28"/>
              </w:rPr>
              <w:t>Горничная</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Гардеробщик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Машинист насосных установок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 xml:space="preserve"> Оператор стиральных машин</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 xml:space="preserve">Подсобный рабочий </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Заточник</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Коневод</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Уборщик производственных помещений</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Водитель аэросаней</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Электромонтер по ремонту и обслуживанию электрооборудования</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proofErr w:type="spellStart"/>
            <w:r w:rsidRPr="000C1E8D">
              <w:rPr>
                <w:sz w:val="28"/>
                <w:szCs w:val="28"/>
              </w:rPr>
              <w:t>Ремонтировщик</w:t>
            </w:r>
            <w:proofErr w:type="spellEnd"/>
            <w:r w:rsidRPr="000C1E8D">
              <w:rPr>
                <w:sz w:val="28"/>
                <w:szCs w:val="28"/>
              </w:rPr>
              <w:t xml:space="preserve"> плоскостных спортивных сооружений</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Рабочий по стирке и ремонту белья</w:t>
            </w:r>
          </w:p>
        </w:tc>
        <w:tc>
          <w:tcPr>
            <w:tcW w:w="1560" w:type="dxa"/>
            <w:vMerge/>
            <w:vAlign w:val="center"/>
          </w:tcPr>
          <w:p w:rsidR="001A3C9A" w:rsidRPr="000C1E8D" w:rsidRDefault="001A3C9A" w:rsidP="0081056C">
            <w:pPr>
              <w:jc w:val="center"/>
              <w:rPr>
                <w:sz w:val="28"/>
                <w:szCs w:val="28"/>
              </w:rPr>
            </w:pPr>
          </w:p>
        </w:tc>
      </w:tr>
      <w:tr w:rsidR="001A3C9A" w:rsidRPr="000C1E8D">
        <w:trPr>
          <w:trHeight w:val="77"/>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ind w:left="29" w:hanging="29"/>
              <w:rPr>
                <w:sz w:val="28"/>
                <w:szCs w:val="28"/>
              </w:rPr>
            </w:pPr>
            <w:r w:rsidRPr="000C1E8D">
              <w:rPr>
                <w:sz w:val="28"/>
                <w:szCs w:val="28"/>
              </w:rPr>
              <w:t>Слесарь-ремонтник</w:t>
            </w:r>
          </w:p>
        </w:tc>
        <w:tc>
          <w:tcPr>
            <w:tcW w:w="1560" w:type="dxa"/>
            <w:vMerge/>
            <w:vAlign w:val="center"/>
          </w:tcPr>
          <w:p w:rsidR="001A3C9A" w:rsidRPr="000C1E8D" w:rsidRDefault="001A3C9A" w:rsidP="0081056C">
            <w:pPr>
              <w:jc w:val="center"/>
              <w:rPr>
                <w:sz w:val="28"/>
                <w:szCs w:val="28"/>
              </w:rPr>
            </w:pPr>
          </w:p>
        </w:tc>
      </w:tr>
      <w:tr w:rsidR="001A3C9A" w:rsidRPr="000C1E8D">
        <w:trPr>
          <w:trHeight w:val="134"/>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6379" w:type="dxa"/>
            <w:vAlign w:val="center"/>
          </w:tcPr>
          <w:p w:rsidR="001A3C9A" w:rsidRPr="000C1E8D" w:rsidRDefault="001A3C9A" w:rsidP="0081056C">
            <w:pPr>
              <w:autoSpaceDE w:val="0"/>
              <w:autoSpaceDN w:val="0"/>
              <w:adjustRightInd w:val="0"/>
              <w:rPr>
                <w:sz w:val="28"/>
                <w:szCs w:val="28"/>
              </w:rPr>
            </w:pPr>
            <w:r w:rsidRPr="000C1E8D">
              <w:rPr>
                <w:sz w:val="28"/>
                <w:szCs w:val="28"/>
              </w:rPr>
              <w:t>Профессии рабочих, отнесенные к первому квалификационному уровню, при выполнении работ по профессии с производным наименованием «старший» (старший по смене)</w:t>
            </w:r>
          </w:p>
        </w:tc>
        <w:tc>
          <w:tcPr>
            <w:tcW w:w="1559" w:type="dxa"/>
            <w:vAlign w:val="center"/>
          </w:tcPr>
          <w:p w:rsidR="001A3C9A" w:rsidRPr="000C1E8D" w:rsidRDefault="001A3C9A" w:rsidP="0081056C">
            <w:pPr>
              <w:jc w:val="center"/>
              <w:rPr>
                <w:color w:val="E36C0A"/>
                <w:sz w:val="28"/>
                <w:szCs w:val="28"/>
              </w:rPr>
            </w:pPr>
            <w:r w:rsidRPr="000C1E8D">
              <w:rPr>
                <w:sz w:val="28"/>
                <w:szCs w:val="28"/>
              </w:rPr>
              <w:t>6329</w:t>
            </w:r>
          </w:p>
        </w:tc>
      </w:tr>
    </w:tbl>
    <w:p w:rsidR="0042240D" w:rsidRPr="000C1E8D" w:rsidRDefault="0042240D" w:rsidP="00B21720">
      <w:pPr>
        <w:jc w:val="center"/>
        <w:rPr>
          <w:sz w:val="28"/>
          <w:szCs w:val="28"/>
        </w:rPr>
      </w:pPr>
    </w:p>
    <w:p w:rsidR="001A3C9A" w:rsidRPr="000C1E8D" w:rsidRDefault="001A3C9A" w:rsidP="00B21720">
      <w:pPr>
        <w:jc w:val="center"/>
        <w:rPr>
          <w:sz w:val="28"/>
          <w:szCs w:val="28"/>
        </w:rPr>
      </w:pPr>
      <w:r w:rsidRPr="000C1E8D">
        <w:rPr>
          <w:sz w:val="28"/>
          <w:szCs w:val="28"/>
        </w:rPr>
        <w:t>Профессиональная квалификационная группа «Общеотраслевые профессии рабочих второго уровня»</w:t>
      </w:r>
    </w:p>
    <w:tbl>
      <w:tblPr>
        <w:tblW w:w="974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09"/>
        <w:gridCol w:w="6379"/>
        <w:gridCol w:w="1559"/>
      </w:tblGrid>
      <w:tr w:rsidR="001A3C9A" w:rsidRPr="000C1E8D">
        <w:tc>
          <w:tcPr>
            <w:tcW w:w="1809"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6379" w:type="dxa"/>
            <w:vAlign w:val="center"/>
          </w:tcPr>
          <w:p w:rsidR="001A3C9A" w:rsidRPr="000C1E8D" w:rsidRDefault="001A3C9A" w:rsidP="00635602">
            <w:pPr>
              <w:widowControl w:val="0"/>
              <w:autoSpaceDE w:val="0"/>
              <w:autoSpaceDN w:val="0"/>
              <w:jc w:val="center"/>
              <w:rPr>
                <w:sz w:val="28"/>
                <w:szCs w:val="28"/>
              </w:rPr>
            </w:pPr>
            <w:r w:rsidRPr="000C1E8D">
              <w:rPr>
                <w:sz w:val="28"/>
                <w:szCs w:val="28"/>
              </w:rPr>
              <w:t>Должности, отнесенные к квалификационным уровням</w:t>
            </w:r>
          </w:p>
        </w:tc>
        <w:tc>
          <w:tcPr>
            <w:tcW w:w="1559" w:type="dxa"/>
          </w:tcPr>
          <w:p w:rsidR="001A3C9A" w:rsidRPr="000C1E8D" w:rsidRDefault="001A3C9A" w:rsidP="00511437">
            <w:pPr>
              <w:jc w:val="center"/>
              <w:rPr>
                <w:sz w:val="28"/>
                <w:szCs w:val="28"/>
              </w:rPr>
            </w:pPr>
            <w:r w:rsidRPr="000C1E8D">
              <w:rPr>
                <w:sz w:val="28"/>
                <w:szCs w:val="28"/>
              </w:rPr>
              <w:t>Минимальный размер оклада (должностного оклада), руб.</w:t>
            </w:r>
          </w:p>
        </w:tc>
      </w:tr>
      <w:tr w:rsidR="001A3C9A" w:rsidRPr="000C1E8D" w:rsidTr="00C4285C">
        <w:trPr>
          <w:trHeight w:val="460"/>
        </w:trPr>
        <w:tc>
          <w:tcPr>
            <w:tcW w:w="1809" w:type="dxa"/>
            <w:vMerge w:val="restart"/>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6379" w:type="dxa"/>
            <w:vAlign w:val="center"/>
          </w:tcPr>
          <w:p w:rsidR="00C4285C" w:rsidRPr="000C1E8D" w:rsidRDefault="001A3C9A" w:rsidP="0081056C">
            <w:pPr>
              <w:autoSpaceDE w:val="0"/>
              <w:autoSpaceDN w:val="0"/>
              <w:adjustRightInd w:val="0"/>
              <w:jc w:val="both"/>
              <w:rPr>
                <w:sz w:val="28"/>
                <w:szCs w:val="28"/>
              </w:rPr>
            </w:pPr>
            <w:r w:rsidRPr="000C1E8D">
              <w:rPr>
                <w:sz w:val="28"/>
                <w:szCs w:val="28"/>
              </w:rPr>
              <w:t>Водитель автомобиля</w:t>
            </w:r>
          </w:p>
        </w:tc>
        <w:tc>
          <w:tcPr>
            <w:tcW w:w="1559" w:type="dxa"/>
            <w:vMerge w:val="restart"/>
            <w:vAlign w:val="center"/>
          </w:tcPr>
          <w:p w:rsidR="001A3C9A" w:rsidRPr="000C1E8D" w:rsidRDefault="001A3C9A" w:rsidP="0081056C">
            <w:pPr>
              <w:jc w:val="center"/>
              <w:rPr>
                <w:sz w:val="28"/>
                <w:szCs w:val="28"/>
              </w:rPr>
            </w:pPr>
            <w:r w:rsidRPr="000C1E8D">
              <w:rPr>
                <w:sz w:val="28"/>
                <w:szCs w:val="28"/>
              </w:rPr>
              <w:t>7119</w:t>
            </w:r>
          </w:p>
        </w:tc>
      </w:tr>
      <w:tr w:rsidR="00C4285C" w:rsidRPr="000C1E8D">
        <w:trPr>
          <w:trHeight w:val="231"/>
        </w:trPr>
        <w:tc>
          <w:tcPr>
            <w:tcW w:w="1809" w:type="dxa"/>
            <w:vMerge/>
            <w:vAlign w:val="center"/>
          </w:tcPr>
          <w:p w:rsidR="00C4285C" w:rsidRPr="000C1E8D" w:rsidRDefault="00C4285C" w:rsidP="0081056C">
            <w:pPr>
              <w:widowControl w:val="0"/>
              <w:autoSpaceDE w:val="0"/>
              <w:autoSpaceDN w:val="0"/>
              <w:rPr>
                <w:sz w:val="28"/>
                <w:szCs w:val="28"/>
              </w:rPr>
            </w:pPr>
          </w:p>
        </w:tc>
        <w:tc>
          <w:tcPr>
            <w:tcW w:w="6379" w:type="dxa"/>
            <w:vAlign w:val="center"/>
          </w:tcPr>
          <w:p w:rsidR="00C4285C" w:rsidRPr="000C1E8D" w:rsidRDefault="00C4285C" w:rsidP="0081056C">
            <w:pPr>
              <w:autoSpaceDE w:val="0"/>
              <w:autoSpaceDN w:val="0"/>
              <w:adjustRightInd w:val="0"/>
              <w:jc w:val="both"/>
              <w:rPr>
                <w:sz w:val="28"/>
                <w:szCs w:val="28"/>
              </w:rPr>
            </w:pPr>
            <w:r>
              <w:rPr>
                <w:sz w:val="28"/>
                <w:szCs w:val="28"/>
              </w:rPr>
              <w:t xml:space="preserve">Аппаратчик </w:t>
            </w:r>
            <w:proofErr w:type="spellStart"/>
            <w:r>
              <w:rPr>
                <w:sz w:val="28"/>
                <w:szCs w:val="28"/>
              </w:rPr>
              <w:t>химводоотчистки</w:t>
            </w:r>
            <w:proofErr w:type="spellEnd"/>
          </w:p>
        </w:tc>
        <w:tc>
          <w:tcPr>
            <w:tcW w:w="1559" w:type="dxa"/>
            <w:vMerge/>
            <w:vAlign w:val="center"/>
          </w:tcPr>
          <w:p w:rsidR="00C4285C" w:rsidRPr="000C1E8D" w:rsidRDefault="00C4285C" w:rsidP="0081056C">
            <w:pPr>
              <w:jc w:val="center"/>
              <w:rPr>
                <w:sz w:val="28"/>
                <w:szCs w:val="28"/>
              </w:rPr>
            </w:pPr>
          </w:p>
        </w:tc>
      </w:tr>
      <w:tr w:rsidR="001A3C9A" w:rsidRPr="000C1E8D">
        <w:trPr>
          <w:trHeight w:val="656"/>
        </w:trPr>
        <w:tc>
          <w:tcPr>
            <w:tcW w:w="1809" w:type="dxa"/>
            <w:vMerge/>
            <w:vAlign w:val="center"/>
          </w:tcPr>
          <w:p w:rsidR="001A3C9A" w:rsidRPr="000C1E8D" w:rsidRDefault="001A3C9A" w:rsidP="0081056C">
            <w:pPr>
              <w:widowControl w:val="0"/>
              <w:autoSpaceDE w:val="0"/>
              <w:autoSpaceDN w:val="0"/>
              <w:rPr>
                <w:sz w:val="28"/>
                <w:szCs w:val="28"/>
              </w:rPr>
            </w:pPr>
          </w:p>
        </w:tc>
        <w:tc>
          <w:tcPr>
            <w:tcW w:w="6379" w:type="dxa"/>
            <w:vAlign w:val="center"/>
          </w:tcPr>
          <w:p w:rsidR="001A3C9A" w:rsidRPr="000C1E8D" w:rsidRDefault="001A3C9A" w:rsidP="0081056C">
            <w:pPr>
              <w:autoSpaceDE w:val="0"/>
              <w:autoSpaceDN w:val="0"/>
              <w:adjustRightInd w:val="0"/>
              <w:rPr>
                <w:spacing w:val="-8"/>
                <w:sz w:val="28"/>
                <w:szCs w:val="28"/>
              </w:rPr>
            </w:pPr>
            <w:r w:rsidRPr="000C1E8D">
              <w:rPr>
                <w:spacing w:val="-8"/>
                <w:sz w:val="28"/>
                <w:szCs w:val="28"/>
              </w:rPr>
              <w:t>Наименования профессий рабочих, по которым предусмотрено присвоение четвертого и пятого квалификационных разрядов в соответствии с Единым тарифно-квалификационным справочником работ и профессий рабочих</w:t>
            </w:r>
          </w:p>
        </w:tc>
        <w:tc>
          <w:tcPr>
            <w:tcW w:w="1559" w:type="dxa"/>
            <w:vMerge/>
            <w:vAlign w:val="center"/>
          </w:tcPr>
          <w:p w:rsidR="001A3C9A" w:rsidRPr="000C1E8D" w:rsidRDefault="001A3C9A" w:rsidP="0081056C">
            <w:pPr>
              <w:jc w:val="center"/>
              <w:rPr>
                <w:sz w:val="28"/>
                <w:szCs w:val="28"/>
              </w:rPr>
            </w:pPr>
          </w:p>
        </w:tc>
      </w:tr>
      <w:tr w:rsidR="001A3C9A" w:rsidRPr="000C1E8D">
        <w:trPr>
          <w:trHeight w:val="656"/>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Второй квалификационный уровень</w:t>
            </w:r>
          </w:p>
        </w:tc>
        <w:tc>
          <w:tcPr>
            <w:tcW w:w="6379" w:type="dxa"/>
            <w:vAlign w:val="center"/>
          </w:tcPr>
          <w:p w:rsidR="001A3C9A" w:rsidRPr="000C1E8D" w:rsidRDefault="001A3C9A" w:rsidP="0081056C">
            <w:pPr>
              <w:autoSpaceDE w:val="0"/>
              <w:autoSpaceDN w:val="0"/>
              <w:adjustRightInd w:val="0"/>
              <w:rPr>
                <w:spacing w:val="-8"/>
                <w:sz w:val="28"/>
                <w:szCs w:val="28"/>
              </w:rPr>
            </w:pPr>
            <w:r w:rsidRPr="000C1E8D">
              <w:rPr>
                <w:spacing w:val="-8"/>
                <w:sz w:val="28"/>
                <w:szCs w:val="28"/>
              </w:rPr>
              <w:t>Наименования профессий рабочих, по которым предусмотрено присвоение шестого и седьмого квалификационных разрядов в соответствии с Единым тарифно-квалификационным справочником работ и профессий рабочих</w:t>
            </w:r>
          </w:p>
        </w:tc>
        <w:tc>
          <w:tcPr>
            <w:tcW w:w="1559" w:type="dxa"/>
            <w:vAlign w:val="center"/>
          </w:tcPr>
          <w:p w:rsidR="001A3C9A" w:rsidRPr="000C1E8D" w:rsidRDefault="001A3C9A" w:rsidP="0081056C">
            <w:pPr>
              <w:jc w:val="center"/>
              <w:rPr>
                <w:sz w:val="28"/>
                <w:szCs w:val="28"/>
              </w:rPr>
            </w:pPr>
            <w:r w:rsidRPr="000C1E8D">
              <w:rPr>
                <w:sz w:val="28"/>
                <w:szCs w:val="28"/>
              </w:rPr>
              <w:t>8209</w:t>
            </w:r>
          </w:p>
        </w:tc>
      </w:tr>
      <w:tr w:rsidR="001A3C9A" w:rsidRPr="000C1E8D">
        <w:trPr>
          <w:trHeight w:val="656"/>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6379" w:type="dxa"/>
            <w:vAlign w:val="center"/>
          </w:tcPr>
          <w:p w:rsidR="001A3C9A" w:rsidRPr="000C1E8D" w:rsidRDefault="001A3C9A" w:rsidP="0081056C">
            <w:pPr>
              <w:autoSpaceDE w:val="0"/>
              <w:autoSpaceDN w:val="0"/>
              <w:adjustRightInd w:val="0"/>
              <w:rPr>
                <w:spacing w:val="-8"/>
                <w:sz w:val="28"/>
                <w:szCs w:val="28"/>
              </w:rPr>
            </w:pPr>
            <w:r w:rsidRPr="000C1E8D">
              <w:rPr>
                <w:spacing w:val="-8"/>
                <w:sz w:val="28"/>
                <w:szCs w:val="28"/>
              </w:rPr>
              <w:t>Наименования профессий рабочих, по которым предусмотрено присвоение восьмого квалификационного разряда в соответствии с Единым тарифно-квалификационным справочником работ и профессий рабочих</w:t>
            </w:r>
          </w:p>
        </w:tc>
        <w:tc>
          <w:tcPr>
            <w:tcW w:w="1559" w:type="dxa"/>
            <w:vAlign w:val="center"/>
          </w:tcPr>
          <w:p w:rsidR="001A3C9A" w:rsidRPr="000C1E8D" w:rsidRDefault="001A3C9A" w:rsidP="0081056C">
            <w:pPr>
              <w:jc w:val="center"/>
              <w:rPr>
                <w:color w:val="E36C0A"/>
                <w:sz w:val="28"/>
                <w:szCs w:val="28"/>
              </w:rPr>
            </w:pPr>
            <w:r w:rsidRPr="000C1E8D">
              <w:rPr>
                <w:sz w:val="28"/>
                <w:szCs w:val="28"/>
              </w:rPr>
              <w:t>8809</w:t>
            </w:r>
          </w:p>
        </w:tc>
      </w:tr>
      <w:tr w:rsidR="001A3C9A" w:rsidRPr="000C1E8D">
        <w:trPr>
          <w:trHeight w:val="416"/>
        </w:trPr>
        <w:tc>
          <w:tcPr>
            <w:tcW w:w="1809" w:type="dxa"/>
            <w:vAlign w:val="center"/>
          </w:tcPr>
          <w:p w:rsidR="001A3C9A" w:rsidRPr="000C1E8D" w:rsidRDefault="001A3C9A" w:rsidP="0081056C">
            <w:pPr>
              <w:widowControl w:val="0"/>
              <w:autoSpaceDE w:val="0"/>
              <w:autoSpaceDN w:val="0"/>
              <w:rPr>
                <w:sz w:val="28"/>
                <w:szCs w:val="28"/>
              </w:rPr>
            </w:pPr>
            <w:r w:rsidRPr="000C1E8D">
              <w:rPr>
                <w:sz w:val="28"/>
                <w:szCs w:val="28"/>
              </w:rPr>
              <w:lastRenderedPageBreak/>
              <w:t>Четвертый квалификационный уровень</w:t>
            </w:r>
          </w:p>
        </w:tc>
        <w:tc>
          <w:tcPr>
            <w:tcW w:w="6379" w:type="dxa"/>
            <w:vAlign w:val="center"/>
          </w:tcPr>
          <w:p w:rsidR="001A3C9A" w:rsidRPr="000C1E8D" w:rsidRDefault="001A3C9A" w:rsidP="0081056C">
            <w:pPr>
              <w:autoSpaceDE w:val="0"/>
              <w:autoSpaceDN w:val="0"/>
              <w:adjustRightInd w:val="0"/>
              <w:rPr>
                <w:spacing w:val="-8"/>
                <w:sz w:val="28"/>
                <w:szCs w:val="28"/>
              </w:rPr>
            </w:pPr>
            <w:r w:rsidRPr="000C1E8D">
              <w:rPr>
                <w:spacing w:val="-8"/>
                <w:sz w:val="28"/>
                <w:szCs w:val="28"/>
              </w:rPr>
              <w:t>Наименования профессий рабочих, предусмотренных первым–третьим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w:t>
            </w:r>
          </w:p>
        </w:tc>
        <w:tc>
          <w:tcPr>
            <w:tcW w:w="1559" w:type="dxa"/>
            <w:vAlign w:val="center"/>
          </w:tcPr>
          <w:p w:rsidR="001A3C9A" w:rsidRPr="000C1E8D" w:rsidRDefault="001A3C9A" w:rsidP="0081056C">
            <w:pPr>
              <w:jc w:val="center"/>
              <w:rPr>
                <w:color w:val="E36C0A"/>
                <w:sz w:val="28"/>
                <w:szCs w:val="28"/>
              </w:rPr>
            </w:pPr>
            <w:r w:rsidRPr="000C1E8D">
              <w:rPr>
                <w:sz w:val="28"/>
                <w:szCs w:val="28"/>
              </w:rPr>
              <w:t>9439</w:t>
            </w:r>
          </w:p>
        </w:tc>
      </w:tr>
    </w:tbl>
    <w:p w:rsidR="001A3C9A" w:rsidRPr="000C1E8D" w:rsidRDefault="001A3C9A" w:rsidP="00B21720">
      <w:pPr>
        <w:rPr>
          <w:sz w:val="28"/>
          <w:szCs w:val="28"/>
          <w:highlight w:val="yellow"/>
        </w:rPr>
      </w:pPr>
    </w:p>
    <w:p w:rsidR="001A3C9A" w:rsidRPr="000C1E8D" w:rsidRDefault="001A3C9A" w:rsidP="00635602">
      <w:pPr>
        <w:pStyle w:val="1"/>
        <w:ind w:left="4395"/>
        <w:jc w:val="right"/>
        <w:rPr>
          <w:sz w:val="28"/>
          <w:szCs w:val="28"/>
        </w:rPr>
      </w:pPr>
      <w:r w:rsidRPr="000C1E8D">
        <w:rPr>
          <w:b w:val="0"/>
          <w:bCs w:val="0"/>
          <w:sz w:val="28"/>
          <w:szCs w:val="28"/>
        </w:rPr>
        <w:br w:type="page"/>
      </w:r>
      <w:r w:rsidRPr="000C1E8D">
        <w:rPr>
          <w:b w:val="0"/>
          <w:bCs w:val="0"/>
          <w:sz w:val="28"/>
          <w:szCs w:val="28"/>
        </w:rPr>
        <w:lastRenderedPageBreak/>
        <w:t xml:space="preserve">Приложение 4 </w:t>
      </w:r>
      <w:r w:rsidRPr="000C1E8D">
        <w:rPr>
          <w:spacing w:val="-6"/>
          <w:sz w:val="28"/>
          <w:szCs w:val="28"/>
        </w:rPr>
        <w:t xml:space="preserve"> </w:t>
      </w:r>
    </w:p>
    <w:p w:rsidR="001A3C9A" w:rsidRPr="000C1E8D" w:rsidRDefault="0003201F" w:rsidP="00635602">
      <w:pPr>
        <w:ind w:left="4395"/>
        <w:jc w:val="right"/>
        <w:rPr>
          <w:spacing w:val="-6"/>
          <w:sz w:val="28"/>
          <w:szCs w:val="28"/>
        </w:rPr>
      </w:pPr>
      <w:r>
        <w:rPr>
          <w:spacing w:val="-6"/>
          <w:sz w:val="28"/>
          <w:szCs w:val="28"/>
        </w:rPr>
        <w:t>к Примерному п</w:t>
      </w:r>
      <w:r w:rsidR="001A3C9A" w:rsidRPr="000C1E8D">
        <w:rPr>
          <w:spacing w:val="-6"/>
          <w:sz w:val="28"/>
          <w:szCs w:val="28"/>
        </w:rPr>
        <w:t xml:space="preserve">оложению об оплате труда работников </w:t>
      </w:r>
      <w:r w:rsidR="001A3C9A" w:rsidRPr="000C1E8D">
        <w:rPr>
          <w:sz w:val="28"/>
          <w:szCs w:val="28"/>
        </w:rPr>
        <w:t>муниципального учреждения  «Спортивная школа» город Саянск</w:t>
      </w:r>
    </w:p>
    <w:p w:rsidR="001A3C9A" w:rsidRPr="000C1E8D" w:rsidRDefault="001A3C9A" w:rsidP="00B21720">
      <w:pPr>
        <w:keepNext/>
        <w:ind w:left="4395"/>
        <w:jc w:val="right"/>
        <w:outlineLvl w:val="0"/>
        <w:rPr>
          <w:kern w:val="32"/>
          <w:sz w:val="28"/>
          <w:szCs w:val="28"/>
        </w:rPr>
      </w:pPr>
    </w:p>
    <w:p w:rsidR="001A3C9A" w:rsidRPr="000C1E8D" w:rsidRDefault="001A3C9A" w:rsidP="00B21720">
      <w:pPr>
        <w:pStyle w:val="2"/>
        <w:spacing w:before="0" w:after="0"/>
        <w:jc w:val="center"/>
        <w:rPr>
          <w:rFonts w:ascii="Times New Roman" w:hAnsi="Times New Roman"/>
          <w:b w:val="0"/>
          <w:bCs w:val="0"/>
          <w:i w:val="0"/>
          <w:iCs w:val="0"/>
        </w:rPr>
      </w:pPr>
      <w:r w:rsidRPr="000C1E8D">
        <w:rPr>
          <w:rFonts w:ascii="Times New Roman" w:hAnsi="Times New Roman"/>
          <w:b w:val="0"/>
          <w:bCs w:val="0"/>
          <w:i w:val="0"/>
          <w:iCs w:val="0"/>
        </w:rPr>
        <w:t>МИНИМАЛЬНЫЕ РАЗМЕРЫ ОКЛАДОВ ПО ПРОФЕССИОНАЛЬНЫМ ГРУППАМ ДОЛЖНОСТЕЙ МЕДИЦИНСКИХ И ФАРМАЦЕВТИЧЕСКИХ РАБОТНИКОВ</w:t>
      </w:r>
      <w:r w:rsidRPr="000C1E8D">
        <w:rPr>
          <w:rFonts w:ascii="Times New Roman" w:hAnsi="Times New Roman"/>
          <w:b w:val="0"/>
          <w:bCs w:val="0"/>
          <w:i w:val="0"/>
          <w:iCs w:val="0"/>
          <w:vertAlign w:val="superscript"/>
        </w:rPr>
        <w:footnoteReference w:id="5"/>
      </w:r>
    </w:p>
    <w:p w:rsidR="001A3C9A" w:rsidRPr="000C1E8D" w:rsidRDefault="001A3C9A" w:rsidP="00B21720">
      <w:pPr>
        <w:autoSpaceDE w:val="0"/>
        <w:autoSpaceDN w:val="0"/>
        <w:adjustRightInd w:val="0"/>
        <w:jc w:val="center"/>
        <w:rPr>
          <w:sz w:val="28"/>
          <w:szCs w:val="28"/>
        </w:rPr>
      </w:pPr>
    </w:p>
    <w:p w:rsidR="001A3C9A" w:rsidRPr="000C1E8D" w:rsidRDefault="001A3C9A" w:rsidP="00B21720">
      <w:pPr>
        <w:jc w:val="center"/>
        <w:rPr>
          <w:sz w:val="28"/>
          <w:szCs w:val="28"/>
        </w:rPr>
      </w:pPr>
      <w:r w:rsidRPr="000C1E8D">
        <w:rPr>
          <w:sz w:val="28"/>
          <w:szCs w:val="28"/>
        </w:rPr>
        <w:t xml:space="preserve">2 Профессиональная квалификационная группа </w:t>
      </w:r>
    </w:p>
    <w:p w:rsidR="001A3C9A" w:rsidRPr="000C1E8D" w:rsidRDefault="001A3C9A" w:rsidP="00B21720">
      <w:pPr>
        <w:jc w:val="center"/>
        <w:rPr>
          <w:sz w:val="28"/>
          <w:szCs w:val="28"/>
        </w:rPr>
      </w:pPr>
      <w:r w:rsidRPr="000C1E8D">
        <w:rPr>
          <w:sz w:val="28"/>
          <w:szCs w:val="28"/>
        </w:rPr>
        <w:t>«Средний медицинский и фармацевтический персонал»</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3"/>
        <w:gridCol w:w="5003"/>
        <w:gridCol w:w="1972"/>
      </w:tblGrid>
      <w:tr w:rsidR="001A3C9A" w:rsidRPr="000C1E8D">
        <w:tc>
          <w:tcPr>
            <w:tcW w:w="2253"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Квалификационные уровни</w:t>
            </w:r>
          </w:p>
        </w:tc>
        <w:tc>
          <w:tcPr>
            <w:tcW w:w="5652" w:type="dxa"/>
            <w:vAlign w:val="center"/>
          </w:tcPr>
          <w:p w:rsidR="001A3C9A" w:rsidRPr="000C1E8D" w:rsidRDefault="001A3C9A" w:rsidP="0081056C">
            <w:pPr>
              <w:widowControl w:val="0"/>
              <w:autoSpaceDE w:val="0"/>
              <w:autoSpaceDN w:val="0"/>
              <w:jc w:val="center"/>
              <w:rPr>
                <w:sz w:val="28"/>
                <w:szCs w:val="28"/>
              </w:rPr>
            </w:pPr>
            <w:r w:rsidRPr="000C1E8D">
              <w:rPr>
                <w:sz w:val="28"/>
                <w:szCs w:val="28"/>
              </w:rPr>
              <w:t xml:space="preserve">Должности, отнесенные </w:t>
            </w:r>
          </w:p>
          <w:p w:rsidR="001A3C9A" w:rsidRPr="000C1E8D" w:rsidRDefault="001A3C9A" w:rsidP="0081056C">
            <w:pPr>
              <w:widowControl w:val="0"/>
              <w:autoSpaceDE w:val="0"/>
              <w:autoSpaceDN w:val="0"/>
              <w:jc w:val="center"/>
              <w:rPr>
                <w:sz w:val="28"/>
                <w:szCs w:val="28"/>
              </w:rPr>
            </w:pPr>
            <w:r w:rsidRPr="000C1E8D">
              <w:rPr>
                <w:sz w:val="28"/>
                <w:szCs w:val="28"/>
              </w:rPr>
              <w:t>к квалификационным уровням</w:t>
            </w:r>
          </w:p>
        </w:tc>
        <w:tc>
          <w:tcPr>
            <w:tcW w:w="1665" w:type="dxa"/>
          </w:tcPr>
          <w:p w:rsidR="001A3C9A" w:rsidRPr="000C1E8D" w:rsidRDefault="001A3C9A" w:rsidP="0081056C">
            <w:pPr>
              <w:widowControl w:val="0"/>
              <w:autoSpaceDE w:val="0"/>
              <w:autoSpaceDN w:val="0"/>
              <w:jc w:val="center"/>
              <w:rPr>
                <w:sz w:val="28"/>
                <w:szCs w:val="28"/>
              </w:rPr>
            </w:pPr>
            <w:r w:rsidRPr="000C1E8D">
              <w:rPr>
                <w:sz w:val="28"/>
                <w:szCs w:val="28"/>
              </w:rPr>
              <w:t>Минимальный размер оклада, руб.</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Первый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Инструктор по лечебной физкультуре</w:t>
            </w:r>
          </w:p>
        </w:tc>
        <w:tc>
          <w:tcPr>
            <w:tcW w:w="1665" w:type="dxa"/>
            <w:vAlign w:val="center"/>
          </w:tcPr>
          <w:p w:rsidR="001A3C9A" w:rsidRPr="000C1E8D" w:rsidRDefault="001A3C9A" w:rsidP="0081056C">
            <w:pPr>
              <w:jc w:val="center"/>
              <w:rPr>
                <w:sz w:val="28"/>
                <w:szCs w:val="28"/>
              </w:rPr>
            </w:pPr>
            <w:r w:rsidRPr="000C1E8D">
              <w:rPr>
                <w:sz w:val="28"/>
                <w:szCs w:val="28"/>
              </w:rPr>
              <w:t>5900</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Третий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Медицинская сестра</w:t>
            </w:r>
          </w:p>
        </w:tc>
        <w:tc>
          <w:tcPr>
            <w:tcW w:w="1665" w:type="dxa"/>
            <w:vAlign w:val="center"/>
          </w:tcPr>
          <w:p w:rsidR="001A3C9A" w:rsidRPr="000C1E8D" w:rsidRDefault="001A3C9A" w:rsidP="0081056C">
            <w:pPr>
              <w:jc w:val="center"/>
              <w:rPr>
                <w:sz w:val="28"/>
                <w:szCs w:val="28"/>
              </w:rPr>
            </w:pPr>
            <w:r w:rsidRPr="000C1E8D">
              <w:rPr>
                <w:sz w:val="28"/>
                <w:szCs w:val="28"/>
              </w:rPr>
              <w:t>6916</w:t>
            </w:r>
          </w:p>
        </w:tc>
      </w:tr>
      <w:tr w:rsidR="001A3C9A" w:rsidRPr="000C1E8D">
        <w:trPr>
          <w:trHeight w:val="231"/>
        </w:trPr>
        <w:tc>
          <w:tcPr>
            <w:tcW w:w="2253" w:type="dxa"/>
            <w:vAlign w:val="center"/>
          </w:tcPr>
          <w:p w:rsidR="001A3C9A" w:rsidRPr="000C1E8D" w:rsidRDefault="001A3C9A" w:rsidP="0081056C">
            <w:pPr>
              <w:widowControl w:val="0"/>
              <w:autoSpaceDE w:val="0"/>
              <w:autoSpaceDN w:val="0"/>
              <w:rPr>
                <w:sz w:val="28"/>
                <w:szCs w:val="28"/>
              </w:rPr>
            </w:pPr>
            <w:r w:rsidRPr="000C1E8D">
              <w:rPr>
                <w:sz w:val="28"/>
                <w:szCs w:val="28"/>
              </w:rPr>
              <w:t>Пятый квалификационный уровень</w:t>
            </w:r>
          </w:p>
        </w:tc>
        <w:tc>
          <w:tcPr>
            <w:tcW w:w="5652" w:type="dxa"/>
            <w:vAlign w:val="center"/>
          </w:tcPr>
          <w:p w:rsidR="001A3C9A" w:rsidRPr="000C1E8D" w:rsidRDefault="001A3C9A" w:rsidP="0081056C">
            <w:pPr>
              <w:ind w:left="15" w:hanging="15"/>
              <w:jc w:val="both"/>
              <w:rPr>
                <w:spacing w:val="-2"/>
                <w:sz w:val="28"/>
                <w:szCs w:val="28"/>
              </w:rPr>
            </w:pPr>
            <w:r w:rsidRPr="000C1E8D">
              <w:rPr>
                <w:spacing w:val="-2"/>
                <w:sz w:val="28"/>
                <w:szCs w:val="28"/>
              </w:rPr>
              <w:t>Старшая медицинская сестра</w:t>
            </w:r>
          </w:p>
        </w:tc>
        <w:tc>
          <w:tcPr>
            <w:tcW w:w="1665" w:type="dxa"/>
            <w:vAlign w:val="center"/>
          </w:tcPr>
          <w:p w:rsidR="001A3C9A" w:rsidRPr="000C1E8D" w:rsidRDefault="001A3C9A" w:rsidP="0081056C">
            <w:pPr>
              <w:jc w:val="center"/>
              <w:rPr>
                <w:sz w:val="28"/>
                <w:szCs w:val="28"/>
              </w:rPr>
            </w:pPr>
            <w:r w:rsidRPr="000C1E8D">
              <w:rPr>
                <w:sz w:val="28"/>
                <w:szCs w:val="28"/>
              </w:rPr>
              <w:t>7696</w:t>
            </w:r>
          </w:p>
        </w:tc>
      </w:tr>
    </w:tbl>
    <w:p w:rsidR="001A3C9A" w:rsidRPr="000C1E8D" w:rsidRDefault="001A3C9A" w:rsidP="00B21720">
      <w:pPr>
        <w:autoSpaceDE w:val="0"/>
        <w:autoSpaceDN w:val="0"/>
        <w:adjustRightInd w:val="0"/>
        <w:ind w:firstLine="709"/>
        <w:jc w:val="both"/>
        <w:rPr>
          <w:sz w:val="28"/>
          <w:szCs w:val="28"/>
        </w:rPr>
      </w:pPr>
    </w:p>
    <w:p w:rsidR="001A3C9A" w:rsidRPr="000C1E8D" w:rsidRDefault="001A3C9A" w:rsidP="00B21720">
      <w:pPr>
        <w:jc w:val="center"/>
        <w:rPr>
          <w:sz w:val="28"/>
          <w:szCs w:val="28"/>
        </w:rPr>
      </w:pPr>
    </w:p>
    <w:p w:rsidR="001A3C9A" w:rsidRPr="000C1E8D" w:rsidRDefault="001A3C9A" w:rsidP="00B21720">
      <w:pPr>
        <w:pStyle w:val="ConsPlusNormal"/>
        <w:tabs>
          <w:tab w:val="left" w:pos="993"/>
        </w:tabs>
        <w:ind w:left="5103"/>
        <w:jc w:val="both"/>
        <w:outlineLvl w:val="0"/>
        <w:rPr>
          <w:rFonts w:ascii="Times New Roman" w:hAnsi="Times New Roman" w:cs="Times New Roman"/>
          <w:sz w:val="28"/>
          <w:szCs w:val="28"/>
        </w:rPr>
        <w:sectPr w:rsidR="001A3C9A" w:rsidRPr="000C1E8D"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08676F" w:rsidRDefault="001A3C9A" w:rsidP="0042240D">
      <w:pPr>
        <w:tabs>
          <w:tab w:val="left" w:pos="1089"/>
        </w:tabs>
        <w:jc w:val="right"/>
        <w:rPr>
          <w:bCs/>
          <w:sz w:val="28"/>
          <w:szCs w:val="28"/>
        </w:rPr>
      </w:pPr>
      <w:r w:rsidRPr="00D1724B">
        <w:rPr>
          <w:sz w:val="26"/>
          <w:szCs w:val="26"/>
        </w:rPr>
        <w:lastRenderedPageBreak/>
        <w:t xml:space="preserve"> </w:t>
      </w:r>
      <w:r w:rsidRPr="0008676F">
        <w:rPr>
          <w:bCs/>
          <w:sz w:val="28"/>
          <w:szCs w:val="28"/>
        </w:rPr>
        <w:t>Приложение 5</w:t>
      </w:r>
    </w:p>
    <w:p w:rsidR="001A3C9A" w:rsidRPr="0008676F" w:rsidRDefault="0008676F" w:rsidP="00B21720">
      <w:pPr>
        <w:ind w:left="4395"/>
        <w:jc w:val="right"/>
        <w:rPr>
          <w:spacing w:val="-6"/>
          <w:sz w:val="28"/>
          <w:szCs w:val="28"/>
        </w:rPr>
      </w:pPr>
      <w:r>
        <w:rPr>
          <w:spacing w:val="-6"/>
          <w:sz w:val="28"/>
          <w:szCs w:val="28"/>
        </w:rPr>
        <w:t>к Примерному п</w:t>
      </w:r>
      <w:r w:rsidR="001A3C9A" w:rsidRPr="0008676F">
        <w:rPr>
          <w:spacing w:val="-6"/>
          <w:sz w:val="28"/>
          <w:szCs w:val="28"/>
        </w:rPr>
        <w:t xml:space="preserve">оложению об оплате труда работников </w:t>
      </w:r>
      <w:r w:rsidR="001A3C9A" w:rsidRPr="0008676F">
        <w:rPr>
          <w:sz w:val="28"/>
          <w:szCs w:val="28"/>
        </w:rPr>
        <w:t>муниципального учреждения  «Спортивная школа города Саянска»</w:t>
      </w:r>
    </w:p>
    <w:p w:rsidR="001A3C9A" w:rsidRPr="0008676F" w:rsidRDefault="001A3C9A" w:rsidP="00B21720">
      <w:pPr>
        <w:jc w:val="right"/>
        <w:rPr>
          <w:sz w:val="28"/>
          <w:szCs w:val="28"/>
        </w:rPr>
      </w:pPr>
    </w:p>
    <w:p w:rsidR="001A3C9A" w:rsidRPr="0008676F" w:rsidRDefault="001A3C9A" w:rsidP="00B21720">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МИНИМАЛЬНЫЙ РАЗМЕР ОКЛАДА</w:t>
      </w:r>
    </w:p>
    <w:p w:rsidR="001A3C9A" w:rsidRPr="0008676F" w:rsidRDefault="0042240D" w:rsidP="0042240D">
      <w:pPr>
        <w:pStyle w:val="2"/>
        <w:spacing w:before="0" w:after="0"/>
        <w:jc w:val="center"/>
        <w:rPr>
          <w:rFonts w:ascii="Times New Roman" w:hAnsi="Times New Roman"/>
          <w:b w:val="0"/>
          <w:bCs w:val="0"/>
          <w:i w:val="0"/>
          <w:iCs w:val="0"/>
        </w:rPr>
      </w:pPr>
      <w:r w:rsidRPr="0008676F">
        <w:rPr>
          <w:rFonts w:ascii="Times New Roman" w:hAnsi="Times New Roman"/>
          <w:b w:val="0"/>
          <w:bCs w:val="0"/>
          <w:i w:val="0"/>
          <w:iCs w:val="0"/>
        </w:rPr>
        <w:t xml:space="preserve">ПО ДОЛЖНОСТИ СЛУЖАЩЕГО </w:t>
      </w:r>
      <w:r w:rsidR="001A3C9A" w:rsidRPr="0008676F">
        <w:rPr>
          <w:rFonts w:ascii="Times New Roman" w:hAnsi="Times New Roman"/>
          <w:b w:val="0"/>
          <w:bCs w:val="0"/>
          <w:i w:val="0"/>
          <w:iCs w:val="0"/>
        </w:rPr>
        <w:t>«НАЧАЛЬНИК КАНАТНОЙ ДОРОГИ»</w:t>
      </w:r>
      <w:r w:rsidR="001A3C9A" w:rsidRPr="0008676F">
        <w:rPr>
          <w:rFonts w:ascii="Times New Roman" w:hAnsi="Times New Roman"/>
          <w:b w:val="0"/>
          <w:bCs w:val="0"/>
          <w:i w:val="0"/>
          <w:iCs w:val="0"/>
          <w:vertAlign w:val="superscript"/>
        </w:rPr>
        <w:footnoteReference w:id="6"/>
      </w:r>
    </w:p>
    <w:p w:rsidR="001A3C9A" w:rsidRPr="0008676F" w:rsidRDefault="001A3C9A" w:rsidP="00B21720">
      <w:pPr>
        <w:tabs>
          <w:tab w:val="left" w:pos="1089"/>
        </w:tabs>
        <w:jc w:val="center"/>
        <w:rPr>
          <w:sz w:val="28"/>
          <w:szCs w:val="28"/>
          <w:lang w:eastAsia="en-US"/>
        </w:rPr>
      </w:pPr>
    </w:p>
    <w:tbl>
      <w:tblPr>
        <w:tblW w:w="963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825"/>
        <w:gridCol w:w="3258"/>
        <w:gridCol w:w="1320"/>
        <w:gridCol w:w="1155"/>
        <w:gridCol w:w="1777"/>
      </w:tblGrid>
      <w:tr w:rsidR="001A3C9A" w:rsidRPr="0008676F">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КЧ</w:t>
            </w:r>
          </w:p>
        </w:tc>
        <w:tc>
          <w:tcPr>
            <w:tcW w:w="3258"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Наименование должности</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Код категории</w:t>
            </w:r>
          </w:p>
        </w:tc>
        <w:tc>
          <w:tcPr>
            <w:tcW w:w="1155" w:type="dxa"/>
          </w:tcPr>
          <w:p w:rsidR="001A3C9A" w:rsidRPr="0008676F" w:rsidRDefault="001A3C9A" w:rsidP="0081056C">
            <w:pPr>
              <w:widowControl w:val="0"/>
              <w:autoSpaceDE w:val="0"/>
              <w:autoSpaceDN w:val="0"/>
              <w:jc w:val="center"/>
              <w:rPr>
                <w:sz w:val="28"/>
                <w:szCs w:val="28"/>
              </w:rPr>
            </w:pPr>
            <w:r w:rsidRPr="0008676F">
              <w:rPr>
                <w:sz w:val="28"/>
                <w:szCs w:val="28"/>
              </w:rPr>
              <w:t xml:space="preserve">Код по </w:t>
            </w:r>
          </w:p>
          <w:p w:rsidR="001A3C9A" w:rsidRPr="0008676F" w:rsidRDefault="000A14E8" w:rsidP="0081056C">
            <w:pPr>
              <w:widowControl w:val="0"/>
              <w:autoSpaceDE w:val="0"/>
              <w:autoSpaceDN w:val="0"/>
              <w:jc w:val="center"/>
              <w:rPr>
                <w:sz w:val="28"/>
                <w:szCs w:val="28"/>
              </w:rPr>
            </w:pPr>
            <w:hyperlink r:id="rId19" w:history="1">
              <w:r w:rsidR="001A3C9A" w:rsidRPr="0008676F">
                <w:rPr>
                  <w:sz w:val="28"/>
                  <w:szCs w:val="28"/>
                </w:rPr>
                <w:t xml:space="preserve">ОКЗ </w:t>
              </w:r>
            </w:hyperlink>
          </w:p>
        </w:tc>
        <w:tc>
          <w:tcPr>
            <w:tcW w:w="1777" w:type="dxa"/>
          </w:tcPr>
          <w:p w:rsidR="001A3C9A" w:rsidRPr="0008676F" w:rsidRDefault="001A3C9A" w:rsidP="0081056C">
            <w:pPr>
              <w:widowControl w:val="0"/>
              <w:autoSpaceDE w:val="0"/>
              <w:autoSpaceDN w:val="0"/>
              <w:jc w:val="center"/>
              <w:rPr>
                <w:sz w:val="28"/>
                <w:szCs w:val="28"/>
              </w:rPr>
            </w:pPr>
            <w:r w:rsidRPr="0008676F">
              <w:rPr>
                <w:sz w:val="28"/>
                <w:szCs w:val="28"/>
              </w:rPr>
              <w:t>Минимальный размер оклада (должностного оклада), руб.</w:t>
            </w:r>
          </w:p>
        </w:tc>
      </w:tr>
      <w:tr w:rsidR="001A3C9A" w:rsidRPr="0008676F">
        <w:tc>
          <w:tcPr>
            <w:tcW w:w="1304"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24523</w:t>
            </w:r>
          </w:p>
        </w:tc>
        <w:tc>
          <w:tcPr>
            <w:tcW w:w="82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4</w:t>
            </w:r>
          </w:p>
        </w:tc>
        <w:tc>
          <w:tcPr>
            <w:tcW w:w="3258" w:type="dxa"/>
            <w:vAlign w:val="center"/>
          </w:tcPr>
          <w:p w:rsidR="001A3C9A" w:rsidRPr="0008676F" w:rsidRDefault="001A3C9A" w:rsidP="0081056C">
            <w:pPr>
              <w:widowControl w:val="0"/>
              <w:autoSpaceDE w:val="0"/>
              <w:autoSpaceDN w:val="0"/>
              <w:rPr>
                <w:sz w:val="28"/>
                <w:szCs w:val="28"/>
              </w:rPr>
            </w:pPr>
            <w:r w:rsidRPr="0008676F">
              <w:rPr>
                <w:spacing w:val="-2"/>
                <w:sz w:val="28"/>
                <w:szCs w:val="28"/>
              </w:rPr>
              <w:t>Начальник дороги (подвесной канатной и др.)</w:t>
            </w:r>
          </w:p>
        </w:tc>
        <w:tc>
          <w:tcPr>
            <w:tcW w:w="1320"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w:t>
            </w:r>
          </w:p>
        </w:tc>
        <w:tc>
          <w:tcPr>
            <w:tcW w:w="1155"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1226</w:t>
            </w:r>
          </w:p>
        </w:tc>
        <w:tc>
          <w:tcPr>
            <w:tcW w:w="1777" w:type="dxa"/>
            <w:vAlign w:val="center"/>
          </w:tcPr>
          <w:p w:rsidR="001A3C9A" w:rsidRPr="0008676F" w:rsidRDefault="001A3C9A" w:rsidP="0081056C">
            <w:pPr>
              <w:widowControl w:val="0"/>
              <w:autoSpaceDE w:val="0"/>
              <w:autoSpaceDN w:val="0"/>
              <w:jc w:val="center"/>
              <w:rPr>
                <w:sz w:val="28"/>
                <w:szCs w:val="28"/>
              </w:rPr>
            </w:pPr>
            <w:r w:rsidRPr="0008676F">
              <w:rPr>
                <w:sz w:val="28"/>
                <w:szCs w:val="28"/>
              </w:rPr>
              <w:t>10119</w:t>
            </w:r>
          </w:p>
        </w:tc>
      </w:tr>
    </w:tbl>
    <w:p w:rsidR="001A3C9A" w:rsidRPr="00D1724B" w:rsidRDefault="001A3C9A" w:rsidP="00B21720">
      <w:pPr>
        <w:tabs>
          <w:tab w:val="left" w:pos="1089"/>
        </w:tabs>
        <w:rPr>
          <w:sz w:val="26"/>
          <w:szCs w:val="26"/>
          <w:lang w:eastAsia="en-US"/>
        </w:rPr>
      </w:pPr>
    </w:p>
    <w:p w:rsidR="001A3C9A" w:rsidRPr="000C1E8D" w:rsidRDefault="001A3C9A" w:rsidP="00B21720">
      <w:pPr>
        <w:pStyle w:val="ConsPlusNormal"/>
        <w:tabs>
          <w:tab w:val="left" w:pos="993"/>
        </w:tabs>
        <w:jc w:val="both"/>
        <w:outlineLvl w:val="0"/>
        <w:rPr>
          <w:rFonts w:ascii="Times New Roman" w:hAnsi="Times New Roman" w:cs="Times New Roman"/>
          <w:sz w:val="28"/>
          <w:szCs w:val="28"/>
          <w:highlight w:val="yellow"/>
        </w:rPr>
        <w:sectPr w:rsidR="001A3C9A" w:rsidRPr="000C1E8D"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9D7A63" w:rsidRDefault="001A3C9A" w:rsidP="00B21720">
      <w:pPr>
        <w:pStyle w:val="1"/>
        <w:ind w:left="4395"/>
        <w:jc w:val="right"/>
        <w:rPr>
          <w:b w:val="0"/>
          <w:bCs w:val="0"/>
          <w:sz w:val="28"/>
          <w:szCs w:val="28"/>
        </w:rPr>
      </w:pPr>
      <w:r w:rsidRPr="009D7A63">
        <w:rPr>
          <w:b w:val="0"/>
          <w:bCs w:val="0"/>
          <w:sz w:val="28"/>
          <w:szCs w:val="28"/>
        </w:rPr>
        <w:lastRenderedPageBreak/>
        <w:t>Приложение 6</w:t>
      </w:r>
    </w:p>
    <w:p w:rsidR="001A3C9A" w:rsidRPr="009D7A63" w:rsidRDefault="009D7A63" w:rsidP="00B21720">
      <w:pPr>
        <w:ind w:left="4395"/>
        <w:jc w:val="right"/>
        <w:rPr>
          <w:sz w:val="28"/>
          <w:szCs w:val="28"/>
        </w:rPr>
      </w:pPr>
      <w:r w:rsidRPr="009D7A63">
        <w:rPr>
          <w:spacing w:val="-6"/>
          <w:sz w:val="28"/>
          <w:szCs w:val="28"/>
        </w:rPr>
        <w:t>к Примерному п</w:t>
      </w:r>
      <w:r w:rsidR="001A3C9A" w:rsidRPr="009D7A63">
        <w:rPr>
          <w:spacing w:val="-6"/>
          <w:sz w:val="28"/>
          <w:szCs w:val="28"/>
        </w:rPr>
        <w:t xml:space="preserve">оложению об оплате труда работников </w:t>
      </w:r>
      <w:r w:rsidR="001A3C9A" w:rsidRPr="009D7A63">
        <w:rPr>
          <w:sz w:val="28"/>
          <w:szCs w:val="28"/>
        </w:rPr>
        <w:t>муниципального учреждения  «Спортивная школа города Саянска»</w:t>
      </w:r>
    </w:p>
    <w:p w:rsidR="001A3C9A" w:rsidRPr="009D7A63" w:rsidRDefault="001A3C9A" w:rsidP="00B21720">
      <w:pPr>
        <w:ind w:left="4395"/>
        <w:jc w:val="right"/>
        <w:rPr>
          <w:spacing w:val="-6"/>
          <w:sz w:val="28"/>
          <w:szCs w:val="28"/>
        </w:rPr>
      </w:pPr>
    </w:p>
    <w:p w:rsidR="001A3C9A" w:rsidRPr="009D7A63" w:rsidRDefault="001A3C9A" w:rsidP="00B21720">
      <w:pPr>
        <w:pStyle w:val="2"/>
        <w:spacing w:before="0" w:after="0"/>
        <w:jc w:val="center"/>
        <w:rPr>
          <w:rFonts w:ascii="Times New Roman" w:hAnsi="Times New Roman"/>
          <w:i w:val="0"/>
          <w:iCs w:val="0"/>
        </w:rPr>
      </w:pPr>
      <w:r w:rsidRPr="009D7A63">
        <w:rPr>
          <w:rFonts w:ascii="Times New Roman" w:hAnsi="Times New Roman"/>
          <w:b w:val="0"/>
          <w:bCs w:val="0"/>
          <w:i w:val="0"/>
          <w:iCs w:val="0"/>
        </w:rPr>
        <w:t>РЕКОМЕНДУЕМЫЙ КОЛИЧЕСТВЕННЫЙ СОСТАВ ЗАНИМАЮЩИХСЯ, ОБЪЕМ ТРЕНИРОВОЧНЫХ ЗАНЯТИЙ И КОЭФФИЦИЕНТ ВЫПЛАТЫ ЗА ПОДГОТОВКУ ОДНОГО СПОРТСМЕНА ИСХОДЯ ИЗ ЭТАПА (ПЕРИОДА) СПОРТИВНОЙ ПОДГОТОВКИ</w:t>
      </w:r>
      <w:r w:rsidRPr="009D7A63">
        <w:rPr>
          <w:rFonts w:ascii="Times New Roman" w:hAnsi="Times New Roman"/>
          <w:i w:val="0"/>
          <w:iCs w:val="0"/>
          <w:vertAlign w:val="superscript"/>
        </w:rPr>
        <w:footnoteReference w:id="7"/>
      </w:r>
      <w:r w:rsidRPr="009D7A63">
        <w:rPr>
          <w:rFonts w:ascii="Times New Roman" w:hAnsi="Times New Roman"/>
          <w:i w:val="0"/>
          <w:iCs w:val="0"/>
          <w:vertAlign w:val="superscript"/>
        </w:rPr>
        <w:t xml:space="preserve"> </w:t>
      </w:r>
    </w:p>
    <w:tbl>
      <w:tblPr>
        <w:tblW w:w="10008" w:type="dxa"/>
        <w:jc w:val="center"/>
        <w:tblLayout w:type="fixed"/>
        <w:tblCellMar>
          <w:top w:w="102" w:type="dxa"/>
          <w:left w:w="62" w:type="dxa"/>
          <w:bottom w:w="102" w:type="dxa"/>
          <w:right w:w="62" w:type="dxa"/>
        </w:tblCellMar>
        <w:tblLook w:val="0000" w:firstRow="0" w:lastRow="0" w:firstColumn="0" w:lastColumn="0" w:noHBand="0" w:noVBand="0"/>
      </w:tblPr>
      <w:tblGrid>
        <w:gridCol w:w="851"/>
        <w:gridCol w:w="2268"/>
        <w:gridCol w:w="1701"/>
        <w:gridCol w:w="1584"/>
        <w:gridCol w:w="2044"/>
        <w:gridCol w:w="1560"/>
      </w:tblGrid>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 xml:space="preserve">№ </w:t>
            </w:r>
            <w:proofErr w:type="gramStart"/>
            <w:r w:rsidRPr="006435BA">
              <w:rPr>
                <w:rFonts w:ascii="Times New Roman" w:hAnsi="Times New Roman" w:cs="Times New Roman"/>
                <w:sz w:val="26"/>
                <w:szCs w:val="26"/>
              </w:rPr>
              <w:t>п</w:t>
            </w:r>
            <w:proofErr w:type="gramEnd"/>
            <w:r w:rsidRPr="006435BA">
              <w:rPr>
                <w:rFonts w:ascii="Times New Roman" w:hAnsi="Times New Roman" w:cs="Times New Roman"/>
                <w:sz w:val="26"/>
                <w:szCs w:val="26"/>
              </w:rPr>
              <w:t>/п</w:t>
            </w:r>
          </w:p>
        </w:tc>
        <w:tc>
          <w:tcPr>
            <w:tcW w:w="2268"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left="-62" w:firstLine="0"/>
              <w:rPr>
                <w:rFonts w:ascii="Times New Roman" w:hAnsi="Times New Roman" w:cs="Times New Roman"/>
                <w:sz w:val="26"/>
                <w:szCs w:val="26"/>
              </w:rPr>
            </w:pPr>
            <w:r w:rsidRPr="006435BA">
              <w:rPr>
                <w:rFonts w:ascii="Times New Roman" w:hAnsi="Times New Roman" w:cs="Times New Roman"/>
                <w:sz w:val="26"/>
                <w:szCs w:val="26"/>
              </w:rPr>
              <w:t>Этап спортивной подготовки</w:t>
            </w: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Период</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Количество спортсменов в одной группе, человек</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Максимальный объем тренировочных занятий в группе (подгруппе), часов в неделю</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Размер выплаты за подготовку одного спортсмена, проценты</w:t>
            </w:r>
          </w:p>
        </w:tc>
      </w:tr>
      <w:tr w:rsidR="001A3C9A" w:rsidRPr="006435BA">
        <w:trPr>
          <w:trHeight w:val="1078"/>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1</w:t>
            </w:r>
          </w:p>
        </w:tc>
        <w:tc>
          <w:tcPr>
            <w:tcW w:w="2268"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1724B">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Этап совершенствования спортивного мастерства (ССМ)</w:t>
            </w: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Весь период</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1 до 12</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28</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2526E6"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16</w:t>
            </w:r>
          </w:p>
        </w:tc>
      </w:tr>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2</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1724B">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Тренировочный этап (этап спортивной специализации) (</w:t>
            </w:r>
            <w:proofErr w:type="gramStart"/>
            <w:r w:rsidRPr="006435BA">
              <w:rPr>
                <w:rFonts w:ascii="Times New Roman" w:hAnsi="Times New Roman" w:cs="Times New Roman"/>
                <w:sz w:val="26"/>
                <w:szCs w:val="26"/>
              </w:rPr>
              <w:t>Т(</w:t>
            </w:r>
            <w:proofErr w:type="gramEnd"/>
            <w:r w:rsidRPr="006435BA">
              <w:rPr>
                <w:rFonts w:ascii="Times New Roman" w:hAnsi="Times New Roman" w:cs="Times New Roman"/>
                <w:sz w:val="26"/>
                <w:szCs w:val="26"/>
              </w:rPr>
              <w:t>СС))</w:t>
            </w: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Углубленной специализации (Т-2)</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7 до 12</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rPr>
                <w:rFonts w:ascii="Times New Roman" w:hAnsi="Times New Roman" w:cs="Times New Roman"/>
                <w:sz w:val="26"/>
                <w:szCs w:val="26"/>
              </w:rPr>
            </w:pPr>
            <w:r w:rsidRPr="006435BA">
              <w:rPr>
                <w:rFonts w:ascii="Times New Roman" w:hAnsi="Times New Roman" w:cs="Times New Roman"/>
                <w:sz w:val="26"/>
                <w:szCs w:val="26"/>
              </w:rPr>
              <w:t>20</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2526E6"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4</w:t>
            </w:r>
          </w:p>
        </w:tc>
      </w:tr>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3</w:t>
            </w:r>
          </w:p>
        </w:tc>
        <w:tc>
          <w:tcPr>
            <w:tcW w:w="2268" w:type="dxa"/>
            <w:vMerge/>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Начальной специализации (Т-1)</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7 до 14</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rPr>
                <w:rFonts w:ascii="Times New Roman" w:hAnsi="Times New Roman" w:cs="Times New Roman"/>
                <w:sz w:val="26"/>
                <w:szCs w:val="26"/>
              </w:rPr>
            </w:pPr>
            <w:r w:rsidRPr="006435BA">
              <w:rPr>
                <w:rFonts w:ascii="Times New Roman" w:hAnsi="Times New Roman" w:cs="Times New Roman"/>
                <w:sz w:val="26"/>
                <w:szCs w:val="26"/>
              </w:rPr>
              <w:t>14</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2526E6"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3</w:t>
            </w:r>
          </w:p>
        </w:tc>
      </w:tr>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4</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1724B">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Этап начальной подготовки (НП)</w:t>
            </w: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Свыше года (НП-2)</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7 до 20</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rPr>
                <w:rFonts w:ascii="Times New Roman" w:hAnsi="Times New Roman" w:cs="Times New Roman"/>
                <w:sz w:val="26"/>
                <w:szCs w:val="26"/>
              </w:rPr>
            </w:pPr>
            <w:r w:rsidRPr="006435BA">
              <w:rPr>
                <w:rFonts w:ascii="Times New Roman" w:hAnsi="Times New Roman" w:cs="Times New Roman"/>
                <w:sz w:val="26"/>
                <w:szCs w:val="26"/>
              </w:rPr>
              <w:t>9</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2</w:t>
            </w:r>
          </w:p>
        </w:tc>
      </w:tr>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5</w:t>
            </w:r>
          </w:p>
        </w:tc>
        <w:tc>
          <w:tcPr>
            <w:tcW w:w="2268" w:type="dxa"/>
            <w:vMerge/>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jc w:val="both"/>
              <w:rPr>
                <w:rFonts w:ascii="Times New Roman" w:hAnsi="Times New Roman" w:cs="Times New Roman"/>
                <w:sz w:val="26"/>
                <w:szCs w:val="26"/>
              </w:rPr>
            </w:pP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До одного года (НП-1)</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11 до 25</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rPr>
                <w:rFonts w:ascii="Times New Roman" w:hAnsi="Times New Roman" w:cs="Times New Roman"/>
                <w:sz w:val="26"/>
                <w:szCs w:val="26"/>
              </w:rPr>
            </w:pPr>
            <w:r w:rsidRPr="006435BA">
              <w:rPr>
                <w:rFonts w:ascii="Times New Roman" w:hAnsi="Times New Roman" w:cs="Times New Roman"/>
                <w:sz w:val="26"/>
                <w:szCs w:val="26"/>
              </w:rPr>
              <w:t>6</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1.5</w:t>
            </w:r>
          </w:p>
        </w:tc>
      </w:tr>
      <w:tr w:rsidR="001A3C9A" w:rsidRPr="006435BA">
        <w:trPr>
          <w:jc w:val="center"/>
        </w:trPr>
        <w:tc>
          <w:tcPr>
            <w:tcW w:w="85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rPr>
                <w:rFonts w:ascii="Times New Roman" w:hAnsi="Times New Roman" w:cs="Times New Roman"/>
                <w:sz w:val="26"/>
                <w:szCs w:val="26"/>
              </w:rPr>
            </w:pPr>
            <w:r w:rsidRPr="006435BA">
              <w:rPr>
                <w:rFonts w:ascii="Times New Roman" w:hAnsi="Times New Roman" w:cs="Times New Roman"/>
                <w:sz w:val="26"/>
                <w:szCs w:val="26"/>
              </w:rPr>
              <w:t>6</w:t>
            </w:r>
          </w:p>
        </w:tc>
        <w:tc>
          <w:tcPr>
            <w:tcW w:w="2268"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Спортивно-оздоровительный этап (СО)</w:t>
            </w:r>
          </w:p>
        </w:tc>
        <w:tc>
          <w:tcPr>
            <w:tcW w:w="1701"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B21720">
            <w:pPr>
              <w:pStyle w:val="ConsPlusNormal"/>
              <w:ind w:firstLine="0"/>
              <w:jc w:val="both"/>
              <w:rPr>
                <w:rFonts w:ascii="Times New Roman" w:hAnsi="Times New Roman" w:cs="Times New Roman"/>
                <w:sz w:val="26"/>
                <w:szCs w:val="26"/>
              </w:rPr>
            </w:pPr>
            <w:r w:rsidRPr="006435BA">
              <w:rPr>
                <w:rFonts w:ascii="Times New Roman" w:hAnsi="Times New Roman" w:cs="Times New Roman"/>
                <w:sz w:val="26"/>
                <w:szCs w:val="26"/>
              </w:rPr>
              <w:t>Весь период</w:t>
            </w:r>
          </w:p>
        </w:tc>
        <w:tc>
          <w:tcPr>
            <w:tcW w:w="158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DF0293">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от 15 до 30</w:t>
            </w:r>
          </w:p>
        </w:tc>
        <w:tc>
          <w:tcPr>
            <w:tcW w:w="2044"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047FD4">
            <w:pPr>
              <w:pStyle w:val="ConsPlusNormal"/>
              <w:rPr>
                <w:rFonts w:ascii="Times New Roman" w:hAnsi="Times New Roman" w:cs="Times New Roman"/>
                <w:sz w:val="26"/>
                <w:szCs w:val="26"/>
              </w:rPr>
            </w:pPr>
            <w:r w:rsidRPr="006435BA">
              <w:rPr>
                <w:rFonts w:ascii="Times New Roman" w:hAnsi="Times New Roman" w:cs="Times New Roman"/>
                <w:sz w:val="26"/>
                <w:szCs w:val="26"/>
              </w:rPr>
              <w:t>4-6</w:t>
            </w:r>
          </w:p>
        </w:tc>
        <w:tc>
          <w:tcPr>
            <w:tcW w:w="1560" w:type="dxa"/>
            <w:tcBorders>
              <w:top w:val="single" w:sz="4" w:space="0" w:color="auto"/>
              <w:left w:val="single" w:sz="4" w:space="0" w:color="auto"/>
              <w:bottom w:val="single" w:sz="4" w:space="0" w:color="auto"/>
              <w:right w:val="single" w:sz="4" w:space="0" w:color="auto"/>
            </w:tcBorders>
            <w:vAlign w:val="center"/>
          </w:tcPr>
          <w:p w:rsidR="001A3C9A" w:rsidRPr="006435BA" w:rsidRDefault="001A3C9A" w:rsidP="003A0F7E">
            <w:pPr>
              <w:pStyle w:val="ConsPlusNormal"/>
              <w:ind w:firstLine="0"/>
              <w:jc w:val="center"/>
              <w:rPr>
                <w:rFonts w:ascii="Times New Roman" w:hAnsi="Times New Roman" w:cs="Times New Roman"/>
                <w:sz w:val="26"/>
                <w:szCs w:val="26"/>
              </w:rPr>
            </w:pPr>
            <w:r w:rsidRPr="006435BA">
              <w:rPr>
                <w:rFonts w:ascii="Times New Roman" w:hAnsi="Times New Roman" w:cs="Times New Roman"/>
                <w:sz w:val="26"/>
                <w:szCs w:val="26"/>
              </w:rPr>
              <w:t>1</w:t>
            </w:r>
          </w:p>
        </w:tc>
      </w:tr>
    </w:tbl>
    <w:p w:rsidR="001A3C9A" w:rsidRPr="006435BA" w:rsidRDefault="001A3C9A" w:rsidP="00B21720">
      <w:pPr>
        <w:autoSpaceDE w:val="0"/>
        <w:autoSpaceDN w:val="0"/>
        <w:adjustRightInd w:val="0"/>
        <w:jc w:val="both"/>
        <w:rPr>
          <w:b/>
          <w:bCs/>
          <w:sz w:val="26"/>
          <w:szCs w:val="26"/>
        </w:rPr>
      </w:pPr>
    </w:p>
    <w:p w:rsidR="001A3C9A" w:rsidRPr="009D7A63" w:rsidRDefault="001A3C9A" w:rsidP="00B21720">
      <w:pPr>
        <w:autoSpaceDE w:val="0"/>
        <w:autoSpaceDN w:val="0"/>
        <w:adjustRightInd w:val="0"/>
        <w:jc w:val="both"/>
        <w:rPr>
          <w:b/>
          <w:bCs/>
          <w:sz w:val="28"/>
          <w:szCs w:val="28"/>
        </w:rPr>
      </w:pPr>
      <w:r w:rsidRPr="009D7A63">
        <w:rPr>
          <w:b/>
          <w:bCs/>
          <w:sz w:val="28"/>
          <w:szCs w:val="28"/>
        </w:rPr>
        <w:t>Примечание:</w:t>
      </w:r>
    </w:p>
    <w:p w:rsidR="001A3C9A" w:rsidRPr="009D7A63" w:rsidRDefault="001A3C9A" w:rsidP="00B21720">
      <w:pPr>
        <w:autoSpaceDE w:val="0"/>
        <w:autoSpaceDN w:val="0"/>
        <w:adjustRightInd w:val="0"/>
        <w:ind w:firstLine="709"/>
        <w:jc w:val="both"/>
        <w:rPr>
          <w:sz w:val="28"/>
          <w:szCs w:val="28"/>
        </w:rPr>
      </w:pPr>
      <w:r w:rsidRPr="009D7A63">
        <w:rPr>
          <w:sz w:val="28"/>
          <w:szCs w:val="28"/>
        </w:rPr>
        <w:t xml:space="preserve">При объединении в одну группу </w:t>
      </w:r>
      <w:proofErr w:type="gramStart"/>
      <w:r w:rsidRPr="009D7A63">
        <w:rPr>
          <w:sz w:val="28"/>
          <w:szCs w:val="28"/>
        </w:rPr>
        <w:t>занимающихся</w:t>
      </w:r>
      <w:proofErr w:type="gramEnd"/>
      <w:r w:rsidRPr="009D7A63">
        <w:rPr>
          <w:sz w:val="28"/>
          <w:szCs w:val="28"/>
        </w:rPr>
        <w:t>, разных по возрасту и спортивной подготовленности, должны выполняться следующие условия:</w:t>
      </w:r>
    </w:p>
    <w:p w:rsidR="001A3C9A" w:rsidRPr="009D7A63" w:rsidRDefault="001A3C9A" w:rsidP="00E85975">
      <w:pPr>
        <w:numPr>
          <w:ilvl w:val="0"/>
          <w:numId w:val="12"/>
        </w:numPr>
        <w:tabs>
          <w:tab w:val="left" w:pos="993"/>
        </w:tabs>
        <w:autoSpaceDE w:val="0"/>
        <w:autoSpaceDN w:val="0"/>
        <w:adjustRightInd w:val="0"/>
        <w:ind w:left="0" w:firstLine="709"/>
        <w:jc w:val="both"/>
        <w:rPr>
          <w:sz w:val="28"/>
          <w:szCs w:val="28"/>
        </w:rPr>
      </w:pPr>
      <w:r w:rsidRPr="009D7A63">
        <w:rPr>
          <w:sz w:val="28"/>
          <w:szCs w:val="28"/>
        </w:rPr>
        <w:t>разница в уровнях спортивного мастерства спортсменов не должна превышать двух спортивных разрядов (званий);</w:t>
      </w:r>
    </w:p>
    <w:p w:rsidR="001A3C9A" w:rsidRPr="002218B5" w:rsidRDefault="001A3C9A" w:rsidP="00E85975">
      <w:pPr>
        <w:numPr>
          <w:ilvl w:val="0"/>
          <w:numId w:val="12"/>
        </w:numPr>
        <w:tabs>
          <w:tab w:val="left" w:pos="993"/>
        </w:tabs>
        <w:autoSpaceDE w:val="0"/>
        <w:autoSpaceDN w:val="0"/>
        <w:adjustRightInd w:val="0"/>
        <w:ind w:left="0" w:firstLine="709"/>
        <w:jc w:val="both"/>
        <w:rPr>
          <w:sz w:val="28"/>
          <w:szCs w:val="28"/>
        </w:rPr>
      </w:pPr>
      <w:proofErr w:type="gramStart"/>
      <w:r w:rsidRPr="002218B5">
        <w:rPr>
          <w:sz w:val="28"/>
          <w:szCs w:val="28"/>
        </w:rPr>
        <w:lastRenderedPageBreak/>
        <w:t>количественный состав занимающихся должен соответствовать правилам техники безопасности на тренировочных занятиях, в соответствии с настоящим Приложением;</w:t>
      </w:r>
      <w:proofErr w:type="gramEnd"/>
    </w:p>
    <w:p w:rsidR="001A3C9A" w:rsidRPr="002218B5" w:rsidRDefault="001A3C9A" w:rsidP="00E85975">
      <w:pPr>
        <w:numPr>
          <w:ilvl w:val="0"/>
          <w:numId w:val="12"/>
        </w:numPr>
        <w:tabs>
          <w:tab w:val="left" w:pos="993"/>
        </w:tabs>
        <w:autoSpaceDE w:val="0"/>
        <w:autoSpaceDN w:val="0"/>
        <w:adjustRightInd w:val="0"/>
        <w:ind w:left="0" w:firstLine="709"/>
        <w:jc w:val="both"/>
        <w:rPr>
          <w:sz w:val="28"/>
          <w:szCs w:val="28"/>
        </w:rPr>
      </w:pPr>
      <w:r w:rsidRPr="002218B5">
        <w:rPr>
          <w:sz w:val="28"/>
          <w:szCs w:val="28"/>
        </w:rPr>
        <w:t>для командных игровых видов спорта количественный состав занимающихся не должен превышать двух игровых составов с учетом соблюдения правил техники безопасности на тренировочных занятиях;</w:t>
      </w:r>
    </w:p>
    <w:p w:rsidR="001A3C9A" w:rsidRPr="002218B5" w:rsidRDefault="001A3C9A" w:rsidP="00E85975">
      <w:pPr>
        <w:numPr>
          <w:ilvl w:val="0"/>
          <w:numId w:val="12"/>
        </w:numPr>
        <w:tabs>
          <w:tab w:val="left" w:pos="993"/>
        </w:tabs>
        <w:autoSpaceDE w:val="0"/>
        <w:autoSpaceDN w:val="0"/>
        <w:adjustRightInd w:val="0"/>
        <w:ind w:left="0" w:firstLine="709"/>
        <w:jc w:val="both"/>
        <w:rPr>
          <w:sz w:val="28"/>
          <w:szCs w:val="28"/>
        </w:rPr>
      </w:pPr>
      <w:r w:rsidRPr="002218B5">
        <w:rPr>
          <w:sz w:val="28"/>
          <w:szCs w:val="28"/>
        </w:rPr>
        <w:t>для экипажей и групповых спортивных дисциплин количественный состав занимающихся не должен превышать двух экипажей и групп с учетом соблюдения правил техники безопасности на тренировочных занятиях.</w:t>
      </w:r>
    </w:p>
    <w:p w:rsidR="001A3C9A" w:rsidRPr="006435BA" w:rsidRDefault="001A3C9A" w:rsidP="00B21720">
      <w:pPr>
        <w:autoSpaceDE w:val="0"/>
        <w:autoSpaceDN w:val="0"/>
        <w:adjustRightInd w:val="0"/>
        <w:ind w:firstLine="709"/>
        <w:jc w:val="both"/>
        <w:rPr>
          <w:sz w:val="26"/>
          <w:szCs w:val="26"/>
        </w:rPr>
      </w:pPr>
    </w:p>
    <w:p w:rsidR="001A3C9A" w:rsidRPr="006435BA" w:rsidRDefault="001A3C9A" w:rsidP="00B21720">
      <w:pPr>
        <w:pStyle w:val="ConsPlusNormal"/>
        <w:tabs>
          <w:tab w:val="left" w:pos="993"/>
        </w:tabs>
        <w:outlineLvl w:val="0"/>
        <w:rPr>
          <w:rFonts w:ascii="Times New Roman" w:hAnsi="Times New Roman" w:cs="Times New Roman"/>
          <w:sz w:val="26"/>
          <w:szCs w:val="26"/>
          <w:highlight w:val="yellow"/>
        </w:rPr>
        <w:sectPr w:rsidR="001A3C9A" w:rsidRPr="006435BA" w:rsidSect="00B21720">
          <w:footnotePr>
            <w:pos w:val="beneathText"/>
            <w:numFmt w:val="chicago"/>
            <w:numRestart w:val="eachPage"/>
          </w:footnotePr>
          <w:pgSz w:w="11906" w:h="16838"/>
          <w:pgMar w:top="1134" w:right="850" w:bottom="1134" w:left="1701" w:header="709" w:footer="709" w:gutter="0"/>
          <w:pgNumType w:start="1"/>
          <w:cols w:space="708"/>
          <w:titlePg/>
          <w:docGrid w:linePitch="360"/>
        </w:sectPr>
      </w:pPr>
    </w:p>
    <w:p w:rsidR="001A3C9A" w:rsidRPr="00E15BF0" w:rsidRDefault="001A3C9A" w:rsidP="00B21720">
      <w:pPr>
        <w:pStyle w:val="1"/>
        <w:ind w:left="4395"/>
        <w:jc w:val="right"/>
        <w:rPr>
          <w:b w:val="0"/>
          <w:bCs w:val="0"/>
          <w:sz w:val="28"/>
          <w:szCs w:val="28"/>
        </w:rPr>
      </w:pPr>
      <w:r w:rsidRPr="00E15BF0">
        <w:rPr>
          <w:b w:val="0"/>
          <w:bCs w:val="0"/>
          <w:sz w:val="28"/>
          <w:szCs w:val="28"/>
        </w:rPr>
        <w:lastRenderedPageBreak/>
        <w:t>Приложение 7</w:t>
      </w:r>
    </w:p>
    <w:p w:rsidR="001A3C9A" w:rsidRPr="00E15BF0" w:rsidRDefault="00E15BF0" w:rsidP="00B21720">
      <w:pPr>
        <w:ind w:left="4395"/>
        <w:jc w:val="right"/>
        <w:rPr>
          <w:spacing w:val="-6"/>
          <w:sz w:val="28"/>
          <w:szCs w:val="28"/>
        </w:rPr>
      </w:pPr>
      <w:r>
        <w:rPr>
          <w:spacing w:val="-6"/>
          <w:sz w:val="28"/>
          <w:szCs w:val="28"/>
        </w:rPr>
        <w:t>к Примерному п</w:t>
      </w:r>
      <w:r w:rsidR="001A3C9A" w:rsidRPr="00E15BF0">
        <w:rPr>
          <w:spacing w:val="-6"/>
          <w:sz w:val="28"/>
          <w:szCs w:val="28"/>
        </w:rPr>
        <w:t xml:space="preserve">оложению об оплате труда работников </w:t>
      </w:r>
      <w:r w:rsidR="001A3C9A" w:rsidRPr="00E15BF0">
        <w:rPr>
          <w:sz w:val="28"/>
          <w:szCs w:val="28"/>
        </w:rPr>
        <w:t>муниципального учреждения  «Спортивная школа города Саянска»</w:t>
      </w:r>
    </w:p>
    <w:p w:rsidR="001A3C9A" w:rsidRPr="00E15BF0" w:rsidRDefault="001A3C9A" w:rsidP="00B21720">
      <w:pPr>
        <w:jc w:val="right"/>
        <w:rPr>
          <w:sz w:val="28"/>
          <w:szCs w:val="28"/>
        </w:rPr>
      </w:pPr>
    </w:p>
    <w:p w:rsidR="001A3C9A" w:rsidRPr="00E15BF0" w:rsidRDefault="001A3C9A" w:rsidP="00B21720">
      <w:pPr>
        <w:pStyle w:val="2"/>
        <w:spacing w:before="0" w:after="0"/>
        <w:jc w:val="center"/>
        <w:rPr>
          <w:rFonts w:ascii="Times New Roman" w:hAnsi="Times New Roman"/>
          <w:b w:val="0"/>
          <w:bCs w:val="0"/>
          <w:i w:val="0"/>
          <w:iCs w:val="0"/>
        </w:rPr>
      </w:pPr>
      <w:r w:rsidRPr="00E15BF0">
        <w:rPr>
          <w:rFonts w:ascii="Times New Roman" w:hAnsi="Times New Roman"/>
          <w:b w:val="0"/>
          <w:bCs w:val="0"/>
          <w:i w:val="0"/>
          <w:iCs w:val="0"/>
        </w:rPr>
        <w:t xml:space="preserve">РЕКОМЕНДУЕМЫЙ </w:t>
      </w:r>
      <w:hyperlink w:anchor="P884" w:history="1">
        <w:r w:rsidRPr="00E15BF0">
          <w:rPr>
            <w:rFonts w:ascii="Times New Roman" w:hAnsi="Times New Roman"/>
            <w:b w:val="0"/>
            <w:bCs w:val="0"/>
            <w:i w:val="0"/>
            <w:iCs w:val="0"/>
          </w:rPr>
          <w:t>РАЗМЕР</w:t>
        </w:r>
      </w:hyperlink>
      <w:r w:rsidRPr="00E15BF0">
        <w:rPr>
          <w:rFonts w:ascii="Times New Roman" w:hAnsi="Times New Roman"/>
          <w:b w:val="0"/>
          <w:bCs w:val="0"/>
          <w:i w:val="0"/>
          <w:iCs w:val="0"/>
        </w:rPr>
        <w:t xml:space="preserve"> ВЫПЛАТ СТИМУЛИРУЮЩЕГОХАРАКТЕРА ЗА ПОДГОТОВКУ СПОРТСМЕНОВ, ЗАНЯВШИХ ПРИЗОВЫЕ МЕСТА ПО КАЖДОМУ СПОРТИВНОМУ МЕРОПРИЯТИЮ</w:t>
      </w:r>
    </w:p>
    <w:p w:rsidR="001A3C9A" w:rsidRPr="00E15BF0" w:rsidRDefault="001A3C9A" w:rsidP="00B21720">
      <w:pPr>
        <w:autoSpaceDE w:val="0"/>
        <w:autoSpaceDN w:val="0"/>
        <w:adjustRightInd w:val="0"/>
        <w:jc w:val="center"/>
        <w:rPr>
          <w:sz w:val="28"/>
          <w:szCs w:val="28"/>
        </w:rPr>
      </w:pPr>
    </w:p>
    <w:tbl>
      <w:tblPr>
        <w:tblW w:w="94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3695"/>
        <w:gridCol w:w="1701"/>
        <w:gridCol w:w="1701"/>
        <w:gridCol w:w="1843"/>
      </w:tblGrid>
      <w:tr w:rsidR="001A3C9A" w:rsidRPr="00E15BF0">
        <w:trPr>
          <w:trHeight w:val="322"/>
        </w:trPr>
        <w:tc>
          <w:tcPr>
            <w:tcW w:w="558" w:type="dxa"/>
            <w:vMerge w:val="restart"/>
            <w:vAlign w:val="center"/>
          </w:tcPr>
          <w:p w:rsidR="001A3C9A" w:rsidRPr="00E15BF0" w:rsidRDefault="001A3C9A" w:rsidP="0081056C">
            <w:pPr>
              <w:autoSpaceDE w:val="0"/>
              <w:autoSpaceDN w:val="0"/>
              <w:adjustRightInd w:val="0"/>
              <w:jc w:val="center"/>
              <w:rPr>
                <w:sz w:val="28"/>
                <w:szCs w:val="28"/>
              </w:rPr>
            </w:pPr>
            <w:r w:rsidRPr="00E15BF0">
              <w:rPr>
                <w:sz w:val="28"/>
                <w:szCs w:val="28"/>
              </w:rPr>
              <w:t xml:space="preserve">№ </w:t>
            </w:r>
            <w:proofErr w:type="gramStart"/>
            <w:r w:rsidRPr="00E15BF0">
              <w:rPr>
                <w:sz w:val="28"/>
                <w:szCs w:val="28"/>
              </w:rPr>
              <w:t>п</w:t>
            </w:r>
            <w:proofErr w:type="gramEnd"/>
            <w:r w:rsidRPr="00E15BF0">
              <w:rPr>
                <w:sz w:val="28"/>
                <w:szCs w:val="28"/>
              </w:rPr>
              <w:t>/п</w:t>
            </w:r>
          </w:p>
        </w:tc>
        <w:tc>
          <w:tcPr>
            <w:tcW w:w="3695" w:type="dxa"/>
            <w:vMerge w:val="restart"/>
            <w:vAlign w:val="center"/>
          </w:tcPr>
          <w:p w:rsidR="001A3C9A" w:rsidRPr="00E15BF0" w:rsidRDefault="001A3C9A" w:rsidP="0081056C">
            <w:pPr>
              <w:autoSpaceDE w:val="0"/>
              <w:autoSpaceDN w:val="0"/>
              <w:adjustRightInd w:val="0"/>
              <w:jc w:val="center"/>
              <w:rPr>
                <w:sz w:val="28"/>
                <w:szCs w:val="28"/>
              </w:rPr>
            </w:pPr>
            <w:r w:rsidRPr="00E15BF0">
              <w:rPr>
                <w:sz w:val="28"/>
                <w:szCs w:val="28"/>
              </w:rPr>
              <w:t>Вид официального спортивного соревнования</w:t>
            </w:r>
          </w:p>
        </w:tc>
        <w:tc>
          <w:tcPr>
            <w:tcW w:w="1701" w:type="dxa"/>
            <w:vMerge w:val="restart"/>
            <w:vAlign w:val="center"/>
          </w:tcPr>
          <w:p w:rsidR="001A3C9A" w:rsidRPr="00E15BF0" w:rsidRDefault="001A3C9A" w:rsidP="0081056C">
            <w:pPr>
              <w:autoSpaceDE w:val="0"/>
              <w:autoSpaceDN w:val="0"/>
              <w:adjustRightInd w:val="0"/>
              <w:jc w:val="center"/>
              <w:rPr>
                <w:sz w:val="28"/>
                <w:szCs w:val="28"/>
              </w:rPr>
            </w:pPr>
            <w:r w:rsidRPr="00E15BF0">
              <w:rPr>
                <w:sz w:val="28"/>
                <w:szCs w:val="28"/>
              </w:rPr>
              <w:t>Занятое место или участие в спортивном соревновании без учета занятого места</w:t>
            </w:r>
          </w:p>
        </w:tc>
        <w:tc>
          <w:tcPr>
            <w:tcW w:w="3544" w:type="dxa"/>
            <w:gridSpan w:val="2"/>
            <w:vAlign w:val="center"/>
          </w:tcPr>
          <w:p w:rsidR="001A3C9A" w:rsidRPr="00E15BF0" w:rsidRDefault="001A3C9A" w:rsidP="0081056C">
            <w:pPr>
              <w:autoSpaceDE w:val="0"/>
              <w:autoSpaceDN w:val="0"/>
              <w:adjustRightInd w:val="0"/>
              <w:jc w:val="center"/>
              <w:rPr>
                <w:sz w:val="28"/>
                <w:szCs w:val="28"/>
              </w:rPr>
            </w:pPr>
            <w:r w:rsidRPr="00E15BF0">
              <w:rPr>
                <w:sz w:val="28"/>
                <w:szCs w:val="28"/>
              </w:rPr>
              <w:t>Размер выплаты тренеру за подготовку спортсмена (команды), занявшего призовые места, проценты</w:t>
            </w:r>
          </w:p>
        </w:tc>
      </w:tr>
      <w:tr w:rsidR="001A3C9A" w:rsidRPr="00E15BF0">
        <w:trPr>
          <w:trHeight w:val="407"/>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vMerge/>
          </w:tcPr>
          <w:p w:rsidR="001A3C9A" w:rsidRPr="00E15BF0" w:rsidRDefault="001A3C9A" w:rsidP="0081056C">
            <w:pPr>
              <w:rPr>
                <w:sz w:val="28"/>
                <w:szCs w:val="28"/>
              </w:rPr>
            </w:pPr>
          </w:p>
        </w:tc>
        <w:tc>
          <w:tcPr>
            <w:tcW w:w="1701" w:type="dxa"/>
            <w:vAlign w:val="center"/>
          </w:tcPr>
          <w:p w:rsidR="001A3C9A" w:rsidRPr="00E15BF0" w:rsidRDefault="001A3C9A" w:rsidP="0081056C">
            <w:pPr>
              <w:jc w:val="center"/>
              <w:rPr>
                <w:sz w:val="28"/>
                <w:szCs w:val="28"/>
              </w:rPr>
            </w:pPr>
            <w:r w:rsidRPr="00E15BF0">
              <w:rPr>
                <w:sz w:val="28"/>
                <w:szCs w:val="28"/>
              </w:rPr>
              <w:t>Без параллельного  зачета</w:t>
            </w:r>
          </w:p>
        </w:tc>
        <w:tc>
          <w:tcPr>
            <w:tcW w:w="1843" w:type="dxa"/>
            <w:vAlign w:val="center"/>
          </w:tcPr>
          <w:p w:rsidR="001A3C9A" w:rsidRPr="00E15BF0" w:rsidRDefault="001A3C9A" w:rsidP="0081056C">
            <w:pPr>
              <w:jc w:val="center"/>
              <w:rPr>
                <w:sz w:val="28"/>
                <w:szCs w:val="28"/>
              </w:rPr>
            </w:pPr>
            <w:r w:rsidRPr="00E15BF0">
              <w:rPr>
                <w:sz w:val="28"/>
                <w:szCs w:val="28"/>
              </w:rPr>
              <w:t>С параллельным зачетом</w:t>
            </w:r>
          </w:p>
        </w:tc>
      </w:tr>
      <w:tr w:rsidR="001A3C9A" w:rsidRPr="00E15BF0">
        <w:trPr>
          <w:trHeight w:val="263"/>
        </w:trPr>
        <w:tc>
          <w:tcPr>
            <w:tcW w:w="9498" w:type="dxa"/>
            <w:gridSpan w:val="5"/>
            <w:vAlign w:val="center"/>
          </w:tcPr>
          <w:p w:rsidR="001A3C9A" w:rsidRPr="00E15BF0" w:rsidRDefault="001A3C9A" w:rsidP="0081056C">
            <w:pPr>
              <w:autoSpaceDE w:val="0"/>
              <w:autoSpaceDN w:val="0"/>
              <w:adjustRightInd w:val="0"/>
              <w:jc w:val="center"/>
              <w:rPr>
                <w:sz w:val="28"/>
                <w:szCs w:val="28"/>
              </w:rPr>
            </w:pPr>
            <w:r w:rsidRPr="00E15BF0">
              <w:rPr>
                <w:sz w:val="28"/>
                <w:szCs w:val="28"/>
              </w:rPr>
              <w:t>1. Официальные международные спортивные соревнования</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1.1.</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Олимпийские игры, Пара</w:t>
            </w:r>
            <w:r w:rsidR="00AD6A2B" w:rsidRPr="00E15BF0">
              <w:rPr>
                <w:spacing w:val="-6"/>
                <w:sz w:val="28"/>
                <w:szCs w:val="28"/>
              </w:rPr>
              <w:t>о</w:t>
            </w:r>
            <w:r w:rsidRPr="00E15BF0">
              <w:rPr>
                <w:spacing w:val="-6"/>
                <w:sz w:val="28"/>
                <w:szCs w:val="28"/>
              </w:rPr>
              <w:t xml:space="preserve">лимпийские игры, </w:t>
            </w:r>
            <w:proofErr w:type="spellStart"/>
            <w:r w:rsidRPr="00E15BF0">
              <w:rPr>
                <w:spacing w:val="-6"/>
                <w:sz w:val="28"/>
                <w:szCs w:val="28"/>
              </w:rPr>
              <w:t>Сурд</w:t>
            </w:r>
            <w:r w:rsidR="00D1724B" w:rsidRPr="00E15BF0">
              <w:rPr>
                <w:spacing w:val="-6"/>
                <w:sz w:val="28"/>
                <w:szCs w:val="28"/>
              </w:rPr>
              <w:t>о</w:t>
            </w:r>
            <w:r w:rsidRPr="00E15BF0">
              <w:rPr>
                <w:spacing w:val="-6"/>
                <w:sz w:val="28"/>
                <w:szCs w:val="28"/>
              </w:rPr>
              <w:t>лимпийские</w:t>
            </w:r>
            <w:proofErr w:type="spellEnd"/>
            <w:r w:rsidRPr="00E15BF0">
              <w:rPr>
                <w:spacing w:val="-6"/>
                <w:sz w:val="28"/>
                <w:szCs w:val="28"/>
              </w:rPr>
              <w:t xml:space="preserve"> игры, Всемирные специальные олимпийские игры, чемпионат мира</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1</w:t>
            </w:r>
            <w:r w:rsidR="001A3C9A" w:rsidRPr="00E15BF0">
              <w:rPr>
                <w:sz w:val="28"/>
                <w:szCs w:val="28"/>
              </w:rPr>
              <w:t>00</w:t>
            </w:r>
          </w:p>
        </w:tc>
        <w:tc>
          <w:tcPr>
            <w:tcW w:w="1843" w:type="dxa"/>
          </w:tcPr>
          <w:p w:rsidR="001A3C9A" w:rsidRPr="00E15BF0" w:rsidRDefault="006B5BA4"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8</w:t>
            </w:r>
            <w:r w:rsidR="001A3C9A" w:rsidRPr="00E15BF0">
              <w:rPr>
                <w:sz w:val="28"/>
                <w:szCs w:val="28"/>
              </w:rPr>
              <w:t>0</w:t>
            </w:r>
          </w:p>
        </w:tc>
        <w:tc>
          <w:tcPr>
            <w:tcW w:w="1843" w:type="dxa"/>
          </w:tcPr>
          <w:p w:rsidR="001A3C9A" w:rsidRPr="00E15BF0" w:rsidRDefault="006B5BA4"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c>
          <w:tcPr>
            <w:tcW w:w="1843" w:type="dxa"/>
          </w:tcPr>
          <w:p w:rsidR="001A3C9A" w:rsidRPr="00E15BF0" w:rsidRDefault="006B5BA4" w:rsidP="006B5BA4">
            <w:pPr>
              <w:autoSpaceDE w:val="0"/>
              <w:autoSpaceDN w:val="0"/>
              <w:adjustRightInd w:val="0"/>
              <w:jc w:val="center"/>
              <w:rPr>
                <w:sz w:val="28"/>
                <w:szCs w:val="28"/>
              </w:rPr>
            </w:pPr>
            <w:r w:rsidRPr="00E15BF0">
              <w:rPr>
                <w:sz w:val="28"/>
                <w:szCs w:val="28"/>
              </w:rPr>
              <w:t>2</w:t>
            </w:r>
            <w:r w:rsidR="001A3C9A"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B5BA4"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1.2.</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Кубок мира (сумма этапов или финал), чемпионат Европы</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8</w:t>
            </w:r>
            <w:r w:rsidR="001A3C9A" w:rsidRPr="00E15BF0">
              <w:rPr>
                <w:sz w:val="28"/>
                <w:szCs w:val="28"/>
              </w:rPr>
              <w:t>0</w:t>
            </w:r>
          </w:p>
        </w:tc>
        <w:tc>
          <w:tcPr>
            <w:tcW w:w="1843" w:type="dxa"/>
          </w:tcPr>
          <w:p w:rsidR="001A3C9A" w:rsidRPr="00E15BF0" w:rsidRDefault="006B5BA4"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c>
          <w:tcPr>
            <w:tcW w:w="1843" w:type="dxa"/>
          </w:tcPr>
          <w:p w:rsidR="001A3C9A" w:rsidRPr="00E15BF0" w:rsidRDefault="006B5BA4" w:rsidP="006B5BA4">
            <w:pPr>
              <w:autoSpaceDE w:val="0"/>
              <w:autoSpaceDN w:val="0"/>
              <w:adjustRightInd w:val="0"/>
              <w:jc w:val="center"/>
              <w:rPr>
                <w:sz w:val="28"/>
                <w:szCs w:val="28"/>
              </w:rPr>
            </w:pPr>
            <w:r w:rsidRPr="00E15BF0">
              <w:rPr>
                <w:sz w:val="28"/>
                <w:szCs w:val="28"/>
              </w:rPr>
              <w:t>2</w:t>
            </w:r>
            <w:r w:rsidR="001A3C9A"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B5BA4"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6B5BA4"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B5BA4" w:rsidP="006B5BA4">
            <w:pPr>
              <w:autoSpaceDE w:val="0"/>
              <w:autoSpaceDN w:val="0"/>
              <w:adjustRightInd w:val="0"/>
              <w:jc w:val="center"/>
              <w:rPr>
                <w:sz w:val="28"/>
                <w:szCs w:val="28"/>
              </w:rPr>
            </w:pPr>
            <w:r w:rsidRPr="00E15BF0">
              <w:rPr>
                <w:sz w:val="28"/>
                <w:szCs w:val="28"/>
              </w:rPr>
              <w:t>15</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1.3.</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Кубок Европы (сумма этапов или финал), первенство мира</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c>
          <w:tcPr>
            <w:tcW w:w="1843" w:type="dxa"/>
          </w:tcPr>
          <w:p w:rsidR="001A3C9A" w:rsidRPr="00E15BF0" w:rsidRDefault="00602AFC" w:rsidP="00602AFC">
            <w:pPr>
              <w:autoSpaceDE w:val="0"/>
              <w:autoSpaceDN w:val="0"/>
              <w:adjustRightInd w:val="0"/>
              <w:jc w:val="center"/>
              <w:rPr>
                <w:sz w:val="28"/>
                <w:szCs w:val="28"/>
              </w:rPr>
            </w:pPr>
            <w:r w:rsidRPr="00E15BF0">
              <w:rPr>
                <w:sz w:val="28"/>
                <w:szCs w:val="28"/>
              </w:rPr>
              <w:t>2</w:t>
            </w:r>
            <w:r w:rsidR="001A3C9A"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602AF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1.4.</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Этапы Кубка мира,</w:t>
            </w:r>
          </w:p>
          <w:p w:rsidR="001A3C9A" w:rsidRPr="00E15BF0" w:rsidRDefault="001A3C9A" w:rsidP="0081056C">
            <w:pPr>
              <w:autoSpaceDE w:val="0"/>
              <w:autoSpaceDN w:val="0"/>
              <w:adjustRightInd w:val="0"/>
              <w:rPr>
                <w:spacing w:val="-6"/>
                <w:sz w:val="28"/>
                <w:szCs w:val="28"/>
              </w:rPr>
            </w:pPr>
            <w:r w:rsidRPr="00E15BF0">
              <w:rPr>
                <w:spacing w:val="-6"/>
                <w:sz w:val="28"/>
                <w:szCs w:val="28"/>
              </w:rPr>
              <w:t>первенство Европы,</w:t>
            </w:r>
          </w:p>
          <w:p w:rsidR="001A3C9A" w:rsidRPr="00E15BF0" w:rsidRDefault="001A3C9A" w:rsidP="0081056C">
            <w:pPr>
              <w:autoSpaceDE w:val="0"/>
              <w:autoSpaceDN w:val="0"/>
              <w:adjustRightInd w:val="0"/>
              <w:rPr>
                <w:spacing w:val="-6"/>
                <w:sz w:val="28"/>
                <w:szCs w:val="28"/>
              </w:rPr>
            </w:pPr>
            <w:r w:rsidRPr="00E15BF0">
              <w:rPr>
                <w:spacing w:val="-6"/>
                <w:sz w:val="28"/>
                <w:szCs w:val="28"/>
              </w:rPr>
              <w:lastRenderedPageBreak/>
              <w:t>Всемирная универсиада,</w:t>
            </w:r>
          </w:p>
          <w:p w:rsidR="001A3C9A" w:rsidRPr="00E15BF0" w:rsidRDefault="001A3C9A" w:rsidP="0081056C">
            <w:pPr>
              <w:autoSpaceDE w:val="0"/>
              <w:autoSpaceDN w:val="0"/>
              <w:adjustRightInd w:val="0"/>
              <w:rPr>
                <w:spacing w:val="-6"/>
                <w:sz w:val="28"/>
                <w:szCs w:val="28"/>
              </w:rPr>
            </w:pPr>
            <w:r w:rsidRPr="00E15BF0">
              <w:rPr>
                <w:spacing w:val="-6"/>
                <w:sz w:val="28"/>
                <w:szCs w:val="28"/>
              </w:rPr>
              <w:t>Юношеские Олимпийские игры,</w:t>
            </w:r>
          </w:p>
          <w:p w:rsidR="001A3C9A" w:rsidRPr="00E15BF0" w:rsidRDefault="001A3C9A" w:rsidP="0081056C">
            <w:pPr>
              <w:autoSpaceDE w:val="0"/>
              <w:autoSpaceDN w:val="0"/>
              <w:adjustRightInd w:val="0"/>
              <w:rPr>
                <w:spacing w:val="-6"/>
                <w:sz w:val="28"/>
                <w:szCs w:val="28"/>
              </w:rPr>
            </w:pPr>
            <w:r w:rsidRPr="00E15BF0">
              <w:rPr>
                <w:spacing w:val="-6"/>
                <w:sz w:val="28"/>
                <w:szCs w:val="28"/>
              </w:rPr>
              <w:t>Европейский юношеский Олимпийский фестиваль</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lastRenderedPageBreak/>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vAlign w:val="center"/>
          </w:tcPr>
          <w:p w:rsidR="001A3C9A" w:rsidRPr="00E15BF0" w:rsidRDefault="00602AFC" w:rsidP="0081056C">
            <w:pPr>
              <w:autoSpaceDE w:val="0"/>
              <w:autoSpaceDN w:val="0"/>
              <w:adjustRightInd w:val="0"/>
              <w:jc w:val="center"/>
              <w:rPr>
                <w:sz w:val="28"/>
                <w:szCs w:val="28"/>
              </w:rPr>
            </w:pPr>
            <w:r w:rsidRPr="00E15BF0">
              <w:rPr>
                <w:sz w:val="28"/>
                <w:szCs w:val="28"/>
              </w:rPr>
              <w:t>10</w:t>
            </w:r>
          </w:p>
        </w:tc>
        <w:tc>
          <w:tcPr>
            <w:tcW w:w="1843" w:type="dxa"/>
            <w:vAlign w:val="center"/>
          </w:tcPr>
          <w:p w:rsidR="001A3C9A" w:rsidRPr="00E15BF0" w:rsidRDefault="00602AFC" w:rsidP="0081056C">
            <w:pPr>
              <w:autoSpaceDE w:val="0"/>
              <w:autoSpaceDN w:val="0"/>
              <w:adjustRightInd w:val="0"/>
              <w:jc w:val="center"/>
              <w:rPr>
                <w:sz w:val="28"/>
                <w:szCs w:val="28"/>
              </w:rPr>
            </w:pPr>
            <w:r w:rsidRPr="00E15BF0">
              <w:rPr>
                <w:sz w:val="28"/>
                <w:szCs w:val="28"/>
              </w:rPr>
              <w:t>5</w:t>
            </w:r>
          </w:p>
        </w:tc>
      </w:tr>
      <w:tr w:rsidR="001A3C9A" w:rsidRPr="00E15BF0">
        <w:trPr>
          <w:trHeight w:val="329"/>
        </w:trPr>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1.5.</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Прочие официальные международные спортивные соревнования</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602AFC">
            <w:pPr>
              <w:autoSpaceDE w:val="0"/>
              <w:autoSpaceDN w:val="0"/>
              <w:adjustRightInd w:val="0"/>
              <w:jc w:val="center"/>
              <w:rPr>
                <w:sz w:val="28"/>
                <w:szCs w:val="28"/>
              </w:rPr>
            </w:pPr>
            <w:r w:rsidRPr="00E15BF0">
              <w:rPr>
                <w:sz w:val="28"/>
                <w:szCs w:val="28"/>
              </w:rPr>
              <w:t>30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15</w:t>
            </w:r>
          </w:p>
        </w:tc>
      </w:tr>
      <w:tr w:rsidR="001A3C9A" w:rsidRPr="00E15BF0">
        <w:trPr>
          <w:trHeight w:val="209"/>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5</w:t>
            </w:r>
          </w:p>
        </w:tc>
      </w:tr>
      <w:tr w:rsidR="001A3C9A" w:rsidRPr="00E15BF0">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tcPr>
          <w:p w:rsidR="001A3C9A" w:rsidRPr="00E15BF0" w:rsidRDefault="001A3C9A" w:rsidP="0081056C">
            <w:pPr>
              <w:autoSpaceDE w:val="0"/>
              <w:autoSpaceDN w:val="0"/>
              <w:adjustRightInd w:val="0"/>
              <w:jc w:val="center"/>
              <w:rPr>
                <w:sz w:val="28"/>
                <w:szCs w:val="28"/>
              </w:rPr>
            </w:pPr>
            <w:r w:rsidRPr="00E15BF0">
              <w:rPr>
                <w:sz w:val="28"/>
                <w:szCs w:val="28"/>
              </w:rPr>
              <w:t>–</w:t>
            </w:r>
          </w:p>
        </w:tc>
      </w:tr>
      <w:tr w:rsidR="001A3C9A" w:rsidRPr="00E15BF0">
        <w:tc>
          <w:tcPr>
            <w:tcW w:w="9498" w:type="dxa"/>
            <w:gridSpan w:val="5"/>
          </w:tcPr>
          <w:p w:rsidR="001A3C9A" w:rsidRPr="00E15BF0" w:rsidRDefault="001A3C9A" w:rsidP="0081056C">
            <w:pPr>
              <w:autoSpaceDE w:val="0"/>
              <w:autoSpaceDN w:val="0"/>
              <w:adjustRightInd w:val="0"/>
              <w:jc w:val="center"/>
              <w:rPr>
                <w:sz w:val="28"/>
                <w:szCs w:val="28"/>
              </w:rPr>
            </w:pPr>
            <w:r w:rsidRPr="00E15BF0">
              <w:rPr>
                <w:sz w:val="28"/>
                <w:szCs w:val="28"/>
              </w:rPr>
              <w:t>2. Индивидуальные, личные (группы, пары, экипажи)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2.1.</w:t>
            </w:r>
          </w:p>
        </w:tc>
        <w:tc>
          <w:tcPr>
            <w:tcW w:w="3695" w:type="dxa"/>
            <w:vMerge w:val="restart"/>
            <w:vAlign w:val="center"/>
          </w:tcPr>
          <w:p w:rsidR="001A3C9A" w:rsidRPr="00E15BF0" w:rsidRDefault="001A3C9A" w:rsidP="00D1724B">
            <w:pPr>
              <w:autoSpaceDE w:val="0"/>
              <w:autoSpaceDN w:val="0"/>
              <w:adjustRightInd w:val="0"/>
              <w:rPr>
                <w:spacing w:val="-6"/>
                <w:sz w:val="28"/>
                <w:szCs w:val="28"/>
              </w:rPr>
            </w:pPr>
            <w:r w:rsidRPr="00E15BF0">
              <w:rPr>
                <w:spacing w:val="-6"/>
                <w:sz w:val="28"/>
                <w:szCs w:val="28"/>
              </w:rPr>
              <w:t>Чемпионат России,</w:t>
            </w:r>
          </w:p>
          <w:p w:rsidR="001A3C9A" w:rsidRPr="00E15BF0" w:rsidRDefault="001A3C9A" w:rsidP="00D1724B">
            <w:pPr>
              <w:autoSpaceDE w:val="0"/>
              <w:autoSpaceDN w:val="0"/>
              <w:adjustRightInd w:val="0"/>
              <w:rPr>
                <w:spacing w:val="-6"/>
                <w:sz w:val="28"/>
                <w:szCs w:val="28"/>
              </w:rPr>
            </w:pPr>
            <w:r w:rsidRPr="00E15BF0">
              <w:rPr>
                <w:spacing w:val="-6"/>
                <w:sz w:val="28"/>
                <w:szCs w:val="28"/>
              </w:rPr>
              <w:t>Кубок России (сумма этапов или финал)</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c>
          <w:tcPr>
            <w:tcW w:w="1843" w:type="dxa"/>
          </w:tcPr>
          <w:p w:rsidR="001A3C9A" w:rsidRPr="00E15BF0" w:rsidRDefault="00602AFC" w:rsidP="00602AFC">
            <w:pPr>
              <w:autoSpaceDE w:val="0"/>
              <w:autoSpaceDN w:val="0"/>
              <w:adjustRightInd w:val="0"/>
              <w:jc w:val="center"/>
              <w:rPr>
                <w:sz w:val="28"/>
                <w:szCs w:val="28"/>
              </w:rPr>
            </w:pPr>
            <w:r w:rsidRPr="00E15BF0">
              <w:rPr>
                <w:sz w:val="28"/>
                <w:szCs w:val="28"/>
              </w:rPr>
              <w:t>2</w:t>
            </w:r>
            <w:r w:rsidR="001A3C9A"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02AFC" w:rsidP="00602AF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2.2.</w:t>
            </w:r>
          </w:p>
        </w:tc>
        <w:tc>
          <w:tcPr>
            <w:tcW w:w="3695" w:type="dxa"/>
            <w:vMerge w:val="restart"/>
            <w:vAlign w:val="center"/>
          </w:tcPr>
          <w:p w:rsidR="001A3C9A" w:rsidRPr="00E15BF0" w:rsidRDefault="001A3C9A" w:rsidP="00D1724B">
            <w:pPr>
              <w:autoSpaceDE w:val="0"/>
              <w:autoSpaceDN w:val="0"/>
              <w:adjustRightInd w:val="0"/>
              <w:rPr>
                <w:spacing w:val="-6"/>
                <w:sz w:val="28"/>
                <w:szCs w:val="28"/>
              </w:rPr>
            </w:pPr>
            <w:r w:rsidRPr="00E15BF0">
              <w:rPr>
                <w:spacing w:val="-6"/>
                <w:sz w:val="28"/>
                <w:szCs w:val="28"/>
              </w:rPr>
              <w:t>Первенство России (среди молодежи),</w:t>
            </w:r>
          </w:p>
          <w:p w:rsidR="001A3C9A" w:rsidRPr="00E15BF0" w:rsidRDefault="001A3C9A" w:rsidP="00D1724B">
            <w:pPr>
              <w:autoSpaceDE w:val="0"/>
              <w:autoSpaceDN w:val="0"/>
              <w:adjustRightInd w:val="0"/>
              <w:rPr>
                <w:spacing w:val="-6"/>
                <w:sz w:val="28"/>
                <w:szCs w:val="28"/>
              </w:rPr>
            </w:pPr>
            <w:r w:rsidRPr="00E15BF0">
              <w:rPr>
                <w:spacing w:val="-6"/>
                <w:sz w:val="28"/>
                <w:szCs w:val="28"/>
              </w:rPr>
              <w:t>Спартакиада молодежи (финалы)</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10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5</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2.3.</w:t>
            </w:r>
          </w:p>
        </w:tc>
        <w:tc>
          <w:tcPr>
            <w:tcW w:w="3695" w:type="dxa"/>
            <w:vMerge w:val="restart"/>
            <w:vAlign w:val="center"/>
          </w:tcPr>
          <w:p w:rsidR="001A3C9A" w:rsidRPr="00E15BF0" w:rsidRDefault="001A3C9A" w:rsidP="00D1724B">
            <w:pPr>
              <w:autoSpaceDE w:val="0"/>
              <w:autoSpaceDN w:val="0"/>
              <w:adjustRightInd w:val="0"/>
              <w:rPr>
                <w:spacing w:val="-6"/>
                <w:sz w:val="28"/>
                <w:szCs w:val="28"/>
              </w:rPr>
            </w:pPr>
            <w:r w:rsidRPr="00E15BF0">
              <w:rPr>
                <w:spacing w:val="-6"/>
                <w:sz w:val="28"/>
                <w:szCs w:val="28"/>
              </w:rPr>
              <w:t>Первенство России (юниоры и юниорки, юноши и девушки старшего возраста), Спартакиада спортивных школ (финалы), Спартакиада учащихся (финалы)</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D1724B">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tcPr>
          <w:p w:rsidR="001A3C9A" w:rsidRPr="00E15BF0" w:rsidRDefault="001A3C9A" w:rsidP="0081056C">
            <w:pPr>
              <w:autoSpaceDE w:val="0"/>
              <w:autoSpaceDN w:val="0"/>
              <w:adjustRightInd w:val="0"/>
              <w:jc w:val="center"/>
              <w:rPr>
                <w:sz w:val="28"/>
                <w:szCs w:val="28"/>
              </w:rPr>
            </w:pPr>
            <w:r w:rsidRPr="00E15BF0">
              <w:rPr>
                <w:sz w:val="28"/>
                <w:szCs w:val="28"/>
              </w:rPr>
              <w:t>–</w:t>
            </w:r>
          </w:p>
        </w:tc>
      </w:tr>
      <w:tr w:rsidR="001A3C9A" w:rsidRPr="00E15BF0">
        <w:trPr>
          <w:trHeight w:val="322"/>
        </w:trPr>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2.4.</w:t>
            </w:r>
          </w:p>
        </w:tc>
        <w:tc>
          <w:tcPr>
            <w:tcW w:w="3695" w:type="dxa"/>
            <w:vMerge w:val="restart"/>
            <w:vAlign w:val="center"/>
          </w:tcPr>
          <w:p w:rsidR="001A3C9A" w:rsidRPr="00E15BF0" w:rsidRDefault="001A3C9A" w:rsidP="00D1724B">
            <w:pPr>
              <w:autoSpaceDE w:val="0"/>
              <w:autoSpaceDN w:val="0"/>
              <w:adjustRightInd w:val="0"/>
              <w:rPr>
                <w:spacing w:val="-6"/>
                <w:sz w:val="28"/>
                <w:szCs w:val="28"/>
              </w:rPr>
            </w:pPr>
            <w:r w:rsidRPr="00E15BF0">
              <w:rPr>
                <w:spacing w:val="-6"/>
                <w:sz w:val="28"/>
                <w:szCs w:val="28"/>
              </w:rPr>
              <w:t>Прочие межрегиональные и всероссийские официальные спортивные соревнования, начиная со старшего юношеского возраста с учетом уровня соревновательной конкуренции</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tcPr>
          <w:p w:rsidR="001A3C9A" w:rsidRPr="00E15BF0" w:rsidRDefault="00602AFC"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tcPr>
          <w:p w:rsidR="001A3C9A" w:rsidRPr="00E15BF0" w:rsidRDefault="00602AFC"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rPr>
          <w:trHeight w:val="323"/>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D1724B">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tcPr>
          <w:p w:rsidR="001A3C9A" w:rsidRPr="00E15BF0" w:rsidRDefault="00211AFA" w:rsidP="0081056C">
            <w:pPr>
              <w:autoSpaceDE w:val="0"/>
              <w:autoSpaceDN w:val="0"/>
              <w:adjustRightInd w:val="0"/>
              <w:jc w:val="center"/>
              <w:rPr>
                <w:sz w:val="28"/>
                <w:szCs w:val="28"/>
              </w:rPr>
            </w:pPr>
            <w:r w:rsidRPr="00E15BF0">
              <w:rPr>
                <w:sz w:val="28"/>
                <w:szCs w:val="28"/>
              </w:rPr>
              <w:t>5</w:t>
            </w:r>
          </w:p>
        </w:tc>
      </w:tr>
      <w:tr w:rsidR="001A3C9A" w:rsidRPr="00E15BF0">
        <w:trPr>
          <w:trHeight w:val="322"/>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D1724B">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tcPr>
          <w:p w:rsidR="001A3C9A" w:rsidRPr="00E15BF0" w:rsidRDefault="001A3C9A" w:rsidP="0081056C">
            <w:pPr>
              <w:autoSpaceDE w:val="0"/>
              <w:autoSpaceDN w:val="0"/>
              <w:adjustRightInd w:val="0"/>
              <w:jc w:val="center"/>
              <w:rPr>
                <w:sz w:val="28"/>
                <w:szCs w:val="28"/>
              </w:rPr>
            </w:pPr>
          </w:p>
        </w:tc>
      </w:tr>
      <w:tr w:rsidR="001A3C9A" w:rsidRPr="00E15BF0">
        <w:trPr>
          <w:trHeight w:val="323"/>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D1724B">
            <w:pPr>
              <w:rPr>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tcPr>
          <w:p w:rsidR="001A3C9A" w:rsidRPr="00E15BF0" w:rsidRDefault="001A3C9A" w:rsidP="0081056C">
            <w:pPr>
              <w:autoSpaceDE w:val="0"/>
              <w:autoSpaceDN w:val="0"/>
              <w:adjustRightInd w:val="0"/>
              <w:jc w:val="center"/>
              <w:rPr>
                <w:sz w:val="28"/>
                <w:szCs w:val="28"/>
              </w:rPr>
            </w:pPr>
          </w:p>
        </w:tc>
      </w:tr>
      <w:tr w:rsidR="001A3C9A" w:rsidRPr="00E15BF0">
        <w:tc>
          <w:tcPr>
            <w:tcW w:w="9498" w:type="dxa"/>
            <w:gridSpan w:val="5"/>
          </w:tcPr>
          <w:p w:rsidR="001A3C9A" w:rsidRPr="00E15BF0" w:rsidRDefault="001A3C9A" w:rsidP="00D1724B">
            <w:pPr>
              <w:autoSpaceDE w:val="0"/>
              <w:autoSpaceDN w:val="0"/>
              <w:adjustRightInd w:val="0"/>
              <w:rPr>
                <w:sz w:val="28"/>
                <w:szCs w:val="28"/>
              </w:rPr>
            </w:pPr>
            <w:r w:rsidRPr="00E15BF0">
              <w:rPr>
                <w:sz w:val="28"/>
                <w:szCs w:val="28"/>
              </w:rPr>
              <w:lastRenderedPageBreak/>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3.1.</w:t>
            </w:r>
          </w:p>
        </w:tc>
        <w:tc>
          <w:tcPr>
            <w:tcW w:w="3695" w:type="dxa"/>
            <w:vMerge w:val="restart"/>
            <w:vAlign w:val="center"/>
          </w:tcPr>
          <w:p w:rsidR="001A3C9A" w:rsidRPr="00E15BF0" w:rsidRDefault="001A3C9A" w:rsidP="00D1724B">
            <w:pPr>
              <w:autoSpaceDE w:val="0"/>
              <w:autoSpaceDN w:val="0"/>
              <w:adjustRightInd w:val="0"/>
              <w:rPr>
                <w:spacing w:val="-6"/>
                <w:sz w:val="28"/>
                <w:szCs w:val="28"/>
              </w:rPr>
            </w:pPr>
            <w:r w:rsidRPr="00E15BF0">
              <w:rPr>
                <w:spacing w:val="-6"/>
                <w:sz w:val="28"/>
                <w:szCs w:val="28"/>
              </w:rPr>
              <w:t xml:space="preserve">За подготовку команды (членов команды), занявшей места: </w:t>
            </w:r>
          </w:p>
          <w:p w:rsidR="001A3C9A" w:rsidRPr="00E15BF0" w:rsidRDefault="001A3C9A" w:rsidP="00D1724B">
            <w:pPr>
              <w:autoSpaceDE w:val="0"/>
              <w:autoSpaceDN w:val="0"/>
              <w:adjustRightInd w:val="0"/>
              <w:rPr>
                <w:spacing w:val="-6"/>
                <w:sz w:val="28"/>
                <w:szCs w:val="28"/>
              </w:rPr>
            </w:pPr>
            <w:r w:rsidRPr="00E15BF0">
              <w:rPr>
                <w:spacing w:val="-6"/>
                <w:sz w:val="28"/>
                <w:szCs w:val="28"/>
              </w:rPr>
              <w:t>на Чемпионате России;</w:t>
            </w:r>
          </w:p>
          <w:p w:rsidR="001A3C9A" w:rsidRPr="00E15BF0" w:rsidRDefault="001A3C9A" w:rsidP="00D1724B">
            <w:pPr>
              <w:autoSpaceDE w:val="0"/>
              <w:autoSpaceDN w:val="0"/>
              <w:adjustRightInd w:val="0"/>
              <w:rPr>
                <w:spacing w:val="-6"/>
                <w:sz w:val="28"/>
                <w:szCs w:val="28"/>
              </w:rPr>
            </w:pPr>
            <w:r w:rsidRPr="00E15BF0">
              <w:rPr>
                <w:spacing w:val="-6"/>
                <w:sz w:val="28"/>
                <w:szCs w:val="28"/>
              </w:rPr>
              <w:t>на Кубке России</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5</w:t>
            </w:r>
            <w:r w:rsidR="001A3C9A" w:rsidRPr="00E15BF0">
              <w:rPr>
                <w:sz w:val="28"/>
                <w:szCs w:val="28"/>
              </w:rPr>
              <w:t>0</w:t>
            </w:r>
          </w:p>
        </w:tc>
        <w:tc>
          <w:tcPr>
            <w:tcW w:w="1843" w:type="dxa"/>
            <w:vAlign w:val="center"/>
          </w:tcPr>
          <w:p w:rsidR="001A3C9A" w:rsidRPr="00E15BF0" w:rsidRDefault="00211AFA" w:rsidP="00211AFA">
            <w:pPr>
              <w:autoSpaceDE w:val="0"/>
              <w:autoSpaceDN w:val="0"/>
              <w:adjustRightInd w:val="0"/>
              <w:jc w:val="center"/>
              <w:rPr>
                <w:sz w:val="28"/>
                <w:szCs w:val="28"/>
              </w:rPr>
            </w:pPr>
            <w:r w:rsidRPr="00E15BF0">
              <w:rPr>
                <w:sz w:val="28"/>
                <w:szCs w:val="28"/>
              </w:rPr>
              <w:t>2</w:t>
            </w:r>
            <w:r w:rsidR="001A3C9A" w:rsidRPr="00E15BF0">
              <w:rPr>
                <w:sz w:val="28"/>
                <w:szCs w:val="28"/>
              </w:rPr>
              <w:t>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3.2.</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 xml:space="preserve">За подготовку команды (членов команды), занявшей места: </w:t>
            </w:r>
          </w:p>
          <w:p w:rsidR="001A3C9A" w:rsidRPr="00E15BF0" w:rsidRDefault="001A3C9A" w:rsidP="0081056C">
            <w:pPr>
              <w:autoSpaceDE w:val="0"/>
              <w:autoSpaceDN w:val="0"/>
              <w:adjustRightInd w:val="0"/>
              <w:rPr>
                <w:spacing w:val="-6"/>
                <w:sz w:val="28"/>
                <w:szCs w:val="28"/>
              </w:rPr>
            </w:pPr>
            <w:r w:rsidRPr="00E15BF0">
              <w:rPr>
                <w:spacing w:val="-6"/>
                <w:sz w:val="28"/>
                <w:szCs w:val="28"/>
              </w:rPr>
              <w:t>на Первенстве России (среди молодежи);</w:t>
            </w:r>
          </w:p>
          <w:p w:rsidR="001A3C9A" w:rsidRPr="00E15BF0" w:rsidRDefault="001A3C9A" w:rsidP="0081056C">
            <w:pPr>
              <w:autoSpaceDE w:val="0"/>
              <w:autoSpaceDN w:val="0"/>
              <w:adjustRightInd w:val="0"/>
              <w:rPr>
                <w:spacing w:val="-6"/>
                <w:sz w:val="28"/>
                <w:szCs w:val="28"/>
              </w:rPr>
            </w:pPr>
            <w:r w:rsidRPr="00E15BF0">
              <w:rPr>
                <w:spacing w:val="-6"/>
                <w:sz w:val="28"/>
                <w:szCs w:val="28"/>
              </w:rPr>
              <w:t>на Спартакиаде молодежи (финалы)</w:t>
            </w: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4</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15</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5</w:t>
            </w:r>
          </w:p>
        </w:tc>
      </w:tr>
      <w:tr w:rsidR="001A3C9A" w:rsidRPr="00E15BF0">
        <w:trPr>
          <w:trHeight w:val="460"/>
        </w:trPr>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3.3.</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 xml:space="preserve">За подготовку команды (членов команды), занявшей места: </w:t>
            </w:r>
          </w:p>
          <w:p w:rsidR="001A3C9A" w:rsidRPr="00E15BF0" w:rsidRDefault="001A3C9A" w:rsidP="0081056C">
            <w:pPr>
              <w:autoSpaceDE w:val="0"/>
              <w:autoSpaceDN w:val="0"/>
              <w:adjustRightInd w:val="0"/>
              <w:rPr>
                <w:spacing w:val="-6"/>
                <w:sz w:val="28"/>
                <w:szCs w:val="28"/>
              </w:rPr>
            </w:pPr>
            <w:r w:rsidRPr="00E15BF0">
              <w:rPr>
                <w:spacing w:val="-6"/>
                <w:sz w:val="28"/>
                <w:szCs w:val="28"/>
              </w:rPr>
              <w:t>на Первенстве России (юниоры и юниорки, юноши и девушки старшего возраста); на Спартакиаде спортивных школ (финалы); на Спартакиаде учащихся (финалы)</w:t>
            </w: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3</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15</w:t>
            </w:r>
          </w:p>
        </w:tc>
      </w:tr>
      <w:tr w:rsidR="001A3C9A" w:rsidRPr="00E15BF0">
        <w:trPr>
          <w:trHeight w:val="461"/>
        </w:trPr>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rPr>
          <w:trHeight w:val="460"/>
        </w:trPr>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5</w:t>
            </w:r>
          </w:p>
        </w:tc>
      </w:tr>
      <w:tr w:rsidR="001A3C9A" w:rsidRPr="00E15BF0">
        <w:trPr>
          <w:trHeight w:val="461"/>
        </w:trPr>
        <w:tc>
          <w:tcPr>
            <w:tcW w:w="558" w:type="dxa"/>
            <w:vMerge/>
            <w:vAlign w:val="center"/>
          </w:tcPr>
          <w:p w:rsidR="001A3C9A" w:rsidRPr="00E15BF0" w:rsidRDefault="001A3C9A" w:rsidP="0081056C">
            <w:pPr>
              <w:rPr>
                <w:sz w:val="28"/>
                <w:szCs w:val="28"/>
              </w:rPr>
            </w:pPr>
          </w:p>
        </w:tc>
        <w:tc>
          <w:tcPr>
            <w:tcW w:w="3695" w:type="dxa"/>
            <w:vMerge/>
            <w:vAlign w:val="center"/>
          </w:tcPr>
          <w:p w:rsidR="001A3C9A" w:rsidRPr="00E15BF0" w:rsidRDefault="001A3C9A" w:rsidP="0081056C">
            <w:pPr>
              <w:rPr>
                <w:spacing w:val="-6"/>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r>
      <w:tr w:rsidR="001A3C9A" w:rsidRPr="00E15BF0">
        <w:trPr>
          <w:trHeight w:val="322"/>
        </w:trPr>
        <w:tc>
          <w:tcPr>
            <w:tcW w:w="558" w:type="dxa"/>
            <w:vMerge w:val="restart"/>
            <w:vAlign w:val="center"/>
          </w:tcPr>
          <w:p w:rsidR="001A3C9A" w:rsidRPr="00E15BF0" w:rsidRDefault="001A3C9A" w:rsidP="0081056C">
            <w:pPr>
              <w:autoSpaceDE w:val="0"/>
              <w:autoSpaceDN w:val="0"/>
              <w:adjustRightInd w:val="0"/>
              <w:rPr>
                <w:sz w:val="28"/>
                <w:szCs w:val="28"/>
              </w:rPr>
            </w:pPr>
            <w:r w:rsidRPr="00E15BF0">
              <w:rPr>
                <w:sz w:val="28"/>
                <w:szCs w:val="28"/>
              </w:rPr>
              <w:t>3.4.</w:t>
            </w:r>
          </w:p>
        </w:tc>
        <w:tc>
          <w:tcPr>
            <w:tcW w:w="3695" w:type="dxa"/>
            <w:vMerge w:val="restart"/>
            <w:vAlign w:val="center"/>
          </w:tcPr>
          <w:p w:rsidR="001A3C9A" w:rsidRPr="00E15BF0" w:rsidRDefault="001A3C9A" w:rsidP="0081056C">
            <w:pPr>
              <w:autoSpaceDE w:val="0"/>
              <w:autoSpaceDN w:val="0"/>
              <w:adjustRightInd w:val="0"/>
              <w:rPr>
                <w:spacing w:val="-6"/>
                <w:sz w:val="28"/>
                <w:szCs w:val="28"/>
              </w:rPr>
            </w:pPr>
            <w:r w:rsidRPr="00E15BF0">
              <w:rPr>
                <w:spacing w:val="-6"/>
                <w:sz w:val="28"/>
                <w:szCs w:val="28"/>
              </w:rPr>
              <w:t>За подготовку команды (членов команды), занявшей места на прочих межрегиональных и всероссийских официальных спортивных соревнованиях, начиная со старшего юношеского возраста</w:t>
            </w: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1</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2</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r>
      <w:tr w:rsidR="001A3C9A" w:rsidRPr="00E15BF0">
        <w:trPr>
          <w:trHeight w:val="323"/>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2–3</w:t>
            </w:r>
          </w:p>
        </w:tc>
        <w:tc>
          <w:tcPr>
            <w:tcW w:w="1701"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1</w:t>
            </w:r>
            <w:r w:rsidR="001A3C9A" w:rsidRPr="00E15BF0">
              <w:rPr>
                <w:sz w:val="28"/>
                <w:szCs w:val="28"/>
              </w:rPr>
              <w:t>0</w:t>
            </w:r>
          </w:p>
        </w:tc>
        <w:tc>
          <w:tcPr>
            <w:tcW w:w="1843" w:type="dxa"/>
            <w:vAlign w:val="center"/>
          </w:tcPr>
          <w:p w:rsidR="001A3C9A" w:rsidRPr="00E15BF0" w:rsidRDefault="00211AFA" w:rsidP="0081056C">
            <w:pPr>
              <w:autoSpaceDE w:val="0"/>
              <w:autoSpaceDN w:val="0"/>
              <w:adjustRightInd w:val="0"/>
              <w:jc w:val="center"/>
              <w:rPr>
                <w:sz w:val="28"/>
                <w:szCs w:val="28"/>
              </w:rPr>
            </w:pPr>
            <w:r w:rsidRPr="00E15BF0">
              <w:rPr>
                <w:sz w:val="28"/>
                <w:szCs w:val="28"/>
              </w:rPr>
              <w:t>5</w:t>
            </w:r>
          </w:p>
        </w:tc>
      </w:tr>
      <w:tr w:rsidR="001A3C9A" w:rsidRPr="00E15BF0">
        <w:trPr>
          <w:trHeight w:val="322"/>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4–6</w:t>
            </w: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r>
      <w:tr w:rsidR="001A3C9A" w:rsidRPr="00E15BF0">
        <w:trPr>
          <w:trHeight w:val="323"/>
        </w:trPr>
        <w:tc>
          <w:tcPr>
            <w:tcW w:w="558" w:type="dxa"/>
            <w:vMerge/>
          </w:tcPr>
          <w:p w:rsidR="001A3C9A" w:rsidRPr="00E15BF0" w:rsidRDefault="001A3C9A" w:rsidP="0081056C">
            <w:pPr>
              <w:rPr>
                <w:sz w:val="28"/>
                <w:szCs w:val="28"/>
              </w:rPr>
            </w:pPr>
          </w:p>
        </w:tc>
        <w:tc>
          <w:tcPr>
            <w:tcW w:w="3695" w:type="dxa"/>
            <w:vMerge/>
          </w:tcPr>
          <w:p w:rsidR="001A3C9A" w:rsidRPr="00E15BF0" w:rsidRDefault="001A3C9A" w:rsidP="0081056C">
            <w:pPr>
              <w:rPr>
                <w:sz w:val="28"/>
                <w:szCs w:val="28"/>
              </w:rPr>
            </w:pP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участие</w:t>
            </w:r>
          </w:p>
        </w:tc>
        <w:tc>
          <w:tcPr>
            <w:tcW w:w="1701"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c>
          <w:tcPr>
            <w:tcW w:w="1843" w:type="dxa"/>
            <w:vAlign w:val="center"/>
          </w:tcPr>
          <w:p w:rsidR="001A3C9A" w:rsidRPr="00E15BF0" w:rsidRDefault="001A3C9A" w:rsidP="0081056C">
            <w:pPr>
              <w:autoSpaceDE w:val="0"/>
              <w:autoSpaceDN w:val="0"/>
              <w:adjustRightInd w:val="0"/>
              <w:jc w:val="center"/>
              <w:rPr>
                <w:sz w:val="28"/>
                <w:szCs w:val="28"/>
              </w:rPr>
            </w:pPr>
            <w:r w:rsidRPr="00E15BF0">
              <w:rPr>
                <w:sz w:val="28"/>
                <w:szCs w:val="28"/>
              </w:rPr>
              <w:t>–</w:t>
            </w:r>
          </w:p>
        </w:tc>
      </w:tr>
    </w:tbl>
    <w:p w:rsidR="001A3C9A" w:rsidRPr="00E15BF0" w:rsidRDefault="001A3C9A" w:rsidP="00B21720">
      <w:pPr>
        <w:autoSpaceDE w:val="0"/>
        <w:autoSpaceDN w:val="0"/>
        <w:adjustRightInd w:val="0"/>
        <w:jc w:val="center"/>
        <w:rPr>
          <w:sz w:val="28"/>
          <w:szCs w:val="28"/>
          <w:highlight w:val="yellow"/>
        </w:rPr>
      </w:pPr>
    </w:p>
    <w:p w:rsidR="001A3C9A" w:rsidRPr="006435BA" w:rsidRDefault="001A3C9A" w:rsidP="00B21720">
      <w:pPr>
        <w:pStyle w:val="ConsPlusNormal"/>
        <w:tabs>
          <w:tab w:val="left" w:pos="993"/>
        </w:tabs>
        <w:jc w:val="both"/>
        <w:outlineLvl w:val="0"/>
        <w:rPr>
          <w:rFonts w:ascii="Times New Roman" w:hAnsi="Times New Roman" w:cs="Times New Roman"/>
          <w:sz w:val="26"/>
          <w:szCs w:val="26"/>
          <w:highlight w:val="yellow"/>
        </w:rPr>
        <w:sectPr w:rsidR="001A3C9A" w:rsidRPr="006435BA"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1C7840" w:rsidRDefault="001A3C9A" w:rsidP="00C654AD">
      <w:pPr>
        <w:pStyle w:val="1"/>
        <w:ind w:left="4395"/>
        <w:jc w:val="right"/>
        <w:rPr>
          <w:b w:val="0"/>
          <w:bCs w:val="0"/>
          <w:sz w:val="28"/>
          <w:szCs w:val="28"/>
        </w:rPr>
      </w:pPr>
      <w:r w:rsidRPr="001C7840">
        <w:rPr>
          <w:b w:val="0"/>
          <w:bCs w:val="0"/>
          <w:sz w:val="28"/>
          <w:szCs w:val="28"/>
        </w:rPr>
        <w:lastRenderedPageBreak/>
        <w:t>Приложение 8</w:t>
      </w:r>
    </w:p>
    <w:p w:rsidR="001A3C9A" w:rsidRPr="001C7840" w:rsidRDefault="008E1365" w:rsidP="00C654AD">
      <w:pPr>
        <w:ind w:left="4395"/>
        <w:jc w:val="right"/>
        <w:rPr>
          <w:spacing w:val="-6"/>
          <w:sz w:val="28"/>
          <w:szCs w:val="28"/>
        </w:rPr>
      </w:pPr>
      <w:r>
        <w:rPr>
          <w:spacing w:val="-6"/>
          <w:sz w:val="28"/>
          <w:szCs w:val="28"/>
        </w:rPr>
        <w:t>к П</w:t>
      </w:r>
      <w:r w:rsidR="001C7840">
        <w:rPr>
          <w:spacing w:val="-6"/>
          <w:sz w:val="28"/>
          <w:szCs w:val="28"/>
        </w:rPr>
        <w:t>римерному п</w:t>
      </w:r>
      <w:r w:rsidR="001A3C9A" w:rsidRPr="001C7840">
        <w:rPr>
          <w:spacing w:val="-6"/>
          <w:sz w:val="28"/>
          <w:szCs w:val="28"/>
        </w:rPr>
        <w:t xml:space="preserve">оложению об оплате труда работников </w:t>
      </w:r>
      <w:r w:rsidR="001A3C9A" w:rsidRPr="001C7840">
        <w:rPr>
          <w:sz w:val="28"/>
          <w:szCs w:val="28"/>
        </w:rPr>
        <w:t>муниципального учреждения  «Спортивная школа города Саянска»</w:t>
      </w:r>
    </w:p>
    <w:p w:rsidR="001A3C9A" w:rsidRPr="001C7840" w:rsidRDefault="001A3C9A" w:rsidP="00C654AD">
      <w:pPr>
        <w:jc w:val="both"/>
        <w:rPr>
          <w:sz w:val="28"/>
          <w:szCs w:val="28"/>
        </w:rPr>
      </w:pPr>
    </w:p>
    <w:p w:rsidR="001A3C9A" w:rsidRPr="001C7840" w:rsidRDefault="001A3C9A" w:rsidP="00C654AD">
      <w:pPr>
        <w:pStyle w:val="2"/>
        <w:spacing w:before="0" w:after="0"/>
        <w:jc w:val="center"/>
        <w:rPr>
          <w:rFonts w:ascii="Times New Roman" w:hAnsi="Times New Roman"/>
          <w:b w:val="0"/>
          <w:bCs w:val="0"/>
          <w:i w:val="0"/>
          <w:iCs w:val="0"/>
        </w:rPr>
      </w:pPr>
      <w:r w:rsidRPr="001C7840">
        <w:rPr>
          <w:rFonts w:ascii="Times New Roman" w:hAnsi="Times New Roman"/>
          <w:b w:val="0"/>
          <w:bCs w:val="0"/>
          <w:i w:val="0"/>
          <w:iCs w:val="0"/>
        </w:rPr>
        <w:t>РЕКОМЕНДУЕМЫЕ РАЗМЕРЫ ВЫПЛАТ СТИМУЛИРУЮЩЕГО ХАРАКТЕРА РАБОТНИКАМ ЗА РЕЗУЛЬТАТИВНОЕ УЧАСТИЕ В ПОДГОТОВКЕ СПОРТСМЕНА (КОМАНДЫ)</w:t>
      </w:r>
    </w:p>
    <w:p w:rsidR="001A3C9A" w:rsidRPr="001C7840" w:rsidRDefault="001A3C9A" w:rsidP="00C654AD">
      <w:pPr>
        <w:pStyle w:val="ConsPlusNormal"/>
        <w:jc w:val="both"/>
        <w:rPr>
          <w:rFonts w:ascii="Times New Roman" w:hAnsi="Times New Roman" w:cs="Times New Roman"/>
          <w:b/>
          <w:bCs/>
          <w:sz w:val="28"/>
          <w:szCs w:val="28"/>
        </w:rPr>
      </w:pPr>
    </w:p>
    <w:tbl>
      <w:tblPr>
        <w:tblW w:w="9419" w:type="dxa"/>
        <w:tblInd w:w="2" w:type="dxa"/>
        <w:tblLayout w:type="fixed"/>
        <w:tblCellMar>
          <w:top w:w="102" w:type="dxa"/>
          <w:left w:w="62" w:type="dxa"/>
          <w:bottom w:w="102" w:type="dxa"/>
          <w:right w:w="62" w:type="dxa"/>
        </w:tblCellMar>
        <w:tblLook w:val="0000" w:firstRow="0" w:lastRow="0" w:firstColumn="0" w:lastColumn="0" w:noHBand="0" w:noVBand="0"/>
      </w:tblPr>
      <w:tblGrid>
        <w:gridCol w:w="664"/>
        <w:gridCol w:w="3793"/>
        <w:gridCol w:w="1276"/>
        <w:gridCol w:w="1843"/>
        <w:gridCol w:w="1843"/>
      </w:tblGrid>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w:t>
            </w:r>
            <w:proofErr w:type="gramStart"/>
            <w:r w:rsidRPr="001C7840">
              <w:rPr>
                <w:rFonts w:ascii="Times New Roman" w:hAnsi="Times New Roman" w:cs="Times New Roman"/>
                <w:sz w:val="28"/>
                <w:szCs w:val="28"/>
              </w:rPr>
              <w:t>п</w:t>
            </w:r>
            <w:proofErr w:type="gramEnd"/>
            <w:r w:rsidRPr="001C7840">
              <w:rPr>
                <w:rFonts w:ascii="Times New Roman" w:hAnsi="Times New Roman" w:cs="Times New Roman"/>
                <w:sz w:val="28"/>
                <w:szCs w:val="28"/>
              </w:rPr>
              <w:t>/п</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firstLine="0"/>
              <w:rPr>
                <w:rFonts w:ascii="Times New Roman" w:hAnsi="Times New Roman" w:cs="Times New Roman"/>
                <w:sz w:val="28"/>
                <w:szCs w:val="28"/>
              </w:rPr>
            </w:pPr>
            <w:r w:rsidRPr="001C7840">
              <w:rPr>
                <w:rFonts w:ascii="Times New Roman" w:hAnsi="Times New Roman" w:cs="Times New Roman"/>
                <w:sz w:val="28"/>
                <w:szCs w:val="28"/>
              </w:rPr>
              <w:t>Статус официального спортивного соревнования</w:t>
            </w:r>
          </w:p>
        </w:tc>
        <w:tc>
          <w:tcPr>
            <w:tcW w:w="1276"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Занятое место или участие без учета занятого места</w:t>
            </w:r>
          </w:p>
        </w:tc>
        <w:tc>
          <w:tcPr>
            <w:tcW w:w="3686" w:type="dxa"/>
            <w:gridSpan w:val="2"/>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Рекомендуемый размер выплат стимулирующего характера к минимальному окладу заработной платы работника за подготовку и (или) участие в подготовке одног</w:t>
            </w:r>
            <w:r w:rsidR="00F72A5B">
              <w:rPr>
                <w:rFonts w:ascii="Times New Roman" w:hAnsi="Times New Roman" w:cs="Times New Roman"/>
                <w:sz w:val="28"/>
                <w:szCs w:val="28"/>
              </w:rPr>
              <w:t>о спортсмена (команды), %</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F72A5B">
            <w:pPr>
              <w:pStyle w:val="ConsPlusNormal"/>
              <w:ind w:firstLine="0"/>
              <w:jc w:val="center"/>
              <w:rPr>
                <w:rFonts w:ascii="Times New Roman" w:hAnsi="Times New Roman" w:cs="Times New Roman"/>
                <w:sz w:val="28"/>
                <w:szCs w:val="28"/>
              </w:rPr>
            </w:pPr>
            <w:r w:rsidRPr="001C7840">
              <w:rPr>
                <w:rFonts w:ascii="Times New Roman" w:hAnsi="Times New Roman" w:cs="Times New Roman"/>
                <w:sz w:val="28"/>
                <w:szCs w:val="28"/>
              </w:rPr>
              <w:t>тренерскому составу</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F72A5B">
            <w:pPr>
              <w:pStyle w:val="ConsPlusNormal"/>
              <w:ind w:firstLine="0"/>
              <w:jc w:val="center"/>
              <w:rPr>
                <w:rFonts w:ascii="Times New Roman" w:hAnsi="Times New Roman" w:cs="Times New Roman"/>
                <w:sz w:val="28"/>
                <w:szCs w:val="28"/>
              </w:rPr>
            </w:pPr>
            <w:r w:rsidRPr="001C7840">
              <w:rPr>
                <w:rFonts w:ascii="Times New Roman" w:hAnsi="Times New Roman" w:cs="Times New Roman"/>
                <w:sz w:val="28"/>
                <w:szCs w:val="28"/>
              </w:rPr>
              <w:t>иным специалистам</w:t>
            </w:r>
          </w:p>
        </w:tc>
      </w:tr>
      <w:tr w:rsidR="001A3C9A" w:rsidRPr="001C7840">
        <w:tc>
          <w:tcPr>
            <w:tcW w:w="9419" w:type="dxa"/>
            <w:gridSpan w:val="5"/>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outlineLvl w:val="5"/>
              <w:rPr>
                <w:rFonts w:ascii="Times New Roman" w:hAnsi="Times New Roman" w:cs="Times New Roman"/>
                <w:sz w:val="28"/>
                <w:szCs w:val="28"/>
              </w:rPr>
            </w:pPr>
            <w:r w:rsidRPr="001C7840">
              <w:rPr>
                <w:rFonts w:ascii="Times New Roman" w:hAnsi="Times New Roman" w:cs="Times New Roman"/>
                <w:sz w:val="28"/>
                <w:szCs w:val="28"/>
              </w:rPr>
              <w:t>1. Официальные международные спортивные соревнования</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Олимпийские игры, Пара</w:t>
            </w:r>
            <w:r w:rsidR="007A3848">
              <w:rPr>
                <w:rFonts w:ascii="Times New Roman" w:hAnsi="Times New Roman" w:cs="Times New Roman"/>
                <w:sz w:val="28"/>
                <w:szCs w:val="28"/>
              </w:rPr>
              <w:t>о</w:t>
            </w:r>
            <w:r w:rsidRPr="001C7840">
              <w:rPr>
                <w:rFonts w:ascii="Times New Roman" w:hAnsi="Times New Roman" w:cs="Times New Roman"/>
                <w:sz w:val="28"/>
                <w:szCs w:val="28"/>
              </w:rPr>
              <w:t xml:space="preserve">лимпийские игры, </w:t>
            </w:r>
            <w:proofErr w:type="spellStart"/>
            <w:r w:rsidRPr="001C7840">
              <w:rPr>
                <w:rFonts w:ascii="Times New Roman" w:hAnsi="Times New Roman" w:cs="Times New Roman"/>
                <w:sz w:val="28"/>
                <w:szCs w:val="28"/>
              </w:rPr>
              <w:t>Сурд</w:t>
            </w:r>
            <w:r w:rsidR="007A3848">
              <w:rPr>
                <w:rFonts w:ascii="Times New Roman" w:hAnsi="Times New Roman" w:cs="Times New Roman"/>
                <w:sz w:val="28"/>
                <w:szCs w:val="28"/>
              </w:rPr>
              <w:t>о</w:t>
            </w:r>
            <w:r w:rsidRPr="001C7840">
              <w:rPr>
                <w:rFonts w:ascii="Times New Roman" w:hAnsi="Times New Roman" w:cs="Times New Roman"/>
                <w:sz w:val="28"/>
                <w:szCs w:val="28"/>
              </w:rPr>
              <w:t>лимпийские</w:t>
            </w:r>
            <w:proofErr w:type="spellEnd"/>
            <w:r w:rsidRPr="001C7840">
              <w:rPr>
                <w:rFonts w:ascii="Times New Roman" w:hAnsi="Times New Roman" w:cs="Times New Roman"/>
                <w:sz w:val="28"/>
                <w:szCs w:val="28"/>
              </w:rPr>
              <w:t xml:space="preserve"> игры, Всемирные специальные олимпийские игры, чемпионат мира</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20</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10</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10</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5</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80" w:firstLine="79"/>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C7840"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1A3C9A" w:rsidRPr="001C7840">
              <w:rPr>
                <w:rFonts w:ascii="Times New Roman" w:hAnsi="Times New Roman" w:cs="Times New Roman"/>
                <w:sz w:val="28"/>
                <w:szCs w:val="28"/>
              </w:rPr>
              <w:t>2.</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Кубок мира</w:t>
            </w:r>
          </w:p>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(сумма этапов или финал), чемпионат Европы</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10</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5</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C7840"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1A3C9A" w:rsidRPr="001C7840">
              <w:rPr>
                <w:rFonts w:ascii="Times New Roman" w:hAnsi="Times New Roman" w:cs="Times New Roman"/>
                <w:sz w:val="28"/>
                <w:szCs w:val="28"/>
              </w:rPr>
              <w:t>3.</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Кубок Европы</w:t>
            </w:r>
          </w:p>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(сумма этапов или финал),</w:t>
            </w:r>
          </w:p>
          <w:p w:rsidR="001A3C9A" w:rsidRPr="001C7840" w:rsidRDefault="001A3C9A" w:rsidP="006435BA">
            <w:pPr>
              <w:pStyle w:val="ConsPlusNormal"/>
              <w:ind w:right="80" w:firstLine="45"/>
              <w:rPr>
                <w:rFonts w:ascii="Times New Roman" w:hAnsi="Times New Roman" w:cs="Times New Roman"/>
                <w:sz w:val="28"/>
                <w:szCs w:val="28"/>
              </w:rPr>
            </w:pPr>
            <w:r w:rsidRPr="001C7840">
              <w:rPr>
                <w:rFonts w:ascii="Times New Roman" w:hAnsi="Times New Roman" w:cs="Times New Roman"/>
                <w:sz w:val="28"/>
                <w:szCs w:val="28"/>
              </w:rPr>
              <w:t>первенство мира</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10</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5</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80" w:firstLine="45"/>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1</w:t>
            </w:r>
            <w:r w:rsidRPr="001C7840">
              <w:rPr>
                <w:rFonts w:ascii="Times New Roman" w:hAnsi="Times New Roman" w:cs="Times New Roman"/>
                <w:sz w:val="28"/>
                <w:szCs w:val="28"/>
              </w:rPr>
              <w:lastRenderedPageBreak/>
              <w:t>4.</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right="80" w:firstLine="45"/>
              <w:rPr>
                <w:rFonts w:ascii="Times New Roman" w:hAnsi="Times New Roman" w:cs="Times New Roman"/>
                <w:spacing w:val="-6"/>
                <w:sz w:val="28"/>
                <w:szCs w:val="28"/>
              </w:rPr>
            </w:pPr>
            <w:r w:rsidRPr="001C7840">
              <w:rPr>
                <w:rFonts w:ascii="Times New Roman" w:hAnsi="Times New Roman" w:cs="Times New Roman"/>
                <w:spacing w:val="-6"/>
                <w:sz w:val="28"/>
                <w:szCs w:val="28"/>
              </w:rPr>
              <w:lastRenderedPageBreak/>
              <w:t xml:space="preserve">Этапы Кубка мира, первенство </w:t>
            </w:r>
            <w:r w:rsidRPr="001C7840">
              <w:rPr>
                <w:rFonts w:ascii="Times New Roman" w:hAnsi="Times New Roman" w:cs="Times New Roman"/>
                <w:spacing w:val="-6"/>
                <w:sz w:val="28"/>
                <w:szCs w:val="28"/>
              </w:rPr>
              <w:lastRenderedPageBreak/>
              <w:t>Европы, Всемирная универсиада, Юношеские Олимпийские игры, Европейский юношеский Олимпийский фестиваль</w:t>
            </w: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lastRenderedPageBreak/>
              <w:t>1</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1</w:t>
            </w:r>
            <w:r w:rsidR="001A3C9A" w:rsidRPr="001C7840">
              <w:rPr>
                <w:rFonts w:ascii="Times New Roman" w:hAnsi="Times New Roman" w:cs="Times New Roman"/>
                <w:sz w:val="28"/>
                <w:szCs w:val="28"/>
              </w:rPr>
              <w:t>5.</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r w:rsidRPr="001C7840">
              <w:rPr>
                <w:sz w:val="28"/>
                <w:szCs w:val="28"/>
              </w:rPr>
              <w:t>Прочие официальные международные спортивные соревнования</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79"/>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9419" w:type="dxa"/>
            <w:gridSpan w:val="5"/>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outlineLvl w:val="5"/>
              <w:rPr>
                <w:rFonts w:ascii="Times New Roman" w:hAnsi="Times New Roman" w:cs="Times New Roman"/>
                <w:sz w:val="28"/>
                <w:szCs w:val="28"/>
              </w:rPr>
            </w:pPr>
            <w:r w:rsidRPr="001C7840">
              <w:rPr>
                <w:rFonts w:ascii="Times New Roman" w:hAnsi="Times New Roman" w:cs="Times New Roman"/>
                <w:sz w:val="28"/>
                <w:szCs w:val="28"/>
              </w:rP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 до 8 спортсменов включительно</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1A3C9A" w:rsidRPr="001C7840">
              <w:rPr>
                <w:rFonts w:ascii="Times New Roman" w:hAnsi="Times New Roman" w:cs="Times New Roman"/>
                <w:sz w:val="28"/>
                <w:szCs w:val="28"/>
              </w:rPr>
              <w:t>1.</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ind w:firstLine="0"/>
              <w:rPr>
                <w:rFonts w:ascii="Times New Roman" w:hAnsi="Times New Roman" w:cs="Times New Roman"/>
                <w:sz w:val="28"/>
                <w:szCs w:val="28"/>
              </w:rPr>
            </w:pPr>
            <w:r w:rsidRPr="001C7840">
              <w:rPr>
                <w:rFonts w:ascii="Times New Roman" w:hAnsi="Times New Roman" w:cs="Times New Roman"/>
                <w:sz w:val="28"/>
                <w:szCs w:val="28"/>
              </w:rPr>
              <w:t>Чемпионат России, Кубок России (сумма этапов или финал)</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10</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5</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4–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ConsPlusNormal"/>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1A3C9A" w:rsidRPr="001C7840">
              <w:rPr>
                <w:rFonts w:ascii="Times New Roman" w:hAnsi="Times New Roman" w:cs="Times New Roman"/>
                <w:sz w:val="28"/>
                <w:szCs w:val="28"/>
              </w:rPr>
              <w:t>2.</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r w:rsidRPr="001C7840">
              <w:rPr>
                <w:sz w:val="28"/>
                <w:szCs w:val="28"/>
              </w:rPr>
              <w:t>Первенство России</w:t>
            </w:r>
          </w:p>
          <w:p w:rsidR="001A3C9A" w:rsidRPr="001C7840" w:rsidRDefault="001A3C9A" w:rsidP="006435BA">
            <w:pPr>
              <w:pStyle w:val="aff2"/>
              <w:rPr>
                <w:sz w:val="28"/>
                <w:szCs w:val="28"/>
              </w:rPr>
            </w:pPr>
            <w:r w:rsidRPr="001C7840">
              <w:rPr>
                <w:sz w:val="28"/>
                <w:szCs w:val="28"/>
              </w:rPr>
              <w:t>(среди молодежи),</w:t>
            </w:r>
          </w:p>
          <w:p w:rsidR="001A3C9A" w:rsidRPr="001C7840" w:rsidRDefault="001A3C9A" w:rsidP="006435BA">
            <w:pPr>
              <w:pStyle w:val="aff2"/>
              <w:rPr>
                <w:sz w:val="28"/>
                <w:szCs w:val="28"/>
              </w:rPr>
            </w:pPr>
            <w:r w:rsidRPr="001C7840">
              <w:rPr>
                <w:sz w:val="28"/>
                <w:szCs w:val="28"/>
              </w:rPr>
              <w:t>Спартакиада молодежи (финалы)</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aff2"/>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aff2"/>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aff2"/>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1A3C9A" w:rsidRPr="001C7840">
              <w:rPr>
                <w:rFonts w:ascii="Times New Roman" w:hAnsi="Times New Roman" w:cs="Times New Roman"/>
                <w:sz w:val="28"/>
                <w:szCs w:val="28"/>
              </w:rPr>
              <w:t>3.</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r w:rsidRPr="001C7840">
              <w:rPr>
                <w:sz w:val="28"/>
                <w:szCs w:val="28"/>
              </w:rPr>
              <w:t>Первенство России (юниоры и юниорки, юноши и девушки), Спартакиада спортивных школ (финалы), Спартакиада учащихся (финалы)</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 xml:space="preserve"> 1</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635602">
            <w:pPr>
              <w:pStyle w:val="ConsPlusNormal"/>
              <w:jc w:val="both"/>
              <w:rPr>
                <w:rFonts w:ascii="Times New Roman" w:hAnsi="Times New Roman" w:cs="Times New Roman"/>
                <w:sz w:val="28"/>
                <w:szCs w:val="28"/>
              </w:rPr>
            </w:pPr>
            <w:r>
              <w:rPr>
                <w:rFonts w:ascii="Times New Roman" w:hAnsi="Times New Roman" w:cs="Times New Roman"/>
                <w:sz w:val="28"/>
                <w:szCs w:val="28"/>
              </w:rPr>
              <w:t>2</w:t>
            </w:r>
            <w:r w:rsidR="001A3C9A" w:rsidRPr="001C7840">
              <w:rPr>
                <w:rFonts w:ascii="Times New Roman" w:hAnsi="Times New Roman" w:cs="Times New Roman"/>
                <w:sz w:val="28"/>
                <w:szCs w:val="28"/>
              </w:rPr>
              <w:t>4.</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435BA">
            <w:pPr>
              <w:pStyle w:val="aff2"/>
              <w:ind w:right="17"/>
              <w:rPr>
                <w:sz w:val="28"/>
                <w:szCs w:val="28"/>
              </w:rPr>
            </w:pPr>
            <w:r w:rsidRPr="001C7840">
              <w:rPr>
                <w:sz w:val="28"/>
                <w:szCs w:val="28"/>
              </w:rPr>
              <w:t>Прочие межрегиональные и всероссийские официальные спортивные соревнования</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F72A5B" w:rsidP="00635602">
            <w:pPr>
              <w:pStyle w:val="ConsPlusNormal"/>
              <w:ind w:right="1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CF593E"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762B09" w:rsidP="00635602">
            <w:pPr>
              <w:pStyle w:val="ConsPlusNormal"/>
              <w:ind w:right="1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F72A5B" w:rsidP="00635602">
            <w:pPr>
              <w:pStyle w:val="ConsPlusNormal"/>
              <w:ind w:right="17"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1</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9419" w:type="dxa"/>
            <w:gridSpan w:val="5"/>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r w:rsidRPr="001C7840">
              <w:rPr>
                <w:sz w:val="28"/>
                <w:szCs w:val="28"/>
              </w:rPr>
              <w:lastRenderedPageBreak/>
              <w:t>3. Официальные спортивные соревнования в командных игровых видах спорта, командные виды программ официальных спортивных соревнований с численностью команд свыше 8 спортсменов</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C654AD">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1A3C9A" w:rsidRPr="001C7840">
              <w:rPr>
                <w:rFonts w:ascii="Times New Roman" w:hAnsi="Times New Roman" w:cs="Times New Roman"/>
                <w:sz w:val="28"/>
                <w:szCs w:val="28"/>
              </w:rPr>
              <w:t>1.</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aff2"/>
              <w:ind w:right="17"/>
              <w:jc w:val="both"/>
              <w:rPr>
                <w:sz w:val="28"/>
                <w:szCs w:val="28"/>
              </w:rPr>
            </w:pPr>
            <w:r w:rsidRPr="001C7840">
              <w:rPr>
                <w:sz w:val="28"/>
                <w:szCs w:val="28"/>
              </w:rPr>
              <w:t>За подготовку команды (членов команды), занявшей места:</w:t>
            </w:r>
          </w:p>
          <w:p w:rsidR="001A3C9A" w:rsidRPr="001C7840" w:rsidRDefault="001A3C9A" w:rsidP="00635602">
            <w:pPr>
              <w:pStyle w:val="aff2"/>
              <w:ind w:right="17"/>
              <w:jc w:val="both"/>
              <w:rPr>
                <w:sz w:val="28"/>
                <w:szCs w:val="28"/>
              </w:rPr>
            </w:pPr>
            <w:r w:rsidRPr="001C7840">
              <w:rPr>
                <w:sz w:val="28"/>
                <w:szCs w:val="28"/>
              </w:rPr>
              <w:t>на Чемпионате России;</w:t>
            </w:r>
          </w:p>
          <w:p w:rsidR="001A3C9A" w:rsidRPr="001C7840" w:rsidRDefault="001A3C9A" w:rsidP="00635602">
            <w:pPr>
              <w:pStyle w:val="aff2"/>
              <w:ind w:right="17"/>
              <w:jc w:val="both"/>
              <w:rPr>
                <w:sz w:val="28"/>
                <w:szCs w:val="28"/>
              </w:rPr>
            </w:pPr>
            <w:r w:rsidRPr="001C7840">
              <w:rPr>
                <w:sz w:val="28"/>
                <w:szCs w:val="28"/>
              </w:rPr>
              <w:t>на Кубке России</w:t>
            </w: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CF593E">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10</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5</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aff2"/>
              <w:ind w:right="17"/>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2</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C654AD">
            <w:pPr>
              <w:pStyle w:val="ConsPlusNormal"/>
              <w:jc w:val="both"/>
              <w:rPr>
                <w:rFonts w:ascii="Times New Roman" w:hAnsi="Times New Roman" w:cs="Times New Roman"/>
                <w:sz w:val="28"/>
                <w:szCs w:val="28"/>
              </w:rPr>
            </w:pPr>
            <w:r>
              <w:rPr>
                <w:rFonts w:ascii="Times New Roman" w:hAnsi="Times New Roman" w:cs="Times New Roman"/>
                <w:sz w:val="28"/>
                <w:szCs w:val="28"/>
              </w:rPr>
              <w:br w:type="page"/>
              <w:t>3</w:t>
            </w:r>
            <w:r w:rsidR="001A3C9A" w:rsidRPr="001C7840">
              <w:rPr>
                <w:rFonts w:ascii="Times New Roman" w:hAnsi="Times New Roman" w:cs="Times New Roman"/>
                <w:sz w:val="28"/>
                <w:szCs w:val="28"/>
              </w:rPr>
              <w:t>2.</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r w:rsidRPr="001C7840">
              <w:rPr>
                <w:sz w:val="28"/>
                <w:szCs w:val="28"/>
              </w:rPr>
              <w:t>За подготовку команды (членов команды), занявшей места:</w:t>
            </w:r>
          </w:p>
          <w:p w:rsidR="001A3C9A" w:rsidRPr="001C7840" w:rsidRDefault="001A3C9A" w:rsidP="00D1724B">
            <w:pPr>
              <w:pStyle w:val="aff2"/>
              <w:ind w:right="17"/>
              <w:rPr>
                <w:sz w:val="28"/>
                <w:szCs w:val="28"/>
              </w:rPr>
            </w:pPr>
            <w:r w:rsidRPr="001C7840">
              <w:rPr>
                <w:sz w:val="28"/>
                <w:szCs w:val="28"/>
              </w:rPr>
              <w:t>на Первенстве России (среди молодежи);</w:t>
            </w:r>
          </w:p>
          <w:p w:rsidR="001A3C9A" w:rsidRPr="001C7840" w:rsidRDefault="001A3C9A" w:rsidP="00D1724B">
            <w:pPr>
              <w:pStyle w:val="aff2"/>
              <w:ind w:right="17"/>
              <w:rPr>
                <w:sz w:val="28"/>
                <w:szCs w:val="28"/>
              </w:rPr>
            </w:pPr>
            <w:r w:rsidRPr="001C7840">
              <w:rPr>
                <w:sz w:val="28"/>
                <w:szCs w:val="28"/>
              </w:rPr>
              <w:t>на Спартакиаде молодежи (финалы)</w:t>
            </w: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8</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3</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1</w:t>
            </w:r>
          </w:p>
        </w:tc>
      </w:tr>
      <w:tr w:rsidR="001A3C9A" w:rsidRPr="001C7840">
        <w:trPr>
          <w:trHeight w:val="322"/>
        </w:trPr>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C654AD">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1A3C9A" w:rsidRPr="001C7840">
              <w:rPr>
                <w:rFonts w:ascii="Times New Roman" w:hAnsi="Times New Roman" w:cs="Times New Roman"/>
                <w:sz w:val="28"/>
                <w:szCs w:val="28"/>
              </w:rPr>
              <w:t>3.</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r w:rsidRPr="001C7840">
              <w:rPr>
                <w:sz w:val="28"/>
                <w:szCs w:val="28"/>
              </w:rPr>
              <w:t>За подготовку команды (членов команды), занявшей места:</w:t>
            </w:r>
          </w:p>
          <w:p w:rsidR="001A3C9A" w:rsidRPr="001C7840" w:rsidRDefault="001A3C9A" w:rsidP="00D1724B">
            <w:pPr>
              <w:pStyle w:val="aff2"/>
              <w:ind w:right="17"/>
              <w:rPr>
                <w:sz w:val="28"/>
                <w:szCs w:val="28"/>
              </w:rPr>
            </w:pPr>
            <w:r w:rsidRPr="001C7840">
              <w:rPr>
                <w:sz w:val="28"/>
                <w:szCs w:val="28"/>
              </w:rPr>
              <w:t>на Первенстве России (юниоры и юниорки, юноши и девушки);</w:t>
            </w:r>
          </w:p>
          <w:p w:rsidR="001A3C9A" w:rsidRPr="001C7840" w:rsidRDefault="001A3C9A" w:rsidP="00D1724B">
            <w:pPr>
              <w:pStyle w:val="aff2"/>
              <w:ind w:right="17"/>
              <w:rPr>
                <w:sz w:val="28"/>
                <w:szCs w:val="28"/>
              </w:rPr>
            </w:pPr>
            <w:r w:rsidRPr="001C7840">
              <w:rPr>
                <w:sz w:val="28"/>
                <w:szCs w:val="28"/>
              </w:rPr>
              <w:t>на Спартакиаде спортивных школ (финалы);</w:t>
            </w:r>
          </w:p>
          <w:p w:rsidR="001A3C9A" w:rsidRPr="001C7840" w:rsidRDefault="001A3C9A" w:rsidP="00D1724B">
            <w:pPr>
              <w:pStyle w:val="aff2"/>
              <w:ind w:right="17"/>
              <w:rPr>
                <w:sz w:val="28"/>
                <w:szCs w:val="28"/>
              </w:rPr>
            </w:pPr>
            <w:r w:rsidRPr="001C7840">
              <w:rPr>
                <w:sz w:val="28"/>
                <w:szCs w:val="28"/>
              </w:rPr>
              <w:t>на Спартакиаде учащихся (финалы)</w:t>
            </w: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3</w:t>
            </w:r>
          </w:p>
        </w:tc>
      </w:tr>
      <w:tr w:rsidR="001A3C9A" w:rsidRPr="001C7840">
        <w:trPr>
          <w:trHeight w:val="323"/>
        </w:trPr>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r>
      <w:tr w:rsidR="001A3C9A" w:rsidRPr="001C7840">
        <w:trPr>
          <w:trHeight w:val="322"/>
        </w:trPr>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CF593E" w:rsidP="00CF593E">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1</w:t>
            </w:r>
          </w:p>
        </w:tc>
      </w:tr>
      <w:tr w:rsidR="001A3C9A" w:rsidRPr="001C7840">
        <w:trPr>
          <w:trHeight w:val="323"/>
        </w:trPr>
        <w:tc>
          <w:tcPr>
            <w:tcW w:w="664"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pStyle w:val="aff2"/>
              <w:ind w:right="17"/>
              <w:rPr>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vAlign w:val="center"/>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664"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853612" w:rsidP="00C654AD">
            <w:pPr>
              <w:pStyle w:val="ConsPlusNormal"/>
              <w:jc w:val="both"/>
              <w:rPr>
                <w:rFonts w:ascii="Times New Roman" w:hAnsi="Times New Roman" w:cs="Times New Roman"/>
                <w:sz w:val="28"/>
                <w:szCs w:val="28"/>
              </w:rPr>
            </w:pPr>
            <w:r>
              <w:rPr>
                <w:rFonts w:ascii="Times New Roman" w:hAnsi="Times New Roman" w:cs="Times New Roman"/>
                <w:sz w:val="28"/>
                <w:szCs w:val="28"/>
              </w:rPr>
              <w:t>3</w:t>
            </w:r>
            <w:r w:rsidR="001A3C9A" w:rsidRPr="001C7840">
              <w:rPr>
                <w:rFonts w:ascii="Times New Roman" w:hAnsi="Times New Roman" w:cs="Times New Roman"/>
                <w:sz w:val="28"/>
                <w:szCs w:val="28"/>
              </w:rPr>
              <w:t>4.</w:t>
            </w:r>
          </w:p>
        </w:tc>
        <w:tc>
          <w:tcPr>
            <w:tcW w:w="3793" w:type="dxa"/>
            <w:vMerge w:val="restart"/>
            <w:tcBorders>
              <w:top w:val="single" w:sz="4" w:space="0" w:color="auto"/>
              <w:left w:val="single" w:sz="4" w:space="0" w:color="auto"/>
              <w:bottom w:val="single" w:sz="4" w:space="0" w:color="auto"/>
              <w:right w:val="single" w:sz="4" w:space="0" w:color="auto"/>
            </w:tcBorders>
            <w:vAlign w:val="center"/>
          </w:tcPr>
          <w:p w:rsidR="001A3C9A" w:rsidRPr="001C7840" w:rsidRDefault="001A3C9A" w:rsidP="00D1724B">
            <w:pPr>
              <w:ind w:right="17"/>
              <w:rPr>
                <w:sz w:val="28"/>
                <w:szCs w:val="28"/>
              </w:rPr>
            </w:pPr>
            <w:r w:rsidRPr="001C7840">
              <w:rPr>
                <w:sz w:val="28"/>
                <w:szCs w:val="28"/>
              </w:rP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4</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2–3</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2</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CF593E"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 xml:space="preserve">         </w:t>
            </w:r>
            <w:r w:rsidR="001A3C9A" w:rsidRPr="001C7840">
              <w:rPr>
                <w:rFonts w:ascii="Times New Roman" w:hAnsi="Times New Roman" w:cs="Times New Roman"/>
                <w:sz w:val="28"/>
                <w:szCs w:val="28"/>
              </w:rPr>
              <w:t xml:space="preserve"> 1</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4–6</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r>
      <w:tr w:rsidR="001A3C9A" w:rsidRPr="001C7840">
        <w:tc>
          <w:tcPr>
            <w:tcW w:w="664" w:type="dxa"/>
            <w:vMerge/>
            <w:tcBorders>
              <w:top w:val="single" w:sz="4" w:space="0" w:color="auto"/>
              <w:left w:val="single" w:sz="4" w:space="0" w:color="auto"/>
              <w:bottom w:val="single" w:sz="4" w:space="0" w:color="auto"/>
              <w:right w:val="single" w:sz="4" w:space="0" w:color="auto"/>
            </w:tcBorders>
          </w:tcPr>
          <w:p w:rsidR="001A3C9A" w:rsidRPr="001C7840" w:rsidRDefault="001A3C9A" w:rsidP="00C654AD">
            <w:pPr>
              <w:pStyle w:val="ConsPlusNormal"/>
              <w:jc w:val="both"/>
              <w:rPr>
                <w:rFonts w:ascii="Times New Roman" w:hAnsi="Times New Roman" w:cs="Times New Roman"/>
                <w:sz w:val="28"/>
                <w:szCs w:val="28"/>
              </w:rPr>
            </w:pPr>
          </w:p>
        </w:tc>
        <w:tc>
          <w:tcPr>
            <w:tcW w:w="3793" w:type="dxa"/>
            <w:vMerge/>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участие</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c>
          <w:tcPr>
            <w:tcW w:w="1843" w:type="dxa"/>
            <w:tcBorders>
              <w:top w:val="single" w:sz="4" w:space="0" w:color="auto"/>
              <w:left w:val="single" w:sz="4" w:space="0" w:color="auto"/>
              <w:bottom w:val="single" w:sz="4" w:space="0" w:color="auto"/>
              <w:right w:val="single" w:sz="4" w:space="0" w:color="auto"/>
            </w:tcBorders>
          </w:tcPr>
          <w:p w:rsidR="001A3C9A" w:rsidRPr="001C7840" w:rsidRDefault="001A3C9A" w:rsidP="00635602">
            <w:pPr>
              <w:pStyle w:val="ConsPlusNormal"/>
              <w:ind w:right="17" w:firstLine="0"/>
              <w:jc w:val="both"/>
              <w:rPr>
                <w:rFonts w:ascii="Times New Roman" w:hAnsi="Times New Roman" w:cs="Times New Roman"/>
                <w:sz w:val="28"/>
                <w:szCs w:val="28"/>
              </w:rPr>
            </w:pPr>
            <w:r w:rsidRPr="001C7840">
              <w:rPr>
                <w:rFonts w:ascii="Times New Roman" w:hAnsi="Times New Roman" w:cs="Times New Roman"/>
                <w:sz w:val="28"/>
                <w:szCs w:val="28"/>
              </w:rPr>
              <w:t>–</w:t>
            </w:r>
          </w:p>
        </w:tc>
      </w:tr>
    </w:tbl>
    <w:p w:rsidR="001A3C9A" w:rsidRPr="001C7840" w:rsidRDefault="001A3C9A" w:rsidP="00C654AD">
      <w:pPr>
        <w:pStyle w:val="ConsPlusNormal"/>
        <w:tabs>
          <w:tab w:val="left" w:pos="993"/>
        </w:tabs>
        <w:ind w:left="5103"/>
        <w:jc w:val="both"/>
        <w:outlineLvl w:val="0"/>
        <w:rPr>
          <w:sz w:val="28"/>
          <w:szCs w:val="28"/>
          <w:highlight w:val="yellow"/>
        </w:rPr>
        <w:sectPr w:rsidR="001A3C9A" w:rsidRPr="001C7840"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8E1365" w:rsidRDefault="001A3C9A" w:rsidP="00635602">
      <w:pPr>
        <w:pStyle w:val="1"/>
        <w:ind w:left="4395"/>
        <w:jc w:val="right"/>
        <w:rPr>
          <w:b w:val="0"/>
          <w:bCs w:val="0"/>
          <w:sz w:val="28"/>
          <w:szCs w:val="28"/>
        </w:rPr>
      </w:pPr>
      <w:r w:rsidRPr="008E1365">
        <w:rPr>
          <w:b w:val="0"/>
          <w:bCs w:val="0"/>
          <w:sz w:val="28"/>
          <w:szCs w:val="28"/>
        </w:rPr>
        <w:lastRenderedPageBreak/>
        <w:t>Приложение 9</w:t>
      </w:r>
    </w:p>
    <w:p w:rsidR="001A3C9A" w:rsidRPr="008E1365" w:rsidRDefault="008E1365" w:rsidP="00635602">
      <w:pPr>
        <w:ind w:left="4395"/>
        <w:jc w:val="right"/>
        <w:rPr>
          <w:spacing w:val="-6"/>
          <w:sz w:val="28"/>
          <w:szCs w:val="28"/>
        </w:rPr>
      </w:pPr>
      <w:r>
        <w:rPr>
          <w:spacing w:val="-6"/>
          <w:sz w:val="28"/>
          <w:szCs w:val="28"/>
        </w:rPr>
        <w:t>к Примерному п</w:t>
      </w:r>
      <w:r w:rsidR="001A3C9A" w:rsidRPr="008E1365">
        <w:rPr>
          <w:spacing w:val="-6"/>
          <w:sz w:val="28"/>
          <w:szCs w:val="28"/>
        </w:rPr>
        <w:t xml:space="preserve">оложению об оплате труда работников </w:t>
      </w:r>
      <w:r w:rsidR="001A3C9A" w:rsidRPr="008E1365">
        <w:rPr>
          <w:sz w:val="28"/>
          <w:szCs w:val="28"/>
        </w:rPr>
        <w:t>муниципального учреждения  «Спортивная школа города Саянска»</w:t>
      </w:r>
    </w:p>
    <w:p w:rsidR="001A3C9A" w:rsidRPr="008E1365" w:rsidRDefault="001A3C9A" w:rsidP="00B21720">
      <w:pPr>
        <w:ind w:left="4395"/>
        <w:jc w:val="right"/>
        <w:rPr>
          <w:sz w:val="28"/>
          <w:szCs w:val="28"/>
        </w:rPr>
      </w:pPr>
    </w:p>
    <w:p w:rsidR="001A3C9A" w:rsidRPr="008E1365" w:rsidRDefault="001A3C9A" w:rsidP="00B21720">
      <w:pPr>
        <w:pStyle w:val="2"/>
        <w:spacing w:before="0" w:after="0"/>
        <w:jc w:val="center"/>
        <w:rPr>
          <w:rFonts w:ascii="Times New Roman" w:hAnsi="Times New Roman"/>
          <w:b w:val="0"/>
          <w:bCs w:val="0"/>
          <w:i w:val="0"/>
          <w:iCs w:val="0"/>
        </w:rPr>
      </w:pPr>
      <w:r w:rsidRPr="008E1365">
        <w:rPr>
          <w:rFonts w:ascii="Times New Roman" w:hAnsi="Times New Roman"/>
          <w:b w:val="0"/>
          <w:bCs w:val="0"/>
          <w:i w:val="0"/>
          <w:iCs w:val="0"/>
        </w:rPr>
        <w:t>КРИТЕРИИ ОЦЕНКИ КАЧЕСТВА ВЫПОЛНЕННЫХ РАБОТ ТРЕНЕРОВ, НЕПОСРЕДСТВЕННО УЧАСТВУЮЩИХ В СПОРТИВНОЙ ПОДГОТОВКЕ</w:t>
      </w:r>
    </w:p>
    <w:p w:rsidR="001A3C9A" w:rsidRPr="008E1365" w:rsidRDefault="001A3C9A" w:rsidP="00B21720">
      <w:pPr>
        <w:pStyle w:val="ConsPlusNormal"/>
        <w:jc w:val="center"/>
        <w:rPr>
          <w:rFonts w:ascii="Times New Roman" w:hAnsi="Times New Roman" w:cs="Times New Roman"/>
          <w:sz w:val="28"/>
          <w:szCs w:val="28"/>
        </w:rPr>
      </w:pPr>
    </w:p>
    <w:tbl>
      <w:tblPr>
        <w:tblW w:w="9539" w:type="dxa"/>
        <w:tblInd w:w="2" w:type="dxa"/>
        <w:tblLayout w:type="fixed"/>
        <w:tblCellMar>
          <w:top w:w="102" w:type="dxa"/>
          <w:left w:w="62" w:type="dxa"/>
          <w:bottom w:w="102" w:type="dxa"/>
          <w:right w:w="62" w:type="dxa"/>
        </w:tblCellMar>
        <w:tblLook w:val="0000" w:firstRow="0" w:lastRow="0" w:firstColumn="0" w:lastColumn="0" w:noHBand="0" w:noVBand="0"/>
      </w:tblPr>
      <w:tblGrid>
        <w:gridCol w:w="709"/>
        <w:gridCol w:w="6946"/>
        <w:gridCol w:w="1877"/>
        <w:gridCol w:w="7"/>
      </w:tblGrid>
      <w:tr w:rsidR="001A3C9A" w:rsidRPr="008E1365" w:rsidTr="00F72A5B">
        <w:trPr>
          <w:gridAfter w:val="1"/>
          <w:wAfter w:w="7" w:type="dxa"/>
          <w:trHeight w:val="1104"/>
        </w:trPr>
        <w:tc>
          <w:tcPr>
            <w:tcW w:w="709"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w:t>
            </w:r>
            <w:proofErr w:type="gramStart"/>
            <w:r w:rsidRPr="008E1365">
              <w:rPr>
                <w:sz w:val="28"/>
                <w:szCs w:val="28"/>
              </w:rPr>
              <w:t>п</w:t>
            </w:r>
            <w:proofErr w:type="gramEnd"/>
            <w:r w:rsidRPr="008E1365">
              <w:rPr>
                <w:sz w:val="28"/>
                <w:szCs w:val="28"/>
              </w:rPr>
              <w:t>/п</w:t>
            </w: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F72A5B" w:rsidRDefault="001A3C9A" w:rsidP="0081056C">
            <w:pPr>
              <w:autoSpaceDE w:val="0"/>
              <w:autoSpaceDN w:val="0"/>
              <w:adjustRightInd w:val="0"/>
              <w:jc w:val="center"/>
              <w:rPr>
                <w:sz w:val="27"/>
                <w:szCs w:val="27"/>
              </w:rPr>
            </w:pPr>
            <w:r w:rsidRPr="00F72A5B">
              <w:rPr>
                <w:sz w:val="27"/>
                <w:szCs w:val="27"/>
              </w:rPr>
              <w:t>Рекоме</w:t>
            </w:r>
            <w:r w:rsidR="00F72A5B">
              <w:rPr>
                <w:sz w:val="27"/>
                <w:szCs w:val="27"/>
              </w:rPr>
              <w:t>ндуемый размер выплаты, %</w:t>
            </w:r>
          </w:p>
        </w:tc>
      </w:tr>
      <w:tr w:rsidR="001A3C9A" w:rsidRPr="008E1365">
        <w:trPr>
          <w:gridAfter w:val="1"/>
          <w:wAfter w:w="7" w:type="dxa"/>
          <w:trHeight w:val="225"/>
        </w:trPr>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Включение спортсменов в составы спортивных сборных команд Иркутской области (в зависимости от количества)</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076098" w:rsidP="0081056C">
            <w:pPr>
              <w:autoSpaceDE w:val="0"/>
              <w:autoSpaceDN w:val="0"/>
              <w:adjustRightInd w:val="0"/>
              <w:jc w:val="center"/>
              <w:rPr>
                <w:sz w:val="28"/>
                <w:szCs w:val="28"/>
              </w:rPr>
            </w:pPr>
            <w:r w:rsidRPr="008E1365">
              <w:rPr>
                <w:sz w:val="28"/>
                <w:szCs w:val="28"/>
              </w:rPr>
              <w:t>1</w:t>
            </w:r>
            <w:r w:rsidR="001A3C9A" w:rsidRPr="008E1365">
              <w:rPr>
                <w:sz w:val="28"/>
                <w:szCs w:val="28"/>
              </w:rPr>
              <w:t>0</w:t>
            </w:r>
          </w:p>
        </w:tc>
      </w:tr>
      <w:tr w:rsidR="001A3C9A" w:rsidRPr="008E1365">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 xml:space="preserve">Участие тренера в подготовке спортсмена не менее двух лет, достигшего значимый спортивный результат на официальных международных спортивных соревнованиях, в случаях перехода данного спортсмена к другому тренеру </w:t>
            </w:r>
            <w:proofErr w:type="gramStart"/>
            <w:r w:rsidRPr="008E1365">
              <w:rPr>
                <w:sz w:val="28"/>
                <w:szCs w:val="28"/>
              </w:rPr>
              <w:t>и(</w:t>
            </w:r>
            <w:proofErr w:type="gramEnd"/>
            <w:r w:rsidRPr="008E1365">
              <w:rPr>
                <w:sz w:val="28"/>
                <w:szCs w:val="28"/>
              </w:rPr>
              <w:t>или) в другое учреждение, осуществляющее спортивную подготовку</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25</w:t>
            </w:r>
          </w:p>
        </w:tc>
      </w:tr>
      <w:tr w:rsidR="001A3C9A" w:rsidRPr="008E1365">
        <w:trPr>
          <w:gridAfter w:val="1"/>
          <w:wAfter w:w="7" w:type="dxa"/>
          <w:trHeight w:val="28"/>
        </w:trPr>
        <w:tc>
          <w:tcPr>
            <w:tcW w:w="9532" w:type="dxa"/>
            <w:gridSpan w:val="3"/>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outlineLvl w:val="6"/>
              <w:rPr>
                <w:sz w:val="28"/>
                <w:szCs w:val="28"/>
              </w:rPr>
            </w:pPr>
            <w:r w:rsidRPr="008E1365">
              <w:rPr>
                <w:sz w:val="28"/>
                <w:szCs w:val="28"/>
              </w:rPr>
              <w:t>На спортивно-оздоровительном этапе и этапе начальной подготовки</w:t>
            </w:r>
          </w:p>
        </w:tc>
      </w:tr>
      <w:tr w:rsidR="001A3C9A" w:rsidRPr="008E1365">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Стабильность состава спортсменов, регулярность посещения ими тренировочных занятий (не менее 70% из числа занимающихся в группе)</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10</w:t>
            </w:r>
          </w:p>
        </w:tc>
      </w:tr>
      <w:tr w:rsidR="001A3C9A" w:rsidRPr="008E1365">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Повышение спортсменами спортивных разрядов (не менее чем у 60% занимающихся в группе)</w:t>
            </w:r>
          </w:p>
        </w:tc>
        <w:tc>
          <w:tcPr>
            <w:tcW w:w="1884" w:type="dxa"/>
            <w:gridSpan w:val="2"/>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10</w:t>
            </w:r>
          </w:p>
        </w:tc>
      </w:tr>
      <w:tr w:rsidR="001A3C9A" w:rsidRPr="008E1365">
        <w:trPr>
          <w:gridAfter w:val="1"/>
          <w:wAfter w:w="7" w:type="dxa"/>
        </w:trPr>
        <w:tc>
          <w:tcPr>
            <w:tcW w:w="9532" w:type="dxa"/>
            <w:gridSpan w:val="3"/>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outlineLvl w:val="6"/>
              <w:rPr>
                <w:sz w:val="28"/>
                <w:szCs w:val="28"/>
              </w:rPr>
            </w:pPr>
            <w:r w:rsidRPr="008E1365">
              <w:rPr>
                <w:sz w:val="28"/>
                <w:szCs w:val="28"/>
              </w:rPr>
              <w:t>На тренировочном этапе (этапе спортивной специализации)</w:t>
            </w:r>
          </w:p>
        </w:tc>
      </w:tr>
      <w:tr w:rsidR="001A3C9A" w:rsidRPr="008E1365">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Стабильность состава спортсменов, регулярность посещения ими тренировочных занятий (не менее 80% из числа занимающихся в группе)</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10</w:t>
            </w:r>
          </w:p>
        </w:tc>
      </w:tr>
      <w:tr w:rsidR="001A3C9A" w:rsidRPr="008E1365">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Результаты участия спортсменов в спортивных соревнованиях (повышение спортивных разрядов не менее чем у 80% занимающихся в группе в сравнении с предыдущим периодом)</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20</w:t>
            </w:r>
          </w:p>
        </w:tc>
      </w:tr>
      <w:tr w:rsidR="001A3C9A" w:rsidRPr="008E1365">
        <w:trPr>
          <w:gridAfter w:val="1"/>
          <w:wAfter w:w="7" w:type="dxa"/>
        </w:trPr>
        <w:tc>
          <w:tcPr>
            <w:tcW w:w="9532" w:type="dxa"/>
            <w:gridSpan w:val="3"/>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outlineLvl w:val="6"/>
              <w:rPr>
                <w:sz w:val="28"/>
                <w:szCs w:val="28"/>
              </w:rPr>
            </w:pPr>
            <w:r w:rsidRPr="008E1365">
              <w:rPr>
                <w:sz w:val="28"/>
                <w:szCs w:val="28"/>
              </w:rPr>
              <w:t>На этапе совершенствования спортивного мастерства</w:t>
            </w:r>
          </w:p>
        </w:tc>
      </w:tr>
      <w:tr w:rsidR="001A3C9A" w:rsidRPr="008E1365">
        <w:trPr>
          <w:gridAfter w:val="1"/>
          <w:wAfter w:w="7" w:type="dxa"/>
        </w:trPr>
        <w:tc>
          <w:tcPr>
            <w:tcW w:w="709" w:type="dxa"/>
            <w:tcBorders>
              <w:top w:val="single" w:sz="4" w:space="0" w:color="auto"/>
              <w:left w:val="single" w:sz="4" w:space="0" w:color="auto"/>
              <w:bottom w:val="single" w:sz="4" w:space="0" w:color="auto"/>
              <w:right w:val="single" w:sz="4" w:space="0" w:color="auto"/>
            </w:tcBorders>
          </w:tcPr>
          <w:p w:rsidR="001A3C9A" w:rsidRPr="008E1365" w:rsidRDefault="001A3C9A" w:rsidP="00E85975">
            <w:pPr>
              <w:numPr>
                <w:ilvl w:val="0"/>
                <w:numId w:val="7"/>
              </w:numPr>
              <w:autoSpaceDE w:val="0"/>
              <w:autoSpaceDN w:val="0"/>
              <w:adjustRightInd w:val="0"/>
              <w:jc w:val="center"/>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autoSpaceDE w:val="0"/>
              <w:autoSpaceDN w:val="0"/>
              <w:adjustRightInd w:val="0"/>
              <w:jc w:val="both"/>
              <w:rPr>
                <w:sz w:val="28"/>
                <w:szCs w:val="28"/>
              </w:rPr>
            </w:pPr>
            <w:r w:rsidRPr="008E1365">
              <w:rPr>
                <w:sz w:val="28"/>
                <w:szCs w:val="28"/>
              </w:rPr>
              <w:t xml:space="preserve">Положительная динамика спортивных достижений, </w:t>
            </w:r>
            <w:r w:rsidRPr="008E1365">
              <w:rPr>
                <w:sz w:val="28"/>
                <w:szCs w:val="28"/>
              </w:rPr>
              <w:lastRenderedPageBreak/>
              <w:t>результаты выступлений в официальных региональных, всероссийских и международных соревнованиях (в сравнении с предыдущим периодом не менее 80% зачисленных на этап подготовки)</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lastRenderedPageBreak/>
              <w:t xml:space="preserve"> 20</w:t>
            </w:r>
          </w:p>
        </w:tc>
      </w:tr>
    </w:tbl>
    <w:p w:rsidR="001A3C9A" w:rsidRPr="008E1365" w:rsidRDefault="001A3C9A" w:rsidP="00B21720">
      <w:pPr>
        <w:rPr>
          <w:sz w:val="28"/>
          <w:szCs w:val="28"/>
          <w:highlight w:val="yellow"/>
        </w:rPr>
      </w:pPr>
    </w:p>
    <w:p w:rsidR="001A3C9A" w:rsidRPr="008E1365" w:rsidRDefault="001A3C9A" w:rsidP="00B21720">
      <w:pPr>
        <w:pStyle w:val="ConsPlusNormal"/>
        <w:tabs>
          <w:tab w:val="left" w:pos="993"/>
        </w:tabs>
        <w:ind w:left="5103"/>
        <w:jc w:val="both"/>
        <w:outlineLvl w:val="0"/>
        <w:rPr>
          <w:rFonts w:ascii="Times New Roman" w:hAnsi="Times New Roman" w:cs="Times New Roman"/>
          <w:sz w:val="28"/>
          <w:szCs w:val="28"/>
          <w:highlight w:val="yellow"/>
        </w:rPr>
        <w:sectPr w:rsidR="001A3C9A" w:rsidRPr="008E1365"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1A3C9A" w:rsidRPr="008E1365" w:rsidRDefault="001A3C9A" w:rsidP="00635602">
      <w:pPr>
        <w:pStyle w:val="1"/>
        <w:ind w:left="4395"/>
        <w:jc w:val="right"/>
        <w:rPr>
          <w:b w:val="0"/>
          <w:bCs w:val="0"/>
          <w:sz w:val="28"/>
          <w:szCs w:val="28"/>
        </w:rPr>
      </w:pPr>
      <w:r w:rsidRPr="008E1365">
        <w:rPr>
          <w:b w:val="0"/>
          <w:bCs w:val="0"/>
          <w:sz w:val="28"/>
          <w:szCs w:val="28"/>
        </w:rPr>
        <w:lastRenderedPageBreak/>
        <w:t>Приложение 10</w:t>
      </w:r>
    </w:p>
    <w:p w:rsidR="001A3C9A" w:rsidRPr="008E1365" w:rsidRDefault="00FA1206" w:rsidP="00635602">
      <w:pPr>
        <w:ind w:left="4395"/>
        <w:jc w:val="right"/>
        <w:rPr>
          <w:spacing w:val="-6"/>
          <w:sz w:val="28"/>
          <w:szCs w:val="28"/>
        </w:rPr>
      </w:pPr>
      <w:r>
        <w:rPr>
          <w:spacing w:val="-6"/>
          <w:sz w:val="28"/>
          <w:szCs w:val="28"/>
        </w:rPr>
        <w:t>к Примерному п</w:t>
      </w:r>
      <w:r w:rsidR="001A3C9A" w:rsidRPr="008E1365">
        <w:rPr>
          <w:spacing w:val="-6"/>
          <w:sz w:val="28"/>
          <w:szCs w:val="28"/>
        </w:rPr>
        <w:t xml:space="preserve">оложению об оплате труда работников </w:t>
      </w:r>
      <w:r w:rsidR="001A3C9A" w:rsidRPr="008E1365">
        <w:rPr>
          <w:sz w:val="28"/>
          <w:szCs w:val="28"/>
        </w:rPr>
        <w:t>муниципального учреждения  «Спортивная школа города Саянска»</w:t>
      </w:r>
    </w:p>
    <w:p w:rsidR="001A3C9A" w:rsidRPr="008E1365" w:rsidRDefault="001A3C9A" w:rsidP="00B21720">
      <w:pPr>
        <w:rPr>
          <w:sz w:val="28"/>
          <w:szCs w:val="28"/>
        </w:rPr>
      </w:pPr>
    </w:p>
    <w:p w:rsidR="001A3C9A" w:rsidRPr="008E1365" w:rsidRDefault="001A3C9A" w:rsidP="00B21720">
      <w:pPr>
        <w:pStyle w:val="2"/>
        <w:spacing w:before="0" w:after="0"/>
        <w:jc w:val="center"/>
        <w:rPr>
          <w:rFonts w:ascii="Times New Roman" w:hAnsi="Times New Roman"/>
          <w:b w:val="0"/>
          <w:bCs w:val="0"/>
          <w:i w:val="0"/>
          <w:iCs w:val="0"/>
        </w:rPr>
      </w:pPr>
      <w:r w:rsidRPr="008E1365">
        <w:rPr>
          <w:rFonts w:ascii="Times New Roman" w:hAnsi="Times New Roman"/>
          <w:b w:val="0"/>
          <w:bCs w:val="0"/>
          <w:i w:val="0"/>
          <w:iCs w:val="0"/>
        </w:rPr>
        <w:t>РЕКОМЕНДУЕМЫЕ РАЗМЕРЫ ВЫПЛАТ СТИМУЛИРУЮЩЕГО ХАРАКТЕРА ЗА КАЧЕСТВО ВЫПОЛНЯЕМЫХ РАБОТ ИНЫМ СПЕЦИАЛИСТАМ, НЕПОСРЕДСТВЕННО УЧАСТВУЮЩИМ В СПОРТИВНОЙ ПОДГОТОВКЕ</w:t>
      </w:r>
    </w:p>
    <w:p w:rsidR="001A3C9A" w:rsidRPr="008E1365" w:rsidRDefault="001A3C9A" w:rsidP="00B21720">
      <w:pPr>
        <w:rPr>
          <w:sz w:val="28"/>
          <w:szCs w:val="28"/>
        </w:rPr>
      </w:pPr>
    </w:p>
    <w:tbl>
      <w:tblPr>
        <w:tblW w:w="9390" w:type="dxa"/>
        <w:tblInd w:w="2" w:type="dxa"/>
        <w:tblLayout w:type="fixed"/>
        <w:tblCellMar>
          <w:top w:w="102" w:type="dxa"/>
          <w:left w:w="62" w:type="dxa"/>
          <w:bottom w:w="102" w:type="dxa"/>
          <w:right w:w="62" w:type="dxa"/>
        </w:tblCellMar>
        <w:tblLook w:val="0000" w:firstRow="0" w:lastRow="0" w:firstColumn="0" w:lastColumn="0" w:noHBand="0" w:noVBand="0"/>
      </w:tblPr>
      <w:tblGrid>
        <w:gridCol w:w="567"/>
        <w:gridCol w:w="6946"/>
        <w:gridCol w:w="1877"/>
      </w:tblGrid>
      <w:tr w:rsidR="001A3C9A" w:rsidRPr="008E1365">
        <w:tc>
          <w:tcPr>
            <w:tcW w:w="56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 xml:space="preserve">№ </w:t>
            </w:r>
            <w:proofErr w:type="gramStart"/>
            <w:r w:rsidRPr="008E1365">
              <w:rPr>
                <w:sz w:val="28"/>
                <w:szCs w:val="28"/>
              </w:rPr>
              <w:t>п</w:t>
            </w:r>
            <w:proofErr w:type="gramEnd"/>
            <w:r w:rsidRPr="008E1365">
              <w:rPr>
                <w:sz w:val="28"/>
                <w:szCs w:val="28"/>
              </w:rPr>
              <w:t>/п</w:t>
            </w: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autoSpaceDE w:val="0"/>
              <w:autoSpaceDN w:val="0"/>
              <w:adjustRightInd w:val="0"/>
              <w:jc w:val="center"/>
              <w:rPr>
                <w:sz w:val="28"/>
                <w:szCs w:val="28"/>
              </w:rPr>
            </w:pPr>
            <w:r w:rsidRPr="008E1365">
              <w:rPr>
                <w:sz w:val="28"/>
                <w:szCs w:val="28"/>
              </w:rPr>
              <w:t>Рекомендуемый размер выплаты, %</w:t>
            </w:r>
          </w:p>
        </w:tc>
      </w:tr>
      <w:tr w:rsidR="001A3C9A" w:rsidRPr="008E1365" w:rsidTr="00F72A5B">
        <w:trPr>
          <w:trHeight w:val="586"/>
        </w:trPr>
        <w:tc>
          <w:tcPr>
            <w:tcW w:w="56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pStyle w:val="aff2"/>
              <w:jc w:val="both"/>
              <w:rPr>
                <w:sz w:val="28"/>
                <w:szCs w:val="28"/>
              </w:rPr>
            </w:pPr>
            <w:r w:rsidRPr="008E1365">
              <w:rPr>
                <w:sz w:val="28"/>
                <w:szCs w:val="28"/>
              </w:rPr>
              <w:t>Личное участие в мероприятиях, проводимых Учреждением</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jc w:val="center"/>
              <w:rPr>
                <w:sz w:val="28"/>
                <w:szCs w:val="28"/>
              </w:rPr>
            </w:pPr>
            <w:r w:rsidRPr="008E1365">
              <w:rPr>
                <w:sz w:val="28"/>
                <w:szCs w:val="28"/>
              </w:rPr>
              <w:t xml:space="preserve"> 1</w:t>
            </w:r>
            <w:r w:rsidRPr="008E1365">
              <w:rPr>
                <w:sz w:val="28"/>
                <w:szCs w:val="28"/>
                <w:lang w:val="en-US"/>
              </w:rPr>
              <w:t>0</w:t>
            </w:r>
          </w:p>
        </w:tc>
      </w:tr>
      <w:tr w:rsidR="001A3C9A" w:rsidRPr="008E1365">
        <w:tc>
          <w:tcPr>
            <w:tcW w:w="56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pStyle w:val="aff2"/>
              <w:jc w:val="both"/>
              <w:rPr>
                <w:sz w:val="28"/>
                <w:szCs w:val="28"/>
              </w:rPr>
            </w:pPr>
            <w:r w:rsidRPr="008E1365">
              <w:rPr>
                <w:sz w:val="28"/>
                <w:szCs w:val="28"/>
              </w:rPr>
              <w:t>Организация и проведение официальных физкультурных мероприятий и спортивных мероприятий</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jc w:val="center"/>
              <w:rPr>
                <w:sz w:val="28"/>
                <w:szCs w:val="28"/>
              </w:rPr>
            </w:pPr>
            <w:r w:rsidRPr="008E1365">
              <w:rPr>
                <w:sz w:val="28"/>
                <w:szCs w:val="28"/>
              </w:rPr>
              <w:t xml:space="preserve"> 2</w:t>
            </w:r>
            <w:r w:rsidRPr="008E1365">
              <w:rPr>
                <w:sz w:val="28"/>
                <w:szCs w:val="28"/>
                <w:lang w:val="en-US"/>
              </w:rPr>
              <w:t>0</w:t>
            </w:r>
          </w:p>
        </w:tc>
      </w:tr>
      <w:tr w:rsidR="001A3C9A" w:rsidRPr="008E1365">
        <w:tc>
          <w:tcPr>
            <w:tcW w:w="56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pStyle w:val="aff2"/>
              <w:jc w:val="both"/>
              <w:rPr>
                <w:sz w:val="28"/>
                <w:szCs w:val="28"/>
              </w:rPr>
            </w:pPr>
            <w:r w:rsidRPr="008E1365">
              <w:rPr>
                <w:sz w:val="28"/>
                <w:szCs w:val="28"/>
              </w:rPr>
              <w:t>Оперативное и результативное выполнение особо важных заданий руководства;</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jc w:val="center"/>
              <w:rPr>
                <w:sz w:val="28"/>
                <w:szCs w:val="28"/>
              </w:rPr>
            </w:pPr>
            <w:r w:rsidRPr="008E1365">
              <w:rPr>
                <w:sz w:val="28"/>
                <w:szCs w:val="28"/>
              </w:rPr>
              <w:t xml:space="preserve"> 2</w:t>
            </w:r>
            <w:r w:rsidRPr="008E1365">
              <w:rPr>
                <w:sz w:val="28"/>
                <w:szCs w:val="28"/>
                <w:lang w:val="en-US"/>
              </w:rPr>
              <w:t>0</w:t>
            </w:r>
          </w:p>
        </w:tc>
      </w:tr>
      <w:tr w:rsidR="001A3C9A" w:rsidRPr="008E1365">
        <w:tc>
          <w:tcPr>
            <w:tcW w:w="56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E85975">
            <w:pPr>
              <w:numPr>
                <w:ilvl w:val="0"/>
                <w:numId w:val="8"/>
              </w:numPr>
              <w:autoSpaceDE w:val="0"/>
              <w:autoSpaceDN w:val="0"/>
              <w:adjustRightInd w:val="0"/>
              <w:rPr>
                <w:sz w:val="28"/>
                <w:szCs w:val="28"/>
              </w:rPr>
            </w:pPr>
          </w:p>
        </w:tc>
        <w:tc>
          <w:tcPr>
            <w:tcW w:w="6946" w:type="dxa"/>
            <w:tcBorders>
              <w:top w:val="single" w:sz="4" w:space="0" w:color="auto"/>
              <w:left w:val="single" w:sz="4" w:space="0" w:color="auto"/>
              <w:bottom w:val="single" w:sz="4" w:space="0" w:color="auto"/>
              <w:right w:val="single" w:sz="4" w:space="0" w:color="auto"/>
            </w:tcBorders>
          </w:tcPr>
          <w:p w:rsidR="001A3C9A" w:rsidRPr="008E1365" w:rsidRDefault="001A3C9A" w:rsidP="0081056C">
            <w:pPr>
              <w:pStyle w:val="aff2"/>
              <w:jc w:val="both"/>
              <w:rPr>
                <w:sz w:val="28"/>
                <w:szCs w:val="28"/>
              </w:rPr>
            </w:pPr>
            <w:r w:rsidRPr="008E1365">
              <w:rPr>
                <w:sz w:val="28"/>
                <w:szCs w:val="28"/>
              </w:rPr>
              <w:t>Расширение сферы деятельности и объема выполняемых работ</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8E1365" w:rsidRDefault="001A3C9A" w:rsidP="0081056C">
            <w:pPr>
              <w:jc w:val="center"/>
              <w:rPr>
                <w:sz w:val="28"/>
                <w:szCs w:val="28"/>
              </w:rPr>
            </w:pPr>
            <w:r w:rsidRPr="008E1365">
              <w:rPr>
                <w:sz w:val="28"/>
                <w:szCs w:val="28"/>
              </w:rPr>
              <w:t xml:space="preserve"> 1</w:t>
            </w:r>
            <w:r w:rsidRPr="008E1365">
              <w:rPr>
                <w:sz w:val="28"/>
                <w:szCs w:val="28"/>
                <w:lang w:val="en-US"/>
              </w:rPr>
              <w:t>0</w:t>
            </w:r>
          </w:p>
        </w:tc>
      </w:tr>
    </w:tbl>
    <w:p w:rsidR="00337D02" w:rsidRDefault="00337D02" w:rsidP="00635602">
      <w:pPr>
        <w:pStyle w:val="1"/>
        <w:ind w:left="4395"/>
        <w:jc w:val="right"/>
        <w:rPr>
          <w:b w:val="0"/>
          <w:bCs w:val="0"/>
          <w:sz w:val="28"/>
          <w:szCs w:val="28"/>
        </w:rPr>
      </w:pPr>
    </w:p>
    <w:p w:rsidR="00337D02" w:rsidRDefault="00337D02" w:rsidP="00635602">
      <w:pPr>
        <w:pStyle w:val="1"/>
        <w:ind w:left="4395"/>
        <w:jc w:val="right"/>
        <w:rPr>
          <w:b w:val="0"/>
          <w:bCs w:val="0"/>
          <w:sz w:val="28"/>
          <w:szCs w:val="28"/>
        </w:rPr>
      </w:pPr>
    </w:p>
    <w:p w:rsidR="00337D02" w:rsidRDefault="00337D02" w:rsidP="00635602">
      <w:pPr>
        <w:pStyle w:val="1"/>
        <w:ind w:left="4395"/>
        <w:jc w:val="right"/>
        <w:rPr>
          <w:b w:val="0"/>
          <w:bCs w:val="0"/>
          <w:sz w:val="28"/>
          <w:szCs w:val="28"/>
        </w:rPr>
      </w:pPr>
    </w:p>
    <w:p w:rsidR="00337D02" w:rsidRDefault="00337D02" w:rsidP="00635602">
      <w:pPr>
        <w:pStyle w:val="1"/>
        <w:ind w:left="4395"/>
        <w:jc w:val="right"/>
        <w:rPr>
          <w:b w:val="0"/>
          <w:bCs w:val="0"/>
          <w:sz w:val="28"/>
          <w:szCs w:val="28"/>
        </w:rPr>
      </w:pPr>
    </w:p>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Default="00337D02" w:rsidP="00337D02"/>
    <w:p w:rsidR="00337D02" w:rsidRPr="00337D02" w:rsidRDefault="00337D02" w:rsidP="00337D02"/>
    <w:p w:rsidR="00337D02" w:rsidRDefault="00337D02" w:rsidP="00635602">
      <w:pPr>
        <w:pStyle w:val="1"/>
        <w:ind w:left="4395"/>
        <w:jc w:val="right"/>
        <w:rPr>
          <w:b w:val="0"/>
          <w:bCs w:val="0"/>
          <w:sz w:val="28"/>
          <w:szCs w:val="28"/>
        </w:rPr>
      </w:pPr>
    </w:p>
    <w:p w:rsidR="00337D02" w:rsidRDefault="00337D02" w:rsidP="00337D02"/>
    <w:p w:rsidR="00337D02" w:rsidRPr="00337D02" w:rsidRDefault="00337D02" w:rsidP="00337D02"/>
    <w:p w:rsidR="001A3C9A" w:rsidRPr="00C76523" w:rsidRDefault="001A3C9A" w:rsidP="00635602">
      <w:pPr>
        <w:pStyle w:val="1"/>
        <w:ind w:left="4395"/>
        <w:jc w:val="right"/>
        <w:rPr>
          <w:b w:val="0"/>
          <w:bCs w:val="0"/>
          <w:sz w:val="28"/>
          <w:szCs w:val="28"/>
        </w:rPr>
      </w:pPr>
      <w:r w:rsidRPr="00C76523">
        <w:rPr>
          <w:b w:val="0"/>
          <w:bCs w:val="0"/>
          <w:sz w:val="28"/>
          <w:szCs w:val="28"/>
        </w:rPr>
        <w:lastRenderedPageBreak/>
        <w:t>Приложение 11</w:t>
      </w:r>
    </w:p>
    <w:p w:rsidR="001A3C9A" w:rsidRPr="00C76523" w:rsidRDefault="00C76523" w:rsidP="00635602">
      <w:pPr>
        <w:ind w:left="4395"/>
        <w:jc w:val="right"/>
        <w:rPr>
          <w:spacing w:val="-6"/>
          <w:sz w:val="28"/>
          <w:szCs w:val="28"/>
        </w:rPr>
      </w:pPr>
      <w:r>
        <w:rPr>
          <w:spacing w:val="-6"/>
          <w:sz w:val="28"/>
          <w:szCs w:val="28"/>
        </w:rPr>
        <w:t>к Примерному п</w:t>
      </w:r>
      <w:r w:rsidR="001A3C9A" w:rsidRPr="00C76523">
        <w:rPr>
          <w:spacing w:val="-6"/>
          <w:sz w:val="28"/>
          <w:szCs w:val="28"/>
        </w:rPr>
        <w:t xml:space="preserve">оложению об оплате труда работников </w:t>
      </w:r>
      <w:r w:rsidR="001A3C9A" w:rsidRPr="00C76523">
        <w:rPr>
          <w:sz w:val="28"/>
          <w:szCs w:val="28"/>
        </w:rPr>
        <w:t>муниципального учреждения  «Спортивная школа города Саянска»</w:t>
      </w:r>
    </w:p>
    <w:p w:rsidR="001A3C9A" w:rsidRPr="00C76523" w:rsidRDefault="001A3C9A" w:rsidP="00B21720">
      <w:pPr>
        <w:jc w:val="center"/>
        <w:rPr>
          <w:sz w:val="28"/>
          <w:szCs w:val="28"/>
        </w:rPr>
      </w:pPr>
    </w:p>
    <w:p w:rsidR="001A3C9A" w:rsidRPr="00C76523" w:rsidRDefault="001A3C9A" w:rsidP="00B21720">
      <w:pPr>
        <w:jc w:val="center"/>
        <w:rPr>
          <w:sz w:val="28"/>
          <w:szCs w:val="28"/>
        </w:rPr>
      </w:pPr>
      <w:r w:rsidRPr="00C76523">
        <w:rPr>
          <w:sz w:val="28"/>
          <w:szCs w:val="28"/>
        </w:rPr>
        <w:t xml:space="preserve">РЕКОМЕНДУЕМЫЕ </w:t>
      </w:r>
      <w:r w:rsidRPr="00C76523">
        <w:rPr>
          <w:color w:val="000000"/>
          <w:sz w:val="28"/>
          <w:szCs w:val="28"/>
        </w:rPr>
        <w:t>РАЗМЕРЫ</w:t>
      </w:r>
      <w:r w:rsidRPr="00C76523">
        <w:rPr>
          <w:color w:val="FF0000"/>
          <w:sz w:val="28"/>
          <w:szCs w:val="28"/>
        </w:rPr>
        <w:t xml:space="preserve"> </w:t>
      </w:r>
      <w:r w:rsidRPr="00C76523">
        <w:rPr>
          <w:sz w:val="28"/>
          <w:szCs w:val="28"/>
        </w:rPr>
        <w:t>ВЫПЛАТ СТИМУЛИРУЮЩЕГО ХАРАКТЕРА ЗА ИНТЕНСИВНОСТЬ И ВЫСОКИЕ РЕЗУЛЬТАТЫ ТРУДА СПОРТСМЕНАМ, ЗАКЛЮЧИВШИМ ТРУДОВОЙ ДОГОВОР</w:t>
      </w:r>
    </w:p>
    <w:p w:rsidR="001A3C9A" w:rsidRPr="00C76523" w:rsidRDefault="001A3C9A" w:rsidP="00B21720">
      <w:pPr>
        <w:pStyle w:val="ConsPlusNormal"/>
        <w:jc w:val="center"/>
        <w:rPr>
          <w:rFonts w:ascii="Times New Roman" w:hAnsi="Times New Roman" w:cs="Times New Roman"/>
          <w:b/>
          <w:bCs/>
          <w:sz w:val="28"/>
          <w:szCs w:val="28"/>
        </w:rPr>
      </w:pPr>
    </w:p>
    <w:tbl>
      <w:tblPr>
        <w:tblW w:w="9416" w:type="dxa"/>
        <w:tblInd w:w="2" w:type="dxa"/>
        <w:tblLayout w:type="fixed"/>
        <w:tblCellMar>
          <w:top w:w="102" w:type="dxa"/>
          <w:left w:w="62" w:type="dxa"/>
          <w:bottom w:w="102" w:type="dxa"/>
          <w:right w:w="62" w:type="dxa"/>
        </w:tblCellMar>
        <w:tblLook w:val="0000" w:firstRow="0" w:lastRow="0" w:firstColumn="0" w:lastColumn="0" w:noHBand="0" w:noVBand="0"/>
      </w:tblPr>
      <w:tblGrid>
        <w:gridCol w:w="567"/>
        <w:gridCol w:w="7513"/>
        <w:gridCol w:w="1336"/>
      </w:tblGrid>
      <w:tr w:rsidR="001A3C9A" w:rsidRPr="00C76523" w:rsidTr="00870855">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81056C">
            <w:pPr>
              <w:autoSpaceDE w:val="0"/>
              <w:autoSpaceDN w:val="0"/>
              <w:adjustRightInd w:val="0"/>
              <w:jc w:val="center"/>
              <w:rPr>
                <w:sz w:val="28"/>
                <w:szCs w:val="28"/>
              </w:rPr>
            </w:pPr>
            <w:r w:rsidRPr="00C76523">
              <w:rPr>
                <w:sz w:val="28"/>
                <w:szCs w:val="28"/>
              </w:rPr>
              <w:t xml:space="preserve">№ </w:t>
            </w:r>
            <w:proofErr w:type="gramStart"/>
            <w:r w:rsidRPr="00C76523">
              <w:rPr>
                <w:sz w:val="28"/>
                <w:szCs w:val="28"/>
              </w:rPr>
              <w:t>п</w:t>
            </w:r>
            <w:proofErr w:type="gramEnd"/>
            <w:r w:rsidRPr="00C76523">
              <w:rPr>
                <w:sz w:val="28"/>
                <w:szCs w:val="28"/>
              </w:rPr>
              <w:t>/п</w:t>
            </w:r>
          </w:p>
        </w:tc>
        <w:tc>
          <w:tcPr>
            <w:tcW w:w="7513"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81056C">
            <w:pPr>
              <w:autoSpaceDE w:val="0"/>
              <w:autoSpaceDN w:val="0"/>
              <w:adjustRightInd w:val="0"/>
              <w:jc w:val="center"/>
              <w:rPr>
                <w:sz w:val="28"/>
                <w:szCs w:val="28"/>
              </w:rPr>
            </w:pPr>
            <w:r w:rsidRPr="00C76523">
              <w:rPr>
                <w:sz w:val="28"/>
                <w:szCs w:val="28"/>
              </w:rPr>
              <w:t>Критерии оценки</w:t>
            </w:r>
          </w:p>
        </w:tc>
        <w:tc>
          <w:tcPr>
            <w:tcW w:w="133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81056C">
            <w:pPr>
              <w:autoSpaceDE w:val="0"/>
              <w:autoSpaceDN w:val="0"/>
              <w:adjustRightInd w:val="0"/>
              <w:jc w:val="center"/>
              <w:rPr>
                <w:sz w:val="28"/>
                <w:szCs w:val="28"/>
              </w:rPr>
            </w:pPr>
            <w:r w:rsidRPr="00C76523">
              <w:rPr>
                <w:sz w:val="28"/>
                <w:szCs w:val="28"/>
              </w:rPr>
              <w:t>Рекомендуемый размер выплаты, %</w:t>
            </w:r>
          </w:p>
        </w:tc>
      </w:tr>
      <w:tr w:rsidR="001A3C9A" w:rsidRPr="00C76523" w:rsidTr="00870855">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1A3C9A" w:rsidRPr="00C76523" w:rsidRDefault="001A3C9A" w:rsidP="0081056C">
            <w:pPr>
              <w:pStyle w:val="aff2"/>
              <w:jc w:val="both"/>
              <w:rPr>
                <w:sz w:val="28"/>
                <w:szCs w:val="28"/>
              </w:rPr>
            </w:pPr>
            <w:r w:rsidRPr="00C76523">
              <w:rPr>
                <w:sz w:val="28"/>
                <w:szCs w:val="28"/>
              </w:rPr>
              <w:t>Призер юниорского первенства России, Спартакиады учащихся России, Спартакиады молодежи России, Всероссийской универсиады, Всероссийской спартакиады между субъектами Российской Федерации (финалы), призер чемпионата России в эстафете, экипаже</w:t>
            </w:r>
          </w:p>
        </w:tc>
        <w:tc>
          <w:tcPr>
            <w:tcW w:w="133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81056C">
            <w:pPr>
              <w:jc w:val="center"/>
              <w:rPr>
                <w:sz w:val="28"/>
                <w:szCs w:val="28"/>
              </w:rPr>
            </w:pPr>
            <w:r w:rsidRPr="00C76523">
              <w:rPr>
                <w:sz w:val="28"/>
                <w:szCs w:val="28"/>
              </w:rPr>
              <w:t>50</w:t>
            </w:r>
          </w:p>
        </w:tc>
      </w:tr>
      <w:tr w:rsidR="001A3C9A" w:rsidRPr="00C76523" w:rsidTr="00870855">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1A3C9A" w:rsidRPr="00C76523" w:rsidRDefault="001A3C9A" w:rsidP="0081056C">
            <w:pPr>
              <w:pStyle w:val="aff2"/>
              <w:jc w:val="both"/>
              <w:rPr>
                <w:sz w:val="28"/>
                <w:szCs w:val="28"/>
              </w:rPr>
            </w:pPr>
            <w:r w:rsidRPr="00C76523">
              <w:rPr>
                <w:sz w:val="28"/>
                <w:szCs w:val="28"/>
              </w:rPr>
              <w:t>Призер первенства России (включение в списки кандидатов в спортивные сборные команды России)</w:t>
            </w:r>
          </w:p>
        </w:tc>
        <w:tc>
          <w:tcPr>
            <w:tcW w:w="1336" w:type="dxa"/>
            <w:tcBorders>
              <w:top w:val="single" w:sz="4" w:space="0" w:color="auto"/>
              <w:left w:val="single" w:sz="4" w:space="0" w:color="auto"/>
              <w:bottom w:val="single" w:sz="4" w:space="0" w:color="auto"/>
              <w:right w:val="single" w:sz="4" w:space="0" w:color="auto"/>
            </w:tcBorders>
            <w:vAlign w:val="center"/>
          </w:tcPr>
          <w:p w:rsidR="001A3C9A" w:rsidRPr="00C76523" w:rsidRDefault="00076098" w:rsidP="0081056C">
            <w:pPr>
              <w:jc w:val="center"/>
              <w:rPr>
                <w:sz w:val="28"/>
                <w:szCs w:val="28"/>
              </w:rPr>
            </w:pPr>
            <w:r w:rsidRPr="00C76523">
              <w:rPr>
                <w:sz w:val="28"/>
                <w:szCs w:val="28"/>
              </w:rPr>
              <w:t>5</w:t>
            </w:r>
            <w:r w:rsidR="001A3C9A" w:rsidRPr="00C76523">
              <w:rPr>
                <w:sz w:val="28"/>
                <w:szCs w:val="28"/>
              </w:rPr>
              <w:t>0</w:t>
            </w:r>
          </w:p>
        </w:tc>
      </w:tr>
      <w:tr w:rsidR="001A3C9A" w:rsidRPr="00C76523" w:rsidTr="00870855">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9"/>
              </w:numPr>
              <w:autoSpaceDE w:val="0"/>
              <w:autoSpaceDN w:val="0"/>
              <w:adjustRightInd w:val="0"/>
              <w:rPr>
                <w:sz w:val="28"/>
                <w:szCs w:val="28"/>
              </w:rPr>
            </w:pPr>
          </w:p>
        </w:tc>
        <w:tc>
          <w:tcPr>
            <w:tcW w:w="7513" w:type="dxa"/>
            <w:tcBorders>
              <w:top w:val="single" w:sz="4" w:space="0" w:color="auto"/>
              <w:left w:val="single" w:sz="4" w:space="0" w:color="auto"/>
              <w:bottom w:val="single" w:sz="4" w:space="0" w:color="auto"/>
              <w:right w:val="single" w:sz="4" w:space="0" w:color="auto"/>
            </w:tcBorders>
          </w:tcPr>
          <w:p w:rsidR="001A3C9A" w:rsidRPr="00C76523" w:rsidRDefault="001A3C9A" w:rsidP="0081056C">
            <w:pPr>
              <w:pStyle w:val="aff2"/>
              <w:jc w:val="both"/>
              <w:rPr>
                <w:sz w:val="28"/>
                <w:szCs w:val="28"/>
              </w:rPr>
            </w:pPr>
            <w:r w:rsidRPr="00C76523">
              <w:rPr>
                <w:sz w:val="28"/>
                <w:szCs w:val="28"/>
              </w:rPr>
              <w:t>Спортсменам</w:t>
            </w:r>
            <w:r w:rsidR="00076098" w:rsidRPr="00C76523">
              <w:rPr>
                <w:sz w:val="28"/>
                <w:szCs w:val="28"/>
              </w:rPr>
              <w:t>-инструкторам</w:t>
            </w:r>
            <w:r w:rsidRPr="00C76523">
              <w:rPr>
                <w:sz w:val="28"/>
                <w:szCs w:val="28"/>
              </w:rPr>
              <w:t>, выступающим в возрастной группе «мужчины и женщины», определенной соответствующей международной спортивной федерацией для вида спорта, за сохранение спортивных результатов на высоком уровне в течение календарного года.</w:t>
            </w:r>
          </w:p>
        </w:tc>
        <w:tc>
          <w:tcPr>
            <w:tcW w:w="1336" w:type="dxa"/>
            <w:tcBorders>
              <w:top w:val="single" w:sz="4" w:space="0" w:color="auto"/>
              <w:left w:val="single" w:sz="4" w:space="0" w:color="auto"/>
              <w:bottom w:val="single" w:sz="4" w:space="0" w:color="auto"/>
              <w:right w:val="single" w:sz="4" w:space="0" w:color="auto"/>
            </w:tcBorders>
            <w:vAlign w:val="center"/>
          </w:tcPr>
          <w:p w:rsidR="001A3C9A" w:rsidRPr="00C76523" w:rsidRDefault="00076098" w:rsidP="0081056C">
            <w:pPr>
              <w:jc w:val="center"/>
              <w:rPr>
                <w:sz w:val="28"/>
                <w:szCs w:val="28"/>
              </w:rPr>
            </w:pPr>
            <w:r w:rsidRPr="00C76523">
              <w:rPr>
                <w:sz w:val="28"/>
                <w:szCs w:val="28"/>
              </w:rPr>
              <w:t>5</w:t>
            </w:r>
            <w:r w:rsidR="001A3C9A" w:rsidRPr="00C76523">
              <w:rPr>
                <w:sz w:val="28"/>
                <w:szCs w:val="28"/>
              </w:rPr>
              <w:t>0</w:t>
            </w:r>
          </w:p>
        </w:tc>
      </w:tr>
    </w:tbl>
    <w:p w:rsidR="001A3C9A" w:rsidRPr="00C76523" w:rsidRDefault="001A3C9A" w:rsidP="00B21720">
      <w:pPr>
        <w:pStyle w:val="ConsPlusNormal"/>
        <w:jc w:val="center"/>
        <w:rPr>
          <w:rFonts w:ascii="Times New Roman" w:hAnsi="Times New Roman" w:cs="Times New Roman"/>
          <w:b/>
          <w:bCs/>
          <w:sz w:val="28"/>
          <w:szCs w:val="28"/>
        </w:rPr>
        <w:sectPr w:rsidR="001A3C9A" w:rsidRPr="00C76523" w:rsidSect="0081056C">
          <w:footnotePr>
            <w:pos w:val="beneathText"/>
            <w:numFmt w:val="chicago"/>
            <w:numRestart w:val="eachPage"/>
          </w:footnotePr>
          <w:pgSz w:w="11906" w:h="16838"/>
          <w:pgMar w:top="1134" w:right="851" w:bottom="1134" w:left="1701" w:header="709" w:footer="709" w:gutter="0"/>
          <w:pgNumType w:start="1"/>
          <w:cols w:space="708"/>
          <w:titlePg/>
          <w:docGrid w:linePitch="360"/>
        </w:sect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Default="006A4B2F" w:rsidP="00635602">
      <w:pPr>
        <w:pStyle w:val="1"/>
        <w:ind w:left="4395"/>
        <w:jc w:val="right"/>
        <w:rPr>
          <w:b w:val="0"/>
          <w:bCs w:val="0"/>
          <w:sz w:val="28"/>
          <w:szCs w:val="28"/>
        </w:rPr>
      </w:pPr>
    </w:p>
    <w:p w:rsidR="006A4B2F" w:rsidRPr="006A4B2F" w:rsidRDefault="006A4B2F" w:rsidP="006A4B2F"/>
    <w:p w:rsidR="001A3C9A" w:rsidRPr="00C76523" w:rsidRDefault="001A3C9A" w:rsidP="00635602">
      <w:pPr>
        <w:pStyle w:val="1"/>
        <w:ind w:left="4395"/>
        <w:jc w:val="right"/>
        <w:rPr>
          <w:b w:val="0"/>
          <w:bCs w:val="0"/>
          <w:sz w:val="28"/>
          <w:szCs w:val="28"/>
        </w:rPr>
      </w:pPr>
      <w:r w:rsidRPr="00C76523">
        <w:rPr>
          <w:b w:val="0"/>
          <w:bCs w:val="0"/>
          <w:sz w:val="28"/>
          <w:szCs w:val="28"/>
        </w:rPr>
        <w:lastRenderedPageBreak/>
        <w:t>Приложение 12</w:t>
      </w:r>
    </w:p>
    <w:p w:rsidR="001A3C9A" w:rsidRPr="00C76523" w:rsidRDefault="00C76523" w:rsidP="00635602">
      <w:pPr>
        <w:ind w:left="4395"/>
        <w:jc w:val="right"/>
        <w:rPr>
          <w:spacing w:val="-6"/>
          <w:sz w:val="28"/>
          <w:szCs w:val="28"/>
        </w:rPr>
      </w:pPr>
      <w:r>
        <w:rPr>
          <w:spacing w:val="-6"/>
          <w:sz w:val="28"/>
          <w:szCs w:val="28"/>
        </w:rPr>
        <w:t>к Примерному п</w:t>
      </w:r>
      <w:r w:rsidR="001A3C9A" w:rsidRPr="00C76523">
        <w:rPr>
          <w:spacing w:val="-6"/>
          <w:sz w:val="28"/>
          <w:szCs w:val="28"/>
        </w:rPr>
        <w:t xml:space="preserve">оложению об оплате труда работников </w:t>
      </w:r>
      <w:r w:rsidR="001A3C9A" w:rsidRPr="00C76523">
        <w:rPr>
          <w:sz w:val="28"/>
          <w:szCs w:val="28"/>
        </w:rPr>
        <w:t>муниципального учреждения  «Спортивная школа города Саянска»</w:t>
      </w:r>
    </w:p>
    <w:p w:rsidR="001A3C9A" w:rsidRPr="00C76523" w:rsidRDefault="001A3C9A" w:rsidP="00635602">
      <w:pPr>
        <w:jc w:val="right"/>
        <w:rPr>
          <w:sz w:val="28"/>
          <w:szCs w:val="28"/>
        </w:rPr>
      </w:pPr>
    </w:p>
    <w:p w:rsidR="001A3C9A" w:rsidRPr="00C76523" w:rsidRDefault="001A3C9A" w:rsidP="00B21720">
      <w:pPr>
        <w:pStyle w:val="2"/>
        <w:spacing w:before="0" w:after="0"/>
        <w:jc w:val="center"/>
        <w:rPr>
          <w:rFonts w:ascii="Times New Roman" w:hAnsi="Times New Roman"/>
          <w:b w:val="0"/>
          <w:bCs w:val="0"/>
          <w:i w:val="0"/>
          <w:iCs w:val="0"/>
        </w:rPr>
      </w:pPr>
      <w:r w:rsidRPr="00C76523">
        <w:rPr>
          <w:rFonts w:ascii="Times New Roman" w:hAnsi="Times New Roman"/>
          <w:b w:val="0"/>
          <w:bCs w:val="0"/>
          <w:i w:val="0"/>
          <w:iCs w:val="0"/>
        </w:rPr>
        <w:t>РЕКОМЕНДУЕМЫЕ РАЗМЕРЫ ВЫПЛАТ СТИМУЛИРУЮЩЕГО ХАРАКТЕРА РАБОТНИКАМ УЧРЕЖДЕНИЯ, НЕ СВЯЗАННЫМ СО СПОРТИВНОЙ ПОДГОТОВКОЙ</w:t>
      </w:r>
    </w:p>
    <w:p w:rsidR="001A3C9A" w:rsidRPr="00C76523" w:rsidRDefault="001A3C9A" w:rsidP="00B21720">
      <w:pPr>
        <w:pStyle w:val="ConsPlusNormal"/>
        <w:jc w:val="center"/>
        <w:rPr>
          <w:rFonts w:ascii="Times New Roman" w:hAnsi="Times New Roman" w:cs="Times New Roman"/>
          <w:b/>
          <w:bCs/>
          <w:sz w:val="28"/>
          <w:szCs w:val="28"/>
        </w:rPr>
      </w:pPr>
    </w:p>
    <w:p w:rsidR="001A3C9A" w:rsidRDefault="001A3C9A" w:rsidP="00635602">
      <w:pPr>
        <w:pStyle w:val="ConsPlusNormal"/>
        <w:jc w:val="both"/>
        <w:rPr>
          <w:rFonts w:ascii="Times New Roman" w:hAnsi="Times New Roman" w:cs="Times New Roman"/>
          <w:sz w:val="28"/>
          <w:szCs w:val="28"/>
        </w:rPr>
      </w:pPr>
      <w:r w:rsidRPr="00C76523">
        <w:rPr>
          <w:rFonts w:ascii="Times New Roman" w:hAnsi="Times New Roman" w:cs="Times New Roman"/>
          <w:sz w:val="28"/>
          <w:szCs w:val="28"/>
        </w:rPr>
        <w:t>Критерии оценки выплат стимулирующего характера за интенсивность и высокие результаты труда работникам учреждения, не связанным со спортивной подготовкой</w:t>
      </w:r>
    </w:p>
    <w:p w:rsidR="00F72A5B" w:rsidRPr="00C76523" w:rsidRDefault="00F72A5B" w:rsidP="00635602">
      <w:pPr>
        <w:pStyle w:val="ConsPlusNormal"/>
        <w:jc w:val="both"/>
        <w:rPr>
          <w:rFonts w:ascii="Times New Roman" w:hAnsi="Times New Roman" w:cs="Times New Roman"/>
          <w:sz w:val="28"/>
          <w:szCs w:val="28"/>
        </w:rPr>
      </w:pPr>
    </w:p>
    <w:tbl>
      <w:tblPr>
        <w:tblW w:w="9390" w:type="dxa"/>
        <w:tblInd w:w="2" w:type="dxa"/>
        <w:tblLayout w:type="fixed"/>
        <w:tblCellMar>
          <w:top w:w="102" w:type="dxa"/>
          <w:left w:w="62" w:type="dxa"/>
          <w:bottom w:w="102" w:type="dxa"/>
          <w:right w:w="62" w:type="dxa"/>
        </w:tblCellMar>
        <w:tblLook w:val="0000" w:firstRow="0" w:lastRow="0" w:firstColumn="0" w:lastColumn="0" w:noHBand="0" w:noVBand="0"/>
      </w:tblPr>
      <w:tblGrid>
        <w:gridCol w:w="567"/>
        <w:gridCol w:w="6946"/>
        <w:gridCol w:w="1877"/>
      </w:tblGrid>
      <w:tr w:rsidR="001A3C9A"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autoSpaceDE w:val="0"/>
              <w:autoSpaceDN w:val="0"/>
              <w:adjustRightInd w:val="0"/>
              <w:jc w:val="both"/>
              <w:rPr>
                <w:sz w:val="28"/>
                <w:szCs w:val="28"/>
              </w:rPr>
            </w:pPr>
            <w:r w:rsidRPr="00C76523">
              <w:rPr>
                <w:sz w:val="28"/>
                <w:szCs w:val="28"/>
              </w:rPr>
              <w:t xml:space="preserve">№ </w:t>
            </w:r>
            <w:proofErr w:type="gramStart"/>
            <w:r w:rsidRPr="00C76523">
              <w:rPr>
                <w:sz w:val="28"/>
                <w:szCs w:val="28"/>
              </w:rPr>
              <w:t>п</w:t>
            </w:r>
            <w:proofErr w:type="gramEnd"/>
            <w:r w:rsidRPr="00C76523">
              <w:rPr>
                <w:sz w:val="28"/>
                <w:szCs w:val="28"/>
              </w:rPr>
              <w:t>/п</w:t>
            </w: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autoSpaceDE w:val="0"/>
              <w:autoSpaceDN w:val="0"/>
              <w:adjustRightInd w:val="0"/>
              <w:jc w:val="both"/>
              <w:rPr>
                <w:sz w:val="28"/>
                <w:szCs w:val="28"/>
              </w:rPr>
            </w:pPr>
            <w:r w:rsidRPr="00C76523">
              <w:rPr>
                <w:sz w:val="28"/>
                <w:szCs w:val="28"/>
              </w:rPr>
              <w:t>Критерии оценки</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F72A5B">
            <w:pPr>
              <w:autoSpaceDE w:val="0"/>
              <w:autoSpaceDN w:val="0"/>
              <w:adjustRightInd w:val="0"/>
              <w:jc w:val="center"/>
              <w:rPr>
                <w:sz w:val="28"/>
                <w:szCs w:val="28"/>
              </w:rPr>
            </w:pPr>
            <w:r w:rsidRPr="00C76523">
              <w:rPr>
                <w:sz w:val="28"/>
                <w:szCs w:val="28"/>
              </w:rPr>
              <w:t>Рекомендуемый размер выплаты, %</w:t>
            </w:r>
          </w:p>
        </w:tc>
      </w:tr>
      <w:tr w:rsidR="001A3C9A" w:rsidRPr="00C76523">
        <w:trPr>
          <w:trHeight w:val="20"/>
        </w:trPr>
        <w:tc>
          <w:tcPr>
            <w:tcW w:w="9390" w:type="dxa"/>
            <w:gridSpan w:val="3"/>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Административно-управленческий, основной, вспомогательный персонал</w:t>
            </w:r>
          </w:p>
        </w:tc>
      </w:tr>
      <w:tr w:rsidR="001A3C9A"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Уровень, масштаб проводимого мероприятия и его значение для повышения имиджа учреждения </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Уровень сложности и срочности проводимых мероприятий (работ) </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Степень самостоятельности, ответственности и участия каждого работника в проводимых мероприятиях (работах) </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Уровень исполнительской дисциплины работника </w:t>
            </w:r>
          </w:p>
        </w:tc>
        <w:tc>
          <w:tcPr>
            <w:tcW w:w="1877"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FA7EBD"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635602">
            <w:pPr>
              <w:pStyle w:val="aff2"/>
              <w:jc w:val="both"/>
              <w:rPr>
                <w:sz w:val="28"/>
                <w:szCs w:val="28"/>
              </w:rPr>
            </w:pPr>
            <w:r w:rsidRPr="00C76523">
              <w:rPr>
                <w:sz w:val="28"/>
                <w:szCs w:val="28"/>
              </w:rPr>
              <w:t xml:space="preserve">Особый режим работы, связанный с эксплуатационным, инженерным и хозяйственным обслуживанием, административным, финансово-экономическом, социальном, кадровом, бухгалтерском, конкурсным и других процессах управления учреждением </w:t>
            </w:r>
          </w:p>
        </w:tc>
        <w:tc>
          <w:tcPr>
            <w:tcW w:w="187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7774B4">
            <w:pPr>
              <w:jc w:val="center"/>
              <w:rPr>
                <w:sz w:val="28"/>
                <w:szCs w:val="28"/>
              </w:rPr>
            </w:pPr>
            <w:r w:rsidRPr="00C76523">
              <w:rPr>
                <w:sz w:val="28"/>
                <w:szCs w:val="28"/>
              </w:rPr>
              <w:t>20</w:t>
            </w:r>
          </w:p>
        </w:tc>
      </w:tr>
      <w:tr w:rsidR="00FA7EBD"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635602">
            <w:pPr>
              <w:pStyle w:val="aff2"/>
              <w:jc w:val="both"/>
              <w:rPr>
                <w:sz w:val="28"/>
                <w:szCs w:val="28"/>
              </w:rPr>
            </w:pPr>
            <w:r w:rsidRPr="00C76523">
              <w:rPr>
                <w:sz w:val="28"/>
                <w:szCs w:val="28"/>
              </w:rPr>
              <w:t xml:space="preserve">Обеспечение безопасности соблюдением правил охраны труда и техники безопасности, пожарной безопасности, других процессах, связанных с обеспечением основной и иной уставной деятельности учреждения </w:t>
            </w:r>
          </w:p>
        </w:tc>
        <w:tc>
          <w:tcPr>
            <w:tcW w:w="187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7774B4">
            <w:pPr>
              <w:jc w:val="center"/>
              <w:rPr>
                <w:sz w:val="28"/>
                <w:szCs w:val="28"/>
              </w:rPr>
            </w:pPr>
            <w:r w:rsidRPr="00C76523">
              <w:rPr>
                <w:sz w:val="28"/>
                <w:szCs w:val="28"/>
              </w:rPr>
              <w:t>20</w:t>
            </w:r>
          </w:p>
        </w:tc>
      </w:tr>
      <w:tr w:rsidR="00FA7EBD"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635602">
            <w:pPr>
              <w:pStyle w:val="aff2"/>
              <w:jc w:val="both"/>
              <w:rPr>
                <w:sz w:val="28"/>
                <w:szCs w:val="28"/>
              </w:rPr>
            </w:pPr>
            <w:r w:rsidRPr="00C76523">
              <w:rPr>
                <w:sz w:val="28"/>
                <w:szCs w:val="28"/>
              </w:rPr>
              <w:t>Перевозка детей на автобусе (за каждую поездку за пределы города при наличии приказа на командирование)</w:t>
            </w:r>
          </w:p>
        </w:tc>
        <w:tc>
          <w:tcPr>
            <w:tcW w:w="187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7774B4">
            <w:pPr>
              <w:jc w:val="center"/>
              <w:rPr>
                <w:sz w:val="28"/>
                <w:szCs w:val="28"/>
              </w:rPr>
            </w:pPr>
            <w:r w:rsidRPr="00C76523">
              <w:rPr>
                <w:sz w:val="28"/>
                <w:szCs w:val="28"/>
              </w:rPr>
              <w:t>10</w:t>
            </w:r>
          </w:p>
        </w:tc>
      </w:tr>
      <w:tr w:rsidR="00FA7EBD" w:rsidRPr="00C76523">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E85975">
            <w:pPr>
              <w:numPr>
                <w:ilvl w:val="0"/>
                <w:numId w:val="10"/>
              </w:numPr>
              <w:autoSpaceDE w:val="0"/>
              <w:autoSpaceDN w:val="0"/>
              <w:adjustRightInd w:val="0"/>
              <w:jc w:val="both"/>
              <w:rPr>
                <w:sz w:val="28"/>
                <w:szCs w:val="28"/>
              </w:rPr>
            </w:pPr>
          </w:p>
        </w:tc>
        <w:tc>
          <w:tcPr>
            <w:tcW w:w="6946"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635602">
            <w:pPr>
              <w:pStyle w:val="aff2"/>
              <w:jc w:val="both"/>
              <w:rPr>
                <w:sz w:val="28"/>
                <w:szCs w:val="28"/>
              </w:rPr>
            </w:pPr>
            <w:r w:rsidRPr="00C76523">
              <w:rPr>
                <w:sz w:val="28"/>
                <w:szCs w:val="28"/>
              </w:rPr>
              <w:t xml:space="preserve">Сложность и интенсивность работ, связанных с </w:t>
            </w:r>
            <w:r w:rsidRPr="00C76523">
              <w:rPr>
                <w:sz w:val="28"/>
                <w:szCs w:val="28"/>
              </w:rPr>
              <w:lastRenderedPageBreak/>
              <w:t xml:space="preserve">реализацией Всероссийского физкультурно-спортивного комплекса «Готов к труду и обороне» (ГТО), проведением семинаров, круглых столов, конференций </w:t>
            </w:r>
          </w:p>
        </w:tc>
        <w:tc>
          <w:tcPr>
            <w:tcW w:w="1877" w:type="dxa"/>
            <w:tcBorders>
              <w:top w:val="single" w:sz="4" w:space="0" w:color="auto"/>
              <w:left w:val="single" w:sz="4" w:space="0" w:color="auto"/>
              <w:bottom w:val="single" w:sz="4" w:space="0" w:color="auto"/>
              <w:right w:val="single" w:sz="4" w:space="0" w:color="auto"/>
            </w:tcBorders>
            <w:vAlign w:val="center"/>
          </w:tcPr>
          <w:p w:rsidR="00FA7EBD" w:rsidRPr="00C76523" w:rsidRDefault="00FA7EBD" w:rsidP="007774B4">
            <w:pPr>
              <w:jc w:val="center"/>
              <w:rPr>
                <w:sz w:val="28"/>
                <w:szCs w:val="28"/>
              </w:rPr>
            </w:pPr>
            <w:r w:rsidRPr="00C76523">
              <w:rPr>
                <w:sz w:val="28"/>
                <w:szCs w:val="28"/>
              </w:rPr>
              <w:lastRenderedPageBreak/>
              <w:t>20</w:t>
            </w:r>
          </w:p>
        </w:tc>
      </w:tr>
    </w:tbl>
    <w:p w:rsidR="00FA7EBD" w:rsidRPr="00C76523" w:rsidRDefault="00FA7EBD" w:rsidP="00635602">
      <w:pPr>
        <w:pStyle w:val="ConsPlusNormal"/>
        <w:jc w:val="both"/>
        <w:rPr>
          <w:rFonts w:ascii="Times New Roman" w:hAnsi="Times New Roman" w:cs="Times New Roman"/>
          <w:sz w:val="28"/>
          <w:szCs w:val="28"/>
        </w:rPr>
      </w:pPr>
    </w:p>
    <w:p w:rsidR="001A3C9A" w:rsidRPr="00C76523" w:rsidRDefault="001A3C9A" w:rsidP="00635602">
      <w:pPr>
        <w:pStyle w:val="ConsPlusNormal"/>
        <w:jc w:val="both"/>
        <w:rPr>
          <w:rFonts w:ascii="Times New Roman" w:hAnsi="Times New Roman" w:cs="Times New Roman"/>
          <w:sz w:val="28"/>
          <w:szCs w:val="28"/>
        </w:rPr>
      </w:pPr>
      <w:r w:rsidRPr="00C76523">
        <w:rPr>
          <w:rFonts w:ascii="Times New Roman" w:hAnsi="Times New Roman" w:cs="Times New Roman"/>
          <w:sz w:val="28"/>
          <w:szCs w:val="28"/>
        </w:rPr>
        <w:t>Критерии оценки выплат стимулирующего характера за качество выполняемых работ работникам учреждения, не связанным со спортивной подготовкой</w:t>
      </w:r>
    </w:p>
    <w:tbl>
      <w:tblPr>
        <w:tblW w:w="9304" w:type="dxa"/>
        <w:jc w:val="center"/>
        <w:tblLayout w:type="fixed"/>
        <w:tblCellMar>
          <w:top w:w="102" w:type="dxa"/>
          <w:left w:w="62" w:type="dxa"/>
          <w:bottom w:w="102" w:type="dxa"/>
          <w:right w:w="62" w:type="dxa"/>
        </w:tblCellMar>
        <w:tblLook w:val="0000" w:firstRow="0" w:lastRow="0" w:firstColumn="0" w:lastColumn="0" w:noHBand="0" w:noVBand="0"/>
      </w:tblPr>
      <w:tblGrid>
        <w:gridCol w:w="488"/>
        <w:gridCol w:w="6945"/>
        <w:gridCol w:w="1871"/>
      </w:tblGrid>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autoSpaceDE w:val="0"/>
              <w:autoSpaceDN w:val="0"/>
              <w:adjustRightInd w:val="0"/>
              <w:jc w:val="both"/>
              <w:rPr>
                <w:sz w:val="28"/>
                <w:szCs w:val="28"/>
              </w:rPr>
            </w:pPr>
            <w:r w:rsidRPr="00C76523">
              <w:rPr>
                <w:sz w:val="28"/>
                <w:szCs w:val="28"/>
              </w:rPr>
              <w:t xml:space="preserve">№ </w:t>
            </w:r>
            <w:proofErr w:type="gramStart"/>
            <w:r w:rsidRPr="00C76523">
              <w:rPr>
                <w:sz w:val="28"/>
                <w:szCs w:val="28"/>
              </w:rPr>
              <w:t>п</w:t>
            </w:r>
            <w:proofErr w:type="gramEnd"/>
            <w:r w:rsidRPr="00C76523">
              <w:rPr>
                <w:sz w:val="28"/>
                <w:szCs w:val="28"/>
              </w:rPr>
              <w:t>/п</w:t>
            </w: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autoSpaceDE w:val="0"/>
              <w:autoSpaceDN w:val="0"/>
              <w:adjustRightInd w:val="0"/>
              <w:jc w:val="both"/>
              <w:rPr>
                <w:sz w:val="28"/>
                <w:szCs w:val="28"/>
              </w:rPr>
            </w:pPr>
            <w:r w:rsidRPr="00C76523">
              <w:rPr>
                <w:sz w:val="28"/>
                <w:szCs w:val="28"/>
              </w:rPr>
              <w:t>Критерии оценки</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F72A5B">
            <w:pPr>
              <w:autoSpaceDE w:val="0"/>
              <w:autoSpaceDN w:val="0"/>
              <w:adjustRightInd w:val="0"/>
              <w:jc w:val="center"/>
              <w:rPr>
                <w:sz w:val="28"/>
                <w:szCs w:val="28"/>
              </w:rPr>
            </w:pPr>
            <w:r w:rsidRPr="00C76523">
              <w:rPr>
                <w:sz w:val="28"/>
                <w:szCs w:val="28"/>
              </w:rPr>
              <w:t>Рекомендуемый размер выплаты, %</w:t>
            </w:r>
          </w:p>
        </w:tc>
      </w:tr>
      <w:tr w:rsidR="001A3C9A" w:rsidRPr="00C76523">
        <w:trPr>
          <w:trHeight w:val="864"/>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Своевременное качественное выполнение работником должностных обязанностей, а также дополнительных видов работ в соответствующем периоде, в установленные сроки и графики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FA7EBD"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Оперативная, качественная подготовка и своевременная сдача отчётности; подготовка плановых и отчетных документов сотрудниками учреждения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Качественное и оперативное выполнение особо важных работ и заданий руководителя учреждения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pacing w:val="-12"/>
                <w:sz w:val="28"/>
                <w:szCs w:val="28"/>
              </w:rPr>
            </w:pPr>
            <w:r w:rsidRPr="00C76523">
              <w:rPr>
                <w:spacing w:val="-12"/>
                <w:sz w:val="28"/>
                <w:szCs w:val="28"/>
              </w:rPr>
              <w:t>Качественное выполнение в установленном порядке требований нормативно-правовых актов, регламентирующих производственную и административно-хозяйственную деятельность учреждения, приказов, распоряжений и указаний органов государственной власти и управления, соблюдение требований нормативно-правовых актов, регулирующих сферу обеспечения государственных и муниципальных нужд</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Отсутствие нарушений </w:t>
            </w:r>
            <w:proofErr w:type="gramStart"/>
            <w:r w:rsidRPr="00C76523">
              <w:rPr>
                <w:sz w:val="28"/>
                <w:szCs w:val="28"/>
              </w:rPr>
              <w:t>в</w:t>
            </w:r>
            <w:proofErr w:type="gramEnd"/>
            <w:r w:rsidRPr="00C76523">
              <w:rPr>
                <w:sz w:val="28"/>
                <w:szCs w:val="28"/>
              </w:rPr>
              <w:t xml:space="preserve"> введении правовой, кадровой документации, организации документооборота, ведения делопроизводства, контрактной документации</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Отсутствие претензий и жалоб со стороны получателей услуг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z w:val="28"/>
                <w:szCs w:val="28"/>
              </w:rPr>
            </w:pPr>
            <w:r w:rsidRPr="00C76523">
              <w:rPr>
                <w:sz w:val="28"/>
                <w:szCs w:val="28"/>
              </w:rPr>
              <w:t xml:space="preserve">Безаварийное вождение автомобилей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r w:rsidR="001A3C9A" w:rsidRPr="00C76523">
        <w:trPr>
          <w:jc w:val="center"/>
        </w:trPr>
        <w:tc>
          <w:tcPr>
            <w:tcW w:w="488"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E85975">
            <w:pPr>
              <w:numPr>
                <w:ilvl w:val="0"/>
                <w:numId w:val="11"/>
              </w:numPr>
              <w:autoSpaceDE w:val="0"/>
              <w:autoSpaceDN w:val="0"/>
              <w:adjustRightInd w:val="0"/>
              <w:jc w:val="both"/>
              <w:rPr>
                <w:sz w:val="28"/>
                <w:szCs w:val="28"/>
              </w:rPr>
            </w:pPr>
          </w:p>
        </w:tc>
        <w:tc>
          <w:tcPr>
            <w:tcW w:w="6945"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635602">
            <w:pPr>
              <w:pStyle w:val="aff2"/>
              <w:jc w:val="both"/>
              <w:rPr>
                <w:spacing w:val="-10"/>
                <w:sz w:val="28"/>
                <w:szCs w:val="28"/>
              </w:rPr>
            </w:pPr>
            <w:r w:rsidRPr="00C76523">
              <w:rPr>
                <w:spacing w:val="-10"/>
                <w:sz w:val="28"/>
                <w:szCs w:val="28"/>
              </w:rPr>
              <w:t xml:space="preserve">Качественное выполнение работ по реализации Всероссийского физкультурно-спортивного комплекса «Готов к труду и обороне» (ГТО) </w:t>
            </w:r>
          </w:p>
        </w:tc>
        <w:tc>
          <w:tcPr>
            <w:tcW w:w="1871" w:type="dxa"/>
            <w:tcBorders>
              <w:top w:val="single" w:sz="4" w:space="0" w:color="auto"/>
              <w:left w:val="single" w:sz="4" w:space="0" w:color="auto"/>
              <w:bottom w:val="single" w:sz="4" w:space="0" w:color="auto"/>
              <w:right w:val="single" w:sz="4" w:space="0" w:color="auto"/>
            </w:tcBorders>
            <w:vAlign w:val="center"/>
          </w:tcPr>
          <w:p w:rsidR="001A3C9A" w:rsidRPr="00C76523" w:rsidRDefault="001A3C9A" w:rsidP="007774B4">
            <w:pPr>
              <w:jc w:val="center"/>
              <w:rPr>
                <w:sz w:val="28"/>
                <w:szCs w:val="28"/>
              </w:rPr>
            </w:pPr>
            <w:r w:rsidRPr="00C76523">
              <w:rPr>
                <w:sz w:val="28"/>
                <w:szCs w:val="28"/>
              </w:rPr>
              <w:t>20</w:t>
            </w:r>
          </w:p>
        </w:tc>
      </w:tr>
    </w:tbl>
    <w:p w:rsidR="001A3C9A" w:rsidRPr="00C76523" w:rsidRDefault="001A3C9A" w:rsidP="00635602">
      <w:pPr>
        <w:pStyle w:val="ConsPlusNormal"/>
        <w:jc w:val="both"/>
        <w:rPr>
          <w:rFonts w:ascii="Times New Roman" w:hAnsi="Times New Roman" w:cs="Times New Roman"/>
          <w:sz w:val="28"/>
          <w:szCs w:val="28"/>
        </w:rPr>
      </w:pPr>
    </w:p>
    <w:p w:rsidR="001A3C9A" w:rsidRPr="00154FBC" w:rsidRDefault="001A3C9A">
      <w:pPr>
        <w:rPr>
          <w:color w:val="000000"/>
          <w:sz w:val="22"/>
          <w:szCs w:val="22"/>
        </w:rPr>
      </w:pPr>
      <w:r w:rsidRPr="00C76523">
        <w:rPr>
          <w:color w:val="000000"/>
          <w:sz w:val="28"/>
          <w:szCs w:val="28"/>
        </w:rPr>
        <w:br w:type="page"/>
      </w:r>
    </w:p>
    <w:p w:rsidR="001A3C9A" w:rsidRPr="00154FBC" w:rsidRDefault="001A3C9A" w:rsidP="0081056C">
      <w:pPr>
        <w:keepNext/>
        <w:ind w:left="4395"/>
        <w:jc w:val="right"/>
        <w:outlineLvl w:val="0"/>
        <w:rPr>
          <w:sz w:val="22"/>
          <w:szCs w:val="22"/>
        </w:rPr>
        <w:sectPr w:rsidR="001A3C9A" w:rsidRPr="00154FBC" w:rsidSect="00CE0E6C">
          <w:type w:val="continuous"/>
          <w:pgSz w:w="11906" w:h="16838"/>
          <w:pgMar w:top="1135" w:right="850" w:bottom="1134" w:left="1701" w:header="567" w:footer="720" w:gutter="0"/>
          <w:cols w:space="708"/>
          <w:titlePg/>
          <w:docGrid w:linePitch="360"/>
        </w:sectPr>
      </w:pPr>
    </w:p>
    <w:p w:rsidR="001A3C9A" w:rsidRPr="00C76523" w:rsidRDefault="001A3C9A" w:rsidP="0081056C">
      <w:pPr>
        <w:keepNext/>
        <w:ind w:left="4395"/>
        <w:jc w:val="right"/>
        <w:outlineLvl w:val="0"/>
        <w:rPr>
          <w:sz w:val="28"/>
          <w:szCs w:val="28"/>
        </w:rPr>
      </w:pPr>
      <w:r w:rsidRPr="00C76523">
        <w:rPr>
          <w:sz w:val="28"/>
          <w:szCs w:val="28"/>
        </w:rPr>
        <w:lastRenderedPageBreak/>
        <w:t>Приложение 13</w:t>
      </w:r>
    </w:p>
    <w:p w:rsidR="001A3C9A" w:rsidRPr="00C76523" w:rsidRDefault="00C76523" w:rsidP="0081056C">
      <w:pPr>
        <w:ind w:left="4395"/>
        <w:jc w:val="right"/>
        <w:rPr>
          <w:spacing w:val="-6"/>
          <w:sz w:val="28"/>
          <w:szCs w:val="28"/>
        </w:rPr>
      </w:pPr>
      <w:r>
        <w:rPr>
          <w:spacing w:val="-6"/>
          <w:sz w:val="28"/>
          <w:szCs w:val="28"/>
        </w:rPr>
        <w:t>к Примерному п</w:t>
      </w:r>
      <w:r w:rsidR="001A3C9A" w:rsidRPr="00C76523">
        <w:rPr>
          <w:spacing w:val="-6"/>
          <w:sz w:val="28"/>
          <w:szCs w:val="28"/>
        </w:rPr>
        <w:t xml:space="preserve">оложению об оплате труда работников </w:t>
      </w:r>
    </w:p>
    <w:p w:rsidR="001A3C9A" w:rsidRPr="00C76523" w:rsidRDefault="001A3C9A" w:rsidP="0081056C">
      <w:pPr>
        <w:ind w:left="4395"/>
        <w:jc w:val="right"/>
        <w:rPr>
          <w:spacing w:val="-6"/>
          <w:sz w:val="28"/>
          <w:szCs w:val="28"/>
        </w:rPr>
      </w:pPr>
      <w:r w:rsidRPr="00C76523">
        <w:rPr>
          <w:sz w:val="28"/>
          <w:szCs w:val="28"/>
        </w:rPr>
        <w:t>муниципального учреждения  «Спортивная школа города Саянска»</w:t>
      </w:r>
    </w:p>
    <w:p w:rsidR="001A3C9A" w:rsidRPr="00C76523" w:rsidRDefault="001A3C9A" w:rsidP="0081056C">
      <w:pPr>
        <w:autoSpaceDE w:val="0"/>
        <w:autoSpaceDN w:val="0"/>
        <w:adjustRightInd w:val="0"/>
        <w:jc w:val="right"/>
        <w:rPr>
          <w:sz w:val="28"/>
          <w:szCs w:val="28"/>
        </w:rPr>
      </w:pPr>
    </w:p>
    <w:p w:rsidR="001A3C9A" w:rsidRPr="00C76523" w:rsidRDefault="001A3C9A" w:rsidP="0081056C">
      <w:pPr>
        <w:jc w:val="center"/>
        <w:rPr>
          <w:b/>
          <w:bCs/>
          <w:color w:val="000000"/>
          <w:sz w:val="28"/>
          <w:szCs w:val="28"/>
        </w:rPr>
      </w:pPr>
      <w:r w:rsidRPr="00C76523">
        <w:rPr>
          <w:b/>
          <w:bCs/>
          <w:color w:val="000000"/>
          <w:sz w:val="28"/>
          <w:szCs w:val="28"/>
        </w:rPr>
        <w:t>Форма тарификационного списка тренерского состава</w:t>
      </w:r>
    </w:p>
    <w:p w:rsidR="001A3C9A" w:rsidRPr="00154FBC" w:rsidRDefault="001A3C9A" w:rsidP="0081056C">
      <w:pPr>
        <w:jc w:val="center"/>
        <w:rPr>
          <w:b/>
          <w:bCs/>
          <w:color w:val="000000"/>
          <w:sz w:val="22"/>
          <w:szCs w:val="22"/>
        </w:rPr>
      </w:pPr>
    </w:p>
    <w:tbl>
      <w:tblPr>
        <w:tblW w:w="15041" w:type="dxa"/>
        <w:tblInd w:w="2" w:type="dxa"/>
        <w:tblLayout w:type="fixed"/>
        <w:tblLook w:val="00A0" w:firstRow="1" w:lastRow="0" w:firstColumn="1" w:lastColumn="0" w:noHBand="0" w:noVBand="0"/>
      </w:tblPr>
      <w:tblGrid>
        <w:gridCol w:w="559"/>
        <w:gridCol w:w="1157"/>
        <w:gridCol w:w="467"/>
        <w:gridCol w:w="470"/>
        <w:gridCol w:w="470"/>
        <w:gridCol w:w="471"/>
        <w:gridCol w:w="784"/>
        <w:gridCol w:w="564"/>
        <w:gridCol w:w="534"/>
        <w:gridCol w:w="470"/>
        <w:gridCol w:w="453"/>
        <w:gridCol w:w="653"/>
        <w:gridCol w:w="619"/>
        <w:gridCol w:w="627"/>
        <w:gridCol w:w="636"/>
        <w:gridCol w:w="627"/>
        <w:gridCol w:w="618"/>
        <w:gridCol w:w="727"/>
        <w:gridCol w:w="527"/>
        <w:gridCol w:w="783"/>
        <w:gridCol w:w="940"/>
        <w:gridCol w:w="1885"/>
      </w:tblGrid>
      <w:tr w:rsidR="001A3C9A" w:rsidRPr="00154FBC">
        <w:trPr>
          <w:trHeight w:val="572"/>
        </w:trPr>
        <w:tc>
          <w:tcPr>
            <w:tcW w:w="559" w:type="dxa"/>
            <w:tcBorders>
              <w:top w:val="single" w:sz="4" w:space="0" w:color="auto"/>
              <w:left w:val="single" w:sz="4" w:space="0" w:color="auto"/>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1157" w:type="dxa"/>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467" w:type="dxa"/>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470" w:type="dxa"/>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470" w:type="dxa"/>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471" w:type="dxa"/>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p>
        </w:tc>
        <w:tc>
          <w:tcPr>
            <w:tcW w:w="4704" w:type="dxa"/>
            <w:gridSpan w:val="8"/>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r w:rsidRPr="00350F1C">
              <w:rPr>
                <w:sz w:val="26"/>
                <w:szCs w:val="26"/>
              </w:rPr>
              <w:t>Тарифицируемые выплаты стимулирующего характера</w:t>
            </w:r>
          </w:p>
        </w:tc>
        <w:tc>
          <w:tcPr>
            <w:tcW w:w="3135" w:type="dxa"/>
            <w:gridSpan w:val="5"/>
            <w:tcBorders>
              <w:top w:val="single" w:sz="4" w:space="0" w:color="auto"/>
              <w:left w:val="nil"/>
              <w:bottom w:val="single" w:sz="4" w:space="0" w:color="auto"/>
              <w:right w:val="single" w:sz="4" w:space="0" w:color="auto"/>
            </w:tcBorders>
            <w:noWrap/>
            <w:vAlign w:val="center"/>
          </w:tcPr>
          <w:p w:rsidR="001A3C9A" w:rsidRPr="00350F1C" w:rsidRDefault="001A3C9A" w:rsidP="0081056C">
            <w:pPr>
              <w:jc w:val="center"/>
              <w:rPr>
                <w:sz w:val="26"/>
                <w:szCs w:val="26"/>
              </w:rPr>
            </w:pPr>
            <w:r w:rsidRPr="00350F1C">
              <w:rPr>
                <w:sz w:val="26"/>
                <w:szCs w:val="26"/>
              </w:rPr>
              <w:t>Фиксированные выплаты стимулирующего характера</w:t>
            </w:r>
          </w:p>
        </w:tc>
        <w:tc>
          <w:tcPr>
            <w:tcW w:w="1723" w:type="dxa"/>
            <w:gridSpan w:val="2"/>
            <w:tcBorders>
              <w:top w:val="single" w:sz="4" w:space="0" w:color="auto"/>
              <w:left w:val="single" w:sz="4" w:space="0" w:color="auto"/>
              <w:bottom w:val="single" w:sz="4" w:space="0" w:color="auto"/>
              <w:right w:val="single" w:sz="4" w:space="0" w:color="auto"/>
            </w:tcBorders>
            <w:vAlign w:val="center"/>
          </w:tcPr>
          <w:p w:rsidR="001A3C9A" w:rsidRPr="00350F1C" w:rsidRDefault="001A3C9A" w:rsidP="0081056C">
            <w:pPr>
              <w:jc w:val="center"/>
              <w:rPr>
                <w:sz w:val="26"/>
                <w:szCs w:val="26"/>
              </w:rPr>
            </w:pPr>
            <w:r w:rsidRPr="00350F1C">
              <w:rPr>
                <w:sz w:val="26"/>
                <w:szCs w:val="26"/>
              </w:rPr>
              <w:t>Дифференцируемые  выплаты   стимулирующего характера</w:t>
            </w:r>
          </w:p>
        </w:tc>
        <w:tc>
          <w:tcPr>
            <w:tcW w:w="1885" w:type="dxa"/>
            <w:tcBorders>
              <w:top w:val="single" w:sz="4" w:space="0" w:color="auto"/>
              <w:left w:val="single" w:sz="4" w:space="0" w:color="auto"/>
              <w:bottom w:val="single" w:sz="4" w:space="0" w:color="auto"/>
              <w:right w:val="single" w:sz="4" w:space="0" w:color="auto"/>
            </w:tcBorders>
            <w:vAlign w:val="center"/>
          </w:tcPr>
          <w:p w:rsidR="001A3C9A" w:rsidRPr="00350F1C" w:rsidRDefault="001A3C9A" w:rsidP="0081056C">
            <w:pPr>
              <w:jc w:val="center"/>
              <w:rPr>
                <w:sz w:val="26"/>
                <w:szCs w:val="26"/>
              </w:rPr>
            </w:pPr>
            <w:r w:rsidRPr="00350F1C">
              <w:rPr>
                <w:sz w:val="26"/>
                <w:szCs w:val="26"/>
              </w:rPr>
              <w:t>Компенсационные  выплаты</w:t>
            </w:r>
          </w:p>
        </w:tc>
      </w:tr>
      <w:tr w:rsidR="001A3C9A" w:rsidRPr="00154FBC">
        <w:trPr>
          <w:trHeight w:val="1242"/>
        </w:trPr>
        <w:tc>
          <w:tcPr>
            <w:tcW w:w="559" w:type="dxa"/>
            <w:vMerge w:val="restart"/>
            <w:tcBorders>
              <w:top w:val="nil"/>
              <w:left w:val="single" w:sz="4" w:space="0" w:color="auto"/>
              <w:bottom w:val="single" w:sz="4" w:space="0" w:color="auto"/>
              <w:right w:val="single" w:sz="4" w:space="0" w:color="auto"/>
            </w:tcBorders>
            <w:noWrap/>
            <w:textDirection w:val="btLr"/>
            <w:vAlign w:val="center"/>
          </w:tcPr>
          <w:p w:rsidR="001A3C9A" w:rsidRPr="00350F1C" w:rsidRDefault="001A3C9A" w:rsidP="0081056C">
            <w:pPr>
              <w:ind w:left="113" w:right="113"/>
              <w:jc w:val="center"/>
              <w:rPr>
                <w:sz w:val="26"/>
                <w:szCs w:val="26"/>
              </w:rPr>
            </w:pPr>
            <w:r w:rsidRPr="00350F1C">
              <w:rPr>
                <w:sz w:val="26"/>
                <w:szCs w:val="26"/>
              </w:rPr>
              <w:t>Отделение</w:t>
            </w:r>
          </w:p>
        </w:tc>
        <w:tc>
          <w:tcPr>
            <w:tcW w:w="1157"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ind w:left="113" w:right="113"/>
              <w:jc w:val="center"/>
              <w:rPr>
                <w:sz w:val="26"/>
                <w:szCs w:val="26"/>
              </w:rPr>
            </w:pPr>
            <w:r w:rsidRPr="00350F1C">
              <w:rPr>
                <w:sz w:val="26"/>
                <w:szCs w:val="26"/>
              </w:rPr>
              <w:t>Ф И О.</w:t>
            </w:r>
          </w:p>
        </w:tc>
        <w:tc>
          <w:tcPr>
            <w:tcW w:w="467"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 xml:space="preserve">Минимальный  </w:t>
            </w:r>
            <w:proofErr w:type="gramStart"/>
            <w:r w:rsidRPr="00350F1C">
              <w:rPr>
                <w:sz w:val="26"/>
                <w:szCs w:val="26"/>
              </w:rPr>
              <w:t>размер оплаты труда</w:t>
            </w:r>
            <w:proofErr w:type="gramEnd"/>
          </w:p>
        </w:tc>
        <w:tc>
          <w:tcPr>
            <w:tcW w:w="470"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Количество часов в неделю</w:t>
            </w:r>
          </w:p>
        </w:tc>
        <w:tc>
          <w:tcPr>
            <w:tcW w:w="470"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Нагрузка (ставка)</w:t>
            </w:r>
          </w:p>
        </w:tc>
        <w:tc>
          <w:tcPr>
            <w:tcW w:w="471"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Должностной оклад, нагрузка (руб.)</w:t>
            </w:r>
          </w:p>
        </w:tc>
        <w:tc>
          <w:tcPr>
            <w:tcW w:w="3458" w:type="dxa"/>
            <w:gridSpan w:val="6"/>
            <w:tcBorders>
              <w:top w:val="single" w:sz="4" w:space="0" w:color="auto"/>
              <w:left w:val="nil"/>
              <w:bottom w:val="single" w:sz="4" w:space="0" w:color="auto"/>
              <w:right w:val="single" w:sz="4" w:space="0" w:color="auto"/>
            </w:tcBorders>
            <w:vAlign w:val="center"/>
          </w:tcPr>
          <w:p w:rsidR="001A3C9A" w:rsidRPr="00350F1C" w:rsidRDefault="001A3C9A" w:rsidP="0081056C">
            <w:pPr>
              <w:jc w:val="center"/>
              <w:rPr>
                <w:sz w:val="26"/>
                <w:szCs w:val="26"/>
              </w:rPr>
            </w:pPr>
            <w:proofErr w:type="gramStart"/>
            <w:r w:rsidRPr="00350F1C">
              <w:rPr>
                <w:sz w:val="26"/>
                <w:szCs w:val="26"/>
              </w:rPr>
              <w:t>Количество занимающихся на этапах подготовки</w:t>
            </w:r>
            <w:proofErr w:type="gramEnd"/>
          </w:p>
          <w:p w:rsidR="001A3C9A" w:rsidRPr="00350F1C" w:rsidRDefault="001A3C9A" w:rsidP="0081056C">
            <w:pPr>
              <w:jc w:val="center"/>
              <w:rPr>
                <w:sz w:val="26"/>
                <w:szCs w:val="26"/>
              </w:rPr>
            </w:pPr>
            <w:r w:rsidRPr="00350F1C">
              <w:rPr>
                <w:sz w:val="26"/>
                <w:szCs w:val="26"/>
              </w:rPr>
              <w:t>(чел) / %</w:t>
            </w:r>
          </w:p>
        </w:tc>
        <w:tc>
          <w:tcPr>
            <w:tcW w:w="619"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Итого за СОГ, НП, СС</w:t>
            </w:r>
            <w:proofErr w:type="gramStart"/>
            <w:r w:rsidRPr="00350F1C">
              <w:rPr>
                <w:sz w:val="26"/>
                <w:szCs w:val="26"/>
              </w:rPr>
              <w:t xml:space="preserve">  (%, </w:t>
            </w:r>
            <w:proofErr w:type="gramEnd"/>
            <w:r w:rsidRPr="00350F1C">
              <w:rPr>
                <w:sz w:val="26"/>
                <w:szCs w:val="26"/>
              </w:rPr>
              <w:t>руб.)</w:t>
            </w:r>
          </w:p>
        </w:tc>
        <w:tc>
          <w:tcPr>
            <w:tcW w:w="627" w:type="dxa"/>
            <w:vMerge w:val="restart"/>
            <w:tcBorders>
              <w:top w:val="nil"/>
              <w:left w:val="single" w:sz="4" w:space="0" w:color="auto"/>
              <w:bottom w:val="single" w:sz="4" w:space="0" w:color="auto"/>
              <w:right w:val="single" w:sz="4" w:space="0" w:color="auto"/>
            </w:tcBorders>
            <w:shd w:val="clear" w:color="000000" w:fill="FFFFFF"/>
            <w:textDirection w:val="btLr"/>
            <w:vAlign w:val="center"/>
          </w:tcPr>
          <w:p w:rsidR="001A3C9A" w:rsidRPr="00350F1C" w:rsidRDefault="001A3C9A" w:rsidP="0081056C">
            <w:pPr>
              <w:jc w:val="center"/>
              <w:rPr>
                <w:color w:val="FF0000"/>
                <w:sz w:val="26"/>
                <w:szCs w:val="26"/>
              </w:rPr>
            </w:pPr>
            <w:proofErr w:type="gramStart"/>
            <w:r w:rsidRPr="00350F1C">
              <w:rPr>
                <w:sz w:val="26"/>
                <w:szCs w:val="26"/>
              </w:rPr>
              <w:t>За</w:t>
            </w:r>
            <w:proofErr w:type="gramEnd"/>
            <w:r w:rsidRPr="00350F1C">
              <w:rPr>
                <w:sz w:val="26"/>
                <w:szCs w:val="26"/>
              </w:rPr>
              <w:t xml:space="preserve">  </w:t>
            </w:r>
            <w:proofErr w:type="gramStart"/>
            <w:r w:rsidRPr="00350F1C">
              <w:rPr>
                <w:sz w:val="26"/>
                <w:szCs w:val="26"/>
              </w:rPr>
              <w:t>работа</w:t>
            </w:r>
            <w:proofErr w:type="gramEnd"/>
            <w:r w:rsidRPr="00350F1C">
              <w:rPr>
                <w:sz w:val="26"/>
                <w:szCs w:val="26"/>
              </w:rPr>
              <w:t xml:space="preserve"> с инвалидами</w:t>
            </w:r>
            <w:r w:rsidRPr="00350F1C">
              <w:rPr>
                <w:color w:val="FF0000"/>
                <w:sz w:val="26"/>
                <w:szCs w:val="26"/>
              </w:rPr>
              <w:t xml:space="preserve">  </w:t>
            </w:r>
            <w:r w:rsidRPr="00350F1C">
              <w:rPr>
                <w:sz w:val="26"/>
                <w:szCs w:val="26"/>
              </w:rPr>
              <w:t>(%, руб.)</w:t>
            </w:r>
          </w:p>
        </w:tc>
        <w:tc>
          <w:tcPr>
            <w:tcW w:w="636"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За квалификационную категорию</w:t>
            </w:r>
            <w:proofErr w:type="gramStart"/>
            <w:r w:rsidRPr="00350F1C">
              <w:rPr>
                <w:sz w:val="26"/>
                <w:szCs w:val="26"/>
              </w:rPr>
              <w:t xml:space="preserve"> (%, </w:t>
            </w:r>
            <w:proofErr w:type="gramEnd"/>
            <w:r w:rsidRPr="00350F1C">
              <w:rPr>
                <w:sz w:val="26"/>
                <w:szCs w:val="26"/>
              </w:rPr>
              <w:t>руб.)</w:t>
            </w:r>
          </w:p>
        </w:tc>
        <w:tc>
          <w:tcPr>
            <w:tcW w:w="627"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За звания и награды</w:t>
            </w:r>
            <w:proofErr w:type="gramStart"/>
            <w:r w:rsidRPr="00350F1C">
              <w:rPr>
                <w:sz w:val="26"/>
                <w:szCs w:val="26"/>
              </w:rPr>
              <w:t xml:space="preserve"> (%, </w:t>
            </w:r>
            <w:proofErr w:type="gramEnd"/>
            <w:r w:rsidRPr="00350F1C">
              <w:rPr>
                <w:sz w:val="26"/>
                <w:szCs w:val="26"/>
              </w:rPr>
              <w:t>руб.)</w:t>
            </w:r>
          </w:p>
        </w:tc>
        <w:tc>
          <w:tcPr>
            <w:tcW w:w="618"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За  молодого  специалиста</w:t>
            </w:r>
            <w:proofErr w:type="gramStart"/>
            <w:r w:rsidRPr="00350F1C">
              <w:rPr>
                <w:sz w:val="26"/>
                <w:szCs w:val="26"/>
              </w:rPr>
              <w:t xml:space="preserve"> (%, </w:t>
            </w:r>
            <w:proofErr w:type="gramEnd"/>
            <w:r w:rsidRPr="00350F1C">
              <w:rPr>
                <w:sz w:val="26"/>
                <w:szCs w:val="26"/>
              </w:rPr>
              <w:t>руб.)</w:t>
            </w:r>
          </w:p>
        </w:tc>
        <w:tc>
          <w:tcPr>
            <w:tcW w:w="727" w:type="dxa"/>
            <w:vMerge w:val="restart"/>
            <w:tcBorders>
              <w:top w:val="nil"/>
              <w:left w:val="single" w:sz="4" w:space="0" w:color="auto"/>
              <w:bottom w:val="single" w:sz="4" w:space="0" w:color="auto"/>
              <w:right w:val="single" w:sz="4" w:space="0" w:color="auto"/>
            </w:tcBorders>
            <w:textDirection w:val="btLr"/>
            <w:vAlign w:val="center"/>
          </w:tcPr>
          <w:p w:rsidR="001A3C9A" w:rsidRPr="00350F1C" w:rsidRDefault="001A3C9A" w:rsidP="0081056C">
            <w:pPr>
              <w:jc w:val="center"/>
              <w:rPr>
                <w:sz w:val="26"/>
                <w:szCs w:val="26"/>
              </w:rPr>
            </w:pPr>
            <w:r w:rsidRPr="00350F1C">
              <w:rPr>
                <w:sz w:val="26"/>
                <w:szCs w:val="26"/>
              </w:rPr>
              <w:t>За заведование отделением,  наставничество</w:t>
            </w:r>
            <w:proofErr w:type="gramStart"/>
            <w:r w:rsidRPr="00350F1C">
              <w:rPr>
                <w:sz w:val="26"/>
                <w:szCs w:val="26"/>
              </w:rPr>
              <w:t xml:space="preserve"> (%, </w:t>
            </w:r>
            <w:proofErr w:type="gramEnd"/>
            <w:r w:rsidRPr="00350F1C">
              <w:rPr>
                <w:sz w:val="26"/>
                <w:szCs w:val="26"/>
              </w:rPr>
              <w:t>руб.)</w:t>
            </w:r>
          </w:p>
        </w:tc>
        <w:tc>
          <w:tcPr>
            <w:tcW w:w="527" w:type="dxa"/>
            <w:vMerge w:val="restart"/>
            <w:tcBorders>
              <w:top w:val="nil"/>
              <w:left w:val="single" w:sz="4" w:space="0" w:color="auto"/>
              <w:bottom w:val="single" w:sz="4" w:space="0" w:color="auto"/>
              <w:right w:val="single" w:sz="4" w:space="0" w:color="auto"/>
            </w:tcBorders>
            <w:shd w:val="clear" w:color="000000" w:fill="FFFFFF"/>
            <w:textDirection w:val="btLr"/>
            <w:vAlign w:val="center"/>
          </w:tcPr>
          <w:p w:rsidR="001A3C9A" w:rsidRPr="00350F1C" w:rsidRDefault="001A3C9A" w:rsidP="0081056C">
            <w:pPr>
              <w:jc w:val="center"/>
              <w:rPr>
                <w:sz w:val="26"/>
                <w:szCs w:val="26"/>
              </w:rPr>
            </w:pPr>
            <w:r w:rsidRPr="00350F1C">
              <w:rPr>
                <w:sz w:val="26"/>
                <w:szCs w:val="26"/>
              </w:rPr>
              <w:t>За кабинет</w:t>
            </w:r>
            <w:proofErr w:type="gramStart"/>
            <w:r w:rsidRPr="00350F1C">
              <w:rPr>
                <w:sz w:val="26"/>
                <w:szCs w:val="26"/>
              </w:rPr>
              <w:t xml:space="preserve">  (%, </w:t>
            </w:r>
            <w:proofErr w:type="gramEnd"/>
            <w:r w:rsidRPr="00350F1C">
              <w:rPr>
                <w:sz w:val="26"/>
                <w:szCs w:val="26"/>
              </w:rPr>
              <w:t>руб.)</w:t>
            </w:r>
          </w:p>
        </w:tc>
        <w:tc>
          <w:tcPr>
            <w:tcW w:w="783" w:type="dxa"/>
            <w:vMerge w:val="restart"/>
            <w:tcBorders>
              <w:top w:val="single" w:sz="4" w:space="0" w:color="auto"/>
              <w:left w:val="single" w:sz="4" w:space="0" w:color="auto"/>
              <w:bottom w:val="nil"/>
              <w:right w:val="single" w:sz="4" w:space="0" w:color="auto"/>
            </w:tcBorders>
            <w:textDirection w:val="btLr"/>
            <w:vAlign w:val="center"/>
          </w:tcPr>
          <w:p w:rsidR="001A3C9A" w:rsidRPr="00350F1C" w:rsidRDefault="001A3C9A" w:rsidP="0081056C">
            <w:pPr>
              <w:ind w:left="113" w:right="113"/>
              <w:jc w:val="center"/>
              <w:rPr>
                <w:sz w:val="26"/>
                <w:szCs w:val="26"/>
              </w:rPr>
            </w:pPr>
            <w:r w:rsidRPr="00350F1C">
              <w:rPr>
                <w:sz w:val="26"/>
                <w:szCs w:val="26"/>
              </w:rPr>
              <w:t>За качество, интенсивность, высокие результаты работы</w:t>
            </w:r>
            <w:proofErr w:type="gramStart"/>
            <w:r w:rsidRPr="00350F1C">
              <w:rPr>
                <w:sz w:val="26"/>
                <w:szCs w:val="26"/>
              </w:rPr>
              <w:t xml:space="preserve"> (%, </w:t>
            </w:r>
            <w:proofErr w:type="gramEnd"/>
            <w:r w:rsidRPr="00350F1C">
              <w:rPr>
                <w:sz w:val="26"/>
                <w:szCs w:val="26"/>
              </w:rPr>
              <w:t>руб.)</w:t>
            </w:r>
          </w:p>
        </w:tc>
        <w:tc>
          <w:tcPr>
            <w:tcW w:w="940" w:type="dxa"/>
            <w:vMerge w:val="restart"/>
            <w:tcBorders>
              <w:top w:val="single" w:sz="4" w:space="0" w:color="auto"/>
              <w:left w:val="single" w:sz="4" w:space="0" w:color="auto"/>
              <w:right w:val="single" w:sz="4" w:space="0" w:color="auto"/>
            </w:tcBorders>
            <w:textDirection w:val="btLr"/>
            <w:vAlign w:val="center"/>
          </w:tcPr>
          <w:p w:rsidR="001A3C9A" w:rsidRPr="00350F1C" w:rsidRDefault="001A3C9A" w:rsidP="0081056C">
            <w:pPr>
              <w:ind w:left="113" w:right="113"/>
              <w:jc w:val="center"/>
              <w:rPr>
                <w:sz w:val="26"/>
                <w:szCs w:val="26"/>
              </w:rPr>
            </w:pPr>
            <w:r w:rsidRPr="00350F1C">
              <w:rPr>
                <w:sz w:val="26"/>
                <w:szCs w:val="26"/>
              </w:rPr>
              <w:t>За степень самостоятельности, важности выполняемых  рабо</w:t>
            </w:r>
            <w:proofErr w:type="gramStart"/>
            <w:r w:rsidRPr="00350F1C">
              <w:rPr>
                <w:sz w:val="26"/>
                <w:szCs w:val="26"/>
              </w:rPr>
              <w:t>т(</w:t>
            </w:r>
            <w:proofErr w:type="gramEnd"/>
            <w:r w:rsidRPr="00350F1C">
              <w:rPr>
                <w:sz w:val="26"/>
                <w:szCs w:val="26"/>
              </w:rPr>
              <w:t>%, руб.)</w:t>
            </w:r>
          </w:p>
        </w:tc>
        <w:tc>
          <w:tcPr>
            <w:tcW w:w="1885" w:type="dxa"/>
            <w:vMerge w:val="restart"/>
            <w:tcBorders>
              <w:top w:val="single" w:sz="4" w:space="0" w:color="auto"/>
              <w:left w:val="single" w:sz="4" w:space="0" w:color="auto"/>
              <w:right w:val="single" w:sz="4" w:space="0" w:color="auto"/>
            </w:tcBorders>
            <w:textDirection w:val="btLr"/>
            <w:vAlign w:val="center"/>
          </w:tcPr>
          <w:p w:rsidR="001A3C9A" w:rsidRPr="00350F1C" w:rsidRDefault="001A3C9A" w:rsidP="0081056C">
            <w:pPr>
              <w:ind w:left="113" w:right="113"/>
              <w:jc w:val="center"/>
              <w:rPr>
                <w:sz w:val="26"/>
                <w:szCs w:val="26"/>
              </w:rPr>
            </w:pPr>
            <w:r w:rsidRPr="00350F1C">
              <w:rPr>
                <w:sz w:val="26"/>
                <w:szCs w:val="26"/>
              </w:rPr>
              <w:t>Зимние услови</w:t>
            </w:r>
            <w:proofErr w:type="gramStart"/>
            <w:r w:rsidRPr="00350F1C">
              <w:rPr>
                <w:sz w:val="26"/>
                <w:szCs w:val="26"/>
              </w:rPr>
              <w:t>я(</w:t>
            </w:r>
            <w:proofErr w:type="gramEnd"/>
            <w:r w:rsidRPr="00350F1C">
              <w:rPr>
                <w:sz w:val="26"/>
                <w:szCs w:val="26"/>
              </w:rPr>
              <w:t>%, руб.)</w:t>
            </w:r>
          </w:p>
        </w:tc>
      </w:tr>
      <w:tr w:rsidR="001A3C9A" w:rsidRPr="00154FBC">
        <w:trPr>
          <w:cantSplit/>
          <w:trHeight w:val="1134"/>
        </w:trPr>
        <w:tc>
          <w:tcPr>
            <w:tcW w:w="559"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115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6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0"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0"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1"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84" w:type="dxa"/>
            <w:tcBorders>
              <w:top w:val="nil"/>
              <w:left w:val="nil"/>
              <w:bottom w:val="single" w:sz="4" w:space="0" w:color="auto"/>
              <w:right w:val="single" w:sz="4" w:space="0" w:color="auto"/>
            </w:tcBorders>
            <w:shd w:val="clear" w:color="000000" w:fill="FFFFFF"/>
            <w:vAlign w:val="center"/>
          </w:tcPr>
          <w:p w:rsidR="001A3C9A" w:rsidRPr="00154FBC" w:rsidRDefault="001A3C9A" w:rsidP="0081056C">
            <w:pPr>
              <w:jc w:val="center"/>
              <w:rPr>
                <w:b/>
                <w:bCs/>
                <w:sz w:val="22"/>
                <w:szCs w:val="22"/>
              </w:rPr>
            </w:pPr>
            <w:r w:rsidRPr="00154FBC">
              <w:rPr>
                <w:b/>
                <w:bCs/>
                <w:sz w:val="22"/>
                <w:szCs w:val="22"/>
              </w:rPr>
              <w:t>СОГ</w:t>
            </w:r>
          </w:p>
        </w:tc>
        <w:tc>
          <w:tcPr>
            <w:tcW w:w="1098" w:type="dxa"/>
            <w:gridSpan w:val="2"/>
            <w:tcBorders>
              <w:top w:val="single" w:sz="4" w:space="0" w:color="auto"/>
              <w:left w:val="nil"/>
              <w:bottom w:val="single" w:sz="4" w:space="0" w:color="auto"/>
              <w:right w:val="single" w:sz="4" w:space="0" w:color="auto"/>
            </w:tcBorders>
            <w:shd w:val="clear" w:color="000000" w:fill="FFFFFF"/>
            <w:vAlign w:val="center"/>
          </w:tcPr>
          <w:p w:rsidR="001A3C9A" w:rsidRPr="00154FBC" w:rsidRDefault="001A3C9A" w:rsidP="0081056C">
            <w:pPr>
              <w:jc w:val="center"/>
              <w:rPr>
                <w:b/>
                <w:bCs/>
                <w:sz w:val="22"/>
                <w:szCs w:val="22"/>
              </w:rPr>
            </w:pPr>
            <w:r w:rsidRPr="00154FBC">
              <w:rPr>
                <w:b/>
                <w:bCs/>
                <w:sz w:val="22"/>
                <w:szCs w:val="22"/>
              </w:rPr>
              <w:t>НП</w:t>
            </w:r>
          </w:p>
        </w:tc>
        <w:tc>
          <w:tcPr>
            <w:tcW w:w="923" w:type="dxa"/>
            <w:gridSpan w:val="2"/>
            <w:tcBorders>
              <w:top w:val="single" w:sz="4" w:space="0" w:color="auto"/>
              <w:left w:val="nil"/>
              <w:bottom w:val="single" w:sz="4" w:space="0" w:color="auto"/>
              <w:right w:val="single" w:sz="4" w:space="0" w:color="auto"/>
            </w:tcBorders>
            <w:shd w:val="clear" w:color="000000" w:fill="FFFFFF"/>
            <w:vAlign w:val="center"/>
          </w:tcPr>
          <w:p w:rsidR="001A3C9A" w:rsidRPr="00154FBC" w:rsidRDefault="001A3C9A" w:rsidP="0081056C">
            <w:pPr>
              <w:jc w:val="center"/>
              <w:rPr>
                <w:b/>
                <w:bCs/>
                <w:sz w:val="22"/>
                <w:szCs w:val="22"/>
              </w:rPr>
            </w:pPr>
            <w:r w:rsidRPr="00154FBC">
              <w:rPr>
                <w:b/>
                <w:bCs/>
                <w:sz w:val="22"/>
                <w:szCs w:val="22"/>
              </w:rPr>
              <w:t>ТСС</w:t>
            </w:r>
          </w:p>
        </w:tc>
        <w:tc>
          <w:tcPr>
            <w:tcW w:w="653" w:type="dxa"/>
            <w:tcBorders>
              <w:top w:val="nil"/>
              <w:left w:val="nil"/>
              <w:bottom w:val="single" w:sz="4" w:space="0" w:color="auto"/>
              <w:right w:val="single" w:sz="4" w:space="0" w:color="auto"/>
            </w:tcBorders>
            <w:vAlign w:val="center"/>
          </w:tcPr>
          <w:p w:rsidR="001A3C9A" w:rsidRPr="00154FBC" w:rsidRDefault="001A3C9A" w:rsidP="0081056C">
            <w:pPr>
              <w:jc w:val="center"/>
              <w:rPr>
                <w:b/>
                <w:bCs/>
                <w:sz w:val="22"/>
                <w:szCs w:val="22"/>
              </w:rPr>
            </w:pPr>
            <w:r w:rsidRPr="00154FBC">
              <w:rPr>
                <w:b/>
                <w:bCs/>
                <w:sz w:val="22"/>
                <w:szCs w:val="22"/>
              </w:rPr>
              <w:t>СС</w:t>
            </w:r>
          </w:p>
        </w:tc>
        <w:tc>
          <w:tcPr>
            <w:tcW w:w="619"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36"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18"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5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83" w:type="dxa"/>
            <w:vMerge/>
            <w:tcBorders>
              <w:top w:val="nil"/>
              <w:left w:val="single" w:sz="4" w:space="0" w:color="auto"/>
              <w:bottom w:val="nil"/>
              <w:right w:val="single" w:sz="4" w:space="0" w:color="auto"/>
            </w:tcBorders>
            <w:vAlign w:val="center"/>
          </w:tcPr>
          <w:p w:rsidR="001A3C9A" w:rsidRPr="00154FBC" w:rsidRDefault="001A3C9A" w:rsidP="0081056C">
            <w:pPr>
              <w:rPr>
                <w:b/>
                <w:bCs/>
                <w:sz w:val="22"/>
                <w:szCs w:val="22"/>
              </w:rPr>
            </w:pPr>
          </w:p>
        </w:tc>
        <w:tc>
          <w:tcPr>
            <w:tcW w:w="940" w:type="dxa"/>
            <w:vMerge/>
            <w:tcBorders>
              <w:left w:val="single" w:sz="4" w:space="0" w:color="auto"/>
              <w:right w:val="single" w:sz="4" w:space="0" w:color="auto"/>
            </w:tcBorders>
            <w:textDirection w:val="btLr"/>
          </w:tcPr>
          <w:p w:rsidR="001A3C9A" w:rsidRPr="00154FBC" w:rsidRDefault="001A3C9A" w:rsidP="0081056C">
            <w:pPr>
              <w:jc w:val="center"/>
              <w:rPr>
                <w:b/>
                <w:bCs/>
                <w:sz w:val="22"/>
                <w:szCs w:val="22"/>
              </w:rPr>
            </w:pPr>
          </w:p>
        </w:tc>
        <w:tc>
          <w:tcPr>
            <w:tcW w:w="1885" w:type="dxa"/>
            <w:vMerge/>
            <w:tcBorders>
              <w:left w:val="single" w:sz="4" w:space="0" w:color="auto"/>
              <w:right w:val="single" w:sz="4" w:space="0" w:color="auto"/>
            </w:tcBorders>
            <w:textDirection w:val="btLr"/>
          </w:tcPr>
          <w:p w:rsidR="001A3C9A" w:rsidRPr="00154FBC" w:rsidRDefault="001A3C9A" w:rsidP="0081056C">
            <w:pPr>
              <w:ind w:left="113" w:right="113"/>
              <w:jc w:val="right"/>
              <w:rPr>
                <w:b/>
                <w:bCs/>
                <w:sz w:val="22"/>
                <w:szCs w:val="22"/>
              </w:rPr>
            </w:pPr>
          </w:p>
        </w:tc>
      </w:tr>
      <w:tr w:rsidR="001A3C9A" w:rsidRPr="00154FBC">
        <w:trPr>
          <w:cantSplit/>
          <w:trHeight w:val="2531"/>
        </w:trPr>
        <w:tc>
          <w:tcPr>
            <w:tcW w:w="559"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115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6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0"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0"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471"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84" w:type="dxa"/>
            <w:tcBorders>
              <w:top w:val="nil"/>
              <w:left w:val="nil"/>
              <w:bottom w:val="single" w:sz="4" w:space="0" w:color="auto"/>
              <w:right w:val="single" w:sz="4" w:space="0" w:color="auto"/>
            </w:tcBorders>
            <w:shd w:val="clear" w:color="000000" w:fill="FFFFFF"/>
            <w:textDirection w:val="btLr"/>
            <w:vAlign w:val="center"/>
          </w:tcPr>
          <w:p w:rsidR="001A3C9A" w:rsidRPr="00154FBC" w:rsidRDefault="001A3C9A" w:rsidP="0081056C">
            <w:pPr>
              <w:jc w:val="center"/>
              <w:rPr>
                <w:sz w:val="22"/>
                <w:szCs w:val="22"/>
              </w:rPr>
            </w:pPr>
            <w:r w:rsidRPr="00154FBC">
              <w:rPr>
                <w:sz w:val="22"/>
                <w:szCs w:val="22"/>
              </w:rPr>
              <w:t>весь период</w:t>
            </w:r>
          </w:p>
        </w:tc>
        <w:tc>
          <w:tcPr>
            <w:tcW w:w="564" w:type="dxa"/>
            <w:tcBorders>
              <w:top w:val="nil"/>
              <w:left w:val="nil"/>
              <w:bottom w:val="single" w:sz="4" w:space="0" w:color="auto"/>
              <w:right w:val="single" w:sz="4" w:space="0" w:color="auto"/>
            </w:tcBorders>
            <w:shd w:val="clear" w:color="000000" w:fill="FFFFFF"/>
            <w:textDirection w:val="btLr"/>
            <w:vAlign w:val="center"/>
          </w:tcPr>
          <w:p w:rsidR="001A3C9A" w:rsidRPr="00154FBC" w:rsidRDefault="001A3C9A" w:rsidP="0081056C">
            <w:pPr>
              <w:jc w:val="center"/>
              <w:rPr>
                <w:sz w:val="22"/>
                <w:szCs w:val="22"/>
              </w:rPr>
            </w:pPr>
            <w:r w:rsidRPr="00154FBC">
              <w:rPr>
                <w:sz w:val="22"/>
                <w:szCs w:val="22"/>
              </w:rPr>
              <w:t>до года</w:t>
            </w:r>
          </w:p>
        </w:tc>
        <w:tc>
          <w:tcPr>
            <w:tcW w:w="534" w:type="dxa"/>
            <w:tcBorders>
              <w:top w:val="nil"/>
              <w:left w:val="nil"/>
              <w:bottom w:val="single" w:sz="4" w:space="0" w:color="auto"/>
              <w:right w:val="single" w:sz="4" w:space="0" w:color="auto"/>
            </w:tcBorders>
            <w:shd w:val="clear" w:color="000000" w:fill="FFFFFF"/>
            <w:textDirection w:val="btLr"/>
            <w:vAlign w:val="center"/>
          </w:tcPr>
          <w:p w:rsidR="001A3C9A" w:rsidRPr="00154FBC" w:rsidRDefault="001A3C9A" w:rsidP="0081056C">
            <w:pPr>
              <w:jc w:val="center"/>
              <w:rPr>
                <w:sz w:val="22"/>
                <w:szCs w:val="22"/>
              </w:rPr>
            </w:pPr>
            <w:r w:rsidRPr="00154FBC">
              <w:rPr>
                <w:sz w:val="22"/>
                <w:szCs w:val="22"/>
              </w:rPr>
              <w:t>свыше года</w:t>
            </w:r>
          </w:p>
        </w:tc>
        <w:tc>
          <w:tcPr>
            <w:tcW w:w="470" w:type="dxa"/>
            <w:tcBorders>
              <w:top w:val="nil"/>
              <w:left w:val="nil"/>
              <w:bottom w:val="single" w:sz="4" w:space="0" w:color="auto"/>
              <w:right w:val="single" w:sz="4" w:space="0" w:color="auto"/>
            </w:tcBorders>
            <w:shd w:val="clear" w:color="000000" w:fill="FFFFFF"/>
            <w:textDirection w:val="btLr"/>
            <w:vAlign w:val="center"/>
          </w:tcPr>
          <w:p w:rsidR="001A3C9A" w:rsidRPr="00154FBC" w:rsidRDefault="001A3C9A" w:rsidP="0081056C">
            <w:pPr>
              <w:jc w:val="center"/>
              <w:rPr>
                <w:sz w:val="22"/>
                <w:szCs w:val="22"/>
              </w:rPr>
            </w:pPr>
            <w:r w:rsidRPr="00154FBC">
              <w:rPr>
                <w:sz w:val="22"/>
                <w:szCs w:val="22"/>
              </w:rPr>
              <w:t>до 2 лет</w:t>
            </w:r>
          </w:p>
        </w:tc>
        <w:tc>
          <w:tcPr>
            <w:tcW w:w="453" w:type="dxa"/>
            <w:tcBorders>
              <w:top w:val="nil"/>
              <w:left w:val="nil"/>
              <w:bottom w:val="single" w:sz="4" w:space="0" w:color="auto"/>
              <w:right w:val="single" w:sz="4" w:space="0" w:color="auto"/>
            </w:tcBorders>
            <w:shd w:val="clear" w:color="000000" w:fill="FFFFFF"/>
            <w:textDirection w:val="btLr"/>
            <w:vAlign w:val="center"/>
          </w:tcPr>
          <w:p w:rsidR="001A3C9A" w:rsidRPr="00154FBC" w:rsidRDefault="001A3C9A" w:rsidP="0081056C">
            <w:pPr>
              <w:jc w:val="center"/>
              <w:rPr>
                <w:sz w:val="22"/>
                <w:szCs w:val="22"/>
              </w:rPr>
            </w:pPr>
            <w:r w:rsidRPr="00154FBC">
              <w:rPr>
                <w:sz w:val="22"/>
                <w:szCs w:val="22"/>
              </w:rPr>
              <w:t>свыше 2 лет</w:t>
            </w:r>
          </w:p>
        </w:tc>
        <w:tc>
          <w:tcPr>
            <w:tcW w:w="653" w:type="dxa"/>
            <w:tcBorders>
              <w:top w:val="nil"/>
              <w:left w:val="nil"/>
              <w:bottom w:val="single" w:sz="4" w:space="0" w:color="auto"/>
              <w:right w:val="single" w:sz="4" w:space="0" w:color="auto"/>
            </w:tcBorders>
            <w:textDirection w:val="btLr"/>
            <w:vAlign w:val="center"/>
          </w:tcPr>
          <w:p w:rsidR="001A3C9A" w:rsidRPr="00154FBC" w:rsidRDefault="001A3C9A" w:rsidP="0081056C">
            <w:pPr>
              <w:jc w:val="center"/>
              <w:rPr>
                <w:b/>
                <w:bCs/>
                <w:sz w:val="22"/>
                <w:szCs w:val="22"/>
              </w:rPr>
            </w:pPr>
          </w:p>
        </w:tc>
        <w:tc>
          <w:tcPr>
            <w:tcW w:w="619"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36"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618"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527"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783" w:type="dxa"/>
            <w:vMerge/>
            <w:tcBorders>
              <w:top w:val="nil"/>
              <w:left w:val="single" w:sz="4" w:space="0" w:color="auto"/>
              <w:bottom w:val="single" w:sz="4" w:space="0" w:color="auto"/>
              <w:right w:val="single" w:sz="4" w:space="0" w:color="auto"/>
            </w:tcBorders>
            <w:vAlign w:val="center"/>
          </w:tcPr>
          <w:p w:rsidR="001A3C9A" w:rsidRPr="00154FBC" w:rsidRDefault="001A3C9A" w:rsidP="0081056C">
            <w:pPr>
              <w:rPr>
                <w:b/>
                <w:bCs/>
                <w:sz w:val="22"/>
                <w:szCs w:val="22"/>
              </w:rPr>
            </w:pPr>
          </w:p>
        </w:tc>
        <w:tc>
          <w:tcPr>
            <w:tcW w:w="940" w:type="dxa"/>
            <w:vMerge/>
            <w:tcBorders>
              <w:left w:val="single" w:sz="4" w:space="0" w:color="auto"/>
              <w:bottom w:val="single" w:sz="4" w:space="0" w:color="auto"/>
              <w:right w:val="single" w:sz="4" w:space="0" w:color="auto"/>
            </w:tcBorders>
          </w:tcPr>
          <w:p w:rsidR="001A3C9A" w:rsidRPr="00154FBC" w:rsidRDefault="001A3C9A" w:rsidP="0081056C">
            <w:pPr>
              <w:rPr>
                <w:b/>
                <w:bCs/>
                <w:sz w:val="22"/>
                <w:szCs w:val="22"/>
              </w:rPr>
            </w:pPr>
          </w:p>
        </w:tc>
        <w:tc>
          <w:tcPr>
            <w:tcW w:w="1885" w:type="dxa"/>
            <w:vMerge/>
            <w:tcBorders>
              <w:left w:val="single" w:sz="4" w:space="0" w:color="auto"/>
              <w:bottom w:val="single" w:sz="4" w:space="0" w:color="auto"/>
              <w:right w:val="single" w:sz="4" w:space="0" w:color="auto"/>
            </w:tcBorders>
            <w:textDirection w:val="btLr"/>
          </w:tcPr>
          <w:p w:rsidR="001A3C9A" w:rsidRPr="00154FBC" w:rsidRDefault="001A3C9A" w:rsidP="0081056C">
            <w:pPr>
              <w:ind w:left="113" w:right="113"/>
              <w:jc w:val="right"/>
              <w:rPr>
                <w:b/>
                <w:bCs/>
                <w:sz w:val="22"/>
                <w:szCs w:val="22"/>
              </w:rPr>
            </w:pPr>
          </w:p>
        </w:tc>
      </w:tr>
    </w:tbl>
    <w:p w:rsidR="001A3C9A" w:rsidRPr="00154FBC" w:rsidRDefault="001A3C9A" w:rsidP="0081056C">
      <w:pPr>
        <w:rPr>
          <w:sz w:val="22"/>
          <w:szCs w:val="22"/>
        </w:rPr>
      </w:pPr>
    </w:p>
    <w:p w:rsidR="001A3C9A" w:rsidRPr="00154FBC" w:rsidRDefault="001A3C9A" w:rsidP="00635602">
      <w:pPr>
        <w:jc w:val="both"/>
        <w:rPr>
          <w:color w:val="000000"/>
          <w:sz w:val="22"/>
          <w:szCs w:val="22"/>
        </w:rPr>
      </w:pPr>
    </w:p>
    <w:sectPr w:rsidR="001A3C9A" w:rsidRPr="00154FBC" w:rsidSect="0081056C">
      <w:type w:val="continuous"/>
      <w:pgSz w:w="16838" w:h="11906" w:orient="landscape"/>
      <w:pgMar w:top="1701" w:right="1134" w:bottom="851" w:left="1134"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AC3" w:rsidRDefault="003A1AC3">
      <w:r>
        <w:separator/>
      </w:r>
    </w:p>
  </w:endnote>
  <w:endnote w:type="continuationSeparator" w:id="0">
    <w:p w:rsidR="003A1AC3" w:rsidRDefault="003A1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AC3" w:rsidRDefault="003A1AC3">
      <w:r>
        <w:separator/>
      </w:r>
    </w:p>
  </w:footnote>
  <w:footnote w:type="continuationSeparator" w:id="0">
    <w:p w:rsidR="003A1AC3" w:rsidRDefault="003A1AC3">
      <w:r>
        <w:continuationSeparator/>
      </w:r>
    </w:p>
  </w:footnote>
  <w:footnote w:id="1">
    <w:p w:rsidR="000A14E8" w:rsidRDefault="000A14E8" w:rsidP="00B21720">
      <w:pPr>
        <w:pStyle w:val="aff3"/>
        <w:jc w:val="both"/>
      </w:pPr>
      <w:r>
        <w:rPr>
          <w:rStyle w:val="aff5"/>
        </w:rPr>
        <w:footnoteRef/>
      </w:r>
      <w:r>
        <w:t xml:space="preserve"> </w:t>
      </w:r>
      <w:r w:rsidRPr="003F745D">
        <w:t xml:space="preserve">Перечень должностей работников физической культуры и спорта, отнесенных к профессиональным квалификационным группам должностей работников физической культуры и спорта, установлен приказом Министерства здравоохранения и социального развития Российской Федерации от 27 февраля 2012 года </w:t>
      </w:r>
    </w:p>
    <w:p w:rsidR="000A14E8" w:rsidRDefault="000A14E8" w:rsidP="00B21720">
      <w:pPr>
        <w:pStyle w:val="aff3"/>
        <w:jc w:val="both"/>
      </w:pPr>
      <w:r w:rsidRPr="003F745D">
        <w:t>№ 165н «Об утверждении профессиональных квалификационных групп должностей работников физической культуры и спорта».</w:t>
      </w:r>
    </w:p>
  </w:footnote>
  <w:footnote w:id="2">
    <w:p w:rsidR="000A14E8" w:rsidRDefault="000A14E8" w:rsidP="00B21720">
      <w:pPr>
        <w:pStyle w:val="aff3"/>
        <w:jc w:val="both"/>
      </w:pPr>
      <w:r>
        <w:rPr>
          <w:rStyle w:val="aff5"/>
        </w:rPr>
        <w:footnoteRef/>
      </w:r>
      <w:r>
        <w:t xml:space="preserve"> </w:t>
      </w:r>
      <w:r w:rsidRPr="00B05A46">
        <w:t>Перечень общеотраслевых должностей служащих установлен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footnote>
  <w:footnote w:id="3">
    <w:p w:rsidR="000A14E8" w:rsidRDefault="000A14E8" w:rsidP="00B21720">
      <w:pPr>
        <w:pStyle w:val="aff3"/>
        <w:jc w:val="both"/>
      </w:pPr>
      <w:r>
        <w:rPr>
          <w:rStyle w:val="aff5"/>
        </w:rPr>
        <w:footnoteRef/>
      </w:r>
      <w:r>
        <w:t xml:space="preserve"> Должность специалиста по охране труда</w:t>
      </w:r>
      <w:r w:rsidRPr="00B05A46">
        <w:t xml:space="preserve"> установлен</w:t>
      </w:r>
      <w:r>
        <w:t>а</w:t>
      </w:r>
      <w:r w:rsidRPr="00B05A46">
        <w:t xml:space="preserve"> приказом Министерства здравоохранения и социального развития Российской Федерации от </w:t>
      </w:r>
      <w:r>
        <w:t>17</w:t>
      </w:r>
      <w:r w:rsidRPr="00B05A46">
        <w:t xml:space="preserve"> мая 20</w:t>
      </w:r>
      <w:r>
        <w:t>12</w:t>
      </w:r>
      <w:r w:rsidRPr="00B05A46">
        <w:t xml:space="preserve"> года № </w:t>
      </w:r>
      <w:r>
        <w:t>559</w:t>
      </w:r>
      <w:r w:rsidRPr="00B05A46">
        <w:t>н «</w:t>
      </w:r>
      <w:r w:rsidRPr="00872BFC">
        <w:t xml:space="preserve">Об утверждении Единого квалификационного справочника должностей руководителей, специалистов и служащих, раздел </w:t>
      </w:r>
      <w:r>
        <w:t>«</w:t>
      </w:r>
      <w:r w:rsidRPr="00872BFC">
        <w:t>Квалификационные характеристики должностей руководителей и специалистов, осуществляющих работы в области ох</w:t>
      </w:r>
      <w:r>
        <w:t>раны труда</w:t>
      </w:r>
      <w:r w:rsidRPr="00B05A46">
        <w:t>».</w:t>
      </w:r>
    </w:p>
  </w:footnote>
  <w:footnote w:id="4">
    <w:p w:rsidR="000A14E8" w:rsidRDefault="000A14E8" w:rsidP="00B21720">
      <w:pPr>
        <w:pStyle w:val="aff3"/>
        <w:jc w:val="both"/>
      </w:pPr>
      <w:r w:rsidRPr="003B1E80">
        <w:rPr>
          <w:rStyle w:val="aff5"/>
        </w:rPr>
        <w:footnoteRef/>
      </w:r>
      <w:r w:rsidRPr="003B1E80">
        <w:t xml:space="preserve"> </w:t>
      </w:r>
      <w:hyperlink r:id="rId1" w:history="1">
        <w:r w:rsidRPr="003B1E80">
          <w:t>Перечень</w:t>
        </w:r>
      </w:hyperlink>
      <w:r w:rsidRPr="003B1E80">
        <w:t xml:space="preserve"> общеотраслевых должностей служащих установлен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footnote>
  <w:footnote w:id="5">
    <w:p w:rsidR="000A14E8" w:rsidRDefault="000A14E8" w:rsidP="00B21720">
      <w:pPr>
        <w:pStyle w:val="aff3"/>
        <w:jc w:val="both"/>
      </w:pPr>
      <w:r>
        <w:rPr>
          <w:rStyle w:val="aff5"/>
        </w:rPr>
        <w:footnoteRef/>
      </w:r>
      <w:r>
        <w:t xml:space="preserve"> </w:t>
      </w:r>
      <w:r w:rsidRPr="00346C48">
        <w:t>Перечень общеотраслевых должностей служащих установлен приказом Министерства здравоохранения и социального развития Российской Федерации от 6 августа 2007 года № 526 «Об утверждении профессиональных квалификационных групп должностей медицинских и фармацевтических работников».</w:t>
      </w:r>
    </w:p>
  </w:footnote>
  <w:footnote w:id="6">
    <w:p w:rsidR="000A14E8" w:rsidRDefault="000A14E8" w:rsidP="00B21720">
      <w:pPr>
        <w:pStyle w:val="aff3"/>
        <w:jc w:val="both"/>
      </w:pPr>
      <w:r>
        <w:rPr>
          <w:rStyle w:val="aff5"/>
        </w:rPr>
        <w:footnoteRef/>
      </w:r>
      <w:r>
        <w:t xml:space="preserve"> Должность «Начальник канатной дороги» в настоящем приложении установлена в соответствии с общероссийским классификатором профессий рабочих, должностей служащих и тарифных разрядов ОК 016-94 (ОКПДТР), принятым постановлением Госстандарта Российской Федерации от 26 декабря 1994 года № 367.</w:t>
      </w:r>
    </w:p>
  </w:footnote>
  <w:footnote w:id="7">
    <w:p w:rsidR="000A14E8" w:rsidRDefault="000A14E8" w:rsidP="00B21720">
      <w:pPr>
        <w:pStyle w:val="aff3"/>
        <w:jc w:val="both"/>
      </w:pPr>
      <w:r>
        <w:rPr>
          <w:rStyle w:val="aff5"/>
        </w:rPr>
        <w:footnoteRef/>
      </w:r>
      <w:r>
        <w:t xml:space="preserve"> </w:t>
      </w:r>
      <w:r w:rsidRPr="00842FF4">
        <w:t>Количественный состав занимающихся</w:t>
      </w:r>
      <w:r>
        <w:t>, объем тренировочных занятий</w:t>
      </w:r>
      <w:r w:rsidRPr="00842FF4">
        <w:t xml:space="preserve"> </w:t>
      </w:r>
      <w:proofErr w:type="gramStart"/>
      <w:r w:rsidRPr="00842FF4">
        <w:t>может</w:t>
      </w:r>
      <w:proofErr w:type="gramEnd"/>
      <w:r w:rsidRPr="00842FF4">
        <w:t xml:space="preserve"> отличается от установленного в настоящем </w:t>
      </w:r>
      <w:r>
        <w:t>приложении</w:t>
      </w:r>
      <w:r w:rsidRPr="00842FF4">
        <w:t xml:space="preserve"> в соответствии с требованиями, утвержденными федеральными стандартами спортивной подготовки по соответствующему виду спорта.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4E8" w:rsidRPr="00520F62" w:rsidRDefault="000A14E8">
    <w:pPr>
      <w:pStyle w:val="af5"/>
      <w:jc w:val="center"/>
    </w:pPr>
  </w:p>
  <w:p w:rsidR="000A14E8" w:rsidRDefault="000A14E8" w:rsidP="0081056C">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9174B"/>
    <w:multiLevelType w:val="hybridMultilevel"/>
    <w:tmpl w:val="9E72E50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12050884"/>
    <w:multiLevelType w:val="multilevel"/>
    <w:tmpl w:val="D7D20D06"/>
    <w:lvl w:ilvl="0">
      <w:start w:val="1"/>
      <w:numFmt w:val="decimal"/>
      <w:lvlText w:val="%1."/>
      <w:lvlJc w:val="left"/>
      <w:pPr>
        <w:ind w:left="4330" w:hanging="360"/>
      </w:pPr>
      <w:rPr>
        <w:rFonts w:cs="Times New Roman"/>
        <w:b w:val="0"/>
        <w:color w:val="auto"/>
      </w:rPr>
    </w:lvl>
    <w:lvl w:ilvl="1">
      <w:start w:val="1"/>
      <w:numFmt w:val="decimal"/>
      <w:isLgl/>
      <w:lvlText w:val="%1.%2."/>
      <w:lvlJc w:val="left"/>
      <w:pPr>
        <w:ind w:left="4690" w:hanging="720"/>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5050" w:hanging="108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410" w:hanging="1440"/>
      </w:pPr>
      <w:rPr>
        <w:rFonts w:hint="default"/>
      </w:rPr>
    </w:lvl>
    <w:lvl w:ilvl="6">
      <w:start w:val="1"/>
      <w:numFmt w:val="decimal"/>
      <w:isLgl/>
      <w:lvlText w:val="%1.%2.%3.%4.%5.%6.%7."/>
      <w:lvlJc w:val="left"/>
      <w:pPr>
        <w:ind w:left="5770" w:hanging="1800"/>
      </w:pPr>
      <w:rPr>
        <w:rFonts w:hint="default"/>
      </w:rPr>
    </w:lvl>
    <w:lvl w:ilvl="7">
      <w:start w:val="1"/>
      <w:numFmt w:val="decimal"/>
      <w:isLgl/>
      <w:lvlText w:val="%1.%2.%3.%4.%5.%6.%7.%8."/>
      <w:lvlJc w:val="left"/>
      <w:pPr>
        <w:ind w:left="5770" w:hanging="1800"/>
      </w:pPr>
      <w:rPr>
        <w:rFonts w:hint="default"/>
      </w:rPr>
    </w:lvl>
    <w:lvl w:ilvl="8">
      <w:start w:val="1"/>
      <w:numFmt w:val="decimal"/>
      <w:isLgl/>
      <w:lvlText w:val="%1.%2.%3.%4.%5.%6.%7.%8.%9."/>
      <w:lvlJc w:val="left"/>
      <w:pPr>
        <w:ind w:left="6130" w:hanging="2160"/>
      </w:pPr>
      <w:rPr>
        <w:rFonts w:hint="default"/>
      </w:rPr>
    </w:lvl>
  </w:abstractNum>
  <w:abstractNum w:abstractNumId="2">
    <w:nsid w:val="1A166AC9"/>
    <w:multiLevelType w:val="hybridMultilevel"/>
    <w:tmpl w:val="DF00BBC2"/>
    <w:lvl w:ilvl="0" w:tplc="04190011">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3">
    <w:nsid w:val="1F4C648F"/>
    <w:multiLevelType w:val="hybridMultilevel"/>
    <w:tmpl w:val="FE84CAE6"/>
    <w:lvl w:ilvl="0" w:tplc="AC2A53B6">
      <w:start w:val="1"/>
      <w:numFmt w:val="decimal"/>
      <w:lvlText w:val="%1)"/>
      <w:lvlJc w:val="left"/>
      <w:pPr>
        <w:ind w:left="928"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20267ABC"/>
    <w:multiLevelType w:val="hybridMultilevel"/>
    <w:tmpl w:val="9CC48F3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24366B5B"/>
    <w:multiLevelType w:val="hybridMultilevel"/>
    <w:tmpl w:val="8E746B38"/>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6">
    <w:nsid w:val="257E7AB3"/>
    <w:multiLevelType w:val="hybridMultilevel"/>
    <w:tmpl w:val="D6F646C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2E570E78"/>
    <w:multiLevelType w:val="hybridMultilevel"/>
    <w:tmpl w:val="B2863DC6"/>
    <w:lvl w:ilvl="0" w:tplc="04190011">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8">
    <w:nsid w:val="2F28482C"/>
    <w:multiLevelType w:val="hybridMultilevel"/>
    <w:tmpl w:val="B2863DC6"/>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nsid w:val="3BFB5EE5"/>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0">
    <w:nsid w:val="3DF34FE6"/>
    <w:multiLevelType w:val="hybridMultilevel"/>
    <w:tmpl w:val="87AA257A"/>
    <w:lvl w:ilvl="0" w:tplc="22520E6C">
      <w:start w:val="1"/>
      <w:numFmt w:val="decimal"/>
      <w:lvlText w:val="%1)"/>
      <w:lvlJc w:val="left"/>
      <w:pPr>
        <w:ind w:left="502" w:hanging="360"/>
      </w:pPr>
      <w:rPr>
        <w:rFonts w:ascii="Times New Roman" w:hAnsi="Times New Roman" w:cs="Times New Roman" w:hint="default"/>
        <w:b w:val="0"/>
        <w:bCs w:val="0"/>
        <w:sz w:val="28"/>
        <w:szCs w:val="28"/>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11">
    <w:nsid w:val="44D56BEB"/>
    <w:multiLevelType w:val="hybridMultilevel"/>
    <w:tmpl w:val="D2661D0E"/>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47E1357F"/>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ADB05BD"/>
    <w:multiLevelType w:val="hybridMultilevel"/>
    <w:tmpl w:val="FEBAD2C6"/>
    <w:lvl w:ilvl="0" w:tplc="04190011">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14">
    <w:nsid w:val="60D93DF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nsid w:val="652F100F"/>
    <w:multiLevelType w:val="hybridMultilevel"/>
    <w:tmpl w:val="382C5A7C"/>
    <w:lvl w:ilvl="0" w:tplc="04190011">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nsid w:val="68747387"/>
    <w:multiLevelType w:val="hybridMultilevel"/>
    <w:tmpl w:val="3D3ECDF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2087484"/>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73AB47DA"/>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nsid w:val="7A4047ED"/>
    <w:multiLevelType w:val="hybridMultilevel"/>
    <w:tmpl w:val="71BE09E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0"/>
  </w:num>
  <w:num w:numId="2">
    <w:abstractNumId w:val="2"/>
  </w:num>
  <w:num w:numId="3">
    <w:abstractNumId w:val="8"/>
  </w:num>
  <w:num w:numId="4">
    <w:abstractNumId w:val="12"/>
  </w:num>
  <w:num w:numId="5">
    <w:abstractNumId w:val="13"/>
  </w:num>
  <w:num w:numId="6">
    <w:abstractNumId w:val="15"/>
  </w:num>
  <w:num w:numId="7">
    <w:abstractNumId w:val="17"/>
  </w:num>
  <w:num w:numId="8">
    <w:abstractNumId w:val="9"/>
  </w:num>
  <w:num w:numId="9">
    <w:abstractNumId w:val="19"/>
  </w:num>
  <w:num w:numId="10">
    <w:abstractNumId w:val="18"/>
  </w:num>
  <w:num w:numId="11">
    <w:abstractNumId w:val="14"/>
  </w:num>
  <w:num w:numId="12">
    <w:abstractNumId w:val="3"/>
  </w:num>
  <w:num w:numId="13">
    <w:abstractNumId w:val="11"/>
  </w:num>
  <w:num w:numId="14">
    <w:abstractNumId w:val="6"/>
  </w:num>
  <w:num w:numId="15">
    <w:abstractNumId w:val="5"/>
  </w:num>
  <w:num w:numId="16">
    <w:abstractNumId w:val="16"/>
  </w:num>
  <w:num w:numId="17">
    <w:abstractNumId w:val="7"/>
  </w:num>
  <w:num w:numId="18">
    <w:abstractNumId w:val="0"/>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357"/>
  <w:doNotHyphenateCaps/>
  <w:displayHorizontalDrawingGridEvery w:val="0"/>
  <w:displayVerticalDrawingGridEvery w:val="0"/>
  <w:doNotUseMarginsForDrawingGridOrigin/>
  <w:noPunctuationKerning/>
  <w:characterSpacingControl w:val="doNotCompress"/>
  <w:doNotValidateAgainstSchema/>
  <w:doNotDemarcateInvalidXml/>
  <w:footnotePr>
    <w:pos w:val="beneathText"/>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22D"/>
    <w:rsid w:val="00012A05"/>
    <w:rsid w:val="00013F4F"/>
    <w:rsid w:val="000202F2"/>
    <w:rsid w:val="00021D56"/>
    <w:rsid w:val="00022BC7"/>
    <w:rsid w:val="000232A9"/>
    <w:rsid w:val="000276D3"/>
    <w:rsid w:val="00027FC4"/>
    <w:rsid w:val="000307BC"/>
    <w:rsid w:val="00031E0A"/>
    <w:rsid w:val="0003201F"/>
    <w:rsid w:val="00033F08"/>
    <w:rsid w:val="000340FD"/>
    <w:rsid w:val="0003590D"/>
    <w:rsid w:val="00035FA2"/>
    <w:rsid w:val="000402FB"/>
    <w:rsid w:val="00043746"/>
    <w:rsid w:val="000446AF"/>
    <w:rsid w:val="00046924"/>
    <w:rsid w:val="00047FD4"/>
    <w:rsid w:val="0005125F"/>
    <w:rsid w:val="00051BDE"/>
    <w:rsid w:val="00052074"/>
    <w:rsid w:val="00054590"/>
    <w:rsid w:val="000576C8"/>
    <w:rsid w:val="000620CF"/>
    <w:rsid w:val="00063F79"/>
    <w:rsid w:val="0006613E"/>
    <w:rsid w:val="00066E31"/>
    <w:rsid w:val="00070851"/>
    <w:rsid w:val="00073766"/>
    <w:rsid w:val="000742F8"/>
    <w:rsid w:val="00075A33"/>
    <w:rsid w:val="00076098"/>
    <w:rsid w:val="0008049E"/>
    <w:rsid w:val="000814AF"/>
    <w:rsid w:val="0008280C"/>
    <w:rsid w:val="00083505"/>
    <w:rsid w:val="00084ECC"/>
    <w:rsid w:val="00085EE9"/>
    <w:rsid w:val="0008676F"/>
    <w:rsid w:val="0008715E"/>
    <w:rsid w:val="0008735A"/>
    <w:rsid w:val="000873A0"/>
    <w:rsid w:val="00090577"/>
    <w:rsid w:val="00091072"/>
    <w:rsid w:val="00091260"/>
    <w:rsid w:val="00092287"/>
    <w:rsid w:val="000958B6"/>
    <w:rsid w:val="000959FA"/>
    <w:rsid w:val="000968D9"/>
    <w:rsid w:val="00096EAC"/>
    <w:rsid w:val="0009754B"/>
    <w:rsid w:val="000A0A6D"/>
    <w:rsid w:val="000A0F52"/>
    <w:rsid w:val="000A14E8"/>
    <w:rsid w:val="000A2D20"/>
    <w:rsid w:val="000A4F06"/>
    <w:rsid w:val="000A652C"/>
    <w:rsid w:val="000B2D27"/>
    <w:rsid w:val="000B5CB8"/>
    <w:rsid w:val="000B61C6"/>
    <w:rsid w:val="000B62FB"/>
    <w:rsid w:val="000B7037"/>
    <w:rsid w:val="000B7048"/>
    <w:rsid w:val="000B7EFA"/>
    <w:rsid w:val="000C01C8"/>
    <w:rsid w:val="000C1E8D"/>
    <w:rsid w:val="000C5163"/>
    <w:rsid w:val="000C7929"/>
    <w:rsid w:val="000D032D"/>
    <w:rsid w:val="000D2858"/>
    <w:rsid w:val="000D3AA9"/>
    <w:rsid w:val="000D703E"/>
    <w:rsid w:val="000D7515"/>
    <w:rsid w:val="000E17C6"/>
    <w:rsid w:val="000E1B58"/>
    <w:rsid w:val="000E2D76"/>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5E80"/>
    <w:rsid w:val="000F61A6"/>
    <w:rsid w:val="000F6211"/>
    <w:rsid w:val="000F6FCB"/>
    <w:rsid w:val="000F7F8A"/>
    <w:rsid w:val="00100043"/>
    <w:rsid w:val="00100292"/>
    <w:rsid w:val="00101E2A"/>
    <w:rsid w:val="0010228F"/>
    <w:rsid w:val="00102855"/>
    <w:rsid w:val="00103467"/>
    <w:rsid w:val="001047CA"/>
    <w:rsid w:val="00105E42"/>
    <w:rsid w:val="00113483"/>
    <w:rsid w:val="00115373"/>
    <w:rsid w:val="00115908"/>
    <w:rsid w:val="00115A11"/>
    <w:rsid w:val="00115B6E"/>
    <w:rsid w:val="0012063F"/>
    <w:rsid w:val="001212B2"/>
    <w:rsid w:val="00122A3E"/>
    <w:rsid w:val="00122B71"/>
    <w:rsid w:val="0012415B"/>
    <w:rsid w:val="00124233"/>
    <w:rsid w:val="001243A3"/>
    <w:rsid w:val="0012459C"/>
    <w:rsid w:val="0012665F"/>
    <w:rsid w:val="001270D2"/>
    <w:rsid w:val="001276B2"/>
    <w:rsid w:val="001306C5"/>
    <w:rsid w:val="00134BB9"/>
    <w:rsid w:val="00135C43"/>
    <w:rsid w:val="0014321D"/>
    <w:rsid w:val="001467BC"/>
    <w:rsid w:val="00146876"/>
    <w:rsid w:val="0015479F"/>
    <w:rsid w:val="00154FBC"/>
    <w:rsid w:val="0015517C"/>
    <w:rsid w:val="00156D69"/>
    <w:rsid w:val="0015735C"/>
    <w:rsid w:val="00157FF9"/>
    <w:rsid w:val="00161970"/>
    <w:rsid w:val="00161CF1"/>
    <w:rsid w:val="00163AAE"/>
    <w:rsid w:val="0016599D"/>
    <w:rsid w:val="00170F32"/>
    <w:rsid w:val="001716E2"/>
    <w:rsid w:val="0017594E"/>
    <w:rsid w:val="00177564"/>
    <w:rsid w:val="00177A4D"/>
    <w:rsid w:val="00177C2E"/>
    <w:rsid w:val="001802BE"/>
    <w:rsid w:val="00180DB9"/>
    <w:rsid w:val="00180ECD"/>
    <w:rsid w:val="0018298B"/>
    <w:rsid w:val="0018342C"/>
    <w:rsid w:val="00183D6C"/>
    <w:rsid w:val="001874E7"/>
    <w:rsid w:val="00187ED1"/>
    <w:rsid w:val="00190024"/>
    <w:rsid w:val="00190D67"/>
    <w:rsid w:val="001926A0"/>
    <w:rsid w:val="00193FDC"/>
    <w:rsid w:val="0019448B"/>
    <w:rsid w:val="00194C70"/>
    <w:rsid w:val="00195D32"/>
    <w:rsid w:val="00196213"/>
    <w:rsid w:val="00197673"/>
    <w:rsid w:val="001A18FF"/>
    <w:rsid w:val="001A21F8"/>
    <w:rsid w:val="001A35BF"/>
    <w:rsid w:val="001A3C9A"/>
    <w:rsid w:val="001A74FE"/>
    <w:rsid w:val="001B7246"/>
    <w:rsid w:val="001C32F4"/>
    <w:rsid w:val="001C749C"/>
    <w:rsid w:val="001C7840"/>
    <w:rsid w:val="001D06C7"/>
    <w:rsid w:val="001D08C3"/>
    <w:rsid w:val="001D0FDB"/>
    <w:rsid w:val="001D1343"/>
    <w:rsid w:val="001D17DC"/>
    <w:rsid w:val="001E0799"/>
    <w:rsid w:val="001E094D"/>
    <w:rsid w:val="001E4B7A"/>
    <w:rsid w:val="001E539A"/>
    <w:rsid w:val="001F1149"/>
    <w:rsid w:val="001F32B0"/>
    <w:rsid w:val="001F39E3"/>
    <w:rsid w:val="001F4E7C"/>
    <w:rsid w:val="001F5659"/>
    <w:rsid w:val="001F572C"/>
    <w:rsid w:val="001F5E11"/>
    <w:rsid w:val="001F5EAA"/>
    <w:rsid w:val="001F6D4D"/>
    <w:rsid w:val="00202BED"/>
    <w:rsid w:val="0020444C"/>
    <w:rsid w:val="00204801"/>
    <w:rsid w:val="0020763E"/>
    <w:rsid w:val="002079A9"/>
    <w:rsid w:val="00210430"/>
    <w:rsid w:val="00211AFA"/>
    <w:rsid w:val="00214298"/>
    <w:rsid w:val="00217450"/>
    <w:rsid w:val="00217539"/>
    <w:rsid w:val="00217D5B"/>
    <w:rsid w:val="002206F6"/>
    <w:rsid w:val="0022186D"/>
    <w:rsid w:val="002218B5"/>
    <w:rsid w:val="00221DB9"/>
    <w:rsid w:val="002229B6"/>
    <w:rsid w:val="00226DFD"/>
    <w:rsid w:val="002305ED"/>
    <w:rsid w:val="00231748"/>
    <w:rsid w:val="0023187A"/>
    <w:rsid w:val="00231D56"/>
    <w:rsid w:val="00232574"/>
    <w:rsid w:val="00232663"/>
    <w:rsid w:val="00232B43"/>
    <w:rsid w:val="0023508A"/>
    <w:rsid w:val="0023514A"/>
    <w:rsid w:val="00235AE5"/>
    <w:rsid w:val="00236650"/>
    <w:rsid w:val="0023686B"/>
    <w:rsid w:val="0023753B"/>
    <w:rsid w:val="00240C47"/>
    <w:rsid w:val="00240EB2"/>
    <w:rsid w:val="00242BA7"/>
    <w:rsid w:val="002442AE"/>
    <w:rsid w:val="00245661"/>
    <w:rsid w:val="002523B9"/>
    <w:rsid w:val="002526E6"/>
    <w:rsid w:val="0025340E"/>
    <w:rsid w:val="002535AA"/>
    <w:rsid w:val="002604B3"/>
    <w:rsid w:val="0026595F"/>
    <w:rsid w:val="002718F6"/>
    <w:rsid w:val="00272196"/>
    <w:rsid w:val="00274157"/>
    <w:rsid w:val="002778DF"/>
    <w:rsid w:val="00281018"/>
    <w:rsid w:val="00282C73"/>
    <w:rsid w:val="0028437C"/>
    <w:rsid w:val="00287024"/>
    <w:rsid w:val="002879A3"/>
    <w:rsid w:val="002909D0"/>
    <w:rsid w:val="00292647"/>
    <w:rsid w:val="00294730"/>
    <w:rsid w:val="002A1C74"/>
    <w:rsid w:val="002A1FFE"/>
    <w:rsid w:val="002A34D0"/>
    <w:rsid w:val="002A5581"/>
    <w:rsid w:val="002A7F23"/>
    <w:rsid w:val="002B1A76"/>
    <w:rsid w:val="002B227D"/>
    <w:rsid w:val="002B3661"/>
    <w:rsid w:val="002B4BA2"/>
    <w:rsid w:val="002B70CC"/>
    <w:rsid w:val="002B7BD4"/>
    <w:rsid w:val="002C0852"/>
    <w:rsid w:val="002C4A7B"/>
    <w:rsid w:val="002C4E04"/>
    <w:rsid w:val="002C53B4"/>
    <w:rsid w:val="002C70B3"/>
    <w:rsid w:val="002C788E"/>
    <w:rsid w:val="002C7973"/>
    <w:rsid w:val="002C79B1"/>
    <w:rsid w:val="002D023A"/>
    <w:rsid w:val="002D0325"/>
    <w:rsid w:val="002D2455"/>
    <w:rsid w:val="002D5DAA"/>
    <w:rsid w:val="002D6698"/>
    <w:rsid w:val="002E04B8"/>
    <w:rsid w:val="002E0D21"/>
    <w:rsid w:val="002E0DD5"/>
    <w:rsid w:val="002E305F"/>
    <w:rsid w:val="002E35A4"/>
    <w:rsid w:val="002E4123"/>
    <w:rsid w:val="002E495B"/>
    <w:rsid w:val="002E4C01"/>
    <w:rsid w:val="002E622C"/>
    <w:rsid w:val="002E798C"/>
    <w:rsid w:val="002F0E10"/>
    <w:rsid w:val="002F7FD2"/>
    <w:rsid w:val="0030050D"/>
    <w:rsid w:val="003023EA"/>
    <w:rsid w:val="00304CB8"/>
    <w:rsid w:val="00305322"/>
    <w:rsid w:val="00306B93"/>
    <w:rsid w:val="003157B0"/>
    <w:rsid w:val="00315962"/>
    <w:rsid w:val="00317CAF"/>
    <w:rsid w:val="003203E0"/>
    <w:rsid w:val="003224FB"/>
    <w:rsid w:val="00323736"/>
    <w:rsid w:val="00324AB8"/>
    <w:rsid w:val="00325DEA"/>
    <w:rsid w:val="00330469"/>
    <w:rsid w:val="00331E13"/>
    <w:rsid w:val="00332045"/>
    <w:rsid w:val="00332287"/>
    <w:rsid w:val="00335A25"/>
    <w:rsid w:val="0033736D"/>
    <w:rsid w:val="00337D02"/>
    <w:rsid w:val="00337F19"/>
    <w:rsid w:val="00337FD3"/>
    <w:rsid w:val="003424D4"/>
    <w:rsid w:val="003452AE"/>
    <w:rsid w:val="00346C48"/>
    <w:rsid w:val="00346E59"/>
    <w:rsid w:val="0034768C"/>
    <w:rsid w:val="00350F1C"/>
    <w:rsid w:val="0035177E"/>
    <w:rsid w:val="003529F9"/>
    <w:rsid w:val="00353578"/>
    <w:rsid w:val="00355F0C"/>
    <w:rsid w:val="003564BD"/>
    <w:rsid w:val="003607F7"/>
    <w:rsid w:val="00360879"/>
    <w:rsid w:val="00360F04"/>
    <w:rsid w:val="00362497"/>
    <w:rsid w:val="00363A5A"/>
    <w:rsid w:val="00365877"/>
    <w:rsid w:val="00371D0E"/>
    <w:rsid w:val="00372DDC"/>
    <w:rsid w:val="00375034"/>
    <w:rsid w:val="0037505D"/>
    <w:rsid w:val="00375309"/>
    <w:rsid w:val="00375568"/>
    <w:rsid w:val="00375CEF"/>
    <w:rsid w:val="00376C60"/>
    <w:rsid w:val="00377049"/>
    <w:rsid w:val="00377077"/>
    <w:rsid w:val="00380D2B"/>
    <w:rsid w:val="00381EE9"/>
    <w:rsid w:val="00382E50"/>
    <w:rsid w:val="0038366F"/>
    <w:rsid w:val="00383C7D"/>
    <w:rsid w:val="00383D6A"/>
    <w:rsid w:val="00385BC0"/>
    <w:rsid w:val="0038632E"/>
    <w:rsid w:val="00386854"/>
    <w:rsid w:val="00386E44"/>
    <w:rsid w:val="0039175F"/>
    <w:rsid w:val="003918AD"/>
    <w:rsid w:val="00392FC9"/>
    <w:rsid w:val="00393BA8"/>
    <w:rsid w:val="00393BF7"/>
    <w:rsid w:val="00395271"/>
    <w:rsid w:val="003A0F7E"/>
    <w:rsid w:val="003A1AC3"/>
    <w:rsid w:val="003A1C0A"/>
    <w:rsid w:val="003A3379"/>
    <w:rsid w:val="003A362E"/>
    <w:rsid w:val="003A3CE7"/>
    <w:rsid w:val="003A4738"/>
    <w:rsid w:val="003A4836"/>
    <w:rsid w:val="003A4FBB"/>
    <w:rsid w:val="003A5FB0"/>
    <w:rsid w:val="003A71F0"/>
    <w:rsid w:val="003B1E3E"/>
    <w:rsid w:val="003B1E80"/>
    <w:rsid w:val="003B219E"/>
    <w:rsid w:val="003B25C3"/>
    <w:rsid w:val="003B3B47"/>
    <w:rsid w:val="003B7426"/>
    <w:rsid w:val="003C0ECD"/>
    <w:rsid w:val="003C14BD"/>
    <w:rsid w:val="003C1651"/>
    <w:rsid w:val="003C22C2"/>
    <w:rsid w:val="003C395D"/>
    <w:rsid w:val="003C74A6"/>
    <w:rsid w:val="003C764E"/>
    <w:rsid w:val="003D1570"/>
    <w:rsid w:val="003D3230"/>
    <w:rsid w:val="003D52D9"/>
    <w:rsid w:val="003D756D"/>
    <w:rsid w:val="003D75F6"/>
    <w:rsid w:val="003E15FB"/>
    <w:rsid w:val="003E2D6C"/>
    <w:rsid w:val="003E40A8"/>
    <w:rsid w:val="003E5C1B"/>
    <w:rsid w:val="003E6561"/>
    <w:rsid w:val="003E75E2"/>
    <w:rsid w:val="003E798B"/>
    <w:rsid w:val="003E7ECD"/>
    <w:rsid w:val="003F0BD7"/>
    <w:rsid w:val="003F19A7"/>
    <w:rsid w:val="003F4C59"/>
    <w:rsid w:val="003F5EF8"/>
    <w:rsid w:val="003F745D"/>
    <w:rsid w:val="003F774C"/>
    <w:rsid w:val="004011DF"/>
    <w:rsid w:val="004014C3"/>
    <w:rsid w:val="00401BC1"/>
    <w:rsid w:val="004026CD"/>
    <w:rsid w:val="00403F9D"/>
    <w:rsid w:val="00404896"/>
    <w:rsid w:val="00406292"/>
    <w:rsid w:val="00407FF9"/>
    <w:rsid w:val="00410C8B"/>
    <w:rsid w:val="00410D40"/>
    <w:rsid w:val="00411B62"/>
    <w:rsid w:val="004146AD"/>
    <w:rsid w:val="00414830"/>
    <w:rsid w:val="0042240D"/>
    <w:rsid w:val="00422CF7"/>
    <w:rsid w:val="00424D26"/>
    <w:rsid w:val="0042573E"/>
    <w:rsid w:val="004270B6"/>
    <w:rsid w:val="0042775E"/>
    <w:rsid w:val="00431089"/>
    <w:rsid w:val="00432CDA"/>
    <w:rsid w:val="00433DE7"/>
    <w:rsid w:val="00434DE2"/>
    <w:rsid w:val="004470C6"/>
    <w:rsid w:val="004529A7"/>
    <w:rsid w:val="00452C47"/>
    <w:rsid w:val="00454943"/>
    <w:rsid w:val="004561D9"/>
    <w:rsid w:val="0045662A"/>
    <w:rsid w:val="0045695A"/>
    <w:rsid w:val="00460CB7"/>
    <w:rsid w:val="00464DCA"/>
    <w:rsid w:val="00467C7B"/>
    <w:rsid w:val="00471085"/>
    <w:rsid w:val="004714D5"/>
    <w:rsid w:val="00471E88"/>
    <w:rsid w:val="00474979"/>
    <w:rsid w:val="0047563F"/>
    <w:rsid w:val="00475A34"/>
    <w:rsid w:val="0047728E"/>
    <w:rsid w:val="004777D6"/>
    <w:rsid w:val="00477941"/>
    <w:rsid w:val="004779E7"/>
    <w:rsid w:val="004813D1"/>
    <w:rsid w:val="00481AA3"/>
    <w:rsid w:val="00482E64"/>
    <w:rsid w:val="004838A3"/>
    <w:rsid w:val="004848D9"/>
    <w:rsid w:val="00485FE4"/>
    <w:rsid w:val="00486543"/>
    <w:rsid w:val="004868B1"/>
    <w:rsid w:val="00486CED"/>
    <w:rsid w:val="00487FF7"/>
    <w:rsid w:val="00490841"/>
    <w:rsid w:val="004908CC"/>
    <w:rsid w:val="00490CEB"/>
    <w:rsid w:val="00491EB6"/>
    <w:rsid w:val="00492B85"/>
    <w:rsid w:val="00492F92"/>
    <w:rsid w:val="00493F7E"/>
    <w:rsid w:val="004944F0"/>
    <w:rsid w:val="0049540F"/>
    <w:rsid w:val="00495425"/>
    <w:rsid w:val="0049549A"/>
    <w:rsid w:val="004958B5"/>
    <w:rsid w:val="00497650"/>
    <w:rsid w:val="0049782F"/>
    <w:rsid w:val="004A2FB8"/>
    <w:rsid w:val="004A4673"/>
    <w:rsid w:val="004A715C"/>
    <w:rsid w:val="004A7B1D"/>
    <w:rsid w:val="004B013A"/>
    <w:rsid w:val="004B14C1"/>
    <w:rsid w:val="004B1C66"/>
    <w:rsid w:val="004B250D"/>
    <w:rsid w:val="004B3F30"/>
    <w:rsid w:val="004B5EF0"/>
    <w:rsid w:val="004B7A06"/>
    <w:rsid w:val="004C0255"/>
    <w:rsid w:val="004C152A"/>
    <w:rsid w:val="004C3954"/>
    <w:rsid w:val="004C4E85"/>
    <w:rsid w:val="004C5D4E"/>
    <w:rsid w:val="004D0009"/>
    <w:rsid w:val="004D12F7"/>
    <w:rsid w:val="004D1EA1"/>
    <w:rsid w:val="004D3B22"/>
    <w:rsid w:val="004D42FB"/>
    <w:rsid w:val="004D48F4"/>
    <w:rsid w:val="004D7856"/>
    <w:rsid w:val="004D7F74"/>
    <w:rsid w:val="004E1C72"/>
    <w:rsid w:val="004E27B2"/>
    <w:rsid w:val="004E4121"/>
    <w:rsid w:val="004E4C95"/>
    <w:rsid w:val="004E5971"/>
    <w:rsid w:val="004E6110"/>
    <w:rsid w:val="004E6864"/>
    <w:rsid w:val="004E7C4B"/>
    <w:rsid w:val="004F1528"/>
    <w:rsid w:val="004F465A"/>
    <w:rsid w:val="004F5215"/>
    <w:rsid w:val="004F5C35"/>
    <w:rsid w:val="00503CC4"/>
    <w:rsid w:val="00503CE5"/>
    <w:rsid w:val="0050549C"/>
    <w:rsid w:val="005059FD"/>
    <w:rsid w:val="00505ECB"/>
    <w:rsid w:val="0050689D"/>
    <w:rsid w:val="00507484"/>
    <w:rsid w:val="00507BAF"/>
    <w:rsid w:val="00511437"/>
    <w:rsid w:val="005149C8"/>
    <w:rsid w:val="005157E1"/>
    <w:rsid w:val="00517CB3"/>
    <w:rsid w:val="00520F62"/>
    <w:rsid w:val="005221FB"/>
    <w:rsid w:val="00522A3F"/>
    <w:rsid w:val="00525DE1"/>
    <w:rsid w:val="00526841"/>
    <w:rsid w:val="00530172"/>
    <w:rsid w:val="00530623"/>
    <w:rsid w:val="00531947"/>
    <w:rsid w:val="00531C5F"/>
    <w:rsid w:val="005323BD"/>
    <w:rsid w:val="00533405"/>
    <w:rsid w:val="005339FF"/>
    <w:rsid w:val="00536FD0"/>
    <w:rsid w:val="00537322"/>
    <w:rsid w:val="005416C0"/>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5AC"/>
    <w:rsid w:val="00576D68"/>
    <w:rsid w:val="00582927"/>
    <w:rsid w:val="005829FA"/>
    <w:rsid w:val="00583A76"/>
    <w:rsid w:val="00584A14"/>
    <w:rsid w:val="00585A25"/>
    <w:rsid w:val="005877A2"/>
    <w:rsid w:val="00587BCD"/>
    <w:rsid w:val="00587E75"/>
    <w:rsid w:val="005900D7"/>
    <w:rsid w:val="00592B47"/>
    <w:rsid w:val="00593642"/>
    <w:rsid w:val="00594926"/>
    <w:rsid w:val="00594E08"/>
    <w:rsid w:val="00595BE4"/>
    <w:rsid w:val="00595EF5"/>
    <w:rsid w:val="005A2B89"/>
    <w:rsid w:val="005A3EDB"/>
    <w:rsid w:val="005A4243"/>
    <w:rsid w:val="005A52D6"/>
    <w:rsid w:val="005A63E2"/>
    <w:rsid w:val="005B1A9D"/>
    <w:rsid w:val="005B2046"/>
    <w:rsid w:val="005B5AA8"/>
    <w:rsid w:val="005C1F26"/>
    <w:rsid w:val="005C6167"/>
    <w:rsid w:val="005C61AE"/>
    <w:rsid w:val="005C65FA"/>
    <w:rsid w:val="005C7398"/>
    <w:rsid w:val="005D0B78"/>
    <w:rsid w:val="005D31DB"/>
    <w:rsid w:val="005D4018"/>
    <w:rsid w:val="005D5202"/>
    <w:rsid w:val="005D5946"/>
    <w:rsid w:val="005E0158"/>
    <w:rsid w:val="005E22FE"/>
    <w:rsid w:val="005E2932"/>
    <w:rsid w:val="005E314F"/>
    <w:rsid w:val="005E3442"/>
    <w:rsid w:val="005E5018"/>
    <w:rsid w:val="005E5516"/>
    <w:rsid w:val="005E7A65"/>
    <w:rsid w:val="005E7C95"/>
    <w:rsid w:val="005F0842"/>
    <w:rsid w:val="005F0A21"/>
    <w:rsid w:val="005F3910"/>
    <w:rsid w:val="005F4782"/>
    <w:rsid w:val="005F75A6"/>
    <w:rsid w:val="006006AB"/>
    <w:rsid w:val="006008F8"/>
    <w:rsid w:val="00601BB2"/>
    <w:rsid w:val="00601E06"/>
    <w:rsid w:val="00601FAB"/>
    <w:rsid w:val="00602AFC"/>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5602"/>
    <w:rsid w:val="006376DA"/>
    <w:rsid w:val="00637AF0"/>
    <w:rsid w:val="006435BA"/>
    <w:rsid w:val="00644368"/>
    <w:rsid w:val="00653263"/>
    <w:rsid w:val="00655C7C"/>
    <w:rsid w:val="00655FC8"/>
    <w:rsid w:val="00656244"/>
    <w:rsid w:val="00656E0B"/>
    <w:rsid w:val="00660AE0"/>
    <w:rsid w:val="006611E7"/>
    <w:rsid w:val="0066158D"/>
    <w:rsid w:val="00662173"/>
    <w:rsid w:val="006621BD"/>
    <w:rsid w:val="00663D29"/>
    <w:rsid w:val="00664286"/>
    <w:rsid w:val="00664DC6"/>
    <w:rsid w:val="00666EBA"/>
    <w:rsid w:val="00667911"/>
    <w:rsid w:val="006679A6"/>
    <w:rsid w:val="00671488"/>
    <w:rsid w:val="006774CA"/>
    <w:rsid w:val="006815D3"/>
    <w:rsid w:val="00681CDA"/>
    <w:rsid w:val="006839E1"/>
    <w:rsid w:val="00683D80"/>
    <w:rsid w:val="00687ED7"/>
    <w:rsid w:val="0069118B"/>
    <w:rsid w:val="00691C62"/>
    <w:rsid w:val="00692FFC"/>
    <w:rsid w:val="00693DD8"/>
    <w:rsid w:val="00695E12"/>
    <w:rsid w:val="00695F2D"/>
    <w:rsid w:val="00696F4B"/>
    <w:rsid w:val="006A08BB"/>
    <w:rsid w:val="006A1C4F"/>
    <w:rsid w:val="006A1F54"/>
    <w:rsid w:val="006A26E1"/>
    <w:rsid w:val="006A43AC"/>
    <w:rsid w:val="006A4B2F"/>
    <w:rsid w:val="006B0A4A"/>
    <w:rsid w:val="006B2C96"/>
    <w:rsid w:val="006B49B4"/>
    <w:rsid w:val="006B558F"/>
    <w:rsid w:val="006B5BA4"/>
    <w:rsid w:val="006B5BCB"/>
    <w:rsid w:val="006B6566"/>
    <w:rsid w:val="006B7490"/>
    <w:rsid w:val="006B78BB"/>
    <w:rsid w:val="006B7CD1"/>
    <w:rsid w:val="006C0774"/>
    <w:rsid w:val="006C2606"/>
    <w:rsid w:val="006C39CF"/>
    <w:rsid w:val="006C400C"/>
    <w:rsid w:val="006C75B1"/>
    <w:rsid w:val="006D2289"/>
    <w:rsid w:val="006D2976"/>
    <w:rsid w:val="006D4F4B"/>
    <w:rsid w:val="006D7CB3"/>
    <w:rsid w:val="006E0623"/>
    <w:rsid w:val="006E107C"/>
    <w:rsid w:val="006E16B7"/>
    <w:rsid w:val="006E273A"/>
    <w:rsid w:val="006E6493"/>
    <w:rsid w:val="006E7982"/>
    <w:rsid w:val="006E7D24"/>
    <w:rsid w:val="006F02B0"/>
    <w:rsid w:val="006F11B2"/>
    <w:rsid w:val="006F17C8"/>
    <w:rsid w:val="006F1B9A"/>
    <w:rsid w:val="006F491E"/>
    <w:rsid w:val="00700C3D"/>
    <w:rsid w:val="00701B63"/>
    <w:rsid w:val="00701FDD"/>
    <w:rsid w:val="007041E7"/>
    <w:rsid w:val="00706D50"/>
    <w:rsid w:val="0070737C"/>
    <w:rsid w:val="00707BFF"/>
    <w:rsid w:val="0071190B"/>
    <w:rsid w:val="00716602"/>
    <w:rsid w:val="00716C78"/>
    <w:rsid w:val="0071751F"/>
    <w:rsid w:val="00730B1D"/>
    <w:rsid w:val="00732606"/>
    <w:rsid w:val="00733375"/>
    <w:rsid w:val="007373C0"/>
    <w:rsid w:val="00740B58"/>
    <w:rsid w:val="00740DB4"/>
    <w:rsid w:val="00742C42"/>
    <w:rsid w:val="00742CC4"/>
    <w:rsid w:val="00744DC5"/>
    <w:rsid w:val="007454B5"/>
    <w:rsid w:val="00745563"/>
    <w:rsid w:val="00751C88"/>
    <w:rsid w:val="00752CD0"/>
    <w:rsid w:val="00755B4B"/>
    <w:rsid w:val="00757802"/>
    <w:rsid w:val="00757E66"/>
    <w:rsid w:val="0076096F"/>
    <w:rsid w:val="00761642"/>
    <w:rsid w:val="00762089"/>
    <w:rsid w:val="00762B09"/>
    <w:rsid w:val="00764475"/>
    <w:rsid w:val="00765E3F"/>
    <w:rsid w:val="00766146"/>
    <w:rsid w:val="00766652"/>
    <w:rsid w:val="007674E8"/>
    <w:rsid w:val="00770418"/>
    <w:rsid w:val="00770628"/>
    <w:rsid w:val="0077546B"/>
    <w:rsid w:val="00776713"/>
    <w:rsid w:val="00776A7F"/>
    <w:rsid w:val="007774B4"/>
    <w:rsid w:val="007779A4"/>
    <w:rsid w:val="0078032D"/>
    <w:rsid w:val="00780DB4"/>
    <w:rsid w:val="0078199B"/>
    <w:rsid w:val="00784032"/>
    <w:rsid w:val="0078647E"/>
    <w:rsid w:val="0078648B"/>
    <w:rsid w:val="0078690C"/>
    <w:rsid w:val="007902BB"/>
    <w:rsid w:val="00791248"/>
    <w:rsid w:val="007934DA"/>
    <w:rsid w:val="00795D9C"/>
    <w:rsid w:val="00797496"/>
    <w:rsid w:val="007A01E6"/>
    <w:rsid w:val="007A0D67"/>
    <w:rsid w:val="007A1E87"/>
    <w:rsid w:val="007A3848"/>
    <w:rsid w:val="007A43D6"/>
    <w:rsid w:val="007A615C"/>
    <w:rsid w:val="007A7DDC"/>
    <w:rsid w:val="007B32C6"/>
    <w:rsid w:val="007B4276"/>
    <w:rsid w:val="007B74D3"/>
    <w:rsid w:val="007C3235"/>
    <w:rsid w:val="007C42A7"/>
    <w:rsid w:val="007C50B9"/>
    <w:rsid w:val="007C522D"/>
    <w:rsid w:val="007C60E6"/>
    <w:rsid w:val="007C6399"/>
    <w:rsid w:val="007D1CBE"/>
    <w:rsid w:val="007D47DF"/>
    <w:rsid w:val="007D5331"/>
    <w:rsid w:val="007D55B0"/>
    <w:rsid w:val="007D61F3"/>
    <w:rsid w:val="007D7B1F"/>
    <w:rsid w:val="007E0150"/>
    <w:rsid w:val="007E2174"/>
    <w:rsid w:val="007E361E"/>
    <w:rsid w:val="007E7809"/>
    <w:rsid w:val="007E7E0F"/>
    <w:rsid w:val="007F181B"/>
    <w:rsid w:val="007F2E31"/>
    <w:rsid w:val="007F51DC"/>
    <w:rsid w:val="007F5958"/>
    <w:rsid w:val="00800040"/>
    <w:rsid w:val="008016EC"/>
    <w:rsid w:val="00802176"/>
    <w:rsid w:val="00803286"/>
    <w:rsid w:val="00803C05"/>
    <w:rsid w:val="008052A3"/>
    <w:rsid w:val="00807BE1"/>
    <w:rsid w:val="0081056C"/>
    <w:rsid w:val="0081191A"/>
    <w:rsid w:val="00812B00"/>
    <w:rsid w:val="00813C43"/>
    <w:rsid w:val="00815A3D"/>
    <w:rsid w:val="00816ADB"/>
    <w:rsid w:val="0082167D"/>
    <w:rsid w:val="0082219B"/>
    <w:rsid w:val="00823092"/>
    <w:rsid w:val="00823981"/>
    <w:rsid w:val="008247A6"/>
    <w:rsid w:val="00824945"/>
    <w:rsid w:val="00826B6F"/>
    <w:rsid w:val="00830CF3"/>
    <w:rsid w:val="00831EB3"/>
    <w:rsid w:val="0083283F"/>
    <w:rsid w:val="00835266"/>
    <w:rsid w:val="008378A6"/>
    <w:rsid w:val="00840398"/>
    <w:rsid w:val="00841E5F"/>
    <w:rsid w:val="008423A6"/>
    <w:rsid w:val="00842FF4"/>
    <w:rsid w:val="00844B01"/>
    <w:rsid w:val="00844E22"/>
    <w:rsid w:val="00845DA9"/>
    <w:rsid w:val="00847014"/>
    <w:rsid w:val="00847109"/>
    <w:rsid w:val="00847201"/>
    <w:rsid w:val="008501BF"/>
    <w:rsid w:val="00850C60"/>
    <w:rsid w:val="00850EE1"/>
    <w:rsid w:val="008517FE"/>
    <w:rsid w:val="00851E32"/>
    <w:rsid w:val="00853612"/>
    <w:rsid w:val="00854CE4"/>
    <w:rsid w:val="008550F5"/>
    <w:rsid w:val="0085577F"/>
    <w:rsid w:val="00862A30"/>
    <w:rsid w:val="008637EF"/>
    <w:rsid w:val="008645DB"/>
    <w:rsid w:val="00865C1A"/>
    <w:rsid w:val="0087067C"/>
    <w:rsid w:val="00870855"/>
    <w:rsid w:val="008729F7"/>
    <w:rsid w:val="00872BFC"/>
    <w:rsid w:val="00873526"/>
    <w:rsid w:val="008741D0"/>
    <w:rsid w:val="008746B8"/>
    <w:rsid w:val="00880FAD"/>
    <w:rsid w:val="00881338"/>
    <w:rsid w:val="00883760"/>
    <w:rsid w:val="008849F6"/>
    <w:rsid w:val="00884AC9"/>
    <w:rsid w:val="00886D83"/>
    <w:rsid w:val="00887CA4"/>
    <w:rsid w:val="0089238E"/>
    <w:rsid w:val="00894C92"/>
    <w:rsid w:val="008951E7"/>
    <w:rsid w:val="0089526B"/>
    <w:rsid w:val="00895C8E"/>
    <w:rsid w:val="00897005"/>
    <w:rsid w:val="008975A3"/>
    <w:rsid w:val="008A2232"/>
    <w:rsid w:val="008A2FA6"/>
    <w:rsid w:val="008A3277"/>
    <w:rsid w:val="008A37BE"/>
    <w:rsid w:val="008A3E9F"/>
    <w:rsid w:val="008A5688"/>
    <w:rsid w:val="008A689E"/>
    <w:rsid w:val="008A7AEF"/>
    <w:rsid w:val="008B4023"/>
    <w:rsid w:val="008B4307"/>
    <w:rsid w:val="008B5114"/>
    <w:rsid w:val="008C1645"/>
    <w:rsid w:val="008C2070"/>
    <w:rsid w:val="008C3907"/>
    <w:rsid w:val="008C55AB"/>
    <w:rsid w:val="008C5D36"/>
    <w:rsid w:val="008C6244"/>
    <w:rsid w:val="008C6F2D"/>
    <w:rsid w:val="008C7A43"/>
    <w:rsid w:val="008D09C8"/>
    <w:rsid w:val="008D164B"/>
    <w:rsid w:val="008D1A93"/>
    <w:rsid w:val="008D1DF5"/>
    <w:rsid w:val="008D333D"/>
    <w:rsid w:val="008D39A2"/>
    <w:rsid w:val="008D43CE"/>
    <w:rsid w:val="008D56E5"/>
    <w:rsid w:val="008D7AC1"/>
    <w:rsid w:val="008E1365"/>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2A8"/>
    <w:rsid w:val="00910E0E"/>
    <w:rsid w:val="009114FB"/>
    <w:rsid w:val="00911621"/>
    <w:rsid w:val="0091233A"/>
    <w:rsid w:val="009125C3"/>
    <w:rsid w:val="009143E5"/>
    <w:rsid w:val="009178E2"/>
    <w:rsid w:val="00924462"/>
    <w:rsid w:val="009247EF"/>
    <w:rsid w:val="00924B56"/>
    <w:rsid w:val="0092622D"/>
    <w:rsid w:val="00930538"/>
    <w:rsid w:val="00930D95"/>
    <w:rsid w:val="00930F3E"/>
    <w:rsid w:val="009315FE"/>
    <w:rsid w:val="00931FB4"/>
    <w:rsid w:val="00933615"/>
    <w:rsid w:val="00933674"/>
    <w:rsid w:val="00934C45"/>
    <w:rsid w:val="00936C8F"/>
    <w:rsid w:val="0093714B"/>
    <w:rsid w:val="00937A5A"/>
    <w:rsid w:val="009404C1"/>
    <w:rsid w:val="009418D7"/>
    <w:rsid w:val="00942A5A"/>
    <w:rsid w:val="0094319D"/>
    <w:rsid w:val="009437AB"/>
    <w:rsid w:val="00946B02"/>
    <w:rsid w:val="00946B65"/>
    <w:rsid w:val="009503D0"/>
    <w:rsid w:val="00950A37"/>
    <w:rsid w:val="00953D91"/>
    <w:rsid w:val="00954D53"/>
    <w:rsid w:val="00956C55"/>
    <w:rsid w:val="00956FBC"/>
    <w:rsid w:val="009574C5"/>
    <w:rsid w:val="00961654"/>
    <w:rsid w:val="00961725"/>
    <w:rsid w:val="009631B5"/>
    <w:rsid w:val="009712A4"/>
    <w:rsid w:val="009717A1"/>
    <w:rsid w:val="009717CE"/>
    <w:rsid w:val="00972189"/>
    <w:rsid w:val="00974240"/>
    <w:rsid w:val="00974D1D"/>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23C0"/>
    <w:rsid w:val="009A34D4"/>
    <w:rsid w:val="009A53A0"/>
    <w:rsid w:val="009A5D24"/>
    <w:rsid w:val="009A61CC"/>
    <w:rsid w:val="009A62E9"/>
    <w:rsid w:val="009A7CB3"/>
    <w:rsid w:val="009B067D"/>
    <w:rsid w:val="009B2259"/>
    <w:rsid w:val="009B4E16"/>
    <w:rsid w:val="009B6D9F"/>
    <w:rsid w:val="009B72C6"/>
    <w:rsid w:val="009B74CC"/>
    <w:rsid w:val="009C0622"/>
    <w:rsid w:val="009C2E3B"/>
    <w:rsid w:val="009C32F4"/>
    <w:rsid w:val="009C3A8B"/>
    <w:rsid w:val="009C411E"/>
    <w:rsid w:val="009C76C8"/>
    <w:rsid w:val="009D0385"/>
    <w:rsid w:val="009D0731"/>
    <w:rsid w:val="009D3210"/>
    <w:rsid w:val="009D4C0C"/>
    <w:rsid w:val="009D4C2F"/>
    <w:rsid w:val="009D7A63"/>
    <w:rsid w:val="009E161F"/>
    <w:rsid w:val="009E3050"/>
    <w:rsid w:val="009E30DE"/>
    <w:rsid w:val="009E4A89"/>
    <w:rsid w:val="009E510A"/>
    <w:rsid w:val="009E5515"/>
    <w:rsid w:val="009E5654"/>
    <w:rsid w:val="009E601B"/>
    <w:rsid w:val="009E6710"/>
    <w:rsid w:val="009E6EDD"/>
    <w:rsid w:val="009F38B7"/>
    <w:rsid w:val="009F47CA"/>
    <w:rsid w:val="009F47E8"/>
    <w:rsid w:val="009F6BB0"/>
    <w:rsid w:val="009F799E"/>
    <w:rsid w:val="00A014D0"/>
    <w:rsid w:val="00A014DE"/>
    <w:rsid w:val="00A0170D"/>
    <w:rsid w:val="00A01A30"/>
    <w:rsid w:val="00A020E1"/>
    <w:rsid w:val="00A02FD6"/>
    <w:rsid w:val="00A03727"/>
    <w:rsid w:val="00A04D70"/>
    <w:rsid w:val="00A0671C"/>
    <w:rsid w:val="00A12A27"/>
    <w:rsid w:val="00A14835"/>
    <w:rsid w:val="00A15BC4"/>
    <w:rsid w:val="00A1628D"/>
    <w:rsid w:val="00A17D90"/>
    <w:rsid w:val="00A22BCC"/>
    <w:rsid w:val="00A253A3"/>
    <w:rsid w:val="00A26397"/>
    <w:rsid w:val="00A26763"/>
    <w:rsid w:val="00A2692F"/>
    <w:rsid w:val="00A26AB9"/>
    <w:rsid w:val="00A27A04"/>
    <w:rsid w:val="00A306D5"/>
    <w:rsid w:val="00A3213E"/>
    <w:rsid w:val="00A32D7C"/>
    <w:rsid w:val="00A34469"/>
    <w:rsid w:val="00A3553C"/>
    <w:rsid w:val="00A35C5C"/>
    <w:rsid w:val="00A36414"/>
    <w:rsid w:val="00A3688B"/>
    <w:rsid w:val="00A405D4"/>
    <w:rsid w:val="00A411DE"/>
    <w:rsid w:val="00A419AA"/>
    <w:rsid w:val="00A43D46"/>
    <w:rsid w:val="00A445FA"/>
    <w:rsid w:val="00A4646C"/>
    <w:rsid w:val="00A514FC"/>
    <w:rsid w:val="00A51F1C"/>
    <w:rsid w:val="00A551DE"/>
    <w:rsid w:val="00A55BD3"/>
    <w:rsid w:val="00A57F05"/>
    <w:rsid w:val="00A61440"/>
    <w:rsid w:val="00A61FC2"/>
    <w:rsid w:val="00A65033"/>
    <w:rsid w:val="00A66409"/>
    <w:rsid w:val="00A672EA"/>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54CE"/>
    <w:rsid w:val="00AA7853"/>
    <w:rsid w:val="00AB079E"/>
    <w:rsid w:val="00AB0DD4"/>
    <w:rsid w:val="00AB592F"/>
    <w:rsid w:val="00AB5BF5"/>
    <w:rsid w:val="00AB67A4"/>
    <w:rsid w:val="00AB6997"/>
    <w:rsid w:val="00AC1081"/>
    <w:rsid w:val="00AC3554"/>
    <w:rsid w:val="00AC3A5A"/>
    <w:rsid w:val="00AC68C3"/>
    <w:rsid w:val="00AC6D8B"/>
    <w:rsid w:val="00AD6A2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5A46"/>
    <w:rsid w:val="00B07C2F"/>
    <w:rsid w:val="00B102CB"/>
    <w:rsid w:val="00B11A6E"/>
    <w:rsid w:val="00B12667"/>
    <w:rsid w:val="00B141C6"/>
    <w:rsid w:val="00B14240"/>
    <w:rsid w:val="00B149D3"/>
    <w:rsid w:val="00B153E9"/>
    <w:rsid w:val="00B2047B"/>
    <w:rsid w:val="00B204EA"/>
    <w:rsid w:val="00B21720"/>
    <w:rsid w:val="00B232A4"/>
    <w:rsid w:val="00B24A65"/>
    <w:rsid w:val="00B277EC"/>
    <w:rsid w:val="00B301D2"/>
    <w:rsid w:val="00B30442"/>
    <w:rsid w:val="00B30C6C"/>
    <w:rsid w:val="00B3210A"/>
    <w:rsid w:val="00B32B35"/>
    <w:rsid w:val="00B33804"/>
    <w:rsid w:val="00B3652B"/>
    <w:rsid w:val="00B37D39"/>
    <w:rsid w:val="00B4009D"/>
    <w:rsid w:val="00B40C31"/>
    <w:rsid w:val="00B4406F"/>
    <w:rsid w:val="00B44879"/>
    <w:rsid w:val="00B461FC"/>
    <w:rsid w:val="00B46FFD"/>
    <w:rsid w:val="00B5005F"/>
    <w:rsid w:val="00B50A94"/>
    <w:rsid w:val="00B50E76"/>
    <w:rsid w:val="00B52DC7"/>
    <w:rsid w:val="00B53D94"/>
    <w:rsid w:val="00B54A58"/>
    <w:rsid w:val="00B552B2"/>
    <w:rsid w:val="00B5583A"/>
    <w:rsid w:val="00B56033"/>
    <w:rsid w:val="00B564D2"/>
    <w:rsid w:val="00B57796"/>
    <w:rsid w:val="00B64B93"/>
    <w:rsid w:val="00B678D8"/>
    <w:rsid w:val="00B67A13"/>
    <w:rsid w:val="00B71862"/>
    <w:rsid w:val="00B72D65"/>
    <w:rsid w:val="00B7300D"/>
    <w:rsid w:val="00B74322"/>
    <w:rsid w:val="00B7432F"/>
    <w:rsid w:val="00B77B9B"/>
    <w:rsid w:val="00B807E0"/>
    <w:rsid w:val="00B8166E"/>
    <w:rsid w:val="00B820A6"/>
    <w:rsid w:val="00B826D4"/>
    <w:rsid w:val="00B8394A"/>
    <w:rsid w:val="00B86506"/>
    <w:rsid w:val="00B90236"/>
    <w:rsid w:val="00B9060A"/>
    <w:rsid w:val="00B90618"/>
    <w:rsid w:val="00B911FC"/>
    <w:rsid w:val="00B927E6"/>
    <w:rsid w:val="00B9370C"/>
    <w:rsid w:val="00B93E77"/>
    <w:rsid w:val="00B95057"/>
    <w:rsid w:val="00B96AC8"/>
    <w:rsid w:val="00BA0DE9"/>
    <w:rsid w:val="00BA18FC"/>
    <w:rsid w:val="00BA310E"/>
    <w:rsid w:val="00BA5A3E"/>
    <w:rsid w:val="00BA69AC"/>
    <w:rsid w:val="00BA72FF"/>
    <w:rsid w:val="00BA7FA9"/>
    <w:rsid w:val="00BB004D"/>
    <w:rsid w:val="00BB159E"/>
    <w:rsid w:val="00BB22CB"/>
    <w:rsid w:val="00BB6331"/>
    <w:rsid w:val="00BB63AB"/>
    <w:rsid w:val="00BC3133"/>
    <w:rsid w:val="00BC4281"/>
    <w:rsid w:val="00BC48F6"/>
    <w:rsid w:val="00BC48F8"/>
    <w:rsid w:val="00BC60C3"/>
    <w:rsid w:val="00BC6487"/>
    <w:rsid w:val="00BC6593"/>
    <w:rsid w:val="00BC7BB1"/>
    <w:rsid w:val="00BD04F9"/>
    <w:rsid w:val="00BD11E1"/>
    <w:rsid w:val="00BD1B47"/>
    <w:rsid w:val="00BD65F4"/>
    <w:rsid w:val="00BD670E"/>
    <w:rsid w:val="00BD776B"/>
    <w:rsid w:val="00BE15AD"/>
    <w:rsid w:val="00BE25D8"/>
    <w:rsid w:val="00BE486A"/>
    <w:rsid w:val="00BE56DF"/>
    <w:rsid w:val="00BE796E"/>
    <w:rsid w:val="00BF011B"/>
    <w:rsid w:val="00BF2CEF"/>
    <w:rsid w:val="00BF31A8"/>
    <w:rsid w:val="00BF4818"/>
    <w:rsid w:val="00C047BB"/>
    <w:rsid w:val="00C051FF"/>
    <w:rsid w:val="00C05B8C"/>
    <w:rsid w:val="00C062DD"/>
    <w:rsid w:val="00C075EB"/>
    <w:rsid w:val="00C07B2F"/>
    <w:rsid w:val="00C12700"/>
    <w:rsid w:val="00C14AFA"/>
    <w:rsid w:val="00C16EEB"/>
    <w:rsid w:val="00C17C51"/>
    <w:rsid w:val="00C20F87"/>
    <w:rsid w:val="00C2232D"/>
    <w:rsid w:val="00C2277D"/>
    <w:rsid w:val="00C22F23"/>
    <w:rsid w:val="00C23DAB"/>
    <w:rsid w:val="00C245C2"/>
    <w:rsid w:val="00C2470D"/>
    <w:rsid w:val="00C248C3"/>
    <w:rsid w:val="00C251C6"/>
    <w:rsid w:val="00C2586A"/>
    <w:rsid w:val="00C258D9"/>
    <w:rsid w:val="00C2680A"/>
    <w:rsid w:val="00C27ED2"/>
    <w:rsid w:val="00C27EF6"/>
    <w:rsid w:val="00C33022"/>
    <w:rsid w:val="00C335C9"/>
    <w:rsid w:val="00C33BBB"/>
    <w:rsid w:val="00C33ED5"/>
    <w:rsid w:val="00C34FB9"/>
    <w:rsid w:val="00C359F2"/>
    <w:rsid w:val="00C35AC1"/>
    <w:rsid w:val="00C41D9B"/>
    <w:rsid w:val="00C4285C"/>
    <w:rsid w:val="00C43E23"/>
    <w:rsid w:val="00C4401F"/>
    <w:rsid w:val="00C44357"/>
    <w:rsid w:val="00C44FC6"/>
    <w:rsid w:val="00C468C0"/>
    <w:rsid w:val="00C53A31"/>
    <w:rsid w:val="00C53BF0"/>
    <w:rsid w:val="00C54E01"/>
    <w:rsid w:val="00C55120"/>
    <w:rsid w:val="00C56967"/>
    <w:rsid w:val="00C605F4"/>
    <w:rsid w:val="00C60D8D"/>
    <w:rsid w:val="00C61D17"/>
    <w:rsid w:val="00C626BC"/>
    <w:rsid w:val="00C6410B"/>
    <w:rsid w:val="00C64680"/>
    <w:rsid w:val="00C654AD"/>
    <w:rsid w:val="00C66703"/>
    <w:rsid w:val="00C668AA"/>
    <w:rsid w:val="00C71181"/>
    <w:rsid w:val="00C71D7E"/>
    <w:rsid w:val="00C720A4"/>
    <w:rsid w:val="00C746FC"/>
    <w:rsid w:val="00C747FC"/>
    <w:rsid w:val="00C76367"/>
    <w:rsid w:val="00C76523"/>
    <w:rsid w:val="00C76762"/>
    <w:rsid w:val="00C7683E"/>
    <w:rsid w:val="00C76A8B"/>
    <w:rsid w:val="00C80B7D"/>
    <w:rsid w:val="00C81F98"/>
    <w:rsid w:val="00C8215B"/>
    <w:rsid w:val="00C832B4"/>
    <w:rsid w:val="00C84F50"/>
    <w:rsid w:val="00C854A9"/>
    <w:rsid w:val="00C85BD8"/>
    <w:rsid w:val="00C85C2C"/>
    <w:rsid w:val="00C867AD"/>
    <w:rsid w:val="00C91537"/>
    <w:rsid w:val="00C91CE8"/>
    <w:rsid w:val="00C94889"/>
    <w:rsid w:val="00C9700E"/>
    <w:rsid w:val="00C971E5"/>
    <w:rsid w:val="00CA1A3C"/>
    <w:rsid w:val="00CA1EE6"/>
    <w:rsid w:val="00CA29D8"/>
    <w:rsid w:val="00CA32B3"/>
    <w:rsid w:val="00CA45D3"/>
    <w:rsid w:val="00CA4784"/>
    <w:rsid w:val="00CA4BD3"/>
    <w:rsid w:val="00CA6BB8"/>
    <w:rsid w:val="00CA777A"/>
    <w:rsid w:val="00CB346B"/>
    <w:rsid w:val="00CB3A56"/>
    <w:rsid w:val="00CB4BAD"/>
    <w:rsid w:val="00CB4BB1"/>
    <w:rsid w:val="00CB5C66"/>
    <w:rsid w:val="00CB67A8"/>
    <w:rsid w:val="00CC2023"/>
    <w:rsid w:val="00CC212A"/>
    <w:rsid w:val="00CC38AA"/>
    <w:rsid w:val="00CC427D"/>
    <w:rsid w:val="00CD0378"/>
    <w:rsid w:val="00CD05DD"/>
    <w:rsid w:val="00CD269B"/>
    <w:rsid w:val="00CD47D0"/>
    <w:rsid w:val="00CD5A9B"/>
    <w:rsid w:val="00CD660D"/>
    <w:rsid w:val="00CD724F"/>
    <w:rsid w:val="00CD79B1"/>
    <w:rsid w:val="00CD7BB7"/>
    <w:rsid w:val="00CE0282"/>
    <w:rsid w:val="00CE0E6C"/>
    <w:rsid w:val="00CE29B9"/>
    <w:rsid w:val="00CE30E1"/>
    <w:rsid w:val="00CE368E"/>
    <w:rsid w:val="00CE40D2"/>
    <w:rsid w:val="00CE4356"/>
    <w:rsid w:val="00CE5484"/>
    <w:rsid w:val="00CE6EDB"/>
    <w:rsid w:val="00CF093A"/>
    <w:rsid w:val="00CF25D8"/>
    <w:rsid w:val="00CF339B"/>
    <w:rsid w:val="00CF3BB7"/>
    <w:rsid w:val="00CF3F98"/>
    <w:rsid w:val="00CF593E"/>
    <w:rsid w:val="00CF7018"/>
    <w:rsid w:val="00D003E7"/>
    <w:rsid w:val="00D0050C"/>
    <w:rsid w:val="00D01B97"/>
    <w:rsid w:val="00D01E54"/>
    <w:rsid w:val="00D03288"/>
    <w:rsid w:val="00D0359A"/>
    <w:rsid w:val="00D03ECE"/>
    <w:rsid w:val="00D06801"/>
    <w:rsid w:val="00D06CB0"/>
    <w:rsid w:val="00D0790F"/>
    <w:rsid w:val="00D10D29"/>
    <w:rsid w:val="00D116E5"/>
    <w:rsid w:val="00D119BD"/>
    <w:rsid w:val="00D11A2D"/>
    <w:rsid w:val="00D1331A"/>
    <w:rsid w:val="00D1724B"/>
    <w:rsid w:val="00D20D37"/>
    <w:rsid w:val="00D20D68"/>
    <w:rsid w:val="00D23D2B"/>
    <w:rsid w:val="00D30734"/>
    <w:rsid w:val="00D334CC"/>
    <w:rsid w:val="00D340B4"/>
    <w:rsid w:val="00D35363"/>
    <w:rsid w:val="00D35B22"/>
    <w:rsid w:val="00D367DF"/>
    <w:rsid w:val="00D4353A"/>
    <w:rsid w:val="00D460E0"/>
    <w:rsid w:val="00D461B9"/>
    <w:rsid w:val="00D50B40"/>
    <w:rsid w:val="00D5205F"/>
    <w:rsid w:val="00D5315C"/>
    <w:rsid w:val="00D54BD3"/>
    <w:rsid w:val="00D553CF"/>
    <w:rsid w:val="00D57B9F"/>
    <w:rsid w:val="00D60CCE"/>
    <w:rsid w:val="00D6171A"/>
    <w:rsid w:val="00D62B22"/>
    <w:rsid w:val="00D64A5A"/>
    <w:rsid w:val="00D65CE4"/>
    <w:rsid w:val="00D6634C"/>
    <w:rsid w:val="00D66F1E"/>
    <w:rsid w:val="00D700FD"/>
    <w:rsid w:val="00D70A8B"/>
    <w:rsid w:val="00D70EE4"/>
    <w:rsid w:val="00D74CE3"/>
    <w:rsid w:val="00D75952"/>
    <w:rsid w:val="00D7653C"/>
    <w:rsid w:val="00D77CFC"/>
    <w:rsid w:val="00D810A8"/>
    <w:rsid w:val="00D81DED"/>
    <w:rsid w:val="00D8666F"/>
    <w:rsid w:val="00D86AC8"/>
    <w:rsid w:val="00D87721"/>
    <w:rsid w:val="00D903C2"/>
    <w:rsid w:val="00D91DD7"/>
    <w:rsid w:val="00D92BFE"/>
    <w:rsid w:val="00D93B5C"/>
    <w:rsid w:val="00D94976"/>
    <w:rsid w:val="00D96323"/>
    <w:rsid w:val="00D97371"/>
    <w:rsid w:val="00D9787D"/>
    <w:rsid w:val="00D97A6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1DE1"/>
    <w:rsid w:val="00DD24E8"/>
    <w:rsid w:val="00DD30DB"/>
    <w:rsid w:val="00DD3C1F"/>
    <w:rsid w:val="00DD5A51"/>
    <w:rsid w:val="00DE0152"/>
    <w:rsid w:val="00DE0256"/>
    <w:rsid w:val="00DE52A8"/>
    <w:rsid w:val="00DE79A6"/>
    <w:rsid w:val="00DF0293"/>
    <w:rsid w:val="00DF14E6"/>
    <w:rsid w:val="00DF1B1D"/>
    <w:rsid w:val="00DF28D2"/>
    <w:rsid w:val="00DF3207"/>
    <w:rsid w:val="00DF4C61"/>
    <w:rsid w:val="00DF5A83"/>
    <w:rsid w:val="00DF6548"/>
    <w:rsid w:val="00E0057C"/>
    <w:rsid w:val="00E03B49"/>
    <w:rsid w:val="00E04005"/>
    <w:rsid w:val="00E042F7"/>
    <w:rsid w:val="00E05BD3"/>
    <w:rsid w:val="00E06003"/>
    <w:rsid w:val="00E06061"/>
    <w:rsid w:val="00E10418"/>
    <w:rsid w:val="00E108C9"/>
    <w:rsid w:val="00E10D33"/>
    <w:rsid w:val="00E11099"/>
    <w:rsid w:val="00E12084"/>
    <w:rsid w:val="00E131C7"/>
    <w:rsid w:val="00E1418D"/>
    <w:rsid w:val="00E15BF0"/>
    <w:rsid w:val="00E1652E"/>
    <w:rsid w:val="00E2156F"/>
    <w:rsid w:val="00E2395F"/>
    <w:rsid w:val="00E26706"/>
    <w:rsid w:val="00E26FC8"/>
    <w:rsid w:val="00E3075D"/>
    <w:rsid w:val="00E313C4"/>
    <w:rsid w:val="00E31976"/>
    <w:rsid w:val="00E32483"/>
    <w:rsid w:val="00E326A2"/>
    <w:rsid w:val="00E32EA9"/>
    <w:rsid w:val="00E3371F"/>
    <w:rsid w:val="00E338D7"/>
    <w:rsid w:val="00E35186"/>
    <w:rsid w:val="00E3672B"/>
    <w:rsid w:val="00E37E68"/>
    <w:rsid w:val="00E41FCD"/>
    <w:rsid w:val="00E42198"/>
    <w:rsid w:val="00E42296"/>
    <w:rsid w:val="00E42E11"/>
    <w:rsid w:val="00E44013"/>
    <w:rsid w:val="00E44748"/>
    <w:rsid w:val="00E4600C"/>
    <w:rsid w:val="00E47E1E"/>
    <w:rsid w:val="00E500C7"/>
    <w:rsid w:val="00E51D16"/>
    <w:rsid w:val="00E52DA9"/>
    <w:rsid w:val="00E533C9"/>
    <w:rsid w:val="00E53F5B"/>
    <w:rsid w:val="00E57C8C"/>
    <w:rsid w:val="00E60054"/>
    <w:rsid w:val="00E6079C"/>
    <w:rsid w:val="00E6160F"/>
    <w:rsid w:val="00E6232D"/>
    <w:rsid w:val="00E6725A"/>
    <w:rsid w:val="00E67918"/>
    <w:rsid w:val="00E70E95"/>
    <w:rsid w:val="00E71D44"/>
    <w:rsid w:val="00E72F3B"/>
    <w:rsid w:val="00E7489B"/>
    <w:rsid w:val="00E75851"/>
    <w:rsid w:val="00E825E1"/>
    <w:rsid w:val="00E82EF9"/>
    <w:rsid w:val="00E83346"/>
    <w:rsid w:val="00E839E4"/>
    <w:rsid w:val="00E85975"/>
    <w:rsid w:val="00E85A91"/>
    <w:rsid w:val="00E861A3"/>
    <w:rsid w:val="00E8681E"/>
    <w:rsid w:val="00E92877"/>
    <w:rsid w:val="00E93367"/>
    <w:rsid w:val="00E94952"/>
    <w:rsid w:val="00EA4A59"/>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EE5"/>
    <w:rsid w:val="00ED312C"/>
    <w:rsid w:val="00ED3B33"/>
    <w:rsid w:val="00ED54A4"/>
    <w:rsid w:val="00ED557B"/>
    <w:rsid w:val="00ED5D78"/>
    <w:rsid w:val="00ED67B6"/>
    <w:rsid w:val="00ED6E83"/>
    <w:rsid w:val="00ED7ABA"/>
    <w:rsid w:val="00EE007A"/>
    <w:rsid w:val="00EE0DC7"/>
    <w:rsid w:val="00EE308D"/>
    <w:rsid w:val="00EE4861"/>
    <w:rsid w:val="00EE66EB"/>
    <w:rsid w:val="00EF09D2"/>
    <w:rsid w:val="00EF0B38"/>
    <w:rsid w:val="00EF13FA"/>
    <w:rsid w:val="00EF1A03"/>
    <w:rsid w:val="00EF1B3D"/>
    <w:rsid w:val="00EF3D14"/>
    <w:rsid w:val="00EF41BA"/>
    <w:rsid w:val="00F00CA0"/>
    <w:rsid w:val="00F01123"/>
    <w:rsid w:val="00F064A7"/>
    <w:rsid w:val="00F06F34"/>
    <w:rsid w:val="00F07A0A"/>
    <w:rsid w:val="00F07DE3"/>
    <w:rsid w:val="00F1149D"/>
    <w:rsid w:val="00F11F60"/>
    <w:rsid w:val="00F122FC"/>
    <w:rsid w:val="00F1284E"/>
    <w:rsid w:val="00F12BF2"/>
    <w:rsid w:val="00F13353"/>
    <w:rsid w:val="00F14623"/>
    <w:rsid w:val="00F14FC8"/>
    <w:rsid w:val="00F15ADF"/>
    <w:rsid w:val="00F21C0B"/>
    <w:rsid w:val="00F22AC9"/>
    <w:rsid w:val="00F23388"/>
    <w:rsid w:val="00F2399A"/>
    <w:rsid w:val="00F23E7A"/>
    <w:rsid w:val="00F245E9"/>
    <w:rsid w:val="00F267C3"/>
    <w:rsid w:val="00F26C62"/>
    <w:rsid w:val="00F2763A"/>
    <w:rsid w:val="00F3093F"/>
    <w:rsid w:val="00F32FB8"/>
    <w:rsid w:val="00F3403D"/>
    <w:rsid w:val="00F36B0D"/>
    <w:rsid w:val="00F40087"/>
    <w:rsid w:val="00F40A4D"/>
    <w:rsid w:val="00F40CB0"/>
    <w:rsid w:val="00F43B2F"/>
    <w:rsid w:val="00F43D39"/>
    <w:rsid w:val="00F43E2E"/>
    <w:rsid w:val="00F50F13"/>
    <w:rsid w:val="00F51614"/>
    <w:rsid w:val="00F5199A"/>
    <w:rsid w:val="00F51C6A"/>
    <w:rsid w:val="00F52B15"/>
    <w:rsid w:val="00F553A0"/>
    <w:rsid w:val="00F578A4"/>
    <w:rsid w:val="00F60361"/>
    <w:rsid w:val="00F61E75"/>
    <w:rsid w:val="00F642AC"/>
    <w:rsid w:val="00F65E7C"/>
    <w:rsid w:val="00F66F09"/>
    <w:rsid w:val="00F67F95"/>
    <w:rsid w:val="00F72A5B"/>
    <w:rsid w:val="00F74436"/>
    <w:rsid w:val="00F75C63"/>
    <w:rsid w:val="00F776D8"/>
    <w:rsid w:val="00F80F4F"/>
    <w:rsid w:val="00F869B6"/>
    <w:rsid w:val="00F871FE"/>
    <w:rsid w:val="00F90278"/>
    <w:rsid w:val="00F90BC0"/>
    <w:rsid w:val="00F9127C"/>
    <w:rsid w:val="00F920CF"/>
    <w:rsid w:val="00F92A39"/>
    <w:rsid w:val="00F97607"/>
    <w:rsid w:val="00FA0913"/>
    <w:rsid w:val="00FA0CFB"/>
    <w:rsid w:val="00FA1206"/>
    <w:rsid w:val="00FA18F0"/>
    <w:rsid w:val="00FA2B5A"/>
    <w:rsid w:val="00FA34C1"/>
    <w:rsid w:val="00FA669E"/>
    <w:rsid w:val="00FA7EBD"/>
    <w:rsid w:val="00FB0777"/>
    <w:rsid w:val="00FB102F"/>
    <w:rsid w:val="00FB1E62"/>
    <w:rsid w:val="00FB358C"/>
    <w:rsid w:val="00FB59B7"/>
    <w:rsid w:val="00FB6081"/>
    <w:rsid w:val="00FB658E"/>
    <w:rsid w:val="00FB6636"/>
    <w:rsid w:val="00FC0BC6"/>
    <w:rsid w:val="00FC1BDC"/>
    <w:rsid w:val="00FC36D7"/>
    <w:rsid w:val="00FC3723"/>
    <w:rsid w:val="00FC3F06"/>
    <w:rsid w:val="00FC41F4"/>
    <w:rsid w:val="00FC5E88"/>
    <w:rsid w:val="00FC6B75"/>
    <w:rsid w:val="00FC705B"/>
    <w:rsid w:val="00FD3A8E"/>
    <w:rsid w:val="00FD4278"/>
    <w:rsid w:val="00FD464B"/>
    <w:rsid w:val="00FD5966"/>
    <w:rsid w:val="00FD6490"/>
    <w:rsid w:val="00FD6BF7"/>
    <w:rsid w:val="00FE0A7E"/>
    <w:rsid w:val="00FE17B9"/>
    <w:rsid w:val="00FE193A"/>
    <w:rsid w:val="00FE495C"/>
    <w:rsid w:val="00FE4E91"/>
    <w:rsid w:val="00FE5C4B"/>
    <w:rsid w:val="00FE6860"/>
    <w:rsid w:val="00FE721B"/>
    <w:rsid w:val="00FE7B7F"/>
    <w:rsid w:val="00FF01D1"/>
    <w:rsid w:val="00FF2F60"/>
    <w:rsid w:val="00FF3421"/>
    <w:rsid w:val="00FF619D"/>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footnote reference" w:locked="1" w:semiHidden="0" w:uiPriority="0" w:unhideWhenUsed="0"/>
    <w:lsdException w:name="annotation reference" w:locked="1" w:semiHidden="0" w:uiPriority="0" w:unhideWhenUsed="0"/>
    <w:lsdException w:name="page number"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annotation subject" w:locked="1" w:semiHidden="0" w:uiPriority="0" w:unhideWhenUsed="0"/>
    <w:lsdException w:name="No List"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6244"/>
  </w:style>
  <w:style w:type="paragraph" w:styleId="1">
    <w:name w:val="heading 1"/>
    <w:basedOn w:val="a"/>
    <w:next w:val="a"/>
    <w:link w:val="10"/>
    <w:uiPriority w:val="99"/>
    <w:qFormat/>
    <w:rsid w:val="00700C3D"/>
    <w:pPr>
      <w:keepNext/>
      <w:jc w:val="center"/>
      <w:outlineLvl w:val="0"/>
    </w:pPr>
    <w:rPr>
      <w:b/>
      <w:bCs/>
      <w:sz w:val="36"/>
      <w:szCs w:val="36"/>
    </w:rPr>
  </w:style>
  <w:style w:type="paragraph" w:styleId="2">
    <w:name w:val="heading 2"/>
    <w:basedOn w:val="a"/>
    <w:next w:val="a"/>
    <w:link w:val="20"/>
    <w:uiPriority w:val="99"/>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rsid w:val="0038366F"/>
    <w:pPr>
      <w:keepNext/>
      <w:spacing w:before="240" w:after="60"/>
      <w:outlineLvl w:val="2"/>
    </w:pPr>
    <w:rPr>
      <w:rFonts w:ascii="Cambria" w:hAnsi="Cambria"/>
      <w:b/>
      <w:bCs/>
      <w:sz w:val="26"/>
      <w:szCs w:val="26"/>
    </w:rPr>
  </w:style>
  <w:style w:type="paragraph" w:styleId="8">
    <w:name w:val="heading 8"/>
    <w:basedOn w:val="a"/>
    <w:next w:val="a"/>
    <w:link w:val="80"/>
    <w:uiPriority w:val="9"/>
    <w:qFormat/>
    <w:rsid w:val="00D77CFC"/>
    <w:pPr>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B21720"/>
    <w:rPr>
      <w:b/>
      <w:bCs/>
      <w:sz w:val="36"/>
      <w:szCs w:val="36"/>
    </w:rPr>
  </w:style>
  <w:style w:type="character" w:customStyle="1" w:styleId="20">
    <w:name w:val="Заголовок 2 Знак"/>
    <w:link w:val="2"/>
    <w:uiPriority w:val="99"/>
    <w:locked/>
    <w:rsid w:val="00E500C7"/>
    <w:rPr>
      <w:rFonts w:ascii="Cambria" w:hAnsi="Cambria" w:cs="Cambria"/>
      <w:b/>
      <w:bCs/>
      <w:i/>
      <w:iCs/>
      <w:sz w:val="28"/>
      <w:szCs w:val="28"/>
      <w:lang w:val="ru-RU" w:eastAsia="ru-RU"/>
    </w:rPr>
  </w:style>
  <w:style w:type="character" w:customStyle="1" w:styleId="30">
    <w:name w:val="Заголовок 3 Знак"/>
    <w:link w:val="3"/>
    <w:uiPriority w:val="99"/>
    <w:locked/>
    <w:rsid w:val="0038366F"/>
    <w:rPr>
      <w:rFonts w:ascii="Cambria" w:hAnsi="Cambria" w:cs="Cambria"/>
      <w:b/>
      <w:bCs/>
      <w:sz w:val="26"/>
      <w:szCs w:val="26"/>
      <w:lang w:val="ru-RU" w:eastAsia="ru-RU"/>
    </w:rPr>
  </w:style>
  <w:style w:type="character" w:customStyle="1" w:styleId="80">
    <w:name w:val="Заголовок 8 Знак"/>
    <w:link w:val="8"/>
    <w:uiPriority w:val="9"/>
    <w:semiHidden/>
    <w:rsid w:val="009E4621"/>
    <w:rPr>
      <w:rFonts w:ascii="Calibri" w:eastAsia="Times New Roman" w:hAnsi="Calibri" w:cs="Times New Roman"/>
      <w:i/>
      <w:iCs/>
      <w:sz w:val="24"/>
      <w:szCs w:val="24"/>
    </w:rPr>
  </w:style>
  <w:style w:type="paragraph" w:styleId="a3">
    <w:name w:val="Title"/>
    <w:basedOn w:val="a"/>
    <w:link w:val="a4"/>
    <w:uiPriority w:val="99"/>
    <w:qFormat/>
    <w:rsid w:val="00700C3D"/>
    <w:pPr>
      <w:ind w:right="-1"/>
      <w:jc w:val="center"/>
    </w:pPr>
    <w:rPr>
      <w:b/>
      <w:bCs/>
      <w:spacing w:val="50"/>
      <w:sz w:val="36"/>
      <w:szCs w:val="36"/>
    </w:rPr>
  </w:style>
  <w:style w:type="character" w:customStyle="1" w:styleId="a4">
    <w:name w:val="Название Знак"/>
    <w:link w:val="a3"/>
    <w:uiPriority w:val="99"/>
    <w:locked/>
    <w:rsid w:val="00663D29"/>
    <w:rPr>
      <w:b/>
      <w:bCs/>
      <w:spacing w:val="50"/>
      <w:sz w:val="36"/>
      <w:szCs w:val="36"/>
      <w:lang w:val="ru-RU" w:eastAsia="ru-RU"/>
    </w:rPr>
  </w:style>
  <w:style w:type="paragraph" w:styleId="a5">
    <w:name w:val="Subtitle"/>
    <w:basedOn w:val="a"/>
    <w:link w:val="a6"/>
    <w:uiPriority w:val="11"/>
    <w:qFormat/>
    <w:rsid w:val="00700C3D"/>
    <w:pPr>
      <w:ind w:right="-1"/>
      <w:jc w:val="center"/>
    </w:pPr>
    <w:rPr>
      <w:rFonts w:ascii="Cambria" w:hAnsi="Cambria"/>
      <w:sz w:val="24"/>
      <w:szCs w:val="24"/>
    </w:rPr>
  </w:style>
  <w:style w:type="character" w:customStyle="1" w:styleId="a6">
    <w:name w:val="Подзаголовок Знак"/>
    <w:link w:val="a5"/>
    <w:uiPriority w:val="11"/>
    <w:rsid w:val="009E4621"/>
    <w:rPr>
      <w:rFonts w:ascii="Cambria" w:eastAsia="Times New Roman" w:hAnsi="Cambria" w:cs="Times New Roman"/>
      <w:sz w:val="24"/>
      <w:szCs w:val="24"/>
    </w:rPr>
  </w:style>
  <w:style w:type="character" w:styleId="a7">
    <w:name w:val="Hyperlink"/>
    <w:uiPriority w:val="99"/>
    <w:rsid w:val="00CF093A"/>
    <w:rPr>
      <w:color w:val="0000FF"/>
      <w:u w:val="single"/>
    </w:rPr>
  </w:style>
  <w:style w:type="table" w:styleId="a8">
    <w:name w:val="Table Grid"/>
    <w:basedOn w:val="a1"/>
    <w:uiPriority w:val="99"/>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
    <w:basedOn w:val="a"/>
    <w:uiPriority w:val="99"/>
    <w:rsid w:val="00DB7D2C"/>
    <w:pPr>
      <w:spacing w:before="100" w:beforeAutospacing="1" w:after="100" w:afterAutospacing="1"/>
    </w:pPr>
    <w:rPr>
      <w:rFonts w:ascii="Tahoma" w:hAnsi="Tahoma" w:cs="Tahoma"/>
      <w:lang w:val="en-US" w:eastAsia="en-US"/>
    </w:rPr>
  </w:style>
  <w:style w:type="paragraph" w:customStyle="1" w:styleId="text3cl">
    <w:name w:val="text3cl"/>
    <w:basedOn w:val="a"/>
    <w:uiPriority w:val="99"/>
    <w:rsid w:val="003157B0"/>
    <w:pPr>
      <w:spacing w:before="144" w:after="288"/>
    </w:pPr>
    <w:rPr>
      <w:sz w:val="24"/>
      <w:szCs w:val="24"/>
    </w:rPr>
  </w:style>
  <w:style w:type="paragraph" w:styleId="a9">
    <w:name w:val="List Paragraph"/>
    <w:basedOn w:val="a"/>
    <w:uiPriority w:val="99"/>
    <w:qFormat/>
    <w:rsid w:val="00F9127C"/>
    <w:pPr>
      <w:ind w:left="720"/>
    </w:pPr>
  </w:style>
  <w:style w:type="paragraph" w:customStyle="1" w:styleId="ConsPlusNormal">
    <w:name w:val="ConsPlusNormal"/>
    <w:link w:val="ConsPlusNormal0"/>
    <w:uiPriority w:val="99"/>
    <w:rsid w:val="009841C6"/>
    <w:pPr>
      <w:widowControl w:val="0"/>
      <w:autoSpaceDE w:val="0"/>
      <w:autoSpaceDN w:val="0"/>
      <w:adjustRightInd w:val="0"/>
      <w:ind w:firstLine="720"/>
    </w:pPr>
    <w:rPr>
      <w:rFonts w:ascii="Arial" w:hAnsi="Arial" w:cs="Arial"/>
      <w:sz w:val="22"/>
      <w:szCs w:val="22"/>
    </w:rPr>
  </w:style>
  <w:style w:type="paragraph" w:customStyle="1" w:styleId="aa">
    <w:name w:val="Знак Знак Знак Знак"/>
    <w:basedOn w:val="a"/>
    <w:uiPriority w:val="99"/>
    <w:rsid w:val="00DA441B"/>
    <w:pPr>
      <w:spacing w:after="160" w:line="240" w:lineRule="exact"/>
    </w:pPr>
    <w:rPr>
      <w:rFonts w:ascii="Verdana" w:hAnsi="Verdana" w:cs="Verdana"/>
      <w:lang w:val="en-US" w:eastAsia="en-US"/>
    </w:rPr>
  </w:style>
  <w:style w:type="paragraph" w:customStyle="1" w:styleId="ab">
    <w:name w:val="Знак"/>
    <w:basedOn w:val="a"/>
    <w:uiPriority w:val="99"/>
    <w:rsid w:val="009418D7"/>
    <w:pPr>
      <w:spacing w:after="160" w:line="240" w:lineRule="exact"/>
    </w:pPr>
    <w:rPr>
      <w:rFonts w:ascii="Arial" w:hAnsi="Arial" w:cs="Arial"/>
      <w:lang w:val="en-US" w:eastAsia="en-US"/>
    </w:rPr>
  </w:style>
  <w:style w:type="paragraph" w:styleId="ac">
    <w:name w:val="Body Text Indent"/>
    <w:basedOn w:val="a"/>
    <w:link w:val="ad"/>
    <w:uiPriority w:val="99"/>
    <w:rsid w:val="009418D7"/>
    <w:pPr>
      <w:widowControl w:val="0"/>
      <w:autoSpaceDE w:val="0"/>
      <w:autoSpaceDN w:val="0"/>
      <w:adjustRightInd w:val="0"/>
      <w:spacing w:after="120"/>
      <w:ind w:left="283"/>
    </w:pPr>
  </w:style>
  <w:style w:type="character" w:customStyle="1" w:styleId="ad">
    <w:name w:val="Основной текст с отступом Знак"/>
    <w:basedOn w:val="a0"/>
    <w:link w:val="ac"/>
    <w:uiPriority w:val="99"/>
    <w:locked/>
    <w:rsid w:val="00393BA8"/>
  </w:style>
  <w:style w:type="paragraph" w:styleId="ae">
    <w:name w:val="Body Text"/>
    <w:basedOn w:val="a"/>
    <w:link w:val="af"/>
    <w:uiPriority w:val="99"/>
    <w:rsid w:val="006F17C8"/>
    <w:pPr>
      <w:widowControl w:val="0"/>
      <w:autoSpaceDE w:val="0"/>
      <w:autoSpaceDN w:val="0"/>
      <w:adjustRightInd w:val="0"/>
      <w:spacing w:after="120"/>
    </w:pPr>
  </w:style>
  <w:style w:type="character" w:customStyle="1" w:styleId="af">
    <w:name w:val="Основной текст Знак"/>
    <w:link w:val="ae"/>
    <w:uiPriority w:val="99"/>
    <w:semiHidden/>
    <w:rsid w:val="009E4621"/>
    <w:rPr>
      <w:sz w:val="20"/>
      <w:szCs w:val="20"/>
    </w:rPr>
  </w:style>
  <w:style w:type="paragraph" w:styleId="af0">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1">
    <w:name w:val="Strong"/>
    <w:uiPriority w:val="99"/>
    <w:qFormat/>
    <w:rsid w:val="00F65E7C"/>
    <w:rPr>
      <w:b/>
      <w:bCs/>
    </w:rPr>
  </w:style>
  <w:style w:type="paragraph" w:styleId="af2">
    <w:name w:val="footer"/>
    <w:basedOn w:val="a"/>
    <w:link w:val="af3"/>
    <w:uiPriority w:val="99"/>
    <w:rsid w:val="00BA0DE9"/>
    <w:pPr>
      <w:tabs>
        <w:tab w:val="center" w:pos="4677"/>
        <w:tab w:val="right" w:pos="9355"/>
      </w:tabs>
    </w:pPr>
  </w:style>
  <w:style w:type="character" w:customStyle="1" w:styleId="af3">
    <w:name w:val="Нижний колонтитул Знак"/>
    <w:basedOn w:val="a0"/>
    <w:link w:val="af2"/>
    <w:uiPriority w:val="99"/>
    <w:locked/>
    <w:rsid w:val="00BC7BB1"/>
  </w:style>
  <w:style w:type="character" w:styleId="af4">
    <w:name w:val="page number"/>
    <w:basedOn w:val="a0"/>
    <w:uiPriority w:val="99"/>
    <w:rsid w:val="00BA0DE9"/>
  </w:style>
  <w:style w:type="paragraph" w:styleId="af5">
    <w:name w:val="header"/>
    <w:basedOn w:val="a"/>
    <w:link w:val="af6"/>
    <w:uiPriority w:val="99"/>
    <w:rsid w:val="00637AF0"/>
    <w:pPr>
      <w:tabs>
        <w:tab w:val="center" w:pos="4677"/>
        <w:tab w:val="right" w:pos="9355"/>
      </w:tabs>
    </w:pPr>
  </w:style>
  <w:style w:type="character" w:customStyle="1" w:styleId="af6">
    <w:name w:val="Верхний колонтитул Знак"/>
    <w:basedOn w:val="a0"/>
    <w:link w:val="af5"/>
    <w:uiPriority w:val="99"/>
    <w:locked/>
    <w:rsid w:val="00B21720"/>
  </w:style>
  <w:style w:type="paragraph" w:customStyle="1" w:styleId="normalweb">
    <w:name w:val="normalweb"/>
    <w:basedOn w:val="a"/>
    <w:uiPriority w:val="99"/>
    <w:rsid w:val="00B12667"/>
    <w:pPr>
      <w:spacing w:after="240"/>
    </w:pPr>
    <w:rPr>
      <w:sz w:val="24"/>
      <w:szCs w:val="24"/>
    </w:rPr>
  </w:style>
  <w:style w:type="character" w:styleId="af7">
    <w:name w:val="Emphasis"/>
    <w:uiPriority w:val="99"/>
    <w:qFormat/>
    <w:rsid w:val="00FA669E"/>
    <w:rPr>
      <w:i/>
      <w:iCs/>
    </w:rPr>
  </w:style>
  <w:style w:type="paragraph" w:customStyle="1" w:styleId="110">
    <w:name w:val="Знак Знак Знак1 Знак1"/>
    <w:basedOn w:val="a"/>
    <w:uiPriority w:val="99"/>
    <w:rsid w:val="00FC36D7"/>
    <w:pPr>
      <w:spacing w:before="100" w:beforeAutospacing="1" w:after="100" w:afterAutospacing="1"/>
    </w:pPr>
    <w:rPr>
      <w:rFonts w:ascii="Tahoma" w:hAnsi="Tahoma" w:cs="Tahoma"/>
      <w:lang w:val="en-US" w:eastAsia="en-US"/>
    </w:rPr>
  </w:style>
  <w:style w:type="paragraph" w:customStyle="1" w:styleId="af8">
    <w:name w:val="Знак Знак Знак Знак Знак Знак Знак"/>
    <w:basedOn w:val="a"/>
    <w:uiPriority w:val="99"/>
    <w:rsid w:val="00706D50"/>
    <w:pPr>
      <w:spacing w:after="160" w:line="240" w:lineRule="exact"/>
    </w:pPr>
    <w:rPr>
      <w:rFonts w:ascii="Verdana" w:hAnsi="Verdana" w:cs="Verdana"/>
      <w:lang w:val="en-US" w:eastAsia="en-US"/>
    </w:rPr>
  </w:style>
  <w:style w:type="paragraph" w:customStyle="1" w:styleId="12">
    <w:name w:val="нум список 1"/>
    <w:basedOn w:val="a"/>
    <w:uiPriority w:val="99"/>
    <w:rsid w:val="00F40CB0"/>
    <w:pPr>
      <w:tabs>
        <w:tab w:val="left" w:pos="360"/>
      </w:tabs>
      <w:spacing w:before="120" w:after="120"/>
      <w:jc w:val="both"/>
    </w:pPr>
    <w:rPr>
      <w:sz w:val="24"/>
      <w:szCs w:val="24"/>
      <w:lang w:eastAsia="ar-SA"/>
    </w:rPr>
  </w:style>
  <w:style w:type="paragraph" w:customStyle="1" w:styleId="ConsNormal">
    <w:name w:val="ConsNormal"/>
    <w:uiPriority w:val="99"/>
    <w:rsid w:val="00A32D7C"/>
    <w:pPr>
      <w:widowControl w:val="0"/>
      <w:suppressAutoHyphens/>
      <w:autoSpaceDE w:val="0"/>
      <w:ind w:firstLine="720"/>
    </w:pPr>
    <w:rPr>
      <w:rFonts w:ascii="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uiPriority w:val="99"/>
    <w:rsid w:val="000F5E80"/>
    <w:rPr>
      <w:rFonts w:ascii="Verdana" w:hAnsi="Verdana" w:cs="Verdana"/>
      <w:lang w:val="en-US" w:eastAsia="en-US"/>
    </w:rPr>
  </w:style>
  <w:style w:type="paragraph" w:customStyle="1" w:styleId="ConsPlusNonformat">
    <w:name w:val="ConsPlusNonformat"/>
    <w:uiPriority w:val="99"/>
    <w:rsid w:val="006E16B7"/>
    <w:pPr>
      <w:widowControl w:val="0"/>
      <w:autoSpaceDE w:val="0"/>
      <w:autoSpaceDN w:val="0"/>
      <w:adjustRightInd w:val="0"/>
    </w:pPr>
    <w:rPr>
      <w:rFonts w:ascii="Courier New" w:hAnsi="Courier New" w:cs="Courier New"/>
    </w:rPr>
  </w:style>
  <w:style w:type="paragraph" w:styleId="af9">
    <w:name w:val="Balloon Text"/>
    <w:basedOn w:val="a"/>
    <w:link w:val="afa"/>
    <w:uiPriority w:val="99"/>
    <w:semiHidden/>
    <w:rsid w:val="00740B58"/>
    <w:rPr>
      <w:rFonts w:ascii="Tahoma" w:hAnsi="Tahoma"/>
      <w:sz w:val="16"/>
      <w:szCs w:val="16"/>
    </w:rPr>
  </w:style>
  <w:style w:type="character" w:customStyle="1" w:styleId="afa">
    <w:name w:val="Текст выноски Знак"/>
    <w:link w:val="af9"/>
    <w:uiPriority w:val="99"/>
    <w:semiHidden/>
    <w:locked/>
    <w:rsid w:val="00B21720"/>
    <w:rPr>
      <w:rFonts w:ascii="Tahoma" w:hAnsi="Tahoma" w:cs="Tahoma"/>
      <w:sz w:val="16"/>
      <w:szCs w:val="16"/>
    </w:rPr>
  </w:style>
  <w:style w:type="character" w:customStyle="1" w:styleId="ConsPlusNormal0">
    <w:name w:val="ConsPlusNormal Знак"/>
    <w:link w:val="ConsPlusNormal"/>
    <w:uiPriority w:val="99"/>
    <w:locked/>
    <w:rsid w:val="004E6110"/>
    <w:rPr>
      <w:rFonts w:ascii="Arial" w:hAnsi="Arial" w:cs="Arial"/>
      <w:sz w:val="22"/>
      <w:szCs w:val="22"/>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FF7006"/>
    <w:pPr>
      <w:spacing w:before="100" w:beforeAutospacing="1" w:after="100" w:afterAutospacing="1"/>
    </w:pPr>
    <w:rPr>
      <w:rFonts w:ascii="Tahoma" w:hAnsi="Tahoma" w:cs="Tahoma"/>
      <w:lang w:val="en-US" w:eastAsia="en-US"/>
    </w:rPr>
  </w:style>
  <w:style w:type="paragraph" w:customStyle="1" w:styleId="ConsPlusTitle">
    <w:name w:val="ConsPlusTitle"/>
    <w:uiPriority w:val="99"/>
    <w:rsid w:val="00D77CFC"/>
    <w:pPr>
      <w:widowControl w:val="0"/>
      <w:autoSpaceDE w:val="0"/>
      <w:autoSpaceDN w:val="0"/>
      <w:adjustRightInd w:val="0"/>
    </w:pPr>
    <w:rPr>
      <w:b/>
      <w:bCs/>
      <w:sz w:val="24"/>
      <w:szCs w:val="24"/>
    </w:rPr>
  </w:style>
  <w:style w:type="paragraph" w:customStyle="1" w:styleId="Default">
    <w:name w:val="Default"/>
    <w:uiPriority w:val="99"/>
    <w:rsid w:val="009768E0"/>
    <w:pPr>
      <w:autoSpaceDE w:val="0"/>
      <w:autoSpaceDN w:val="0"/>
      <w:adjustRightInd w:val="0"/>
    </w:pPr>
    <w:rPr>
      <w:color w:val="000000"/>
      <w:sz w:val="24"/>
      <w:szCs w:val="24"/>
    </w:rPr>
  </w:style>
  <w:style w:type="paragraph" w:customStyle="1" w:styleId="ConsPlusCell">
    <w:name w:val="ConsPlusCell"/>
    <w:uiPriority w:val="99"/>
    <w:rsid w:val="00847014"/>
    <w:pPr>
      <w:widowControl w:val="0"/>
      <w:autoSpaceDE w:val="0"/>
      <w:autoSpaceDN w:val="0"/>
    </w:pPr>
    <w:rPr>
      <w:rFonts w:ascii="Courier New" w:hAnsi="Courier New" w:cs="Courier New"/>
    </w:rPr>
  </w:style>
  <w:style w:type="paragraph" w:styleId="21">
    <w:name w:val="Body Text Indent 2"/>
    <w:basedOn w:val="a"/>
    <w:link w:val="22"/>
    <w:uiPriority w:val="99"/>
    <w:rsid w:val="002A1FFE"/>
    <w:pPr>
      <w:spacing w:after="120" w:line="480" w:lineRule="auto"/>
      <w:ind w:left="283"/>
    </w:pPr>
  </w:style>
  <w:style w:type="character" w:customStyle="1" w:styleId="22">
    <w:name w:val="Основной текст с отступом 2 Знак"/>
    <w:basedOn w:val="a0"/>
    <w:link w:val="21"/>
    <w:uiPriority w:val="99"/>
    <w:locked/>
    <w:rsid w:val="002A1FFE"/>
  </w:style>
  <w:style w:type="character" w:styleId="afb">
    <w:name w:val="FollowedHyperlink"/>
    <w:uiPriority w:val="99"/>
    <w:rsid w:val="00F90278"/>
    <w:rPr>
      <w:color w:val="800080"/>
      <w:u w:val="single"/>
    </w:rPr>
  </w:style>
  <w:style w:type="character" w:customStyle="1" w:styleId="apple-converted-space">
    <w:name w:val="apple-converted-space"/>
    <w:basedOn w:val="a0"/>
    <w:uiPriority w:val="99"/>
    <w:rsid w:val="00190024"/>
  </w:style>
  <w:style w:type="table" w:customStyle="1" w:styleId="13">
    <w:name w:val="Сетка таблицы1"/>
    <w:uiPriority w:val="99"/>
    <w:rsid w:val="00075A33"/>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annotation reference"/>
    <w:uiPriority w:val="99"/>
    <w:semiHidden/>
    <w:rsid w:val="00B21720"/>
    <w:rPr>
      <w:sz w:val="16"/>
      <w:szCs w:val="16"/>
    </w:rPr>
  </w:style>
  <w:style w:type="paragraph" w:styleId="afd">
    <w:name w:val="annotation text"/>
    <w:basedOn w:val="a"/>
    <w:link w:val="afe"/>
    <w:uiPriority w:val="99"/>
    <w:semiHidden/>
    <w:rsid w:val="00B21720"/>
    <w:rPr>
      <w:sz w:val="24"/>
      <w:szCs w:val="24"/>
    </w:rPr>
  </w:style>
  <w:style w:type="character" w:customStyle="1" w:styleId="afe">
    <w:name w:val="Текст примечания Знак"/>
    <w:link w:val="afd"/>
    <w:uiPriority w:val="99"/>
    <w:locked/>
    <w:rsid w:val="00B21720"/>
    <w:rPr>
      <w:sz w:val="24"/>
      <w:szCs w:val="24"/>
    </w:rPr>
  </w:style>
  <w:style w:type="paragraph" w:styleId="aff">
    <w:name w:val="annotation subject"/>
    <w:basedOn w:val="afd"/>
    <w:next w:val="afd"/>
    <w:link w:val="aff0"/>
    <w:autoRedefine/>
    <w:uiPriority w:val="99"/>
    <w:semiHidden/>
    <w:rsid w:val="00B21720"/>
    <w:rPr>
      <w:b/>
      <w:bCs/>
    </w:rPr>
  </w:style>
  <w:style w:type="character" w:customStyle="1" w:styleId="aff0">
    <w:name w:val="Тема примечания Знак"/>
    <w:link w:val="aff"/>
    <w:uiPriority w:val="99"/>
    <w:locked/>
    <w:rsid w:val="00B21720"/>
    <w:rPr>
      <w:b/>
      <w:bCs/>
      <w:sz w:val="24"/>
      <w:szCs w:val="24"/>
    </w:rPr>
  </w:style>
  <w:style w:type="paragraph" w:styleId="aff1">
    <w:name w:val="Revision"/>
    <w:hidden/>
    <w:uiPriority w:val="99"/>
    <w:semiHidden/>
    <w:rsid w:val="00B21720"/>
    <w:rPr>
      <w:sz w:val="24"/>
      <w:szCs w:val="24"/>
    </w:rPr>
  </w:style>
  <w:style w:type="paragraph" w:styleId="aff2">
    <w:name w:val="No Spacing"/>
    <w:uiPriority w:val="99"/>
    <w:qFormat/>
    <w:rsid w:val="00B21720"/>
    <w:rPr>
      <w:sz w:val="24"/>
      <w:szCs w:val="24"/>
    </w:rPr>
  </w:style>
  <w:style w:type="paragraph" w:customStyle="1" w:styleId="s16">
    <w:name w:val="s_16"/>
    <w:basedOn w:val="a"/>
    <w:uiPriority w:val="99"/>
    <w:rsid w:val="00B21720"/>
    <w:pPr>
      <w:spacing w:before="100" w:beforeAutospacing="1" w:after="100" w:afterAutospacing="1"/>
    </w:pPr>
    <w:rPr>
      <w:sz w:val="28"/>
      <w:szCs w:val="28"/>
    </w:rPr>
  </w:style>
  <w:style w:type="paragraph" w:customStyle="1" w:styleId="ConsPlusDocList">
    <w:name w:val="ConsPlusDocList"/>
    <w:uiPriority w:val="99"/>
    <w:rsid w:val="00B21720"/>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B21720"/>
    <w:pPr>
      <w:widowControl w:val="0"/>
      <w:autoSpaceDE w:val="0"/>
      <w:autoSpaceDN w:val="0"/>
      <w:adjustRightInd w:val="0"/>
    </w:pPr>
    <w:rPr>
      <w:rFonts w:ascii="Tahoma" w:hAnsi="Tahoma" w:cs="Tahoma"/>
      <w:sz w:val="28"/>
      <w:szCs w:val="28"/>
    </w:rPr>
  </w:style>
  <w:style w:type="paragraph" w:customStyle="1" w:styleId="ConsPlusJurTerm">
    <w:name w:val="ConsPlusJurTerm"/>
    <w:uiPriority w:val="99"/>
    <w:rsid w:val="00B21720"/>
    <w:pPr>
      <w:widowControl w:val="0"/>
      <w:autoSpaceDE w:val="0"/>
      <w:autoSpaceDN w:val="0"/>
      <w:adjustRightInd w:val="0"/>
    </w:pPr>
    <w:rPr>
      <w:rFonts w:ascii="Arial" w:hAnsi="Arial" w:cs="Arial"/>
      <w:sz w:val="28"/>
      <w:szCs w:val="28"/>
    </w:rPr>
  </w:style>
  <w:style w:type="paragraph" w:customStyle="1" w:styleId="Style24">
    <w:name w:val="Style24"/>
    <w:basedOn w:val="a"/>
    <w:uiPriority w:val="99"/>
    <w:rsid w:val="00B21720"/>
    <w:pPr>
      <w:widowControl w:val="0"/>
      <w:autoSpaceDE w:val="0"/>
      <w:autoSpaceDN w:val="0"/>
      <w:adjustRightInd w:val="0"/>
      <w:spacing w:line="322" w:lineRule="exact"/>
      <w:ind w:firstLine="571"/>
      <w:jc w:val="both"/>
    </w:pPr>
    <w:rPr>
      <w:sz w:val="28"/>
      <w:szCs w:val="28"/>
    </w:rPr>
  </w:style>
  <w:style w:type="character" w:customStyle="1" w:styleId="FontStyle48">
    <w:name w:val="Font Style48"/>
    <w:uiPriority w:val="99"/>
    <w:rsid w:val="00B21720"/>
    <w:rPr>
      <w:rFonts w:ascii="Times New Roman" w:hAnsi="Times New Roman" w:cs="Times New Roman"/>
      <w:sz w:val="26"/>
      <w:szCs w:val="26"/>
    </w:rPr>
  </w:style>
  <w:style w:type="paragraph" w:customStyle="1" w:styleId="Style6">
    <w:name w:val="Style6"/>
    <w:basedOn w:val="a"/>
    <w:uiPriority w:val="99"/>
    <w:rsid w:val="00B21720"/>
    <w:pPr>
      <w:widowControl w:val="0"/>
      <w:autoSpaceDE w:val="0"/>
      <w:autoSpaceDN w:val="0"/>
      <w:adjustRightInd w:val="0"/>
      <w:spacing w:line="322" w:lineRule="exact"/>
      <w:ind w:firstLine="365"/>
      <w:jc w:val="both"/>
    </w:pPr>
    <w:rPr>
      <w:sz w:val="28"/>
      <w:szCs w:val="28"/>
    </w:rPr>
  </w:style>
  <w:style w:type="paragraph" w:customStyle="1" w:styleId="Style7">
    <w:name w:val="Style7"/>
    <w:basedOn w:val="a"/>
    <w:uiPriority w:val="99"/>
    <w:rsid w:val="00B21720"/>
    <w:pPr>
      <w:widowControl w:val="0"/>
      <w:autoSpaceDE w:val="0"/>
      <w:autoSpaceDN w:val="0"/>
      <w:adjustRightInd w:val="0"/>
    </w:pPr>
    <w:rPr>
      <w:sz w:val="28"/>
      <w:szCs w:val="28"/>
    </w:rPr>
  </w:style>
  <w:style w:type="character" w:customStyle="1" w:styleId="FontStyle50">
    <w:name w:val="Font Style50"/>
    <w:uiPriority w:val="99"/>
    <w:rsid w:val="00B21720"/>
    <w:rPr>
      <w:rFonts w:ascii="Times New Roman" w:hAnsi="Times New Roman" w:cs="Times New Roman"/>
      <w:sz w:val="22"/>
      <w:szCs w:val="22"/>
    </w:rPr>
  </w:style>
  <w:style w:type="paragraph" w:styleId="aff3">
    <w:name w:val="footnote text"/>
    <w:basedOn w:val="a"/>
    <w:link w:val="aff4"/>
    <w:uiPriority w:val="99"/>
    <w:semiHidden/>
    <w:rsid w:val="00B21720"/>
  </w:style>
  <w:style w:type="character" w:customStyle="1" w:styleId="aff4">
    <w:name w:val="Текст сноски Знак"/>
    <w:basedOn w:val="a0"/>
    <w:link w:val="aff3"/>
    <w:uiPriority w:val="99"/>
    <w:locked/>
    <w:rsid w:val="00B21720"/>
  </w:style>
  <w:style w:type="character" w:styleId="aff5">
    <w:name w:val="footnote reference"/>
    <w:uiPriority w:val="99"/>
    <w:semiHidden/>
    <w:rsid w:val="00B21720"/>
    <w:rPr>
      <w:vertAlign w:val="superscript"/>
    </w:rPr>
  </w:style>
  <w:style w:type="paragraph" w:customStyle="1" w:styleId="aff6">
    <w:name w:val="Нормальный (таблица)"/>
    <w:basedOn w:val="a"/>
    <w:next w:val="a"/>
    <w:uiPriority w:val="99"/>
    <w:rsid w:val="00B21720"/>
    <w:pPr>
      <w:widowControl w:val="0"/>
      <w:autoSpaceDE w:val="0"/>
      <w:autoSpaceDN w:val="0"/>
      <w:adjustRightInd w:val="0"/>
      <w:jc w:val="both"/>
    </w:pPr>
    <w:rPr>
      <w:rFonts w:ascii="Arial" w:hAnsi="Arial" w:cs="Arial"/>
      <w:sz w:val="28"/>
      <w:szCs w:val="28"/>
    </w:rPr>
  </w:style>
  <w:style w:type="paragraph" w:customStyle="1" w:styleId="aff7">
    <w:name w:val="Прижатый влево"/>
    <w:basedOn w:val="a"/>
    <w:next w:val="a"/>
    <w:uiPriority w:val="99"/>
    <w:rsid w:val="00B21720"/>
    <w:pPr>
      <w:widowControl w:val="0"/>
      <w:autoSpaceDE w:val="0"/>
      <w:autoSpaceDN w:val="0"/>
      <w:adjustRightInd w:val="0"/>
    </w:pPr>
    <w:rPr>
      <w:rFonts w:ascii="Arial" w:hAnsi="Arial" w:cs="Arial"/>
      <w:sz w:val="28"/>
      <w:szCs w:val="28"/>
    </w:rPr>
  </w:style>
  <w:style w:type="table" w:customStyle="1" w:styleId="23">
    <w:name w:val="Сетка таблицы2"/>
    <w:uiPriority w:val="99"/>
    <w:rsid w:val="00B21720"/>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47">
    <w:name w:val="Font Style47"/>
    <w:uiPriority w:val="99"/>
    <w:rsid w:val="00B21720"/>
    <w:rPr>
      <w:rFonts w:ascii="Times New Roman" w:hAnsi="Times New Roman" w:cs="Times New Roman"/>
      <w:b/>
      <w:bCs/>
      <w:sz w:val="26"/>
      <w:szCs w:val="26"/>
    </w:rPr>
  </w:style>
  <w:style w:type="paragraph" w:customStyle="1" w:styleId="Style4">
    <w:name w:val="Style4"/>
    <w:basedOn w:val="a"/>
    <w:uiPriority w:val="99"/>
    <w:rsid w:val="00B21720"/>
    <w:pPr>
      <w:widowControl w:val="0"/>
      <w:autoSpaceDE w:val="0"/>
      <w:autoSpaceDN w:val="0"/>
      <w:adjustRightInd w:val="0"/>
      <w:spacing w:line="322" w:lineRule="exact"/>
      <w:jc w:val="center"/>
    </w:pPr>
    <w:rPr>
      <w:sz w:val="28"/>
      <w:szCs w:val="28"/>
    </w:rPr>
  </w:style>
  <w:style w:type="paragraph" w:customStyle="1" w:styleId="aff8">
    <w:name w:val="Нормальный"/>
    <w:uiPriority w:val="99"/>
    <w:rsid w:val="00B21720"/>
    <w:pPr>
      <w:widowControl w:val="0"/>
      <w:autoSpaceDE w:val="0"/>
      <w:autoSpaceDN w:val="0"/>
      <w:adjustRightInd w:val="0"/>
    </w:pPr>
    <w:rPr>
      <w:color w:val="000000"/>
      <w:sz w:val="26"/>
      <w:szCs w:val="26"/>
    </w:rPr>
  </w:style>
  <w:style w:type="character" w:customStyle="1" w:styleId="24">
    <w:name w:val="Основной текст (2)_"/>
    <w:link w:val="25"/>
    <w:uiPriority w:val="99"/>
    <w:locked/>
    <w:rsid w:val="00B5005F"/>
    <w:rPr>
      <w:sz w:val="26"/>
      <w:szCs w:val="26"/>
      <w:shd w:val="clear" w:color="auto" w:fill="FFFFFF"/>
    </w:rPr>
  </w:style>
  <w:style w:type="paragraph" w:customStyle="1" w:styleId="25">
    <w:name w:val="Основной текст (2)"/>
    <w:basedOn w:val="a"/>
    <w:link w:val="24"/>
    <w:uiPriority w:val="99"/>
    <w:rsid w:val="00B5005F"/>
    <w:pPr>
      <w:widowControl w:val="0"/>
      <w:shd w:val="clear" w:color="auto" w:fill="FFFFFF"/>
      <w:spacing w:line="271" w:lineRule="exact"/>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041398">
      <w:marLeft w:val="0"/>
      <w:marRight w:val="0"/>
      <w:marTop w:val="0"/>
      <w:marBottom w:val="0"/>
      <w:divBdr>
        <w:top w:val="none" w:sz="0" w:space="0" w:color="auto"/>
        <w:left w:val="none" w:sz="0" w:space="0" w:color="auto"/>
        <w:bottom w:val="none" w:sz="0" w:space="0" w:color="auto"/>
        <w:right w:val="none" w:sz="0" w:space="0" w:color="auto"/>
      </w:divBdr>
    </w:div>
    <w:div w:id="320041399">
      <w:marLeft w:val="0"/>
      <w:marRight w:val="0"/>
      <w:marTop w:val="0"/>
      <w:marBottom w:val="0"/>
      <w:divBdr>
        <w:top w:val="none" w:sz="0" w:space="0" w:color="auto"/>
        <w:left w:val="none" w:sz="0" w:space="0" w:color="auto"/>
        <w:bottom w:val="none" w:sz="0" w:space="0" w:color="auto"/>
        <w:right w:val="none" w:sz="0" w:space="0" w:color="auto"/>
      </w:divBdr>
    </w:div>
    <w:div w:id="320041400">
      <w:marLeft w:val="0"/>
      <w:marRight w:val="0"/>
      <w:marTop w:val="0"/>
      <w:marBottom w:val="0"/>
      <w:divBdr>
        <w:top w:val="none" w:sz="0" w:space="0" w:color="auto"/>
        <w:left w:val="none" w:sz="0" w:space="0" w:color="auto"/>
        <w:bottom w:val="none" w:sz="0" w:space="0" w:color="auto"/>
        <w:right w:val="none" w:sz="0" w:space="0" w:color="auto"/>
      </w:divBdr>
    </w:div>
    <w:div w:id="320041401">
      <w:marLeft w:val="0"/>
      <w:marRight w:val="0"/>
      <w:marTop w:val="0"/>
      <w:marBottom w:val="0"/>
      <w:divBdr>
        <w:top w:val="none" w:sz="0" w:space="0" w:color="auto"/>
        <w:left w:val="none" w:sz="0" w:space="0" w:color="auto"/>
        <w:bottom w:val="none" w:sz="0" w:space="0" w:color="auto"/>
        <w:right w:val="none" w:sz="0" w:space="0" w:color="auto"/>
      </w:divBdr>
    </w:div>
    <w:div w:id="320041402">
      <w:marLeft w:val="0"/>
      <w:marRight w:val="0"/>
      <w:marTop w:val="0"/>
      <w:marBottom w:val="0"/>
      <w:divBdr>
        <w:top w:val="none" w:sz="0" w:space="0" w:color="auto"/>
        <w:left w:val="none" w:sz="0" w:space="0" w:color="auto"/>
        <w:bottom w:val="none" w:sz="0" w:space="0" w:color="auto"/>
        <w:right w:val="none" w:sz="0" w:space="0" w:color="auto"/>
      </w:divBdr>
    </w:div>
    <w:div w:id="320041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4507522A5A25479FDB6354B387A9FDF9CB896CA0F4C9599E4C4C10CxChA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6289369182ADB4E902B10CEE158A691F1C6714AF8F5DD89BB66ABDDCCD9834F598F0C8E84421DD2BB165DBoEp7G" TargetMode="External"/><Relationship Id="rId17" Type="http://schemas.openxmlformats.org/officeDocument/2006/relationships/hyperlink" Target="consultantplus://offline/ref=6034F14E842E635CB40E9FB27563258BA144870D38C19E6D1FB30DBF72UFw4H" TargetMode="External"/><Relationship Id="rId2" Type="http://schemas.openxmlformats.org/officeDocument/2006/relationships/numbering" Target="numbering.xml"/><Relationship Id="rId16" Type="http://schemas.openxmlformats.org/officeDocument/2006/relationships/hyperlink" Target="consultantplus://offline/ref=F8C16292F781DD96B5D56F93A5300815FC090787EF00CFB98DD96BA7A6RB48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6289369182ADB4E902B10CEE158A691F1C6714AF8E59DD9BB16ABDDCCD9834F598F0C8E84421DD2BB062D8oEp4G" TargetMode="External"/><Relationship Id="rId5" Type="http://schemas.openxmlformats.org/officeDocument/2006/relationships/settings" Target="settings.xml"/><Relationship Id="rId15" Type="http://schemas.openxmlformats.org/officeDocument/2006/relationships/hyperlink" Target="consultantplus://offline/ref=F8C16292F781DD96B5D56F93A5300815F40E0786E80892B3858067A5RA41E" TargetMode="External"/><Relationship Id="rId10" Type="http://schemas.openxmlformats.org/officeDocument/2006/relationships/hyperlink" Target="consultantplus://offline/ref=6289369182ADB4E902B112E303E633131C684EA4805ED1CEEE35E6819A913EA2DFBF91AD08o2p5G" TargetMode="External"/><Relationship Id="rId19" Type="http://schemas.openxmlformats.org/officeDocument/2006/relationships/hyperlink" Target="consultantplus://offline/ref=C3556B8FE5BA5BE66E23FC64EC82654048E1361770159C61B96DE7FB67c4N7G" TargetMode="External"/><Relationship Id="rId4" Type="http://schemas.microsoft.com/office/2007/relationships/stylesWithEffects" Target="stylesWithEffects.xml"/><Relationship Id="rId9" Type="http://schemas.openxmlformats.org/officeDocument/2006/relationships/hyperlink" Target="consultantplus://offline/ref=6289369182ADB4E902B112E303E633131C684EA4805ED1CEEE35E6819A913EA2DFBF91AD05o2p9G" TargetMode="External"/><Relationship Id="rId14" Type="http://schemas.openxmlformats.org/officeDocument/2006/relationships/hyperlink" Target="consultantplus://offline/ref=A4507522A5A25479FDB6354B387A9FDF9CBD9CCD004C9599E4C4C10CxChA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F8C16292F781DD96B5D56F93A5300815FC0E0983EE05CFB98DD96BA7A6B8964B5B428F5F7748EED6R346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5A706-3B7B-46F1-B563-B03ADB8DB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9907</Words>
  <Characters>56475</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66250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2020-05-07T02:46:00Z</cp:lastPrinted>
  <dcterms:created xsi:type="dcterms:W3CDTF">2020-06-01T02:47:00Z</dcterms:created>
  <dcterms:modified xsi:type="dcterms:W3CDTF">2020-06-01T02:47:00Z</dcterms:modified>
</cp:coreProperties>
</file>