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4B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36B4B" w:rsidRPr="00761642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36B4B" w:rsidRPr="00761642" w:rsidRDefault="00D36B4B" w:rsidP="00D36B4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36B4B" w:rsidRDefault="00D36B4B" w:rsidP="00D36B4B">
      <w:pPr>
        <w:ind w:right="1700"/>
        <w:jc w:val="center"/>
        <w:rPr>
          <w:sz w:val="24"/>
        </w:rPr>
      </w:pPr>
    </w:p>
    <w:p w:rsidR="00D36B4B" w:rsidRDefault="00D36B4B" w:rsidP="00D36B4B">
      <w:pPr>
        <w:ind w:right="1700"/>
        <w:jc w:val="center"/>
        <w:rPr>
          <w:sz w:val="24"/>
        </w:rPr>
      </w:pPr>
    </w:p>
    <w:p w:rsidR="00D36B4B" w:rsidRDefault="00D36B4B" w:rsidP="00D36B4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36B4B" w:rsidRDefault="00D36B4B" w:rsidP="00D36B4B"/>
    <w:p w:rsidR="00D36B4B" w:rsidRDefault="00D36B4B" w:rsidP="00D36B4B">
      <w:pPr>
        <w:ind w:right="3775"/>
      </w:pPr>
      <w:r>
        <w:rPr>
          <w:sz w:val="24"/>
        </w:rPr>
        <w:t>От</w:t>
      </w:r>
      <w:r w:rsidR="00203F0D">
        <w:rPr>
          <w:sz w:val="24"/>
          <w:u w:val="single"/>
        </w:rPr>
        <w:t xml:space="preserve"> 18.06.2020 </w:t>
      </w:r>
      <w:r>
        <w:rPr>
          <w:sz w:val="24"/>
        </w:rPr>
        <w:t>№</w:t>
      </w:r>
      <w:r w:rsidR="00203F0D">
        <w:rPr>
          <w:sz w:val="24"/>
        </w:rPr>
        <w:t xml:space="preserve"> </w:t>
      </w:r>
      <w:r w:rsidR="00203F0D" w:rsidRPr="00203F0D">
        <w:rPr>
          <w:sz w:val="24"/>
          <w:u w:val="single"/>
        </w:rPr>
        <w:t>110-37-606-20</w:t>
      </w:r>
      <w:r w:rsidR="00203F0D">
        <w:rPr>
          <w:sz w:val="24"/>
        </w:rPr>
        <w:t xml:space="preserve"> </w:t>
      </w:r>
      <w:r>
        <w:tab/>
      </w:r>
    </w:p>
    <w:p w:rsidR="00D36B4B" w:rsidRDefault="00D36B4B" w:rsidP="00D36B4B">
      <w:pPr>
        <w:tabs>
          <w:tab w:val="left" w:pos="4139"/>
        </w:tabs>
        <w:ind w:right="3775"/>
      </w:pPr>
      <w:r>
        <w:rPr>
          <w:sz w:val="24"/>
        </w:rPr>
        <w:t xml:space="preserve">                      г.Саянск</w:t>
      </w:r>
    </w:p>
    <w:p w:rsidR="00D36B4B" w:rsidRDefault="00D36B4B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rPr>
          <w:sz w:val="24"/>
          <w:szCs w:val="24"/>
        </w:rPr>
      </w:pPr>
    </w:p>
    <w:p w:rsidR="00D36B4B" w:rsidRDefault="00D36B4B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«</w:t>
      </w:r>
      <w:r w:rsidR="00497D1A">
        <w:rPr>
          <w:sz w:val="24"/>
          <w:szCs w:val="24"/>
        </w:rPr>
        <w:t xml:space="preserve">О </w:t>
      </w:r>
      <w:r w:rsidR="006555F5">
        <w:rPr>
          <w:sz w:val="24"/>
          <w:szCs w:val="24"/>
        </w:rPr>
        <w:t>рабочем дне 24 июня 2020  года</w:t>
      </w:r>
      <w:r>
        <w:rPr>
          <w:sz w:val="24"/>
          <w:szCs w:val="24"/>
        </w:rPr>
        <w:t>»</w:t>
      </w:r>
    </w:p>
    <w:bookmarkEnd w:id="0"/>
    <w:p w:rsidR="00497D1A" w:rsidRDefault="00497D1A" w:rsidP="00D36B4B">
      <w:pPr>
        <w:tabs>
          <w:tab w:val="left" w:pos="-1673"/>
          <w:tab w:val="left" w:pos="-114"/>
          <w:tab w:val="left" w:pos="0"/>
          <w:tab w:val="left" w:pos="3856"/>
        </w:tabs>
        <w:ind w:right="3775"/>
        <w:jc w:val="both"/>
        <w:rPr>
          <w:sz w:val="24"/>
          <w:szCs w:val="24"/>
        </w:rPr>
      </w:pPr>
    </w:p>
    <w:p w:rsidR="009C4DCB" w:rsidRPr="002F364C" w:rsidRDefault="00497D1A" w:rsidP="009C4D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F364C">
        <w:rPr>
          <w:sz w:val="28"/>
          <w:szCs w:val="28"/>
        </w:rPr>
        <w:t xml:space="preserve">В соответствии </w:t>
      </w:r>
      <w:r w:rsidR="00C958E3">
        <w:rPr>
          <w:sz w:val="28"/>
          <w:szCs w:val="28"/>
        </w:rPr>
        <w:t xml:space="preserve">с </w:t>
      </w:r>
      <w:r w:rsidR="00460928">
        <w:rPr>
          <w:sz w:val="28"/>
          <w:szCs w:val="28"/>
        </w:rPr>
        <w:t>Указом Президента Российской Федерации</w:t>
      </w:r>
      <w:r w:rsidR="006555F5">
        <w:rPr>
          <w:sz w:val="28"/>
          <w:szCs w:val="28"/>
        </w:rPr>
        <w:t xml:space="preserve"> от 29.05.2020 № 345</w:t>
      </w:r>
      <w:r w:rsidR="00460928">
        <w:rPr>
          <w:sz w:val="28"/>
          <w:szCs w:val="28"/>
        </w:rPr>
        <w:t xml:space="preserve"> «О проведении военных парадов и артиллерийского салюта в ознаменование 75-й годовщины Победы в Великой Отечественной войне 1941-1945 годов и Парада Победы 24 июня 1945 г.»</w:t>
      </w:r>
      <w:r w:rsidR="006555F5">
        <w:rPr>
          <w:sz w:val="28"/>
          <w:szCs w:val="28"/>
        </w:rPr>
        <w:t xml:space="preserve">, </w:t>
      </w:r>
      <w:r w:rsidR="00856AA8" w:rsidRPr="009C687E">
        <w:rPr>
          <w:rFonts w:eastAsiaTheme="minorHAnsi"/>
          <w:sz w:val="28"/>
          <w:szCs w:val="28"/>
          <w:lang w:eastAsia="en-US"/>
        </w:rPr>
        <w:t>р</w:t>
      </w:r>
      <w:r w:rsidR="00856AA8" w:rsidRPr="009C687E">
        <w:rPr>
          <w:sz w:val="28"/>
          <w:szCs w:val="28"/>
        </w:rPr>
        <w:t>уководствуясь</w:t>
      </w:r>
      <w:r w:rsidR="00CA125D">
        <w:rPr>
          <w:sz w:val="28"/>
          <w:szCs w:val="28"/>
        </w:rPr>
        <w:t xml:space="preserve"> </w:t>
      </w:r>
      <w:r w:rsidR="009C4DCB" w:rsidRPr="002F364C">
        <w:rPr>
          <w:sz w:val="28"/>
          <w:szCs w:val="28"/>
        </w:rPr>
        <w:t xml:space="preserve">статьёй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C4DCB" w:rsidRPr="002F364C" w:rsidRDefault="009C4DCB" w:rsidP="009C4D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C4DCB" w:rsidRDefault="009C4DCB" w:rsidP="009C4DCB">
      <w:pPr>
        <w:rPr>
          <w:sz w:val="28"/>
          <w:szCs w:val="28"/>
        </w:rPr>
      </w:pPr>
      <w:r w:rsidRPr="002F364C">
        <w:rPr>
          <w:sz w:val="28"/>
          <w:szCs w:val="28"/>
        </w:rPr>
        <w:t>ПОСТАНОВЛЯЕТ:</w:t>
      </w:r>
    </w:p>
    <w:p w:rsidR="002F364C" w:rsidRPr="002F364C" w:rsidRDefault="002F364C" w:rsidP="009C4DCB">
      <w:pPr>
        <w:rPr>
          <w:sz w:val="28"/>
          <w:szCs w:val="28"/>
        </w:rPr>
      </w:pPr>
    </w:p>
    <w:p w:rsidR="006555F5" w:rsidRPr="006555F5" w:rsidRDefault="006555F5" w:rsidP="00083E2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Считать 24 июня</w:t>
      </w:r>
      <w:r w:rsidR="00460928">
        <w:rPr>
          <w:sz w:val="28"/>
          <w:szCs w:val="28"/>
        </w:rPr>
        <w:t xml:space="preserve"> 2020 года</w:t>
      </w:r>
      <w:r>
        <w:rPr>
          <w:sz w:val="28"/>
          <w:szCs w:val="28"/>
        </w:rPr>
        <w:t xml:space="preserve"> нерабочим оплачиваемы</w:t>
      </w:r>
      <w:r w:rsidR="0099147F">
        <w:rPr>
          <w:sz w:val="28"/>
          <w:szCs w:val="28"/>
        </w:rPr>
        <w:t>м днем</w:t>
      </w:r>
      <w:r w:rsidR="0099147F" w:rsidRPr="0099147F">
        <w:rPr>
          <w:sz w:val="28"/>
          <w:szCs w:val="28"/>
        </w:rPr>
        <w:t xml:space="preserve"> для  работников Администрации </w:t>
      </w:r>
      <w:r w:rsidR="00460928">
        <w:rPr>
          <w:sz w:val="28"/>
          <w:szCs w:val="28"/>
        </w:rPr>
        <w:t xml:space="preserve">городского округа муниципального образования «город Саянск», </w:t>
      </w:r>
      <w:r w:rsidR="0099147F" w:rsidRPr="0099147F">
        <w:rPr>
          <w:sz w:val="28"/>
          <w:szCs w:val="28"/>
        </w:rPr>
        <w:t xml:space="preserve"> её отраслевых (функциональных)  органов </w:t>
      </w:r>
      <w:r w:rsidR="00460928">
        <w:rPr>
          <w:sz w:val="28"/>
          <w:szCs w:val="28"/>
        </w:rPr>
        <w:t xml:space="preserve"> наделенных правами юридического лица</w:t>
      </w:r>
      <w:r w:rsidR="0099147F" w:rsidRPr="0099147F">
        <w:rPr>
          <w:sz w:val="28"/>
          <w:szCs w:val="28"/>
        </w:rPr>
        <w:t>, муниципальных предприятий и учреждений</w:t>
      </w:r>
      <w:r w:rsidR="0099147F" w:rsidRPr="0099147F">
        <w:rPr>
          <w:rFonts w:eastAsiaTheme="minorHAnsi"/>
          <w:sz w:val="28"/>
          <w:szCs w:val="28"/>
          <w:lang w:eastAsia="en-US"/>
        </w:rPr>
        <w:t>.</w:t>
      </w:r>
    </w:p>
    <w:p w:rsidR="006555F5" w:rsidRPr="006555F5" w:rsidRDefault="006555F5" w:rsidP="00083E28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Сохранить за работниками заработную плату </w:t>
      </w:r>
      <w:r w:rsidR="0099147F" w:rsidRPr="0099147F">
        <w:rPr>
          <w:sz w:val="28"/>
          <w:szCs w:val="28"/>
        </w:rPr>
        <w:t xml:space="preserve">день  </w:t>
      </w:r>
      <w:r>
        <w:rPr>
          <w:sz w:val="28"/>
          <w:szCs w:val="28"/>
        </w:rPr>
        <w:t>за вышеуказанный нерабочий день, за исключением тех работников, кто находится в указанный день в отпуске, а также тех, кто отсутствует по причине временной нетрудоспособности.</w:t>
      </w:r>
    </w:p>
    <w:p w:rsidR="008314E3" w:rsidRPr="002F364C" w:rsidRDefault="00C958E3" w:rsidP="002F364C">
      <w:pPr>
        <w:pStyle w:val="a3"/>
        <w:numPr>
          <w:ilvl w:val="0"/>
          <w:numId w:val="1"/>
        </w:numPr>
        <w:tabs>
          <w:tab w:val="left" w:pos="-1673"/>
          <w:tab w:val="left" w:pos="-114"/>
          <w:tab w:val="left" w:pos="0"/>
          <w:tab w:val="left" w:pos="851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="002F364C" w:rsidRPr="002F364C">
        <w:rPr>
          <w:sz w:val="28"/>
          <w:szCs w:val="28"/>
        </w:rPr>
        <w:t xml:space="preserve"> настоящее постановление </w:t>
      </w:r>
      <w:r w:rsidR="008314E3" w:rsidRPr="002F364C">
        <w:rPr>
          <w:sz w:val="28"/>
          <w:szCs w:val="28"/>
        </w:rPr>
        <w:t>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314E3" w:rsidRPr="002F364C" w:rsidRDefault="008314E3" w:rsidP="002F364C">
      <w:pPr>
        <w:pStyle w:val="a3"/>
        <w:tabs>
          <w:tab w:val="left" w:pos="-1673"/>
          <w:tab w:val="left" w:pos="-114"/>
          <w:tab w:val="left" w:pos="0"/>
          <w:tab w:val="left" w:pos="851"/>
        </w:tabs>
        <w:ind w:left="360"/>
        <w:jc w:val="both"/>
        <w:rPr>
          <w:sz w:val="28"/>
          <w:szCs w:val="28"/>
        </w:rPr>
      </w:pPr>
    </w:p>
    <w:p w:rsidR="00D36B4B" w:rsidRPr="00FB7212" w:rsidRDefault="00D36B4B" w:rsidP="00D36B4B">
      <w:pPr>
        <w:tabs>
          <w:tab w:val="left" w:pos="-1673"/>
          <w:tab w:val="left" w:pos="-114"/>
          <w:tab w:val="left" w:pos="0"/>
          <w:tab w:val="left" w:pos="567"/>
          <w:tab w:val="left" w:pos="993"/>
        </w:tabs>
        <w:ind w:right="850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364C" w:rsidRDefault="002F364C" w:rsidP="002F364C">
      <w:pPr>
        <w:rPr>
          <w:sz w:val="28"/>
        </w:rPr>
      </w:pPr>
      <w:r>
        <w:rPr>
          <w:sz w:val="28"/>
        </w:rPr>
        <w:t>Мэр городского округа</w:t>
      </w:r>
    </w:p>
    <w:p w:rsidR="002F364C" w:rsidRDefault="002F364C" w:rsidP="002F364C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2F364C" w:rsidRPr="0032068B" w:rsidRDefault="002F364C" w:rsidP="002F364C">
      <w:pPr>
        <w:rPr>
          <w:sz w:val="28"/>
        </w:rPr>
      </w:pPr>
      <w:r>
        <w:rPr>
          <w:sz w:val="28"/>
        </w:rPr>
        <w:t>«город Саянск»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О.В. Боровский</w:t>
      </w:r>
    </w:p>
    <w:p w:rsidR="002F364C" w:rsidRDefault="002F364C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2F364C" w:rsidRDefault="002F364C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460928" w:rsidRDefault="00460928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99147F" w:rsidRDefault="0099147F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</w:p>
    <w:p w:rsidR="00C958E3" w:rsidRDefault="00C958E3" w:rsidP="002F364C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sz w:val="28"/>
        </w:rPr>
      </w:pPr>
      <w:r>
        <w:rPr>
          <w:sz w:val="28"/>
        </w:rPr>
        <w:t>Исп. Николаева Е.В.</w:t>
      </w:r>
      <w:r w:rsidR="00856AA8">
        <w:rPr>
          <w:sz w:val="28"/>
        </w:rPr>
        <w:t>5-68-25</w:t>
      </w:r>
    </w:p>
    <w:p w:rsidR="00F77563" w:rsidRDefault="00F77563"/>
    <w:sectPr w:rsidR="00F77563" w:rsidSect="00497D1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0D4A1F"/>
    <w:multiLevelType w:val="hybridMultilevel"/>
    <w:tmpl w:val="8968F5E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E7ACF"/>
    <w:multiLevelType w:val="hybridMultilevel"/>
    <w:tmpl w:val="AE46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04"/>
    <w:rsid w:val="00083E28"/>
    <w:rsid w:val="00203F0D"/>
    <w:rsid w:val="00205C26"/>
    <w:rsid w:val="002F364C"/>
    <w:rsid w:val="00460928"/>
    <w:rsid w:val="00497D1A"/>
    <w:rsid w:val="006555F5"/>
    <w:rsid w:val="008314E3"/>
    <w:rsid w:val="00856AA8"/>
    <w:rsid w:val="00876632"/>
    <w:rsid w:val="0099147F"/>
    <w:rsid w:val="009C4DCB"/>
    <w:rsid w:val="00C416DA"/>
    <w:rsid w:val="00C958E3"/>
    <w:rsid w:val="00CA125D"/>
    <w:rsid w:val="00D36B4B"/>
    <w:rsid w:val="00DF0204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B4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B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05C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B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6B4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6B4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0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ПОСТАНОВЛЕНИЕ</vt:lpstr>
      <vt:lpstr/>
      <vt:lpstr/>
      <vt:lpstr/>
      <vt:lpstr/>
      <vt:lpstr/>
      <vt:lpstr/>
      <vt:lpstr>Исп. Николаева Е.В.5-68-25</vt:lpstr>
      <vt:lpstr/>
      <vt:lpstr>СОГЛАСОВАНО:</vt:lpstr>
      <vt:lpstr>ИСПОЛНИТЕЛЬ:</vt:lpstr>
    </vt:vector>
  </TitlesOfParts>
  <Company>SPecialiST RePack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Шорохова</cp:lastModifiedBy>
  <cp:revision>5</cp:revision>
  <cp:lastPrinted>2020-06-18T03:17:00Z</cp:lastPrinted>
  <dcterms:created xsi:type="dcterms:W3CDTF">2019-12-20T01:09:00Z</dcterms:created>
  <dcterms:modified xsi:type="dcterms:W3CDTF">2020-06-19T02:45:00Z</dcterms:modified>
</cp:coreProperties>
</file>