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-902894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74018484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7"/>
        <w:gridCol w:w="7349"/>
      </w:tblGrid>
      <w:tr w:rsidR="006F5A14" w:rsidRPr="000935FB" w:rsidTr="002210F3">
        <w:trPr>
          <w:trHeight w:val="1231"/>
        </w:trPr>
        <w:tc>
          <w:tcPr>
            <w:tcW w:w="2427" w:type="dxa"/>
          </w:tcPr>
          <w:p w:rsidR="006F5A14" w:rsidRPr="000935FB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349" w:type="dxa"/>
          </w:tcPr>
          <w:p w:rsidR="006F5A14" w:rsidRPr="000935FB" w:rsidRDefault="006F5A14" w:rsidP="006F5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5FB" w:rsidRDefault="00AD7793" w:rsidP="00AD7793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935FB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ИНФОРМАЦИЯ</w:t>
            </w:r>
            <w:r w:rsidR="000935FB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D7793" w:rsidRPr="000935FB" w:rsidRDefault="00AD7793" w:rsidP="00AD7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FB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старшего поколения</w:t>
            </w:r>
          </w:p>
          <w:p w:rsidR="00AD7793" w:rsidRPr="000935FB" w:rsidRDefault="00AD7793" w:rsidP="00341E06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AD7793" w:rsidRPr="000935FB" w:rsidRDefault="00AD7793" w:rsidP="00AD7793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Граждане предпенсионного возраста, обратившиеся в центр занятости населения за государственной услугой содействия в поиске подходящей работы, в установленном законодательством   занятости порядке могут быть признаны безработными и получить следующие государственные услуги </w:t>
      </w:r>
      <w:proofErr w:type="gramStart"/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gramEnd"/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социальной адаптации безработных граждан на рынке труда;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психологической поддержке безработных граждан;</w:t>
      </w:r>
    </w:p>
    <w:p w:rsid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профессиональной ориентации граждан в целях выбора сферы деятельности (профессии), </w:t>
      </w:r>
    </w:p>
    <w:p w:rsidR="00AD7793" w:rsidRPr="000935FB" w:rsidRDefault="000935FB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AD7793"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трудоустройства, профессионального обучения;</w:t>
      </w:r>
    </w:p>
    <w:p w:rsid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профессиональной подготовке, переподготовке и повышению квалификации безработных </w:t>
      </w:r>
    </w:p>
    <w:p w:rsidR="00AD7793" w:rsidRPr="000935FB" w:rsidRDefault="000935FB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AD7793"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граждан;</w:t>
      </w:r>
      <w:r w:rsidR="00AD7793" w:rsidRPr="000935FB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AD7793"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D7793"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организации проведения оплачиваемых общественных работ;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содействию </w:t>
      </w:r>
      <w:proofErr w:type="spellStart"/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самозанятости</w:t>
      </w:r>
      <w:proofErr w:type="spellEnd"/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безработных граждан.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 Для безработных граждан предпенсионного возраста существует особый вид трудоустройства: организация временного трудоустройства для безработных граждан, испытывающих трудности в поиске работы с оказанием материальной поддержки на период временного трудоустройства.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Безработным гражданам предусматривается возможность выдачи предложений о досрочном назначении трудовой пенсии. Указанная норма направлена на повышение социальной защищенности безработных граждан.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 Граждане пенсионного возраста, оформившие пенсию, не могут быть признаны безработными, однако могут быть зарегистрированы в целях поиска подходящей работы и получать следующие услуги: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информирование о положении на рынке труда;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содействие в поиске подходящей работы;</w:t>
      </w:r>
    </w:p>
    <w:p w:rsidR="00AD7793" w:rsidRPr="000935FB" w:rsidRDefault="00AD7793" w:rsidP="00AD77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профессиональную ориентацию в целях выбора сферы деятельности (профессии), трудоустройства;</w:t>
      </w:r>
      <w:r w:rsidRPr="000935F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935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профессиональное обучение и дополнительное образование по направлению органов службы занятости по востребованным на рынке труда профессиям (специальностям) (для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деятельность.)</w:t>
      </w:r>
    </w:p>
    <w:p w:rsidR="004B6DB7" w:rsidRDefault="004B6DB7" w:rsidP="009A3DB9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4B6DB7" w:rsidRPr="00DC584E" w:rsidRDefault="004B6DB7" w:rsidP="004B6DB7">
      <w:pPr>
        <w:pStyle w:val="s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DC584E">
        <w:rPr>
          <w:color w:val="FF0000"/>
        </w:rPr>
        <w:t>Если у Вас возникли вопросы можно обратиться за помощью в Центр занятости населения города Саянска по телефонам: 8 (39553)54040, 89588509933, 8991542-11-55.</w:t>
      </w:r>
    </w:p>
    <w:p w:rsidR="004B6DB7" w:rsidRDefault="004B6DB7" w:rsidP="009A3DB9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F5A14" w:rsidRPr="00585F5E" w:rsidRDefault="00981754" w:rsidP="009A3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F5E">
        <w:rPr>
          <w:rFonts w:ascii="Times New Roman" w:eastAsia="Calibri" w:hAnsi="Times New Roman" w:cs="Times New Roman"/>
          <w:b/>
          <w:sz w:val="24"/>
          <w:szCs w:val="24"/>
        </w:rPr>
        <w:t>Специалисты Центра занятости всегда на связи и готовы ответить Вам!</w:t>
      </w:r>
    </w:p>
    <w:sectPr w:rsidR="006F5A14" w:rsidRPr="00585F5E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517AA"/>
    <w:rsid w:val="000935FB"/>
    <w:rsid w:val="00136CBD"/>
    <w:rsid w:val="002210F3"/>
    <w:rsid w:val="002D3983"/>
    <w:rsid w:val="00341E06"/>
    <w:rsid w:val="00372FF8"/>
    <w:rsid w:val="004667D2"/>
    <w:rsid w:val="00487D8E"/>
    <w:rsid w:val="004B6DB7"/>
    <w:rsid w:val="004C6B9E"/>
    <w:rsid w:val="004E7D04"/>
    <w:rsid w:val="00501464"/>
    <w:rsid w:val="00530365"/>
    <w:rsid w:val="00585F5E"/>
    <w:rsid w:val="005E37E9"/>
    <w:rsid w:val="005E792E"/>
    <w:rsid w:val="006F0854"/>
    <w:rsid w:val="006F5A14"/>
    <w:rsid w:val="007C265C"/>
    <w:rsid w:val="008D39DF"/>
    <w:rsid w:val="00981754"/>
    <w:rsid w:val="009A3DB9"/>
    <w:rsid w:val="009C40E8"/>
    <w:rsid w:val="009D3C26"/>
    <w:rsid w:val="00A009FE"/>
    <w:rsid w:val="00A972AA"/>
    <w:rsid w:val="00AD7793"/>
    <w:rsid w:val="00AF6D83"/>
    <w:rsid w:val="00CA6EC0"/>
    <w:rsid w:val="00DF1E11"/>
    <w:rsid w:val="00E44CE7"/>
    <w:rsid w:val="00E70552"/>
    <w:rsid w:val="00ED56CA"/>
    <w:rsid w:val="00F855C4"/>
    <w:rsid w:val="00FE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customStyle="1" w:styleId="s1">
    <w:name w:val="s_1"/>
    <w:basedOn w:val="a"/>
    <w:rsid w:val="004B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2020-09-14T02:28:00Z</cp:lastPrinted>
  <dcterms:created xsi:type="dcterms:W3CDTF">2021-02-05T00:22:00Z</dcterms:created>
  <dcterms:modified xsi:type="dcterms:W3CDTF">2021-02-05T00:22:00Z</dcterms:modified>
</cp:coreProperties>
</file>