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BA" w:rsidRDefault="00042EBA" w:rsidP="006F5A14">
      <w:pPr>
        <w:jc w:val="center"/>
        <w:rPr>
          <w:noProof/>
          <w:sz w:val="20"/>
          <w:szCs w:val="20"/>
          <w:lang w:eastAsia="ru-RU"/>
        </w:rPr>
      </w:pPr>
    </w:p>
    <w:p w:rsidR="006F5A14" w:rsidRPr="00D85437" w:rsidRDefault="006F5A14" w:rsidP="006F5A14">
      <w:pPr>
        <w:jc w:val="center"/>
        <w:rPr>
          <w:sz w:val="20"/>
          <w:szCs w:val="20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75142023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9"/>
        <w:gridCol w:w="7144"/>
      </w:tblGrid>
      <w:tr w:rsidR="006F5A14" w:rsidRPr="00501464" w:rsidTr="00A61485">
        <w:trPr>
          <w:trHeight w:val="1060"/>
        </w:trPr>
        <w:tc>
          <w:tcPr>
            <w:tcW w:w="2359" w:type="dxa"/>
          </w:tcPr>
          <w:p w:rsidR="006F5A14" w:rsidRPr="00501464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144" w:type="dxa"/>
          </w:tcPr>
          <w:p w:rsidR="00AF12FA" w:rsidRDefault="00AF12FA" w:rsidP="00AF12FA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AF12FA" w:rsidRPr="00AF12FA" w:rsidRDefault="00A341C1" w:rsidP="00AF12FA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Сокращение сотрудников</w:t>
            </w:r>
          </w:p>
          <w:p w:rsidR="00E25012" w:rsidRPr="00501464" w:rsidRDefault="00E25012" w:rsidP="00341E06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A341C1" w:rsidRPr="00A61485" w:rsidRDefault="00DD654F" w:rsidP="00A341C1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A341C1" w:rsidRPr="00E202D5">
        <w:rPr>
          <w:rStyle w:val="a9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В соответствии с</w:t>
      </w:r>
      <w:r w:rsidR="00A61485">
        <w:rPr>
          <w:rStyle w:val="a9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 xml:space="preserve"> </w:t>
      </w:r>
      <w:r w:rsidR="00A341C1" w:rsidRPr="00E202D5">
        <w:rPr>
          <w:rStyle w:val="a9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Закон</w:t>
      </w:r>
      <w:r w:rsidR="00A61485">
        <w:rPr>
          <w:rStyle w:val="a9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ом</w:t>
      </w:r>
      <w:r w:rsidR="00A341C1" w:rsidRPr="00E202D5">
        <w:rPr>
          <w:rStyle w:val="a9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 xml:space="preserve"> Российской Федерации от 19.04.1991 № 1032-1 «О занятости населения в Российской Федерации» п</w:t>
      </w:r>
      <w:r w:rsidR="00A341C1" w:rsidRPr="00E202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ри принятии решения о ликвидации организации либо прекращении </w:t>
      </w:r>
      <w:r w:rsidR="00A341C1" w:rsidRPr="00A341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деятельности индивидуальным предпринимателем, сокращении численности или штата работников организации, индивидуального предпринимателя и возможном </w:t>
      </w:r>
      <w:r w:rsidR="00A341C1" w:rsidRPr="00A61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расторжении трудовых договоров работодатель-организация </w:t>
      </w:r>
      <w:r w:rsidR="00A341C1" w:rsidRPr="00A61485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</w:t>
      </w:r>
      <w:proofErr w:type="gramStart"/>
      <w:r w:rsidR="00A341C1" w:rsidRPr="00A61485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</w:t>
      </w:r>
      <w:proofErr w:type="gramEnd"/>
      <w:r w:rsidR="00A341C1" w:rsidRPr="00A61485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чем за два месяца</w:t>
      </w:r>
      <w:r w:rsidR="00A341C1" w:rsidRPr="00A61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а работодатель - индивидуальный предприниматель </w:t>
      </w:r>
      <w:r w:rsidR="00A341C1" w:rsidRPr="00A61485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позднее чем за две недели</w:t>
      </w:r>
      <w:r w:rsidR="00A341C1" w:rsidRPr="00A61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до начала проведения соответствующих мероприятий обязаны в письменной форме сообщить об этом в органы службы занятости, указав должность, профессию, специальность и квалификационные требования к ним, условия оплаты труда каждого конкретного работника, а в случае, если решение о сокращении численности или штата работников организации может привести к массовому увольнению работников, - </w:t>
      </w:r>
      <w:r w:rsidR="00A341C1" w:rsidRPr="00A61485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</w:t>
      </w:r>
      <w:proofErr w:type="gramStart"/>
      <w:r w:rsidR="00A341C1" w:rsidRPr="00A61485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</w:t>
      </w:r>
      <w:proofErr w:type="gramEnd"/>
      <w:r w:rsidR="00A341C1" w:rsidRPr="00A61485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чем за три месяца</w:t>
      </w:r>
      <w:r w:rsidR="00A341C1" w:rsidRPr="00A61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до начала проведения соответствующих мероприятий.</w:t>
      </w:r>
    </w:p>
    <w:p w:rsidR="00B64DE6" w:rsidRDefault="00A61485" w:rsidP="00A341C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61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proofErr w:type="gramStart"/>
      <w:r w:rsidRPr="00A6148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Статья 178 ТК РФ обязывает работодателя выплатить работнику, с которым расторгается трудовой договор в связи с сокращением численности или штата работников, выходное пособие в размере среднего месячного заработка, а также сохранить за ним средний месячный заработок на период трудоустройства, но не свыше двух месяцев со дня увольнения (с зачетом выходного пособия). </w:t>
      </w:r>
      <w:proofErr w:type="gramEnd"/>
    </w:p>
    <w:p w:rsidR="00B64DE6" w:rsidRDefault="00A61485" w:rsidP="00B64DE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6148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В исключительных случаях</w:t>
      </w:r>
      <w:r w:rsidRPr="00A6148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населения, если в двухнедельный срок после увольнения работник обратился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службу занятости</w:t>
      </w:r>
      <w:r w:rsidRPr="00A6148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не был им трудоустроен.</w:t>
      </w:r>
    </w:p>
    <w:p w:rsidR="00A61485" w:rsidRPr="00A61485" w:rsidRDefault="00A61485" w:rsidP="00B64DE6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61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C6BAC" w:rsidRDefault="00A61485" w:rsidP="00A341C1">
      <w:pPr>
        <w:spacing w:after="0"/>
        <w:jc w:val="both"/>
        <w:rPr>
          <w:color w:val="333333"/>
          <w:sz w:val="31"/>
          <w:szCs w:val="31"/>
          <w:shd w:val="clear" w:color="auto" w:fill="FFFFFF"/>
        </w:rPr>
      </w:pPr>
      <w:r>
        <w:rPr>
          <w:color w:val="333333"/>
          <w:sz w:val="31"/>
          <w:szCs w:val="31"/>
          <w:shd w:val="clear" w:color="auto" w:fill="FFFFFF"/>
        </w:rPr>
        <w:tab/>
      </w:r>
    </w:p>
    <w:p w:rsidR="00A61485" w:rsidRPr="00731773" w:rsidRDefault="00A61485" w:rsidP="00A6148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Дополнительн</w:t>
      </w:r>
      <w:r w:rsidR="00B64DE6">
        <w:rPr>
          <w:rFonts w:ascii="Times New Roman" w:hAnsi="Times New Roman"/>
          <w:b/>
          <w:color w:val="FF0000"/>
          <w:sz w:val="24"/>
          <w:szCs w:val="24"/>
        </w:rPr>
        <w:t>ую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B64DE6">
        <w:rPr>
          <w:rFonts w:ascii="Times New Roman" w:hAnsi="Times New Roman"/>
          <w:b/>
          <w:color w:val="FF0000"/>
          <w:sz w:val="24"/>
          <w:szCs w:val="24"/>
        </w:rPr>
        <w:t xml:space="preserve">информацию можно получить в Центре занятости населения города Саянска </w:t>
      </w:r>
      <w:r w:rsidRPr="00731773">
        <w:rPr>
          <w:rFonts w:ascii="Times New Roman" w:hAnsi="Times New Roman"/>
          <w:b/>
          <w:color w:val="FF0000"/>
          <w:sz w:val="24"/>
          <w:szCs w:val="24"/>
        </w:rPr>
        <w:t xml:space="preserve"> по телефонам: 8 (39553)54040, </w:t>
      </w:r>
      <w:r w:rsidRPr="00731773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8(958)850-99-33,</w:t>
      </w:r>
      <w:r w:rsidRPr="007317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1773">
        <w:rPr>
          <w:rFonts w:ascii="Times New Roman" w:hAnsi="Times New Roman" w:cs="Times New Roman"/>
          <w:b/>
          <w:color w:val="FF0000"/>
          <w:sz w:val="24"/>
          <w:szCs w:val="24"/>
        </w:rPr>
        <w:t>89915421155</w:t>
      </w:r>
    </w:p>
    <w:p w:rsidR="00A61485" w:rsidRPr="00731773" w:rsidRDefault="00A61485" w:rsidP="00A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731773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p w:rsidR="006F5A14" w:rsidRPr="00585F5E" w:rsidRDefault="006F5A14" w:rsidP="00A614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5A14" w:rsidRPr="00585F5E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306E2"/>
    <w:rsid w:val="00042EBA"/>
    <w:rsid w:val="000517AA"/>
    <w:rsid w:val="00136CBD"/>
    <w:rsid w:val="001C0FA2"/>
    <w:rsid w:val="002D3983"/>
    <w:rsid w:val="002D3B12"/>
    <w:rsid w:val="00341E06"/>
    <w:rsid w:val="00447C93"/>
    <w:rsid w:val="004667D2"/>
    <w:rsid w:val="00487D8E"/>
    <w:rsid w:val="004C6B9E"/>
    <w:rsid w:val="00501464"/>
    <w:rsid w:val="00530365"/>
    <w:rsid w:val="0056361E"/>
    <w:rsid w:val="00585F5E"/>
    <w:rsid w:val="005E37E9"/>
    <w:rsid w:val="005E792E"/>
    <w:rsid w:val="00651C1B"/>
    <w:rsid w:val="006F0854"/>
    <w:rsid w:val="006F5A14"/>
    <w:rsid w:val="007C265C"/>
    <w:rsid w:val="007C6BAC"/>
    <w:rsid w:val="008D39DF"/>
    <w:rsid w:val="00981754"/>
    <w:rsid w:val="009A3DB9"/>
    <w:rsid w:val="009C40E8"/>
    <w:rsid w:val="009D3C26"/>
    <w:rsid w:val="00A009FE"/>
    <w:rsid w:val="00A341C1"/>
    <w:rsid w:val="00A61485"/>
    <w:rsid w:val="00A972AA"/>
    <w:rsid w:val="00AD7793"/>
    <w:rsid w:val="00AF12FA"/>
    <w:rsid w:val="00AF6D83"/>
    <w:rsid w:val="00B64DE6"/>
    <w:rsid w:val="00B95C3A"/>
    <w:rsid w:val="00BC7C7B"/>
    <w:rsid w:val="00CA6EC0"/>
    <w:rsid w:val="00CF1FAD"/>
    <w:rsid w:val="00DD654F"/>
    <w:rsid w:val="00DF1E11"/>
    <w:rsid w:val="00E202D5"/>
    <w:rsid w:val="00E25012"/>
    <w:rsid w:val="00E44CE7"/>
    <w:rsid w:val="00E70552"/>
    <w:rsid w:val="00ED56CA"/>
    <w:rsid w:val="00ED6C34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character" w:styleId="a9">
    <w:name w:val="Emphasis"/>
    <w:basedOn w:val="a0"/>
    <w:uiPriority w:val="20"/>
    <w:qFormat/>
    <w:rsid w:val="00A341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248ED-5922-4E3E-B7D9-0BCC3715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2020-09-14T02:28:00Z</cp:lastPrinted>
  <dcterms:created xsi:type="dcterms:W3CDTF">2021-02-18T00:27:00Z</dcterms:created>
  <dcterms:modified xsi:type="dcterms:W3CDTF">2021-02-18T00:27:00Z</dcterms:modified>
</cp:coreProperties>
</file>