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D2FA8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429C5"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87756709" r:id="rId7"/>
        </w:object>
      </w:r>
    </w:p>
    <w:p w:rsidR="00060C1D" w:rsidRPr="00060C1D" w:rsidRDefault="006F5A14" w:rsidP="00060C1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b/>
          <w:color w:val="1F497D"/>
          <w:sz w:val="28"/>
          <w:szCs w:val="28"/>
        </w:rPr>
        <w:tab/>
      </w:r>
      <w:r w:rsidR="00060C1D" w:rsidRPr="00060C1D">
        <w:rPr>
          <w:rFonts w:ascii="Times New Roman" w:hAnsi="Times New Roman"/>
          <w:b/>
          <w:color w:val="0070C0"/>
          <w:sz w:val="24"/>
          <w:szCs w:val="24"/>
        </w:rPr>
        <w:t>ОБЛАСТНОЕ ГОСУДАРСТВЕННОЕ КАЗЕННОЕ УЧРЕЖДЕНИЕ</w:t>
      </w:r>
    </w:p>
    <w:p w:rsidR="006F5A14" w:rsidRPr="00060C1D" w:rsidRDefault="00060C1D" w:rsidP="00060C1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060C1D">
        <w:rPr>
          <w:rFonts w:ascii="Times New Roman" w:hAnsi="Times New Roman"/>
          <w:b/>
          <w:color w:val="0070C0"/>
          <w:sz w:val="24"/>
          <w:szCs w:val="24"/>
        </w:rPr>
        <w:tab/>
        <w:t>ЦЕНТР ЗАНЯТОСТИ НАСЕЛЕНИЯ ГОРОДА САЯНСКА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169"/>
      </w:tblGrid>
      <w:tr w:rsidR="006F5A14" w:rsidRPr="00501464" w:rsidTr="003A0F9D">
        <w:trPr>
          <w:trHeight w:val="632"/>
        </w:trPr>
        <w:tc>
          <w:tcPr>
            <w:tcW w:w="1809" w:type="dxa"/>
          </w:tcPr>
          <w:p w:rsidR="006F5A14" w:rsidRPr="00501464" w:rsidRDefault="006F5A14" w:rsidP="006F5A1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169" w:type="dxa"/>
          </w:tcPr>
          <w:p w:rsidR="006F5A14" w:rsidRPr="003A0F9D" w:rsidRDefault="006F5A14" w:rsidP="003A0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F9D" w:rsidRPr="003A0F9D" w:rsidRDefault="003A0F9D" w:rsidP="003A0F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A0F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  <w:t>Государственные услуги в области содействия занятости населения</w:t>
            </w:r>
          </w:p>
          <w:p w:rsidR="00C35E70" w:rsidRPr="003A0F9D" w:rsidRDefault="00C35E70" w:rsidP="003A0F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25012" w:rsidRPr="003A0F9D" w:rsidRDefault="00E25012" w:rsidP="003A0F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78483A" w:rsidRPr="000C5993" w:rsidRDefault="0078483A" w:rsidP="000C5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В рамках проведения декады «Мы вместе на рынке труда» </w:t>
      </w:r>
      <w:r w:rsidRPr="000C59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ОГКУ ЦЗН города Саянска информирует о государственных услугах, предоставляемых ОГКУ Центр занятости населения города Саянска в соответствии с Федеральным законом РФ от </w:t>
      </w:r>
      <w:hyperlink r:id="rId8" w:anchor="64U0IK" w:history="1">
        <w:r w:rsidRPr="000C5993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ru-RU"/>
          </w:rPr>
          <w:t>19 апреля 1991 года N 1032-1 "О занятости населения в Российской Федерации"</w:t>
        </w:r>
      </w:hyperlink>
      <w:r w:rsidRPr="000C59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(с изменениями на 28 июня 2021 года).</w:t>
      </w:r>
    </w:p>
    <w:p w:rsidR="0078483A" w:rsidRPr="000C5993" w:rsidRDefault="0078483A" w:rsidP="000C5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Государство проводит политику содействия реализации прав граждан на полную, продуктивную и свободно избранную занятость. Государственная</w:t>
      </w:r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политика в области  </w:t>
      </w:r>
    </w:p>
    <w:p w:rsidR="0078483A" w:rsidRPr="000C5993" w:rsidRDefault="0078483A" w:rsidP="000C5993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содействия занятости населения </w:t>
      </w:r>
      <w:proofErr w:type="gramStart"/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направлена</w:t>
      </w:r>
      <w:proofErr w:type="gramEnd"/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на:</w:t>
      </w:r>
    </w:p>
    <w:p w:rsidR="0078483A" w:rsidRPr="000C5993" w:rsidRDefault="0078483A" w:rsidP="000C5993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развитие трудовых ресурсов, повышение их мобильности, защиту национального рынка труда;</w:t>
      </w:r>
    </w:p>
    <w:p w:rsidR="0078483A" w:rsidRPr="000C5993" w:rsidRDefault="0078483A" w:rsidP="000C5993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обеспечение равных возможностей всем гражданам Российской Федерации независимо от национальности, пола, возраста, социального положения, политических убеждений и отношения к религии в реализации права на добровольный труд и свободный выбор занятости;</w:t>
      </w:r>
    </w:p>
    <w:p w:rsidR="0078483A" w:rsidRPr="000C5993" w:rsidRDefault="0078483A" w:rsidP="000C5993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создание условий, обеспечивающих достойную жизнь и свободное развитие человека;</w:t>
      </w:r>
    </w:p>
    <w:p w:rsidR="0078483A" w:rsidRPr="000C5993" w:rsidRDefault="0078483A" w:rsidP="000C5993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поддержку трудовой и предпринимательской инициативы граждан, осуществляемой в рамках законности, содействие развитию их способностей к производительному, творческому труду;</w:t>
      </w:r>
    </w:p>
    <w:p w:rsidR="0078483A" w:rsidRPr="000C5993" w:rsidRDefault="0078483A" w:rsidP="000C5993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осуществление мероприятий, способствующих занятости граждан, испытывающих трудности в поиске работы (инвалиды; лица, освобожденные из учреждений, исполняющих наказание в виде лишения свободы; несовершеннолетние в возрасте от 14 до 18 лет;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  <w:proofErr w:type="gramEnd"/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беженцы и вынужденные переселенцы; граждане, уволенные с военной службы, и члены их семей; одинокие и многодетные родители, воспитывающие несовершеннолетних детей, детей-инвалидов; граждане, подвергшиеся воздействию радиации вследствие чернобыльской и других радиационных аварий и катастроф;</w:t>
      </w:r>
      <w:proofErr w:type="gramEnd"/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граждане в возрасте от 18 до 25 лет, имеющие среднее профессиональное образование или высшее образование и ищущие работу в течение года </w:t>
      </w:r>
      <w:proofErr w:type="gramStart"/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с даты выдачи</w:t>
      </w:r>
      <w:proofErr w:type="gramEnd"/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им документа об образовании и о квалификации);</w:t>
      </w:r>
    </w:p>
    <w:p w:rsidR="0078483A" w:rsidRPr="000C5993" w:rsidRDefault="0078483A" w:rsidP="000C5993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предупреждение массовой и сокращение длительной (более одного года) безработицы;</w:t>
      </w:r>
    </w:p>
    <w:p w:rsidR="0078483A" w:rsidRPr="000C5993" w:rsidRDefault="0078483A" w:rsidP="000C5993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поощрение работодателей, сохраняющих действующие и создающих новые рабочие </w:t>
      </w:r>
      <w:proofErr w:type="gramStart"/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места</w:t>
      </w:r>
      <w:proofErr w:type="gramEnd"/>
      <w:r w:rsidRPr="000C599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прежде всего для граждан, испытывающих трудности в поиске работы;</w:t>
      </w:r>
    </w:p>
    <w:p w:rsidR="0078483A" w:rsidRPr="000C5993" w:rsidRDefault="0078483A" w:rsidP="000C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Центр занятости населения – специальное госучреждение, занимающееся оказанием посреднических услуг в отношении безработных граждан и работодателей. Помимо непосредственного содействия в трудоустройстве, ЦЗН исследуют проблемы предложения и спроса на рынке труда и связанные с ними процессы, собирают информацию о наличии вакансий, реализуют учет незанятого контингента и выплачивают соответствующие социальные пособия.</w:t>
      </w:r>
    </w:p>
    <w:p w:rsidR="0078483A" w:rsidRPr="000C5993" w:rsidRDefault="0078483A" w:rsidP="000C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Перечень государственных услуг, предоставляемых ОГКУ Центр занятости населения города Саянска:</w:t>
      </w:r>
    </w:p>
    <w:p w:rsidR="0078483A" w:rsidRPr="000C5993" w:rsidRDefault="0078483A" w:rsidP="000C59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9" w:history="1">
        <w:r w:rsidRPr="000C5993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ru-RU"/>
          </w:rPr>
          <w:t>Содействие гражданам в поиске подходящей работы</w:t>
        </w:r>
      </w:hyperlink>
      <w:r w:rsidRPr="000C59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 а </w:t>
      </w:r>
      <w:hyperlink r:id="rId10" w:history="1">
        <w:r w:rsidRPr="000C5993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ru-RU"/>
          </w:rPr>
          <w:t>работодателям в подборе необходимых работников</w:t>
        </w:r>
      </w:hyperlink>
      <w:r w:rsidRPr="000C59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78483A" w:rsidRPr="000C5993" w:rsidRDefault="0078483A" w:rsidP="000C59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11" w:history="1">
        <w:r w:rsidRPr="000C5993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ru-RU"/>
          </w:rPr>
          <w:t>Организация профессиональной ориентации граждан в целях выбора сферы деятельности (профессии), трудоустройства, прохождения профессионального обучения и получения дополнительного профессионального образования;</w:t>
        </w:r>
      </w:hyperlink>
    </w:p>
    <w:p w:rsidR="0078483A" w:rsidRPr="000C5993" w:rsidRDefault="0078483A" w:rsidP="000C59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12" w:history="1">
        <w:r w:rsidRPr="000C5993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ru-RU"/>
          </w:rPr>
          <w:t>Психологическая поддержка безработных граждан;</w:t>
        </w:r>
      </w:hyperlink>
    </w:p>
    <w:p w:rsidR="0078483A" w:rsidRPr="000C5993" w:rsidRDefault="0078483A" w:rsidP="000C59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Организация профессионального обучения и дополнительного профессионального образования безработных граждан, включая обучение в другой местности   </w:t>
      </w:r>
    </w:p>
    <w:p w:rsidR="0078483A" w:rsidRPr="000C5993" w:rsidRDefault="0078483A" w:rsidP="000C59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hyperlink r:id="rId13" w:history="1">
        <w:proofErr w:type="gramStart"/>
        <w:r w:rsidRPr="000C5993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ru-RU"/>
          </w:rPr>
          <w:t>Организация временного трудоустройства несовершеннолетних граждан в возрасте от 14 до 18 лет в свободное от учебы время</w:t>
        </w:r>
      </w:hyperlink>
      <w:r w:rsidRPr="000C59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 </w:t>
      </w:r>
      <w:hyperlink r:id="rId14" w:history="1">
        <w:r w:rsidRPr="000C5993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ru-RU"/>
          </w:rPr>
          <w:t>безработных граждан, испытывающих трудности в поиске работы</w:t>
        </w:r>
      </w:hyperlink>
      <w:r w:rsidRPr="000C59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</w:t>
      </w: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зовании и о квалификации</w:t>
      </w:r>
      <w:proofErr w:type="gramEnd"/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fldChar w:fldCharType="begin"/>
      </w: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instrText xml:space="preserve"> HYPERLINK "https://irkzan.ru/content/%D0%B2%D1%80%D0%B5%D0%BC%D0%B5%D0%BD%D0%BD%D0%BE%D0%B5_%D1%82%D1%80%D1%83%D0%B4%D0%BE%D1%83%D1%81%D1%82%D1%80%D0%BE%D0%B9%D1%81%D1%82%D0%B2%D0%BE_%D0%B1%D0%B5%D0%B7%D1%80%D0%B0%D0%B1%D0%BE%D1%82%D0%BD%D1%8B%D1%85_%D0%B3%D1%80%D0%B0%D0%B6%D0%B4%D0%B0%D0%BD_%D0%B2_%D0%B2%D0%BE%D0%B7%D1%80%D0%B0%D1%81%D1%82%D0%B5_%D0%BE%D1%82_18_%D0%B4%D0%BE_20_%D0%BB%D0%B5%D1%82__%D0%B8%D0%BC%D0%B5%D1%8E%D1%89%D0%B8%D1%85_%D1%81%D1%80%D0%B5%D0%B4%D0%BD%D0%B5%D0%B5_%D0%BF%D1%80%D0%BE%D1%84%D0%B5%D1%81%D1%81%D0%B8%D0%BE%D0%BD%D0%B0%D0%BB%D1%8C%D0%BD%D0%BE%D0%B5_%D0%BE%D0%B1%D1%80%D0%B0%D0%B7%D0%BE%D0%B2%D0%B0%D0%BD%D0%B8%D0%B5_%D0%B8_%D0%B8%D1%89%D1%83%D1%89%D0%B8%D1%85_%D1%80%D0%B0%D0%B1%D0%BE%D1%82%D1%83_%D0%B2%D0%BF%D0%B5%D1%80%D0%B2%D1%8B%D0%B5" </w:instrText>
      </w: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fldChar w:fldCharType="separate"/>
      </w:r>
      <w:r w:rsidRPr="000C5993">
        <w:rPr>
          <w:rStyle w:val="a7"/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fldChar w:fldCharType="end"/>
      </w:r>
    </w:p>
    <w:p w:rsidR="0078483A" w:rsidRPr="000C5993" w:rsidRDefault="0078483A" w:rsidP="000C59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Социальная адаптация безработных граждан на рынке труда;</w:t>
      </w:r>
    </w:p>
    <w:p w:rsidR="0078483A" w:rsidRPr="000C5993" w:rsidRDefault="0078483A" w:rsidP="000C59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</w:t>
      </w:r>
      <w:proofErr w:type="gramEnd"/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лица в качестве налогоплательщика налога на профессиональный доход;</w:t>
      </w:r>
    </w:p>
    <w:p w:rsidR="0078483A" w:rsidRPr="000C5993" w:rsidRDefault="0078483A" w:rsidP="000C59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Содействие безработным гражданам в переезде и безработным гражданам и членам их семей в переселении в другую местность для трудоустройства по направлению органов службы занятости;</w:t>
      </w:r>
    </w:p>
    <w:p w:rsidR="0078483A" w:rsidRPr="000C5993" w:rsidRDefault="0078483A" w:rsidP="000C59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Организация сопровождения при содействии занятости инвалидов;</w:t>
      </w:r>
    </w:p>
    <w:p w:rsidR="0078483A" w:rsidRPr="000C5993" w:rsidRDefault="0078483A" w:rsidP="000C59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Организация и проведение специальных мероприятий по профилированию безработных граждан (распределению безработных граждан на группы в зависимости от профиля их предыдущей профессиональной деятельности, уровня образования, пола, возраста и других социально-демографических характеристик в целях оказания им наиболее эффективной помощи при содействии в трудоустройстве с учетом складывающейся ситуации на рынке труда);</w:t>
      </w:r>
    </w:p>
    <w:p w:rsidR="0078483A" w:rsidRPr="000C5993" w:rsidRDefault="0078483A" w:rsidP="000C59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Определение перечня приоритетных профессий (специальностей) для профессионального обучения и дополнительного профессионального образования безработных граждан;</w:t>
      </w:r>
    </w:p>
    <w:p w:rsidR="0078483A" w:rsidRPr="000C5993" w:rsidRDefault="0078483A" w:rsidP="000C59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Формирование и ведение регистров получателей государственных услуг в сфере занятости населения в субъектах Российской Федерации;</w:t>
      </w:r>
    </w:p>
    <w:p w:rsidR="0078483A" w:rsidRPr="000C5993" w:rsidRDefault="0078483A" w:rsidP="000C59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Формирование средств на финансовое обеспечение мероприятий по содействию занятости населения, материально-техническое и финансовое обеспечение деятельности органов исполнительной власти субъектов Российской Федерации, осуществляющих полномочия в области содействия занятости населения, и государственных учреждений службы занятости населения;</w:t>
      </w:r>
    </w:p>
    <w:p w:rsidR="0078483A" w:rsidRPr="000C5993" w:rsidRDefault="0078483A" w:rsidP="000C59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Принятие мер по устранению обстоятельств и причин выявленных нарушений </w:t>
      </w:r>
    </w:p>
    <w:p w:rsidR="0078483A" w:rsidRPr="000C5993" w:rsidRDefault="0078483A" w:rsidP="000C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законодательства о занятости населения и восстановлению нарушенных прав граждан;</w:t>
      </w:r>
    </w:p>
    <w:p w:rsidR="0078483A" w:rsidRPr="000C5993" w:rsidRDefault="0078483A" w:rsidP="000C59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Выдача заключений о привлечении и </w:t>
      </w:r>
      <w:proofErr w:type="gramStart"/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 использовании иностранных работников в  соответствии с законодательством о правовом положении иностранных граждан в Российской Федерации</w:t>
      </w:r>
      <w:proofErr w:type="gramEnd"/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</w:t>
      </w:r>
    </w:p>
    <w:p w:rsidR="0078483A" w:rsidRPr="000C5993" w:rsidRDefault="0078483A" w:rsidP="000C599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Содействие работодателям в привлечении трудовых ресурсов в рамках </w:t>
      </w:r>
      <w:proofErr w:type="gramStart"/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реализации региональных программ повышения мобильности трудовых ресурсов</w:t>
      </w:r>
      <w:proofErr w:type="gramEnd"/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</w:t>
      </w:r>
    </w:p>
    <w:p w:rsidR="0078483A" w:rsidRPr="000C5993" w:rsidRDefault="0078483A" w:rsidP="000C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17. Информирование о положении на рынке труда в субъекте Российской Федерации;</w:t>
      </w:r>
    </w:p>
    <w:p w:rsidR="0078483A" w:rsidRPr="000C5993" w:rsidRDefault="0078483A" w:rsidP="000C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18. Организация ярмарок вакансий и учебных рабочих мест;</w:t>
      </w:r>
    </w:p>
    <w:p w:rsidR="0078483A" w:rsidRPr="000C5993" w:rsidRDefault="0078483A" w:rsidP="000C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19. Организация проведения оплачиваемых общественных работ.</w:t>
      </w:r>
    </w:p>
    <w:p w:rsidR="003A0F9D" w:rsidRPr="000C5993" w:rsidRDefault="003A0F9D" w:rsidP="000C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Все государственные услуги </w:t>
      </w:r>
      <w:r w:rsidRPr="000C59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предоставляются бесплатно</w:t>
      </w:r>
      <w:r w:rsidRPr="000C59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594427" w:rsidRPr="000C5993" w:rsidRDefault="00594427" w:rsidP="000C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7EA0" w:rsidRPr="003E7EA0" w:rsidRDefault="002E69CD" w:rsidP="003E7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993">
        <w:rPr>
          <w:rFonts w:ascii="Times New Roman" w:hAnsi="Times New Roman" w:cs="Times New Roman"/>
          <w:b/>
          <w:sz w:val="24"/>
          <w:szCs w:val="24"/>
        </w:rPr>
        <w:t>Дополнительн</w:t>
      </w:r>
      <w:r w:rsidR="00235FD6" w:rsidRPr="000C5993">
        <w:rPr>
          <w:rFonts w:ascii="Times New Roman" w:hAnsi="Times New Roman" w:cs="Times New Roman"/>
          <w:b/>
          <w:sz w:val="24"/>
          <w:szCs w:val="24"/>
        </w:rPr>
        <w:t>ую</w:t>
      </w:r>
      <w:r w:rsidRPr="000C5993">
        <w:rPr>
          <w:rFonts w:ascii="Times New Roman" w:hAnsi="Times New Roman" w:cs="Times New Roman"/>
          <w:b/>
          <w:sz w:val="24"/>
          <w:szCs w:val="24"/>
        </w:rPr>
        <w:t xml:space="preserve"> информаци</w:t>
      </w:r>
      <w:r w:rsidR="00235FD6" w:rsidRPr="000C5993">
        <w:rPr>
          <w:rFonts w:ascii="Times New Roman" w:hAnsi="Times New Roman" w:cs="Times New Roman"/>
          <w:b/>
          <w:sz w:val="24"/>
          <w:szCs w:val="24"/>
        </w:rPr>
        <w:t>ю можно получить в Центре занятости населения по городу Саянску</w:t>
      </w:r>
      <w:r w:rsidRPr="000C5993">
        <w:rPr>
          <w:rFonts w:ascii="Times New Roman" w:hAnsi="Times New Roman" w:cs="Times New Roman"/>
          <w:b/>
          <w:sz w:val="24"/>
          <w:szCs w:val="24"/>
        </w:rPr>
        <w:t xml:space="preserve"> по телефонам: </w:t>
      </w:r>
      <w:r w:rsidR="003E7EA0" w:rsidRPr="003E7EA0">
        <w:rPr>
          <w:rFonts w:ascii="Times New Roman" w:hAnsi="Times New Roman" w:cs="Times New Roman"/>
          <w:b/>
          <w:sz w:val="24"/>
          <w:szCs w:val="24"/>
        </w:rPr>
        <w:t>8(39553)54040, 89588509933, 89915421155</w:t>
      </w:r>
      <w:r w:rsidR="00D05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7EA0" w:rsidRPr="003E7EA0">
        <w:rPr>
          <w:rFonts w:ascii="Times New Roman" w:hAnsi="Times New Roman" w:cs="Times New Roman"/>
          <w:b/>
          <w:sz w:val="24"/>
          <w:szCs w:val="24"/>
        </w:rPr>
        <w:t>Viber</w:t>
      </w:r>
      <w:proofErr w:type="spellEnd"/>
      <w:r w:rsidR="003E7EA0" w:rsidRPr="003E7EA0">
        <w:rPr>
          <w:rFonts w:ascii="Times New Roman" w:hAnsi="Times New Roman" w:cs="Times New Roman"/>
          <w:b/>
          <w:sz w:val="24"/>
          <w:szCs w:val="24"/>
        </w:rPr>
        <w:t xml:space="preserve"> +79588509933, </w:t>
      </w:r>
      <w:proofErr w:type="spellStart"/>
      <w:r w:rsidR="003E7EA0" w:rsidRPr="003E7EA0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="003E7EA0" w:rsidRPr="003E7EA0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3E7EA0" w:rsidRPr="003E7EA0">
        <w:rPr>
          <w:rFonts w:ascii="Times New Roman" w:hAnsi="Times New Roman" w:cs="Times New Roman"/>
          <w:b/>
          <w:sz w:val="24"/>
          <w:szCs w:val="24"/>
        </w:rPr>
        <w:t>очта</w:t>
      </w:r>
      <w:proofErr w:type="spellEnd"/>
      <w:r w:rsidR="003E7EA0" w:rsidRPr="003E7EA0">
        <w:rPr>
          <w:rFonts w:ascii="Times New Roman" w:hAnsi="Times New Roman" w:cs="Times New Roman"/>
          <w:b/>
          <w:sz w:val="24"/>
          <w:szCs w:val="24"/>
        </w:rPr>
        <w:t xml:space="preserve"> : </w:t>
      </w:r>
      <w:proofErr w:type="spellStart"/>
      <w:r w:rsidR="003E7EA0" w:rsidRPr="003E7EA0">
        <w:rPr>
          <w:rFonts w:ascii="Times New Roman" w:hAnsi="Times New Roman" w:cs="Times New Roman"/>
          <w:b/>
          <w:sz w:val="24"/>
          <w:szCs w:val="24"/>
          <w:lang w:val="en-US"/>
        </w:rPr>
        <w:t>czn</w:t>
      </w:r>
      <w:proofErr w:type="spellEnd"/>
      <w:r w:rsidR="003E7EA0" w:rsidRPr="00D055F6">
        <w:rPr>
          <w:rFonts w:ascii="Times New Roman" w:hAnsi="Times New Roman" w:cs="Times New Roman"/>
          <w:b/>
          <w:sz w:val="24"/>
          <w:szCs w:val="24"/>
        </w:rPr>
        <w:t>_</w:t>
      </w:r>
      <w:proofErr w:type="spellStart"/>
      <w:r w:rsidR="003E7EA0" w:rsidRPr="003E7EA0">
        <w:rPr>
          <w:rFonts w:ascii="Times New Roman" w:hAnsi="Times New Roman" w:cs="Times New Roman"/>
          <w:b/>
          <w:sz w:val="24"/>
          <w:szCs w:val="24"/>
          <w:lang w:val="en-US"/>
        </w:rPr>
        <w:t>sayansk</w:t>
      </w:r>
      <w:proofErr w:type="spellEnd"/>
      <w:r w:rsidR="003E7EA0" w:rsidRPr="003E7EA0">
        <w:rPr>
          <w:rFonts w:ascii="Times New Roman" w:hAnsi="Times New Roman" w:cs="Times New Roman"/>
          <w:b/>
          <w:sz w:val="24"/>
          <w:szCs w:val="24"/>
        </w:rPr>
        <w:t>@</w:t>
      </w:r>
      <w:r w:rsidR="003E7EA0" w:rsidRPr="003E7EA0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D055F6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D055F6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</w:p>
    <w:sectPr w:rsidR="003E7EA0" w:rsidRPr="003E7EA0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36AD2"/>
    <w:multiLevelType w:val="hybridMultilevel"/>
    <w:tmpl w:val="34EA7C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9625D5"/>
    <w:multiLevelType w:val="multilevel"/>
    <w:tmpl w:val="073AA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3A7991"/>
    <w:multiLevelType w:val="hybridMultilevel"/>
    <w:tmpl w:val="D66C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A10A0"/>
    <w:multiLevelType w:val="multilevel"/>
    <w:tmpl w:val="D8F8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060C1D"/>
    <w:rsid w:val="00067F89"/>
    <w:rsid w:val="000C5993"/>
    <w:rsid w:val="00136CBD"/>
    <w:rsid w:val="00186DEB"/>
    <w:rsid w:val="00235FD6"/>
    <w:rsid w:val="002D3983"/>
    <w:rsid w:val="002E69CD"/>
    <w:rsid w:val="003239A1"/>
    <w:rsid w:val="00341E06"/>
    <w:rsid w:val="00343070"/>
    <w:rsid w:val="003A0F9D"/>
    <w:rsid w:val="003E7EA0"/>
    <w:rsid w:val="00447C93"/>
    <w:rsid w:val="004667D2"/>
    <w:rsid w:val="00487D8E"/>
    <w:rsid w:val="004C6B9E"/>
    <w:rsid w:val="004F3412"/>
    <w:rsid w:val="00501464"/>
    <w:rsid w:val="00530365"/>
    <w:rsid w:val="00585F5E"/>
    <w:rsid w:val="00594427"/>
    <w:rsid w:val="005A7DEA"/>
    <w:rsid w:val="005D14F5"/>
    <w:rsid w:val="005E37E9"/>
    <w:rsid w:val="005E792E"/>
    <w:rsid w:val="006032E2"/>
    <w:rsid w:val="006109C4"/>
    <w:rsid w:val="006F0854"/>
    <w:rsid w:val="006F5A14"/>
    <w:rsid w:val="0072781D"/>
    <w:rsid w:val="0078483A"/>
    <w:rsid w:val="007C265C"/>
    <w:rsid w:val="008D39DF"/>
    <w:rsid w:val="0090715F"/>
    <w:rsid w:val="00981754"/>
    <w:rsid w:val="009A3DB9"/>
    <w:rsid w:val="009C40E8"/>
    <w:rsid w:val="009D3C26"/>
    <w:rsid w:val="00A009FE"/>
    <w:rsid w:val="00A6272F"/>
    <w:rsid w:val="00A972AA"/>
    <w:rsid w:val="00AB1CF0"/>
    <w:rsid w:val="00AD7793"/>
    <w:rsid w:val="00AF6D83"/>
    <w:rsid w:val="00B37BC3"/>
    <w:rsid w:val="00C20E55"/>
    <w:rsid w:val="00C35E70"/>
    <w:rsid w:val="00CA6EC0"/>
    <w:rsid w:val="00CC4A67"/>
    <w:rsid w:val="00CD1542"/>
    <w:rsid w:val="00CF1FAD"/>
    <w:rsid w:val="00D055F6"/>
    <w:rsid w:val="00D429C5"/>
    <w:rsid w:val="00DD2FA8"/>
    <w:rsid w:val="00DD654F"/>
    <w:rsid w:val="00DF1E11"/>
    <w:rsid w:val="00E25012"/>
    <w:rsid w:val="00E44CE7"/>
    <w:rsid w:val="00E70552"/>
    <w:rsid w:val="00EC7487"/>
    <w:rsid w:val="00ED56CA"/>
    <w:rsid w:val="00F204F9"/>
    <w:rsid w:val="00F60C9A"/>
    <w:rsid w:val="00F70C57"/>
    <w:rsid w:val="00F8089B"/>
    <w:rsid w:val="00F855C4"/>
    <w:rsid w:val="00FA1664"/>
    <w:rsid w:val="00FC07BA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76393" TargetMode="External"/><Relationship Id="rId13" Type="http://schemas.openxmlformats.org/officeDocument/2006/relationships/hyperlink" Target="https://irkzan.ru/content/%D0%B2%D1%80%D0%B5%D0%BC%D0%B5%D0%BD%D0%BD%D0%BE%D0%B5_%D1%82%D1%80%D1%83%D0%B4%D0%BE%D1%83%D1%81%D1%82%D1%80%D0%BE%D0%B9%D1%81%D1%82%D0%B2%D0%BE_%D0%BD%D0%B5%D1%81%D0%BE%D0%B2%D0%B5%D1%80%D1%88%D0%B5%D0%BD%D0%BD%D0%BE%D0%BB%D0%B5%D1%82%D0%BD%D0%B8%D1%85_%D0%B3%D1%80%D0%B0%D0%B6%D0%B4%D0%B0%D0%BD_%D0%B2_%D0%B2%D0%BE%D0%B7%D1%80%D0%B0%D1%81%D1%82%D0%B5_%D0%BE%D1%82_14_%D0%B4%D0%BE_18_%D0%BB%D0%B5%D1%82_%D0%B2_%D1%81%D0%B2%D0%BE%D0%B1%D0%BE%D0%B4%D0%BD%D0%BE%D0%B5_%D0%BE%D1%82_%D1%83%D1%87%D0%B5%D0%B1%D1%8B_%D0%B2%D1%80%D0%B5%D0%BC%D1%8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irkzan.ru/content/%D0%BE%D1%80%D0%B3%D0%B0%D0%BD%D0%B8%D0%B7%D0%B0%D1%86%D0%B8%D1%8F_%D0%BF%D1%80%D0%BE%D1%84%D0%B5%D1%81%D1%81%D0%B8%D0%BE%D0%BD%D0%B0%D0%BB%D1%8C%D0%BD%D0%BE%D0%B9_%D0%BE%D1%80%D0%B8%D0%B5%D0%BD%D1%82%D0%B0%D1%86%D0%B8%D0%B8_%D0%B8_%D0%BF%D1%81%D0%B8%D1%85%D0%BE%D0%BB%D0%BE%D0%B3%D0%B8%D1%87%D0%B5%D1%81%D0%BA%D0%B0%D1%8F_%D0%BF%D0%BE%D0%B4%D0%B4%D0%B5%D1%80%D0%B6%D0%BA%D0%B0_%D0%B1%D0%B5%D0%B7%D1%80%D0%B0%D0%B1%D0%BE%D1%82%D0%BD%D1%8B%D1%85_%D0%B3%D1%80%D0%B0%D0%B6%D0%B4%D0%B0%D0%B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irkzan.ru/content/%D0%BE%D1%80%D0%B3%D0%B0%D0%BD%D0%B8%D0%B7%D0%B0%D1%86%D0%B8%D1%8F_%D0%BF%D1%80%D0%BE%D1%84%D0%B5%D1%81%D1%81%D0%B8%D0%BE%D0%BD%D0%B0%D0%BB%D1%8C%D0%BD%D0%BE%D0%B9_%D0%BE%D1%80%D0%B8%D0%B5%D0%BD%D1%82%D0%B0%D1%86%D0%B8%D0%B8_%D0%B8_%D0%BF%D1%81%D0%B8%D1%85%D0%BE%D0%BB%D0%BE%D0%B3%D0%B8%D1%87%D0%B5%D1%81%D0%BA%D0%B0%D1%8F_%D0%BF%D0%BE%D0%B4%D0%B4%D0%B5%D1%80%D0%B6%D0%BA%D0%B0_%D0%B1%D0%B5%D0%B7%D1%80%D0%B0%D0%B1%D0%BE%D1%82%D0%BD%D1%8B%D1%85_%D0%B3%D1%80%D0%B0%D0%B6%D0%B4%D0%B0%D0%B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rkzan.ru/content/%D1%81%D0%BE%D0%B4%D0%B5%D0%B9%D1%81%D1%82%D0%B2%D0%B8%D0%B5_%D1%80%D0%B0%D0%B1%D0%BE%D1%82%D0%BE%D0%B4%D0%B0%D1%82%D0%B5%D0%BB%D1%8F%D0%BC_%D0%B2_%D0%BF%D0%BE%D0%B4%D0%B1%D0%BE%D1%80%D0%B5_%D0%BD%D0%B5%D0%BE%D0%B1%D1%85%D0%BE%D0%B4%D0%B8%D0%BC%D1%8B%D1%85_%D1%80%D0%B0%D0%B1%D0%BE%D1%82%D0%BD%D0%B8%D0%BA%D0%BE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kzan.ru/content/%D1%81%D0%BE%D0%B4%D0%B5%D0%B9%D1%81%D1%82%D0%B2%D0%B8%D0%B5_%D0%B3%D1%80%D0%B0%D0%B6%D0%B4%D0%B0%D0%BD%D0%B0%D0%BC_%D0%B2_%D0%BF%D0%BE%D0%B8%D1%81%D0%BA%D0%B5_%D0%BF%D0%BE%D0%B4%D1%85%D0%BE%D0%B4%D1%8F%D1%89%D0%B5%D0%B9_%D1%80%D0%B0%D0%B1%D0%BE%D1%82%D1%8B" TargetMode="External"/><Relationship Id="rId14" Type="http://schemas.openxmlformats.org/officeDocument/2006/relationships/hyperlink" Target="https://irkzan.ru/content/%D0%BF%D1%80%D0%B5%D0%B4%D0%BE%D1%81%D1%82%D0%B0%D0%B2%D0%BB%D0%B5%D0%BD%D0%B8%D0%B5_%D0%B3%D0%BE%D1%81%D1%83%D0%B4%D0%B0%D1%80%D1%81%D1%82%D0%B2%D0%B5%D0%BD%D0%BD%D0%BE%D0%B9_%D1%83%D1%81%D0%BB%D1%83%D0%B3%D0%B8_%D0%BF%D0%BE_%D0%BE%D1%80%D0%B3%D0%B0%D0%BD%D0%B8%D0%B7%D0%B0%D1%86%D0%B8%D0%B8_%D0%B2%D1%80%D0%B5%D0%BC%D0%B5%D0%BD%D0%BD%D0%BE%D0%B3%D0%BE_%D1%82%D1%80%D1%83%D0%B4%D0%BE%D1%83%D1%81%D1%82%D1%80%D0%BE%D0%B9%D1%81%D1%82%D0%B2%D0%B0_%D0%B1%D0%B5%D0%B7%D1%80%D0%B0%D0%B1%D0%BE%D1%82%D0%BD%D1%8B%D1%85_%D0%B3%D1%80%D0%B0%D0%B6%D0%B4%D0%B0%D0%BD__%D0%B8%D1%81%D0%BF%D1%8B%D1%82%D1%8B%D0%B2%D0%B0%D1%8E%D1%89%D0%B8%D1%85_%D1%82%D1%80%D1%83%D0%B4%D0%BD%D0%BE%D1%81%D1%82%D0%B8_%D0%B2_%D0%BF%D0%BE%D0%B8%D1%81%D0%BA%D0%B5_%D1%80%D0%B0%D0%B1%D0%BE%D1%82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26766-E42D-46E2-B647-9AF53B13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2021-07-14T00:30:00Z</cp:lastPrinted>
  <dcterms:created xsi:type="dcterms:W3CDTF">2021-07-14T00:27:00Z</dcterms:created>
  <dcterms:modified xsi:type="dcterms:W3CDTF">2021-07-14T00:32:00Z</dcterms:modified>
</cp:coreProperties>
</file>