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F2327" w:rsidTr="006F2327">
        <w:trPr>
          <w:cantSplit/>
          <w:trHeight w:val="220"/>
        </w:trPr>
        <w:tc>
          <w:tcPr>
            <w:tcW w:w="534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2327" w:rsidRDefault="00E85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11.05.2021</w:t>
            </w:r>
          </w:p>
        </w:tc>
        <w:tc>
          <w:tcPr>
            <w:tcW w:w="449" w:type="dxa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2327" w:rsidRDefault="00E85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110-37-557-21</w:t>
            </w:r>
          </w:p>
        </w:tc>
        <w:tc>
          <w:tcPr>
            <w:tcW w:w="794" w:type="dxa"/>
            <w:vMerge w:val="restart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327" w:rsidTr="006F232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F2327" w:rsidRDefault="006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6F2327" w:rsidTr="006F2327">
        <w:trPr>
          <w:cantSplit/>
        </w:trPr>
        <w:tc>
          <w:tcPr>
            <w:tcW w:w="142" w:type="dxa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6F2327" w:rsidRDefault="006F2327" w:rsidP="006F2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 определении даты проведения Последнего звонка в городском округе муниципальном образовании «город Саянск» в 2021 году</w:t>
            </w:r>
          </w:p>
        </w:tc>
        <w:tc>
          <w:tcPr>
            <w:tcW w:w="180" w:type="dxa"/>
            <w:hideMark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27" w:rsidRDefault="006F2327" w:rsidP="006F23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 постановлением  Правительства Иркутской области  от  14 ноября 2011 года № 313-пп «</w:t>
      </w:r>
      <w:r>
        <w:rPr>
          <w:rFonts w:ascii="Times New Roman" w:hAnsi="Times New Roman" w:cs="Times New Roman"/>
          <w:sz w:val="27"/>
          <w:szCs w:val="27"/>
        </w:rPr>
        <w:t xml:space="preserve">Об установлении требований и ограничений </w:t>
      </w:r>
      <w:proofErr w:type="gramStart"/>
      <w:r>
        <w:rPr>
          <w:rFonts w:ascii="Times New Roman" w:hAnsi="Times New Roman" w:cs="Times New Roman"/>
          <w:sz w:val="27"/>
          <w:szCs w:val="27"/>
        </w:rPr>
        <w:t>в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письмом муниципального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казенного учреждения «Управление образования администрации муниципального образования «город Саянск» от 29 апреля 2021 года № 116-18-652, статьями 7,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6F2327" w:rsidRDefault="006F2327" w:rsidP="006F232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Определить 22 мая 2021 года датой проведения Последнего звонка в городском округе муниципальном образовании «город Саянск».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Настоящее постановление вступает в силу после дня его подписания.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Мэр городского округа муниципального 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образования «город Саянск»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О.В. Боровский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Минеева Т.Ю.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57242</w:t>
      </w:r>
      <w:bookmarkStart w:id="0" w:name="_GoBack"/>
      <w:bookmarkEnd w:id="0"/>
    </w:p>
    <w:sectPr w:rsidR="006F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27"/>
    <w:rsid w:val="00056B86"/>
    <w:rsid w:val="00126FFB"/>
    <w:rsid w:val="006D75AC"/>
    <w:rsid w:val="006F2327"/>
    <w:rsid w:val="00724878"/>
    <w:rsid w:val="00BC7BAA"/>
    <w:rsid w:val="00E8518E"/>
    <w:rsid w:val="00FB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2021-05-04T02:57:00Z</cp:lastPrinted>
  <dcterms:created xsi:type="dcterms:W3CDTF">2021-05-11T02:28:00Z</dcterms:created>
  <dcterms:modified xsi:type="dcterms:W3CDTF">2021-05-11T02:28:00Z</dcterms:modified>
</cp:coreProperties>
</file>