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0C" w:rsidRPr="007E360C" w:rsidRDefault="007E360C" w:rsidP="007E360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7E360C" w:rsidRPr="007E360C" w:rsidRDefault="007E360C" w:rsidP="007E360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7E360C" w:rsidRPr="007E360C" w:rsidRDefault="007E360C" w:rsidP="007E360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E360C" w:rsidRPr="007E360C" w:rsidRDefault="007E360C" w:rsidP="007E360C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jc w:val="center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7E360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7E360C" w:rsidRPr="007E360C" w:rsidRDefault="007E360C" w:rsidP="007E360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7E360C" w:rsidRPr="007E360C" w:rsidTr="00C5306F">
        <w:trPr>
          <w:cantSplit/>
          <w:trHeight w:val="220"/>
        </w:trPr>
        <w:tc>
          <w:tcPr>
            <w:tcW w:w="534" w:type="dxa"/>
            <w:hideMark/>
          </w:tcPr>
          <w:p w:rsidR="007E360C" w:rsidRPr="007E360C" w:rsidRDefault="007E360C" w:rsidP="007E360C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360C" w:rsidRPr="007E360C" w:rsidRDefault="00CA0E67" w:rsidP="007E360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15.06.2021</w:t>
            </w:r>
            <w:r w:rsidR="007E360C" w:rsidRPr="007E360C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449" w:type="dxa"/>
            <w:hideMark/>
          </w:tcPr>
          <w:p w:rsidR="007E360C" w:rsidRPr="007E360C" w:rsidRDefault="007E360C" w:rsidP="007E360C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360C" w:rsidRPr="007E360C" w:rsidRDefault="00CA0E67" w:rsidP="007E360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110-37-715-21</w:t>
            </w:r>
            <w:bookmarkStart w:id="0" w:name="_GoBack"/>
            <w:bookmarkEnd w:id="0"/>
          </w:p>
        </w:tc>
      </w:tr>
      <w:tr w:rsidR="007E360C" w:rsidRPr="007E360C" w:rsidTr="00C530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E360C" w:rsidRPr="007E360C" w:rsidRDefault="007E360C" w:rsidP="007E360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7E360C" w:rsidRPr="007E360C" w:rsidTr="00C5306F">
        <w:trPr>
          <w:cantSplit/>
        </w:trPr>
        <w:tc>
          <w:tcPr>
            <w:tcW w:w="142" w:type="dxa"/>
            <w:hideMark/>
          </w:tcPr>
          <w:p w:rsidR="007E360C" w:rsidRPr="007E360C" w:rsidRDefault="007E360C" w:rsidP="007E360C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7E360C" w:rsidRPr="007E360C" w:rsidRDefault="007E360C" w:rsidP="007E360C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7E360C" w:rsidRPr="007E360C" w:rsidRDefault="007E360C" w:rsidP="007E360C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7E360C" w:rsidRPr="007E360C" w:rsidRDefault="007E360C" w:rsidP="007E360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О профилактике новой </w:t>
            </w:r>
            <w:proofErr w:type="spellStart"/>
            <w:r w:rsidRPr="007E360C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 инфекции (</w:t>
            </w:r>
            <w:r w:rsidRPr="007E360C">
              <w:rPr>
                <w:rFonts w:ascii="Times New Roman" w:eastAsia="Times New Roman" w:hAnsi="Times New Roman"/>
                <w:lang w:val="en-US" w:eastAsia="ru-RU"/>
              </w:rPr>
              <w:t>COVID</w:t>
            </w:r>
            <w:r w:rsidRPr="007E360C">
              <w:rPr>
                <w:rFonts w:ascii="Times New Roman" w:eastAsia="Times New Roman" w:hAnsi="Times New Roman"/>
                <w:lang w:eastAsia="ru-RU"/>
              </w:rPr>
              <w:t>-19)</w:t>
            </w:r>
          </w:p>
        </w:tc>
        <w:tc>
          <w:tcPr>
            <w:tcW w:w="170" w:type="dxa"/>
            <w:hideMark/>
          </w:tcPr>
          <w:p w:rsidR="007E360C" w:rsidRPr="007E360C" w:rsidRDefault="007E360C" w:rsidP="007E360C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10591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E360C">
        <w:rPr>
          <w:rFonts w:ascii="Times New Roman" w:hAnsi="Times New Roman"/>
          <w:sz w:val="28"/>
          <w:szCs w:val="28"/>
        </w:rPr>
        <w:t xml:space="preserve">В целях недопущения распространения новой </w:t>
      </w:r>
      <w:proofErr w:type="spellStart"/>
      <w:r w:rsidRPr="007E360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7E360C">
        <w:rPr>
          <w:rFonts w:ascii="Times New Roman" w:hAnsi="Times New Roman"/>
          <w:sz w:val="28"/>
          <w:szCs w:val="28"/>
        </w:rPr>
        <w:t xml:space="preserve"> инфекции (</w:t>
      </w:r>
      <w:r w:rsidRPr="007E360C">
        <w:rPr>
          <w:rFonts w:ascii="Times New Roman" w:hAnsi="Times New Roman"/>
          <w:sz w:val="28"/>
          <w:szCs w:val="28"/>
          <w:lang w:val="en-US"/>
        </w:rPr>
        <w:t>COVID</w:t>
      </w:r>
      <w:r w:rsidRPr="007E360C">
        <w:rPr>
          <w:rFonts w:ascii="Times New Roman" w:hAnsi="Times New Roman"/>
          <w:sz w:val="28"/>
          <w:szCs w:val="28"/>
        </w:rPr>
        <w:t xml:space="preserve">-19)  на территории городского округа муниципального образования «город Саянск», в соответствии </w:t>
      </w:r>
      <w:r w:rsidR="00105911">
        <w:rPr>
          <w:rFonts w:ascii="Times New Roman" w:hAnsi="Times New Roman"/>
          <w:sz w:val="28"/>
          <w:szCs w:val="28"/>
        </w:rPr>
        <w:t>с Указом Губернатора</w:t>
      </w:r>
      <w:r w:rsidR="00105911">
        <w:rPr>
          <w:rFonts w:ascii="Times New Roman" w:hAnsi="Times New Roman"/>
          <w:sz w:val="28"/>
          <w:szCs w:val="28"/>
        </w:rPr>
        <w:t xml:space="preserve"> Иркутской области от 12.10.2020 </w:t>
      </w:r>
      <w:r w:rsidR="00B47E3D">
        <w:rPr>
          <w:rFonts w:ascii="Times New Roman" w:hAnsi="Times New Roman"/>
          <w:sz w:val="28"/>
          <w:szCs w:val="28"/>
        </w:rPr>
        <w:t>№</w:t>
      </w:r>
      <w:r w:rsidR="00105911">
        <w:rPr>
          <w:rFonts w:ascii="Times New Roman" w:hAnsi="Times New Roman"/>
          <w:sz w:val="28"/>
          <w:szCs w:val="28"/>
        </w:rPr>
        <w:t>279-уг</w:t>
      </w:r>
      <w:r w:rsidR="00105911">
        <w:rPr>
          <w:rFonts w:ascii="Times New Roman" w:hAnsi="Times New Roman"/>
          <w:sz w:val="28"/>
          <w:szCs w:val="28"/>
        </w:rPr>
        <w:t xml:space="preserve"> «</w:t>
      </w:r>
      <w:r w:rsidR="00105911">
        <w:rPr>
          <w:rFonts w:ascii="Times New Roman" w:hAnsi="Times New Roman"/>
          <w:sz w:val="28"/>
          <w:szCs w:val="28"/>
        </w:rPr>
        <w:t>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</w:t>
      </w:r>
      <w:r w:rsidR="00105911">
        <w:rPr>
          <w:rFonts w:ascii="Times New Roman" w:hAnsi="Times New Roman"/>
          <w:sz w:val="28"/>
          <w:szCs w:val="28"/>
        </w:rPr>
        <w:t>»</w:t>
      </w:r>
      <w:r w:rsidRPr="007E360C">
        <w:rPr>
          <w:rFonts w:ascii="Times New Roman" w:hAnsi="Times New Roman"/>
          <w:sz w:val="28"/>
          <w:szCs w:val="28"/>
        </w:rPr>
        <w:t>, руководствуясь статьей 38 Устава муниципального образования «город Саянск»,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городского округа муниципального образования «город Саянск»</w:t>
      </w:r>
      <w:proofErr w:type="gramEnd"/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E360C" w:rsidRPr="007E360C" w:rsidRDefault="007E360C" w:rsidP="007E360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360C" w:rsidRDefault="007E360C" w:rsidP="007E360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E360C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 xml:space="preserve">Лицам, находящимся на территории </w:t>
      </w:r>
      <w:r w:rsidR="00A63353"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/>
          <w:sz w:val="28"/>
          <w:szCs w:val="28"/>
        </w:rPr>
        <w:t>, при посещении магазинов и других помещений организаций, деятельность которых не приостановлена, совершении поездок в общественном</w:t>
      </w:r>
      <w:r w:rsidR="005D798B">
        <w:rPr>
          <w:rFonts w:ascii="Times New Roman" w:hAnsi="Times New Roman"/>
          <w:sz w:val="28"/>
          <w:szCs w:val="28"/>
        </w:rPr>
        <w:t>, служебном</w:t>
      </w:r>
      <w:r>
        <w:rPr>
          <w:rFonts w:ascii="Times New Roman" w:hAnsi="Times New Roman"/>
          <w:sz w:val="28"/>
          <w:szCs w:val="28"/>
        </w:rPr>
        <w:t xml:space="preserve"> транспорте и такси</w:t>
      </w:r>
      <w:r w:rsidR="005D798B">
        <w:rPr>
          <w:rFonts w:ascii="Times New Roman" w:hAnsi="Times New Roman"/>
          <w:sz w:val="28"/>
          <w:szCs w:val="28"/>
        </w:rPr>
        <w:t xml:space="preserve"> (маршрутном такси)</w:t>
      </w:r>
      <w:r>
        <w:rPr>
          <w:rFonts w:ascii="Times New Roman" w:hAnsi="Times New Roman"/>
          <w:sz w:val="28"/>
          <w:szCs w:val="28"/>
        </w:rPr>
        <w:t>, при нахождении на парковках, в подъездах многоквартирных жилых домов, лифтах использовать средства индивидуальной защиты органов дыхания</w:t>
      </w:r>
      <w:r w:rsidR="009D5A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360C" w:rsidRPr="007E360C" w:rsidRDefault="007E360C" w:rsidP="007E360C">
      <w:pPr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E360C" w:rsidRPr="007E360C" w:rsidRDefault="007E360C" w:rsidP="007E360C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E360C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E360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7E360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E360C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постановление  возложить на заместителя мэра городского округа по социальным вопросам. </w:t>
      </w:r>
    </w:p>
    <w:p w:rsidR="007E360C" w:rsidRPr="007E360C" w:rsidRDefault="007E360C" w:rsidP="007E36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360C" w:rsidRPr="007E360C" w:rsidRDefault="007E360C" w:rsidP="007E36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360C" w:rsidRPr="007E360C" w:rsidRDefault="007E360C" w:rsidP="007E36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 w:rsidR="005D79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    </w:t>
      </w:r>
      <w:r w:rsidR="00A63353">
        <w:rPr>
          <w:rFonts w:ascii="Times New Roman" w:eastAsia="Times New Roman" w:hAnsi="Times New Roman"/>
          <w:sz w:val="28"/>
          <w:szCs w:val="28"/>
          <w:lang w:eastAsia="ru-RU"/>
        </w:rPr>
        <w:t>А.В. Ермаков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67" w:rsidRDefault="00CA0E67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67" w:rsidRDefault="00CA0E67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E67" w:rsidRPr="007E360C" w:rsidRDefault="00CA0E67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Список рассылки: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1 – дело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1 экз.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Электронная версия правового акта и приложени</w:t>
      </w:r>
      <w:proofErr w:type="gramStart"/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я(</w:t>
      </w:r>
      <w:proofErr w:type="spellStart"/>
      <w:proofErr w:type="gramEnd"/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) к нему соответствует бумажному носителю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A63353" w:rsidRPr="007E360C" w:rsidRDefault="00A63353" w:rsidP="00A6335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A63353" w:rsidRPr="007E360C" w:rsidRDefault="00A63353" w:rsidP="00A6335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>правовой работы</w:t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М.В. Павлова</w:t>
      </w:r>
    </w:p>
    <w:p w:rsidR="00A63353" w:rsidRPr="007E360C" w:rsidRDefault="00A63353" w:rsidP="00A6335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A63353" w:rsidP="00A6335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E36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360C" w:rsidRPr="007E360C">
        <w:rPr>
          <w:rFonts w:ascii="Times New Roman" w:eastAsia="Times New Roman" w:hAnsi="Times New Roman"/>
          <w:sz w:val="28"/>
          <w:szCs w:val="28"/>
          <w:lang w:eastAsia="ru-RU"/>
        </w:rPr>
        <w:t>«___» ________ 202</w:t>
      </w:r>
      <w:r w:rsidR="007E360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E360C" w:rsidRPr="007E360C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60C" w:rsidRPr="007E360C" w:rsidRDefault="007E360C" w:rsidP="007E360C"/>
    <w:p w:rsidR="007E360C" w:rsidRPr="007E360C" w:rsidRDefault="007E360C" w:rsidP="007E360C"/>
    <w:p w:rsidR="008F3148" w:rsidRDefault="008F3148"/>
    <w:sectPr w:rsidR="008F3148" w:rsidSect="00ED597E">
      <w:pgSz w:w="11906" w:h="16838"/>
      <w:pgMar w:top="1134" w:right="567" w:bottom="1134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E7" w:rsidRDefault="005458E7" w:rsidP="007E360C">
      <w:r>
        <w:separator/>
      </w:r>
    </w:p>
  </w:endnote>
  <w:endnote w:type="continuationSeparator" w:id="0">
    <w:p w:rsidR="005458E7" w:rsidRDefault="005458E7" w:rsidP="007E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E7" w:rsidRDefault="005458E7" w:rsidP="007E360C">
      <w:r>
        <w:separator/>
      </w:r>
    </w:p>
  </w:footnote>
  <w:footnote w:type="continuationSeparator" w:id="0">
    <w:p w:rsidR="005458E7" w:rsidRDefault="005458E7" w:rsidP="007E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0C"/>
    <w:rsid w:val="000A464D"/>
    <w:rsid w:val="00105911"/>
    <w:rsid w:val="00144FCC"/>
    <w:rsid w:val="00154A92"/>
    <w:rsid w:val="002E3B32"/>
    <w:rsid w:val="00485415"/>
    <w:rsid w:val="004C1173"/>
    <w:rsid w:val="005458E7"/>
    <w:rsid w:val="005D798B"/>
    <w:rsid w:val="007554D6"/>
    <w:rsid w:val="007E360C"/>
    <w:rsid w:val="007F21BA"/>
    <w:rsid w:val="008F3148"/>
    <w:rsid w:val="008F7159"/>
    <w:rsid w:val="009D5A8B"/>
    <w:rsid w:val="00A1755C"/>
    <w:rsid w:val="00A63353"/>
    <w:rsid w:val="00AD4F92"/>
    <w:rsid w:val="00B47E3D"/>
    <w:rsid w:val="00CA0E67"/>
    <w:rsid w:val="00CC222B"/>
    <w:rsid w:val="00D87E06"/>
    <w:rsid w:val="00DB1569"/>
    <w:rsid w:val="00E25A3A"/>
    <w:rsid w:val="00E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header"/>
    <w:basedOn w:val="a"/>
    <w:link w:val="af4"/>
    <w:uiPriority w:val="99"/>
    <w:unhideWhenUsed/>
    <w:rsid w:val="007E360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E360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E360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E360C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5D79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D7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header"/>
    <w:basedOn w:val="a"/>
    <w:link w:val="af4"/>
    <w:uiPriority w:val="99"/>
    <w:unhideWhenUsed/>
    <w:rsid w:val="007E360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E360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E360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E360C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5D79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D7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7</cp:revision>
  <cp:lastPrinted>2021-06-15T09:36:00Z</cp:lastPrinted>
  <dcterms:created xsi:type="dcterms:W3CDTF">2021-06-15T09:02:00Z</dcterms:created>
  <dcterms:modified xsi:type="dcterms:W3CDTF">2021-06-15T09:41:00Z</dcterms:modified>
</cp:coreProperties>
</file>