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E7" w:rsidRPr="008008B9" w:rsidRDefault="005F63E7" w:rsidP="005F63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8008B9">
        <w:rPr>
          <w:rFonts w:ascii="Times New Roman" w:hAnsi="Times New Roman" w:cs="Times New Roman"/>
          <w:b/>
          <w:spacing w:val="50"/>
          <w:sz w:val="28"/>
          <w:szCs w:val="28"/>
        </w:rPr>
        <w:t xml:space="preserve">Администрация городского округа </w:t>
      </w:r>
    </w:p>
    <w:p w:rsidR="005F63E7" w:rsidRPr="008008B9" w:rsidRDefault="005F63E7" w:rsidP="005F63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8008B9">
        <w:rPr>
          <w:rFonts w:ascii="Times New Roman" w:hAnsi="Times New Roman" w:cs="Times New Roman"/>
          <w:b/>
          <w:spacing w:val="50"/>
          <w:sz w:val="28"/>
          <w:szCs w:val="28"/>
        </w:rPr>
        <w:t xml:space="preserve">муниципального образования </w:t>
      </w:r>
    </w:p>
    <w:p w:rsidR="005F63E7" w:rsidRPr="008008B9" w:rsidRDefault="005F63E7" w:rsidP="005F63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8008B9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5F63E7" w:rsidRDefault="005F63E7" w:rsidP="00EE0794">
      <w:pPr>
        <w:pStyle w:val="1"/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8008B9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EE0794" w:rsidRPr="00EE0794" w:rsidRDefault="00EE0794" w:rsidP="00EE0794">
      <w:pPr>
        <w:rPr>
          <w:lang w:eastAsia="x-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F63E7" w:rsidRPr="008008B9" w:rsidTr="00432A61">
        <w:trPr>
          <w:cantSplit/>
          <w:trHeight w:val="220"/>
        </w:trPr>
        <w:tc>
          <w:tcPr>
            <w:tcW w:w="534" w:type="dxa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F63E7" w:rsidRPr="008008B9" w:rsidRDefault="00CF7B9C" w:rsidP="0043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449" w:type="dxa"/>
          </w:tcPr>
          <w:p w:rsidR="005F63E7" w:rsidRPr="008008B9" w:rsidRDefault="005F63E7" w:rsidP="00432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F63E7" w:rsidRPr="008008B9" w:rsidRDefault="00CF7B9C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110-37-790-21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E7" w:rsidRPr="008008B9" w:rsidTr="00432A61">
        <w:trPr>
          <w:cantSplit/>
          <w:trHeight w:val="220"/>
        </w:trPr>
        <w:tc>
          <w:tcPr>
            <w:tcW w:w="4139" w:type="dxa"/>
            <w:gridSpan w:val="4"/>
          </w:tcPr>
          <w:p w:rsidR="005F63E7" w:rsidRPr="008008B9" w:rsidRDefault="005F63E7" w:rsidP="0043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3E7" w:rsidRPr="008008B9" w:rsidRDefault="005F63E7" w:rsidP="005F63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"/>
        <w:gridCol w:w="1580"/>
        <w:gridCol w:w="115"/>
        <w:gridCol w:w="5204"/>
        <w:gridCol w:w="286"/>
      </w:tblGrid>
      <w:tr w:rsidR="005F63E7" w:rsidRPr="008008B9" w:rsidTr="00EE0794">
        <w:trPr>
          <w:cantSplit/>
          <w:trHeight w:val="1022"/>
        </w:trPr>
        <w:tc>
          <w:tcPr>
            <w:tcW w:w="145" w:type="dxa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5F63E7" w:rsidRPr="008008B9" w:rsidRDefault="005F63E7" w:rsidP="00432A6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5" w:type="dxa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5204" w:type="dxa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E7">
              <w:rPr>
                <w:rFonts w:ascii="Times New Roman" w:hAnsi="Times New Roman" w:cs="Times New Roman"/>
              </w:rPr>
              <w:t xml:space="preserve">О признании </w:t>
            </w:r>
            <w:proofErr w:type="gramStart"/>
            <w:r w:rsidRPr="005F63E7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5F63E7">
              <w:rPr>
                <w:rFonts w:ascii="Times New Roman" w:hAnsi="Times New Roman" w:cs="Times New Roman"/>
              </w:rPr>
              <w:t xml:space="preserve"> силу постановления администрации городского округа муниципального образования «город Саянск»  от 05.02.2015 № 110-37-131-15 «Об утверждении  Порядка комплектования детей в муниципальные дошкольные образовательные  учреждения  муниципального образования «город Саянск</w:t>
            </w:r>
            <w:r w:rsidRPr="00FD62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6" w:type="dxa"/>
          </w:tcPr>
          <w:p w:rsidR="005F63E7" w:rsidRPr="008008B9" w:rsidRDefault="005F63E7" w:rsidP="00432A61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7F117D" w:rsidRDefault="003802C9" w:rsidP="007F11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 соответствие с </w:t>
      </w:r>
      <w:r w:rsidR="00EE0794" w:rsidRPr="00EE0794">
        <w:rPr>
          <w:rFonts w:ascii="Times New Roman" w:hAnsi="Times New Roman" w:cs="Times New Roman"/>
          <w:sz w:val="28"/>
        </w:rPr>
        <w:t>действующим законодательством Россий</w:t>
      </w:r>
      <w:r>
        <w:rPr>
          <w:rFonts w:ascii="Times New Roman" w:hAnsi="Times New Roman" w:cs="Times New Roman"/>
          <w:sz w:val="28"/>
        </w:rPr>
        <w:t xml:space="preserve">ской Федерации, руководствуясь </w:t>
      </w:r>
      <w:r w:rsidR="00EE0794" w:rsidRPr="00EE0794">
        <w:rPr>
          <w:rFonts w:ascii="Times New Roman" w:hAnsi="Times New Roman" w:cs="Times New Roman"/>
          <w:sz w:val="28"/>
        </w:rPr>
        <w:t>статьей 16 Федерального закона от 06.10.2003 № 131-ФЗ «Об общих принципах организации местного самоуправления в Ро</w:t>
      </w:r>
      <w:r w:rsidR="00EE0794">
        <w:rPr>
          <w:rFonts w:ascii="Times New Roman" w:hAnsi="Times New Roman" w:cs="Times New Roman"/>
          <w:sz w:val="28"/>
        </w:rPr>
        <w:t xml:space="preserve">ссийской Федерации», стать </w:t>
      </w:r>
      <w:r w:rsidR="00EE0794" w:rsidRPr="00EE0794">
        <w:rPr>
          <w:rFonts w:ascii="Times New Roman" w:hAnsi="Times New Roman" w:cs="Times New Roman"/>
          <w:sz w:val="28"/>
        </w:rPr>
        <w:t>38 Устава муниципального образования «город Саянск», администрация городского округа муни</w:t>
      </w:r>
      <w:r w:rsidR="00EE0794">
        <w:rPr>
          <w:rFonts w:ascii="Times New Roman" w:hAnsi="Times New Roman" w:cs="Times New Roman"/>
          <w:sz w:val="28"/>
        </w:rPr>
        <w:t>ципального образования «город Са</w:t>
      </w:r>
      <w:r w:rsidR="00EE0794" w:rsidRPr="00EE0794">
        <w:rPr>
          <w:rFonts w:ascii="Times New Roman" w:hAnsi="Times New Roman" w:cs="Times New Roman"/>
          <w:sz w:val="28"/>
        </w:rPr>
        <w:t>янск»</w:t>
      </w:r>
    </w:p>
    <w:p w:rsidR="00EE0794" w:rsidRPr="007F117D" w:rsidRDefault="00EE0794" w:rsidP="007F11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B0CE7" w:rsidRDefault="005F63E7" w:rsidP="007F11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F63E7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hyperlink r:id="rId5" w:history="1">
        <w:r w:rsidRPr="005F63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5F63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05.02.2015 № 110-37-131-15 «Об утверждении  Порядка комплектования детей в муниципальные дошкольные образовательные  учреждения  муниципального образования «город Саянск»</w:t>
      </w:r>
      <w:r w:rsidRPr="005F63E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1B0CE7" w:rsidRPr="00E701C2">
        <w:rPr>
          <w:rFonts w:ascii="Times New Roman" w:hAnsi="Times New Roman" w:cs="Times New Roman"/>
          <w:sz w:val="28"/>
          <w:szCs w:val="28"/>
        </w:rPr>
        <w:t>(опубликовано в газете «Саянские зори» вкладыш «</w:t>
      </w:r>
      <w:r w:rsidR="001B0CE7">
        <w:rPr>
          <w:rFonts w:ascii="Times New Roman" w:hAnsi="Times New Roman" w:cs="Times New Roman"/>
          <w:sz w:val="28"/>
          <w:szCs w:val="28"/>
        </w:rPr>
        <w:t>Официальная информация» от 12.02.2015, стр. 7-8)</w:t>
      </w:r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63E7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F63E7" w:rsidRPr="005F63E7" w:rsidRDefault="005F63E7" w:rsidP="005F6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63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63E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3E7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3E7">
        <w:rPr>
          <w:rFonts w:ascii="Times New Roman" w:hAnsi="Times New Roman" w:cs="Times New Roman"/>
          <w:sz w:val="28"/>
          <w:szCs w:val="28"/>
        </w:rPr>
        <w:t>муниципального</w:t>
      </w:r>
      <w:r w:rsidR="00EE0794">
        <w:rPr>
          <w:rFonts w:ascii="Times New Roman" w:hAnsi="Times New Roman" w:cs="Times New Roman"/>
          <w:sz w:val="28"/>
          <w:szCs w:val="28"/>
        </w:rPr>
        <w:t xml:space="preserve"> образования "город Саянск"</w:t>
      </w:r>
      <w:r w:rsidR="00EE0794">
        <w:rPr>
          <w:rFonts w:ascii="Times New Roman" w:hAnsi="Times New Roman" w:cs="Times New Roman"/>
          <w:sz w:val="28"/>
          <w:szCs w:val="28"/>
        </w:rPr>
        <w:tab/>
      </w:r>
      <w:r w:rsidR="00EE0794">
        <w:rPr>
          <w:rFonts w:ascii="Times New Roman" w:hAnsi="Times New Roman" w:cs="Times New Roman"/>
          <w:sz w:val="28"/>
          <w:szCs w:val="28"/>
        </w:rPr>
        <w:tab/>
      </w:r>
      <w:r w:rsidR="00EE0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63E7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5F63E7" w:rsidRPr="005F63E7" w:rsidRDefault="005F63E7" w:rsidP="00EE0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E7">
        <w:rPr>
          <w:rFonts w:ascii="Times New Roman" w:hAnsi="Times New Roman" w:cs="Times New Roman"/>
          <w:sz w:val="28"/>
          <w:szCs w:val="28"/>
        </w:rPr>
        <w:t>исп. Киселева Л.Л.  тел.: 5-66-90</w:t>
      </w:r>
    </w:p>
    <w:sectPr w:rsidR="005F63E7" w:rsidRPr="005F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4A"/>
    <w:rsid w:val="001B0CE7"/>
    <w:rsid w:val="003802C9"/>
    <w:rsid w:val="004D09DF"/>
    <w:rsid w:val="005F63E7"/>
    <w:rsid w:val="007E004A"/>
    <w:rsid w:val="007F117D"/>
    <w:rsid w:val="00905533"/>
    <w:rsid w:val="009A5333"/>
    <w:rsid w:val="00CF7B9C"/>
    <w:rsid w:val="00EE0794"/>
    <w:rsid w:val="00F1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7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F63E7"/>
    <w:pPr>
      <w:keepNext/>
      <w:keepLines/>
      <w:spacing w:before="240" w:after="0"/>
      <w:outlineLvl w:val="0"/>
    </w:pPr>
    <w:rPr>
      <w:rFonts w:ascii="Cambria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63E7"/>
    <w:rPr>
      <w:rFonts w:ascii="Cambria" w:eastAsia="Calibri" w:hAnsi="Cambria" w:cs="Times New Roman"/>
      <w:color w:val="365F91"/>
      <w:sz w:val="32"/>
      <w:szCs w:val="32"/>
      <w:lang w:val="x-none" w:eastAsia="x-none"/>
    </w:rPr>
  </w:style>
  <w:style w:type="paragraph" w:customStyle="1" w:styleId="a3">
    <w:name w:val="Знак Знак Знак Знак Знак Знак Знак"/>
    <w:basedOn w:val="a"/>
    <w:uiPriority w:val="99"/>
    <w:rsid w:val="005F63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5F63E7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B0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7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F63E7"/>
    <w:pPr>
      <w:keepNext/>
      <w:keepLines/>
      <w:spacing w:before="240" w:after="0"/>
      <w:outlineLvl w:val="0"/>
    </w:pPr>
    <w:rPr>
      <w:rFonts w:ascii="Cambria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63E7"/>
    <w:rPr>
      <w:rFonts w:ascii="Cambria" w:eastAsia="Calibri" w:hAnsi="Cambria" w:cs="Times New Roman"/>
      <w:color w:val="365F91"/>
      <w:sz w:val="32"/>
      <w:szCs w:val="32"/>
      <w:lang w:val="x-none" w:eastAsia="x-none"/>
    </w:rPr>
  </w:style>
  <w:style w:type="paragraph" w:customStyle="1" w:styleId="a3">
    <w:name w:val="Знак Знак Знак Знак Знак Знак Знак"/>
    <w:basedOn w:val="a"/>
    <w:uiPriority w:val="99"/>
    <w:rsid w:val="005F63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5F63E7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B0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0C3BBF9BF886348AF98D1DF0D1172423FC6BDA5E9A56CEEF9927F8D65544AFW6A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KisilevaLL</dc:creator>
  <cp:lastModifiedBy>Шорохова</cp:lastModifiedBy>
  <cp:revision>2</cp:revision>
  <cp:lastPrinted>2021-06-15T06:38:00Z</cp:lastPrinted>
  <dcterms:created xsi:type="dcterms:W3CDTF">2021-07-09T01:16:00Z</dcterms:created>
  <dcterms:modified xsi:type="dcterms:W3CDTF">2021-07-09T01:16:00Z</dcterms:modified>
</cp:coreProperties>
</file>