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9E7D32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9E7D32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Администрация городского округа</w:t>
      </w:r>
    </w:p>
    <w:p w:rsidR="004C6325" w:rsidRPr="009E7D32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9E7D32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муниципального образования</w:t>
      </w:r>
    </w:p>
    <w:p w:rsidR="004C6325" w:rsidRPr="009E7D32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9E7D32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«город Саянск»</w:t>
      </w:r>
    </w:p>
    <w:p w:rsidR="004C6325" w:rsidRPr="009E7D32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4C6325" w:rsidRPr="009E7D32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pacing w:val="40"/>
          <w:sz w:val="36"/>
          <w:szCs w:val="36"/>
        </w:rPr>
      </w:pPr>
      <w:r w:rsidRPr="009E7D32">
        <w:rPr>
          <w:rFonts w:ascii="Times New Roman" w:hAnsi="Times New Roman" w:cs="Times New Roman"/>
          <w:color w:val="000000" w:themeColor="text1"/>
          <w:spacing w:val="40"/>
          <w:sz w:val="36"/>
          <w:szCs w:val="36"/>
        </w:rPr>
        <w:t>ПОСТАНОВЛЕНИЕ</w:t>
      </w:r>
    </w:p>
    <w:p w:rsidR="004C6325" w:rsidRPr="009E7D32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4C6325" w:rsidRPr="009E7D32" w:rsidRDefault="004C6325" w:rsidP="00812388">
      <w:pPr>
        <w:spacing w:after="0" w:line="240" w:lineRule="auto"/>
        <w:rPr>
          <w:color w:val="000000" w:themeColor="text1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9E7D32" w:rsidRPr="009E7D32" w:rsidTr="00010554">
        <w:trPr>
          <w:gridBefore w:val="3"/>
          <w:wBefore w:w="2099" w:type="dxa"/>
          <w:cantSplit/>
          <w:trHeight w:val="220"/>
        </w:trPr>
        <w:tc>
          <w:tcPr>
            <w:tcW w:w="534" w:type="dxa"/>
          </w:tcPr>
          <w:p w:rsidR="004C6325" w:rsidRPr="009E7D32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9E7D32" w:rsidRDefault="009E7D32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</w:rPr>
              <w:t>07.12.2021</w:t>
            </w:r>
          </w:p>
        </w:tc>
        <w:tc>
          <w:tcPr>
            <w:tcW w:w="449" w:type="dxa"/>
          </w:tcPr>
          <w:p w:rsidR="004C6325" w:rsidRPr="009E7D32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9E7D32" w:rsidRDefault="009E7D32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</w:rPr>
              <w:t>110-37-1321-21</w:t>
            </w:r>
          </w:p>
        </w:tc>
        <w:tc>
          <w:tcPr>
            <w:tcW w:w="795" w:type="dxa"/>
            <w:gridSpan w:val="3"/>
            <w:vMerge w:val="restart"/>
          </w:tcPr>
          <w:p w:rsidR="004C6325" w:rsidRPr="009E7D32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010554">
        <w:trPr>
          <w:gridBefore w:val="3"/>
          <w:wBefore w:w="2099" w:type="dxa"/>
          <w:cantSplit/>
          <w:trHeight w:val="220"/>
        </w:trPr>
        <w:tc>
          <w:tcPr>
            <w:tcW w:w="4139" w:type="dxa"/>
            <w:gridSpan w:val="4"/>
          </w:tcPr>
          <w:p w:rsidR="004C6325" w:rsidRPr="009E7D32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4C6325" w:rsidRPr="009E7D32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010554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9E7D32" w:rsidRDefault="004C6325" w:rsidP="00812388">
            <w:pPr>
              <w:spacing w:after="0" w:line="240" w:lineRule="auto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843" w:type="dxa"/>
          </w:tcPr>
          <w:p w:rsidR="004C6325" w:rsidRPr="009E7D32" w:rsidRDefault="004C6325" w:rsidP="00812388">
            <w:pPr>
              <w:spacing w:after="0" w:line="240" w:lineRule="auto"/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4" w:type="dxa"/>
          </w:tcPr>
          <w:p w:rsidR="004C6325" w:rsidRPr="009E7D32" w:rsidRDefault="004C6325" w:rsidP="00812388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9E7D32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9E7D32" w:rsidRDefault="00E71D11" w:rsidP="006728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</w:t>
            </w:r>
            <w:r w:rsidR="00EF132B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 в</w:t>
            </w: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="004C6325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</w:t>
            </w:r>
            <w:r w:rsidR="00AE2258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</w:t>
            </w:r>
            <w:r w:rsidR="004C6325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</w:t>
            </w:r>
            <w:r w:rsidR="00AE2258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C6325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325" w:rsidRPr="009E7D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="0067283F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="004C6325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6411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A68BC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утвержденную</w:t>
            </w:r>
            <w:r w:rsidR="00C6411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8A68BC" w:rsidRPr="009E7D32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="0067283F" w:rsidRPr="009E7D32">
              <w:rPr>
                <w:rFonts w:ascii="Times New Roman" w:hAnsi="Times New Roman" w:cs="Times New Roman"/>
                <w:color w:val="000000" w:themeColor="text1"/>
                <w:sz w:val="24"/>
              </w:rPr>
              <w:t>4.</w:t>
            </w:r>
            <w:r w:rsidR="008A68BC" w:rsidRPr="009E7D3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67283F" w:rsidRPr="009E7D32">
              <w:rPr>
                <w:rFonts w:ascii="Times New Roman" w:hAnsi="Times New Roman" w:cs="Times New Roman"/>
                <w:color w:val="000000" w:themeColor="text1"/>
                <w:sz w:val="24"/>
              </w:rPr>
              <w:t>9.2019 № 110-37-1065</w:t>
            </w:r>
            <w:r w:rsidR="008A68BC" w:rsidRPr="009E7D32">
              <w:rPr>
                <w:rFonts w:ascii="Times New Roman" w:hAnsi="Times New Roman" w:cs="Times New Roman"/>
                <w:color w:val="000000" w:themeColor="text1"/>
                <w:sz w:val="24"/>
              </w:rPr>
              <w:t>-19</w:t>
            </w:r>
          </w:p>
        </w:tc>
        <w:tc>
          <w:tcPr>
            <w:tcW w:w="170" w:type="dxa"/>
          </w:tcPr>
          <w:p w:rsidR="004C6325" w:rsidRPr="009E7D32" w:rsidRDefault="004C6325" w:rsidP="00812388">
            <w:pPr>
              <w:spacing w:after="0" w:line="240" w:lineRule="auto"/>
              <w:jc w:val="right"/>
              <w:rPr>
                <w:color w:val="000000" w:themeColor="text1"/>
                <w:sz w:val="28"/>
                <w:lang w:val="en-US"/>
              </w:rPr>
            </w:pPr>
            <w:r w:rsidRPr="009E7D32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4C6325" w:rsidRPr="009E7D32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8E" w:rsidRPr="009E7D32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258" w:rsidRPr="00780C5E" w:rsidRDefault="00AE2258" w:rsidP="00780C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корректировки средств на выполнение мероприятий по </w:t>
      </w:r>
      <w:r w:rsidR="0067283F"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программе «Молодежная политика в муниципальном образовании  «город Саянск» </w:t>
      </w:r>
      <w:r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городского округа муниципального образования «город Саянск»</w:t>
      </w:r>
      <w:r w:rsidR="00D95E09"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2021</w:t>
      </w:r>
      <w:r w:rsidR="00C0036E"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9" w:history="1">
        <w:r w:rsidRPr="00780C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179</w:t>
        </w:r>
      </w:hyperlink>
      <w:r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780C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780C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38</w:t>
        </w:r>
      </w:hyperlink>
      <w:r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</w:t>
      </w:r>
      <w:proofErr w:type="gramEnd"/>
      <w:r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муниципального образования «город Саянск»</w:t>
      </w:r>
    </w:p>
    <w:p w:rsidR="00AE2258" w:rsidRPr="00780C5E" w:rsidRDefault="00AE2258" w:rsidP="00780C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C5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D95E09" w:rsidRPr="00780C5E" w:rsidRDefault="00D95E09" w:rsidP="00780C5E">
      <w:pPr>
        <w:pStyle w:val="a3"/>
        <w:numPr>
          <w:ilvl w:val="0"/>
          <w:numId w:val="29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iCs/>
          <w:color w:val="000000" w:themeColor="text1"/>
          <w:sz w:val="28"/>
          <w:szCs w:val="28"/>
        </w:rPr>
      </w:pPr>
      <w:r w:rsidRPr="00780C5E">
        <w:rPr>
          <w:color w:val="000000" w:themeColor="text1"/>
          <w:sz w:val="28"/>
          <w:szCs w:val="28"/>
        </w:rPr>
        <w:t xml:space="preserve">  </w:t>
      </w:r>
      <w:proofErr w:type="gramStart"/>
      <w:r w:rsidR="0037039A" w:rsidRPr="00780C5E">
        <w:rPr>
          <w:color w:val="000000" w:themeColor="text1"/>
          <w:sz w:val="28"/>
          <w:szCs w:val="28"/>
        </w:rPr>
        <w:t xml:space="preserve">Внести </w:t>
      </w:r>
      <w:r w:rsidRPr="00780C5E">
        <w:rPr>
          <w:color w:val="000000" w:themeColor="text1"/>
          <w:sz w:val="28"/>
          <w:szCs w:val="28"/>
        </w:rPr>
        <w:t xml:space="preserve">изменения </w:t>
      </w:r>
      <w:r w:rsidR="0037039A" w:rsidRPr="00780C5E">
        <w:rPr>
          <w:color w:val="000000" w:themeColor="text1"/>
          <w:sz w:val="28"/>
          <w:szCs w:val="28"/>
        </w:rPr>
        <w:t xml:space="preserve">в муниципальную </w:t>
      </w:r>
      <w:hyperlink r:id="rId12" w:history="1">
        <w:r w:rsidR="0037039A" w:rsidRPr="00780C5E">
          <w:rPr>
            <w:color w:val="000000" w:themeColor="text1"/>
            <w:sz w:val="28"/>
            <w:szCs w:val="28"/>
          </w:rPr>
          <w:t>программу</w:t>
        </w:r>
      </w:hyperlink>
      <w:r w:rsidR="0037039A" w:rsidRPr="00780C5E">
        <w:rPr>
          <w:color w:val="000000" w:themeColor="text1"/>
          <w:sz w:val="28"/>
          <w:szCs w:val="28"/>
        </w:rPr>
        <w:t xml:space="preserve"> </w:t>
      </w:r>
      <w:r w:rsidR="0067283F" w:rsidRPr="00780C5E">
        <w:rPr>
          <w:color w:val="000000" w:themeColor="text1"/>
          <w:sz w:val="28"/>
          <w:szCs w:val="28"/>
        </w:rPr>
        <w:t>«Молодежная политика в муниципальном образовании  «город Саянск» от  24.09.2019 № 110-37-1065</w:t>
      </w:r>
      <w:r w:rsidR="008A68BC" w:rsidRPr="00780C5E">
        <w:rPr>
          <w:color w:val="000000" w:themeColor="text1"/>
          <w:sz w:val="28"/>
          <w:szCs w:val="28"/>
        </w:rPr>
        <w:t>-19</w:t>
      </w:r>
      <w:r w:rsidR="00A308AA" w:rsidRPr="00780C5E">
        <w:rPr>
          <w:color w:val="000000" w:themeColor="text1"/>
          <w:sz w:val="28"/>
          <w:szCs w:val="28"/>
        </w:rPr>
        <w:t xml:space="preserve"> (в редакции от 23.12.2020 № 110-37-1259-20 </w:t>
      </w:r>
      <w:r w:rsidR="0046664B" w:rsidRPr="00780C5E">
        <w:rPr>
          <w:color w:val="000000" w:themeColor="text1"/>
          <w:sz w:val="28"/>
          <w:szCs w:val="28"/>
        </w:rPr>
        <w:t>(опубликова</w:t>
      </w:r>
      <w:r w:rsidR="00C64114" w:rsidRPr="00780C5E">
        <w:rPr>
          <w:color w:val="000000" w:themeColor="text1"/>
          <w:sz w:val="28"/>
          <w:szCs w:val="28"/>
        </w:rPr>
        <w:t>но</w:t>
      </w:r>
      <w:r w:rsidR="006A61FA" w:rsidRPr="00780C5E">
        <w:rPr>
          <w:color w:val="000000" w:themeColor="text1"/>
          <w:sz w:val="28"/>
          <w:szCs w:val="28"/>
        </w:rPr>
        <w:t xml:space="preserve"> в газете «Саянские зо</w:t>
      </w:r>
      <w:r w:rsidRPr="00780C5E">
        <w:rPr>
          <w:color w:val="000000" w:themeColor="text1"/>
          <w:sz w:val="28"/>
          <w:szCs w:val="28"/>
        </w:rPr>
        <w:t>ри» от 03.10.2019 № 39 стр. 4, от 31.12.2020 стр.1  вкладыша</w:t>
      </w:r>
      <w:r w:rsidR="00C64114" w:rsidRPr="00780C5E">
        <w:rPr>
          <w:color w:val="000000" w:themeColor="text1"/>
          <w:sz w:val="28"/>
          <w:szCs w:val="28"/>
        </w:rPr>
        <w:t xml:space="preserve"> «Офици</w:t>
      </w:r>
      <w:r w:rsidRPr="00780C5E">
        <w:rPr>
          <w:color w:val="000000" w:themeColor="text1"/>
          <w:sz w:val="28"/>
          <w:szCs w:val="28"/>
        </w:rPr>
        <w:t>альная информация»</w:t>
      </w:r>
      <w:r w:rsidR="006A61FA" w:rsidRPr="00780C5E">
        <w:rPr>
          <w:color w:val="000000" w:themeColor="text1"/>
          <w:sz w:val="28"/>
          <w:szCs w:val="28"/>
        </w:rPr>
        <w:t>)</w:t>
      </w:r>
      <w:r w:rsidR="009A09B2" w:rsidRPr="00780C5E">
        <w:rPr>
          <w:color w:val="000000" w:themeColor="text1"/>
          <w:sz w:val="28"/>
          <w:szCs w:val="28"/>
        </w:rPr>
        <w:t xml:space="preserve"> </w:t>
      </w:r>
      <w:r w:rsidRPr="00780C5E">
        <w:rPr>
          <w:color w:val="000000" w:themeColor="text1"/>
          <w:sz w:val="28"/>
          <w:szCs w:val="28"/>
        </w:rPr>
        <w:t xml:space="preserve"> и изложить в </w:t>
      </w:r>
      <w:r w:rsidR="009A09B2" w:rsidRPr="00780C5E">
        <w:rPr>
          <w:color w:val="000000" w:themeColor="text1"/>
          <w:sz w:val="28"/>
          <w:szCs w:val="28"/>
        </w:rPr>
        <w:t xml:space="preserve"> редакции согласно приложению </w:t>
      </w:r>
      <w:r w:rsidR="0089235F" w:rsidRPr="00780C5E">
        <w:rPr>
          <w:color w:val="000000" w:themeColor="text1"/>
          <w:sz w:val="28"/>
          <w:szCs w:val="28"/>
        </w:rPr>
        <w:t xml:space="preserve"> к настоящему постановлению.</w:t>
      </w:r>
      <w:proofErr w:type="gramEnd"/>
    </w:p>
    <w:p w:rsidR="00D95E09" w:rsidRPr="00780C5E" w:rsidRDefault="00D95E09" w:rsidP="00780C5E">
      <w:pPr>
        <w:pStyle w:val="a3"/>
        <w:numPr>
          <w:ilvl w:val="0"/>
          <w:numId w:val="29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iCs/>
          <w:color w:val="000000" w:themeColor="text1"/>
          <w:sz w:val="28"/>
          <w:szCs w:val="28"/>
        </w:rPr>
      </w:pPr>
      <w:r w:rsidRPr="00780C5E">
        <w:rPr>
          <w:color w:val="000000" w:themeColor="text1"/>
          <w:sz w:val="28"/>
          <w:szCs w:val="28"/>
        </w:rPr>
        <w:t xml:space="preserve">  </w:t>
      </w:r>
      <w:r w:rsidR="002C0F57" w:rsidRPr="00780C5E">
        <w:rPr>
          <w:color w:val="000000" w:themeColor="text1"/>
          <w:sz w:val="28"/>
          <w:szCs w:val="28"/>
        </w:rPr>
        <w:t xml:space="preserve"> Муниципальному казенному учреждению «Управление по финансам и налогам» администрации </w:t>
      </w:r>
      <w:proofErr w:type="gramStart"/>
      <w:r w:rsidR="002C0F57" w:rsidRPr="00780C5E">
        <w:rPr>
          <w:color w:val="000000" w:themeColor="text1"/>
          <w:sz w:val="28"/>
          <w:szCs w:val="28"/>
        </w:rPr>
        <w:t>муниципального</w:t>
      </w:r>
      <w:proofErr w:type="gramEnd"/>
      <w:r w:rsidR="002C0F57" w:rsidRPr="00780C5E">
        <w:rPr>
          <w:color w:val="000000" w:themeColor="text1"/>
          <w:sz w:val="28"/>
          <w:szCs w:val="28"/>
        </w:rPr>
        <w:t xml:space="preserve"> образования «город Саянск» обеспечить финансирование программы в пределах бюджетных ассигнований, утвержденных в местном бю</w:t>
      </w:r>
      <w:r w:rsidRPr="00780C5E">
        <w:rPr>
          <w:color w:val="000000" w:themeColor="text1"/>
          <w:sz w:val="28"/>
          <w:szCs w:val="28"/>
        </w:rPr>
        <w:t>джете на  соответствующие годы.</w:t>
      </w:r>
    </w:p>
    <w:p w:rsidR="00D95E09" w:rsidRPr="00780C5E" w:rsidRDefault="009A09B2" w:rsidP="00780C5E">
      <w:pPr>
        <w:pStyle w:val="a3"/>
        <w:numPr>
          <w:ilvl w:val="0"/>
          <w:numId w:val="29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iCs/>
          <w:color w:val="000000" w:themeColor="text1"/>
          <w:sz w:val="28"/>
          <w:szCs w:val="28"/>
        </w:rPr>
      </w:pPr>
      <w:r w:rsidRPr="00780C5E">
        <w:rPr>
          <w:color w:val="000000" w:themeColor="text1"/>
          <w:sz w:val="28"/>
          <w:szCs w:val="28"/>
        </w:rPr>
        <w:t xml:space="preserve">  </w:t>
      </w:r>
      <w:proofErr w:type="gramStart"/>
      <w:r w:rsidR="00D95E09" w:rsidRPr="00780C5E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="00D95E09" w:rsidRPr="00780C5E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D95E09" w:rsidRPr="00780C5E">
          <w:rPr>
            <w:rStyle w:val="a4"/>
            <w:color w:val="000000" w:themeColor="text1"/>
            <w:sz w:val="28"/>
            <w:szCs w:val="28"/>
          </w:rPr>
          <w:t>://</w:t>
        </w:r>
        <w:proofErr w:type="spellStart"/>
        <w:r w:rsidR="00D95E09" w:rsidRPr="00780C5E">
          <w:rPr>
            <w:rStyle w:val="a4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D95E09" w:rsidRPr="00780C5E">
          <w:rPr>
            <w:rStyle w:val="a4"/>
            <w:color w:val="000000" w:themeColor="text1"/>
            <w:sz w:val="28"/>
            <w:szCs w:val="28"/>
          </w:rPr>
          <w:t>-</w:t>
        </w:r>
        <w:proofErr w:type="spellStart"/>
        <w:r w:rsidR="00D95E09" w:rsidRPr="00780C5E">
          <w:rPr>
            <w:rStyle w:val="a4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D95E09" w:rsidRPr="00780C5E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="00D95E09" w:rsidRPr="00780C5E">
          <w:rPr>
            <w:rStyle w:val="a4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D95E09" w:rsidRPr="00780C5E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</w:t>
      </w:r>
      <w:r w:rsidR="00D95E09" w:rsidRPr="00780C5E">
        <w:rPr>
          <w:color w:val="000000" w:themeColor="text1"/>
          <w:sz w:val="28"/>
          <w:szCs w:val="28"/>
        </w:rPr>
        <w:lastRenderedPageBreak/>
        <w:t>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C0F57" w:rsidRPr="00780C5E" w:rsidRDefault="002C0F57" w:rsidP="00780C5E">
      <w:pPr>
        <w:pStyle w:val="ae"/>
        <w:numPr>
          <w:ilvl w:val="0"/>
          <w:numId w:val="29"/>
        </w:numPr>
        <w:ind w:firstLine="709"/>
        <w:jc w:val="both"/>
        <w:rPr>
          <w:color w:val="000000" w:themeColor="text1"/>
        </w:rPr>
      </w:pPr>
      <w:r w:rsidRPr="00780C5E">
        <w:rPr>
          <w:color w:val="000000" w:themeColor="text1"/>
        </w:rPr>
        <w:t>Настоящее постановление вступает в силу после дня его официального опубликования.</w:t>
      </w:r>
    </w:p>
    <w:p w:rsidR="002C0F57" w:rsidRPr="00780C5E" w:rsidRDefault="002C0F57" w:rsidP="00780C5E">
      <w:pPr>
        <w:pStyle w:val="2"/>
        <w:spacing w:before="0" w:after="0"/>
        <w:ind w:left="568" w:firstLine="709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89235F" w:rsidRPr="00780C5E" w:rsidRDefault="0089235F" w:rsidP="00780C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A09B2" w:rsidRPr="00780C5E" w:rsidRDefault="009A09B2" w:rsidP="00780C5E">
      <w:pPr>
        <w:pStyle w:val="2"/>
        <w:spacing w:before="0" w:after="0"/>
        <w:ind w:firstLine="709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780C5E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Мэр  городского округа</w:t>
      </w:r>
    </w:p>
    <w:p w:rsidR="009A09B2" w:rsidRPr="00780C5E" w:rsidRDefault="009A09B2" w:rsidP="00780C5E">
      <w:pPr>
        <w:pStyle w:val="2"/>
        <w:spacing w:before="0" w:after="0"/>
        <w:ind w:firstLine="709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780C5E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муниципального образования</w:t>
      </w:r>
    </w:p>
    <w:p w:rsidR="009A09B2" w:rsidRPr="00780C5E" w:rsidRDefault="009A09B2" w:rsidP="00780C5E">
      <w:pPr>
        <w:pStyle w:val="2"/>
        <w:spacing w:before="0" w:after="0"/>
        <w:ind w:firstLine="709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780C5E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«город Саянск»</w:t>
      </w:r>
      <w:r w:rsidRPr="00780C5E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Pr="00780C5E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Pr="00780C5E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Pr="00780C5E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  <w:t xml:space="preserve">        </w:t>
      </w:r>
      <w:r w:rsidR="0076068D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         </w:t>
      </w:r>
      <w:r w:rsidR="00780C5E" w:rsidRPr="00780C5E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</w:t>
      </w:r>
      <w:r w:rsidRPr="00780C5E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О.В. Боровский</w:t>
      </w: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  <w:r w:rsidRPr="009E7D32"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  <w:t>Исп. Смородина А.В.</w:t>
      </w:r>
    </w:p>
    <w:p w:rsidR="009A09B2" w:rsidRPr="009E7D3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  <w:r w:rsidRPr="009E7D32"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  <w:t>тел. 58155</w:t>
      </w:r>
    </w:p>
    <w:p w:rsidR="0089235F" w:rsidRPr="009E7D32" w:rsidRDefault="0089235F" w:rsidP="0089235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287D20" w:rsidRPr="009E7D32" w:rsidRDefault="009A09B2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287D20" w:rsidRPr="009E7D32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D32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 администрации</w:t>
      </w:r>
    </w:p>
    <w:p w:rsidR="00287D20" w:rsidRPr="009E7D32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</w:t>
      </w:r>
    </w:p>
    <w:p w:rsidR="00287D20" w:rsidRPr="009E7D32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D3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«город Саянск»</w:t>
      </w:r>
    </w:p>
    <w:p w:rsidR="0089235F" w:rsidRPr="009E7D32" w:rsidRDefault="00287D20" w:rsidP="00287D2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D32">
        <w:rPr>
          <w:color w:val="000000" w:themeColor="text1"/>
        </w:rPr>
        <w:t xml:space="preserve">                                                                                                                         </w:t>
      </w:r>
      <w:r w:rsidR="009A09B2" w:rsidRPr="009E7D3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F91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7D32">
        <w:rPr>
          <w:rFonts w:ascii="Times New Roman" w:hAnsi="Times New Roman" w:cs="Times New Roman"/>
          <w:color w:val="000000" w:themeColor="text1"/>
          <w:sz w:val="24"/>
          <w:szCs w:val="24"/>
        </w:rPr>
        <w:t>07.12.2021 № 110-37-1321-21</w:t>
      </w:r>
    </w:p>
    <w:p w:rsidR="0089235F" w:rsidRPr="009E7D32" w:rsidRDefault="0089235F" w:rsidP="0089235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89235F" w:rsidRPr="009E7D32" w:rsidRDefault="0089235F" w:rsidP="0089235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D3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ПРОГРАММА</w:t>
      </w:r>
    </w:p>
    <w:p w:rsidR="00287D20" w:rsidRPr="009E7D32" w:rsidRDefault="0089235F" w:rsidP="0089235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"МОЛОДЕЖНАЯ ПОЛИТИКА В МУНИЦИПАЛЬНОМ ОБРАЗОВАНИИ </w:t>
      </w:r>
    </w:p>
    <w:p w:rsidR="0089235F" w:rsidRPr="009E7D32" w:rsidRDefault="0089235F" w:rsidP="0089235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D32">
        <w:rPr>
          <w:rFonts w:ascii="Times New Roman" w:hAnsi="Times New Roman" w:cs="Times New Roman"/>
          <w:color w:val="000000" w:themeColor="text1"/>
          <w:sz w:val="24"/>
          <w:szCs w:val="24"/>
        </w:rPr>
        <w:t>"ГОРОД САЯНСК" НА 2020 - 2025 ГОДЫ</w:t>
      </w:r>
    </w:p>
    <w:p w:rsidR="0089235F" w:rsidRPr="009E7D32" w:rsidRDefault="0089235F" w:rsidP="0089235F">
      <w:pPr>
        <w:pStyle w:val="ConsPlusNormal"/>
        <w:jc w:val="both"/>
        <w:rPr>
          <w:color w:val="000000" w:themeColor="text1"/>
        </w:rPr>
      </w:pPr>
    </w:p>
    <w:p w:rsidR="00287D20" w:rsidRPr="009E7D32" w:rsidRDefault="00975AFB" w:rsidP="00287D20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D32">
        <w:rPr>
          <w:rFonts w:ascii="Times New Roman" w:hAnsi="Times New Roman" w:cs="Times New Roman"/>
          <w:color w:val="000000" w:themeColor="text1"/>
          <w:sz w:val="24"/>
          <w:szCs w:val="24"/>
        </w:rPr>
        <w:t>Глава 1. Паспорт программы</w:t>
      </w:r>
    </w:p>
    <w:p w:rsidR="00010554" w:rsidRPr="009E7D32" w:rsidRDefault="00010554" w:rsidP="00B72D0A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9E7D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  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877"/>
        <w:gridCol w:w="993"/>
        <w:gridCol w:w="1274"/>
        <w:gridCol w:w="1135"/>
        <w:gridCol w:w="709"/>
        <w:gridCol w:w="62"/>
        <w:gridCol w:w="708"/>
        <w:gridCol w:w="709"/>
        <w:gridCol w:w="709"/>
        <w:gridCol w:w="992"/>
      </w:tblGrid>
      <w:tr w:rsidR="009E7D32" w:rsidRPr="009E7D32" w:rsidTr="005067A5">
        <w:tc>
          <w:tcPr>
            <w:tcW w:w="453" w:type="dxa"/>
          </w:tcPr>
          <w:p w:rsidR="00B72D0A" w:rsidRPr="009E7D32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77" w:type="dxa"/>
          </w:tcPr>
          <w:p w:rsidR="00B72D0A" w:rsidRPr="009E7D32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9E7D32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9E7D32" w:rsidRPr="009E7D32" w:rsidTr="005067A5">
        <w:tc>
          <w:tcPr>
            <w:tcW w:w="453" w:type="dxa"/>
          </w:tcPr>
          <w:p w:rsidR="00B72D0A" w:rsidRPr="009E7D32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77" w:type="dxa"/>
          </w:tcPr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Бюджетный </w:t>
            </w:r>
            <w:hyperlink r:id="rId14" w:history="1">
              <w:r w:rsidRPr="009E7D3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кодекс</w:t>
              </w:r>
            </w:hyperlink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Федерации.</w:t>
            </w:r>
          </w:p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Федеральный </w:t>
            </w:r>
            <w:hyperlink r:id="rId15" w:history="1">
              <w:r w:rsidRPr="009E7D3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Федерации".</w:t>
            </w:r>
          </w:p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Государственная </w:t>
            </w:r>
            <w:hyperlink r:id="rId16" w:history="1">
              <w:r w:rsidRPr="009E7D3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программа</w:t>
              </w:r>
            </w:hyperlink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Иркутской области "Молодежная политика" на 2019 - 2024 годы, утвержденная Постановление Правительства Иркутской области от 01.11.2018 N 797-пп.</w:t>
            </w:r>
          </w:p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hyperlink r:id="rId17" w:history="1">
              <w:r w:rsidRPr="009E7D3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Иркутской области от 17.12.2008 N 109-ОЗ "О государственной молодежной политике в Иркутской области".</w:t>
            </w:r>
          </w:p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hyperlink r:id="rId18" w:history="1">
              <w:r w:rsidRPr="009E7D3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Устав</w:t>
              </w:r>
            </w:hyperlink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образования "город Саянск".</w:t>
            </w:r>
          </w:p>
          <w:p w:rsidR="00B72D0A" w:rsidRPr="009E7D32" w:rsidRDefault="005067A5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="00B72D0A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9" w:history="1">
              <w:r w:rsidR="00B72D0A" w:rsidRPr="009E7D3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Порядок</w:t>
              </w:r>
            </w:hyperlink>
            <w:r w:rsidR="00B72D0A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указанных программ муниципального образования "город Саянск", утвержденный постановлением администрации муниципального обр</w:t>
            </w: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азования "город Саянск" от 10.06.2021 N 110-37-706-21</w:t>
            </w:r>
          </w:p>
        </w:tc>
      </w:tr>
      <w:tr w:rsidR="009E7D32" w:rsidRPr="009E7D32" w:rsidTr="005067A5">
        <w:tc>
          <w:tcPr>
            <w:tcW w:w="453" w:type="dxa"/>
          </w:tcPr>
          <w:p w:rsidR="00B72D0A" w:rsidRPr="009E7D32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9E7D32" w:rsidRDefault="00B72D0A" w:rsidP="00506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Администрация городского окр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 муниципального образования «город Саянск»</w:t>
            </w:r>
          </w:p>
        </w:tc>
      </w:tr>
      <w:tr w:rsidR="009E7D32" w:rsidRPr="009E7D32" w:rsidTr="005067A5">
        <w:tc>
          <w:tcPr>
            <w:tcW w:w="453" w:type="dxa"/>
          </w:tcPr>
          <w:p w:rsidR="00B72D0A" w:rsidRPr="009E7D32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77" w:type="dxa"/>
          </w:tcPr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9E7D32" w:rsidRDefault="00BC5154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«Управление образования муниципального образования «город Саянск»</w:t>
            </w:r>
          </w:p>
        </w:tc>
      </w:tr>
      <w:tr w:rsidR="009E7D32" w:rsidRPr="009E7D32" w:rsidTr="005067A5">
        <w:tc>
          <w:tcPr>
            <w:tcW w:w="453" w:type="dxa"/>
          </w:tcPr>
          <w:p w:rsidR="005067A5" w:rsidRPr="009E7D32" w:rsidRDefault="005067A5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77" w:type="dxa"/>
          </w:tcPr>
          <w:p w:rsidR="005067A5" w:rsidRPr="009E7D32" w:rsidRDefault="005067A5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муниципальной программы (подпрограммы, участники мероприятий программы (подпрограммы)</w:t>
            </w:r>
            <w:proofErr w:type="gramEnd"/>
          </w:p>
        </w:tc>
        <w:tc>
          <w:tcPr>
            <w:tcW w:w="7291" w:type="dxa"/>
            <w:gridSpan w:val="9"/>
          </w:tcPr>
          <w:p w:rsidR="005067A5" w:rsidRPr="009E7D32" w:rsidRDefault="00AC4171" w:rsidP="00AC41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E7D32" w:rsidRPr="009E7D32" w:rsidTr="005067A5">
        <w:tc>
          <w:tcPr>
            <w:tcW w:w="453" w:type="dxa"/>
          </w:tcPr>
          <w:p w:rsidR="00B72D0A" w:rsidRPr="009E7D32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</w:t>
            </w: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Обеспечение успешной социализации и эффективной </w:t>
            </w: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самореализации молодежи</w:t>
            </w:r>
          </w:p>
        </w:tc>
      </w:tr>
      <w:tr w:rsidR="009E7D32" w:rsidRPr="009E7D32" w:rsidTr="005067A5">
        <w:tc>
          <w:tcPr>
            <w:tcW w:w="453" w:type="dxa"/>
          </w:tcPr>
          <w:p w:rsidR="00B72D0A" w:rsidRPr="009E7D32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7" w:type="dxa"/>
          </w:tcPr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реализация творческого потенциала молодежи, выявление и поддержка талантливой молодежи;</w:t>
            </w:r>
          </w:p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развитие системы профориентации молодежи города, трудовой занятости подростков;</w:t>
            </w:r>
          </w:p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формирование у молодежи позитивного отношения к институту семьи, традиционным семейным ценностям;</w:t>
            </w:r>
          </w:p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развитие системы патриотического воспитания и допризывной подготовки молодежи;</w:t>
            </w:r>
          </w:p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поддержка добровольческих инициатив молодежи;</w:t>
            </w:r>
          </w:p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поддержка мероприятий, направленных на повышение политической грамотности молодежи, развитие молодежного парламентаризма.</w:t>
            </w:r>
          </w:p>
        </w:tc>
      </w:tr>
      <w:tr w:rsidR="009E7D32" w:rsidRPr="009E7D32" w:rsidTr="005067A5">
        <w:tc>
          <w:tcPr>
            <w:tcW w:w="453" w:type="dxa"/>
          </w:tcPr>
          <w:p w:rsidR="00F50937" w:rsidRPr="009E7D32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F50937" w:rsidRPr="009E7D32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291" w:type="dxa"/>
            <w:gridSpan w:val="9"/>
          </w:tcPr>
          <w:p w:rsidR="00F50937" w:rsidRPr="009E7D32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9E7D32" w:rsidRPr="009E7D32" w:rsidTr="005067A5">
        <w:tc>
          <w:tcPr>
            <w:tcW w:w="453" w:type="dxa"/>
          </w:tcPr>
          <w:p w:rsidR="00B72D0A" w:rsidRPr="009E7D32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72D0A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муниципальной Программы</w:t>
            </w:r>
          </w:p>
          <w:p w:rsidR="002E4925" w:rsidRPr="009E7D32" w:rsidRDefault="002E4925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925" w:rsidRPr="009E7D32" w:rsidRDefault="002E4925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925" w:rsidRPr="009E7D32" w:rsidRDefault="002E4925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1" w:type="dxa"/>
            <w:gridSpan w:val="9"/>
          </w:tcPr>
          <w:p w:rsidR="00B72D0A" w:rsidRPr="009E7D32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реализуется в течение 2020 - 2025 годов.</w:t>
            </w:r>
          </w:p>
        </w:tc>
      </w:tr>
      <w:tr w:rsidR="009E7D32" w:rsidRPr="009E7D32" w:rsidTr="005067A5">
        <w:tc>
          <w:tcPr>
            <w:tcW w:w="453" w:type="dxa"/>
            <w:vMerge w:val="restart"/>
          </w:tcPr>
          <w:p w:rsidR="00F50937" w:rsidRPr="009E7D32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7" w:type="dxa"/>
            <w:vMerge w:val="restart"/>
          </w:tcPr>
          <w:p w:rsidR="00F50937" w:rsidRPr="009E7D32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291" w:type="dxa"/>
            <w:gridSpan w:val="9"/>
          </w:tcPr>
          <w:p w:rsidR="00F50937" w:rsidRPr="009E7D32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7D32" w:rsidRPr="009E7D32" w:rsidTr="00365EF8">
        <w:tc>
          <w:tcPr>
            <w:tcW w:w="453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0937" w:rsidRPr="009E7D32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4" w:type="dxa"/>
            <w:vMerge w:val="restart"/>
          </w:tcPr>
          <w:p w:rsidR="00F50937" w:rsidRPr="009E7D32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весь период реализации программы</w:t>
            </w:r>
          </w:p>
        </w:tc>
        <w:tc>
          <w:tcPr>
            <w:tcW w:w="5024" w:type="dxa"/>
            <w:gridSpan w:val="7"/>
            <w:vAlign w:val="bottom"/>
          </w:tcPr>
          <w:p w:rsidR="00F50937" w:rsidRPr="009E7D32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финансирования, тыс. руб.</w:t>
            </w:r>
          </w:p>
        </w:tc>
      </w:tr>
      <w:tr w:rsidR="009E7D32" w:rsidRPr="009E7D32" w:rsidTr="00365EF8">
        <w:tc>
          <w:tcPr>
            <w:tcW w:w="453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4" w:type="dxa"/>
            <w:gridSpan w:val="7"/>
            <w:vAlign w:val="bottom"/>
          </w:tcPr>
          <w:p w:rsidR="00F50937" w:rsidRPr="009E7D32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</w:tr>
      <w:tr w:rsidR="009E7D32" w:rsidRPr="009E7D32" w:rsidTr="00365EF8">
        <w:tc>
          <w:tcPr>
            <w:tcW w:w="453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bottom"/>
          </w:tcPr>
          <w:p w:rsidR="00F50937" w:rsidRPr="009E7D32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vAlign w:val="bottom"/>
          </w:tcPr>
          <w:p w:rsidR="00F50937" w:rsidRPr="009E7D32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</w:p>
        </w:tc>
        <w:tc>
          <w:tcPr>
            <w:tcW w:w="770" w:type="dxa"/>
            <w:gridSpan w:val="2"/>
            <w:vAlign w:val="bottom"/>
          </w:tcPr>
          <w:p w:rsidR="00F50937" w:rsidRPr="009E7D32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 </w:t>
            </w:r>
          </w:p>
        </w:tc>
        <w:tc>
          <w:tcPr>
            <w:tcW w:w="709" w:type="dxa"/>
            <w:vAlign w:val="bottom"/>
          </w:tcPr>
          <w:p w:rsidR="00F50937" w:rsidRPr="009E7D32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Align w:val="bottom"/>
          </w:tcPr>
          <w:p w:rsidR="00F50937" w:rsidRPr="009E7D32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</w:t>
            </w:r>
          </w:p>
        </w:tc>
        <w:tc>
          <w:tcPr>
            <w:tcW w:w="992" w:type="dxa"/>
            <w:vAlign w:val="bottom"/>
          </w:tcPr>
          <w:p w:rsidR="00F50937" w:rsidRPr="009E7D32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</w:t>
            </w:r>
          </w:p>
        </w:tc>
      </w:tr>
      <w:tr w:rsidR="009E7D32" w:rsidRPr="009E7D32" w:rsidTr="005067A5">
        <w:tc>
          <w:tcPr>
            <w:tcW w:w="453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9E7D32" w:rsidRDefault="00F50937" w:rsidP="00B72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1" w:type="dxa"/>
            <w:gridSpan w:val="9"/>
            <w:vAlign w:val="bottom"/>
          </w:tcPr>
          <w:p w:rsidR="00F50937" w:rsidRPr="009E7D32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"Молодежная политика в муниципальном образовании "город Саянск" на 2020 - 2025 годы"</w:t>
            </w:r>
          </w:p>
        </w:tc>
      </w:tr>
      <w:tr w:rsidR="009E7D32" w:rsidRPr="009E7D32" w:rsidTr="00365EF8">
        <w:tc>
          <w:tcPr>
            <w:tcW w:w="453" w:type="dxa"/>
            <w:vMerge/>
          </w:tcPr>
          <w:p w:rsidR="002C0F57" w:rsidRPr="009E7D32" w:rsidRDefault="002C0F57" w:rsidP="002E49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2C0F57" w:rsidRPr="009E7D32" w:rsidRDefault="002C0F57" w:rsidP="002E49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F57" w:rsidRPr="009E7D32" w:rsidRDefault="002C0F57" w:rsidP="002E49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274" w:type="dxa"/>
          </w:tcPr>
          <w:p w:rsidR="002C0F57" w:rsidRPr="009E7D32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3608,17</w:t>
            </w:r>
          </w:p>
        </w:tc>
        <w:tc>
          <w:tcPr>
            <w:tcW w:w="1135" w:type="dxa"/>
          </w:tcPr>
          <w:p w:rsidR="002C0F57" w:rsidRPr="009E7D32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626,17</w:t>
            </w:r>
          </w:p>
        </w:tc>
        <w:tc>
          <w:tcPr>
            <w:tcW w:w="771" w:type="dxa"/>
            <w:gridSpan w:val="2"/>
          </w:tcPr>
          <w:p w:rsidR="002C0F57" w:rsidRPr="009E7D32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390,0</w:t>
            </w:r>
          </w:p>
        </w:tc>
        <w:tc>
          <w:tcPr>
            <w:tcW w:w="708" w:type="dxa"/>
          </w:tcPr>
          <w:p w:rsidR="002C0F57" w:rsidRPr="009E7D32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425,0</w:t>
            </w:r>
          </w:p>
        </w:tc>
        <w:tc>
          <w:tcPr>
            <w:tcW w:w="709" w:type="dxa"/>
          </w:tcPr>
          <w:p w:rsidR="002C0F57" w:rsidRPr="009E7D32" w:rsidRDefault="0070312C" w:rsidP="00B65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</w:t>
            </w:r>
          </w:p>
        </w:tc>
        <w:tc>
          <w:tcPr>
            <w:tcW w:w="709" w:type="dxa"/>
          </w:tcPr>
          <w:p w:rsidR="002C0F57" w:rsidRPr="009E7D32" w:rsidRDefault="0070312C" w:rsidP="00B65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870,0</w:t>
            </w:r>
          </w:p>
        </w:tc>
        <w:tc>
          <w:tcPr>
            <w:tcW w:w="992" w:type="dxa"/>
          </w:tcPr>
          <w:p w:rsidR="002C0F57" w:rsidRPr="009E7D32" w:rsidRDefault="0070312C" w:rsidP="00B65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920,0</w:t>
            </w:r>
          </w:p>
        </w:tc>
      </w:tr>
      <w:tr w:rsidR="009E7D32" w:rsidRPr="009E7D32" w:rsidTr="00365EF8">
        <w:tc>
          <w:tcPr>
            <w:tcW w:w="453" w:type="dxa"/>
            <w:vMerge/>
          </w:tcPr>
          <w:p w:rsidR="0070312C" w:rsidRPr="009E7D32" w:rsidRDefault="0070312C" w:rsidP="002E49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70312C" w:rsidRPr="009E7D32" w:rsidRDefault="0070312C" w:rsidP="002E49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70312C" w:rsidRPr="009E7D32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74" w:type="dxa"/>
          </w:tcPr>
          <w:p w:rsidR="0070312C" w:rsidRPr="009E7D32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3322,31</w:t>
            </w:r>
          </w:p>
        </w:tc>
        <w:tc>
          <w:tcPr>
            <w:tcW w:w="1135" w:type="dxa"/>
          </w:tcPr>
          <w:p w:rsidR="0070312C" w:rsidRPr="009E7D32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340,31</w:t>
            </w:r>
          </w:p>
        </w:tc>
        <w:tc>
          <w:tcPr>
            <w:tcW w:w="771" w:type="dxa"/>
            <w:gridSpan w:val="2"/>
          </w:tcPr>
          <w:p w:rsidR="0070312C" w:rsidRPr="009E7D32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390,0</w:t>
            </w:r>
          </w:p>
        </w:tc>
        <w:tc>
          <w:tcPr>
            <w:tcW w:w="708" w:type="dxa"/>
          </w:tcPr>
          <w:p w:rsidR="0070312C" w:rsidRPr="009E7D32" w:rsidRDefault="0070312C" w:rsidP="007752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425,0</w:t>
            </w:r>
          </w:p>
        </w:tc>
        <w:tc>
          <w:tcPr>
            <w:tcW w:w="709" w:type="dxa"/>
          </w:tcPr>
          <w:p w:rsidR="0070312C" w:rsidRPr="009E7D32" w:rsidRDefault="0070312C" w:rsidP="007752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</w:t>
            </w:r>
          </w:p>
        </w:tc>
        <w:tc>
          <w:tcPr>
            <w:tcW w:w="709" w:type="dxa"/>
          </w:tcPr>
          <w:p w:rsidR="0070312C" w:rsidRPr="009E7D32" w:rsidRDefault="0070312C" w:rsidP="007752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870,0</w:t>
            </w:r>
          </w:p>
        </w:tc>
        <w:tc>
          <w:tcPr>
            <w:tcW w:w="992" w:type="dxa"/>
          </w:tcPr>
          <w:p w:rsidR="0070312C" w:rsidRPr="009E7D32" w:rsidRDefault="0070312C" w:rsidP="007752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920,0</w:t>
            </w:r>
          </w:p>
        </w:tc>
      </w:tr>
      <w:tr w:rsidR="009E7D32" w:rsidRPr="009E7D32" w:rsidTr="00365EF8">
        <w:tc>
          <w:tcPr>
            <w:tcW w:w="453" w:type="dxa"/>
            <w:vMerge/>
          </w:tcPr>
          <w:p w:rsidR="0070312C" w:rsidRPr="009E7D32" w:rsidRDefault="0070312C" w:rsidP="002E49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70312C" w:rsidRPr="009E7D32" w:rsidRDefault="0070312C" w:rsidP="002E49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70312C" w:rsidRPr="009E7D32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</w:tcPr>
          <w:p w:rsidR="0070312C" w:rsidRPr="009E7D32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285,86</w:t>
            </w:r>
          </w:p>
        </w:tc>
        <w:tc>
          <w:tcPr>
            <w:tcW w:w="1135" w:type="dxa"/>
          </w:tcPr>
          <w:p w:rsidR="0070312C" w:rsidRPr="009E7D32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285,86</w:t>
            </w:r>
          </w:p>
        </w:tc>
        <w:tc>
          <w:tcPr>
            <w:tcW w:w="771" w:type="dxa"/>
            <w:gridSpan w:val="2"/>
          </w:tcPr>
          <w:p w:rsidR="0070312C" w:rsidRPr="009E7D32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70312C" w:rsidRPr="009E7D32" w:rsidRDefault="0070312C" w:rsidP="00B65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0312C" w:rsidRPr="009E7D32" w:rsidRDefault="0070312C" w:rsidP="00B65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0312C" w:rsidRPr="009E7D32" w:rsidRDefault="0070312C" w:rsidP="00B65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0312C" w:rsidRPr="009E7D32" w:rsidRDefault="0070312C" w:rsidP="00B65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0312C" w:rsidRPr="009E7D32" w:rsidTr="005067A5">
        <w:tc>
          <w:tcPr>
            <w:tcW w:w="453" w:type="dxa"/>
          </w:tcPr>
          <w:p w:rsidR="0070312C" w:rsidRPr="009E7D32" w:rsidRDefault="0070312C" w:rsidP="002E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77" w:type="dxa"/>
          </w:tcPr>
          <w:p w:rsidR="0070312C" w:rsidRPr="009E7D32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Ожидаемые </w:t>
            </w: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результаты реализации Программы</w:t>
            </w:r>
          </w:p>
        </w:tc>
        <w:tc>
          <w:tcPr>
            <w:tcW w:w="7291" w:type="dxa"/>
            <w:gridSpan w:val="9"/>
          </w:tcPr>
          <w:p w:rsidR="0070312C" w:rsidRPr="009E7D32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Увеличение доли молодежи в возрасте 14 - 17 лет, прошедшей </w:t>
            </w: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профориентацию от общего числа целевой аудитории до 12,2%;</w:t>
            </w:r>
          </w:p>
          <w:p w:rsidR="0070312C" w:rsidRPr="009E7D32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Увеличение доли молодежи, принявшей участие в мероприятиях, патриотической направленности, от общей численности молодежи города до 13,5%;</w:t>
            </w:r>
          </w:p>
          <w:p w:rsidR="0070312C" w:rsidRPr="009E7D32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Увеличение доли молодежи принимающей участие в добровольческой деятельности от общей численности молодежи города до 16%.</w:t>
            </w:r>
          </w:p>
          <w:p w:rsidR="0070312C" w:rsidRPr="009E7D32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Увеличение доли молодежи принимающей участие в мероприятиях направленных на выявление и поддержку талантливой молодежи от общей численности молодежи города до 16%.</w:t>
            </w:r>
          </w:p>
        </w:tc>
      </w:tr>
    </w:tbl>
    <w:p w:rsidR="00010554" w:rsidRPr="009E7D32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</w:p>
    <w:p w:rsidR="00975AFB" w:rsidRPr="009E7D32" w:rsidRDefault="00975AFB" w:rsidP="00975AF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D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  <w:t xml:space="preserve">Глава 2. </w:t>
      </w:r>
      <w:r w:rsidRPr="009E7D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текущего состояния сферы реализации </w:t>
      </w:r>
    </w:p>
    <w:p w:rsidR="00975AFB" w:rsidRPr="009E7D32" w:rsidRDefault="00975AFB" w:rsidP="00975AF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молодежной политики </w:t>
      </w:r>
    </w:p>
    <w:p w:rsidR="00E65778" w:rsidRPr="009E7D32" w:rsidRDefault="00E65778" w:rsidP="00975AF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5AFB" w:rsidRPr="009E7D32" w:rsidRDefault="00975AFB" w:rsidP="00975A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молодежная политика - один из важнейших инструментов развития города, роста благосостояния его граждан и совершенствования общественных отношений. Именно молодежь является наиболее перспективным объектом инвестиций, поэтому проблема общественно-политического, социально-экономического и духовно-культурного развития молодежи является одной из наиболее приоритетных задач развития города Саянска.</w:t>
      </w:r>
    </w:p>
    <w:p w:rsidR="00162134" w:rsidRPr="009E7D32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территориального органа федеральной службы государственной статистики по Иркутской области в городе Саянске соотношение числа молодежи к общему количеству населения на протяжении последних пяти лет является стабильным и составляет в среднем 26%.</w:t>
      </w:r>
    </w:p>
    <w:p w:rsidR="00162134" w:rsidRPr="009E7D32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В горо</w:t>
      </w:r>
      <w:r w:rsidR="00162134"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Саянске, благодаря реализации муниципальной </w:t>
      </w: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создана основа для достижения долгосрочных целей по воспитанию у молодых граждан потребности в активном и здоровом образе жизни, развитии гражданской позиции, трудовой и социальной активности. Сегодня имеются необходимые социальные и экономические предпосылки для программного закрепления наметившихся положительных тенденций. В современных условиях разные сферы городской молодежной политики требуют углубления и дальнейшего развития.</w:t>
      </w:r>
    </w:p>
    <w:p w:rsidR="00162134" w:rsidRPr="009E7D32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построена на обоснованном учете потребностей всех молодых граждан города, направлена на поддержку позитивных тенденций в становлении и развитии молодого поколения, усиление степени противодействия деструктивному влиянию окружающей среды и активной общественной деятельности на благо города и государства.</w:t>
      </w:r>
    </w:p>
    <w:p w:rsidR="00162134" w:rsidRPr="009E7D32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В Программе обозначены основные направления развития молодежной политики в г. Саянске, на основании которых Исполнитель Программы ежегодно разрабатывает план приоритетных мероприятий среди молодежи, учитывая потребности и инициативы молодежного сообщества.</w:t>
      </w:r>
    </w:p>
    <w:p w:rsidR="00162134" w:rsidRPr="009E7D32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молодой </w:t>
      </w:r>
      <w:proofErr w:type="spellStart"/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саянец</w:t>
      </w:r>
      <w:proofErr w:type="spellEnd"/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опираясь на собственный опыт, знания, достижения, образование, инициативу, желание участвовать в социально </w:t>
      </w: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значимых проектах, инициативах должен иметь возможность реализовать свой потенциал.</w:t>
      </w:r>
    </w:p>
    <w:p w:rsidR="00162134" w:rsidRPr="009E7D32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В городе действуют молодежные общественные организации и объединения, которые давно зарекомендовали себя как надежные партнеры органов муниципальной власти, защитники интересов</w:t>
      </w:r>
      <w:r w:rsidR="00162134"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молодежи и проводники муниципальной</w:t>
      </w: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молодежной политики.</w:t>
      </w:r>
    </w:p>
    <w:p w:rsidR="00B4008B" w:rsidRPr="009E7D32" w:rsidRDefault="00975AFB" w:rsidP="00B400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"Молодежная политика в муниципальном образовании "город Саянск" на 2020 - 2025 годы определяет комплекс мер в области молодежной политики. Использование программного метода определяется комплексной, межотраслевой природой молодежной политики.</w:t>
      </w:r>
    </w:p>
    <w:p w:rsidR="00B4008B" w:rsidRPr="009E7D32" w:rsidRDefault="00975AFB" w:rsidP="00B400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Отдел по физической культуре, спорту и молодежной политике администрации муниципального образования "город Саянск" выполняет в системе молодежной политики аналитические и координационные функции, обеспечивая межведомственное сотрудничество и взаимодействие различных структур, организаций и предприятий, ведущих работу с молодежью, финансирование городских социально значимых проектов и мероприятий.</w:t>
      </w:r>
    </w:p>
    <w:p w:rsidR="002C0F57" w:rsidRPr="009E7D32" w:rsidRDefault="00975AFB" w:rsidP="002C0F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систематизированы молодежные мероприятия, проводимые структурными подразделениями администрации города Саянска и общественными организациями, обеспечен межведомственный подход.</w:t>
      </w:r>
    </w:p>
    <w:p w:rsidR="00975AFB" w:rsidRPr="009E7D32" w:rsidRDefault="00975AFB" w:rsidP="002C0F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дальнейшее развитие созданных</w:t>
      </w:r>
      <w:r w:rsidR="00B4008B"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городе систем, содействующих</w:t>
      </w: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стимулированию социально знач</w:t>
      </w:r>
      <w:r w:rsidR="00B4008B"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имой деятельности молодых людей,</w:t>
      </w: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</w:t>
      </w:r>
      <w:r w:rsidR="00B4008B"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творческого потенциала молодежи,</w:t>
      </w: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- выявлению и</w:t>
      </w:r>
      <w:r w:rsidR="00B4008B"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поддержке талантливой молодежи,</w:t>
      </w: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- подготовке молодежи к участию в общественно-политической жизни города и области, социальным отношениям, развитию деловой активности, развитию добровольческого движения.</w:t>
      </w:r>
    </w:p>
    <w:p w:rsidR="00975AFB" w:rsidRPr="009E7D32" w:rsidRDefault="00975AFB" w:rsidP="00975AF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</w:p>
    <w:p w:rsidR="00B4008B" w:rsidRPr="009E7D32" w:rsidRDefault="00B4008B" w:rsidP="00975AF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9E7D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  <w:t>Глава 3. Цель и задачи программы.</w:t>
      </w:r>
    </w:p>
    <w:p w:rsidR="00E65778" w:rsidRPr="009E7D32" w:rsidRDefault="00E65778" w:rsidP="00975AF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</w:pPr>
    </w:p>
    <w:p w:rsidR="00B4008B" w:rsidRPr="009E7D32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Цель - обеспечение успешной социализации и эффективной самореализации молодежи.</w:t>
      </w:r>
    </w:p>
    <w:p w:rsidR="00B4008B" w:rsidRPr="009E7D32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Задачи по достижению цели:</w:t>
      </w:r>
    </w:p>
    <w:p w:rsidR="00B4008B" w:rsidRPr="009E7D32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1. Реализация творческого потенциала молодежи, выявление и поддержка талантливой молодежи.</w:t>
      </w:r>
    </w:p>
    <w:p w:rsidR="00B4008B" w:rsidRPr="009E7D32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2. Развитие системы профориентации молодежи города, трудовой занятости подростков.</w:t>
      </w:r>
    </w:p>
    <w:p w:rsidR="00B4008B" w:rsidRPr="009E7D32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Формирование у молодежи позитивного отношения к институту семьи, традиционным семейным ценностям.</w:t>
      </w:r>
    </w:p>
    <w:p w:rsidR="00B4008B" w:rsidRPr="009E7D32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4. Развитие системы патриотического воспитания и допризывной подготовки молодежи.</w:t>
      </w:r>
    </w:p>
    <w:p w:rsidR="00B4008B" w:rsidRPr="009E7D32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5. Поддержка добровольческих инициатив молодежи.</w:t>
      </w:r>
    </w:p>
    <w:p w:rsidR="00B4008B" w:rsidRPr="009E7D32" w:rsidRDefault="00B4008B" w:rsidP="00975AF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</w:pPr>
    </w:p>
    <w:p w:rsidR="00147618" w:rsidRPr="009E7D32" w:rsidRDefault="00147618" w:rsidP="00B4008B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9E7D32">
        <w:rPr>
          <w:rFonts w:eastAsia="Calibri"/>
          <w:b/>
          <w:color w:val="000000" w:themeColor="text1"/>
          <w:sz w:val="28"/>
          <w:szCs w:val="28"/>
          <w:lang w:eastAsia="zh-CN"/>
        </w:rPr>
        <w:t>Глава 4.</w:t>
      </w:r>
      <w:r w:rsidR="00B4008B" w:rsidRPr="009E7D32">
        <w:rPr>
          <w:rFonts w:eastAsia="Calibri"/>
          <w:b/>
          <w:color w:val="000000" w:themeColor="text1"/>
          <w:sz w:val="28"/>
          <w:szCs w:val="28"/>
          <w:lang w:eastAsia="zh-CN"/>
        </w:rPr>
        <w:t xml:space="preserve"> </w:t>
      </w:r>
      <w:r w:rsidR="00B4008B" w:rsidRPr="009E7D32">
        <w:rPr>
          <w:b/>
          <w:color w:val="000000" w:themeColor="text1"/>
          <w:sz w:val="28"/>
          <w:szCs w:val="28"/>
        </w:rPr>
        <w:t>Объем и источники финансирования программы.</w:t>
      </w:r>
    </w:p>
    <w:p w:rsidR="00E65778" w:rsidRPr="009E7D32" w:rsidRDefault="00E65778" w:rsidP="00B4008B">
      <w:pPr>
        <w:pStyle w:val="Default"/>
        <w:jc w:val="center"/>
        <w:rPr>
          <w:rFonts w:eastAsia="Calibri"/>
          <w:b/>
          <w:color w:val="000000" w:themeColor="text1"/>
          <w:sz w:val="28"/>
          <w:szCs w:val="28"/>
          <w:lang w:eastAsia="zh-CN"/>
        </w:rPr>
      </w:pPr>
    </w:p>
    <w:p w:rsidR="00147618" w:rsidRPr="009E7D32" w:rsidRDefault="00B4008B" w:rsidP="00147618">
      <w:pPr>
        <w:pStyle w:val="Default"/>
        <w:rPr>
          <w:color w:val="000000" w:themeColor="text1"/>
          <w:sz w:val="28"/>
          <w:szCs w:val="28"/>
        </w:rPr>
      </w:pPr>
      <w:r w:rsidRPr="009E7D32">
        <w:rPr>
          <w:rFonts w:eastAsia="Calibri"/>
          <w:color w:val="000000" w:themeColor="text1"/>
          <w:sz w:val="28"/>
          <w:szCs w:val="28"/>
          <w:lang w:eastAsia="zh-CN"/>
        </w:rPr>
        <w:lastRenderedPageBreak/>
        <w:t xml:space="preserve">      </w:t>
      </w:r>
      <w:r w:rsidR="00147618" w:rsidRPr="009E7D32">
        <w:rPr>
          <w:rFonts w:eastAsia="Calibri"/>
          <w:color w:val="000000" w:themeColor="text1"/>
          <w:sz w:val="28"/>
          <w:szCs w:val="28"/>
          <w:lang w:eastAsia="zh-CN"/>
        </w:rPr>
        <w:t xml:space="preserve"> </w:t>
      </w:r>
      <w:r w:rsidR="00147618" w:rsidRPr="009E7D32">
        <w:rPr>
          <w:color w:val="000000" w:themeColor="text1"/>
          <w:sz w:val="28"/>
          <w:szCs w:val="28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147618" w:rsidRPr="009E7D32" w:rsidRDefault="00B4008B" w:rsidP="00147618">
      <w:pPr>
        <w:pStyle w:val="Default"/>
        <w:rPr>
          <w:color w:val="000000" w:themeColor="text1"/>
          <w:sz w:val="28"/>
          <w:szCs w:val="28"/>
        </w:rPr>
      </w:pPr>
      <w:r w:rsidRPr="009E7D32">
        <w:rPr>
          <w:color w:val="000000" w:themeColor="text1"/>
          <w:sz w:val="28"/>
          <w:szCs w:val="28"/>
        </w:rPr>
        <w:t xml:space="preserve">       </w:t>
      </w:r>
      <w:r w:rsidR="00147618" w:rsidRPr="009E7D32">
        <w:rPr>
          <w:color w:val="000000" w:themeColor="text1"/>
          <w:sz w:val="28"/>
          <w:szCs w:val="28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 </w:t>
      </w:r>
    </w:p>
    <w:p w:rsidR="00147618" w:rsidRPr="009E7D32" w:rsidRDefault="00B4008B" w:rsidP="00147618">
      <w:pPr>
        <w:pStyle w:val="Default"/>
        <w:rPr>
          <w:color w:val="000000" w:themeColor="text1"/>
          <w:sz w:val="28"/>
          <w:szCs w:val="28"/>
        </w:rPr>
      </w:pPr>
      <w:r w:rsidRPr="009E7D32">
        <w:rPr>
          <w:color w:val="000000" w:themeColor="text1"/>
          <w:sz w:val="28"/>
          <w:szCs w:val="28"/>
        </w:rPr>
        <w:t xml:space="preserve">      </w:t>
      </w:r>
      <w:r w:rsidR="00147618" w:rsidRPr="009E7D32">
        <w:rPr>
          <w:color w:val="000000" w:themeColor="text1"/>
          <w:sz w:val="28"/>
          <w:szCs w:val="28"/>
        </w:rPr>
        <w:t xml:space="preserve"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 </w:t>
      </w:r>
    </w:p>
    <w:p w:rsidR="00B72D0A" w:rsidRPr="009E7D32" w:rsidRDefault="00B72D0A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008B" w:rsidRPr="009E7D32" w:rsidRDefault="00B4008B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p w:rsidR="00B4008B" w:rsidRPr="009E7D32" w:rsidRDefault="00B4008B" w:rsidP="00B4008B">
      <w:pPr>
        <w:pStyle w:val="ConsPlusNormal"/>
        <w:tabs>
          <w:tab w:val="left" w:pos="709"/>
        </w:tabs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</w:p>
    <w:tbl>
      <w:tblPr>
        <w:tblW w:w="981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857"/>
        <w:gridCol w:w="1418"/>
        <w:gridCol w:w="992"/>
        <w:gridCol w:w="992"/>
        <w:gridCol w:w="1276"/>
        <w:gridCol w:w="1134"/>
        <w:gridCol w:w="1134"/>
        <w:gridCol w:w="1014"/>
      </w:tblGrid>
      <w:tr w:rsidR="009E7D32" w:rsidRPr="009E7D32" w:rsidTr="00BC5154">
        <w:trPr>
          <w:trHeight w:val="36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6" w:rsidRPr="009E7D32" w:rsidRDefault="008B5736" w:rsidP="006E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6" w:rsidRPr="009E7D32" w:rsidRDefault="008B5736" w:rsidP="006E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финансирования, тыс. руб.</w:t>
            </w:r>
          </w:p>
        </w:tc>
      </w:tr>
      <w:tr w:rsidR="009E7D32" w:rsidRPr="009E7D32" w:rsidTr="00BC5154">
        <w:trPr>
          <w:trHeight w:val="39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6" w:rsidRPr="009E7D32" w:rsidRDefault="008B5736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6" w:rsidRPr="009E7D32" w:rsidRDefault="008B5736" w:rsidP="006E29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весь период реализации программы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36" w:rsidRPr="009E7D32" w:rsidRDefault="008B5736" w:rsidP="006E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</w:tr>
      <w:tr w:rsidR="009E7D32" w:rsidRPr="009E7D32" w:rsidTr="00BC5154">
        <w:trPr>
          <w:trHeight w:val="31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6" w:rsidRPr="009E7D32" w:rsidRDefault="008B5736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6" w:rsidRPr="009E7D32" w:rsidRDefault="008B5736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9E7D32" w:rsidRDefault="008B5736" w:rsidP="006E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9E7D32" w:rsidRDefault="008B5736" w:rsidP="006E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9E7D32" w:rsidRDefault="008B5736" w:rsidP="006E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9E7D32" w:rsidRDefault="008B5736" w:rsidP="006E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9E7D32" w:rsidRDefault="008B5736" w:rsidP="006E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9E7D32" w:rsidRDefault="008B5736" w:rsidP="006E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9E7D32" w:rsidRPr="009E7D32" w:rsidTr="00BC5154">
        <w:trPr>
          <w:trHeight w:val="403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154" w:rsidRPr="009E7D32" w:rsidRDefault="00BC5154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FC0C07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2C0F57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2C0F57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9E7D32" w:rsidRPr="009E7D32" w:rsidTr="00BC5154">
        <w:trPr>
          <w:trHeight w:val="53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FC0C07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9E7D32" w:rsidRPr="009E7D32" w:rsidTr="00BC5154">
        <w:trPr>
          <w:trHeight w:val="55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9E7D32" w:rsidRPr="009E7D32" w:rsidTr="00BC5154">
        <w:trPr>
          <w:trHeight w:val="403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FC0C07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70312C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2C0F57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2C0F57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="00BC5154"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9E7D32" w:rsidRPr="009E7D32" w:rsidTr="00BC5154">
        <w:trPr>
          <w:trHeight w:val="509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154" w:rsidRPr="009E7D32" w:rsidRDefault="00BC5154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9E7D32" w:rsidRDefault="00BC5154" w:rsidP="006E29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B72D0A" w:rsidRPr="009E7D32" w:rsidRDefault="00B72D0A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</w:p>
    <w:p w:rsidR="002C0F57" w:rsidRPr="009E7D32" w:rsidRDefault="002C0F57" w:rsidP="006E29FA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</w:pPr>
    </w:p>
    <w:p w:rsidR="00B72D0A" w:rsidRPr="009E7D32" w:rsidRDefault="006E29FA" w:rsidP="006E29FA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9E7D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  <w:t>Глава 5. Ожидаемые результаты реализации программы.</w:t>
      </w:r>
    </w:p>
    <w:p w:rsidR="00E65778" w:rsidRPr="009E7D32" w:rsidRDefault="00E65778" w:rsidP="006E29FA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</w:pPr>
    </w:p>
    <w:p w:rsidR="006E29FA" w:rsidRPr="009E7D32" w:rsidRDefault="006E29FA" w:rsidP="009A09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позволит:</w:t>
      </w:r>
    </w:p>
    <w:p w:rsidR="006E29FA" w:rsidRPr="009E7D32" w:rsidRDefault="006E29FA" w:rsidP="006E29F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1) Увеличить долю молодежи в возрасте 14 - 17 лет, прошедшей профориентацию от общего числа целевой аудитории до 12,2%.</w:t>
      </w:r>
    </w:p>
    <w:p w:rsidR="006E29FA" w:rsidRPr="009E7D32" w:rsidRDefault="006E29FA" w:rsidP="006E29F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2) Увеличить долю молодежи, принявшей участие в мероприятиях, патриотической направленности, от общей численности молодежи города до 13,5%.</w:t>
      </w:r>
    </w:p>
    <w:p w:rsidR="006E29FA" w:rsidRPr="009E7D32" w:rsidRDefault="006E29FA" w:rsidP="006E29F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3) Увеличить долю молодежи принимающей участие в добровольческой деятельности от общей численности молодежи города до 16%.</w:t>
      </w:r>
    </w:p>
    <w:p w:rsidR="00365EF8" w:rsidRPr="009E7D32" w:rsidRDefault="00365EF8" w:rsidP="006E29F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4) Увеличить долю молодежи принимающей участие в мероприятиях направленных на выявление и поддержку талантливой молодежи от общей численности молодежи города до 16%.</w:t>
      </w:r>
    </w:p>
    <w:p w:rsidR="006E29FA" w:rsidRPr="009E7D32" w:rsidRDefault="006E29FA" w:rsidP="006E29FA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2</w:t>
      </w:r>
    </w:p>
    <w:p w:rsidR="006E29FA" w:rsidRPr="009E7D32" w:rsidRDefault="006E29FA" w:rsidP="006E29F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29FA" w:rsidRPr="009E7D32" w:rsidRDefault="006E29FA" w:rsidP="006E29F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результативности Программы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142"/>
        <w:gridCol w:w="687"/>
        <w:gridCol w:w="1180"/>
        <w:gridCol w:w="663"/>
        <w:gridCol w:w="663"/>
        <w:gridCol w:w="663"/>
        <w:gridCol w:w="828"/>
        <w:gridCol w:w="686"/>
        <w:gridCol w:w="684"/>
      </w:tblGrid>
      <w:tr w:rsidR="009E7D32" w:rsidRPr="009E7D32" w:rsidTr="00365EF8">
        <w:trPr>
          <w:trHeight w:val="1061"/>
        </w:trPr>
        <w:tc>
          <w:tcPr>
            <w:tcW w:w="257" w:type="pct"/>
            <w:vMerge w:val="restar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20" w:type="pct"/>
            <w:vMerge w:val="restar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354" w:type="pct"/>
            <w:vMerge w:val="restar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608" w:type="pct"/>
            <w:vMerge w:val="restar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 показателя результативности</w:t>
            </w:r>
          </w:p>
        </w:tc>
        <w:tc>
          <w:tcPr>
            <w:tcW w:w="2160" w:type="pct"/>
            <w:gridSpan w:val="6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результативности по годам реализации подпрограммы</w:t>
            </w:r>
          </w:p>
        </w:tc>
      </w:tr>
      <w:tr w:rsidR="009E7D32" w:rsidRPr="009E7D32" w:rsidTr="00365EF8">
        <w:trPr>
          <w:trHeight w:val="144"/>
        </w:trPr>
        <w:tc>
          <w:tcPr>
            <w:tcW w:w="257" w:type="pct"/>
            <w:vMerge/>
          </w:tcPr>
          <w:p w:rsidR="006E29FA" w:rsidRPr="009E7D32" w:rsidRDefault="006E29FA" w:rsidP="006E29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6E29FA" w:rsidRPr="009E7D32" w:rsidRDefault="006E29FA" w:rsidP="006E29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6E29FA" w:rsidRPr="009E7D32" w:rsidRDefault="006E29FA" w:rsidP="006E29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6E29FA" w:rsidRPr="009E7D32" w:rsidRDefault="006E29FA" w:rsidP="006E29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 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 </w:t>
            </w:r>
          </w:p>
        </w:tc>
        <w:tc>
          <w:tcPr>
            <w:tcW w:w="427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 </w:t>
            </w:r>
          </w:p>
        </w:tc>
        <w:tc>
          <w:tcPr>
            <w:tcW w:w="354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</w:t>
            </w:r>
          </w:p>
        </w:tc>
        <w:tc>
          <w:tcPr>
            <w:tcW w:w="353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</w:t>
            </w:r>
          </w:p>
        </w:tc>
      </w:tr>
      <w:tr w:rsidR="009E7D32" w:rsidRPr="009E7D32" w:rsidTr="001C5417">
        <w:trPr>
          <w:trHeight w:val="892"/>
        </w:trPr>
        <w:tc>
          <w:tcPr>
            <w:tcW w:w="257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pct"/>
          </w:tcPr>
          <w:p w:rsidR="006E29FA" w:rsidRPr="009E7D32" w:rsidRDefault="006E29FA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молодежи в возрасте 14 - 17 лет, прошедшей профориентацию от общего числа целевой аудитории</w:t>
            </w:r>
          </w:p>
        </w:tc>
        <w:tc>
          <w:tcPr>
            <w:tcW w:w="354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08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427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</w:t>
            </w:r>
          </w:p>
        </w:tc>
        <w:tc>
          <w:tcPr>
            <w:tcW w:w="354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353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</w:t>
            </w:r>
          </w:p>
        </w:tc>
      </w:tr>
      <w:tr w:rsidR="009E7D32" w:rsidRPr="009E7D32" w:rsidTr="00365EF8">
        <w:trPr>
          <w:trHeight w:val="1946"/>
        </w:trPr>
        <w:tc>
          <w:tcPr>
            <w:tcW w:w="257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pct"/>
          </w:tcPr>
          <w:p w:rsidR="006E29FA" w:rsidRPr="009E7D32" w:rsidRDefault="006E29FA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молодежи, принявшей участие в мероприятиях, патриотической направленности, от общей численности молодежи города</w:t>
            </w:r>
          </w:p>
        </w:tc>
        <w:tc>
          <w:tcPr>
            <w:tcW w:w="354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08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</w:t>
            </w:r>
          </w:p>
        </w:tc>
        <w:tc>
          <w:tcPr>
            <w:tcW w:w="427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13,2</w:t>
            </w:r>
          </w:p>
        </w:tc>
        <w:tc>
          <w:tcPr>
            <w:tcW w:w="354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</w:t>
            </w:r>
          </w:p>
        </w:tc>
        <w:tc>
          <w:tcPr>
            <w:tcW w:w="353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</w:t>
            </w:r>
          </w:p>
        </w:tc>
      </w:tr>
      <w:tr w:rsidR="009E7D32" w:rsidRPr="009E7D32" w:rsidTr="00365EF8">
        <w:trPr>
          <w:trHeight w:val="1666"/>
        </w:trPr>
        <w:tc>
          <w:tcPr>
            <w:tcW w:w="257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0" w:type="pct"/>
          </w:tcPr>
          <w:p w:rsidR="006E29FA" w:rsidRPr="009E7D32" w:rsidRDefault="006E29FA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молодежи принимающей участие в добровольческой деятельности от общей численности молодежи города</w:t>
            </w:r>
          </w:p>
        </w:tc>
        <w:tc>
          <w:tcPr>
            <w:tcW w:w="354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08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2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7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4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53" w:type="pct"/>
            <w:vAlign w:val="center"/>
          </w:tcPr>
          <w:p w:rsidR="006E29FA" w:rsidRPr="009E7D32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9E7D32" w:rsidRPr="009E7D32" w:rsidTr="00365EF8">
        <w:trPr>
          <w:trHeight w:val="1023"/>
        </w:trPr>
        <w:tc>
          <w:tcPr>
            <w:tcW w:w="257" w:type="pct"/>
            <w:vAlign w:val="center"/>
          </w:tcPr>
          <w:p w:rsidR="0081376F" w:rsidRPr="009E7D32" w:rsidRDefault="0081376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pct"/>
          </w:tcPr>
          <w:p w:rsidR="0081376F" w:rsidRPr="009E7D32" w:rsidRDefault="0081376F" w:rsidP="0081376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молодежи, принимающей участие в мероприятиях направленных на выявление и поддержку талантливой молодежи от общей численности молодежи города</w:t>
            </w:r>
          </w:p>
        </w:tc>
        <w:tc>
          <w:tcPr>
            <w:tcW w:w="354" w:type="pct"/>
            <w:vAlign w:val="center"/>
          </w:tcPr>
          <w:p w:rsidR="0081376F" w:rsidRPr="009E7D32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08" w:type="pct"/>
            <w:vAlign w:val="center"/>
          </w:tcPr>
          <w:p w:rsidR="0081376F" w:rsidRPr="009E7D32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2" w:type="pct"/>
            <w:vAlign w:val="center"/>
          </w:tcPr>
          <w:p w:rsidR="0081376F" w:rsidRPr="009E7D32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2" w:type="pct"/>
            <w:vAlign w:val="center"/>
          </w:tcPr>
          <w:p w:rsidR="0081376F" w:rsidRPr="009E7D32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2" w:type="pct"/>
            <w:vAlign w:val="center"/>
          </w:tcPr>
          <w:p w:rsidR="0081376F" w:rsidRPr="009E7D32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7" w:type="pct"/>
            <w:vAlign w:val="center"/>
          </w:tcPr>
          <w:p w:rsidR="0081376F" w:rsidRPr="009E7D32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4" w:type="pct"/>
            <w:vAlign w:val="center"/>
          </w:tcPr>
          <w:p w:rsidR="0081376F" w:rsidRPr="009E7D32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53" w:type="pct"/>
            <w:vAlign w:val="center"/>
          </w:tcPr>
          <w:p w:rsidR="0081376F" w:rsidRPr="009E7D32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F241E7" w:rsidRPr="009E7D32" w:rsidRDefault="00F241E7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  <w:sectPr w:rsidR="00F241E7" w:rsidRPr="009E7D32" w:rsidSect="009E7D3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02C3A" w:rsidRPr="009E7D32" w:rsidRDefault="006E29FA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9E7D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  <w:lastRenderedPageBreak/>
        <w:t>Глава 6.</w:t>
      </w:r>
      <w:r w:rsidR="008D29C7" w:rsidRPr="009E7D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«Система мероприятий программы</w:t>
      </w:r>
    </w:p>
    <w:p w:rsidR="00202C3A" w:rsidRPr="009E7D32" w:rsidRDefault="009A09B2" w:rsidP="008D29C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>Таблица 3</w:t>
      </w:r>
    </w:p>
    <w:tbl>
      <w:tblPr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1"/>
        <w:gridCol w:w="3168"/>
        <w:gridCol w:w="1701"/>
        <w:gridCol w:w="1276"/>
        <w:gridCol w:w="893"/>
        <w:gridCol w:w="11"/>
        <w:gridCol w:w="16"/>
        <w:gridCol w:w="824"/>
        <w:gridCol w:w="851"/>
        <w:gridCol w:w="67"/>
        <w:gridCol w:w="902"/>
        <w:gridCol w:w="38"/>
        <w:gridCol w:w="836"/>
        <w:gridCol w:w="850"/>
        <w:gridCol w:w="851"/>
        <w:gridCol w:w="850"/>
        <w:gridCol w:w="1606"/>
        <w:gridCol w:w="11"/>
      </w:tblGrid>
      <w:tr w:rsidR="009E7D32" w:rsidRPr="009E7D32" w:rsidTr="00F241E7">
        <w:trPr>
          <w:gridAfter w:val="1"/>
          <w:wAfter w:w="11" w:type="dxa"/>
          <w:trHeight w:val="173"/>
        </w:trPr>
        <w:tc>
          <w:tcPr>
            <w:tcW w:w="861" w:type="dxa"/>
            <w:vMerge w:val="restart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9E7D32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E7D32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3168" w:type="dxa"/>
            <w:vMerge w:val="restart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Ответственный ис</w:t>
            </w:r>
            <w:r w:rsidR="001C5417" w:rsidRPr="009E7D32">
              <w:rPr>
                <w:rFonts w:ascii="Times New Roman" w:hAnsi="Times New Roman" w:cs="Times New Roman"/>
                <w:color w:val="000000" w:themeColor="text1"/>
              </w:rPr>
              <w:t>полнитель, соисполнитель, участн</w:t>
            </w:r>
            <w:r w:rsidR="00F241E7" w:rsidRPr="009E7D32">
              <w:rPr>
                <w:rFonts w:ascii="Times New Roman" w:hAnsi="Times New Roman" w:cs="Times New Roman"/>
                <w:color w:val="000000" w:themeColor="text1"/>
              </w:rPr>
              <w:t>ики</w:t>
            </w:r>
          </w:p>
        </w:tc>
        <w:tc>
          <w:tcPr>
            <w:tcW w:w="1276" w:type="dxa"/>
            <w:vMerge w:val="restart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Период реализации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 w:rsidR="0012108F" w:rsidRPr="009E7D32" w:rsidRDefault="0012108F" w:rsidP="00F241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Объем </w:t>
            </w:r>
            <w:r w:rsidR="00F241E7" w:rsidRPr="009E7D32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9E7D32">
              <w:rPr>
                <w:rFonts w:ascii="Times New Roman" w:hAnsi="Times New Roman" w:cs="Times New Roman"/>
                <w:color w:val="000000" w:themeColor="text1"/>
              </w:rPr>
              <w:t>инансирования всего, тыс. руб.</w:t>
            </w:r>
          </w:p>
        </w:tc>
        <w:tc>
          <w:tcPr>
            <w:tcW w:w="5245" w:type="dxa"/>
            <w:gridSpan w:val="8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том числе по годам, тыс. руб.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1310"/>
        </w:trPr>
        <w:tc>
          <w:tcPr>
            <w:tcW w:w="861" w:type="dxa"/>
            <w:vMerge/>
          </w:tcPr>
          <w:p w:rsidR="0012108F" w:rsidRPr="009E7D32" w:rsidRDefault="0012108F" w:rsidP="006E29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8" w:type="dxa"/>
            <w:vMerge/>
          </w:tcPr>
          <w:p w:rsidR="0012108F" w:rsidRPr="009E7D32" w:rsidRDefault="0012108F" w:rsidP="006E29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108F" w:rsidRPr="009E7D32" w:rsidRDefault="0012108F" w:rsidP="006E29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108F" w:rsidRPr="009E7D32" w:rsidRDefault="0012108F" w:rsidP="006E29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vMerge/>
          </w:tcPr>
          <w:p w:rsidR="0012108F" w:rsidRPr="009E7D32" w:rsidRDefault="0012108F" w:rsidP="006E29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007" w:type="dxa"/>
            <w:gridSpan w:val="3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83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Связь с показателями результативности программы</w:t>
            </w: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8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44" w:type="dxa"/>
            <w:gridSpan w:val="4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07" w:type="dxa"/>
            <w:gridSpan w:val="3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3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Поддержка талантливой, молодежи, молодежных инициатив.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259"/>
        </w:trPr>
        <w:tc>
          <w:tcPr>
            <w:tcW w:w="861" w:type="dxa"/>
            <w:vMerge w:val="restart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3168" w:type="dxa"/>
            <w:vMerge w:val="restart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701" w:type="dxa"/>
            <w:vMerge w:val="restart"/>
            <w:vAlign w:val="center"/>
          </w:tcPr>
          <w:p w:rsidR="00063EC9" w:rsidRPr="009E7D32" w:rsidRDefault="00063EC9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1276" w:type="dxa"/>
            <w:vMerge w:val="restart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63EC9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211,83</w:t>
            </w:r>
          </w:p>
        </w:tc>
        <w:tc>
          <w:tcPr>
            <w:tcW w:w="918" w:type="dxa"/>
            <w:gridSpan w:val="2"/>
            <w:vAlign w:val="center"/>
          </w:tcPr>
          <w:p w:rsidR="00063EC9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47,83</w:t>
            </w:r>
          </w:p>
        </w:tc>
        <w:tc>
          <w:tcPr>
            <w:tcW w:w="940" w:type="dxa"/>
            <w:gridSpan w:val="2"/>
            <w:vAlign w:val="center"/>
          </w:tcPr>
          <w:p w:rsidR="00063EC9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836" w:type="dxa"/>
            <w:vAlign w:val="center"/>
          </w:tcPr>
          <w:p w:rsidR="00063EC9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850" w:type="dxa"/>
            <w:vAlign w:val="center"/>
          </w:tcPr>
          <w:p w:rsidR="00063EC9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  <w:tc>
          <w:tcPr>
            <w:tcW w:w="851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58,0</w:t>
            </w:r>
          </w:p>
        </w:tc>
        <w:tc>
          <w:tcPr>
            <w:tcW w:w="850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58,0</w:t>
            </w:r>
          </w:p>
        </w:tc>
        <w:tc>
          <w:tcPr>
            <w:tcW w:w="1606" w:type="dxa"/>
            <w:vMerge w:val="restart"/>
          </w:tcPr>
          <w:p w:rsidR="00F241E7" w:rsidRPr="009E7D32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63EC9" w:rsidRPr="009E7D32" w:rsidRDefault="00F241E7" w:rsidP="00F241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063EC9" w:rsidRPr="009E7D32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 w:rsidRPr="009E7D32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063EC9" w:rsidRPr="009E7D32">
              <w:rPr>
                <w:rFonts w:ascii="Times New Roman" w:hAnsi="Times New Roman" w:cs="Times New Roman"/>
                <w:color w:val="000000" w:themeColor="text1"/>
              </w:rPr>
              <w:t>аблицы 2</w:t>
            </w:r>
          </w:p>
        </w:tc>
      </w:tr>
      <w:tr w:rsidR="009E7D32" w:rsidRPr="009E7D32" w:rsidTr="00F241E7">
        <w:trPr>
          <w:gridAfter w:val="1"/>
          <w:wAfter w:w="11" w:type="dxa"/>
          <w:trHeight w:val="1903"/>
        </w:trPr>
        <w:tc>
          <w:tcPr>
            <w:tcW w:w="861" w:type="dxa"/>
            <w:vMerge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8" w:type="dxa"/>
            <w:vMerge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063EC9" w:rsidRPr="009E7D32" w:rsidRDefault="00063EC9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18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120,0 </w:t>
            </w:r>
          </w:p>
        </w:tc>
        <w:tc>
          <w:tcPr>
            <w:tcW w:w="940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606" w:type="dxa"/>
            <w:vMerge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1.2.</w:t>
            </w:r>
          </w:p>
        </w:tc>
        <w:tc>
          <w:tcPr>
            <w:tcW w:w="3168" w:type="dxa"/>
            <w:vAlign w:val="center"/>
          </w:tcPr>
          <w:p w:rsidR="0012108F" w:rsidRPr="009E7D32" w:rsidRDefault="001C5417" w:rsidP="001C54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Стипендия победителю   конкурса «Ученик года»</w:t>
            </w:r>
          </w:p>
        </w:tc>
        <w:tc>
          <w:tcPr>
            <w:tcW w:w="1701" w:type="dxa"/>
            <w:vAlign w:val="center"/>
          </w:tcPr>
          <w:p w:rsidR="0012108F" w:rsidRPr="009E7D32" w:rsidRDefault="0012108F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83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606" w:type="dxa"/>
          </w:tcPr>
          <w:p w:rsidR="0012108F" w:rsidRPr="009E7D32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п.4 таблицы 2</w:t>
            </w:r>
          </w:p>
        </w:tc>
      </w:tr>
      <w:tr w:rsidR="009E7D32" w:rsidRPr="009E7D32" w:rsidTr="00F241E7">
        <w:trPr>
          <w:gridAfter w:val="1"/>
          <w:wAfter w:w="11" w:type="dxa"/>
          <w:trHeight w:val="236"/>
        </w:trPr>
        <w:tc>
          <w:tcPr>
            <w:tcW w:w="7006" w:type="dxa"/>
            <w:gridSpan w:val="4"/>
            <w:vMerge w:val="restart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283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,83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59,83 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FC0C0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45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36" w:type="dxa"/>
            <w:vAlign w:val="center"/>
          </w:tcPr>
          <w:p w:rsidR="0012108F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vAlign w:val="center"/>
          </w:tcPr>
          <w:p w:rsidR="0012108F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57"/>
        </w:trPr>
        <w:tc>
          <w:tcPr>
            <w:tcW w:w="7006" w:type="dxa"/>
            <w:gridSpan w:val="4"/>
            <w:vMerge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120,0 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Профориентация молодежи, организация трудовой занятости подростков и молодежи.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3168" w:type="dxa"/>
          </w:tcPr>
          <w:p w:rsidR="0012108F" w:rsidRPr="009E7D32" w:rsidRDefault="0012108F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экскурсий на производственные предприятия</w:t>
            </w:r>
          </w:p>
        </w:tc>
        <w:tc>
          <w:tcPr>
            <w:tcW w:w="170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1606" w:type="dxa"/>
          </w:tcPr>
          <w:p w:rsidR="0012108F" w:rsidRPr="009E7D32" w:rsidRDefault="00F241E7" w:rsidP="00F241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п.1 таблицы 2</w:t>
            </w: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lastRenderedPageBreak/>
              <w:t>2.2.</w:t>
            </w:r>
          </w:p>
        </w:tc>
        <w:tc>
          <w:tcPr>
            <w:tcW w:w="3168" w:type="dxa"/>
          </w:tcPr>
          <w:p w:rsidR="0012108F" w:rsidRPr="009E7D32" w:rsidRDefault="0012108F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Городской конкурс молодых специалистов</w:t>
            </w:r>
          </w:p>
        </w:tc>
        <w:tc>
          <w:tcPr>
            <w:tcW w:w="170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372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vAlign w:val="center"/>
          </w:tcPr>
          <w:p w:rsidR="0012108F" w:rsidRPr="009E7D32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</w:tc>
        <w:tc>
          <w:tcPr>
            <w:tcW w:w="1606" w:type="dxa"/>
          </w:tcPr>
          <w:p w:rsidR="0012108F" w:rsidRPr="009E7D32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п.4 таблицы 2</w:t>
            </w: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2.3.</w:t>
            </w:r>
          </w:p>
        </w:tc>
        <w:tc>
          <w:tcPr>
            <w:tcW w:w="3168" w:type="dxa"/>
          </w:tcPr>
          <w:p w:rsidR="0012108F" w:rsidRPr="009E7D32" w:rsidRDefault="0012108F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Формирование и поддержка трудового отряда молодежи</w:t>
            </w:r>
          </w:p>
        </w:tc>
        <w:tc>
          <w:tcPr>
            <w:tcW w:w="170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  <w:tc>
          <w:tcPr>
            <w:tcW w:w="127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5F1AE0" w:rsidP="00B652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2047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325,0</w:t>
            </w:r>
          </w:p>
        </w:tc>
        <w:tc>
          <w:tcPr>
            <w:tcW w:w="836" w:type="dxa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325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327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410,0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460,0</w:t>
            </w:r>
          </w:p>
        </w:tc>
        <w:tc>
          <w:tcPr>
            <w:tcW w:w="1606" w:type="dxa"/>
          </w:tcPr>
          <w:p w:rsidR="0012108F" w:rsidRPr="009E7D32" w:rsidRDefault="00F241E7" w:rsidP="001C54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п.1 таблицы 2</w:t>
            </w: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7006" w:type="dxa"/>
            <w:gridSpan w:val="4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920" w:type="dxa"/>
            <w:gridSpan w:val="3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24" w:type="dxa"/>
            <w:vAlign w:val="center"/>
          </w:tcPr>
          <w:p w:rsidR="0012108F" w:rsidRPr="009E7D32" w:rsidRDefault="005F1AE0" w:rsidP="004242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2439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325,0</w:t>
            </w:r>
          </w:p>
        </w:tc>
        <w:tc>
          <w:tcPr>
            <w:tcW w:w="836" w:type="dxa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333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331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trHeight w:val="355"/>
        </w:trPr>
        <w:tc>
          <w:tcPr>
            <w:tcW w:w="861" w:type="dxa"/>
            <w:vMerge w:val="restart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3.1.</w:t>
            </w:r>
          </w:p>
        </w:tc>
        <w:tc>
          <w:tcPr>
            <w:tcW w:w="3168" w:type="dxa"/>
            <w:vMerge w:val="restart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Конкурсы и мероприятия для молодых семей</w:t>
            </w:r>
          </w:p>
        </w:tc>
        <w:tc>
          <w:tcPr>
            <w:tcW w:w="1701" w:type="dxa"/>
            <w:vMerge w:val="restart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1276" w:type="dxa"/>
            <w:vMerge w:val="restart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C5417" w:rsidRPr="009E7D32" w:rsidRDefault="005F1AE0" w:rsidP="00B652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81</w:t>
            </w:r>
            <w:r w:rsidR="001C5417" w:rsidRPr="009E7D32">
              <w:rPr>
                <w:rFonts w:ascii="Times New Roman" w:hAnsi="Times New Roman" w:cs="Times New Roman"/>
                <w:color w:val="000000" w:themeColor="text1"/>
              </w:rPr>
              <w:t>,17</w:t>
            </w:r>
          </w:p>
        </w:tc>
        <w:tc>
          <w:tcPr>
            <w:tcW w:w="918" w:type="dxa"/>
            <w:gridSpan w:val="2"/>
            <w:vAlign w:val="center"/>
          </w:tcPr>
          <w:p w:rsidR="001C5417" w:rsidRPr="009E7D32" w:rsidRDefault="001C5417" w:rsidP="00B652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6,17</w:t>
            </w:r>
          </w:p>
        </w:tc>
        <w:tc>
          <w:tcPr>
            <w:tcW w:w="940" w:type="dxa"/>
            <w:gridSpan w:val="2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1C5417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C5417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C5417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C5417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850" w:type="dxa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617" w:type="dxa"/>
            <w:gridSpan w:val="2"/>
            <w:vMerge w:val="restart"/>
          </w:tcPr>
          <w:p w:rsidR="001C5417" w:rsidRPr="009E7D32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п.4 таблицы 2</w:t>
            </w:r>
          </w:p>
        </w:tc>
      </w:tr>
      <w:tr w:rsidR="009E7D32" w:rsidRPr="009E7D32" w:rsidTr="00F241E7">
        <w:trPr>
          <w:trHeight w:val="492"/>
        </w:trPr>
        <w:tc>
          <w:tcPr>
            <w:tcW w:w="861" w:type="dxa"/>
            <w:vMerge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8" w:type="dxa"/>
            <w:vMerge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1C5417" w:rsidRPr="009E7D32" w:rsidRDefault="001C5417" w:rsidP="00B652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18" w:type="dxa"/>
            <w:gridSpan w:val="2"/>
            <w:vAlign w:val="center"/>
          </w:tcPr>
          <w:p w:rsidR="001C5417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C5417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40" w:type="dxa"/>
            <w:gridSpan w:val="2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617" w:type="dxa"/>
            <w:gridSpan w:val="2"/>
            <w:vMerge/>
          </w:tcPr>
          <w:p w:rsidR="001C5417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20"/>
        </w:trPr>
        <w:tc>
          <w:tcPr>
            <w:tcW w:w="861" w:type="dxa"/>
            <w:vMerge w:val="restart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45" w:type="dxa"/>
            <w:gridSpan w:val="3"/>
            <w:vMerge w:val="restart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5F1AE0" w:rsidP="00B652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81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,17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12108F" w:rsidP="001C54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6,17 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20"/>
        </w:trPr>
        <w:tc>
          <w:tcPr>
            <w:tcW w:w="861" w:type="dxa"/>
            <w:vMerge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45" w:type="dxa"/>
            <w:gridSpan w:val="3"/>
            <w:vMerge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12108F" w:rsidP="00B652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Патриотическое воспитание и допризывная подготовка молодежи.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trHeight w:val="743"/>
        </w:trPr>
        <w:tc>
          <w:tcPr>
            <w:tcW w:w="861" w:type="dxa"/>
            <w:vMerge w:val="restart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4.1.</w:t>
            </w:r>
          </w:p>
        </w:tc>
        <w:tc>
          <w:tcPr>
            <w:tcW w:w="3168" w:type="dxa"/>
            <w:vMerge w:val="restart"/>
          </w:tcPr>
          <w:p w:rsidR="00063EC9" w:rsidRPr="009E7D32" w:rsidRDefault="00063EC9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Патриотические конкурсы и мероприятия с молодежью </w:t>
            </w:r>
          </w:p>
        </w:tc>
        <w:tc>
          <w:tcPr>
            <w:tcW w:w="1701" w:type="dxa"/>
            <w:vMerge w:val="restart"/>
          </w:tcPr>
          <w:p w:rsidR="00063EC9" w:rsidRPr="009E7D32" w:rsidRDefault="00063EC9">
            <w:pPr>
              <w:rPr>
                <w:color w:val="000000" w:themeColor="text1"/>
                <w:sz w:val="20"/>
                <w:szCs w:val="20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</w:t>
            </w:r>
          </w:p>
        </w:tc>
        <w:tc>
          <w:tcPr>
            <w:tcW w:w="1276" w:type="dxa"/>
            <w:vMerge w:val="restart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63EC9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063EC9" w:rsidRPr="009E7D32">
              <w:rPr>
                <w:rFonts w:ascii="Times New Roman" w:hAnsi="Times New Roman" w:cs="Times New Roman"/>
                <w:color w:val="000000" w:themeColor="text1"/>
              </w:rPr>
              <w:t>8, 14</w:t>
            </w:r>
          </w:p>
        </w:tc>
        <w:tc>
          <w:tcPr>
            <w:tcW w:w="918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28,14</w:t>
            </w:r>
          </w:p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40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063EC9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63EC9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63EC9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850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617" w:type="dxa"/>
            <w:gridSpan w:val="2"/>
            <w:vMerge w:val="restart"/>
          </w:tcPr>
          <w:p w:rsidR="00063EC9" w:rsidRPr="009E7D32" w:rsidRDefault="00F241E7" w:rsidP="00F241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п.2 таблицы 2</w:t>
            </w:r>
          </w:p>
        </w:tc>
      </w:tr>
      <w:tr w:rsidR="009E7D32" w:rsidRPr="009E7D32" w:rsidTr="00F241E7">
        <w:trPr>
          <w:trHeight w:val="492"/>
        </w:trPr>
        <w:tc>
          <w:tcPr>
            <w:tcW w:w="861" w:type="dxa"/>
            <w:vMerge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8" w:type="dxa"/>
            <w:vMerge/>
          </w:tcPr>
          <w:p w:rsidR="00063EC9" w:rsidRPr="009E7D32" w:rsidRDefault="00063EC9" w:rsidP="006E2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63EC9" w:rsidRPr="009E7D32" w:rsidRDefault="00063E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65,86</w:t>
            </w:r>
          </w:p>
        </w:tc>
        <w:tc>
          <w:tcPr>
            <w:tcW w:w="918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65,86</w:t>
            </w:r>
          </w:p>
        </w:tc>
        <w:tc>
          <w:tcPr>
            <w:tcW w:w="940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617" w:type="dxa"/>
            <w:gridSpan w:val="2"/>
            <w:vMerge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4.2.</w:t>
            </w:r>
          </w:p>
        </w:tc>
        <w:tc>
          <w:tcPr>
            <w:tcW w:w="3168" w:type="dxa"/>
          </w:tcPr>
          <w:p w:rsidR="0012108F" w:rsidRPr="009E7D32" w:rsidRDefault="0012108F" w:rsidP="00D56A3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Организация, проведение и награждение победителей городских военно-спортивных мероприятий</w:t>
            </w:r>
          </w:p>
        </w:tc>
        <w:tc>
          <w:tcPr>
            <w:tcW w:w="1701" w:type="dxa"/>
          </w:tcPr>
          <w:p w:rsidR="0012108F" w:rsidRPr="009E7D32" w:rsidRDefault="0012108F">
            <w:pPr>
              <w:rPr>
                <w:color w:val="000000" w:themeColor="text1"/>
                <w:sz w:val="20"/>
                <w:szCs w:val="20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1617" w:type="dxa"/>
            <w:gridSpan w:val="2"/>
          </w:tcPr>
          <w:p w:rsidR="0012108F" w:rsidRPr="009E7D32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п.1 таблицы 2</w:t>
            </w:r>
          </w:p>
        </w:tc>
      </w:tr>
      <w:tr w:rsidR="009E7D32" w:rsidRPr="009E7D32" w:rsidTr="00F241E7">
        <w:trPr>
          <w:gridAfter w:val="1"/>
          <w:wAfter w:w="11" w:type="dxa"/>
          <w:trHeight w:val="489"/>
        </w:trPr>
        <w:tc>
          <w:tcPr>
            <w:tcW w:w="7006" w:type="dxa"/>
            <w:gridSpan w:val="4"/>
            <w:vMerge w:val="restart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8,11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90233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28,14 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227"/>
        </w:trPr>
        <w:tc>
          <w:tcPr>
            <w:tcW w:w="7006" w:type="dxa"/>
            <w:gridSpan w:val="4"/>
            <w:vMerge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ОБ</w:t>
            </w:r>
          </w:p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65,86</w:t>
            </w:r>
          </w:p>
        </w:tc>
        <w:tc>
          <w:tcPr>
            <w:tcW w:w="918" w:type="dxa"/>
            <w:gridSpan w:val="2"/>
            <w:vAlign w:val="center"/>
          </w:tcPr>
          <w:p w:rsidR="0012108F" w:rsidRPr="009E7D32" w:rsidRDefault="0090233B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65,86 </w:t>
            </w:r>
          </w:p>
        </w:tc>
        <w:tc>
          <w:tcPr>
            <w:tcW w:w="940" w:type="dxa"/>
            <w:gridSpan w:val="2"/>
            <w:vAlign w:val="center"/>
          </w:tcPr>
          <w:p w:rsidR="0012108F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Поддержка добровольческого движения.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trHeight w:val="657"/>
        </w:trPr>
        <w:tc>
          <w:tcPr>
            <w:tcW w:w="861" w:type="dxa"/>
            <w:vMerge w:val="restart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5.1.</w:t>
            </w:r>
          </w:p>
        </w:tc>
        <w:tc>
          <w:tcPr>
            <w:tcW w:w="3168" w:type="dxa"/>
            <w:vMerge w:val="restart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Конкурсы, акции и мероприятия по развитию и поддержке добровольчества </w:t>
            </w:r>
          </w:p>
        </w:tc>
        <w:tc>
          <w:tcPr>
            <w:tcW w:w="1701" w:type="dxa"/>
            <w:vMerge w:val="restart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1276" w:type="dxa"/>
            <w:vMerge w:val="restart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  <w:p w:rsidR="00063EC9" w:rsidRPr="009E7D32" w:rsidRDefault="00063EC9" w:rsidP="000B1EA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63EC9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265</w:t>
            </w:r>
            <w:r w:rsidR="00063EC9" w:rsidRPr="009E7D32">
              <w:rPr>
                <w:rFonts w:ascii="Times New Roman" w:hAnsi="Times New Roman" w:cs="Times New Roman"/>
                <w:color w:val="000000" w:themeColor="text1"/>
              </w:rPr>
              <w:t>,17</w:t>
            </w:r>
          </w:p>
        </w:tc>
        <w:tc>
          <w:tcPr>
            <w:tcW w:w="918" w:type="dxa"/>
            <w:gridSpan w:val="2"/>
            <w:vAlign w:val="center"/>
          </w:tcPr>
          <w:p w:rsidR="00063EC9" w:rsidRPr="009E7D32" w:rsidRDefault="00063EC9" w:rsidP="000B1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63EC9" w:rsidRPr="009E7D32" w:rsidRDefault="00063EC9" w:rsidP="000B1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26,17 </w:t>
            </w:r>
          </w:p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063EC9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63EC9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63EC9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850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617" w:type="dxa"/>
            <w:gridSpan w:val="2"/>
            <w:vMerge w:val="restart"/>
          </w:tcPr>
          <w:p w:rsidR="00063EC9" w:rsidRPr="009E7D32" w:rsidRDefault="00F241E7" w:rsidP="00F241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п.3 таблицы 2</w:t>
            </w:r>
          </w:p>
        </w:tc>
      </w:tr>
      <w:tr w:rsidR="009E7D32" w:rsidRPr="009E7D32" w:rsidTr="00F241E7">
        <w:trPr>
          <w:trHeight w:val="961"/>
        </w:trPr>
        <w:tc>
          <w:tcPr>
            <w:tcW w:w="861" w:type="dxa"/>
            <w:vMerge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8" w:type="dxa"/>
            <w:vMerge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18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40" w:type="dxa"/>
            <w:gridSpan w:val="2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617" w:type="dxa"/>
            <w:gridSpan w:val="2"/>
            <w:vMerge/>
          </w:tcPr>
          <w:p w:rsidR="00063EC9" w:rsidRPr="009E7D32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264"/>
        </w:trPr>
        <w:tc>
          <w:tcPr>
            <w:tcW w:w="7006" w:type="dxa"/>
            <w:gridSpan w:val="4"/>
            <w:vMerge w:val="restart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893" w:type="dxa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МБ</w:t>
            </w:r>
          </w:p>
        </w:tc>
        <w:tc>
          <w:tcPr>
            <w:tcW w:w="851" w:type="dxa"/>
            <w:gridSpan w:val="3"/>
            <w:vAlign w:val="center"/>
          </w:tcPr>
          <w:p w:rsidR="000B1EAF" w:rsidRPr="009E7D32" w:rsidRDefault="00FC0C0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B1EAF" w:rsidRPr="009E7D3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640248" w:rsidRPr="009E7D3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B1EAF" w:rsidRPr="009E7D32">
              <w:rPr>
                <w:rFonts w:ascii="Times New Roman" w:hAnsi="Times New Roman" w:cs="Times New Roman"/>
                <w:color w:val="000000" w:themeColor="text1"/>
              </w:rPr>
              <w:t>,17</w:t>
            </w:r>
          </w:p>
        </w:tc>
        <w:tc>
          <w:tcPr>
            <w:tcW w:w="918" w:type="dxa"/>
            <w:gridSpan w:val="2"/>
            <w:vAlign w:val="center"/>
          </w:tcPr>
          <w:p w:rsidR="000B1EAF" w:rsidRPr="009E7D32" w:rsidRDefault="000B1EAF" w:rsidP="000B1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26,17 </w:t>
            </w:r>
          </w:p>
        </w:tc>
        <w:tc>
          <w:tcPr>
            <w:tcW w:w="940" w:type="dxa"/>
            <w:gridSpan w:val="2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0B1EAF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B1EAF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B1EAF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B1EA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850" w:type="dxa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606" w:type="dxa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357"/>
        </w:trPr>
        <w:tc>
          <w:tcPr>
            <w:tcW w:w="7006" w:type="dxa"/>
            <w:gridSpan w:val="4"/>
            <w:vMerge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0B1EAF" w:rsidRPr="009E7D32" w:rsidRDefault="000B1EAF" w:rsidP="000B1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 xml:space="preserve"> ОБ</w:t>
            </w:r>
          </w:p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18" w:type="dxa"/>
            <w:gridSpan w:val="2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40" w:type="dxa"/>
            <w:gridSpan w:val="2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36" w:type="dxa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606" w:type="dxa"/>
          </w:tcPr>
          <w:p w:rsidR="000B1EAF" w:rsidRPr="009E7D32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142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Развитие молодежного парламентаризма</w:t>
            </w:r>
          </w:p>
        </w:tc>
        <w:tc>
          <w:tcPr>
            <w:tcW w:w="1606" w:type="dxa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trHeight w:val="173"/>
        </w:trPr>
        <w:tc>
          <w:tcPr>
            <w:tcW w:w="86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6.1.</w:t>
            </w:r>
          </w:p>
        </w:tc>
        <w:tc>
          <w:tcPr>
            <w:tcW w:w="3168" w:type="dxa"/>
            <w:vAlign w:val="center"/>
          </w:tcPr>
          <w:p w:rsidR="0012108F" w:rsidRPr="009E7D32" w:rsidRDefault="0012108F" w:rsidP="00F241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Организация мероприятий по формированию политической активности молодежи</w:t>
            </w:r>
          </w:p>
        </w:tc>
        <w:tc>
          <w:tcPr>
            <w:tcW w:w="170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44" w:type="dxa"/>
            <w:gridSpan w:val="4"/>
            <w:vAlign w:val="center"/>
          </w:tcPr>
          <w:p w:rsidR="0012108F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969" w:type="dxa"/>
            <w:gridSpan w:val="2"/>
            <w:vAlign w:val="center"/>
          </w:tcPr>
          <w:p w:rsidR="0012108F" w:rsidRPr="009E7D32" w:rsidRDefault="00FC0C0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74" w:type="dxa"/>
            <w:gridSpan w:val="2"/>
            <w:vAlign w:val="center"/>
          </w:tcPr>
          <w:p w:rsidR="0012108F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2108F" w:rsidRPr="009E7D32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850" w:type="dxa"/>
            <w:vAlign w:val="center"/>
          </w:tcPr>
          <w:p w:rsidR="0012108F" w:rsidRPr="009E7D32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1617" w:type="dxa"/>
            <w:gridSpan w:val="2"/>
          </w:tcPr>
          <w:p w:rsidR="0012108F" w:rsidRPr="009E7D32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п.4 таблицы 2</w:t>
            </w:r>
          </w:p>
        </w:tc>
      </w:tr>
      <w:tr w:rsidR="009E7D32" w:rsidRPr="009E7D32" w:rsidTr="00F241E7">
        <w:trPr>
          <w:gridAfter w:val="1"/>
          <w:wAfter w:w="11" w:type="dxa"/>
          <w:trHeight w:val="150"/>
        </w:trPr>
        <w:tc>
          <w:tcPr>
            <w:tcW w:w="7006" w:type="dxa"/>
            <w:gridSpan w:val="4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1744" w:type="dxa"/>
            <w:gridSpan w:val="4"/>
            <w:vAlign w:val="center"/>
          </w:tcPr>
          <w:p w:rsidR="00640248" w:rsidRPr="009E7D32" w:rsidRDefault="00640248" w:rsidP="009E7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95,0</w:t>
            </w:r>
          </w:p>
        </w:tc>
        <w:tc>
          <w:tcPr>
            <w:tcW w:w="851" w:type="dxa"/>
            <w:vAlign w:val="center"/>
          </w:tcPr>
          <w:p w:rsidR="00640248" w:rsidRPr="009E7D32" w:rsidRDefault="00640248" w:rsidP="009E7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969" w:type="dxa"/>
            <w:gridSpan w:val="2"/>
            <w:vAlign w:val="center"/>
          </w:tcPr>
          <w:p w:rsidR="00640248" w:rsidRPr="009E7D32" w:rsidRDefault="00640248" w:rsidP="009E7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874" w:type="dxa"/>
            <w:gridSpan w:val="2"/>
            <w:vAlign w:val="center"/>
          </w:tcPr>
          <w:p w:rsidR="00640248" w:rsidRPr="009E7D32" w:rsidRDefault="00640248" w:rsidP="009E7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850" w:type="dxa"/>
            <w:vAlign w:val="center"/>
          </w:tcPr>
          <w:p w:rsidR="00640248" w:rsidRPr="009E7D32" w:rsidRDefault="00640248" w:rsidP="009E7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  <w:tc>
          <w:tcPr>
            <w:tcW w:w="851" w:type="dxa"/>
            <w:vAlign w:val="center"/>
          </w:tcPr>
          <w:p w:rsidR="00640248" w:rsidRPr="009E7D32" w:rsidRDefault="00640248" w:rsidP="009E7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850" w:type="dxa"/>
            <w:vAlign w:val="center"/>
          </w:tcPr>
          <w:p w:rsidR="00640248" w:rsidRPr="009E7D32" w:rsidRDefault="00640248" w:rsidP="009E7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1606" w:type="dxa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142"/>
        </w:trPr>
        <w:tc>
          <w:tcPr>
            <w:tcW w:w="7006" w:type="dxa"/>
            <w:gridSpan w:val="4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Итого по программе, в том числе:</w:t>
            </w:r>
          </w:p>
        </w:tc>
        <w:tc>
          <w:tcPr>
            <w:tcW w:w="1744" w:type="dxa"/>
            <w:gridSpan w:val="4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3608,17</w:t>
            </w:r>
          </w:p>
        </w:tc>
        <w:tc>
          <w:tcPr>
            <w:tcW w:w="851" w:type="dxa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626,17</w:t>
            </w:r>
          </w:p>
        </w:tc>
        <w:tc>
          <w:tcPr>
            <w:tcW w:w="969" w:type="dxa"/>
            <w:gridSpan w:val="2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390,0</w:t>
            </w:r>
          </w:p>
        </w:tc>
        <w:tc>
          <w:tcPr>
            <w:tcW w:w="874" w:type="dxa"/>
            <w:gridSpan w:val="2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425,0</w:t>
            </w:r>
          </w:p>
        </w:tc>
        <w:tc>
          <w:tcPr>
            <w:tcW w:w="850" w:type="dxa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377,0</w:t>
            </w:r>
          </w:p>
        </w:tc>
        <w:tc>
          <w:tcPr>
            <w:tcW w:w="851" w:type="dxa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870,0</w:t>
            </w:r>
          </w:p>
        </w:tc>
        <w:tc>
          <w:tcPr>
            <w:tcW w:w="850" w:type="dxa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</w:tc>
        <w:tc>
          <w:tcPr>
            <w:tcW w:w="1606" w:type="dxa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142"/>
        </w:trPr>
        <w:tc>
          <w:tcPr>
            <w:tcW w:w="7006" w:type="dxa"/>
            <w:gridSpan w:val="4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744" w:type="dxa"/>
            <w:gridSpan w:val="4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3322,31</w:t>
            </w:r>
          </w:p>
        </w:tc>
        <w:tc>
          <w:tcPr>
            <w:tcW w:w="851" w:type="dxa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340,31</w:t>
            </w:r>
          </w:p>
        </w:tc>
        <w:tc>
          <w:tcPr>
            <w:tcW w:w="969" w:type="dxa"/>
            <w:gridSpan w:val="2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390,0</w:t>
            </w:r>
          </w:p>
        </w:tc>
        <w:tc>
          <w:tcPr>
            <w:tcW w:w="874" w:type="dxa"/>
            <w:gridSpan w:val="2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425,0</w:t>
            </w:r>
          </w:p>
        </w:tc>
        <w:tc>
          <w:tcPr>
            <w:tcW w:w="850" w:type="dxa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377,0</w:t>
            </w:r>
          </w:p>
        </w:tc>
        <w:tc>
          <w:tcPr>
            <w:tcW w:w="851" w:type="dxa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870,0</w:t>
            </w:r>
          </w:p>
        </w:tc>
        <w:tc>
          <w:tcPr>
            <w:tcW w:w="850" w:type="dxa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</w:tc>
        <w:tc>
          <w:tcPr>
            <w:tcW w:w="1606" w:type="dxa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D32" w:rsidRPr="009E7D32" w:rsidTr="00F241E7">
        <w:trPr>
          <w:gridAfter w:val="1"/>
          <w:wAfter w:w="11" w:type="dxa"/>
          <w:trHeight w:val="170"/>
        </w:trPr>
        <w:tc>
          <w:tcPr>
            <w:tcW w:w="7006" w:type="dxa"/>
            <w:gridSpan w:val="4"/>
            <w:vAlign w:val="center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744" w:type="dxa"/>
            <w:gridSpan w:val="4"/>
          </w:tcPr>
          <w:p w:rsidR="00640248" w:rsidRPr="009E7D32" w:rsidRDefault="00640248" w:rsidP="00F241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285,86</w:t>
            </w:r>
          </w:p>
        </w:tc>
        <w:tc>
          <w:tcPr>
            <w:tcW w:w="851" w:type="dxa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285,86</w:t>
            </w:r>
          </w:p>
        </w:tc>
        <w:tc>
          <w:tcPr>
            <w:tcW w:w="969" w:type="dxa"/>
            <w:gridSpan w:val="2"/>
          </w:tcPr>
          <w:p w:rsidR="00640248" w:rsidRPr="009E7D32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74" w:type="dxa"/>
            <w:gridSpan w:val="2"/>
          </w:tcPr>
          <w:p w:rsidR="00640248" w:rsidRPr="009E7D32" w:rsidRDefault="00640248" w:rsidP="006E29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0248" w:rsidRPr="009E7D32" w:rsidRDefault="00640248" w:rsidP="006E29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0248" w:rsidRPr="009E7D32" w:rsidRDefault="00640248" w:rsidP="006E29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0248" w:rsidRPr="009E7D32" w:rsidRDefault="00640248" w:rsidP="006E29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7D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06" w:type="dxa"/>
          </w:tcPr>
          <w:p w:rsidR="00640248" w:rsidRPr="009E7D32" w:rsidRDefault="00640248" w:rsidP="006E2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A09B2" w:rsidRDefault="00010554" w:rsidP="002C0F5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780C5E" w:rsidRPr="009E7D32" w:rsidRDefault="00780C5E" w:rsidP="002C0F5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5D2D" w:rsidRPr="009E7D32" w:rsidRDefault="000B1EAF" w:rsidP="000B1EAF">
      <w:pPr>
        <w:pStyle w:val="ConsPlusNormal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9E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0036E" w:rsidRPr="009E7D32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Мэр </w:t>
      </w:r>
      <w:r w:rsidR="004C6325" w:rsidRPr="009E7D32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городского округа</w:t>
      </w:r>
    </w:p>
    <w:p w:rsidR="009A09B2" w:rsidRPr="009E7D32" w:rsidRDefault="00C0036E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</w:t>
      </w:r>
      <w:r w:rsidR="004C6325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>муниципального образования</w:t>
      </w:r>
    </w:p>
    <w:p w:rsidR="000479EE" w:rsidRPr="009E7D32" w:rsidRDefault="00C0036E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</w:t>
      </w:r>
      <w:r w:rsidR="004C6325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>«город Саянск»</w:t>
      </w:r>
      <w:r w:rsidR="00B4436D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B4436D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B4436D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B4436D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bookmarkStart w:id="0" w:name="Par202"/>
      <w:bookmarkEnd w:id="0"/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F241E7"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Pr="009E7D32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>О.В. Боровский</w:t>
      </w:r>
    </w:p>
    <w:p w:rsidR="009A09B2" w:rsidRPr="009E7D32" w:rsidRDefault="009A09B2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</w:p>
    <w:p w:rsidR="00010554" w:rsidRPr="009E7D32" w:rsidRDefault="009A09B2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  <w:r w:rsidRPr="009E7D32"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  <w:t>И</w:t>
      </w:r>
      <w:r w:rsidR="00010554" w:rsidRPr="009E7D32"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  <w:t>сп. Смородина А.В.</w:t>
      </w:r>
      <w:r w:rsidR="00F91452"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  <w:t xml:space="preserve">, </w:t>
      </w:r>
      <w:bookmarkStart w:id="1" w:name="_GoBack"/>
      <w:bookmarkEnd w:id="1"/>
      <w:r w:rsidR="00010554" w:rsidRPr="009E7D32"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  <w:t>тел. 58155</w:t>
      </w:r>
    </w:p>
    <w:sectPr w:rsidR="00010554" w:rsidRPr="009E7D32" w:rsidSect="00F241E7">
      <w:pgSz w:w="16838" w:h="11906" w:orient="landscape"/>
      <w:pgMar w:top="1276" w:right="993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98" w:rsidRDefault="008A0798" w:rsidP="001636FD">
      <w:pPr>
        <w:spacing w:after="0" w:line="240" w:lineRule="auto"/>
      </w:pPr>
      <w:r>
        <w:separator/>
      </w:r>
    </w:p>
  </w:endnote>
  <w:endnote w:type="continuationSeparator" w:id="0">
    <w:p w:rsidR="008A0798" w:rsidRDefault="008A0798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32" w:rsidRDefault="009E7D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32" w:rsidRDefault="009E7D3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32" w:rsidRDefault="009E7D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98" w:rsidRDefault="008A0798" w:rsidP="001636FD">
      <w:pPr>
        <w:spacing w:after="0" w:line="240" w:lineRule="auto"/>
      </w:pPr>
      <w:r>
        <w:separator/>
      </w:r>
    </w:p>
  </w:footnote>
  <w:footnote w:type="continuationSeparator" w:id="0">
    <w:p w:rsidR="008A0798" w:rsidRDefault="008A0798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32" w:rsidRDefault="009E7D3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32" w:rsidRDefault="009E7D3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32" w:rsidRDefault="009E7D3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7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30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1"/>
  </w:num>
  <w:num w:numId="20">
    <w:abstractNumId w:val="7"/>
  </w:num>
  <w:num w:numId="21">
    <w:abstractNumId w:val="20"/>
  </w:num>
  <w:num w:numId="22">
    <w:abstractNumId w:val="27"/>
  </w:num>
  <w:num w:numId="23">
    <w:abstractNumId w:val="8"/>
  </w:num>
  <w:num w:numId="24">
    <w:abstractNumId w:val="28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9"/>
  </w:num>
  <w:num w:numId="32">
    <w:abstractNumId w:val="26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071C3"/>
    <w:rsid w:val="00010554"/>
    <w:rsid w:val="0001714A"/>
    <w:rsid w:val="00022B0A"/>
    <w:rsid w:val="000231BF"/>
    <w:rsid w:val="000238D9"/>
    <w:rsid w:val="0003316F"/>
    <w:rsid w:val="00037427"/>
    <w:rsid w:val="00042DE8"/>
    <w:rsid w:val="000479EE"/>
    <w:rsid w:val="000569F4"/>
    <w:rsid w:val="00056F74"/>
    <w:rsid w:val="00063EC9"/>
    <w:rsid w:val="00074C8E"/>
    <w:rsid w:val="000757B2"/>
    <w:rsid w:val="00076B88"/>
    <w:rsid w:val="000930BF"/>
    <w:rsid w:val="00093F1A"/>
    <w:rsid w:val="000A6238"/>
    <w:rsid w:val="000B1EAF"/>
    <w:rsid w:val="000C45D4"/>
    <w:rsid w:val="000C5570"/>
    <w:rsid w:val="000D415F"/>
    <w:rsid w:val="000D6E0A"/>
    <w:rsid w:val="000E3DB7"/>
    <w:rsid w:val="000F51C6"/>
    <w:rsid w:val="00101DB1"/>
    <w:rsid w:val="0011124B"/>
    <w:rsid w:val="00111B64"/>
    <w:rsid w:val="00115459"/>
    <w:rsid w:val="0012108F"/>
    <w:rsid w:val="00121B2A"/>
    <w:rsid w:val="00130C9E"/>
    <w:rsid w:val="0013740B"/>
    <w:rsid w:val="00145935"/>
    <w:rsid w:val="00147618"/>
    <w:rsid w:val="00151D61"/>
    <w:rsid w:val="001539F5"/>
    <w:rsid w:val="00154FAC"/>
    <w:rsid w:val="00156632"/>
    <w:rsid w:val="001607E6"/>
    <w:rsid w:val="00162134"/>
    <w:rsid w:val="001636FD"/>
    <w:rsid w:val="00172824"/>
    <w:rsid w:val="00172879"/>
    <w:rsid w:val="0019313D"/>
    <w:rsid w:val="0019315F"/>
    <w:rsid w:val="001A08C1"/>
    <w:rsid w:val="001A1ABB"/>
    <w:rsid w:val="001B1035"/>
    <w:rsid w:val="001B19C8"/>
    <w:rsid w:val="001B4837"/>
    <w:rsid w:val="001C3CDA"/>
    <w:rsid w:val="001C5417"/>
    <w:rsid w:val="001C56B4"/>
    <w:rsid w:val="001D0B63"/>
    <w:rsid w:val="001D6B91"/>
    <w:rsid w:val="001F7DDB"/>
    <w:rsid w:val="002008E3"/>
    <w:rsid w:val="00202C3A"/>
    <w:rsid w:val="0021107C"/>
    <w:rsid w:val="00215FC9"/>
    <w:rsid w:val="00220ABF"/>
    <w:rsid w:val="00220D89"/>
    <w:rsid w:val="002217C8"/>
    <w:rsid w:val="00231182"/>
    <w:rsid w:val="00233522"/>
    <w:rsid w:val="002345A4"/>
    <w:rsid w:val="00241F53"/>
    <w:rsid w:val="00245146"/>
    <w:rsid w:val="00266748"/>
    <w:rsid w:val="00281688"/>
    <w:rsid w:val="00284D56"/>
    <w:rsid w:val="00287D20"/>
    <w:rsid w:val="00287DB5"/>
    <w:rsid w:val="00296C5D"/>
    <w:rsid w:val="002A0ECC"/>
    <w:rsid w:val="002A3634"/>
    <w:rsid w:val="002C0F57"/>
    <w:rsid w:val="002C18B0"/>
    <w:rsid w:val="002D4071"/>
    <w:rsid w:val="002E0026"/>
    <w:rsid w:val="002E0B02"/>
    <w:rsid w:val="002E1BF9"/>
    <w:rsid w:val="002E4925"/>
    <w:rsid w:val="002F1326"/>
    <w:rsid w:val="00301B1A"/>
    <w:rsid w:val="00305DE1"/>
    <w:rsid w:val="00321EEF"/>
    <w:rsid w:val="00323239"/>
    <w:rsid w:val="00332947"/>
    <w:rsid w:val="00334334"/>
    <w:rsid w:val="003356DE"/>
    <w:rsid w:val="00341B75"/>
    <w:rsid w:val="00342374"/>
    <w:rsid w:val="003574C8"/>
    <w:rsid w:val="00364AC1"/>
    <w:rsid w:val="00365100"/>
    <w:rsid w:val="00365EF8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A5B28"/>
    <w:rsid w:val="003C1DA1"/>
    <w:rsid w:val="003C7C5A"/>
    <w:rsid w:val="003D653E"/>
    <w:rsid w:val="003D71C0"/>
    <w:rsid w:val="003E27C0"/>
    <w:rsid w:val="003F7E40"/>
    <w:rsid w:val="0040321F"/>
    <w:rsid w:val="00407A5D"/>
    <w:rsid w:val="004232A1"/>
    <w:rsid w:val="004242C3"/>
    <w:rsid w:val="004250D7"/>
    <w:rsid w:val="00426AC6"/>
    <w:rsid w:val="004407CB"/>
    <w:rsid w:val="0044321E"/>
    <w:rsid w:val="004440C5"/>
    <w:rsid w:val="00452328"/>
    <w:rsid w:val="00456E82"/>
    <w:rsid w:val="00462E36"/>
    <w:rsid w:val="00465368"/>
    <w:rsid w:val="0046664B"/>
    <w:rsid w:val="004673BB"/>
    <w:rsid w:val="00471C2D"/>
    <w:rsid w:val="00473660"/>
    <w:rsid w:val="004869F2"/>
    <w:rsid w:val="00494674"/>
    <w:rsid w:val="004A4C9E"/>
    <w:rsid w:val="004A5AF2"/>
    <w:rsid w:val="004A5CFA"/>
    <w:rsid w:val="004B03B1"/>
    <w:rsid w:val="004B7A7C"/>
    <w:rsid w:val="004C27CA"/>
    <w:rsid w:val="004C6325"/>
    <w:rsid w:val="004D1D72"/>
    <w:rsid w:val="004D77FE"/>
    <w:rsid w:val="004E0067"/>
    <w:rsid w:val="004E064A"/>
    <w:rsid w:val="004E0A02"/>
    <w:rsid w:val="004E3D06"/>
    <w:rsid w:val="004E4679"/>
    <w:rsid w:val="004F2114"/>
    <w:rsid w:val="005067A5"/>
    <w:rsid w:val="00506882"/>
    <w:rsid w:val="00506F63"/>
    <w:rsid w:val="005079A7"/>
    <w:rsid w:val="00516162"/>
    <w:rsid w:val="00516E4F"/>
    <w:rsid w:val="00517394"/>
    <w:rsid w:val="00536F00"/>
    <w:rsid w:val="005401B0"/>
    <w:rsid w:val="00540B8A"/>
    <w:rsid w:val="0054697D"/>
    <w:rsid w:val="00546E8B"/>
    <w:rsid w:val="00552870"/>
    <w:rsid w:val="00557B6C"/>
    <w:rsid w:val="005618F9"/>
    <w:rsid w:val="00561BC4"/>
    <w:rsid w:val="005668D4"/>
    <w:rsid w:val="005730D1"/>
    <w:rsid w:val="005731B0"/>
    <w:rsid w:val="005A76AD"/>
    <w:rsid w:val="005B35CB"/>
    <w:rsid w:val="005B3BD5"/>
    <w:rsid w:val="005B6B78"/>
    <w:rsid w:val="005C0A31"/>
    <w:rsid w:val="005C78FC"/>
    <w:rsid w:val="005E6572"/>
    <w:rsid w:val="005F1AE0"/>
    <w:rsid w:val="00603EDB"/>
    <w:rsid w:val="00604D65"/>
    <w:rsid w:val="00627443"/>
    <w:rsid w:val="00630A5C"/>
    <w:rsid w:val="00636EC9"/>
    <w:rsid w:val="00637F8F"/>
    <w:rsid w:val="00640248"/>
    <w:rsid w:val="00643D3B"/>
    <w:rsid w:val="0065271A"/>
    <w:rsid w:val="00656366"/>
    <w:rsid w:val="00665727"/>
    <w:rsid w:val="0067283F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E29FA"/>
    <w:rsid w:val="006E4877"/>
    <w:rsid w:val="006E54ED"/>
    <w:rsid w:val="006F049D"/>
    <w:rsid w:val="006F233B"/>
    <w:rsid w:val="00700690"/>
    <w:rsid w:val="00700F2D"/>
    <w:rsid w:val="0070312C"/>
    <w:rsid w:val="007126B3"/>
    <w:rsid w:val="00717962"/>
    <w:rsid w:val="007302B1"/>
    <w:rsid w:val="00746C76"/>
    <w:rsid w:val="00755C91"/>
    <w:rsid w:val="0076068D"/>
    <w:rsid w:val="00761206"/>
    <w:rsid w:val="0076445B"/>
    <w:rsid w:val="007659BE"/>
    <w:rsid w:val="00770DE4"/>
    <w:rsid w:val="0077529B"/>
    <w:rsid w:val="00780C5E"/>
    <w:rsid w:val="00790851"/>
    <w:rsid w:val="00791DBF"/>
    <w:rsid w:val="00792068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7F25E1"/>
    <w:rsid w:val="008059BE"/>
    <w:rsid w:val="00806DE2"/>
    <w:rsid w:val="00807BEB"/>
    <w:rsid w:val="008106CD"/>
    <w:rsid w:val="00812388"/>
    <w:rsid w:val="00813107"/>
    <w:rsid w:val="0081376F"/>
    <w:rsid w:val="008141FB"/>
    <w:rsid w:val="008214FA"/>
    <w:rsid w:val="00841114"/>
    <w:rsid w:val="008454D2"/>
    <w:rsid w:val="00850488"/>
    <w:rsid w:val="0085108C"/>
    <w:rsid w:val="00875EB0"/>
    <w:rsid w:val="0089235F"/>
    <w:rsid w:val="00895721"/>
    <w:rsid w:val="00897C4E"/>
    <w:rsid w:val="008A0798"/>
    <w:rsid w:val="008A68BC"/>
    <w:rsid w:val="008B0079"/>
    <w:rsid w:val="008B1DF0"/>
    <w:rsid w:val="008B5736"/>
    <w:rsid w:val="008B5FA6"/>
    <w:rsid w:val="008C0FB5"/>
    <w:rsid w:val="008C37BF"/>
    <w:rsid w:val="008C5461"/>
    <w:rsid w:val="008D20DD"/>
    <w:rsid w:val="008D29C7"/>
    <w:rsid w:val="008D3025"/>
    <w:rsid w:val="008D3533"/>
    <w:rsid w:val="008D46D5"/>
    <w:rsid w:val="008D4E76"/>
    <w:rsid w:val="008D6B19"/>
    <w:rsid w:val="008D77AA"/>
    <w:rsid w:val="008F5463"/>
    <w:rsid w:val="009013DC"/>
    <w:rsid w:val="0090233B"/>
    <w:rsid w:val="00906B7B"/>
    <w:rsid w:val="00906DCE"/>
    <w:rsid w:val="0091344E"/>
    <w:rsid w:val="00914166"/>
    <w:rsid w:val="009175B3"/>
    <w:rsid w:val="00931F28"/>
    <w:rsid w:val="00931FCC"/>
    <w:rsid w:val="00934754"/>
    <w:rsid w:val="00934804"/>
    <w:rsid w:val="009349EF"/>
    <w:rsid w:val="009505FB"/>
    <w:rsid w:val="00950D34"/>
    <w:rsid w:val="00953052"/>
    <w:rsid w:val="009548FA"/>
    <w:rsid w:val="00965966"/>
    <w:rsid w:val="00966746"/>
    <w:rsid w:val="00967FD3"/>
    <w:rsid w:val="00972974"/>
    <w:rsid w:val="00975AFB"/>
    <w:rsid w:val="00975B02"/>
    <w:rsid w:val="00980D13"/>
    <w:rsid w:val="009857BC"/>
    <w:rsid w:val="00995335"/>
    <w:rsid w:val="009A09B2"/>
    <w:rsid w:val="009C3824"/>
    <w:rsid w:val="009D4E34"/>
    <w:rsid w:val="009E3B43"/>
    <w:rsid w:val="009E70BF"/>
    <w:rsid w:val="009E7D32"/>
    <w:rsid w:val="009F0F56"/>
    <w:rsid w:val="009F157D"/>
    <w:rsid w:val="009F3DBC"/>
    <w:rsid w:val="009F658F"/>
    <w:rsid w:val="00A00110"/>
    <w:rsid w:val="00A04E28"/>
    <w:rsid w:val="00A05A79"/>
    <w:rsid w:val="00A12E6C"/>
    <w:rsid w:val="00A15A31"/>
    <w:rsid w:val="00A160CD"/>
    <w:rsid w:val="00A308AA"/>
    <w:rsid w:val="00A36E71"/>
    <w:rsid w:val="00A50977"/>
    <w:rsid w:val="00A50DFB"/>
    <w:rsid w:val="00A61DE6"/>
    <w:rsid w:val="00A65DE9"/>
    <w:rsid w:val="00A70D3F"/>
    <w:rsid w:val="00A71F90"/>
    <w:rsid w:val="00A804B3"/>
    <w:rsid w:val="00A86625"/>
    <w:rsid w:val="00A96D7E"/>
    <w:rsid w:val="00AA2427"/>
    <w:rsid w:val="00AB5836"/>
    <w:rsid w:val="00AC4171"/>
    <w:rsid w:val="00AC71B3"/>
    <w:rsid w:val="00AD2DFB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008B"/>
    <w:rsid w:val="00B4314F"/>
    <w:rsid w:val="00B433CA"/>
    <w:rsid w:val="00B4436D"/>
    <w:rsid w:val="00B618A9"/>
    <w:rsid w:val="00B65241"/>
    <w:rsid w:val="00B72D0A"/>
    <w:rsid w:val="00B80CC7"/>
    <w:rsid w:val="00B82545"/>
    <w:rsid w:val="00BB0457"/>
    <w:rsid w:val="00BB53F6"/>
    <w:rsid w:val="00BB7588"/>
    <w:rsid w:val="00BC10D0"/>
    <w:rsid w:val="00BC1DDB"/>
    <w:rsid w:val="00BC5154"/>
    <w:rsid w:val="00BC67F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36138"/>
    <w:rsid w:val="00C36E4F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05A13"/>
    <w:rsid w:val="00D1039E"/>
    <w:rsid w:val="00D20E40"/>
    <w:rsid w:val="00D33E15"/>
    <w:rsid w:val="00D4273D"/>
    <w:rsid w:val="00D52E35"/>
    <w:rsid w:val="00D56A3F"/>
    <w:rsid w:val="00D61026"/>
    <w:rsid w:val="00D73C2D"/>
    <w:rsid w:val="00D7463B"/>
    <w:rsid w:val="00D749EC"/>
    <w:rsid w:val="00D7712C"/>
    <w:rsid w:val="00D8184E"/>
    <w:rsid w:val="00D83396"/>
    <w:rsid w:val="00D85815"/>
    <w:rsid w:val="00D859BB"/>
    <w:rsid w:val="00D9471E"/>
    <w:rsid w:val="00D95E09"/>
    <w:rsid w:val="00D97CB6"/>
    <w:rsid w:val="00DA0946"/>
    <w:rsid w:val="00DB22E2"/>
    <w:rsid w:val="00DB6A2C"/>
    <w:rsid w:val="00DD298D"/>
    <w:rsid w:val="00DE67F7"/>
    <w:rsid w:val="00DE7A9E"/>
    <w:rsid w:val="00E015FD"/>
    <w:rsid w:val="00E15D2D"/>
    <w:rsid w:val="00E32542"/>
    <w:rsid w:val="00E332A6"/>
    <w:rsid w:val="00E4153D"/>
    <w:rsid w:val="00E61281"/>
    <w:rsid w:val="00E61430"/>
    <w:rsid w:val="00E622B7"/>
    <w:rsid w:val="00E65778"/>
    <w:rsid w:val="00E71D11"/>
    <w:rsid w:val="00E7773E"/>
    <w:rsid w:val="00E802BD"/>
    <w:rsid w:val="00E81A97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6EBC"/>
    <w:rsid w:val="00EC7ED3"/>
    <w:rsid w:val="00ED1A7F"/>
    <w:rsid w:val="00ED5A45"/>
    <w:rsid w:val="00ED68F9"/>
    <w:rsid w:val="00EE18B8"/>
    <w:rsid w:val="00EF132B"/>
    <w:rsid w:val="00F13D17"/>
    <w:rsid w:val="00F1407C"/>
    <w:rsid w:val="00F241E7"/>
    <w:rsid w:val="00F260F1"/>
    <w:rsid w:val="00F32ED0"/>
    <w:rsid w:val="00F341EF"/>
    <w:rsid w:val="00F441FE"/>
    <w:rsid w:val="00F47A65"/>
    <w:rsid w:val="00F50843"/>
    <w:rsid w:val="00F50937"/>
    <w:rsid w:val="00F606EB"/>
    <w:rsid w:val="00F61E0A"/>
    <w:rsid w:val="00F722D4"/>
    <w:rsid w:val="00F74B17"/>
    <w:rsid w:val="00F774B4"/>
    <w:rsid w:val="00F82CE9"/>
    <w:rsid w:val="00F91452"/>
    <w:rsid w:val="00FA27E0"/>
    <w:rsid w:val="00FB2641"/>
    <w:rsid w:val="00FB2FB2"/>
    <w:rsid w:val="00FC0C07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EEEDAC6B1BBC917C00EEB511DBC6A6380AAC196DDC07253E2C1C69AB0CEFA03C7DBFC2488BE4BFD6FE18D99578E6C97095x3MA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yperlink" Target="consultantplus://offline/ref=EEEDAC6B1BBC917C00EEB511DBC6A6380AAC196DDC05293E2B1969AB0CEFA03C7DBFC2488BE4BFD6FE18D99578E6C97095x3MA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EDAC6B1BBC917C00EEB511DBC6A6380AAC196DDC07263A2C1069AB0CEFA03C7DBFC24899E4E7DAFC10C79079F39F21D066330699BED7F7AFC438E9xAM5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EDAC6B1BBC917C00EEAB1CCDAAFC3408A44762DA062B6C704D6FFC53BFA6692FFF9C11D8A8F4DAFE0EC5947BxFM1F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hyperlink" Target="consultantplus://offline/ref=EEEDAC6B1BBC917C00EEB511DBC6A6380AAC196DDC04203A2E1969AB0CEFA03C7DBFC24899E4E7DAFC10C79579F39F21D066330699BED7F7AFC438E9xAM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yperlink" Target="consultantplus://offline/ref=EEEDAC6B1BBC917C00EEAB1CCDAAFC3408A44167D5012B6C704D6FFC53BFA6692FFF9C11D8A8F4DAFE0EC5947BxFM1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2412A-C50B-43C9-BE73-3940B681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2021-11-24T05:27:00Z</cp:lastPrinted>
  <dcterms:created xsi:type="dcterms:W3CDTF">2021-12-07T08:10:00Z</dcterms:created>
  <dcterms:modified xsi:type="dcterms:W3CDTF">2021-12-07T08:10:00Z</dcterms:modified>
</cp:coreProperties>
</file>