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50F80" w:rsidRPr="00050F80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5F363B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12.01.2023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5F363B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110-37-24-23</w:t>
            </w:r>
            <w:bookmarkStart w:id="0" w:name="_GoBack"/>
            <w:bookmarkEnd w:id="0"/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      </w:r>
          </w:p>
        </w:tc>
        <w:tc>
          <w:tcPr>
            <w:tcW w:w="170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0F80" w:rsidRPr="00050F80" w:rsidRDefault="00050F80" w:rsidP="00050F8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связи с кадровыми изменениями, руководствуясь Федеральным Законом № 120-ФЗ от 24.06.1999  «Об основах системы профилактики безнадзорности и правонарушений несовершеннолетних», Законом Иркутской области № 100-оз от 12.11.2007  «О порядке образования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по делам несовершеннолетних и защите их прав в Иркутской области и осуществления ими отдельных государственных полномочий», Законом Иркутской области № 89-оз от 10.10.2008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прав», пунктом 34 части 1 статьи 16 Федерального закона от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50F80" w:rsidRPr="00050F80" w:rsidRDefault="00050F80" w:rsidP="00050F8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050F80" w:rsidRPr="00050F80" w:rsidRDefault="00050F80" w:rsidP="00050F80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 (опубликовано в газете «Саянские  зори» № 49 от 12.12.2019 г., вкладыш «официальная информация», стр. 1, № 11 от 19.03.2020 г., вкладыш «официальная информация», стр. 2, № 8 от 04.03.2021 г., вкладыш «официальная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информация» стр. 12, № 34 от 01.09. 2021 г., вкладыш «официальная информация» стр. 10, № 49 от 16.12.2021 г., вкладыш «официальная информация» стр. 1, № 5 от 10.02.2022 г.,  вкладыш «официальная информация» стр. 4, № 14 от 14.04.2022 г.,</w:t>
      </w:r>
      <w:r w:rsidR="003551AE"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«официальная информация» стр. 1, №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22.09.2022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«официальная информация» стр.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 </w:t>
      </w:r>
      <w:proofErr w:type="gramEnd"/>
    </w:p>
    <w:p w:rsidR="003551AE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Вывести из состава комиссии по делам несовершеннолетних и защите их прав администрации городского округа муниципального образования «город Саянск» в связи с прекращением трудовой деятельности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0F80" w:rsidRPr="003551AE" w:rsidRDefault="003551AE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Покровскую Августу Федоровну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51AE">
        <w:rPr>
          <w:rFonts w:ascii="Times New Roman" w:hAnsi="Times New Roman" w:cs="Times New Roman"/>
          <w:sz w:val="28"/>
          <w:szCs w:val="28"/>
        </w:rPr>
        <w:t>заведующей детской поликлиникой областного государственного бюджетного учреждения здравоохранения «Саянская городская больница»</w:t>
      </w:r>
      <w:r w:rsidR="00050F80" w:rsidRPr="003551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Ввести в состав комиссии по делам несовершеннолетних и защите их прав администрации городского округа муниципального образования «город Саянск» </w:t>
      </w:r>
      <w:proofErr w:type="spellStart"/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Карбовскую</w:t>
      </w:r>
      <w:proofErr w:type="spellEnd"/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Владимировну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="003551AE"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3551AE"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551AE" w:rsidRPr="003551AE">
        <w:rPr>
          <w:rFonts w:ascii="Times New Roman" w:hAnsi="Times New Roman" w:cs="Times New Roman"/>
          <w:sz w:val="28"/>
          <w:szCs w:val="28"/>
        </w:rPr>
        <w:t>заведующей детской поликлиникой областного государственного бюджетного учреждения здравоохранения «Саянская городская больница»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80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44219C" w:rsidRDefault="00322F3B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Боровский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Архипова Е.А.         </w:t>
      </w:r>
    </w:p>
    <w:p w:rsid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5-81-55</w:t>
      </w:r>
    </w:p>
    <w:p w:rsidR="003551AE" w:rsidRDefault="003551A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1AE" w:rsidRPr="00050F80" w:rsidRDefault="003551A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50F80" w:rsidRPr="0005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50F80"/>
    <w:rsid w:val="000A19FE"/>
    <w:rsid w:val="00322F3B"/>
    <w:rsid w:val="003551AE"/>
    <w:rsid w:val="00370A35"/>
    <w:rsid w:val="0044219C"/>
    <w:rsid w:val="004C339C"/>
    <w:rsid w:val="005D0B4D"/>
    <w:rsid w:val="005F363B"/>
    <w:rsid w:val="00631024"/>
    <w:rsid w:val="007C1BEF"/>
    <w:rsid w:val="00837D68"/>
    <w:rsid w:val="00AF5272"/>
    <w:rsid w:val="00CD6456"/>
    <w:rsid w:val="00D07F69"/>
    <w:rsid w:val="00D64A11"/>
    <w:rsid w:val="00E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2022-12-26T03:12:00Z</cp:lastPrinted>
  <dcterms:created xsi:type="dcterms:W3CDTF">2023-01-13T01:09:00Z</dcterms:created>
  <dcterms:modified xsi:type="dcterms:W3CDTF">2023-01-13T01:09:00Z</dcterms:modified>
</cp:coreProperties>
</file>