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CB" w:rsidRPr="005E6E3F" w:rsidRDefault="00321BCB" w:rsidP="00A5753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6E3F">
        <w:rPr>
          <w:rFonts w:ascii="Times New Roman" w:hAnsi="Times New Roman" w:cs="Times New Roman"/>
          <w:b/>
          <w:sz w:val="20"/>
          <w:szCs w:val="20"/>
        </w:rPr>
        <w:t xml:space="preserve">План проведения мероприятий ОГКУ ЦЗН города Саянска </w:t>
      </w:r>
      <w:r w:rsidR="005807F9" w:rsidRPr="005E6E3F">
        <w:rPr>
          <w:rFonts w:ascii="Times New Roman" w:hAnsi="Times New Roman" w:cs="Times New Roman"/>
          <w:b/>
          <w:sz w:val="20"/>
          <w:szCs w:val="20"/>
        </w:rPr>
        <w:t>по взаимодействию с работодателями и населением на 202</w:t>
      </w:r>
      <w:r w:rsidR="00A2080F">
        <w:rPr>
          <w:rFonts w:ascii="Times New Roman" w:hAnsi="Times New Roman" w:cs="Times New Roman"/>
          <w:b/>
          <w:sz w:val="20"/>
          <w:szCs w:val="20"/>
        </w:rPr>
        <w:t>3</w:t>
      </w:r>
      <w:r w:rsidRPr="005E6E3F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417"/>
        <w:gridCol w:w="1276"/>
        <w:gridCol w:w="1276"/>
        <w:gridCol w:w="1275"/>
        <w:gridCol w:w="1276"/>
        <w:gridCol w:w="1418"/>
        <w:gridCol w:w="1275"/>
        <w:gridCol w:w="1276"/>
        <w:gridCol w:w="1134"/>
        <w:gridCol w:w="1135"/>
        <w:gridCol w:w="425"/>
      </w:tblGrid>
      <w:tr w:rsidR="00A5753D" w:rsidTr="004770D0">
        <w:trPr>
          <w:trHeight w:val="897"/>
        </w:trPr>
        <w:tc>
          <w:tcPr>
            <w:tcW w:w="534" w:type="dxa"/>
          </w:tcPr>
          <w:p w:rsidR="003A7163" w:rsidRPr="004770D0" w:rsidRDefault="00321BCB" w:rsidP="00FA7D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70D0">
              <w:rPr>
                <w:rFonts w:ascii="Times New Roman" w:hAnsi="Times New Roman" w:cs="Times New Roman"/>
                <w:sz w:val="14"/>
                <w:szCs w:val="14"/>
              </w:rPr>
              <w:t xml:space="preserve">ОГКУ ЦЗН города  </w:t>
            </w:r>
          </w:p>
        </w:tc>
        <w:tc>
          <w:tcPr>
            <w:tcW w:w="1134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нварь</w:t>
            </w:r>
          </w:p>
        </w:tc>
        <w:tc>
          <w:tcPr>
            <w:tcW w:w="1134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евраль</w:t>
            </w:r>
          </w:p>
        </w:tc>
        <w:tc>
          <w:tcPr>
            <w:tcW w:w="1417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арт</w:t>
            </w:r>
          </w:p>
        </w:tc>
        <w:tc>
          <w:tcPr>
            <w:tcW w:w="1276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прель</w:t>
            </w:r>
          </w:p>
        </w:tc>
        <w:tc>
          <w:tcPr>
            <w:tcW w:w="1276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ай</w:t>
            </w:r>
          </w:p>
        </w:tc>
        <w:tc>
          <w:tcPr>
            <w:tcW w:w="1275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юнь</w:t>
            </w:r>
          </w:p>
        </w:tc>
        <w:tc>
          <w:tcPr>
            <w:tcW w:w="1276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юль</w:t>
            </w:r>
          </w:p>
        </w:tc>
        <w:tc>
          <w:tcPr>
            <w:tcW w:w="1418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вгуст</w:t>
            </w:r>
          </w:p>
        </w:tc>
        <w:tc>
          <w:tcPr>
            <w:tcW w:w="1275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ентябрь</w:t>
            </w:r>
          </w:p>
        </w:tc>
        <w:tc>
          <w:tcPr>
            <w:tcW w:w="1276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ктябрь</w:t>
            </w:r>
          </w:p>
        </w:tc>
        <w:tc>
          <w:tcPr>
            <w:tcW w:w="1134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оябрь</w:t>
            </w:r>
          </w:p>
        </w:tc>
        <w:tc>
          <w:tcPr>
            <w:tcW w:w="1135" w:type="dxa"/>
          </w:tcPr>
          <w:p w:rsidR="003A7163" w:rsidRPr="005E6E3F" w:rsidRDefault="005807F9" w:rsidP="00E7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321BCB"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екабрь</w:t>
            </w:r>
          </w:p>
        </w:tc>
        <w:tc>
          <w:tcPr>
            <w:tcW w:w="425" w:type="dxa"/>
          </w:tcPr>
          <w:p w:rsidR="003A7163" w:rsidRDefault="00321BCB" w:rsidP="00E7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5E6E3F" w:rsidTr="002E4C73">
        <w:trPr>
          <w:cantSplit/>
          <w:trHeight w:val="1479"/>
        </w:trPr>
        <w:tc>
          <w:tcPr>
            <w:tcW w:w="534" w:type="dxa"/>
            <w:vMerge w:val="restart"/>
            <w:textDirection w:val="btLr"/>
          </w:tcPr>
          <w:p w:rsidR="005E6E3F" w:rsidRDefault="005E6E3F" w:rsidP="00FA7D32">
            <w:pPr>
              <w:ind w:right="113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ОГКУ ЦЗН города Саянска</w:t>
            </w:r>
          </w:p>
        </w:tc>
        <w:tc>
          <w:tcPr>
            <w:tcW w:w="1134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«Трудовая мобильность граждан» с 20 по 30 января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 Декада «Выбирая профессию» с 20 по 28 февраля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417" w:type="dxa"/>
          </w:tcPr>
          <w:p w:rsidR="005E6E3F" w:rsidRPr="003925FF" w:rsidRDefault="005E6E3F" w:rsidP="00AF1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«Цен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тр занятости на предприятии» с 2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0 по 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0 марта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«Диплом есть-что дальше?» с 20 по 30 апреля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 «Неформальная занятость населения» с 20 по 30 мая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5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«Для граждан, испытывающих трудности в поиске работы» с 20 по 30 июня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«Мы вместе на рынке труда» (ориентирована на работодателей) с 20 по 30 июля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418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«Информационная декада для молодежи» с 20 по 30 августа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5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«Молодые кадры» с 20 по 30 сентября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«Старшее поколение» с 20 по 30 октября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</w:tcPr>
          <w:p w:rsidR="005E6E3F" w:rsidRPr="003925F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1.Декада «Женщина и занятость» с 20 по 30 ноября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135" w:type="dxa"/>
          </w:tcPr>
          <w:p w:rsidR="005E6E3F" w:rsidRPr="003925FF" w:rsidRDefault="005E6E3F" w:rsidP="00AF1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1.Декада «Для инвалидов» с 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1 по 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декабря 202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425" w:type="dxa"/>
          </w:tcPr>
          <w:p w:rsidR="005E6E3F" w:rsidRDefault="005E6E3F" w:rsidP="00E7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3F" w:rsidTr="002E4C73">
        <w:trPr>
          <w:cantSplit/>
          <w:trHeight w:val="1479"/>
        </w:trPr>
        <w:tc>
          <w:tcPr>
            <w:tcW w:w="534" w:type="dxa"/>
            <w:vMerge/>
            <w:textDirection w:val="btLr"/>
          </w:tcPr>
          <w:p w:rsidR="005E6E3F" w:rsidRDefault="005E6E3F" w:rsidP="00FA7D32">
            <w:pPr>
              <w:ind w:right="113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E3F" w:rsidRPr="003925FF" w:rsidRDefault="005E6E3F" w:rsidP="00AF1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2.Информационная конференция с работодателями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23.01.2023</w:t>
            </w:r>
          </w:p>
        </w:tc>
        <w:tc>
          <w:tcPr>
            <w:tcW w:w="1134" w:type="dxa"/>
          </w:tcPr>
          <w:p w:rsidR="005E6E3F" w:rsidRPr="003925FF" w:rsidRDefault="00A2080F" w:rsidP="000E3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Ярмарка вакансий </w:t>
            </w:r>
            <w:r w:rsidR="002933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5E6E3F" w:rsidRPr="003925FF">
              <w:rPr>
                <w:rFonts w:ascii="Times New Roman" w:hAnsi="Times New Roman" w:cs="Times New Roman"/>
                <w:sz w:val="18"/>
                <w:szCs w:val="18"/>
              </w:rPr>
              <w:t>.02.202</w:t>
            </w:r>
            <w:r w:rsidR="000E37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6E3F"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E6E3F" w:rsidRPr="003925FF" w:rsidRDefault="005E6E3F" w:rsidP="00750F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2.Пресс-тур «Реализация региональных программ (содействие переезду безработных граждан), о господдержке ЮЛ и ИП при трудоустройстве безработных граждан, нацпроектов по </w:t>
            </w:r>
            <w:proofErr w:type="spellStart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и ДПО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22-23.03.2023</w:t>
            </w:r>
          </w:p>
        </w:tc>
        <w:tc>
          <w:tcPr>
            <w:tcW w:w="1276" w:type="dxa"/>
          </w:tcPr>
          <w:p w:rsidR="005E6E3F" w:rsidRPr="003925FF" w:rsidRDefault="005E6E3F" w:rsidP="00AF1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F172B"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Ярмарка вакансий для граждан, испытывающих трудности в поиске работы</w:t>
            </w:r>
            <w:r w:rsidR="0029336A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.04.2023</w:t>
            </w:r>
          </w:p>
        </w:tc>
        <w:tc>
          <w:tcPr>
            <w:tcW w:w="1276" w:type="dxa"/>
          </w:tcPr>
          <w:p w:rsidR="005E6E3F" w:rsidRPr="003925FF" w:rsidRDefault="005E6E3F" w:rsidP="00AF1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F172B"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.Информационный день для </w:t>
            </w:r>
            <w:proofErr w:type="spellStart"/>
            <w:r w:rsidR="00AF172B" w:rsidRPr="003925FF">
              <w:rPr>
                <w:rFonts w:ascii="Times New Roman" w:hAnsi="Times New Roman" w:cs="Times New Roman"/>
                <w:sz w:val="18"/>
                <w:szCs w:val="18"/>
              </w:rPr>
              <w:t>несовершеннолетнихграждан</w:t>
            </w:r>
            <w:proofErr w:type="spellEnd"/>
            <w:r w:rsidR="00AF172B"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«Занятость школьников во внеурочное время»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26.05.20</w:t>
            </w:r>
            <w:bookmarkStart w:id="0" w:name="_GoBack"/>
            <w:bookmarkEnd w:id="0"/>
            <w:r w:rsidR="00AF172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5E6E3F" w:rsidRDefault="005E6E3F" w:rsidP="00045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2.Семинар «профессиональная реабилитация инвалидов» (для работодателей, совм. С ФКУ ГБ МСЭ Бюро №20-филиал)</w:t>
            </w:r>
          </w:p>
          <w:p w:rsidR="00AF172B" w:rsidRPr="003925FF" w:rsidRDefault="00AF172B" w:rsidP="00045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10.06.2023</w:t>
            </w:r>
          </w:p>
        </w:tc>
        <w:tc>
          <w:tcPr>
            <w:tcW w:w="1276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2.Маркетинговый визит на предприятия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25.07.2023</w:t>
            </w:r>
          </w:p>
        </w:tc>
        <w:tc>
          <w:tcPr>
            <w:tcW w:w="1418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2. Ярмарка вакансий для молодежи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11.08.2023</w:t>
            </w:r>
          </w:p>
        </w:tc>
        <w:tc>
          <w:tcPr>
            <w:tcW w:w="1275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2. Информационный час для граждан из числа молодых кадров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20.09.2023</w:t>
            </w:r>
          </w:p>
        </w:tc>
        <w:tc>
          <w:tcPr>
            <w:tcW w:w="1276" w:type="dxa"/>
          </w:tcPr>
          <w:p w:rsidR="005E6E3F" w:rsidRPr="003925FF" w:rsidRDefault="005E6E3F" w:rsidP="005868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2. Ярмарка вакансий для граждан </w:t>
            </w:r>
            <w:proofErr w:type="spellStart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пенсиннного</w:t>
            </w:r>
            <w:proofErr w:type="spellEnd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предпеснионного</w:t>
            </w:r>
            <w:proofErr w:type="spellEnd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20.10.2023</w:t>
            </w:r>
          </w:p>
        </w:tc>
        <w:tc>
          <w:tcPr>
            <w:tcW w:w="1134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2. Информационный час «Успешная женщина» (для женщин)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21.11.2023</w:t>
            </w:r>
          </w:p>
        </w:tc>
        <w:tc>
          <w:tcPr>
            <w:tcW w:w="1135" w:type="dxa"/>
          </w:tcPr>
          <w:p w:rsidR="005E6E3F" w:rsidRPr="003925FF" w:rsidRDefault="005E6E3F" w:rsidP="0042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2. Информационный час для инвалидов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05.12.2023</w:t>
            </w:r>
          </w:p>
        </w:tc>
        <w:tc>
          <w:tcPr>
            <w:tcW w:w="425" w:type="dxa"/>
          </w:tcPr>
          <w:p w:rsidR="005E6E3F" w:rsidRDefault="005E6E3F" w:rsidP="00E7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3F" w:rsidTr="002E4C73">
        <w:trPr>
          <w:cantSplit/>
          <w:trHeight w:val="1479"/>
        </w:trPr>
        <w:tc>
          <w:tcPr>
            <w:tcW w:w="534" w:type="dxa"/>
            <w:vMerge/>
            <w:textDirection w:val="btLr"/>
          </w:tcPr>
          <w:p w:rsidR="005E6E3F" w:rsidRDefault="005E6E3F" w:rsidP="00FA7D32">
            <w:pPr>
              <w:ind w:right="113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E3F" w:rsidRPr="003925FF" w:rsidRDefault="005E6E3F" w:rsidP="00127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3.Маркетинговое мероприятие «Реализация региональных программ (стажировка выпускников, трудоустройство инвалидов), реализации ПП № 362»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25.01.2023</w:t>
            </w:r>
          </w:p>
        </w:tc>
        <w:tc>
          <w:tcPr>
            <w:tcW w:w="1134" w:type="dxa"/>
          </w:tcPr>
          <w:p w:rsidR="005E6E3F" w:rsidRPr="003925FF" w:rsidRDefault="005E6E3F" w:rsidP="000E3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3. Совещание с работодателями по вопросам трудоустройства несовершеннолетних граждан в свободное от учебы время 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.02.202</w:t>
            </w:r>
            <w:r w:rsidR="000E37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E6E3F" w:rsidRPr="003925FF" w:rsidRDefault="005E6E3F" w:rsidP="0073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3.Информационный час (для инвалидов, совместно с обществом инвалидов)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24.03.2023</w:t>
            </w:r>
          </w:p>
        </w:tc>
        <w:tc>
          <w:tcPr>
            <w:tcW w:w="1276" w:type="dxa"/>
          </w:tcPr>
          <w:p w:rsidR="005E6E3F" w:rsidRPr="003925FF" w:rsidRDefault="005E6E3F" w:rsidP="00FA7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3.Информационная акция «Ты и твое право» (для подростков «группы риска» КДН и ЗП)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11.04.2023</w:t>
            </w:r>
          </w:p>
        </w:tc>
        <w:tc>
          <w:tcPr>
            <w:tcW w:w="1276" w:type="dxa"/>
          </w:tcPr>
          <w:p w:rsidR="005E6E3F" w:rsidRPr="003925FF" w:rsidRDefault="005E6E3F" w:rsidP="00127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3.Акция «Работодатель и подросток» (трудовой отряд)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17.05.2023</w:t>
            </w:r>
          </w:p>
        </w:tc>
        <w:tc>
          <w:tcPr>
            <w:tcW w:w="1275" w:type="dxa"/>
          </w:tcPr>
          <w:p w:rsidR="005E6E3F" w:rsidRPr="003925FF" w:rsidRDefault="005E6E3F" w:rsidP="00AF1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3.Информационный час (для инвалидов, </w:t>
            </w:r>
            <w:proofErr w:type="spellStart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совмест</w:t>
            </w:r>
            <w:proofErr w:type="spellEnd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общ. инвалидов)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12.06.2023</w:t>
            </w:r>
          </w:p>
        </w:tc>
        <w:tc>
          <w:tcPr>
            <w:tcW w:w="1276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3.Пресс-тур «Знание законов – путь к успеху»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27.07.2023</w:t>
            </w:r>
          </w:p>
        </w:tc>
        <w:tc>
          <w:tcPr>
            <w:tcW w:w="1418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3. Занятия по социальной адаптации на рынке труда для безработных граждан из числа молодежи</w:t>
            </w:r>
            <w:r w:rsidR="00AF172B">
              <w:rPr>
                <w:rFonts w:ascii="Times New Roman" w:hAnsi="Times New Roman" w:cs="Times New Roman"/>
                <w:sz w:val="18"/>
                <w:szCs w:val="18"/>
              </w:rPr>
              <w:t xml:space="preserve"> 21-24.08.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:rsidR="005E6E3F" w:rsidRPr="003925FF" w:rsidRDefault="005E6E3F" w:rsidP="00EA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3.Информационный час (для инвалидов, </w:t>
            </w:r>
            <w:proofErr w:type="spellStart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совмест</w:t>
            </w:r>
            <w:proofErr w:type="spellEnd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A53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общ. инвалидов)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20.09.2023</w:t>
            </w:r>
          </w:p>
        </w:tc>
        <w:tc>
          <w:tcPr>
            <w:tcW w:w="1276" w:type="dxa"/>
          </w:tcPr>
          <w:p w:rsidR="005E6E3F" w:rsidRPr="003925FF" w:rsidRDefault="005E6E3F" w:rsidP="00406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3.Занятия по социальной адаптации на рынке труда для безработных граждан пенсионного и предпенсионного возраста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23-26.10.2023</w:t>
            </w:r>
          </w:p>
        </w:tc>
        <w:tc>
          <w:tcPr>
            <w:tcW w:w="1134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6E3F" w:rsidRPr="003925FF" w:rsidRDefault="005E6E3F" w:rsidP="006214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E3F" w:rsidRDefault="005E6E3F" w:rsidP="00E7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3F" w:rsidTr="002E4C73">
        <w:trPr>
          <w:cantSplit/>
          <w:trHeight w:val="1479"/>
        </w:trPr>
        <w:tc>
          <w:tcPr>
            <w:tcW w:w="534" w:type="dxa"/>
            <w:vMerge w:val="restart"/>
            <w:textDirection w:val="btLr"/>
          </w:tcPr>
          <w:p w:rsidR="005E6E3F" w:rsidRDefault="005E6E3F" w:rsidP="00FA7D32">
            <w:pPr>
              <w:ind w:right="113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E3F" w:rsidRDefault="005E6E3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Круглый стол для несовершеннолетних из числа состоящих на учете в КДН, ОДН и их родителей</w:t>
            </w:r>
          </w:p>
          <w:p w:rsidR="00A2080F" w:rsidRPr="003925FF" w:rsidRDefault="00A2080F" w:rsidP="00A20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24.01.2023</w:t>
            </w:r>
          </w:p>
        </w:tc>
        <w:tc>
          <w:tcPr>
            <w:tcW w:w="1134" w:type="dxa"/>
          </w:tcPr>
          <w:p w:rsidR="005E6E3F" w:rsidRPr="003925FF" w:rsidRDefault="005E6E3F" w:rsidP="008A5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4.Единый информационный день для работодателей «Разные возможности-равные права»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21.02.2023</w:t>
            </w:r>
          </w:p>
        </w:tc>
        <w:tc>
          <w:tcPr>
            <w:tcW w:w="1417" w:type="dxa"/>
          </w:tcPr>
          <w:p w:rsidR="005E6E3F" w:rsidRPr="003925FF" w:rsidRDefault="005E6E3F" w:rsidP="0073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4.»Визит на предприятие» (налаживание партнерских отношений с целью трудоустройства выпускников образовательных организаций)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22.03.2023</w:t>
            </w:r>
          </w:p>
        </w:tc>
        <w:tc>
          <w:tcPr>
            <w:tcW w:w="1276" w:type="dxa"/>
          </w:tcPr>
          <w:p w:rsidR="005E6E3F" w:rsidRPr="003925FF" w:rsidRDefault="005E6E3F" w:rsidP="00FA7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4.Экскурсия в центр занятости (в рамках реализации концепции создания системы адаптации и </w:t>
            </w:r>
            <w:proofErr w:type="spellStart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сопровожждения</w:t>
            </w:r>
            <w:proofErr w:type="spellEnd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детей-сирот, детей, оставшихся без попечения родителей)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19.04.2023</w:t>
            </w:r>
          </w:p>
        </w:tc>
        <w:tc>
          <w:tcPr>
            <w:tcW w:w="1276" w:type="dxa"/>
          </w:tcPr>
          <w:p w:rsidR="005E6E3F" w:rsidRPr="003925FF" w:rsidRDefault="005E6E3F" w:rsidP="00127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4.День открытых дверей в рамках мероприятий «Достойное будущее-в моих руках (для несовершеннолетних граждан и их родителей).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11.05.2023</w:t>
            </w:r>
          </w:p>
        </w:tc>
        <w:tc>
          <w:tcPr>
            <w:tcW w:w="1275" w:type="dxa"/>
          </w:tcPr>
          <w:p w:rsidR="005E6E3F" w:rsidRPr="003925FF" w:rsidRDefault="005E6E3F" w:rsidP="00045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4.Занятия по социальной адаптации на рынке труда для безработных граждан, испытывающих трудности в поиске работы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20-23.06.2023</w:t>
            </w:r>
          </w:p>
        </w:tc>
        <w:tc>
          <w:tcPr>
            <w:tcW w:w="1276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Макретинговые</w:t>
            </w:r>
            <w:proofErr w:type="spellEnd"/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с целью исполнения о квотировании рабочих мест для инвалидов и несовершеннолетних граждан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>. 24.07.2023</w:t>
            </w:r>
          </w:p>
        </w:tc>
        <w:tc>
          <w:tcPr>
            <w:tcW w:w="1418" w:type="dxa"/>
          </w:tcPr>
          <w:p w:rsidR="005E6E3F" w:rsidRPr="003925FF" w:rsidRDefault="005E6E3F" w:rsidP="00487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4.Обучающий практикум по поиску работы в ЕЦП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>. 15.08.2023</w:t>
            </w:r>
          </w:p>
        </w:tc>
        <w:tc>
          <w:tcPr>
            <w:tcW w:w="1275" w:type="dxa"/>
          </w:tcPr>
          <w:p w:rsidR="005E6E3F" w:rsidRPr="003925FF" w:rsidRDefault="005E6E3F" w:rsidP="0042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 Занятия по социальной адаптации на рынке труда для безработных граждан из числа молодых специалистов-выпускников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>. 20-22.09.2023</w:t>
            </w:r>
          </w:p>
        </w:tc>
        <w:tc>
          <w:tcPr>
            <w:tcW w:w="1276" w:type="dxa"/>
          </w:tcPr>
          <w:p w:rsidR="005E6E3F" w:rsidRPr="003925FF" w:rsidRDefault="005E6E3F" w:rsidP="005868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4.Пресс-тур «Исполнение ст.25 Закона о занятости РФ»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>. 25.10.2023</w:t>
            </w:r>
          </w:p>
        </w:tc>
        <w:tc>
          <w:tcPr>
            <w:tcW w:w="1134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6E3F" w:rsidRPr="003925FF" w:rsidRDefault="005E6E3F" w:rsidP="006214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E3F" w:rsidRDefault="005E6E3F" w:rsidP="00E7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3F" w:rsidTr="002E4C73">
        <w:trPr>
          <w:cantSplit/>
          <w:trHeight w:val="1479"/>
        </w:trPr>
        <w:tc>
          <w:tcPr>
            <w:tcW w:w="534" w:type="dxa"/>
            <w:vMerge/>
            <w:textDirection w:val="btLr"/>
          </w:tcPr>
          <w:p w:rsidR="005E6E3F" w:rsidRDefault="005E6E3F" w:rsidP="00FA7D32">
            <w:pPr>
              <w:ind w:right="113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E3F" w:rsidRPr="003925FF" w:rsidRDefault="005E6E3F" w:rsidP="00127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E3F" w:rsidRPr="003925FF" w:rsidRDefault="005E6E3F" w:rsidP="008A5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5.Информационный час (для выпускников организаций, осуществляющих образовательную деятельность)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21.02.2023</w:t>
            </w:r>
          </w:p>
        </w:tc>
        <w:tc>
          <w:tcPr>
            <w:tcW w:w="1417" w:type="dxa"/>
          </w:tcPr>
          <w:p w:rsidR="005E6E3F" w:rsidRPr="003925FF" w:rsidRDefault="005E6E3F" w:rsidP="00733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5.Пресс-тур «Реализация региональных программ» (граждане, освободившиеся из учреждений исполнения наказаний)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23.03.2023</w:t>
            </w:r>
          </w:p>
        </w:tc>
        <w:tc>
          <w:tcPr>
            <w:tcW w:w="1276" w:type="dxa"/>
          </w:tcPr>
          <w:p w:rsidR="005E6E3F" w:rsidRPr="003925FF" w:rsidRDefault="005E6E3F" w:rsidP="00FA7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5. Лекционно-практическое занятие «Поиск работы- тоже работа»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25.04.2023</w:t>
            </w:r>
          </w:p>
        </w:tc>
        <w:tc>
          <w:tcPr>
            <w:tcW w:w="1276" w:type="dxa"/>
          </w:tcPr>
          <w:p w:rsidR="005E6E3F" w:rsidRPr="003925FF" w:rsidRDefault="005E6E3F" w:rsidP="00EA5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EA538A">
              <w:rPr>
                <w:rFonts w:ascii="Times New Roman" w:hAnsi="Times New Roman" w:cs="Times New Roman"/>
                <w:sz w:val="18"/>
                <w:szCs w:val="18"/>
              </w:rPr>
              <w:t xml:space="preserve">Инф.час </w:t>
            </w:r>
            <w:r w:rsidR="00A2080F">
              <w:rPr>
                <w:rFonts w:ascii="Times New Roman" w:hAnsi="Times New Roman" w:cs="Times New Roman"/>
                <w:sz w:val="18"/>
                <w:szCs w:val="18"/>
              </w:rPr>
              <w:t>для женщин условно досрочно освободившихся по вопросам трудовой занятости</w:t>
            </w:r>
            <w:r w:rsidR="00EA538A">
              <w:rPr>
                <w:rFonts w:ascii="Times New Roman" w:hAnsi="Times New Roman" w:cs="Times New Roman"/>
                <w:sz w:val="18"/>
                <w:szCs w:val="18"/>
              </w:rPr>
              <w:t xml:space="preserve"> (совм. с 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24.05.2023</w:t>
            </w:r>
          </w:p>
        </w:tc>
        <w:tc>
          <w:tcPr>
            <w:tcW w:w="1275" w:type="dxa"/>
          </w:tcPr>
          <w:p w:rsidR="005E6E3F" w:rsidRPr="003925FF" w:rsidRDefault="005E6E3F" w:rsidP="00045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A2080F" w:rsidRPr="003925FF">
              <w:rPr>
                <w:rFonts w:ascii="Times New Roman" w:hAnsi="Times New Roman" w:cs="Times New Roman"/>
                <w:sz w:val="18"/>
                <w:szCs w:val="18"/>
              </w:rPr>
              <w:t>Мастер-класс «О возможности портала «Работа в России» и интерактивного портала министерства труда и занятости, ЕЦП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>. 21.06.2023</w:t>
            </w:r>
          </w:p>
        </w:tc>
        <w:tc>
          <w:tcPr>
            <w:tcW w:w="1276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5. Психологическая поддержка «Новые старты» (для молодежи)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>. 22.08.2023</w:t>
            </w:r>
          </w:p>
        </w:tc>
        <w:tc>
          <w:tcPr>
            <w:tcW w:w="1275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6E3F" w:rsidRPr="003925FF" w:rsidRDefault="005E6E3F" w:rsidP="005868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6E3F" w:rsidRPr="003925FF" w:rsidRDefault="005E6E3F" w:rsidP="006214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E3F" w:rsidRDefault="005E6E3F" w:rsidP="00E7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3F" w:rsidTr="002E4C73">
        <w:trPr>
          <w:cantSplit/>
          <w:trHeight w:val="1479"/>
        </w:trPr>
        <w:tc>
          <w:tcPr>
            <w:tcW w:w="534" w:type="dxa"/>
            <w:vMerge/>
            <w:textDirection w:val="btLr"/>
          </w:tcPr>
          <w:p w:rsidR="005E6E3F" w:rsidRDefault="005E6E3F" w:rsidP="00FA7D32">
            <w:pPr>
              <w:ind w:right="113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E3F" w:rsidRPr="003925FF" w:rsidRDefault="005E6E3F" w:rsidP="00127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E3F" w:rsidRPr="003925FF" w:rsidRDefault="005E6E3F" w:rsidP="008A58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6. Круглый стол с работодателями по вопросам предпринимательства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15.02.2023</w:t>
            </w:r>
          </w:p>
        </w:tc>
        <w:tc>
          <w:tcPr>
            <w:tcW w:w="1417" w:type="dxa"/>
          </w:tcPr>
          <w:p w:rsidR="005E6E3F" w:rsidRPr="003925FF" w:rsidRDefault="005E6E3F" w:rsidP="00733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6E3F" w:rsidRPr="003925FF" w:rsidRDefault="005E6E3F" w:rsidP="00FA7D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6.Занятия по социальной адаптации на рынке труда безработных граждан из числа выпускников образовательных организаций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24-27.04.2023</w:t>
            </w:r>
          </w:p>
        </w:tc>
        <w:tc>
          <w:tcPr>
            <w:tcW w:w="1276" w:type="dxa"/>
          </w:tcPr>
          <w:p w:rsidR="005E6E3F" w:rsidRPr="003925FF" w:rsidRDefault="005E6E3F" w:rsidP="00234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5FF">
              <w:rPr>
                <w:rFonts w:ascii="Times New Roman" w:hAnsi="Times New Roman" w:cs="Times New Roman"/>
                <w:sz w:val="18"/>
                <w:szCs w:val="18"/>
              </w:rPr>
              <w:t>6.Единый информационный день «Разные возможности-равные права» (для инвалидов и работодателей)</w:t>
            </w:r>
            <w:r w:rsidR="0042778A">
              <w:rPr>
                <w:rFonts w:ascii="Times New Roman" w:hAnsi="Times New Roman" w:cs="Times New Roman"/>
                <w:sz w:val="18"/>
                <w:szCs w:val="18"/>
              </w:rPr>
              <w:t xml:space="preserve"> 17.05.2023</w:t>
            </w:r>
          </w:p>
        </w:tc>
        <w:tc>
          <w:tcPr>
            <w:tcW w:w="1275" w:type="dxa"/>
          </w:tcPr>
          <w:p w:rsidR="005E6E3F" w:rsidRPr="003925FF" w:rsidRDefault="005E6E3F" w:rsidP="000459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6E3F" w:rsidRPr="003925FF" w:rsidRDefault="005E6E3F" w:rsidP="005868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6E3F" w:rsidRPr="003925FF" w:rsidRDefault="005E6E3F" w:rsidP="00E77D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5E6E3F" w:rsidRPr="003925FF" w:rsidRDefault="005E6E3F" w:rsidP="006214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E6E3F" w:rsidRDefault="005E6E3F" w:rsidP="00E7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389" w:rsidTr="002E4C73">
        <w:trPr>
          <w:cantSplit/>
          <w:trHeight w:val="183"/>
        </w:trPr>
        <w:tc>
          <w:tcPr>
            <w:tcW w:w="534" w:type="dxa"/>
            <w:textDirection w:val="btLr"/>
          </w:tcPr>
          <w:p w:rsidR="00080389" w:rsidRDefault="00080389" w:rsidP="00FA7D32">
            <w:pPr>
              <w:ind w:right="113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417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276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276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275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276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418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275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134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135" w:type="dxa"/>
          </w:tcPr>
          <w:p w:rsidR="00080389" w:rsidRPr="005E6E3F" w:rsidRDefault="00080389" w:rsidP="00857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425" w:type="dxa"/>
          </w:tcPr>
          <w:p w:rsidR="00080389" w:rsidRDefault="00080389" w:rsidP="00E7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3D" w:rsidTr="002E4C73">
        <w:tc>
          <w:tcPr>
            <w:tcW w:w="534" w:type="dxa"/>
          </w:tcPr>
          <w:p w:rsidR="003A7163" w:rsidRPr="005E6E3F" w:rsidRDefault="00321BCB" w:rsidP="00321B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E3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3A7163" w:rsidRDefault="005E6E3F" w:rsidP="005E6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A7163" w:rsidRDefault="003A7163" w:rsidP="003A71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495" w:rsidRDefault="00F04495" w:rsidP="00321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7163" w:rsidRPr="003A7163" w:rsidRDefault="003A7163" w:rsidP="00321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A7163" w:rsidRPr="003A7163" w:rsidSect="00A5753D">
      <w:pgSz w:w="16838" w:h="11906" w:orient="landscape"/>
      <w:pgMar w:top="284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7163"/>
    <w:rsid w:val="00006A63"/>
    <w:rsid w:val="000107E3"/>
    <w:rsid w:val="000459DA"/>
    <w:rsid w:val="00080389"/>
    <w:rsid w:val="000E375A"/>
    <w:rsid w:val="00101AD1"/>
    <w:rsid w:val="0012353D"/>
    <w:rsid w:val="00127A43"/>
    <w:rsid w:val="001434C5"/>
    <w:rsid w:val="001A350F"/>
    <w:rsid w:val="00234231"/>
    <w:rsid w:val="0029336A"/>
    <w:rsid w:val="002A363C"/>
    <w:rsid w:val="002E4C73"/>
    <w:rsid w:val="003073AB"/>
    <w:rsid w:val="00321BCB"/>
    <w:rsid w:val="003925FF"/>
    <w:rsid w:val="003A7163"/>
    <w:rsid w:val="00406B18"/>
    <w:rsid w:val="004132F8"/>
    <w:rsid w:val="0042778A"/>
    <w:rsid w:val="004770D0"/>
    <w:rsid w:val="00487CB3"/>
    <w:rsid w:val="004E56FE"/>
    <w:rsid w:val="005807F9"/>
    <w:rsid w:val="005868AC"/>
    <w:rsid w:val="005E6E3F"/>
    <w:rsid w:val="005F7776"/>
    <w:rsid w:val="0062149B"/>
    <w:rsid w:val="006B269F"/>
    <w:rsid w:val="00733222"/>
    <w:rsid w:val="00750FB9"/>
    <w:rsid w:val="0075160B"/>
    <w:rsid w:val="007864E3"/>
    <w:rsid w:val="007D75AB"/>
    <w:rsid w:val="008252FD"/>
    <w:rsid w:val="00893AD2"/>
    <w:rsid w:val="00896451"/>
    <w:rsid w:val="008A5889"/>
    <w:rsid w:val="008C3C97"/>
    <w:rsid w:val="008F24CF"/>
    <w:rsid w:val="008F3895"/>
    <w:rsid w:val="009A248D"/>
    <w:rsid w:val="00A052A2"/>
    <w:rsid w:val="00A2080F"/>
    <w:rsid w:val="00A5753D"/>
    <w:rsid w:val="00AF172B"/>
    <w:rsid w:val="00BB3EE8"/>
    <w:rsid w:val="00CB2881"/>
    <w:rsid w:val="00D317B4"/>
    <w:rsid w:val="00D40EF5"/>
    <w:rsid w:val="00DD2596"/>
    <w:rsid w:val="00E37EC9"/>
    <w:rsid w:val="00E77D3E"/>
    <w:rsid w:val="00E950D6"/>
    <w:rsid w:val="00EA538A"/>
    <w:rsid w:val="00EB6862"/>
    <w:rsid w:val="00F04495"/>
    <w:rsid w:val="00F9064E"/>
    <w:rsid w:val="00FA7D32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C30E"/>
  <w15:docId w15:val="{1C09FD2F-CDA2-4F11-84DE-57650C61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2021-12-28T02:00:00Z</cp:lastPrinted>
  <dcterms:created xsi:type="dcterms:W3CDTF">2023-01-09T06:11:00Z</dcterms:created>
  <dcterms:modified xsi:type="dcterms:W3CDTF">2023-04-13T03:11:00Z</dcterms:modified>
</cp:coreProperties>
</file>