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A4" w:rsidRDefault="00E210A4" w:rsidP="00E210A4">
      <w:pPr>
        <w:pStyle w:val="Default"/>
        <w:jc w:val="right"/>
        <w:rPr>
          <w:bCs/>
          <w:color w:val="auto"/>
          <w:sz w:val="28"/>
          <w:szCs w:val="28"/>
        </w:rPr>
      </w:pPr>
      <w:r w:rsidRPr="00E210A4">
        <w:rPr>
          <w:bCs/>
          <w:color w:val="auto"/>
          <w:sz w:val="28"/>
          <w:szCs w:val="28"/>
        </w:rPr>
        <w:t>Приложение 1</w:t>
      </w:r>
    </w:p>
    <w:p w:rsidR="003D4AEE" w:rsidRDefault="003D4AEE" w:rsidP="00E210A4">
      <w:pPr>
        <w:pStyle w:val="Default"/>
        <w:jc w:val="right"/>
        <w:rPr>
          <w:bCs/>
          <w:color w:val="auto"/>
          <w:sz w:val="28"/>
          <w:szCs w:val="28"/>
        </w:rPr>
      </w:pPr>
    </w:p>
    <w:p w:rsidR="003D4AEE" w:rsidRDefault="003D4AEE" w:rsidP="003D4AEE">
      <w:pPr>
        <w:pStyle w:val="Default"/>
        <w:jc w:val="center"/>
        <w:rPr>
          <w:sz w:val="28"/>
          <w:szCs w:val="28"/>
        </w:rPr>
      </w:pPr>
      <w:r w:rsidRPr="00E210A4">
        <w:rPr>
          <w:sz w:val="28"/>
          <w:szCs w:val="28"/>
        </w:rPr>
        <w:t>Примерная тематика направлений</w:t>
      </w:r>
      <w:r>
        <w:rPr>
          <w:sz w:val="28"/>
          <w:szCs w:val="28"/>
        </w:rPr>
        <w:t xml:space="preserve"> социально-значимых проектов </w:t>
      </w:r>
    </w:p>
    <w:p w:rsidR="00F351C7" w:rsidRPr="00F351C7" w:rsidRDefault="00F351C7" w:rsidP="00F351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51C7">
        <w:rPr>
          <w:rFonts w:ascii="Times New Roman" w:hAnsi="Times New Roman" w:cs="Times New Roman"/>
          <w:sz w:val="28"/>
          <w:szCs w:val="28"/>
        </w:rPr>
        <w:t xml:space="preserve">городского  конкурса молодых специалистов </w:t>
      </w:r>
    </w:p>
    <w:p w:rsidR="00F351C7" w:rsidRPr="00F351C7" w:rsidRDefault="00F351C7" w:rsidP="00F351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51C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F351C7">
        <w:rPr>
          <w:rFonts w:ascii="Times New Roman" w:hAnsi="Times New Roman" w:cs="Times New Roman"/>
          <w:sz w:val="28"/>
          <w:szCs w:val="28"/>
          <w:lang w:val="en-US"/>
        </w:rPr>
        <w:t>PRO</w:t>
      </w:r>
      <w:proofErr w:type="gramEnd"/>
      <w:r w:rsidRPr="00F351C7">
        <w:rPr>
          <w:rFonts w:ascii="Times New Roman" w:hAnsi="Times New Roman" w:cs="Times New Roman"/>
          <w:sz w:val="28"/>
          <w:szCs w:val="28"/>
        </w:rPr>
        <w:t>движение - 2021»</w:t>
      </w:r>
    </w:p>
    <w:p w:rsidR="00E210A4" w:rsidRDefault="00E210A4" w:rsidP="00E210A4">
      <w:pPr>
        <w:pStyle w:val="Default"/>
        <w:jc w:val="right"/>
        <w:rPr>
          <w:bCs/>
          <w:color w:val="auto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363"/>
      </w:tblGrid>
      <w:tr w:rsidR="00E210A4" w:rsidRPr="00E210A4" w:rsidTr="00487730">
        <w:trPr>
          <w:trHeight w:val="127"/>
        </w:trPr>
        <w:tc>
          <w:tcPr>
            <w:tcW w:w="1668" w:type="dxa"/>
          </w:tcPr>
          <w:p w:rsidR="00E210A4" w:rsidRPr="00487730" w:rsidRDefault="00E210A4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Направления </w:t>
            </w:r>
          </w:p>
        </w:tc>
        <w:tc>
          <w:tcPr>
            <w:tcW w:w="8363" w:type="dxa"/>
          </w:tcPr>
          <w:p w:rsidR="00E210A4" w:rsidRPr="00487730" w:rsidRDefault="00E210A4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77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Примерная тематика направлений </w:t>
            </w:r>
          </w:p>
        </w:tc>
      </w:tr>
      <w:tr w:rsidR="005F618E" w:rsidRPr="00E210A4" w:rsidTr="00487730">
        <w:trPr>
          <w:trHeight w:val="884"/>
        </w:trPr>
        <w:tc>
          <w:tcPr>
            <w:tcW w:w="1668" w:type="dxa"/>
            <w:vMerge w:val="restart"/>
          </w:tcPr>
          <w:p w:rsidR="005F618E" w:rsidRPr="00E210A4" w:rsidRDefault="005F618E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0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социальное обслуживание, социальная поддержка и защита граждан </w:t>
            </w:r>
          </w:p>
        </w:tc>
        <w:tc>
          <w:tcPr>
            <w:tcW w:w="8363" w:type="dxa"/>
          </w:tcPr>
          <w:p w:rsidR="005F618E" w:rsidRPr="00E210A4" w:rsidRDefault="005F618E" w:rsidP="009A40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0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поддержка людей с ограниченными возможностями здоровья, в том числе их реабилитация с использованием современных технологий</w:t>
            </w:r>
          </w:p>
        </w:tc>
      </w:tr>
      <w:tr w:rsidR="00E210A4" w:rsidRPr="00E210A4" w:rsidTr="00487730">
        <w:trPr>
          <w:trHeight w:val="771"/>
        </w:trPr>
        <w:tc>
          <w:tcPr>
            <w:tcW w:w="1668" w:type="dxa"/>
            <w:vMerge/>
          </w:tcPr>
          <w:p w:rsidR="00E210A4" w:rsidRPr="00E210A4" w:rsidRDefault="00E210A4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E210A4" w:rsidRPr="00E210A4" w:rsidRDefault="00E210A4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0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доступу к услугам организаций, осуществляющих деятельность в социальной сфере, туристическим услугам</w:t>
            </w:r>
          </w:p>
        </w:tc>
      </w:tr>
      <w:tr w:rsidR="00E210A4" w:rsidRPr="00E210A4" w:rsidTr="00487730">
        <w:trPr>
          <w:trHeight w:val="771"/>
        </w:trPr>
        <w:tc>
          <w:tcPr>
            <w:tcW w:w="1668" w:type="dxa"/>
            <w:vMerge/>
          </w:tcPr>
          <w:p w:rsidR="00E210A4" w:rsidRPr="00E210A4" w:rsidRDefault="00E210A4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E210A4" w:rsidRPr="00E210A4" w:rsidRDefault="00E210A4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0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качества жизни людей старшего поколения и людей с ограниченными возможностями здоровья, в том числе создание условий для повышения доступности для таких людей объектов и услуг</w:t>
            </w:r>
          </w:p>
        </w:tc>
      </w:tr>
      <w:tr w:rsidR="00E210A4" w:rsidRPr="00E210A4" w:rsidTr="00487730">
        <w:trPr>
          <w:trHeight w:val="771"/>
        </w:trPr>
        <w:tc>
          <w:tcPr>
            <w:tcW w:w="1668" w:type="dxa"/>
            <w:vMerge/>
          </w:tcPr>
          <w:p w:rsidR="00E210A4" w:rsidRPr="00E210A4" w:rsidRDefault="00E210A4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E210A4" w:rsidRPr="00E210A4" w:rsidRDefault="00E210A4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0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социализация людей старшего поколения, людей с ограниченными возможностями здоровья, представителей социально уязвимых групп населения через различные формы социальной активности</w:t>
            </w:r>
          </w:p>
        </w:tc>
      </w:tr>
      <w:tr w:rsidR="00E210A4" w:rsidRPr="00E210A4" w:rsidTr="00487730">
        <w:trPr>
          <w:trHeight w:val="771"/>
        </w:trPr>
        <w:tc>
          <w:tcPr>
            <w:tcW w:w="1668" w:type="dxa"/>
            <w:vMerge/>
          </w:tcPr>
          <w:p w:rsidR="00E210A4" w:rsidRPr="00E210A4" w:rsidRDefault="00E210A4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E210A4" w:rsidRPr="00E210A4" w:rsidRDefault="00E210A4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0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общественной активности ветеранов путем вовлечения их в социально значимую деятельность, в том числе в сфере патриотического воспитания молодежи, трудового наставничества</w:t>
            </w:r>
          </w:p>
        </w:tc>
      </w:tr>
      <w:tr w:rsidR="00E210A4" w:rsidRPr="00E210A4" w:rsidTr="00487730">
        <w:trPr>
          <w:trHeight w:val="771"/>
        </w:trPr>
        <w:tc>
          <w:tcPr>
            <w:tcW w:w="1668" w:type="dxa"/>
            <w:vMerge/>
          </w:tcPr>
          <w:p w:rsidR="00E210A4" w:rsidRPr="00E210A4" w:rsidRDefault="00E210A4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E210A4" w:rsidRPr="00E210A4" w:rsidRDefault="00E210A4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10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развитию гибких и эффективных форм привлечения людей старшего поколения, людей с ограниченными возможностями здоровья к трудовой деятельности</w:t>
            </w:r>
          </w:p>
        </w:tc>
      </w:tr>
      <w:tr w:rsidR="003A4123" w:rsidRPr="00E210A4" w:rsidTr="00487730">
        <w:trPr>
          <w:trHeight w:val="771"/>
        </w:trPr>
        <w:tc>
          <w:tcPr>
            <w:tcW w:w="1668" w:type="dxa"/>
            <w:vMerge w:val="restart"/>
          </w:tcPr>
          <w:p w:rsidR="003A4123" w:rsidRDefault="003A4123" w:rsidP="003A41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охрана здоровья граждан, пропаганда здорового образа жизни </w:t>
            </w:r>
          </w:p>
          <w:p w:rsidR="003A4123" w:rsidRPr="00E210A4" w:rsidRDefault="003A4123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3" w:type="dxa"/>
          </w:tcPr>
          <w:p w:rsidR="003A4123" w:rsidRPr="00E210A4" w:rsidRDefault="003A4123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1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деятельность в области </w:t>
            </w:r>
            <w:proofErr w:type="gramStart"/>
            <w:r w:rsidRPr="003A41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физической</w:t>
            </w:r>
            <w:proofErr w:type="gramEnd"/>
            <w:r w:rsidRPr="003A41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культуры и спорта (за исключением профессионального спорта)</w:t>
            </w:r>
          </w:p>
        </w:tc>
      </w:tr>
      <w:tr w:rsidR="003A4123" w:rsidRPr="00E210A4" w:rsidTr="00487730">
        <w:trPr>
          <w:trHeight w:val="771"/>
        </w:trPr>
        <w:tc>
          <w:tcPr>
            <w:tcW w:w="1668" w:type="dxa"/>
            <w:vMerge/>
          </w:tcPr>
          <w:p w:rsidR="003A4123" w:rsidRDefault="003A4123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3A4123" w:rsidRPr="003A4123" w:rsidRDefault="003A4123" w:rsidP="00BC5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1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профилактика курения, алкоголизма, наркомании и иных опасных для человека зависимостей, содействие снижению количества людей, подверженных таким зависимостям </w:t>
            </w:r>
          </w:p>
        </w:tc>
      </w:tr>
      <w:tr w:rsidR="003A4123" w:rsidRPr="00E210A4" w:rsidTr="00487730">
        <w:trPr>
          <w:trHeight w:val="491"/>
        </w:trPr>
        <w:tc>
          <w:tcPr>
            <w:tcW w:w="1668" w:type="dxa"/>
            <w:vMerge/>
          </w:tcPr>
          <w:p w:rsidR="003A4123" w:rsidRDefault="003A4123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3A4123" w:rsidRPr="003A4123" w:rsidRDefault="003A4123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1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профилактика заболеваний </w:t>
            </w:r>
          </w:p>
        </w:tc>
      </w:tr>
      <w:tr w:rsidR="005F618E" w:rsidRPr="00E210A4" w:rsidTr="00487730">
        <w:trPr>
          <w:trHeight w:val="655"/>
        </w:trPr>
        <w:tc>
          <w:tcPr>
            <w:tcW w:w="1668" w:type="dxa"/>
            <w:vMerge/>
          </w:tcPr>
          <w:p w:rsidR="005F618E" w:rsidRDefault="005F618E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839"/>
            </w:tblGrid>
            <w:tr w:rsidR="005F618E" w:rsidRPr="003A4123" w:rsidTr="00AD1DD9">
              <w:trPr>
                <w:trHeight w:val="288"/>
              </w:trPr>
              <w:tc>
                <w:tcPr>
                  <w:tcW w:w="6839" w:type="dxa"/>
                </w:tcPr>
                <w:p w:rsidR="005F618E" w:rsidRPr="003A4123" w:rsidRDefault="005F618E" w:rsidP="00487730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A41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создание условий для занятий детей-инвалидов физической культурой и спортом </w:t>
                  </w:r>
                </w:p>
              </w:tc>
            </w:tr>
          </w:tbl>
          <w:p w:rsidR="005F618E" w:rsidRPr="003A4123" w:rsidRDefault="005F618E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4123" w:rsidRPr="00E210A4" w:rsidTr="00487730">
        <w:trPr>
          <w:trHeight w:val="422"/>
        </w:trPr>
        <w:tc>
          <w:tcPr>
            <w:tcW w:w="1668" w:type="dxa"/>
            <w:vMerge/>
          </w:tcPr>
          <w:p w:rsidR="003A4123" w:rsidRDefault="003A4123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3A4123" w:rsidRPr="00E210A4" w:rsidRDefault="003A4123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1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поддержка и пропаганда донорства</w:t>
            </w:r>
          </w:p>
        </w:tc>
      </w:tr>
      <w:tr w:rsidR="003A4123" w:rsidRPr="00E210A4" w:rsidTr="00487730">
        <w:trPr>
          <w:trHeight w:val="771"/>
        </w:trPr>
        <w:tc>
          <w:tcPr>
            <w:tcW w:w="1668" w:type="dxa"/>
            <w:vMerge/>
          </w:tcPr>
          <w:p w:rsidR="003A4123" w:rsidRDefault="003A4123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3A4123" w:rsidRPr="00E210A4" w:rsidRDefault="003A4123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1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поддержка и пропаганда практик здорового образа жизни, правильного питания и сбережения здоровья</w:t>
            </w:r>
          </w:p>
        </w:tc>
      </w:tr>
      <w:tr w:rsidR="003A4123" w:rsidRPr="00E210A4" w:rsidTr="00487730">
        <w:trPr>
          <w:trHeight w:val="341"/>
        </w:trPr>
        <w:tc>
          <w:tcPr>
            <w:tcW w:w="1668" w:type="dxa"/>
            <w:vMerge w:val="restart"/>
          </w:tcPr>
          <w:p w:rsidR="003A4123" w:rsidRDefault="003A4123" w:rsidP="003A41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поддержка семьи, материнства, отцовства и детства </w:t>
            </w:r>
          </w:p>
          <w:p w:rsidR="003A4123" w:rsidRDefault="003A4123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3A4123" w:rsidRPr="003A4123" w:rsidRDefault="003A4123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1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укрепление института семьи и семейных ценностей</w:t>
            </w:r>
          </w:p>
        </w:tc>
      </w:tr>
      <w:tr w:rsidR="003A4123" w:rsidRPr="00E210A4" w:rsidTr="00487730">
        <w:trPr>
          <w:trHeight w:val="771"/>
        </w:trPr>
        <w:tc>
          <w:tcPr>
            <w:tcW w:w="1668" w:type="dxa"/>
            <w:vMerge/>
          </w:tcPr>
          <w:p w:rsidR="003A4123" w:rsidRDefault="003A4123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3A4123" w:rsidRPr="003A4123" w:rsidRDefault="003A4123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1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адаптация детей-инвалидов, поддержка семей с детьми-инвалидами, родителей с ограниченными возможностями здоровья</w:t>
            </w:r>
          </w:p>
        </w:tc>
      </w:tr>
      <w:tr w:rsidR="003A4123" w:rsidRPr="00E210A4" w:rsidTr="00487730">
        <w:trPr>
          <w:trHeight w:val="771"/>
        </w:trPr>
        <w:tc>
          <w:tcPr>
            <w:tcW w:w="1668" w:type="dxa"/>
            <w:vMerge/>
          </w:tcPr>
          <w:p w:rsidR="003A4123" w:rsidRDefault="003A4123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3A4123" w:rsidRPr="003A4123" w:rsidRDefault="003A4123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1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у детей навыков безопасного поведения, в том числе при использовании информационно-коммуникационных технологий</w:t>
            </w:r>
          </w:p>
        </w:tc>
      </w:tr>
      <w:tr w:rsidR="005F618E" w:rsidRPr="00E210A4" w:rsidTr="00487730">
        <w:trPr>
          <w:trHeight w:val="705"/>
        </w:trPr>
        <w:tc>
          <w:tcPr>
            <w:tcW w:w="1668" w:type="dxa"/>
            <w:vMerge/>
          </w:tcPr>
          <w:p w:rsidR="005F618E" w:rsidRDefault="005F618E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5F618E" w:rsidRDefault="005F618E" w:rsidP="00153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1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поддержка и развитие </w:t>
            </w:r>
            <w:proofErr w:type="spellStart"/>
            <w:r w:rsidRPr="003A41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межпоколенческих</w:t>
            </w:r>
            <w:proofErr w:type="spellEnd"/>
            <w:r w:rsidRPr="003A41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отношений в семье и в обществе</w:t>
            </w:r>
          </w:p>
          <w:p w:rsidR="00487730" w:rsidRPr="003A4123" w:rsidRDefault="00487730" w:rsidP="00153B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A4123" w:rsidRPr="00E210A4" w:rsidTr="00487730">
        <w:trPr>
          <w:trHeight w:val="263"/>
        </w:trPr>
        <w:tc>
          <w:tcPr>
            <w:tcW w:w="1668" w:type="dxa"/>
            <w:vMerge/>
          </w:tcPr>
          <w:p w:rsidR="003A4123" w:rsidRDefault="003A4123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3A4123" w:rsidRPr="003A4123" w:rsidRDefault="003A4123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1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добрососедских отношений</w:t>
            </w:r>
          </w:p>
        </w:tc>
      </w:tr>
      <w:tr w:rsidR="003A4123" w:rsidRPr="00E210A4" w:rsidTr="00487730">
        <w:trPr>
          <w:trHeight w:val="329"/>
        </w:trPr>
        <w:tc>
          <w:tcPr>
            <w:tcW w:w="1668" w:type="dxa"/>
            <w:vMerge/>
          </w:tcPr>
          <w:p w:rsidR="003A4123" w:rsidRDefault="003A4123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3A4123" w:rsidRPr="003A4123" w:rsidRDefault="003A4123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41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в организации поиска потерявшихся людей</w:t>
            </w:r>
          </w:p>
        </w:tc>
      </w:tr>
      <w:tr w:rsidR="00B62D64" w:rsidRPr="00E210A4" w:rsidTr="00487730">
        <w:trPr>
          <w:trHeight w:val="771"/>
        </w:trPr>
        <w:tc>
          <w:tcPr>
            <w:tcW w:w="1668" w:type="dxa"/>
            <w:vMerge w:val="restart"/>
          </w:tcPr>
          <w:p w:rsidR="00B62D64" w:rsidRDefault="00B62D64" w:rsidP="005F618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поддержка молодежных проектов </w:t>
            </w:r>
          </w:p>
          <w:p w:rsidR="00B62D64" w:rsidRDefault="00B62D64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B62D64" w:rsidRPr="003A4123" w:rsidRDefault="00B62D64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научно-технического и художественного творчества детей и молодежи</w:t>
            </w:r>
          </w:p>
        </w:tc>
      </w:tr>
      <w:tr w:rsidR="00B62D64" w:rsidRPr="00E210A4" w:rsidTr="00487730">
        <w:trPr>
          <w:trHeight w:val="771"/>
        </w:trPr>
        <w:tc>
          <w:tcPr>
            <w:tcW w:w="1668" w:type="dxa"/>
            <w:vMerge/>
          </w:tcPr>
          <w:p w:rsidR="00B62D64" w:rsidRDefault="00B62D64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B62D64" w:rsidRPr="003A4123" w:rsidRDefault="00B62D64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 молодежных организаций, направленная на вовлечение молодежи в развитие территорий</w:t>
            </w:r>
          </w:p>
        </w:tc>
      </w:tr>
      <w:tr w:rsidR="00B62D64" w:rsidRPr="00E210A4" w:rsidTr="00487730">
        <w:trPr>
          <w:trHeight w:val="305"/>
        </w:trPr>
        <w:tc>
          <w:tcPr>
            <w:tcW w:w="1668" w:type="dxa"/>
            <w:vMerge/>
          </w:tcPr>
          <w:p w:rsidR="00B62D64" w:rsidRDefault="00B62D64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B62D64" w:rsidRPr="00B62D64" w:rsidRDefault="00B62D64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добровольчества в молодежной среде</w:t>
            </w:r>
          </w:p>
        </w:tc>
      </w:tr>
      <w:tr w:rsidR="00B62D64" w:rsidRPr="00E210A4" w:rsidTr="00487730">
        <w:trPr>
          <w:trHeight w:val="254"/>
        </w:trPr>
        <w:tc>
          <w:tcPr>
            <w:tcW w:w="1668" w:type="dxa"/>
            <w:vMerge/>
          </w:tcPr>
          <w:p w:rsidR="00B62D64" w:rsidRDefault="00B62D64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B62D64" w:rsidRPr="00B62D64" w:rsidRDefault="00B62D64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профориентация и содействие трудоустройству молодежи</w:t>
            </w:r>
          </w:p>
        </w:tc>
      </w:tr>
      <w:tr w:rsidR="00B62D64" w:rsidRPr="00E210A4" w:rsidTr="00487730">
        <w:trPr>
          <w:trHeight w:val="771"/>
        </w:trPr>
        <w:tc>
          <w:tcPr>
            <w:tcW w:w="1668" w:type="dxa"/>
            <w:vMerge/>
          </w:tcPr>
          <w:p w:rsidR="00B62D64" w:rsidRDefault="00B62D64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B62D64" w:rsidRPr="00B62D64" w:rsidRDefault="00B62D64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формирование у школьников и студентов навыков ведения бизнеса и проектной работы</w:t>
            </w:r>
          </w:p>
        </w:tc>
      </w:tr>
      <w:tr w:rsidR="00B62D64" w:rsidRPr="00E210A4" w:rsidTr="00487730">
        <w:trPr>
          <w:trHeight w:val="284"/>
        </w:trPr>
        <w:tc>
          <w:tcPr>
            <w:tcW w:w="1668" w:type="dxa"/>
            <w:vMerge/>
          </w:tcPr>
          <w:p w:rsidR="00B62D64" w:rsidRDefault="00B62D64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B62D64" w:rsidRPr="00B62D64" w:rsidRDefault="00B62D64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Pr="00B62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ятельность детей и молодежи в сфере краеведения и экологии</w:t>
            </w:r>
          </w:p>
        </w:tc>
      </w:tr>
      <w:tr w:rsidR="00B62D64" w:rsidRPr="00E210A4" w:rsidTr="00487730">
        <w:trPr>
          <w:trHeight w:val="351"/>
        </w:trPr>
        <w:tc>
          <w:tcPr>
            <w:tcW w:w="1668" w:type="dxa"/>
            <w:vMerge/>
          </w:tcPr>
          <w:p w:rsidR="00B62D64" w:rsidRDefault="00B62D64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B62D64" w:rsidRPr="00B62D64" w:rsidRDefault="00B62D64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поддержка детских и молодежных сообществ</w:t>
            </w:r>
          </w:p>
        </w:tc>
      </w:tr>
      <w:tr w:rsidR="00A456A2" w:rsidRPr="00E210A4" w:rsidTr="00487730">
        <w:trPr>
          <w:trHeight w:val="351"/>
        </w:trPr>
        <w:tc>
          <w:tcPr>
            <w:tcW w:w="1668" w:type="dxa"/>
            <w:vMerge w:val="restart"/>
          </w:tcPr>
          <w:p w:rsidR="00A456A2" w:rsidRDefault="00A456A2" w:rsidP="00B62D6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поддержка проектов в области науки, образования, просвещения </w:t>
            </w:r>
          </w:p>
          <w:p w:rsidR="00A456A2" w:rsidRDefault="00A456A2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A456A2" w:rsidRPr="00B62D64" w:rsidRDefault="00A456A2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поддержка конкурсов и других мероприятий, направленных на раскрытие педагогического мастерства и повышение социального статуса педагогических работников</w:t>
            </w:r>
          </w:p>
        </w:tc>
      </w:tr>
      <w:tr w:rsidR="00A456A2" w:rsidRPr="00E210A4" w:rsidTr="00487730">
        <w:trPr>
          <w:trHeight w:val="351"/>
        </w:trPr>
        <w:tc>
          <w:tcPr>
            <w:tcW w:w="1668" w:type="dxa"/>
            <w:vMerge/>
          </w:tcPr>
          <w:p w:rsidR="00A456A2" w:rsidRDefault="00A456A2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A456A2" w:rsidRPr="00B62D64" w:rsidRDefault="00A456A2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повышению мотивации людей к обучению и развитию</w:t>
            </w:r>
          </w:p>
        </w:tc>
      </w:tr>
      <w:tr w:rsidR="00A456A2" w:rsidRPr="00E210A4" w:rsidTr="00487730">
        <w:trPr>
          <w:trHeight w:val="351"/>
        </w:trPr>
        <w:tc>
          <w:tcPr>
            <w:tcW w:w="1668" w:type="dxa"/>
            <w:vMerge/>
          </w:tcPr>
          <w:p w:rsidR="00A456A2" w:rsidRDefault="00A456A2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A456A2" w:rsidRPr="00B62D64" w:rsidRDefault="00A456A2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деятельности в сфере изучения и популяризации русского языка и литературы, поддержка литературного творчества и мотивации к чтению</w:t>
            </w:r>
          </w:p>
        </w:tc>
      </w:tr>
      <w:tr w:rsidR="00A456A2" w:rsidRPr="00E210A4" w:rsidTr="00487730">
        <w:trPr>
          <w:trHeight w:val="351"/>
        </w:trPr>
        <w:tc>
          <w:tcPr>
            <w:tcW w:w="1668" w:type="dxa"/>
            <w:vMerge/>
          </w:tcPr>
          <w:p w:rsidR="00A456A2" w:rsidRDefault="00A456A2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A456A2" w:rsidRPr="00B62D64" w:rsidRDefault="00A456A2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и осуществление деятельности в области просвещения, дополнительного образования детей</w:t>
            </w:r>
          </w:p>
        </w:tc>
      </w:tr>
      <w:tr w:rsidR="00A456A2" w:rsidRPr="00E210A4" w:rsidTr="00487730">
        <w:trPr>
          <w:trHeight w:val="351"/>
        </w:trPr>
        <w:tc>
          <w:tcPr>
            <w:tcW w:w="1668" w:type="dxa"/>
            <w:vMerge/>
          </w:tcPr>
          <w:p w:rsidR="00A456A2" w:rsidRDefault="00A456A2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A456A2" w:rsidRPr="00B62D64" w:rsidRDefault="00A456A2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2D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продвижение родительского просвещения</w:t>
            </w:r>
          </w:p>
        </w:tc>
      </w:tr>
      <w:tr w:rsidR="00A456A2" w:rsidRPr="00E210A4" w:rsidTr="00487730">
        <w:trPr>
          <w:trHeight w:val="351"/>
        </w:trPr>
        <w:tc>
          <w:tcPr>
            <w:tcW w:w="1668" w:type="dxa"/>
            <w:vMerge/>
          </w:tcPr>
          <w:p w:rsidR="00A456A2" w:rsidRDefault="00A456A2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A456A2" w:rsidRPr="00B62D64" w:rsidRDefault="00A456A2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социально-образовательных проектов поддержки учащимися людей пожилого возраста</w:t>
            </w:r>
          </w:p>
        </w:tc>
      </w:tr>
      <w:tr w:rsidR="00A456A2" w:rsidRPr="00E210A4" w:rsidTr="00487730">
        <w:trPr>
          <w:trHeight w:val="351"/>
        </w:trPr>
        <w:tc>
          <w:tcPr>
            <w:tcW w:w="1668" w:type="dxa"/>
            <w:vMerge/>
          </w:tcPr>
          <w:p w:rsidR="00A456A2" w:rsidRDefault="00A456A2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A456A2" w:rsidRPr="00A456A2" w:rsidRDefault="00A456A2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образованию людей с ограниченными возможностями здоровья</w:t>
            </w:r>
          </w:p>
        </w:tc>
      </w:tr>
      <w:tr w:rsidR="00A456A2" w:rsidRPr="00E210A4" w:rsidTr="00487730">
        <w:trPr>
          <w:trHeight w:val="351"/>
        </w:trPr>
        <w:tc>
          <w:tcPr>
            <w:tcW w:w="1668" w:type="dxa"/>
            <w:vMerge/>
          </w:tcPr>
          <w:p w:rsidR="00A456A2" w:rsidRDefault="00A456A2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A456A2" w:rsidRPr="00A456A2" w:rsidRDefault="00A456A2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продвижение интеллектуального развития учащихся и воспитанников через конкурсы, олимпиады, исследовательскую, научную деятельность</w:t>
            </w:r>
          </w:p>
        </w:tc>
      </w:tr>
      <w:tr w:rsidR="003D4AEE" w:rsidRPr="00E210A4" w:rsidTr="00487730">
        <w:trPr>
          <w:trHeight w:val="351"/>
        </w:trPr>
        <w:tc>
          <w:tcPr>
            <w:tcW w:w="1668" w:type="dxa"/>
            <w:vMerge w:val="restart"/>
          </w:tcPr>
          <w:p w:rsidR="003D4AEE" w:rsidRDefault="003D4AEE" w:rsidP="00A456A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сохранение исторической памяти </w:t>
            </w:r>
          </w:p>
          <w:p w:rsidR="003D4AEE" w:rsidRDefault="003D4AEE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3D4AEE" w:rsidRPr="00A456A2" w:rsidRDefault="003D4AEE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увековечение памяти выдающихся людей и значимых событий прошлого</w:t>
            </w:r>
          </w:p>
        </w:tc>
      </w:tr>
      <w:tr w:rsidR="003D4AEE" w:rsidRPr="00E210A4" w:rsidTr="00487730">
        <w:trPr>
          <w:trHeight w:val="351"/>
        </w:trPr>
        <w:tc>
          <w:tcPr>
            <w:tcW w:w="1668" w:type="dxa"/>
            <w:vMerge/>
          </w:tcPr>
          <w:p w:rsidR="003D4AEE" w:rsidRDefault="003D4AEE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3D4AEE" w:rsidRPr="00A456A2" w:rsidRDefault="003D4AEE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поддержка краеведческой работы, общественных исторических выставок и экспозиций, проектов по исторической реконструкции</w:t>
            </w:r>
          </w:p>
        </w:tc>
      </w:tr>
      <w:tr w:rsidR="003D4AEE" w:rsidRPr="00E210A4" w:rsidTr="00487730">
        <w:trPr>
          <w:trHeight w:val="351"/>
        </w:trPr>
        <w:tc>
          <w:tcPr>
            <w:tcW w:w="1668" w:type="dxa"/>
            <w:vMerge/>
          </w:tcPr>
          <w:p w:rsidR="003D4AEE" w:rsidRDefault="003D4AEE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3D4AEE" w:rsidRPr="00A456A2" w:rsidRDefault="003D4AEE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поисковой работы, направленной на увековечение памяти защитников Отечества и сохранение воинской славы России</w:t>
            </w:r>
          </w:p>
        </w:tc>
      </w:tr>
      <w:tr w:rsidR="003D4AEE" w:rsidRPr="00E210A4" w:rsidTr="00487730">
        <w:trPr>
          <w:trHeight w:val="351"/>
        </w:trPr>
        <w:tc>
          <w:tcPr>
            <w:tcW w:w="1668" w:type="dxa"/>
            <w:vMerge/>
          </w:tcPr>
          <w:p w:rsidR="003D4AEE" w:rsidRDefault="003D4AEE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3D4AEE" w:rsidRPr="00A456A2" w:rsidRDefault="003D4AEE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56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 в сфере патриотического, в том числе военно-патриотического, воспитания граждан</w:t>
            </w:r>
          </w:p>
        </w:tc>
      </w:tr>
      <w:tr w:rsidR="003D4AEE" w:rsidRPr="00E210A4" w:rsidTr="00487730">
        <w:trPr>
          <w:trHeight w:val="351"/>
        </w:trPr>
        <w:tc>
          <w:tcPr>
            <w:tcW w:w="1668" w:type="dxa"/>
            <w:vMerge w:val="restart"/>
          </w:tcPr>
          <w:p w:rsidR="003D4AEE" w:rsidRDefault="003D4AEE" w:rsidP="003A412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институтов гражданского общества </w:t>
            </w:r>
          </w:p>
        </w:tc>
        <w:tc>
          <w:tcPr>
            <w:tcW w:w="8363" w:type="dxa"/>
          </w:tcPr>
          <w:p w:rsidR="003D4AEE" w:rsidRPr="00A456A2" w:rsidRDefault="003D4AEE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благотворительности</w:t>
            </w:r>
          </w:p>
        </w:tc>
      </w:tr>
      <w:tr w:rsidR="003D4AEE" w:rsidRPr="00E210A4" w:rsidTr="00487730">
        <w:trPr>
          <w:trHeight w:val="351"/>
        </w:trPr>
        <w:tc>
          <w:tcPr>
            <w:tcW w:w="1668" w:type="dxa"/>
            <w:vMerge/>
          </w:tcPr>
          <w:p w:rsidR="003D4AEE" w:rsidRDefault="003D4AEE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3D4AEE" w:rsidRPr="00A456A2" w:rsidRDefault="003D4AEE" w:rsidP="003A4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A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добровольчества (волонтерства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3D4AEE" w:rsidRPr="00E210A4" w:rsidTr="00487730">
        <w:trPr>
          <w:trHeight w:val="856"/>
        </w:trPr>
        <w:tc>
          <w:tcPr>
            <w:tcW w:w="1668" w:type="dxa"/>
            <w:vMerge/>
          </w:tcPr>
          <w:p w:rsidR="003D4AEE" w:rsidRDefault="003D4AEE" w:rsidP="003A412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363" w:type="dxa"/>
          </w:tcPr>
          <w:p w:rsidR="003D4AEE" w:rsidRPr="00A456A2" w:rsidRDefault="003D4AEE" w:rsidP="003D4A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содействие деятельности по производству и распространению социальной рекламы </w:t>
            </w:r>
          </w:p>
        </w:tc>
      </w:tr>
    </w:tbl>
    <w:p w:rsidR="00E210A4" w:rsidRPr="00E210A4" w:rsidRDefault="003A4123" w:rsidP="00E210A4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textWrapping" w:clear="all"/>
      </w:r>
    </w:p>
    <w:p w:rsidR="00F351C7" w:rsidRDefault="00F351C7" w:rsidP="00F351C7">
      <w:pPr>
        <w:pStyle w:val="Default"/>
        <w:rPr>
          <w:bCs/>
          <w:color w:val="auto"/>
          <w:sz w:val="28"/>
          <w:szCs w:val="28"/>
        </w:rPr>
      </w:pPr>
    </w:p>
    <w:sectPr w:rsidR="00F351C7" w:rsidSect="00487730">
      <w:pgSz w:w="11906" w:h="17338"/>
      <w:pgMar w:top="709" w:right="448" w:bottom="1276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303680"/>
    <w:multiLevelType w:val="hybridMultilevel"/>
    <w:tmpl w:val="F7A4001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31"/>
    <w:rsid w:val="00156C31"/>
    <w:rsid w:val="00191853"/>
    <w:rsid w:val="003057EC"/>
    <w:rsid w:val="003A4123"/>
    <w:rsid w:val="003D4AEE"/>
    <w:rsid w:val="00487730"/>
    <w:rsid w:val="005F618E"/>
    <w:rsid w:val="006A2141"/>
    <w:rsid w:val="006F1D6E"/>
    <w:rsid w:val="00760AE4"/>
    <w:rsid w:val="008D27F0"/>
    <w:rsid w:val="00A146FC"/>
    <w:rsid w:val="00A456A2"/>
    <w:rsid w:val="00AF2524"/>
    <w:rsid w:val="00B62D64"/>
    <w:rsid w:val="00D22D27"/>
    <w:rsid w:val="00DC6A9A"/>
    <w:rsid w:val="00E00F8B"/>
    <w:rsid w:val="00E210A4"/>
    <w:rsid w:val="00F351C7"/>
    <w:rsid w:val="00F7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1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Знак1"/>
    <w:basedOn w:val="a"/>
    <w:rsid w:val="00AF25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3">
    <w:name w:val="Hyperlink"/>
    <w:basedOn w:val="a0"/>
    <w:uiPriority w:val="99"/>
    <w:unhideWhenUsed/>
    <w:rsid w:val="00DC6A9A"/>
    <w:rPr>
      <w:color w:val="0000FF" w:themeColor="hyperlink"/>
      <w:u w:val="single"/>
    </w:rPr>
  </w:style>
  <w:style w:type="character" w:customStyle="1" w:styleId="5">
    <w:name w:val="Основной текст (5)_"/>
    <w:link w:val="50"/>
    <w:locked/>
    <w:rsid w:val="00E00F8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00F8B"/>
    <w:pPr>
      <w:widowControl w:val="0"/>
      <w:shd w:val="clear" w:color="auto" w:fill="FFFFFF"/>
      <w:spacing w:before="480" w:after="0" w:line="269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87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1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Знак1"/>
    <w:basedOn w:val="a"/>
    <w:rsid w:val="00AF252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3">
    <w:name w:val="Hyperlink"/>
    <w:basedOn w:val="a0"/>
    <w:uiPriority w:val="99"/>
    <w:unhideWhenUsed/>
    <w:rsid w:val="00DC6A9A"/>
    <w:rPr>
      <w:color w:val="0000FF" w:themeColor="hyperlink"/>
      <w:u w:val="single"/>
    </w:rPr>
  </w:style>
  <w:style w:type="character" w:customStyle="1" w:styleId="5">
    <w:name w:val="Основной текст (5)_"/>
    <w:link w:val="50"/>
    <w:locked/>
    <w:rsid w:val="00E00F8B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00F8B"/>
    <w:pPr>
      <w:widowControl w:val="0"/>
      <w:shd w:val="clear" w:color="auto" w:fill="FFFFFF"/>
      <w:spacing w:before="480" w:after="0" w:line="269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87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Анна Васильевна</dc:creator>
  <cp:lastModifiedBy>Смородина Анна Васильевна</cp:lastModifiedBy>
  <cp:revision>6</cp:revision>
  <cp:lastPrinted>2021-11-11T03:11:00Z</cp:lastPrinted>
  <dcterms:created xsi:type="dcterms:W3CDTF">2021-11-09T04:47:00Z</dcterms:created>
  <dcterms:modified xsi:type="dcterms:W3CDTF">2021-11-11T03:12:00Z</dcterms:modified>
</cp:coreProperties>
</file>