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D9" w:rsidRPr="00C579F8" w:rsidRDefault="002412D9" w:rsidP="002412D9">
      <w:pPr>
        <w:jc w:val="center"/>
        <w:rPr>
          <w:b/>
          <w:spacing w:val="50"/>
          <w:sz w:val="28"/>
          <w:szCs w:val="28"/>
        </w:rPr>
      </w:pPr>
      <w:bookmarkStart w:id="0" w:name="_GoBack"/>
      <w:bookmarkEnd w:id="0"/>
      <w:r w:rsidRPr="00C579F8">
        <w:rPr>
          <w:b/>
          <w:spacing w:val="50"/>
          <w:sz w:val="28"/>
          <w:szCs w:val="28"/>
        </w:rPr>
        <w:t xml:space="preserve">Администрация городского округа </w:t>
      </w:r>
    </w:p>
    <w:p w:rsidR="002412D9" w:rsidRPr="00C579F8" w:rsidRDefault="002412D9" w:rsidP="002412D9">
      <w:pPr>
        <w:jc w:val="center"/>
        <w:rPr>
          <w:b/>
          <w:spacing w:val="50"/>
          <w:sz w:val="28"/>
          <w:szCs w:val="28"/>
        </w:rPr>
      </w:pPr>
      <w:r w:rsidRPr="00C579F8">
        <w:rPr>
          <w:b/>
          <w:spacing w:val="50"/>
          <w:sz w:val="28"/>
          <w:szCs w:val="28"/>
        </w:rPr>
        <w:t xml:space="preserve">муниципального образования </w:t>
      </w:r>
    </w:p>
    <w:p w:rsidR="002412D9" w:rsidRPr="00C579F8" w:rsidRDefault="002412D9" w:rsidP="002412D9">
      <w:pPr>
        <w:jc w:val="center"/>
        <w:rPr>
          <w:b/>
          <w:spacing w:val="50"/>
          <w:sz w:val="28"/>
          <w:szCs w:val="28"/>
        </w:rPr>
      </w:pPr>
      <w:r w:rsidRPr="00C579F8">
        <w:rPr>
          <w:b/>
          <w:spacing w:val="50"/>
          <w:sz w:val="28"/>
          <w:szCs w:val="28"/>
        </w:rPr>
        <w:t>«город Саянск»</w:t>
      </w:r>
    </w:p>
    <w:p w:rsidR="002412D9" w:rsidRPr="00C579F8" w:rsidRDefault="002412D9" w:rsidP="002412D9">
      <w:pPr>
        <w:ind w:right="1700"/>
        <w:jc w:val="center"/>
        <w:rPr>
          <w:sz w:val="28"/>
          <w:szCs w:val="28"/>
        </w:rPr>
      </w:pPr>
    </w:p>
    <w:p w:rsidR="002412D9" w:rsidRPr="00C579F8" w:rsidRDefault="002412D9" w:rsidP="002412D9">
      <w:pPr>
        <w:pStyle w:val="1"/>
        <w:rPr>
          <w:spacing w:val="40"/>
          <w:sz w:val="28"/>
          <w:szCs w:val="28"/>
        </w:rPr>
      </w:pPr>
    </w:p>
    <w:p w:rsidR="002412D9" w:rsidRPr="00C579F8" w:rsidRDefault="002412D9" w:rsidP="002412D9">
      <w:pPr>
        <w:pStyle w:val="1"/>
        <w:rPr>
          <w:spacing w:val="40"/>
          <w:sz w:val="28"/>
          <w:szCs w:val="28"/>
        </w:rPr>
      </w:pPr>
      <w:r w:rsidRPr="00C579F8">
        <w:rPr>
          <w:spacing w:val="40"/>
          <w:sz w:val="28"/>
          <w:szCs w:val="28"/>
        </w:rPr>
        <w:t>ПОСТАНОВЛЕНИЕ</w:t>
      </w:r>
    </w:p>
    <w:p w:rsidR="002412D9" w:rsidRPr="00C579F8" w:rsidRDefault="002412D9" w:rsidP="002412D9">
      <w:pPr>
        <w:jc w:val="center"/>
        <w:rPr>
          <w:sz w:val="28"/>
          <w:szCs w:val="28"/>
        </w:rPr>
      </w:pPr>
    </w:p>
    <w:p w:rsidR="002412D9" w:rsidRPr="00C579F8" w:rsidRDefault="002412D9" w:rsidP="002412D9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412D9" w:rsidRPr="00C579F8" w:rsidTr="00AE750B">
        <w:trPr>
          <w:cantSplit/>
          <w:trHeight w:val="220"/>
        </w:trPr>
        <w:tc>
          <w:tcPr>
            <w:tcW w:w="534" w:type="dxa"/>
          </w:tcPr>
          <w:p w:rsidR="002412D9" w:rsidRPr="00C579F8" w:rsidRDefault="002412D9" w:rsidP="00AE750B">
            <w:pPr>
              <w:rPr>
                <w:sz w:val="28"/>
                <w:szCs w:val="28"/>
              </w:rPr>
            </w:pPr>
            <w:r w:rsidRPr="00C579F8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412D9" w:rsidRPr="00C579F8" w:rsidRDefault="002412D9" w:rsidP="00AE750B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2412D9" w:rsidRPr="00C579F8" w:rsidRDefault="002412D9" w:rsidP="00AE750B">
            <w:pPr>
              <w:jc w:val="center"/>
              <w:rPr>
                <w:sz w:val="28"/>
                <w:szCs w:val="28"/>
              </w:rPr>
            </w:pPr>
            <w:r w:rsidRPr="00C579F8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412D9" w:rsidRPr="00C579F8" w:rsidRDefault="002412D9" w:rsidP="00AE750B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Merge w:val="restart"/>
          </w:tcPr>
          <w:p w:rsidR="002412D9" w:rsidRPr="00C579F8" w:rsidRDefault="002412D9" w:rsidP="00AE750B">
            <w:pPr>
              <w:rPr>
                <w:sz w:val="28"/>
                <w:szCs w:val="28"/>
              </w:rPr>
            </w:pPr>
          </w:p>
        </w:tc>
      </w:tr>
      <w:tr w:rsidR="002412D9" w:rsidRPr="00C579F8" w:rsidTr="00AE750B">
        <w:trPr>
          <w:cantSplit/>
          <w:trHeight w:val="220"/>
        </w:trPr>
        <w:tc>
          <w:tcPr>
            <w:tcW w:w="4139" w:type="dxa"/>
            <w:gridSpan w:val="4"/>
          </w:tcPr>
          <w:p w:rsidR="002412D9" w:rsidRPr="00C579F8" w:rsidRDefault="002412D9" w:rsidP="00AE750B">
            <w:pPr>
              <w:jc w:val="center"/>
              <w:rPr>
                <w:sz w:val="28"/>
                <w:szCs w:val="28"/>
              </w:rPr>
            </w:pPr>
            <w:r w:rsidRPr="00C579F8">
              <w:rPr>
                <w:sz w:val="28"/>
                <w:szCs w:val="28"/>
              </w:rPr>
              <w:t>г. Саянск</w:t>
            </w:r>
          </w:p>
        </w:tc>
        <w:tc>
          <w:tcPr>
            <w:tcW w:w="794" w:type="dxa"/>
            <w:vMerge/>
          </w:tcPr>
          <w:p w:rsidR="002412D9" w:rsidRPr="00C579F8" w:rsidRDefault="002412D9" w:rsidP="00AE750B">
            <w:pPr>
              <w:rPr>
                <w:sz w:val="28"/>
                <w:szCs w:val="28"/>
              </w:rPr>
            </w:pPr>
          </w:p>
        </w:tc>
      </w:tr>
    </w:tbl>
    <w:p w:rsidR="002412D9" w:rsidRPr="00C579F8" w:rsidRDefault="002412D9" w:rsidP="002412D9">
      <w:pPr>
        <w:rPr>
          <w:sz w:val="28"/>
          <w:szCs w:val="28"/>
        </w:rPr>
      </w:pPr>
    </w:p>
    <w:p w:rsidR="002412D9" w:rsidRPr="00C579F8" w:rsidRDefault="002412D9" w:rsidP="002412D9">
      <w:pPr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2412D9" w:rsidRPr="00C579F8" w:rsidTr="00AE750B">
        <w:trPr>
          <w:cantSplit/>
        </w:trPr>
        <w:tc>
          <w:tcPr>
            <w:tcW w:w="142" w:type="dxa"/>
          </w:tcPr>
          <w:p w:rsidR="002412D9" w:rsidRPr="00C579F8" w:rsidRDefault="002412D9" w:rsidP="00AE750B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2412D9" w:rsidRPr="00C579F8" w:rsidRDefault="002412D9" w:rsidP="00AE750B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2412D9" w:rsidRPr="00C579F8" w:rsidRDefault="002412D9" w:rsidP="00AE750B">
            <w:pPr>
              <w:rPr>
                <w:sz w:val="28"/>
                <w:szCs w:val="28"/>
                <w:lang w:val="en-US"/>
              </w:rPr>
            </w:pPr>
            <w:r w:rsidRPr="00C579F8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2412D9" w:rsidRPr="00C579F8" w:rsidRDefault="002412D9" w:rsidP="002412D9">
            <w:pPr>
              <w:jc w:val="both"/>
              <w:rPr>
                <w:sz w:val="28"/>
                <w:szCs w:val="28"/>
              </w:rPr>
            </w:pPr>
            <w:r w:rsidRPr="00C579F8">
              <w:rPr>
                <w:sz w:val="28"/>
                <w:szCs w:val="28"/>
              </w:rPr>
              <w:t>Об организации общественных работ в городском округе муниципального образования «город Саянск» в 2020 году.</w:t>
            </w:r>
          </w:p>
        </w:tc>
        <w:tc>
          <w:tcPr>
            <w:tcW w:w="170" w:type="dxa"/>
          </w:tcPr>
          <w:p w:rsidR="002412D9" w:rsidRPr="00C579F8" w:rsidRDefault="002412D9" w:rsidP="00AE750B">
            <w:pPr>
              <w:jc w:val="right"/>
              <w:rPr>
                <w:sz w:val="28"/>
                <w:szCs w:val="28"/>
                <w:lang w:val="en-US"/>
              </w:rPr>
            </w:pPr>
            <w:r w:rsidRPr="00C579F8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412D9" w:rsidRPr="00C579F8" w:rsidRDefault="002412D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412D9" w:rsidRPr="00C579F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Pr="00C579F8" w:rsidRDefault="0024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 xml:space="preserve">В целях обеспечения гарантий социальной защиты и материальной поддержки безработных граждан, </w:t>
      </w:r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7" w:history="1">
        <w:proofErr w:type="spellStart"/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</w:t>
        </w:r>
        <w:proofErr w:type="spellEnd"/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. 7.2</w:t>
        </w:r>
      </w:hyperlink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12</w:t>
        </w:r>
      </w:hyperlink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24</w:t>
        </w:r>
      </w:hyperlink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28</w:t>
        </w:r>
      </w:hyperlink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9F8">
        <w:rPr>
          <w:rFonts w:ascii="Times New Roman" w:hAnsi="Times New Roman" w:cs="Times New Roman"/>
          <w:sz w:val="28"/>
          <w:szCs w:val="28"/>
        </w:rPr>
        <w:t xml:space="preserve">Закона Российской Федерации от 19.04.1991 № 1032-1 «О занятости населения в Российской Федерации», </w:t>
      </w:r>
      <w:hyperlink r:id="rId11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C579F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14.07.1997  № 875 «Об утверждении Положения об организации общественных работ», </w:t>
      </w:r>
      <w:hyperlink r:id="rId12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16.1</w:t>
        </w:r>
      </w:hyperlink>
      <w:r w:rsidRPr="00C579F8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06.10.2003 № 131-ФЗ «Об общих принципах организации местного самоуправления в Российской Федерации», </w:t>
      </w:r>
      <w:hyperlink r:id="rId13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38</w:t>
        </w:r>
      </w:hyperlink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9F8"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412D9" w:rsidRPr="00C579F8" w:rsidRDefault="0024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412D9" w:rsidRPr="00C579F8" w:rsidRDefault="0024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1. Организовать в 2020 году проведение общественных работ в организациях различных форм собственности городского округа муниципального образования «город Саянск».</w:t>
      </w:r>
    </w:p>
    <w:p w:rsidR="002412D9" w:rsidRPr="00C579F8" w:rsidRDefault="0024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38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C579F8">
        <w:rPr>
          <w:rFonts w:ascii="Times New Roman" w:hAnsi="Times New Roman" w:cs="Times New Roman"/>
          <w:sz w:val="28"/>
          <w:szCs w:val="28"/>
        </w:rPr>
        <w:t xml:space="preserve"> видов общественных работ на 2020 год (приложение).</w:t>
      </w:r>
    </w:p>
    <w:p w:rsidR="002412D9" w:rsidRPr="00C579F8" w:rsidRDefault="0024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3. Рекомендовать руководителям организаций различных форм собственности муниципального образования «город Саянск» заключить с областным государственным казенным учреждением Центром занятости населения города Саянска соглашения о совместной деятельности по организации и проведению общественных работ на условиях, установленных действующим законодательством Российской Федерации.</w:t>
      </w:r>
    </w:p>
    <w:p w:rsidR="002412D9" w:rsidRPr="00C579F8" w:rsidRDefault="002412D9" w:rsidP="00C57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 xml:space="preserve">4. Рекомендовать руководителям организаций различных форм собственности муниципального образования «город Саянск» при заключении с областным государственным казенным учреждением Центром занятости населения города Саянска договоров о совместной деятельности по организации и проведению общественных работ руководствоваться </w:t>
      </w:r>
      <w:hyperlink w:anchor="P38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Приложением</w:t>
        </w:r>
      </w:hyperlink>
      <w:r w:rsidRPr="00C579F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C1156" w:rsidRPr="00C579F8" w:rsidRDefault="002412D9" w:rsidP="00C579F8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C579F8">
        <w:rPr>
          <w:sz w:val="28"/>
          <w:szCs w:val="28"/>
        </w:rPr>
        <w:t xml:space="preserve">5. </w:t>
      </w:r>
      <w:proofErr w:type="gramStart"/>
      <w:r w:rsidR="008C1156" w:rsidRPr="00C579F8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4" w:history="1">
        <w:r w:rsidR="008C1156" w:rsidRPr="00C579F8">
          <w:rPr>
            <w:rStyle w:val="a4"/>
            <w:sz w:val="28"/>
            <w:szCs w:val="28"/>
            <w:lang w:val="en-US"/>
          </w:rPr>
          <w:t>http</w:t>
        </w:r>
        <w:r w:rsidR="008C1156" w:rsidRPr="00C579F8">
          <w:rPr>
            <w:rStyle w:val="a4"/>
            <w:sz w:val="28"/>
            <w:szCs w:val="28"/>
          </w:rPr>
          <w:t>://</w:t>
        </w:r>
        <w:proofErr w:type="spellStart"/>
        <w:r w:rsidR="008C1156" w:rsidRPr="00C579F8">
          <w:rPr>
            <w:rStyle w:val="a4"/>
            <w:sz w:val="28"/>
            <w:szCs w:val="28"/>
            <w:lang w:val="en-US"/>
          </w:rPr>
          <w:t>sayansk</w:t>
        </w:r>
        <w:proofErr w:type="spellEnd"/>
        <w:r w:rsidR="008C1156" w:rsidRPr="00C579F8">
          <w:rPr>
            <w:rStyle w:val="a4"/>
            <w:sz w:val="28"/>
            <w:szCs w:val="28"/>
          </w:rPr>
          <w:t>-</w:t>
        </w:r>
        <w:proofErr w:type="spellStart"/>
        <w:r w:rsidR="008C1156" w:rsidRPr="00C579F8">
          <w:rPr>
            <w:rStyle w:val="a4"/>
            <w:sz w:val="28"/>
            <w:szCs w:val="28"/>
            <w:lang w:val="en-US"/>
          </w:rPr>
          <w:t>pravo</w:t>
        </w:r>
        <w:proofErr w:type="spellEnd"/>
        <w:r w:rsidR="008C1156" w:rsidRPr="00C579F8">
          <w:rPr>
            <w:rStyle w:val="a4"/>
            <w:sz w:val="28"/>
            <w:szCs w:val="28"/>
          </w:rPr>
          <w:t>.</w:t>
        </w:r>
        <w:proofErr w:type="spellStart"/>
        <w:r w:rsidR="008C1156" w:rsidRPr="00C579F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8C1156" w:rsidRPr="00C579F8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2412D9" w:rsidRPr="00C579F8" w:rsidRDefault="002412D9" w:rsidP="00C57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6. Контроль исполнения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2412D9" w:rsidRPr="00C579F8" w:rsidRDefault="002412D9" w:rsidP="00C57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7. Настоящее постановление вст</w:t>
      </w:r>
      <w:r w:rsidR="008C1156" w:rsidRPr="00C579F8">
        <w:rPr>
          <w:rFonts w:ascii="Times New Roman" w:hAnsi="Times New Roman" w:cs="Times New Roman"/>
          <w:sz w:val="28"/>
          <w:szCs w:val="28"/>
        </w:rPr>
        <w:t>упает в силу после даты</w:t>
      </w:r>
      <w:r w:rsidRPr="00C579F8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2412D9" w:rsidRPr="00C579F8" w:rsidRDefault="002412D9" w:rsidP="00C579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C1156" w:rsidRPr="00C579F8" w:rsidRDefault="008C1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1156" w:rsidRPr="00C579F8" w:rsidRDefault="008C1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1156" w:rsidRPr="00C579F8" w:rsidRDefault="008C1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1156" w:rsidRPr="00C579F8" w:rsidRDefault="008C1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1156" w:rsidRPr="00C579F8" w:rsidRDefault="008C1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1156" w:rsidRPr="00C579F8" w:rsidRDefault="008C1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  <w:r w:rsidRPr="00C579F8">
        <w:rPr>
          <w:sz w:val="28"/>
          <w:szCs w:val="28"/>
        </w:rPr>
        <w:t>Мэр городского округа муниципального</w:t>
      </w:r>
    </w:p>
    <w:p w:rsidR="008C1156" w:rsidRPr="00C579F8" w:rsidRDefault="008C1156" w:rsidP="008C1156">
      <w:pPr>
        <w:rPr>
          <w:sz w:val="28"/>
          <w:szCs w:val="28"/>
        </w:rPr>
      </w:pPr>
      <w:r w:rsidRPr="00C579F8"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  <w:r w:rsidRPr="00C579F8">
        <w:rPr>
          <w:sz w:val="28"/>
          <w:szCs w:val="28"/>
        </w:rPr>
        <w:t>исп. Николаева Е.В. тел. 5-68-25</w:t>
      </w:r>
    </w:p>
    <w:p w:rsidR="002412D9" w:rsidRPr="00C579F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579F8" w:rsidRPr="00C579F8" w:rsidRDefault="00435311" w:rsidP="00B3515B">
      <w:pPr>
        <w:ind w:left="-180" w:hanging="57"/>
        <w:jc w:val="right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C579F8" w:rsidRPr="00C579F8">
        <w:rPr>
          <w:sz w:val="28"/>
          <w:szCs w:val="28"/>
        </w:rPr>
        <w:t>Приложение</w:t>
      </w:r>
    </w:p>
    <w:p w:rsidR="00C579F8" w:rsidRPr="00C579F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579F8">
        <w:rPr>
          <w:sz w:val="28"/>
          <w:szCs w:val="28"/>
        </w:rPr>
        <w:t xml:space="preserve">к постановлению администрации </w:t>
      </w:r>
      <w:r w:rsidRPr="00C579F8">
        <w:rPr>
          <w:sz w:val="28"/>
          <w:szCs w:val="28"/>
        </w:rPr>
        <w:br/>
        <w:t>городского округа</w:t>
      </w:r>
    </w:p>
    <w:p w:rsidR="00C579F8" w:rsidRPr="00C579F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579F8">
        <w:rPr>
          <w:sz w:val="28"/>
          <w:szCs w:val="28"/>
        </w:rPr>
        <w:t>муниципального образования</w:t>
      </w:r>
    </w:p>
    <w:p w:rsidR="00C579F8" w:rsidRPr="00C579F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579F8">
        <w:rPr>
          <w:sz w:val="28"/>
          <w:szCs w:val="28"/>
        </w:rPr>
        <w:t xml:space="preserve"> «город Саянск»</w:t>
      </w:r>
    </w:p>
    <w:p w:rsidR="00C579F8" w:rsidRPr="00C579F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579F8">
        <w:rPr>
          <w:sz w:val="28"/>
          <w:szCs w:val="28"/>
        </w:rPr>
        <w:t>от _____________ г. № _______________</w:t>
      </w:r>
    </w:p>
    <w:p w:rsidR="002412D9" w:rsidRPr="00C579F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Pr="00C579F8" w:rsidRDefault="002412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C579F8">
        <w:rPr>
          <w:rFonts w:ascii="Times New Roman" w:hAnsi="Times New Roman" w:cs="Times New Roman"/>
          <w:sz w:val="28"/>
          <w:szCs w:val="28"/>
        </w:rPr>
        <w:t>ПЕРЕЧЕНЬ</w:t>
      </w:r>
    </w:p>
    <w:p w:rsidR="002412D9" w:rsidRPr="00C579F8" w:rsidRDefault="00C579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ВИДОВ ОБЩЕСТВЕННЫХ РАБОТ В 2020</w:t>
      </w:r>
      <w:r w:rsidR="002412D9" w:rsidRPr="00C579F8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412D9" w:rsidRPr="00C579F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1. Сортировка почты.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2. Благоустройство сдаваемых объектов.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3. Благоустройство, очистка и озеленение территории (парков, зон отдыха).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4. Временные работы по делопроизводству.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5. Выборка и посадка рассады, работа в тепличных хозяйствах.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6. Доставка корреспонденции, работа курьером.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7. Косметический ремонт подъездов жилых домов.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8. Малярные и штукатурные работы.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9. Машинописные работы.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10. Мелкие ремонтные работы.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11. Мелкий ремонт помещений.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12. Мытье посуды.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13. Неквалифицированная помощь продавцам и поварам.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14. Обслуживание аттракционов.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15. Обслуживание библиотечной сферы, ремонт книг.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16. Оказание социальной помощи участникам войн, ветеранам, престарелым и инвалидам (вскапывание дачных участков, косметический ремонт квартир, уход за могилами участников войн и другое).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17. Организация досуга детей и молодежи в учреждениях культуры, лагерях труда и отдыха, оздоровительных лагерях, детских садах.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18. Очистка дорожных покрытий от грязи и снега в местах, недоступных для дорожной техники.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19. Покос травы.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20. Побелка и покраска малых форм.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21. Подсобные работы.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22. Работа в гардеробе.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23. Работа в качестве кондукторов.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24. Работа в качестве младшего медицинского персонала на период отпусков и в период массовых заболеваний (санитарки, уборщицы, кухонные работники).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25. Работа воспитателем, помощником воспитателя, вожатым на детских площадках, в лагерях.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 xml:space="preserve">26. Работа на персональном компьютере, занесение информации в базу </w:t>
      </w:r>
      <w:r w:rsidRPr="00C579F8">
        <w:rPr>
          <w:rFonts w:ascii="Times New Roman" w:hAnsi="Times New Roman" w:cs="Times New Roman"/>
          <w:sz w:val="28"/>
          <w:szCs w:val="28"/>
        </w:rPr>
        <w:lastRenderedPageBreak/>
        <w:t>данных компьютера.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27. Работа с архивными документами.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28. Работа с документами в органах статистики, военкоматах, в организациях оказывающих посреднические услуги по регистрации граждан по месту пребывания и месту жительства.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29. Разноска повесток.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30. Ремонт мебели.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31. Санитарная очистка леса пригородной зоны.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32. Санитарная очистка подвалов жилых домов.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33. Скашивание травы, вырубка кустарника на обочинах.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34. Стирка белья, глажение медицинских халатов.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35. Уборка помещений, лестничных площадок жилых домов.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36. Уборка территории и служебных помещений, мытье окон.</w:t>
      </w:r>
    </w:p>
    <w:p w:rsidR="002412D9" w:rsidRPr="00C579F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579F8" w:rsidRPr="00C579F8" w:rsidRDefault="00C579F8" w:rsidP="00C579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579F8" w:rsidRPr="00C579F8" w:rsidRDefault="00C579F8" w:rsidP="00C579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Pr="00C579F8" w:rsidRDefault="002412D9" w:rsidP="00C579F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2412D9" w:rsidRPr="00C579F8" w:rsidRDefault="002412D9" w:rsidP="00C579F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образования "город Саянск"</w:t>
      </w:r>
      <w:r w:rsidR="00C579F8" w:rsidRPr="00C579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О.В. Боровский</w:t>
      </w:r>
    </w:p>
    <w:p w:rsidR="002412D9" w:rsidRPr="00C579F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AA68F1" w:rsidSect="00C67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D9"/>
    <w:rsid w:val="002412D9"/>
    <w:rsid w:val="00435311"/>
    <w:rsid w:val="00530DC7"/>
    <w:rsid w:val="005E4139"/>
    <w:rsid w:val="0087638E"/>
    <w:rsid w:val="008C1156"/>
    <w:rsid w:val="00A642ED"/>
    <w:rsid w:val="00AA5922"/>
    <w:rsid w:val="00AA68F1"/>
    <w:rsid w:val="00B3515B"/>
    <w:rsid w:val="00C579F8"/>
    <w:rsid w:val="00D74ED3"/>
    <w:rsid w:val="00E4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12D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12D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C11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1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2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4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12D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12D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C11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1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2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F2E9CD365C04B81ED8C1D61A159163040EBF4B97A21E8B70277211B78C40A3AD98D5416A30F2C6A7CDB9F782D980C6B49B51C1T1QDD" TargetMode="External"/><Relationship Id="rId13" Type="http://schemas.openxmlformats.org/officeDocument/2006/relationships/hyperlink" Target="consultantplus://offline/ref=A0F2E9CD365C04B81ED8DFDB0C79CB6F0605E14E93A316D925767446E8DC46F6EDD8D3172B7FAB96E399B3F78DCCD597EECC5CC21CBFD1CF621189BBTBQA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0F2E9CD365C04B81ED8C1D61A159163040EBF4B97A21E8B70277211B78C40A3AD98D542683BA392E293E0A4CE928CC4A28750C00AA3D0CET7Q5D" TargetMode="External"/><Relationship Id="rId12" Type="http://schemas.openxmlformats.org/officeDocument/2006/relationships/hyperlink" Target="consultantplus://offline/ref=A0F2E9CD365C04B81ED8C1D61A159163040FB84594A51E8B70277211B78C40A3AD98D5476B38ADC3B2DCE1F888CF9FC7AA8753C015TAQ8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0F2E9CD365C04B81ED8C1D61A1591630606BB4394AF1E8B70277211B78C40A3BF988D4E6A33B896E386B6F58BTCQE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0F2E9CD365C04B81ED8C1D61A159163040EBF4B97A21E8B70277211B78C40A3AD98D542683BA496E193E0A4CE928CC4A28750C00AA3D0CET7Q5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F2E9CD365C04B81ED8C1D61A159163040EBF4B97A21E8B70277211B78C40A3AD98D542683BA790E193E0A4CE928CC4A28750C00AA3D0CET7Q5D" TargetMode="External"/><Relationship Id="rId14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5EEAF-D826-4DFF-A35A-12B2B627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2019-11-07T00:18:00Z</cp:lastPrinted>
  <dcterms:created xsi:type="dcterms:W3CDTF">2019-11-07T01:12:00Z</dcterms:created>
  <dcterms:modified xsi:type="dcterms:W3CDTF">2019-11-07T01:12:00Z</dcterms:modified>
</cp:coreProperties>
</file>