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77" w:rsidRDefault="006C7A77" w:rsidP="006C7A77">
      <w:pPr>
        <w:pStyle w:val="Default"/>
        <w:jc w:val="center"/>
      </w:pPr>
      <w:r>
        <w:t>Уважаемые коллеги!</w:t>
      </w:r>
    </w:p>
    <w:p w:rsidR="006C7A77" w:rsidRDefault="006C7A77" w:rsidP="006C7A77">
      <w:pPr>
        <w:pStyle w:val="Default"/>
      </w:pPr>
    </w:p>
    <w:p w:rsidR="006C7A77" w:rsidRDefault="006C7A77" w:rsidP="006C7A77">
      <w:pPr>
        <w:pStyle w:val="Default"/>
        <w:ind w:firstLine="707"/>
        <w:jc w:val="both"/>
        <w:rPr>
          <w:sz w:val="26"/>
          <w:szCs w:val="26"/>
        </w:rPr>
      </w:pPr>
      <w:r>
        <w:t xml:space="preserve"> </w:t>
      </w:r>
      <w:r>
        <w:rPr>
          <w:sz w:val="26"/>
          <w:szCs w:val="26"/>
        </w:rPr>
        <w:t>Группа «</w:t>
      </w:r>
      <w:proofErr w:type="spellStart"/>
      <w:r>
        <w:rPr>
          <w:sz w:val="26"/>
          <w:szCs w:val="26"/>
        </w:rPr>
        <w:t>Актион</w:t>
      </w:r>
      <w:proofErr w:type="spellEnd"/>
      <w:r>
        <w:rPr>
          <w:sz w:val="26"/>
          <w:szCs w:val="26"/>
        </w:rPr>
        <w:t xml:space="preserve"> Охрана труда» при поддержке Минтруда и </w:t>
      </w:r>
      <w:proofErr w:type="spellStart"/>
      <w:r>
        <w:rPr>
          <w:sz w:val="26"/>
          <w:szCs w:val="26"/>
        </w:rPr>
        <w:t>Роструда</w:t>
      </w:r>
      <w:proofErr w:type="spellEnd"/>
      <w:r>
        <w:rPr>
          <w:sz w:val="26"/>
          <w:szCs w:val="26"/>
        </w:rPr>
        <w:t xml:space="preserve"> проводит ежегодную Всероссийскую олимпиаду для специалистов по охране труда. </w:t>
      </w:r>
    </w:p>
    <w:p w:rsidR="006C7A77" w:rsidRDefault="006C7A77" w:rsidP="006C7A77">
      <w:pPr>
        <w:pStyle w:val="Default"/>
        <w:spacing w:before="240"/>
        <w:ind w:firstLine="70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Открыта регистрация на Всероссийскую олимпиаду – 2022. Приглашаем принять участие в олимпиаде специалистов по охране труда, руководителей служб охраны труда, начальников отделов охраны труда организаций Иркутской области. Участие бесплатное. </w:t>
      </w:r>
    </w:p>
    <w:p w:rsidR="006C7A77" w:rsidRDefault="006C7A77" w:rsidP="006C7A77">
      <w:pPr>
        <w:pStyle w:val="Default"/>
        <w:spacing w:before="240"/>
        <w:ind w:firstLine="70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 олимпиады – повышение имиджа профессии специалистов по охране труда и привлечение внимания к вопросам улучшения условий и охраны труда, поиск новых методов профилактики производственного травматизма и профессиональной заболеваемости, повышение профессионального мастерства специалистов по охране труда. </w:t>
      </w:r>
    </w:p>
    <w:p w:rsidR="00E532C7" w:rsidRDefault="00E532C7" w:rsidP="006C7A77">
      <w:pPr>
        <w:pStyle w:val="Default"/>
        <w:spacing w:before="240"/>
        <w:ind w:firstLine="70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итогам олимпиады будет определен лучший отдел охраны труда и лучший специалист по охране труда в России и в каждом федеральном округе: Центральном, Северо-Западном, Южном, </w:t>
      </w:r>
      <w:proofErr w:type="spellStart"/>
      <w:r>
        <w:rPr>
          <w:sz w:val="26"/>
          <w:szCs w:val="26"/>
        </w:rPr>
        <w:t>Северо-Кавказском</w:t>
      </w:r>
      <w:proofErr w:type="spellEnd"/>
      <w:r>
        <w:rPr>
          <w:sz w:val="26"/>
          <w:szCs w:val="26"/>
        </w:rPr>
        <w:t>, Приволжском, Сибирском, Дальневосточном и Уральском. Лучший специалист по охране труда в России получит 100 000 рублей. Лучший в каждом федеральным округе - 50 000 рублей. В 2022 году добавлена новая номинация для определения лучшего студента, который проходит обучение по направлению охрана труда. Чтобы принять участие в данном мероприятии, нужно зарегистрироваться на сайте https://olimpiada.trudohrana.ru/, изучить ключевые вопросы охраны труда, пройти тестирование и сделать практическое задание. Сумма баллов и время ответов на вопросы определяет место в рейтинге. Чтобы принять участие в данном мероприятии, нужно зарегистрироваться на сайте https://olimpiada.trudohrana.ru/, изучить ключевые вопросы охраны труда, пройти тестирование и сделать практическое задание. Сумма баллов и время ответов на вопросы определяет место в рейтинге.</w:t>
      </w:r>
    </w:p>
    <w:sectPr w:rsidR="00E532C7" w:rsidSect="007F2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>
    <w:useFELayout/>
  </w:compat>
  <w:rsids>
    <w:rsidRoot w:val="006C7A77"/>
    <w:rsid w:val="006C7A77"/>
    <w:rsid w:val="007F253A"/>
    <w:rsid w:val="008070CE"/>
    <w:rsid w:val="00E5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7A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s.volkova</dc:creator>
  <cp:lastModifiedBy>s.volkova</cp:lastModifiedBy>
  <cp:revision>2</cp:revision>
  <dcterms:created xsi:type="dcterms:W3CDTF">2022-02-01T02:37:00Z</dcterms:created>
  <dcterms:modified xsi:type="dcterms:W3CDTF">2022-02-01T02:37:00Z</dcterms:modified>
</cp:coreProperties>
</file>