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2F6" w:rsidRDefault="003372F6">
      <w:pPr>
        <w:pStyle w:val="ConsPlusTitlePage"/>
      </w:pPr>
      <w:r>
        <w:t xml:space="preserve">Документ предоставлен </w:t>
      </w:r>
      <w:hyperlink r:id="rId5" w:history="1">
        <w:r>
          <w:rPr>
            <w:color w:val="0000FF"/>
          </w:rPr>
          <w:t>КонсультантПлюс</w:t>
        </w:r>
      </w:hyperlink>
      <w:r>
        <w:br/>
      </w:r>
    </w:p>
    <w:p w:rsidR="003372F6" w:rsidRDefault="003372F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372F6">
        <w:tc>
          <w:tcPr>
            <w:tcW w:w="4677" w:type="dxa"/>
            <w:tcBorders>
              <w:top w:val="nil"/>
              <w:left w:val="nil"/>
              <w:bottom w:val="nil"/>
              <w:right w:val="nil"/>
            </w:tcBorders>
          </w:tcPr>
          <w:p w:rsidR="003372F6" w:rsidRDefault="003372F6">
            <w:pPr>
              <w:pStyle w:val="ConsPlusNormal"/>
            </w:pPr>
            <w:r>
              <w:t>2 июля 2021 года</w:t>
            </w:r>
          </w:p>
        </w:tc>
        <w:tc>
          <w:tcPr>
            <w:tcW w:w="4677" w:type="dxa"/>
            <w:tcBorders>
              <w:top w:val="nil"/>
              <w:left w:val="nil"/>
              <w:bottom w:val="nil"/>
              <w:right w:val="nil"/>
            </w:tcBorders>
          </w:tcPr>
          <w:p w:rsidR="003372F6" w:rsidRDefault="003372F6">
            <w:pPr>
              <w:pStyle w:val="ConsPlusNormal"/>
              <w:jc w:val="right"/>
            </w:pPr>
            <w:r>
              <w:t>N 311-ФЗ</w:t>
            </w:r>
          </w:p>
        </w:tc>
      </w:tr>
    </w:tbl>
    <w:p w:rsidR="003372F6" w:rsidRDefault="003372F6">
      <w:pPr>
        <w:pStyle w:val="ConsPlusNormal"/>
        <w:pBdr>
          <w:top w:val="single" w:sz="6" w:space="0" w:color="auto"/>
        </w:pBdr>
        <w:spacing w:before="100" w:after="100"/>
        <w:jc w:val="both"/>
        <w:rPr>
          <w:sz w:val="2"/>
          <w:szCs w:val="2"/>
        </w:rPr>
      </w:pPr>
    </w:p>
    <w:p w:rsidR="003372F6" w:rsidRDefault="003372F6">
      <w:pPr>
        <w:pStyle w:val="ConsPlusNormal"/>
        <w:jc w:val="both"/>
      </w:pPr>
    </w:p>
    <w:p w:rsidR="003372F6" w:rsidRDefault="003372F6">
      <w:pPr>
        <w:pStyle w:val="ConsPlusTitle"/>
        <w:jc w:val="center"/>
      </w:pPr>
      <w:r>
        <w:t>РОССИЙСКАЯ ФЕДЕРАЦИЯ</w:t>
      </w:r>
    </w:p>
    <w:p w:rsidR="003372F6" w:rsidRDefault="003372F6">
      <w:pPr>
        <w:pStyle w:val="ConsPlusTitle"/>
        <w:jc w:val="center"/>
      </w:pPr>
    </w:p>
    <w:p w:rsidR="003372F6" w:rsidRDefault="003372F6">
      <w:pPr>
        <w:pStyle w:val="ConsPlusTitle"/>
        <w:jc w:val="center"/>
      </w:pPr>
      <w:r>
        <w:t>ФЕДЕРАЛЬНЫЙ ЗАКОН</w:t>
      </w:r>
    </w:p>
    <w:p w:rsidR="003372F6" w:rsidRDefault="003372F6">
      <w:pPr>
        <w:pStyle w:val="ConsPlusTitle"/>
        <w:jc w:val="center"/>
      </w:pPr>
    </w:p>
    <w:p w:rsidR="003372F6" w:rsidRDefault="003372F6">
      <w:pPr>
        <w:pStyle w:val="ConsPlusTitle"/>
        <w:jc w:val="center"/>
      </w:pPr>
      <w:r>
        <w:t>О ВНЕСЕНИИ ИЗМЕНЕНИЙ В ТРУДОВОЙ КОДЕКС РОССИЙСКОЙ ФЕДЕРАЦИИ</w:t>
      </w:r>
    </w:p>
    <w:p w:rsidR="003372F6" w:rsidRDefault="003372F6">
      <w:pPr>
        <w:pStyle w:val="ConsPlusNormal"/>
        <w:jc w:val="center"/>
      </w:pPr>
    </w:p>
    <w:p w:rsidR="003372F6" w:rsidRDefault="003372F6">
      <w:pPr>
        <w:pStyle w:val="ConsPlusNormal"/>
        <w:jc w:val="right"/>
      </w:pPr>
      <w:proofErr w:type="gramStart"/>
      <w:r>
        <w:t>Принят</w:t>
      </w:r>
      <w:proofErr w:type="gramEnd"/>
    </w:p>
    <w:p w:rsidR="003372F6" w:rsidRDefault="003372F6">
      <w:pPr>
        <w:pStyle w:val="ConsPlusNormal"/>
        <w:jc w:val="right"/>
      </w:pPr>
      <w:r>
        <w:t>Государственной Думой</w:t>
      </w:r>
    </w:p>
    <w:p w:rsidR="003372F6" w:rsidRDefault="003372F6">
      <w:pPr>
        <w:pStyle w:val="ConsPlusNormal"/>
        <w:jc w:val="right"/>
      </w:pPr>
      <w:r>
        <w:t>17 июня 2021 года</w:t>
      </w:r>
    </w:p>
    <w:p w:rsidR="003372F6" w:rsidRDefault="003372F6">
      <w:pPr>
        <w:pStyle w:val="ConsPlusNormal"/>
        <w:jc w:val="right"/>
      </w:pPr>
    </w:p>
    <w:p w:rsidR="003372F6" w:rsidRDefault="003372F6">
      <w:pPr>
        <w:pStyle w:val="ConsPlusNormal"/>
        <w:jc w:val="right"/>
      </w:pPr>
      <w:r>
        <w:t>Одобрен</w:t>
      </w:r>
    </w:p>
    <w:p w:rsidR="003372F6" w:rsidRDefault="003372F6">
      <w:pPr>
        <w:pStyle w:val="ConsPlusNormal"/>
        <w:jc w:val="right"/>
      </w:pPr>
      <w:r>
        <w:t>Советом Федерации</w:t>
      </w:r>
    </w:p>
    <w:p w:rsidR="003372F6" w:rsidRDefault="003372F6">
      <w:pPr>
        <w:pStyle w:val="ConsPlusNormal"/>
        <w:jc w:val="right"/>
      </w:pPr>
      <w:r>
        <w:t>23 июня 2021 года</w:t>
      </w:r>
    </w:p>
    <w:p w:rsidR="003372F6" w:rsidRDefault="003372F6">
      <w:pPr>
        <w:pStyle w:val="ConsPlusNormal"/>
        <w:jc w:val="center"/>
      </w:pPr>
    </w:p>
    <w:p w:rsidR="003372F6" w:rsidRDefault="003372F6">
      <w:pPr>
        <w:pStyle w:val="ConsPlusTitle"/>
        <w:ind w:firstLine="540"/>
        <w:jc w:val="both"/>
        <w:outlineLvl w:val="0"/>
      </w:pPr>
      <w:r>
        <w:t>Статья 1</w:t>
      </w:r>
    </w:p>
    <w:p w:rsidR="003372F6" w:rsidRDefault="003372F6">
      <w:pPr>
        <w:pStyle w:val="ConsPlusNormal"/>
        <w:ind w:firstLine="540"/>
        <w:jc w:val="both"/>
      </w:pPr>
    </w:p>
    <w:p w:rsidR="003372F6" w:rsidRDefault="003372F6">
      <w:pPr>
        <w:pStyle w:val="ConsPlusNormal"/>
        <w:ind w:firstLine="540"/>
        <w:jc w:val="both"/>
      </w:pPr>
      <w:proofErr w:type="gramStart"/>
      <w:r>
        <w:t xml:space="preserve">Внести в Трудовой </w:t>
      </w:r>
      <w:hyperlink r:id="rId6" w:history="1">
        <w:r>
          <w:rPr>
            <w:color w:val="0000FF"/>
          </w:rPr>
          <w:t>кодекс</w:t>
        </w:r>
      </w:hyperlink>
      <w:r>
        <w:t xml:space="preserve"> Российской Федерации (Собрание законодательства Российской Федерации, 2002, N 1, ст. 3; 2004, N 35, ст. 3607; 2005, N 19, ст. 1752; 2006, N 27, ст. 2878; N 52, ст. 5498; 2007, N 41, ст. 4844; 2008, N 9, ст. 812; N 30, ст. 3613, 3616; 2009, N 1, ст. 17, 21;</w:t>
      </w:r>
      <w:proofErr w:type="gramEnd"/>
      <w:r>
        <w:t xml:space="preserve"> </w:t>
      </w:r>
      <w:proofErr w:type="gramStart"/>
      <w:r>
        <w:t>N 19, ст. 2270; N 29, ст. 3604; N 30, ст. 3732; N 48, ст. 5717; 2011, N 27, ст. 3880; N 30, ст. 4586, 4590, 4591; N 45, ст. 6333; N 49, ст. 7015, 7031; 2013, N 19, ст. 2322; N 27, ст. 3477; N 48, ст. 6165; N 52, ст. 6986;</w:t>
      </w:r>
      <w:proofErr w:type="gramEnd"/>
      <w:r>
        <w:t xml:space="preserve"> </w:t>
      </w:r>
      <w:proofErr w:type="gramStart"/>
      <w:r>
        <w:t>2015, N 14, ст. 2022; N 29, ст. 4356) следующие изменения:</w:t>
      </w:r>
      <w:proofErr w:type="gramEnd"/>
    </w:p>
    <w:p w:rsidR="003372F6" w:rsidRDefault="003372F6">
      <w:pPr>
        <w:pStyle w:val="ConsPlusNormal"/>
        <w:spacing w:before="220"/>
        <w:ind w:firstLine="540"/>
        <w:jc w:val="both"/>
      </w:pPr>
      <w:r>
        <w:t xml:space="preserve">1) в </w:t>
      </w:r>
      <w:hyperlink r:id="rId7" w:history="1">
        <w:r>
          <w:rPr>
            <w:color w:val="0000FF"/>
          </w:rPr>
          <w:t>части первой статьи 22</w:t>
        </w:r>
      </w:hyperlink>
      <w:r>
        <w:t>:</w:t>
      </w:r>
    </w:p>
    <w:p w:rsidR="003372F6" w:rsidRDefault="003372F6">
      <w:pPr>
        <w:pStyle w:val="ConsPlusNormal"/>
        <w:spacing w:before="220"/>
        <w:ind w:firstLine="540"/>
        <w:jc w:val="both"/>
      </w:pPr>
      <w:r>
        <w:t xml:space="preserve">а) </w:t>
      </w:r>
      <w:hyperlink r:id="rId8" w:history="1">
        <w:r>
          <w:rPr>
            <w:color w:val="0000FF"/>
          </w:rPr>
          <w:t>абзац пятый</w:t>
        </w:r>
      </w:hyperlink>
      <w:r>
        <w:t xml:space="preserve"> дополнить словами ", требований охраны труда";</w:t>
      </w:r>
    </w:p>
    <w:p w:rsidR="003372F6" w:rsidRDefault="003372F6">
      <w:pPr>
        <w:pStyle w:val="ConsPlusNormal"/>
        <w:spacing w:before="220"/>
        <w:ind w:firstLine="540"/>
        <w:jc w:val="both"/>
      </w:pPr>
      <w:r>
        <w:t xml:space="preserve">б) </w:t>
      </w:r>
      <w:hyperlink r:id="rId9" w:history="1">
        <w:r>
          <w:rPr>
            <w:color w:val="0000FF"/>
          </w:rPr>
          <w:t>дополнить</w:t>
        </w:r>
      </w:hyperlink>
      <w:r>
        <w:t xml:space="preserve"> абзацем следующего содержания:</w:t>
      </w:r>
    </w:p>
    <w:p w:rsidR="003372F6" w:rsidRDefault="003372F6">
      <w:pPr>
        <w:pStyle w:val="ConsPlusNormal"/>
        <w:spacing w:before="220"/>
        <w:ind w:firstLine="540"/>
        <w:jc w:val="both"/>
      </w:pPr>
      <w: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roofErr w:type="gramStart"/>
      <w:r>
        <w:t>."</w:t>
      </w:r>
      <w:proofErr w:type="gramEnd"/>
      <w:r>
        <w:t>;</w:t>
      </w:r>
    </w:p>
    <w:p w:rsidR="003372F6" w:rsidRDefault="003372F6">
      <w:pPr>
        <w:pStyle w:val="ConsPlusNormal"/>
        <w:spacing w:before="220"/>
        <w:ind w:firstLine="540"/>
        <w:jc w:val="both"/>
      </w:pPr>
      <w:r>
        <w:t xml:space="preserve">2) в </w:t>
      </w:r>
      <w:hyperlink r:id="rId10" w:history="1">
        <w:r>
          <w:rPr>
            <w:color w:val="0000FF"/>
          </w:rPr>
          <w:t>части первой статьи 76</w:t>
        </w:r>
      </w:hyperlink>
      <w:r>
        <w:t>:</w:t>
      </w:r>
    </w:p>
    <w:p w:rsidR="003372F6" w:rsidRDefault="003372F6">
      <w:pPr>
        <w:pStyle w:val="ConsPlusNormal"/>
        <w:spacing w:before="220"/>
        <w:ind w:firstLine="540"/>
        <w:jc w:val="both"/>
      </w:pPr>
      <w:r>
        <w:t xml:space="preserve">а) </w:t>
      </w:r>
      <w:hyperlink r:id="rId11" w:history="1">
        <w:r>
          <w:rPr>
            <w:color w:val="0000FF"/>
          </w:rPr>
          <w:t>дополнить</w:t>
        </w:r>
      </w:hyperlink>
      <w:r>
        <w:t xml:space="preserve"> новым абзацем шестым следующего содержания:</w:t>
      </w:r>
    </w:p>
    <w:p w:rsidR="003372F6" w:rsidRDefault="003372F6">
      <w:pPr>
        <w:pStyle w:val="ConsPlusNormal"/>
        <w:spacing w:before="220"/>
        <w:ind w:firstLine="540"/>
        <w:jc w:val="both"/>
      </w:pPr>
      <w:proofErr w:type="gramStart"/>
      <w:r>
        <w:t>"не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roofErr w:type="gramEnd"/>
    </w:p>
    <w:p w:rsidR="003372F6" w:rsidRDefault="003372F6">
      <w:pPr>
        <w:pStyle w:val="ConsPlusNormal"/>
        <w:spacing w:before="220"/>
        <w:ind w:firstLine="540"/>
        <w:jc w:val="both"/>
      </w:pPr>
      <w:r>
        <w:t xml:space="preserve">б) </w:t>
      </w:r>
      <w:hyperlink r:id="rId12" w:history="1">
        <w:r>
          <w:rPr>
            <w:color w:val="0000FF"/>
          </w:rPr>
          <w:t>абзацы шестой</w:t>
        </w:r>
      </w:hyperlink>
      <w:r>
        <w:t xml:space="preserve"> - </w:t>
      </w:r>
      <w:hyperlink r:id="rId13" w:history="1">
        <w:r>
          <w:rPr>
            <w:color w:val="0000FF"/>
          </w:rPr>
          <w:t>восьмой</w:t>
        </w:r>
      </w:hyperlink>
      <w:r>
        <w:t xml:space="preserve"> считать соответственно абзацами седьмым - девятым;</w:t>
      </w:r>
    </w:p>
    <w:p w:rsidR="003372F6" w:rsidRDefault="003372F6">
      <w:pPr>
        <w:pStyle w:val="ConsPlusNormal"/>
        <w:spacing w:before="220"/>
        <w:ind w:firstLine="540"/>
        <w:jc w:val="both"/>
      </w:pPr>
      <w:r>
        <w:t xml:space="preserve">3) </w:t>
      </w:r>
      <w:hyperlink r:id="rId14" w:history="1">
        <w:r>
          <w:rPr>
            <w:color w:val="0000FF"/>
          </w:rPr>
          <w:t>часть первую статьи 157</w:t>
        </w:r>
      </w:hyperlink>
      <w:r>
        <w:t xml:space="preserve"> дополнить словами ", за исключением случаев, предусмотренных настоящим Кодексом";</w:t>
      </w:r>
    </w:p>
    <w:p w:rsidR="003372F6" w:rsidRDefault="003372F6">
      <w:pPr>
        <w:pStyle w:val="ConsPlusNormal"/>
        <w:spacing w:before="220"/>
        <w:ind w:firstLine="540"/>
        <w:jc w:val="both"/>
      </w:pPr>
      <w:r>
        <w:t xml:space="preserve">4) </w:t>
      </w:r>
      <w:hyperlink r:id="rId15" w:history="1">
        <w:r>
          <w:rPr>
            <w:color w:val="0000FF"/>
          </w:rPr>
          <w:t>статью 185</w:t>
        </w:r>
      </w:hyperlink>
      <w:r>
        <w:t xml:space="preserve"> изложить в следующей редакции:</w:t>
      </w:r>
    </w:p>
    <w:p w:rsidR="003372F6" w:rsidRDefault="003372F6">
      <w:pPr>
        <w:pStyle w:val="ConsPlusNormal"/>
        <w:ind w:firstLine="540"/>
        <w:jc w:val="both"/>
      </w:pPr>
    </w:p>
    <w:p w:rsidR="003372F6" w:rsidRDefault="003372F6">
      <w:pPr>
        <w:pStyle w:val="ConsPlusNormal"/>
        <w:ind w:firstLine="540"/>
        <w:jc w:val="both"/>
      </w:pPr>
      <w:r>
        <w:t>"Статья 185. Гарантии работникам, направляемым на медицинский осмотр и (или) обязательное психиатрическое освидетельствование</w:t>
      </w:r>
    </w:p>
    <w:p w:rsidR="003372F6" w:rsidRDefault="003372F6">
      <w:pPr>
        <w:pStyle w:val="ConsPlusNormal"/>
        <w:ind w:firstLine="540"/>
        <w:jc w:val="both"/>
      </w:pPr>
    </w:p>
    <w:p w:rsidR="003372F6" w:rsidRDefault="003372F6">
      <w:pPr>
        <w:pStyle w:val="ConsPlusNormal"/>
        <w:ind w:firstLine="540"/>
        <w:jc w:val="both"/>
      </w:pPr>
      <w:r>
        <w:t>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5) </w:t>
      </w:r>
      <w:hyperlink r:id="rId16" w:history="1">
        <w:r>
          <w:rPr>
            <w:color w:val="0000FF"/>
          </w:rPr>
          <w:t>статью 209</w:t>
        </w:r>
      </w:hyperlink>
      <w:r>
        <w:t xml:space="preserve"> изложить в следующей редакции:</w:t>
      </w:r>
    </w:p>
    <w:p w:rsidR="003372F6" w:rsidRDefault="003372F6">
      <w:pPr>
        <w:pStyle w:val="ConsPlusNormal"/>
        <w:ind w:firstLine="540"/>
        <w:jc w:val="both"/>
      </w:pPr>
    </w:p>
    <w:p w:rsidR="003372F6" w:rsidRDefault="003372F6">
      <w:pPr>
        <w:pStyle w:val="ConsPlusNormal"/>
        <w:ind w:firstLine="540"/>
        <w:jc w:val="both"/>
      </w:pPr>
      <w:r>
        <w:t>"Статья 209. Основные понятия</w:t>
      </w:r>
    </w:p>
    <w:p w:rsidR="003372F6" w:rsidRDefault="003372F6">
      <w:pPr>
        <w:pStyle w:val="ConsPlusNormal"/>
        <w:ind w:firstLine="540"/>
        <w:jc w:val="both"/>
      </w:pPr>
    </w:p>
    <w:p w:rsidR="003372F6" w:rsidRDefault="003372F6">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3372F6" w:rsidRDefault="003372F6">
      <w:pPr>
        <w:pStyle w:val="ConsPlusNormal"/>
        <w:spacing w:before="220"/>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3372F6" w:rsidRDefault="003372F6">
      <w:pPr>
        <w:pStyle w:val="ConsPlusNormal"/>
        <w:spacing w:before="220"/>
        <w:ind w:firstLine="540"/>
        <w:jc w:val="both"/>
      </w:pPr>
      <w:proofErr w:type="gramStart"/>
      <w: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roofErr w:type="gramEnd"/>
    </w:p>
    <w:p w:rsidR="003372F6" w:rsidRDefault="003372F6">
      <w:pPr>
        <w:pStyle w:val="ConsPlusNormal"/>
        <w:spacing w:before="220"/>
        <w:ind w:firstLine="540"/>
        <w:jc w:val="both"/>
      </w:pPr>
      <w: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rsidR="003372F6" w:rsidRDefault="003372F6">
      <w:pPr>
        <w:pStyle w:val="ConsPlusNormal"/>
        <w:spacing w:before="220"/>
        <w:ind w:firstLine="540"/>
        <w:jc w:val="both"/>
      </w:pPr>
      <w: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3372F6" w:rsidRDefault="003372F6">
      <w:pPr>
        <w:pStyle w:val="ConsPlusNormal"/>
        <w:spacing w:before="220"/>
        <w:ind w:firstLine="540"/>
        <w:jc w:val="both"/>
      </w:pPr>
      <w:r>
        <w:t>Опасность - потенциальный источник нанесения вреда, представляющий угрозу жизни и (или) здоровью работника в процессе трудовой деятельности.</w:t>
      </w:r>
    </w:p>
    <w:p w:rsidR="003372F6" w:rsidRDefault="003372F6">
      <w:pPr>
        <w:pStyle w:val="ConsPlusNormal"/>
        <w:spacing w:before="220"/>
        <w:ind w:firstLine="540"/>
        <w:jc w:val="both"/>
      </w:pPr>
      <w: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372F6" w:rsidRDefault="003372F6">
      <w:pPr>
        <w:pStyle w:val="ConsPlusNormal"/>
        <w:spacing w:before="220"/>
        <w:ind w:firstLine="540"/>
        <w:jc w:val="both"/>
      </w:pPr>
      <w:r>
        <w:t>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3372F6" w:rsidRDefault="003372F6">
      <w:pPr>
        <w:pStyle w:val="ConsPlusNormal"/>
        <w:spacing w:before="220"/>
        <w:ind w:firstLine="540"/>
        <w:jc w:val="both"/>
      </w:pPr>
      <w:proofErr w:type="gramStart"/>
      <w: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roofErr w:type="gramEnd"/>
    </w:p>
    <w:p w:rsidR="003372F6" w:rsidRDefault="003372F6">
      <w:pPr>
        <w:pStyle w:val="ConsPlusNormal"/>
        <w:spacing w:before="220"/>
        <w:ind w:firstLine="540"/>
        <w:jc w:val="both"/>
      </w:pPr>
      <w:r>
        <w:t>Производственная деятельность - совокупность действий работников с применением сре</w:t>
      </w:r>
      <w:proofErr w:type="gramStart"/>
      <w:r>
        <w:t>дств тр</w:t>
      </w:r>
      <w:proofErr w:type="gramEnd"/>
      <w:r>
        <w:t>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3372F6" w:rsidRDefault="003372F6">
      <w:pPr>
        <w:pStyle w:val="ConsPlusNormal"/>
        <w:spacing w:before="220"/>
        <w:ind w:firstLine="540"/>
        <w:jc w:val="both"/>
      </w:pPr>
      <w:r>
        <w:t xml:space="preserve">Требования охраны труда - государственные нормативные требования охраны труда, а </w:t>
      </w:r>
      <w:r>
        <w:lastRenderedPageBreak/>
        <w:t>также требования охраны труда, установленные локальными нормативными актами работодателя, в том числе правилами (стандартами) организации и инструкциями по охране труда.</w:t>
      </w:r>
    </w:p>
    <w:p w:rsidR="003372F6" w:rsidRDefault="003372F6">
      <w:pPr>
        <w:pStyle w:val="ConsPlusNormal"/>
        <w:spacing w:before="22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3372F6" w:rsidRDefault="003372F6">
      <w:pPr>
        <w:pStyle w:val="ConsPlusNormal"/>
        <w:spacing w:before="220"/>
        <w:ind w:firstLine="540"/>
        <w:jc w:val="both"/>
      </w:pPr>
      <w: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3372F6" w:rsidRDefault="003372F6">
      <w:pPr>
        <w:pStyle w:val="ConsPlusNormal"/>
        <w:spacing w:before="220"/>
        <w:ind w:firstLine="540"/>
        <w:jc w:val="both"/>
      </w:pPr>
      <w: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6) </w:t>
      </w:r>
      <w:hyperlink r:id="rId17" w:history="1">
        <w:r>
          <w:rPr>
            <w:color w:val="0000FF"/>
          </w:rPr>
          <w:t>дополнить</w:t>
        </w:r>
      </w:hyperlink>
      <w:r>
        <w:t xml:space="preserve"> статьей 209.1 следующего содержания:</w:t>
      </w:r>
    </w:p>
    <w:p w:rsidR="003372F6" w:rsidRDefault="003372F6">
      <w:pPr>
        <w:pStyle w:val="ConsPlusNormal"/>
        <w:ind w:firstLine="540"/>
        <w:jc w:val="both"/>
      </w:pPr>
    </w:p>
    <w:p w:rsidR="003372F6" w:rsidRDefault="003372F6">
      <w:pPr>
        <w:pStyle w:val="ConsPlusNormal"/>
        <w:ind w:firstLine="540"/>
        <w:jc w:val="both"/>
      </w:pPr>
      <w:r>
        <w:t>"Статья 209.1. Основные принципы обеспечения безопасности труда</w:t>
      </w:r>
    </w:p>
    <w:p w:rsidR="003372F6" w:rsidRDefault="003372F6">
      <w:pPr>
        <w:pStyle w:val="ConsPlusNormal"/>
        <w:ind w:firstLine="540"/>
        <w:jc w:val="both"/>
      </w:pPr>
    </w:p>
    <w:p w:rsidR="003372F6" w:rsidRDefault="003372F6">
      <w:pPr>
        <w:pStyle w:val="ConsPlusNormal"/>
        <w:ind w:firstLine="540"/>
        <w:jc w:val="both"/>
      </w:pPr>
      <w:r>
        <w:t>Основными принципами обеспечения безопасности труда являются:</w:t>
      </w:r>
    </w:p>
    <w:p w:rsidR="003372F6" w:rsidRDefault="003372F6">
      <w:pPr>
        <w:pStyle w:val="ConsPlusNormal"/>
        <w:spacing w:before="220"/>
        <w:ind w:firstLine="540"/>
        <w:jc w:val="both"/>
      </w:pPr>
      <w:r>
        <w:t>предупреждение и профилактика опасностей;</w:t>
      </w:r>
    </w:p>
    <w:p w:rsidR="003372F6" w:rsidRDefault="003372F6">
      <w:pPr>
        <w:pStyle w:val="ConsPlusNormal"/>
        <w:spacing w:before="220"/>
        <w:ind w:firstLine="540"/>
        <w:jc w:val="both"/>
      </w:pPr>
      <w:r>
        <w:t>минимизация повреждения здоровья работников.</w:t>
      </w:r>
    </w:p>
    <w:p w:rsidR="003372F6" w:rsidRDefault="003372F6">
      <w:pPr>
        <w:pStyle w:val="ConsPlusNormal"/>
        <w:spacing w:before="220"/>
        <w:ind w:firstLine="540"/>
        <w:jc w:val="both"/>
      </w:pPr>
      <w:r>
        <w:t>Принцип предупреждения и профилактики опасностей означает, что работодатель систематически должен реализовывать мероприятия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rsidR="003372F6" w:rsidRDefault="003372F6">
      <w:pPr>
        <w:pStyle w:val="ConsPlusNormal"/>
        <w:spacing w:before="220"/>
        <w:ind w:firstLine="540"/>
        <w:jc w:val="both"/>
      </w:pPr>
      <w: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3372F6" w:rsidRDefault="003372F6">
      <w:pPr>
        <w:pStyle w:val="ConsPlusNormal"/>
        <w:spacing w:before="220"/>
        <w:ind w:firstLine="540"/>
        <w:jc w:val="both"/>
      </w:pPr>
      <w:r>
        <w:t>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части третьей статьи 225 настоящего Кодекса</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7) </w:t>
      </w:r>
      <w:hyperlink r:id="rId18" w:history="1">
        <w:r>
          <w:rPr>
            <w:color w:val="0000FF"/>
          </w:rPr>
          <w:t>статью 210</w:t>
        </w:r>
      </w:hyperlink>
      <w:r>
        <w:t xml:space="preserve"> изложить в следующей редакции:</w:t>
      </w:r>
    </w:p>
    <w:p w:rsidR="003372F6" w:rsidRDefault="003372F6">
      <w:pPr>
        <w:pStyle w:val="ConsPlusNormal"/>
        <w:ind w:firstLine="540"/>
        <w:jc w:val="both"/>
      </w:pPr>
    </w:p>
    <w:p w:rsidR="003372F6" w:rsidRDefault="003372F6">
      <w:pPr>
        <w:pStyle w:val="ConsPlusNormal"/>
        <w:ind w:firstLine="540"/>
        <w:jc w:val="both"/>
      </w:pPr>
      <w:r>
        <w:t>"Статья 210. Основные направления государственной политики в области охраны труда</w:t>
      </w:r>
    </w:p>
    <w:p w:rsidR="003372F6" w:rsidRDefault="003372F6">
      <w:pPr>
        <w:pStyle w:val="ConsPlusNormal"/>
        <w:ind w:firstLine="540"/>
        <w:jc w:val="both"/>
      </w:pPr>
    </w:p>
    <w:p w:rsidR="003372F6" w:rsidRDefault="003372F6">
      <w:pPr>
        <w:pStyle w:val="ConsPlusNormal"/>
        <w:ind w:firstLine="540"/>
        <w:jc w:val="both"/>
      </w:pPr>
      <w:r>
        <w:t>Основными направлениями государственной политики в области охраны труда являются:</w:t>
      </w:r>
    </w:p>
    <w:p w:rsidR="003372F6" w:rsidRDefault="003372F6">
      <w:pPr>
        <w:pStyle w:val="ConsPlusNormal"/>
        <w:spacing w:before="220"/>
        <w:ind w:firstLine="540"/>
        <w:jc w:val="both"/>
      </w:pPr>
      <w:r>
        <w:t>обеспечение приоритета сохранения жизни и здоровья работников;</w:t>
      </w:r>
    </w:p>
    <w:p w:rsidR="003372F6" w:rsidRDefault="003372F6">
      <w:pPr>
        <w:pStyle w:val="ConsPlusNormal"/>
        <w:spacing w:before="220"/>
        <w:ind w:firstLine="540"/>
        <w:jc w:val="both"/>
      </w:pPr>
      <w: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требования охраны труда;</w:t>
      </w:r>
    </w:p>
    <w:p w:rsidR="003372F6" w:rsidRDefault="003372F6">
      <w:pPr>
        <w:pStyle w:val="ConsPlusNormal"/>
        <w:spacing w:before="220"/>
        <w:ind w:firstLine="540"/>
        <w:jc w:val="both"/>
      </w:pPr>
      <w:r>
        <w:t>государственное управление охраной труда;</w:t>
      </w:r>
    </w:p>
    <w:p w:rsidR="003372F6" w:rsidRDefault="003372F6">
      <w:pPr>
        <w:pStyle w:val="ConsPlusNormal"/>
        <w:spacing w:before="220"/>
        <w:ind w:firstLine="540"/>
        <w:jc w:val="both"/>
      </w:pPr>
      <w:r>
        <w:lastRenderedPageBreak/>
        <w:t>государственная экспертиза условий труда;</w:t>
      </w:r>
    </w:p>
    <w:p w:rsidR="003372F6" w:rsidRDefault="003372F6">
      <w:pPr>
        <w:pStyle w:val="ConsPlusNormal"/>
        <w:spacing w:before="220"/>
        <w:ind w:firstLine="540"/>
        <w:jc w:val="both"/>
      </w:pPr>
      <w:r>
        <w:t>предупреждение производственного травматизма и профессиональных заболеваний;</w:t>
      </w:r>
    </w:p>
    <w:p w:rsidR="003372F6" w:rsidRDefault="003372F6">
      <w:pPr>
        <w:pStyle w:val="ConsPlusNormal"/>
        <w:spacing w:before="220"/>
        <w:ind w:firstLine="540"/>
        <w:jc w:val="both"/>
      </w:pPr>
      <w:r>
        <w:t>формирование основ для оценки и управления профессиональными рисками;</w:t>
      </w:r>
    </w:p>
    <w:p w:rsidR="003372F6" w:rsidRDefault="003372F6">
      <w:pPr>
        <w:pStyle w:val="ConsPlusNormal"/>
        <w:spacing w:before="220"/>
        <w:ind w:firstLine="540"/>
        <w:jc w:val="both"/>
      </w:pPr>
      <w:r>
        <w:t>участие государства в финансировании мероприятий по охране труда;</w:t>
      </w:r>
    </w:p>
    <w:p w:rsidR="003372F6" w:rsidRDefault="003372F6">
      <w:pPr>
        <w:pStyle w:val="ConsPlusNormal"/>
        <w:spacing w:before="220"/>
        <w:ind w:firstLine="540"/>
        <w:jc w:val="both"/>
      </w:pPr>
      <w:r>
        <w:t>разработка мероприятий по улучшению условий и охраны труда;</w:t>
      </w:r>
    </w:p>
    <w:p w:rsidR="003372F6" w:rsidRDefault="003372F6">
      <w:pPr>
        <w:pStyle w:val="ConsPlusNormal"/>
        <w:spacing w:before="220"/>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3372F6" w:rsidRDefault="003372F6">
      <w:pPr>
        <w:pStyle w:val="ConsPlusNormal"/>
        <w:spacing w:before="220"/>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3372F6" w:rsidRDefault="003372F6">
      <w:pPr>
        <w:pStyle w:val="ConsPlusNormal"/>
        <w:spacing w:before="220"/>
        <w:ind w:firstLine="540"/>
        <w:jc w:val="both"/>
      </w:pPr>
      <w:r>
        <w:t>создание условий для формирования здорового образа жизни работников;</w:t>
      </w:r>
    </w:p>
    <w:p w:rsidR="003372F6" w:rsidRDefault="003372F6">
      <w:pPr>
        <w:pStyle w:val="ConsPlusNormal"/>
        <w:spacing w:before="220"/>
        <w:ind w:firstLine="540"/>
        <w:jc w:val="both"/>
      </w:pPr>
      <w:r>
        <w:t xml:space="preserve">установление и совершенствование </w:t>
      </w:r>
      <w:proofErr w:type="gramStart"/>
      <w:r>
        <w:t>порядка проведения специальной оценки условий труда</w:t>
      </w:r>
      <w:proofErr w:type="gramEnd"/>
      <w:r>
        <w:t xml:space="preserve"> и экспертизы качества проведения специальной оценки условий труда;</w:t>
      </w:r>
    </w:p>
    <w:p w:rsidR="003372F6" w:rsidRDefault="003372F6">
      <w:pPr>
        <w:pStyle w:val="ConsPlusNormal"/>
        <w:spacing w:before="220"/>
        <w:ind w:firstLine="540"/>
        <w:jc w:val="both"/>
      </w:pPr>
      <w:r>
        <w:t>установление гарантий и компенсаций за работу с вредными и (или) опасными условиями труда;</w:t>
      </w:r>
    </w:p>
    <w:p w:rsidR="003372F6" w:rsidRDefault="003372F6">
      <w:pPr>
        <w:pStyle w:val="ConsPlusNormal"/>
        <w:spacing w:before="220"/>
        <w:ind w:firstLine="540"/>
        <w:jc w:val="both"/>
      </w:pPr>
      <w:r>
        <w:t>международное сотрудничество в области охраны труда;</w:t>
      </w:r>
    </w:p>
    <w:p w:rsidR="003372F6" w:rsidRDefault="003372F6">
      <w:pPr>
        <w:pStyle w:val="ConsPlusNormal"/>
        <w:spacing w:before="220"/>
        <w:ind w:firstLine="540"/>
        <w:jc w:val="both"/>
      </w:pPr>
      <w:r>
        <w:t>распространение передового отечественного и зарубежного опыта работы по улучшению условий и охраны труда;</w:t>
      </w:r>
    </w:p>
    <w:p w:rsidR="003372F6" w:rsidRDefault="003372F6">
      <w:pPr>
        <w:pStyle w:val="ConsPlusNormal"/>
        <w:spacing w:before="220"/>
        <w:ind w:firstLine="540"/>
        <w:jc w:val="both"/>
      </w:pPr>
      <w:r>
        <w:t>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3372F6" w:rsidRDefault="003372F6">
      <w:pPr>
        <w:pStyle w:val="ConsPlusNormal"/>
        <w:spacing w:before="220"/>
        <w:ind w:firstLine="540"/>
        <w:jc w:val="both"/>
      </w:pPr>
      <w:r>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3372F6" w:rsidRDefault="003372F6">
      <w:pPr>
        <w:pStyle w:val="ConsPlusNormal"/>
        <w:spacing w:before="220"/>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3372F6" w:rsidRDefault="003372F6">
      <w:pPr>
        <w:pStyle w:val="ConsPlusNormal"/>
        <w:spacing w:before="220"/>
        <w:ind w:firstLine="540"/>
        <w:jc w:val="both"/>
      </w:pPr>
      <w:r>
        <w:t xml:space="preserve">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включающий в себя проведение </w:t>
      </w:r>
      <w:proofErr w:type="gramStart"/>
      <w:r>
        <w:t>проверок соблюдения государственных нормативных требований охраны труда</w:t>
      </w:r>
      <w:proofErr w:type="gramEnd"/>
      <w:r>
        <w:t>;</w:t>
      </w:r>
    </w:p>
    <w:p w:rsidR="003372F6" w:rsidRDefault="003372F6">
      <w:pPr>
        <w:pStyle w:val="ConsPlusNormal"/>
        <w:spacing w:before="220"/>
        <w:ind w:firstLine="540"/>
        <w:jc w:val="both"/>
      </w:pPr>
      <w:r>
        <w:t xml:space="preserve">содействие общественному </w:t>
      </w:r>
      <w:proofErr w:type="gramStart"/>
      <w:r>
        <w:t>контролю за</w:t>
      </w:r>
      <w:proofErr w:type="gramEnd"/>
      <w:r>
        <w:t xml:space="preserve"> соблюдением прав и законных интересов работников в области охраны труда.</w:t>
      </w:r>
    </w:p>
    <w:p w:rsidR="003372F6" w:rsidRDefault="003372F6">
      <w:pPr>
        <w:pStyle w:val="ConsPlusNormal"/>
        <w:spacing w:before="220"/>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8) наименование </w:t>
      </w:r>
      <w:hyperlink r:id="rId19" w:history="1">
        <w:r>
          <w:rPr>
            <w:color w:val="0000FF"/>
          </w:rPr>
          <w:t>главы 34</w:t>
        </w:r>
      </w:hyperlink>
      <w:r>
        <w:t xml:space="preserve"> изложить в следующей редакции:</w:t>
      </w:r>
    </w:p>
    <w:p w:rsidR="003372F6" w:rsidRDefault="003372F6">
      <w:pPr>
        <w:pStyle w:val="ConsPlusNormal"/>
        <w:ind w:firstLine="540"/>
        <w:jc w:val="both"/>
      </w:pPr>
    </w:p>
    <w:p w:rsidR="003372F6" w:rsidRDefault="003372F6">
      <w:pPr>
        <w:pStyle w:val="ConsPlusNormal"/>
        <w:jc w:val="center"/>
      </w:pPr>
      <w:r>
        <w:t>"Глава 34. ГОСУДАРСТВЕННОЕ УПРАВЛЕНИЕ ОХРАНОЙ ТРУДА</w:t>
      </w:r>
    </w:p>
    <w:p w:rsidR="003372F6" w:rsidRDefault="003372F6">
      <w:pPr>
        <w:pStyle w:val="ConsPlusNormal"/>
        <w:jc w:val="center"/>
      </w:pPr>
      <w:r>
        <w:t>И ТРЕБОВАНИЯ ОХРАНЫ ТРУДА";</w:t>
      </w:r>
    </w:p>
    <w:p w:rsidR="003372F6" w:rsidRDefault="003372F6">
      <w:pPr>
        <w:pStyle w:val="ConsPlusNormal"/>
        <w:ind w:firstLine="540"/>
        <w:jc w:val="both"/>
      </w:pPr>
    </w:p>
    <w:p w:rsidR="003372F6" w:rsidRDefault="003372F6">
      <w:pPr>
        <w:pStyle w:val="ConsPlusNormal"/>
        <w:ind w:firstLine="540"/>
        <w:jc w:val="both"/>
      </w:pPr>
      <w:r>
        <w:t xml:space="preserve">9) </w:t>
      </w:r>
      <w:hyperlink r:id="rId20" w:history="1">
        <w:r>
          <w:rPr>
            <w:color w:val="0000FF"/>
          </w:rPr>
          <w:t>статью 211</w:t>
        </w:r>
      </w:hyperlink>
      <w:r>
        <w:t xml:space="preserve"> изложить в следующей редакции:</w:t>
      </w:r>
    </w:p>
    <w:p w:rsidR="003372F6" w:rsidRDefault="003372F6">
      <w:pPr>
        <w:pStyle w:val="ConsPlusNormal"/>
        <w:ind w:firstLine="540"/>
        <w:jc w:val="both"/>
      </w:pPr>
    </w:p>
    <w:p w:rsidR="003372F6" w:rsidRDefault="003372F6">
      <w:pPr>
        <w:pStyle w:val="ConsPlusNormal"/>
        <w:ind w:firstLine="540"/>
        <w:jc w:val="both"/>
      </w:pPr>
      <w:r>
        <w:t>"Статья 211. Государственное управление охраной труда</w:t>
      </w:r>
    </w:p>
    <w:p w:rsidR="003372F6" w:rsidRDefault="003372F6">
      <w:pPr>
        <w:pStyle w:val="ConsPlusNormal"/>
        <w:ind w:firstLine="540"/>
        <w:jc w:val="both"/>
      </w:pPr>
    </w:p>
    <w:p w:rsidR="003372F6" w:rsidRDefault="003372F6">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3372F6" w:rsidRDefault="003372F6">
      <w:pPr>
        <w:pStyle w:val="ConsPlusNormal"/>
        <w:spacing w:before="220"/>
        <w:ind w:firstLine="540"/>
        <w:jc w:val="both"/>
      </w:pPr>
      <w:proofErr w:type="gramStart"/>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p>
    <w:p w:rsidR="003372F6" w:rsidRDefault="003372F6">
      <w:pPr>
        <w:pStyle w:val="ConsPlusNormal"/>
        <w:spacing w:before="220"/>
        <w:ind w:firstLine="540"/>
        <w:jc w:val="both"/>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rsidR="003372F6" w:rsidRDefault="003372F6">
      <w:pPr>
        <w:pStyle w:val="ConsPlusNormal"/>
        <w:spacing w:before="220"/>
        <w:ind w:firstLine="540"/>
        <w:jc w:val="both"/>
      </w:pPr>
      <w:r>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10) </w:t>
      </w:r>
      <w:hyperlink r:id="rId21" w:history="1">
        <w:r>
          <w:rPr>
            <w:color w:val="0000FF"/>
          </w:rPr>
          <w:t>дополнить</w:t>
        </w:r>
      </w:hyperlink>
      <w:r>
        <w:t xml:space="preserve"> статьями 211.1 - 211.3 следующего содержания:</w:t>
      </w:r>
    </w:p>
    <w:p w:rsidR="003372F6" w:rsidRDefault="003372F6">
      <w:pPr>
        <w:pStyle w:val="ConsPlusNormal"/>
        <w:ind w:firstLine="540"/>
        <w:jc w:val="both"/>
      </w:pPr>
    </w:p>
    <w:p w:rsidR="003372F6" w:rsidRDefault="003372F6">
      <w:pPr>
        <w:pStyle w:val="ConsPlusNormal"/>
        <w:ind w:firstLine="540"/>
        <w:jc w:val="both"/>
      </w:pPr>
      <w:r>
        <w:t>"Статья 211.1. Полномочия Правительства Российской Федерации в области охраны труда</w:t>
      </w:r>
    </w:p>
    <w:p w:rsidR="003372F6" w:rsidRDefault="003372F6">
      <w:pPr>
        <w:pStyle w:val="ConsPlusNormal"/>
        <w:ind w:firstLine="540"/>
        <w:jc w:val="both"/>
      </w:pPr>
    </w:p>
    <w:p w:rsidR="003372F6" w:rsidRDefault="003372F6">
      <w:pPr>
        <w:pStyle w:val="ConsPlusNormal"/>
        <w:ind w:firstLine="540"/>
        <w:jc w:val="both"/>
      </w:pPr>
      <w: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3372F6" w:rsidRDefault="003372F6">
      <w:pPr>
        <w:pStyle w:val="ConsPlusNormal"/>
        <w:spacing w:before="220"/>
        <w:ind w:firstLine="540"/>
        <w:jc w:val="both"/>
      </w:pPr>
      <w:r>
        <w:t>устанавливает порядок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rsidR="003372F6" w:rsidRDefault="003372F6">
      <w:pPr>
        <w:pStyle w:val="ConsPlusNormal"/>
        <w:spacing w:before="220"/>
        <w:ind w:firstLine="540"/>
        <w:jc w:val="both"/>
      </w:pPr>
      <w:r>
        <w:t xml:space="preserve">устанавливает порядок </w:t>
      </w:r>
      <w:proofErr w:type="gramStart"/>
      <w:r>
        <w:t>обучения по охране</w:t>
      </w:r>
      <w:proofErr w:type="gramEnd"/>
      <w:r>
        <w:t xml:space="preserve">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3372F6" w:rsidRDefault="003372F6">
      <w:pPr>
        <w:pStyle w:val="ConsPlusNormal"/>
        <w:spacing w:before="220"/>
        <w:ind w:firstLine="540"/>
        <w:jc w:val="both"/>
      </w:pPr>
      <w:r>
        <w:t>устанавливает порядок расследования и учета случаев профессиональных заболеваний работников;</w:t>
      </w:r>
    </w:p>
    <w:p w:rsidR="003372F6" w:rsidRDefault="003372F6">
      <w:pPr>
        <w:pStyle w:val="ConsPlusNormal"/>
        <w:spacing w:before="220"/>
        <w:ind w:firstLine="540"/>
        <w:jc w:val="both"/>
      </w:pPr>
      <w:r>
        <w:t xml:space="preserve">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w:t>
      </w:r>
      <w:r>
        <w:lastRenderedPageBreak/>
        <w:t>охраны труда по вопросам реализации государственной политики в области охраны труда;</w:t>
      </w:r>
    </w:p>
    <w:p w:rsidR="003372F6" w:rsidRDefault="003372F6">
      <w:pPr>
        <w:pStyle w:val="ConsPlusNormal"/>
        <w:spacing w:before="220"/>
        <w:ind w:firstLine="540"/>
        <w:jc w:val="both"/>
      </w:pPr>
      <w:r>
        <w:t>осуществляет иные полномочия в области охраны труда, предусмотренные настоящим Кодексом, иными федеральными законами, нормативными правовыми актами Президента Российской Федерации.</w:t>
      </w:r>
    </w:p>
    <w:p w:rsidR="003372F6" w:rsidRDefault="003372F6">
      <w:pPr>
        <w:pStyle w:val="ConsPlusNormal"/>
        <w:jc w:val="both"/>
      </w:pPr>
    </w:p>
    <w:p w:rsidR="003372F6" w:rsidRDefault="003372F6">
      <w:pPr>
        <w:pStyle w:val="ConsPlusNormal"/>
        <w:ind w:firstLine="540"/>
        <w:jc w:val="both"/>
      </w:pPr>
      <w:r>
        <w:t>Статья 211.2. Полномочия федеральных органов исполнительной власти в области охраны труда</w:t>
      </w:r>
    </w:p>
    <w:p w:rsidR="003372F6" w:rsidRDefault="003372F6">
      <w:pPr>
        <w:pStyle w:val="ConsPlusNormal"/>
        <w:ind w:firstLine="540"/>
        <w:jc w:val="both"/>
      </w:pPr>
    </w:p>
    <w:p w:rsidR="003372F6" w:rsidRDefault="003372F6">
      <w:pPr>
        <w:pStyle w:val="ConsPlusNormal"/>
        <w:ind w:firstLine="540"/>
        <w:jc w:val="both"/>
      </w:pPr>
      <w:r>
        <w:t>В целях государственного управления охраной труда уполномоченные федеральные органы исполнительной власти:</w:t>
      </w:r>
    </w:p>
    <w:p w:rsidR="003372F6" w:rsidRDefault="003372F6">
      <w:pPr>
        <w:pStyle w:val="ConsPlusNormal"/>
        <w:spacing w:before="220"/>
        <w:ind w:firstLine="540"/>
        <w:jc w:val="both"/>
      </w:pPr>
      <w:r>
        <w:t>разрабатывают нормативные правовые акты, определяющие основы государственного управления охраной труда;</w:t>
      </w:r>
    </w:p>
    <w:p w:rsidR="003372F6" w:rsidRDefault="003372F6">
      <w:pPr>
        <w:pStyle w:val="ConsPlusNormal"/>
        <w:spacing w:before="220"/>
        <w:ind w:firstLine="540"/>
        <w:jc w:val="both"/>
      </w:pPr>
      <w:r>
        <w:t xml:space="preserve">разрабатывают мероприятия по улучшению условий и охраны труда, в том числе для их включения в государственные программы Российской Федерации, и обеспечивают </w:t>
      </w:r>
      <w:proofErr w:type="gramStart"/>
      <w:r>
        <w:t>контроль за</w:t>
      </w:r>
      <w:proofErr w:type="gramEnd"/>
      <w:r>
        <w:t xml:space="preserve"> выполнением указанных мероприятий;</w:t>
      </w:r>
    </w:p>
    <w:p w:rsidR="003372F6" w:rsidRDefault="003372F6">
      <w:pPr>
        <w:pStyle w:val="ConsPlusNormal"/>
        <w:spacing w:before="220"/>
        <w:ind w:firstLine="540"/>
        <w:jc w:val="both"/>
      </w:pPr>
      <w:r>
        <w:t>разрабатывают меры стимулирования деятельности работодателей по улучшению условий и охраны труда работников;</w:t>
      </w:r>
    </w:p>
    <w:p w:rsidR="003372F6" w:rsidRDefault="003372F6">
      <w:pPr>
        <w:pStyle w:val="ConsPlusNormal"/>
        <w:spacing w:before="220"/>
        <w:ind w:firstLine="540"/>
        <w:jc w:val="both"/>
      </w:pPr>
      <w:r>
        <w:t>устанавливают основные требования к порядку разработки и содержанию правил и инструкций по охране труда, разрабатываемых работодателями;</w:t>
      </w:r>
    </w:p>
    <w:p w:rsidR="003372F6" w:rsidRDefault="003372F6">
      <w:pPr>
        <w:pStyle w:val="ConsPlusNormal"/>
        <w:spacing w:before="220"/>
        <w:ind w:firstLine="540"/>
        <w:jc w:val="both"/>
      </w:pPr>
      <w:r>
        <w:t>устанавливают порядок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3372F6" w:rsidRDefault="003372F6">
      <w:pPr>
        <w:pStyle w:val="ConsPlusNormal"/>
        <w:spacing w:before="220"/>
        <w:ind w:firstLine="540"/>
        <w:jc w:val="both"/>
      </w:pPr>
      <w: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3372F6" w:rsidRDefault="003372F6">
      <w:pPr>
        <w:pStyle w:val="ConsPlusNormal"/>
        <w:spacing w:before="220"/>
        <w:ind w:firstLine="540"/>
        <w:jc w:val="both"/>
      </w:pPr>
      <w:r>
        <w:t>устанавливают порядок проведения специальной оценки условий труда;</w:t>
      </w:r>
    </w:p>
    <w:p w:rsidR="003372F6" w:rsidRDefault="003372F6">
      <w:pPr>
        <w:pStyle w:val="ConsPlusNormal"/>
        <w:spacing w:before="220"/>
        <w:ind w:firstLine="540"/>
        <w:jc w:val="both"/>
      </w:pPr>
      <w:r>
        <w:t>устанавливают порядок осуществления государственной экспертизы условий труда и в случаях, предусмотренных настоящим Кодексом, проводят указанную экспертизу;</w:t>
      </w:r>
    </w:p>
    <w:p w:rsidR="003372F6" w:rsidRDefault="003372F6">
      <w:pPr>
        <w:pStyle w:val="ConsPlusNormal"/>
        <w:spacing w:before="220"/>
        <w:ind w:firstLine="540"/>
        <w:jc w:val="both"/>
      </w:pPr>
      <w:r>
        <w:t>устанавливают особенности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3372F6" w:rsidRDefault="003372F6">
      <w:pPr>
        <w:pStyle w:val="ConsPlusNormal"/>
        <w:spacing w:before="220"/>
        <w:ind w:firstLine="540"/>
        <w:jc w:val="both"/>
      </w:pPr>
      <w: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3372F6" w:rsidRDefault="003372F6">
      <w:pPr>
        <w:pStyle w:val="ConsPlusNormal"/>
        <w:spacing w:before="220"/>
        <w:ind w:firstLine="540"/>
        <w:jc w:val="both"/>
      </w:pPr>
      <w:r>
        <w:t>организуют международное сотрудничество в области охраны труда;</w:t>
      </w:r>
    </w:p>
    <w:p w:rsidR="003372F6" w:rsidRDefault="003372F6">
      <w:pPr>
        <w:pStyle w:val="ConsPlusNormal"/>
        <w:spacing w:before="220"/>
        <w:ind w:firstLine="540"/>
        <w:jc w:val="both"/>
      </w:pPr>
      <w:r>
        <w:t>организуют и проводят мониторинг состояния условий и охраны труда в Российской Федерации;</w:t>
      </w:r>
    </w:p>
    <w:p w:rsidR="003372F6" w:rsidRDefault="003372F6">
      <w:pPr>
        <w:pStyle w:val="ConsPlusNormal"/>
        <w:spacing w:before="220"/>
        <w:ind w:firstLine="540"/>
        <w:jc w:val="both"/>
      </w:pPr>
      <w:r>
        <w:t>обеспечивают функционирование информационной системы охраны труда;</w:t>
      </w:r>
    </w:p>
    <w:p w:rsidR="003372F6" w:rsidRDefault="003372F6">
      <w:pPr>
        <w:pStyle w:val="ConsPlusNormal"/>
        <w:spacing w:before="220"/>
        <w:ind w:firstLine="540"/>
        <w:jc w:val="both"/>
      </w:pPr>
      <w:r>
        <w:t xml:space="preserve">осуществляют иные полномочия в области охраны труда в соответствии с настоящим </w:t>
      </w:r>
      <w:r>
        <w:lastRenderedPageBreak/>
        <w:t>Кодексом, федеральными законами и иными нормативными правовыми актами Российской Федерации.</w:t>
      </w:r>
    </w:p>
    <w:p w:rsidR="003372F6" w:rsidRDefault="003372F6">
      <w:pPr>
        <w:pStyle w:val="ConsPlusNormal"/>
        <w:ind w:firstLine="540"/>
        <w:jc w:val="both"/>
      </w:pPr>
    </w:p>
    <w:p w:rsidR="003372F6" w:rsidRDefault="003372F6">
      <w:pPr>
        <w:pStyle w:val="ConsPlusNormal"/>
        <w:ind w:firstLine="540"/>
        <w:jc w:val="both"/>
      </w:pPr>
      <w:r>
        <w:t>Статья 211.3. Полномочия органов исполнительной власти субъектов Российской Федерации в области охраны труда</w:t>
      </w:r>
    </w:p>
    <w:p w:rsidR="003372F6" w:rsidRDefault="003372F6">
      <w:pPr>
        <w:pStyle w:val="ConsPlusNormal"/>
        <w:ind w:firstLine="540"/>
        <w:jc w:val="both"/>
      </w:pPr>
    </w:p>
    <w:p w:rsidR="003372F6" w:rsidRDefault="003372F6">
      <w:pPr>
        <w:pStyle w:val="ConsPlusNormal"/>
        <w:ind w:firstLine="540"/>
        <w:jc w:val="both"/>
      </w:pPr>
      <w:r>
        <w:t>В целях государственного управления охраной труда орган исполнительной власти субъекта Российской Федерации в области охраны труда:</w:t>
      </w:r>
    </w:p>
    <w:p w:rsidR="003372F6" w:rsidRDefault="003372F6">
      <w:pPr>
        <w:pStyle w:val="ConsPlusNormal"/>
        <w:spacing w:before="220"/>
        <w:ind w:firstLine="540"/>
        <w:jc w:val="both"/>
      </w:pPr>
      <w:r>
        <w:t>обеспечивает реализацию на территории субъекта Российской Федерации государственной политики в области охраны труда;</w:t>
      </w:r>
    </w:p>
    <w:p w:rsidR="003372F6" w:rsidRDefault="003372F6">
      <w:pPr>
        <w:pStyle w:val="ConsPlusNormal"/>
        <w:spacing w:before="220"/>
        <w:ind w:firstLine="540"/>
        <w:jc w:val="both"/>
      </w:pPr>
      <w:r>
        <w:t xml:space="preserve">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w:t>
      </w:r>
      <w:proofErr w:type="gramStart"/>
      <w:r>
        <w:t>контроль за</w:t>
      </w:r>
      <w:proofErr w:type="gramEnd"/>
      <w:r>
        <w:t xml:space="preserve"> выполнением указанных программ, мероприятий и достижением показателей их эффективности и результативности;</w:t>
      </w:r>
    </w:p>
    <w:p w:rsidR="003372F6" w:rsidRDefault="003372F6">
      <w:pPr>
        <w:pStyle w:val="ConsPlusNormal"/>
        <w:spacing w:before="220"/>
        <w:ind w:firstLine="540"/>
        <w:jc w:val="both"/>
      </w:pPr>
      <w:r>
        <w:t xml:space="preserve">координирует проведение на территории субъекта Российской Федерации в установленном порядке </w:t>
      </w:r>
      <w:proofErr w:type="gramStart"/>
      <w:r>
        <w:t>обучения по охране</w:t>
      </w:r>
      <w:proofErr w:type="gramEnd"/>
      <w:r>
        <w:t xml:space="preserve"> труда;</w:t>
      </w:r>
    </w:p>
    <w:p w:rsidR="003372F6" w:rsidRDefault="003372F6">
      <w:pPr>
        <w:pStyle w:val="ConsPlusNormal"/>
        <w:spacing w:before="220"/>
        <w:ind w:firstLine="540"/>
        <w:jc w:val="both"/>
      </w:pPr>
      <w:r>
        <w:t>осуществляет на территории субъекта Российской Федерации в установленном порядке государственную экспертизу условий труда;</w:t>
      </w:r>
    </w:p>
    <w:p w:rsidR="003372F6" w:rsidRDefault="003372F6">
      <w:pPr>
        <w:pStyle w:val="ConsPlusNormal"/>
        <w:spacing w:before="220"/>
        <w:ind w:firstLine="540"/>
        <w:jc w:val="both"/>
      </w:pPr>
      <w:r>
        <w:t>организует и проводит мониторинг состояния условий и охраны труда у работодателей, осуществляющих деятельность на территории субъекта Российской Федерации;</w:t>
      </w:r>
    </w:p>
    <w:p w:rsidR="003372F6" w:rsidRDefault="003372F6">
      <w:pPr>
        <w:pStyle w:val="ConsPlusNormal"/>
        <w:spacing w:before="220"/>
        <w:ind w:firstLine="540"/>
        <w:jc w:val="both"/>
      </w:pPr>
      <w: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11) </w:t>
      </w:r>
      <w:hyperlink r:id="rId22" w:history="1">
        <w:r>
          <w:rPr>
            <w:color w:val="0000FF"/>
          </w:rPr>
          <w:t>статьи 212</w:t>
        </w:r>
      </w:hyperlink>
      <w:r>
        <w:t xml:space="preserve"> и </w:t>
      </w:r>
      <w:hyperlink r:id="rId23" w:history="1">
        <w:r>
          <w:rPr>
            <w:color w:val="0000FF"/>
          </w:rPr>
          <w:t>213</w:t>
        </w:r>
      </w:hyperlink>
      <w:r>
        <w:t xml:space="preserve"> изложить в следующей редакции:</w:t>
      </w:r>
    </w:p>
    <w:p w:rsidR="003372F6" w:rsidRDefault="003372F6">
      <w:pPr>
        <w:pStyle w:val="ConsPlusNormal"/>
        <w:ind w:firstLine="540"/>
        <w:jc w:val="both"/>
      </w:pPr>
    </w:p>
    <w:p w:rsidR="003372F6" w:rsidRDefault="003372F6">
      <w:pPr>
        <w:pStyle w:val="ConsPlusNormal"/>
        <w:ind w:firstLine="540"/>
        <w:jc w:val="both"/>
      </w:pPr>
      <w:r>
        <w:t>"Статья 212. Государственные нормативные требования охраны труда и национальные стандарты безопасности труда</w:t>
      </w:r>
    </w:p>
    <w:p w:rsidR="003372F6" w:rsidRDefault="003372F6">
      <w:pPr>
        <w:pStyle w:val="ConsPlusNormal"/>
        <w:ind w:firstLine="540"/>
        <w:jc w:val="both"/>
      </w:pPr>
    </w:p>
    <w:p w:rsidR="003372F6" w:rsidRDefault="003372F6">
      <w:pPr>
        <w:pStyle w:val="ConsPlusNormal"/>
        <w:ind w:firstLine="540"/>
        <w:jc w:val="both"/>
      </w:pPr>
      <w: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3372F6" w:rsidRDefault="003372F6">
      <w:pPr>
        <w:pStyle w:val="ConsPlusNormal"/>
        <w:spacing w:before="220"/>
        <w:ind w:firstLine="540"/>
        <w:jc w:val="both"/>
      </w:pPr>
      <w: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rsidR="003372F6" w:rsidRDefault="003372F6">
      <w:pPr>
        <w:pStyle w:val="ConsPlusNormal"/>
        <w:spacing w:before="220"/>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3372F6" w:rsidRDefault="003372F6">
      <w:pPr>
        <w:pStyle w:val="ConsPlusNormal"/>
        <w:spacing w:before="220"/>
        <w:ind w:firstLine="540"/>
        <w:jc w:val="both"/>
      </w:pPr>
      <w:r>
        <w:t xml:space="preserve">К нормативным правовым актам, утверждаемым федеральным органом исполнительной </w:t>
      </w:r>
      <w:r>
        <w:lastRenderedPageBreak/>
        <w:t>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3372F6" w:rsidRDefault="003372F6">
      <w:pPr>
        <w:pStyle w:val="ConsPlusNormal"/>
        <w:spacing w:before="220"/>
        <w:ind w:firstLine="540"/>
        <w:jc w:val="both"/>
      </w:pPr>
      <w:r>
        <w:t>правила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3372F6" w:rsidRDefault="003372F6">
      <w:pPr>
        <w:pStyle w:val="ConsPlusNormal"/>
        <w:spacing w:before="220"/>
        <w:ind w:firstLine="540"/>
        <w:jc w:val="both"/>
      </w:pPr>
      <w:r>
        <w:t>единые типовые нормы бесплатной выдачи работникам средств индивидуальной защиты.</w:t>
      </w:r>
    </w:p>
    <w:p w:rsidR="003372F6" w:rsidRDefault="003372F6">
      <w:pPr>
        <w:pStyle w:val="ConsPlusNormal"/>
        <w:spacing w:before="220"/>
        <w:ind w:firstLine="540"/>
        <w:jc w:val="both"/>
      </w:pPr>
      <w: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3372F6" w:rsidRDefault="003372F6">
      <w:pPr>
        <w:pStyle w:val="ConsPlusNormal"/>
        <w:spacing w:before="220"/>
        <w:ind w:firstLine="540"/>
        <w:jc w:val="both"/>
      </w:pPr>
      <w:r>
        <w:t>Порядок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3372F6" w:rsidRDefault="003372F6">
      <w:pPr>
        <w:pStyle w:val="ConsPlusNormal"/>
        <w:spacing w:before="220"/>
        <w:ind w:firstLine="540"/>
        <w:jc w:val="both"/>
      </w:pPr>
      <w: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sidR="003372F6" w:rsidRDefault="003372F6">
      <w:pPr>
        <w:pStyle w:val="ConsPlusNormal"/>
        <w:jc w:val="both"/>
      </w:pPr>
    </w:p>
    <w:p w:rsidR="003372F6" w:rsidRDefault="003372F6">
      <w:pPr>
        <w:pStyle w:val="ConsPlusNormal"/>
        <w:ind w:firstLine="540"/>
        <w:jc w:val="both"/>
      </w:pPr>
      <w:r>
        <w:t>Статья 213. Государственная экспертиза условий труда</w:t>
      </w:r>
    </w:p>
    <w:p w:rsidR="003372F6" w:rsidRDefault="003372F6">
      <w:pPr>
        <w:pStyle w:val="ConsPlusNormal"/>
        <w:ind w:firstLine="540"/>
        <w:jc w:val="both"/>
      </w:pPr>
    </w:p>
    <w:p w:rsidR="003372F6" w:rsidRDefault="003372F6">
      <w:pPr>
        <w:pStyle w:val="ConsPlusNormal"/>
        <w:ind w:firstLine="540"/>
        <w:jc w:val="both"/>
      </w:pPr>
      <w:proofErr w:type="gramStart"/>
      <w: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proofErr w:type="gramEnd"/>
      <w:r>
        <w:t xml:space="preserve"> труда.</w:t>
      </w:r>
    </w:p>
    <w:p w:rsidR="003372F6" w:rsidRDefault="003372F6">
      <w:pPr>
        <w:pStyle w:val="ConsPlusNormal"/>
        <w:spacing w:before="220"/>
        <w:ind w:firstLine="540"/>
        <w:jc w:val="both"/>
      </w:pPr>
      <w:r>
        <w:t>Государственная экспертиза условий труда осуществляется в целях оценки:</w:t>
      </w:r>
    </w:p>
    <w:p w:rsidR="003372F6" w:rsidRDefault="003372F6">
      <w:pPr>
        <w:pStyle w:val="ConsPlusNormal"/>
        <w:spacing w:before="220"/>
        <w:ind w:firstLine="540"/>
        <w:jc w:val="both"/>
      </w:pPr>
      <w:r>
        <w:t>качества проведения специальной оценки условий труда;</w:t>
      </w:r>
    </w:p>
    <w:p w:rsidR="003372F6" w:rsidRDefault="003372F6">
      <w:pPr>
        <w:pStyle w:val="ConsPlusNormal"/>
        <w:spacing w:before="220"/>
        <w:ind w:firstLine="540"/>
        <w:jc w:val="both"/>
      </w:pPr>
      <w:r>
        <w:t>правильности предоставления работникам гарантий и компенсаций за работу с вредными и (или) опасными условиями труда;</w:t>
      </w:r>
    </w:p>
    <w:p w:rsidR="003372F6" w:rsidRDefault="003372F6">
      <w:pPr>
        <w:pStyle w:val="ConsPlusNormal"/>
        <w:spacing w:before="220"/>
        <w:ind w:firstLine="540"/>
        <w:jc w:val="both"/>
      </w:pPr>
      <w:r>
        <w:t>фактических условий труда работников.</w:t>
      </w:r>
    </w:p>
    <w:p w:rsidR="003372F6" w:rsidRDefault="003372F6">
      <w:pPr>
        <w:pStyle w:val="ConsPlusNormal"/>
        <w:spacing w:before="220"/>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3372F6" w:rsidRDefault="003372F6">
      <w:pPr>
        <w:pStyle w:val="ConsPlusNormal"/>
        <w:spacing w:before="220"/>
        <w:ind w:firstLine="540"/>
        <w:jc w:val="both"/>
      </w:pPr>
      <w:r>
        <w:t>Лица, осуществляющие государственную экспертизу условий труда, имеют право:</w:t>
      </w:r>
    </w:p>
    <w:p w:rsidR="003372F6" w:rsidRDefault="003372F6">
      <w:pPr>
        <w:pStyle w:val="ConsPlusNormal"/>
        <w:spacing w:before="220"/>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3372F6" w:rsidRDefault="003372F6">
      <w:pPr>
        <w:pStyle w:val="ConsPlusNormal"/>
        <w:spacing w:before="220"/>
        <w:ind w:firstLine="540"/>
        <w:jc w:val="both"/>
      </w:pPr>
      <w:r>
        <w:lastRenderedPageBreak/>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3372F6" w:rsidRDefault="003372F6">
      <w:pPr>
        <w:pStyle w:val="ConsPlusNormal"/>
        <w:spacing w:before="220"/>
        <w:ind w:firstLine="540"/>
        <w:jc w:val="both"/>
      </w:pPr>
      <w: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3372F6" w:rsidRDefault="003372F6">
      <w:pPr>
        <w:pStyle w:val="ConsPlusNormal"/>
        <w:spacing w:before="220"/>
        <w:ind w:firstLine="540"/>
        <w:jc w:val="both"/>
      </w:pPr>
      <w:r>
        <w:t>В случае</w:t>
      </w:r>
      <w:proofErr w:type="gramStart"/>
      <w:r>
        <w:t>,</w:t>
      </w:r>
      <w:proofErr w:type="gramEnd"/>
      <w:r>
        <w:t xml:space="preserve">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w:t>
      </w:r>
      <w:proofErr w:type="gramStart"/>
      <w:r>
        <w:t>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372F6" w:rsidRDefault="003372F6">
      <w:pPr>
        <w:pStyle w:val="ConsPlusNormal"/>
        <w:spacing w:before="220"/>
        <w:ind w:firstLine="540"/>
        <w:jc w:val="both"/>
      </w:pPr>
      <w:r>
        <w:t>Лица, осуществляющие государственную экспертизу условий труда, обязаны:</w:t>
      </w:r>
    </w:p>
    <w:p w:rsidR="003372F6" w:rsidRDefault="003372F6">
      <w:pPr>
        <w:pStyle w:val="ConsPlusNormal"/>
        <w:spacing w:before="220"/>
        <w:ind w:firstLine="540"/>
        <w:jc w:val="both"/>
      </w:pPr>
      <w:proofErr w:type="gramStart"/>
      <w:r>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roofErr w:type="gramEnd"/>
    </w:p>
    <w:p w:rsidR="003372F6" w:rsidRDefault="003372F6">
      <w:pPr>
        <w:pStyle w:val="ConsPlusNormal"/>
        <w:spacing w:before="220"/>
        <w:ind w:firstLine="540"/>
        <w:jc w:val="both"/>
      </w:pPr>
      <w: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3372F6" w:rsidRDefault="003372F6">
      <w:pPr>
        <w:pStyle w:val="ConsPlusNormal"/>
        <w:spacing w:before="220"/>
        <w:ind w:firstLine="540"/>
        <w:jc w:val="both"/>
      </w:pPr>
      <w: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3372F6" w:rsidRDefault="003372F6">
      <w:pPr>
        <w:pStyle w:val="ConsPlusNormal"/>
        <w:spacing w:before="220"/>
        <w:ind w:firstLine="540"/>
        <w:jc w:val="both"/>
      </w:pPr>
      <w:r>
        <w:t>Типовые формы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12) </w:t>
      </w:r>
      <w:hyperlink r:id="rId24" w:history="1">
        <w:r>
          <w:rPr>
            <w:color w:val="0000FF"/>
          </w:rPr>
          <w:t>дополнить</w:t>
        </w:r>
      </w:hyperlink>
      <w:r>
        <w:t xml:space="preserve"> статьей 213.1 следующего содержания:</w:t>
      </w:r>
    </w:p>
    <w:p w:rsidR="003372F6" w:rsidRDefault="003372F6">
      <w:pPr>
        <w:pStyle w:val="ConsPlusNormal"/>
        <w:ind w:firstLine="540"/>
        <w:jc w:val="both"/>
      </w:pPr>
    </w:p>
    <w:p w:rsidR="003372F6" w:rsidRDefault="003372F6">
      <w:pPr>
        <w:pStyle w:val="ConsPlusNormal"/>
        <w:ind w:firstLine="540"/>
        <w:jc w:val="both"/>
      </w:pPr>
      <w:r>
        <w:t>"Статья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rsidR="003372F6" w:rsidRDefault="003372F6">
      <w:pPr>
        <w:pStyle w:val="ConsPlusNormal"/>
        <w:ind w:firstLine="540"/>
        <w:jc w:val="both"/>
      </w:pPr>
    </w:p>
    <w:p w:rsidR="003372F6" w:rsidRDefault="003372F6">
      <w:pPr>
        <w:pStyle w:val="ConsPlusNormal"/>
        <w:ind w:firstLine="540"/>
        <w:jc w:val="both"/>
      </w:pPr>
      <w:r>
        <w:t xml:space="preserve">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w:t>
      </w:r>
      <w:r>
        <w:lastRenderedPageBreak/>
        <w:t>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3372F6" w:rsidRDefault="003372F6">
      <w:pPr>
        <w:pStyle w:val="ConsPlusNormal"/>
        <w:spacing w:before="220"/>
        <w:ind w:firstLine="540"/>
        <w:jc w:val="both"/>
      </w:pPr>
      <w:proofErr w:type="gramStart"/>
      <w: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roofErr w:type="gramEnd"/>
    </w:p>
    <w:p w:rsidR="003372F6" w:rsidRDefault="003372F6">
      <w:pPr>
        <w:pStyle w:val="ConsPlusNormal"/>
        <w:spacing w:before="220"/>
        <w:ind w:firstLine="540"/>
        <w:jc w:val="both"/>
      </w:pPr>
      <w: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3372F6" w:rsidRDefault="003372F6">
      <w:pPr>
        <w:pStyle w:val="ConsPlusNormal"/>
        <w:spacing w:before="220"/>
        <w:ind w:firstLine="540"/>
        <w:jc w:val="both"/>
      </w:pPr>
      <w: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13) после статьи 213.1 </w:t>
      </w:r>
      <w:hyperlink r:id="rId25" w:history="1">
        <w:r>
          <w:rPr>
            <w:color w:val="0000FF"/>
          </w:rPr>
          <w:t>дополнить</w:t>
        </w:r>
      </w:hyperlink>
      <w:r>
        <w:t xml:space="preserve"> строкой следующего содержания:</w:t>
      </w:r>
    </w:p>
    <w:p w:rsidR="003372F6" w:rsidRDefault="003372F6">
      <w:pPr>
        <w:pStyle w:val="ConsPlusNormal"/>
        <w:ind w:firstLine="540"/>
        <w:jc w:val="both"/>
      </w:pPr>
    </w:p>
    <w:p w:rsidR="003372F6" w:rsidRDefault="003372F6">
      <w:pPr>
        <w:pStyle w:val="ConsPlusNormal"/>
        <w:jc w:val="center"/>
      </w:pPr>
      <w:r>
        <w:t>"Глава 35. ПРАВА И ОБЯЗАННОСТИ РАБОТОДАТЕЛЯ И РАБОТНИКА</w:t>
      </w:r>
    </w:p>
    <w:p w:rsidR="003372F6" w:rsidRDefault="003372F6">
      <w:pPr>
        <w:pStyle w:val="ConsPlusNormal"/>
        <w:jc w:val="center"/>
      </w:pPr>
      <w:r>
        <w:t>В ОБЛАСТИ ОХРАНЫ ТРУДА";</w:t>
      </w:r>
    </w:p>
    <w:p w:rsidR="003372F6" w:rsidRDefault="003372F6">
      <w:pPr>
        <w:pStyle w:val="ConsPlusNormal"/>
        <w:ind w:firstLine="540"/>
        <w:jc w:val="both"/>
      </w:pPr>
    </w:p>
    <w:p w:rsidR="003372F6" w:rsidRDefault="003372F6">
      <w:pPr>
        <w:pStyle w:val="ConsPlusNormal"/>
        <w:ind w:firstLine="540"/>
        <w:jc w:val="both"/>
      </w:pPr>
      <w:r>
        <w:t xml:space="preserve">14) </w:t>
      </w:r>
      <w:hyperlink r:id="rId26" w:history="1">
        <w:r>
          <w:rPr>
            <w:color w:val="0000FF"/>
          </w:rPr>
          <w:t>статью 214</w:t>
        </w:r>
      </w:hyperlink>
      <w:r>
        <w:t xml:space="preserve"> изложить в следующей редакции:</w:t>
      </w:r>
    </w:p>
    <w:p w:rsidR="003372F6" w:rsidRDefault="003372F6">
      <w:pPr>
        <w:pStyle w:val="ConsPlusNormal"/>
        <w:ind w:firstLine="540"/>
        <w:jc w:val="both"/>
      </w:pPr>
    </w:p>
    <w:p w:rsidR="003372F6" w:rsidRDefault="003372F6">
      <w:pPr>
        <w:pStyle w:val="ConsPlusNormal"/>
        <w:ind w:firstLine="540"/>
        <w:jc w:val="both"/>
      </w:pPr>
      <w:r>
        <w:t>"Статья 214. Обязанности работодателя в области охраны труда</w:t>
      </w:r>
    </w:p>
    <w:p w:rsidR="003372F6" w:rsidRDefault="003372F6">
      <w:pPr>
        <w:pStyle w:val="ConsPlusNormal"/>
        <w:ind w:firstLine="540"/>
        <w:jc w:val="both"/>
      </w:pPr>
    </w:p>
    <w:p w:rsidR="003372F6" w:rsidRDefault="003372F6">
      <w:pPr>
        <w:pStyle w:val="ConsPlusNormal"/>
        <w:ind w:firstLine="540"/>
        <w:jc w:val="both"/>
      </w:pPr>
      <w:r>
        <w:t>Обязанности по обеспечению безопасных условий и охраны труда возлагаются на работодателя.</w:t>
      </w:r>
    </w:p>
    <w:p w:rsidR="003372F6" w:rsidRDefault="003372F6">
      <w:pPr>
        <w:pStyle w:val="ConsPlusNormal"/>
        <w:spacing w:before="220"/>
        <w:ind w:firstLine="540"/>
        <w:jc w:val="both"/>
      </w:pPr>
      <w: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3372F6" w:rsidRDefault="003372F6">
      <w:pPr>
        <w:pStyle w:val="ConsPlusNormal"/>
        <w:spacing w:before="220"/>
        <w:ind w:firstLine="540"/>
        <w:jc w:val="both"/>
      </w:pPr>
      <w:r>
        <w:t>Работодатель обязан обеспечить:</w:t>
      </w:r>
    </w:p>
    <w:p w:rsidR="003372F6" w:rsidRDefault="003372F6">
      <w:pPr>
        <w:pStyle w:val="ConsPlusNormal"/>
        <w:spacing w:before="220"/>
        <w:ind w:firstLine="540"/>
        <w:jc w:val="both"/>
      </w:pPr>
      <w: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3372F6" w:rsidRDefault="003372F6">
      <w:pPr>
        <w:pStyle w:val="ConsPlusNormal"/>
        <w:spacing w:before="220"/>
        <w:ind w:firstLine="540"/>
        <w:jc w:val="both"/>
      </w:pPr>
      <w:r>
        <w:t>создание и функционирование системы управления охраной труда;</w:t>
      </w:r>
    </w:p>
    <w:p w:rsidR="003372F6" w:rsidRDefault="003372F6">
      <w:pPr>
        <w:pStyle w:val="ConsPlusNormal"/>
        <w:spacing w:before="220"/>
        <w:ind w:firstLine="540"/>
        <w:jc w:val="both"/>
      </w:pPr>
      <w:r>
        <w:t>соответствие каждого рабочего места государственным нормативным требованиям охраны труда;</w:t>
      </w:r>
    </w:p>
    <w:p w:rsidR="003372F6" w:rsidRDefault="003372F6">
      <w:pPr>
        <w:pStyle w:val="ConsPlusNormal"/>
        <w:spacing w:before="220"/>
        <w:ind w:firstLine="540"/>
        <w:jc w:val="both"/>
      </w:pPr>
      <w:r>
        <w:t>систематическое выявление опасностей и профессиональных рисков, их регулярный анализ и оценку;</w:t>
      </w:r>
    </w:p>
    <w:p w:rsidR="003372F6" w:rsidRDefault="003372F6">
      <w:pPr>
        <w:pStyle w:val="ConsPlusNormal"/>
        <w:spacing w:before="220"/>
        <w:ind w:firstLine="540"/>
        <w:jc w:val="both"/>
      </w:pPr>
      <w:r>
        <w:t>реализацию мероприятий по улучшению условий и охраны труда;</w:t>
      </w:r>
    </w:p>
    <w:p w:rsidR="003372F6" w:rsidRDefault="003372F6">
      <w:pPr>
        <w:pStyle w:val="ConsPlusNormal"/>
        <w:spacing w:before="220"/>
        <w:ind w:firstLine="540"/>
        <w:jc w:val="both"/>
      </w:pPr>
      <w: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3372F6" w:rsidRDefault="003372F6">
      <w:pPr>
        <w:pStyle w:val="ConsPlusNormal"/>
        <w:spacing w:before="220"/>
        <w:ind w:firstLine="540"/>
        <w:jc w:val="both"/>
      </w:pPr>
      <w:r>
        <w:t xml:space="preserve">режим труда и отдыха работников в соответствии с трудовым законодательством и иными </w:t>
      </w:r>
      <w:r>
        <w:lastRenderedPageBreak/>
        <w:t>нормативными правовыми актами, содержащими нормы трудового права;</w:t>
      </w:r>
    </w:p>
    <w:p w:rsidR="003372F6" w:rsidRDefault="003372F6">
      <w:pPr>
        <w:pStyle w:val="ConsPlusNormal"/>
        <w:spacing w:before="220"/>
        <w:ind w:firstLine="540"/>
        <w:jc w:val="both"/>
      </w:pPr>
      <w:proofErr w:type="gramStart"/>
      <w:r>
        <w:t>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3372F6" w:rsidRDefault="003372F6">
      <w:pPr>
        <w:pStyle w:val="ConsPlusNormal"/>
        <w:spacing w:before="220"/>
        <w:ind w:firstLine="540"/>
        <w:jc w:val="both"/>
      </w:pPr>
      <w:r>
        <w:t>оснащение средствами коллективной защиты;</w:t>
      </w:r>
    </w:p>
    <w:p w:rsidR="003372F6" w:rsidRDefault="003372F6">
      <w:pPr>
        <w:pStyle w:val="ConsPlusNormal"/>
        <w:spacing w:before="220"/>
        <w:ind w:firstLine="540"/>
        <w:jc w:val="both"/>
      </w:pPr>
      <w:proofErr w:type="gramStart"/>
      <w:r>
        <w:t>обучение по охране</w:t>
      </w:r>
      <w:proofErr w:type="gramEnd"/>
      <w:r>
        <w:t xml:space="preserve">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3372F6" w:rsidRDefault="003372F6">
      <w:pPr>
        <w:pStyle w:val="ConsPlusNormal"/>
        <w:spacing w:before="220"/>
        <w:ind w:firstLine="540"/>
        <w:jc w:val="both"/>
      </w:pPr>
      <w:r>
        <w:t xml:space="preserve">организацию </w:t>
      </w:r>
      <w:proofErr w:type="gramStart"/>
      <w:r>
        <w:t>контроля за</w:t>
      </w:r>
      <w:proofErr w:type="gramEnd"/>
      <w:r>
        <w:t xml:space="preserve">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3372F6" w:rsidRDefault="003372F6">
      <w:pPr>
        <w:pStyle w:val="ConsPlusNormal"/>
        <w:spacing w:before="220"/>
        <w:ind w:firstLine="540"/>
        <w:jc w:val="both"/>
      </w:pPr>
      <w:r>
        <w:t>проведение специальной оценки условий труда в соответствии с законодательством о специальной оценке условий труда;</w:t>
      </w:r>
    </w:p>
    <w:p w:rsidR="003372F6" w:rsidRDefault="003372F6">
      <w:pPr>
        <w:pStyle w:val="ConsPlusNormal"/>
        <w:spacing w:before="220"/>
        <w:ind w:firstLine="540"/>
        <w:jc w:val="both"/>
      </w:pPr>
      <w:proofErr w:type="gramStart"/>
      <w:r>
        <w:t>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w:t>
      </w:r>
      <w:proofErr w:type="gramEnd"/>
      <w:r>
        <w:t xml:space="preserve">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3372F6" w:rsidRDefault="003372F6">
      <w:pPr>
        <w:pStyle w:val="ConsPlusNormal"/>
        <w:spacing w:before="220"/>
        <w:ind w:firstLine="540"/>
        <w:jc w:val="both"/>
      </w:pPr>
      <w:proofErr w:type="gramStart"/>
      <w:r>
        <w:t>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w:t>
      </w:r>
      <w:proofErr w:type="gramEnd"/>
      <w:r>
        <w:t xml:space="preserve"> медицинских осмотров, обязательных психиатрических освидетельствований, а также в случае медицинских противопоказаний;</w:t>
      </w:r>
    </w:p>
    <w:p w:rsidR="003372F6" w:rsidRDefault="003372F6">
      <w:pPr>
        <w:pStyle w:val="ConsPlusNormal"/>
        <w:spacing w:before="220"/>
        <w:ind w:firstLine="540"/>
        <w:jc w:val="both"/>
      </w:pPr>
      <w:proofErr w:type="gramStart"/>
      <w:r>
        <w:t>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w:t>
      </w:r>
      <w:proofErr w:type="gramEnd"/>
      <w:r>
        <w:t xml:space="preserve"> Российской Федерации в области охраны труда, органам местного самоуправления, органам профсоюзного </w:t>
      </w:r>
      <w:proofErr w:type="gramStart"/>
      <w:r>
        <w:t>контроля за</w:t>
      </w:r>
      <w:proofErr w:type="gramEnd"/>
      <w:r>
        <w:t xml:space="preserve">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w:t>
      </w:r>
      <w:r>
        <w:lastRenderedPageBreak/>
        <w:t>исполнения ими своих полномочий, с учетом требований законодательства Российской Федерации о государственной тайне;</w:t>
      </w:r>
    </w:p>
    <w:p w:rsidR="003372F6" w:rsidRDefault="003372F6">
      <w:pPr>
        <w:pStyle w:val="ConsPlusNormal"/>
        <w:spacing w:before="220"/>
        <w:ind w:firstLine="540"/>
        <w:jc w:val="both"/>
      </w:pPr>
      <w:r>
        <w:t>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3372F6" w:rsidRDefault="003372F6">
      <w:pPr>
        <w:pStyle w:val="ConsPlusNormal"/>
        <w:spacing w:before="220"/>
        <w:ind w:firstLine="540"/>
        <w:jc w:val="both"/>
      </w:pPr>
      <w:r>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w:t>
      </w:r>
    </w:p>
    <w:p w:rsidR="003372F6" w:rsidRDefault="003372F6">
      <w:pPr>
        <w:pStyle w:val="ConsPlusNormal"/>
        <w:spacing w:before="220"/>
        <w:ind w:firstLine="540"/>
        <w:jc w:val="both"/>
      </w:pPr>
      <w: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3372F6" w:rsidRDefault="003372F6">
      <w:pPr>
        <w:pStyle w:val="ConsPlusNormal"/>
        <w:spacing w:before="220"/>
        <w:ind w:firstLine="540"/>
        <w:jc w:val="both"/>
      </w:pPr>
      <w:proofErr w:type="gramStart"/>
      <w: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w:t>
      </w:r>
      <w:proofErr w:type="gramEnd"/>
      <w:r>
        <w:t xml:space="preserve">, а также представителей органов профсоюзного </w:t>
      </w:r>
      <w:proofErr w:type="gramStart"/>
      <w:r>
        <w:t>контроля за</w:t>
      </w:r>
      <w:proofErr w:type="gramEnd"/>
      <w:r>
        <w:t xml:space="preserve">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3372F6" w:rsidRDefault="003372F6">
      <w:pPr>
        <w:pStyle w:val="ConsPlusNormal"/>
        <w:spacing w:before="220"/>
        <w:ind w:firstLine="540"/>
        <w:jc w:val="both"/>
      </w:pPr>
      <w:proofErr w:type="gramStart"/>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w:t>
      </w:r>
      <w:proofErr w:type="gramEnd"/>
      <w:r>
        <w:t xml:space="preserve"> сроки, принятие мер по результатам их рассмотрения;</w:t>
      </w:r>
    </w:p>
    <w:p w:rsidR="003372F6" w:rsidRDefault="003372F6">
      <w:pPr>
        <w:pStyle w:val="ConsPlusNormal"/>
        <w:spacing w:before="220"/>
        <w:ind w:firstLine="540"/>
        <w:jc w:val="both"/>
      </w:pPr>
      <w:r>
        <w:t>обязательное социальное страхование работников от несчастных случаев на производстве и профессиональных заболеваний;</w:t>
      </w:r>
    </w:p>
    <w:p w:rsidR="003372F6" w:rsidRDefault="003372F6">
      <w:pPr>
        <w:pStyle w:val="ConsPlusNormal"/>
        <w:spacing w:before="220"/>
        <w:ind w:firstLine="540"/>
        <w:jc w:val="both"/>
      </w:pPr>
      <w:proofErr w:type="gramStart"/>
      <w: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w:t>
      </w:r>
      <w:proofErr w:type="gramEnd"/>
      <w:r>
        <w:t xml:space="preserve"> дистанционную видео-, ауди</w:t>
      </w:r>
      <w:proofErr w:type="gramStart"/>
      <w:r>
        <w:t>о-</w:t>
      </w:r>
      <w:proofErr w:type="gramEnd"/>
      <w:r>
        <w:t xml:space="preserve"> или иную фиксацию процессов производства работ, в целях контроля за безопасностью производства работ;</w:t>
      </w:r>
    </w:p>
    <w:p w:rsidR="003372F6" w:rsidRDefault="003372F6">
      <w:pPr>
        <w:pStyle w:val="ConsPlusNormal"/>
        <w:spacing w:before="220"/>
        <w:ind w:firstLine="540"/>
        <w:jc w:val="both"/>
      </w:pPr>
      <w:r>
        <w:t>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настоящего Кодекса для принятия локальных нормативных актов;</w:t>
      </w:r>
    </w:p>
    <w:p w:rsidR="003372F6" w:rsidRDefault="003372F6">
      <w:pPr>
        <w:pStyle w:val="ConsPlusNormal"/>
        <w:spacing w:before="220"/>
        <w:ind w:firstLine="540"/>
        <w:jc w:val="both"/>
      </w:pPr>
      <w:r>
        <w:lastRenderedPageBreak/>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3372F6" w:rsidRDefault="003372F6">
      <w:pPr>
        <w:pStyle w:val="ConsPlusNormal"/>
        <w:spacing w:before="220"/>
        <w:ind w:firstLine="540"/>
        <w:jc w:val="both"/>
      </w:pPr>
      <w: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3372F6" w:rsidRDefault="003372F6">
      <w:pPr>
        <w:pStyle w:val="ConsPlusNormal"/>
        <w:spacing w:before="220"/>
        <w:ind w:firstLine="540"/>
        <w:jc w:val="both"/>
      </w:pPr>
      <w: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3372F6" w:rsidRDefault="003372F6">
      <w:pPr>
        <w:pStyle w:val="ConsPlusNormal"/>
        <w:spacing w:before="220"/>
        <w:ind w:firstLine="540"/>
        <w:jc w:val="both"/>
      </w:pPr>
      <w:r>
        <w:t>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абилитации инвалида, а также обеспечение охраны труда.</w:t>
      </w:r>
    </w:p>
    <w:p w:rsidR="003372F6" w:rsidRDefault="003372F6">
      <w:pPr>
        <w:pStyle w:val="ConsPlusNormal"/>
        <w:spacing w:before="220"/>
        <w:ind w:firstLine="540"/>
        <w:jc w:val="both"/>
      </w:pPr>
      <w:proofErr w:type="gramStart"/>
      <w:r>
        <w:t>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w:t>
      </w:r>
      <w:proofErr w:type="gramEnd"/>
      <w:r>
        <w:t xml:space="preserve"> Примерный перечень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15) </w:t>
      </w:r>
      <w:hyperlink r:id="rId27" w:history="1">
        <w:r>
          <w:rPr>
            <w:color w:val="0000FF"/>
          </w:rPr>
          <w:t>дополнить</w:t>
        </w:r>
      </w:hyperlink>
      <w:r>
        <w:t xml:space="preserve"> статьями 214.1 и 214.2 следующего содержания:</w:t>
      </w:r>
    </w:p>
    <w:p w:rsidR="003372F6" w:rsidRDefault="003372F6">
      <w:pPr>
        <w:pStyle w:val="ConsPlusNormal"/>
        <w:ind w:firstLine="540"/>
        <w:jc w:val="both"/>
      </w:pPr>
    </w:p>
    <w:p w:rsidR="003372F6" w:rsidRDefault="003372F6">
      <w:pPr>
        <w:pStyle w:val="ConsPlusNormal"/>
        <w:ind w:firstLine="540"/>
        <w:jc w:val="both"/>
      </w:pPr>
      <w:r>
        <w:t>"Статья 214.1. Запрет на работу в опасных условиях труда</w:t>
      </w:r>
    </w:p>
    <w:p w:rsidR="003372F6" w:rsidRDefault="003372F6">
      <w:pPr>
        <w:pStyle w:val="ConsPlusNormal"/>
        <w:ind w:firstLine="540"/>
        <w:jc w:val="both"/>
      </w:pPr>
    </w:p>
    <w:p w:rsidR="003372F6" w:rsidRDefault="003372F6">
      <w:pPr>
        <w:pStyle w:val="ConsPlusNormal"/>
        <w:ind w:firstLine="540"/>
        <w:jc w:val="both"/>
      </w:pPr>
      <w:r>
        <w:t>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w:t>
      </w:r>
    </w:p>
    <w:p w:rsidR="003372F6" w:rsidRDefault="003372F6">
      <w:pPr>
        <w:pStyle w:val="ConsPlusNormal"/>
        <w:spacing w:before="220"/>
        <w:ind w:firstLine="540"/>
        <w:jc w:val="both"/>
      </w:pPr>
      <w:r>
        <w:t>Приостановка работ осуществляется до устранения оснований, послуживших установлению опасного класса условий труда.</w:t>
      </w:r>
    </w:p>
    <w:p w:rsidR="003372F6" w:rsidRDefault="003372F6">
      <w:pPr>
        <w:pStyle w:val="ConsPlusNormal"/>
        <w:spacing w:before="220"/>
        <w:ind w:firstLine="540"/>
        <w:jc w:val="both"/>
      </w:pPr>
      <w:r>
        <w:t>На время приостановки работ на рабочих местах, указанных в части первой настоящей статьи, работникам, занятым на таких рабочих местах, предоставляются гарантии, установленные частью третьей статьи 216.1 настоящего Кодекса.</w:t>
      </w:r>
    </w:p>
    <w:p w:rsidR="003372F6" w:rsidRDefault="003372F6">
      <w:pPr>
        <w:pStyle w:val="ConsPlusNormal"/>
        <w:spacing w:before="220"/>
        <w:ind w:firstLine="540"/>
        <w:jc w:val="both"/>
      </w:pPr>
      <w: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3372F6" w:rsidRDefault="003372F6">
      <w:pPr>
        <w:pStyle w:val="ConsPlusNormal"/>
        <w:spacing w:before="220"/>
        <w:ind w:firstLine="540"/>
        <w:jc w:val="both"/>
      </w:pPr>
      <w: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rsidR="003372F6" w:rsidRDefault="003372F6">
      <w:pPr>
        <w:pStyle w:val="ConsPlusNormal"/>
        <w:spacing w:before="220"/>
        <w:ind w:firstLine="540"/>
        <w:jc w:val="both"/>
      </w:pPr>
      <w:r>
        <w:lastRenderedPageBreak/>
        <w:t>Возобновление деятельности работодателя на рабочих местах, указанных в части первой настоящей статьи, допускается только по результатам внеплановой специальной оценки условий труда, подтверждающей снижение класса условий труда.</w:t>
      </w:r>
    </w:p>
    <w:p w:rsidR="003372F6" w:rsidRDefault="003372F6">
      <w:pPr>
        <w:pStyle w:val="ConsPlusNormal"/>
        <w:spacing w:before="220"/>
        <w:ind w:firstLine="540"/>
        <w:jc w:val="both"/>
      </w:pPr>
      <w:r>
        <w:t>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перечень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3372F6" w:rsidRDefault="003372F6">
      <w:pPr>
        <w:pStyle w:val="ConsPlusNormal"/>
        <w:jc w:val="both"/>
      </w:pPr>
    </w:p>
    <w:p w:rsidR="003372F6" w:rsidRDefault="003372F6">
      <w:pPr>
        <w:pStyle w:val="ConsPlusNormal"/>
        <w:ind w:firstLine="540"/>
        <w:jc w:val="both"/>
      </w:pPr>
      <w:r>
        <w:t>Статья 214.2. Права работодателя в области охраны труда</w:t>
      </w:r>
    </w:p>
    <w:p w:rsidR="003372F6" w:rsidRDefault="003372F6">
      <w:pPr>
        <w:pStyle w:val="ConsPlusNormal"/>
        <w:jc w:val="both"/>
      </w:pPr>
    </w:p>
    <w:p w:rsidR="003372F6" w:rsidRDefault="003372F6">
      <w:pPr>
        <w:pStyle w:val="ConsPlusNormal"/>
        <w:ind w:firstLine="540"/>
        <w:jc w:val="both"/>
      </w:pPr>
      <w:r>
        <w:t>Работодатель имеет право:</w:t>
      </w:r>
    </w:p>
    <w:p w:rsidR="003372F6" w:rsidRDefault="003372F6">
      <w:pPr>
        <w:pStyle w:val="ConsPlusNormal"/>
        <w:spacing w:before="220"/>
        <w:ind w:firstLine="540"/>
        <w:jc w:val="both"/>
      </w:pPr>
      <w: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w:t>
      </w:r>
      <w:proofErr w:type="gramStart"/>
      <w:r>
        <w:t>о-</w:t>
      </w:r>
      <w:proofErr w:type="gramEnd"/>
      <w:r>
        <w:t xml:space="preserve"> или иную фиксацию процессов производства работ, обеспечивать хранение полученной информации;</w:t>
      </w:r>
    </w:p>
    <w:p w:rsidR="003372F6" w:rsidRDefault="003372F6">
      <w:pPr>
        <w:pStyle w:val="ConsPlusNormal"/>
        <w:spacing w:before="220"/>
        <w:ind w:firstLine="540"/>
        <w:jc w:val="both"/>
      </w:pPr>
      <w:r>
        <w:t>вести электронный документооборот в области охраны труда;</w:t>
      </w:r>
    </w:p>
    <w:p w:rsidR="003372F6" w:rsidRDefault="003372F6">
      <w:pPr>
        <w:pStyle w:val="ConsPlusNormal"/>
        <w:spacing w:before="220"/>
        <w:ind w:firstLine="540"/>
        <w:jc w:val="both"/>
      </w:pPr>
      <w:proofErr w:type="gramStart"/>
      <w: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roofErr w:type="gramEnd"/>
    </w:p>
    <w:p w:rsidR="003372F6" w:rsidRDefault="003372F6">
      <w:pPr>
        <w:pStyle w:val="ConsPlusNormal"/>
        <w:ind w:firstLine="540"/>
        <w:jc w:val="both"/>
      </w:pPr>
    </w:p>
    <w:p w:rsidR="003372F6" w:rsidRDefault="003372F6">
      <w:pPr>
        <w:pStyle w:val="ConsPlusNormal"/>
        <w:ind w:firstLine="540"/>
        <w:jc w:val="both"/>
      </w:pPr>
      <w:r>
        <w:t xml:space="preserve">16) </w:t>
      </w:r>
      <w:hyperlink r:id="rId28" w:history="1">
        <w:r>
          <w:rPr>
            <w:color w:val="0000FF"/>
          </w:rPr>
          <w:t>статью 215</w:t>
        </w:r>
      </w:hyperlink>
      <w:r>
        <w:t xml:space="preserve"> изложить в следующей редакции:</w:t>
      </w:r>
    </w:p>
    <w:p w:rsidR="003372F6" w:rsidRDefault="003372F6">
      <w:pPr>
        <w:pStyle w:val="ConsPlusNormal"/>
        <w:ind w:firstLine="540"/>
        <w:jc w:val="both"/>
      </w:pPr>
    </w:p>
    <w:p w:rsidR="003372F6" w:rsidRDefault="003372F6">
      <w:pPr>
        <w:pStyle w:val="ConsPlusNormal"/>
        <w:ind w:firstLine="540"/>
        <w:jc w:val="both"/>
      </w:pPr>
      <w:r>
        <w:t>"Статья 215. Обязанности работника в области охраны труда</w:t>
      </w:r>
    </w:p>
    <w:p w:rsidR="003372F6" w:rsidRDefault="003372F6">
      <w:pPr>
        <w:pStyle w:val="ConsPlusNormal"/>
        <w:ind w:firstLine="540"/>
        <w:jc w:val="both"/>
      </w:pPr>
    </w:p>
    <w:p w:rsidR="003372F6" w:rsidRDefault="003372F6">
      <w:pPr>
        <w:pStyle w:val="ConsPlusNormal"/>
        <w:ind w:firstLine="540"/>
        <w:jc w:val="both"/>
      </w:pPr>
      <w:r>
        <w:t>Работник обязан:</w:t>
      </w:r>
    </w:p>
    <w:p w:rsidR="003372F6" w:rsidRDefault="003372F6">
      <w:pPr>
        <w:pStyle w:val="ConsPlusNormal"/>
        <w:spacing w:before="220"/>
        <w:ind w:firstLine="540"/>
        <w:jc w:val="both"/>
      </w:pPr>
      <w:r>
        <w:t>соблюдать требования охраны труда;</w:t>
      </w:r>
    </w:p>
    <w:p w:rsidR="003372F6" w:rsidRDefault="003372F6">
      <w:pPr>
        <w:pStyle w:val="ConsPlusNormal"/>
        <w:spacing w:before="220"/>
        <w:ind w:firstLine="540"/>
        <w:jc w:val="both"/>
      </w:pPr>
      <w:r>
        <w:t>правильно использовать производственное оборудование, инструменты, сырье и материалы, применять технологию;</w:t>
      </w:r>
    </w:p>
    <w:p w:rsidR="003372F6" w:rsidRDefault="003372F6">
      <w:pPr>
        <w:pStyle w:val="ConsPlusNormal"/>
        <w:spacing w:before="220"/>
        <w:ind w:firstLine="540"/>
        <w:jc w:val="both"/>
      </w:pPr>
      <w:r>
        <w:t>следить за исправностью используемых оборудования и инструментов в пределах выполнения своей трудовой функции;</w:t>
      </w:r>
    </w:p>
    <w:p w:rsidR="003372F6" w:rsidRDefault="003372F6">
      <w:pPr>
        <w:pStyle w:val="ConsPlusNormal"/>
        <w:spacing w:before="220"/>
        <w:ind w:firstLine="540"/>
        <w:jc w:val="both"/>
      </w:pPr>
      <w:r>
        <w:t>использовать и правильно применять средства индивидуальной и коллективной защиты;</w:t>
      </w:r>
    </w:p>
    <w:p w:rsidR="003372F6" w:rsidRDefault="003372F6">
      <w:pPr>
        <w:pStyle w:val="ConsPlusNormal"/>
        <w:spacing w:before="220"/>
        <w:ind w:firstLine="540"/>
        <w:jc w:val="both"/>
      </w:pPr>
      <w:proofErr w:type="gramStart"/>
      <w:r>
        <w:t>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roofErr w:type="gramEnd"/>
    </w:p>
    <w:p w:rsidR="003372F6" w:rsidRDefault="003372F6">
      <w:pPr>
        <w:pStyle w:val="ConsPlusNormal"/>
        <w:spacing w:before="220"/>
        <w:ind w:firstLine="540"/>
        <w:jc w:val="both"/>
      </w:pPr>
      <w: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3372F6" w:rsidRDefault="003372F6">
      <w:pPr>
        <w:pStyle w:val="ConsPlusNormal"/>
        <w:spacing w:before="220"/>
        <w:ind w:firstLine="540"/>
        <w:jc w:val="both"/>
      </w:pPr>
      <w:proofErr w:type="gramStart"/>
      <w: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w:t>
      </w:r>
      <w:r>
        <w:lastRenderedPageBreak/>
        <w:t>другими лицами, участвующими в производственной деятельности работодателя, указанными в части второй статьи 227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w:t>
      </w:r>
      <w:proofErr w:type="gramEnd"/>
      <w:r>
        <w:t xml:space="preserve"> профессионального заболевания, острого отравления;</w:t>
      </w:r>
    </w:p>
    <w:p w:rsidR="003372F6" w:rsidRDefault="003372F6">
      <w:pPr>
        <w:pStyle w:val="ConsPlusNormal"/>
        <w:spacing w:before="220"/>
        <w:ind w:firstLine="540"/>
        <w:jc w:val="both"/>
      </w:pPr>
      <w:proofErr w:type="gramStart"/>
      <w:r>
        <w:t>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roofErr w:type="gramEnd"/>
    </w:p>
    <w:p w:rsidR="003372F6" w:rsidRDefault="003372F6">
      <w:pPr>
        <w:pStyle w:val="ConsPlusNormal"/>
        <w:ind w:firstLine="540"/>
        <w:jc w:val="both"/>
      </w:pPr>
    </w:p>
    <w:p w:rsidR="003372F6" w:rsidRDefault="003372F6">
      <w:pPr>
        <w:pStyle w:val="ConsPlusNormal"/>
        <w:ind w:firstLine="540"/>
        <w:jc w:val="both"/>
      </w:pPr>
      <w:r>
        <w:t xml:space="preserve">17) после статьи 215 </w:t>
      </w:r>
      <w:hyperlink r:id="rId29" w:history="1">
        <w:r>
          <w:rPr>
            <w:color w:val="0000FF"/>
          </w:rPr>
          <w:t>строку</w:t>
        </w:r>
      </w:hyperlink>
      <w:r>
        <w:t xml:space="preserve"> "Глава 35. </w:t>
      </w:r>
      <w:proofErr w:type="gramStart"/>
      <w:r>
        <w:t>ОРГАНИЗАЦИЯ ОХРАНЫ ТРУДА" исключить;</w:t>
      </w:r>
      <w:proofErr w:type="gramEnd"/>
    </w:p>
    <w:p w:rsidR="003372F6" w:rsidRDefault="003372F6">
      <w:pPr>
        <w:pStyle w:val="ConsPlusNormal"/>
        <w:spacing w:before="220"/>
        <w:ind w:firstLine="540"/>
        <w:jc w:val="both"/>
      </w:pPr>
      <w:r>
        <w:t xml:space="preserve">18) </w:t>
      </w:r>
      <w:hyperlink r:id="rId30" w:history="1">
        <w:r>
          <w:rPr>
            <w:color w:val="0000FF"/>
          </w:rPr>
          <w:t>статьи 216</w:t>
        </w:r>
      </w:hyperlink>
      <w:r>
        <w:t xml:space="preserve"> и </w:t>
      </w:r>
      <w:hyperlink r:id="rId31" w:history="1">
        <w:r>
          <w:rPr>
            <w:color w:val="0000FF"/>
          </w:rPr>
          <w:t>216.1</w:t>
        </w:r>
      </w:hyperlink>
      <w:r>
        <w:t xml:space="preserve"> изложить в следующей редакции:</w:t>
      </w:r>
    </w:p>
    <w:p w:rsidR="003372F6" w:rsidRDefault="003372F6">
      <w:pPr>
        <w:pStyle w:val="ConsPlusNormal"/>
        <w:ind w:firstLine="540"/>
        <w:jc w:val="both"/>
      </w:pPr>
    </w:p>
    <w:p w:rsidR="003372F6" w:rsidRDefault="003372F6">
      <w:pPr>
        <w:pStyle w:val="ConsPlusNormal"/>
        <w:ind w:firstLine="540"/>
        <w:jc w:val="both"/>
      </w:pPr>
      <w:r>
        <w:t>"Статья 216. Права работника в области охраны труда</w:t>
      </w:r>
    </w:p>
    <w:p w:rsidR="003372F6" w:rsidRDefault="003372F6">
      <w:pPr>
        <w:pStyle w:val="ConsPlusNormal"/>
        <w:ind w:firstLine="540"/>
        <w:jc w:val="both"/>
      </w:pPr>
    </w:p>
    <w:p w:rsidR="003372F6" w:rsidRDefault="003372F6">
      <w:pPr>
        <w:pStyle w:val="ConsPlusNormal"/>
        <w:ind w:firstLine="540"/>
        <w:jc w:val="both"/>
      </w:pPr>
      <w:r>
        <w:t xml:space="preserve">Каждый работник имеет право </w:t>
      </w:r>
      <w:proofErr w:type="gramStart"/>
      <w:r>
        <w:t>на</w:t>
      </w:r>
      <w:proofErr w:type="gramEnd"/>
      <w:r>
        <w:t>:</w:t>
      </w:r>
    </w:p>
    <w:p w:rsidR="003372F6" w:rsidRDefault="003372F6">
      <w:pPr>
        <w:pStyle w:val="ConsPlusNormal"/>
        <w:spacing w:before="220"/>
        <w:ind w:firstLine="540"/>
        <w:jc w:val="both"/>
      </w:pPr>
      <w:r>
        <w:t>рабочее место, соответствующее требованиям охраны труда;</w:t>
      </w:r>
    </w:p>
    <w:p w:rsidR="003372F6" w:rsidRDefault="003372F6">
      <w:pPr>
        <w:pStyle w:val="ConsPlusNormal"/>
        <w:spacing w:before="220"/>
        <w:ind w:firstLine="540"/>
        <w:jc w:val="both"/>
      </w:pPr>
      <w:r>
        <w:t>обязательное социальное страхование от несчастных случаев на производстве и профессиональных заболеваний;</w:t>
      </w:r>
    </w:p>
    <w:p w:rsidR="003372F6" w:rsidRDefault="003372F6">
      <w:pPr>
        <w:pStyle w:val="ConsPlusNormal"/>
        <w:spacing w:before="220"/>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3372F6" w:rsidRDefault="003372F6">
      <w:pPr>
        <w:pStyle w:val="ConsPlusNormal"/>
        <w:spacing w:before="220"/>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3372F6" w:rsidRDefault="003372F6">
      <w:pPr>
        <w:pStyle w:val="ConsPlusNormal"/>
        <w:spacing w:before="220"/>
        <w:ind w:firstLine="540"/>
        <w:jc w:val="both"/>
      </w:pPr>
      <w:r>
        <w:t>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p>
    <w:p w:rsidR="003372F6" w:rsidRDefault="003372F6">
      <w:pPr>
        <w:pStyle w:val="ConsPlusNormal"/>
        <w:spacing w:before="220"/>
        <w:ind w:firstLine="540"/>
        <w:jc w:val="both"/>
      </w:pPr>
      <w:proofErr w:type="gramStart"/>
      <w:r>
        <w:t>обучение по охране</w:t>
      </w:r>
      <w:proofErr w:type="gramEnd"/>
      <w:r>
        <w:t xml:space="preserve"> труда за счет средств работодателя;</w:t>
      </w:r>
    </w:p>
    <w:p w:rsidR="003372F6" w:rsidRDefault="003372F6">
      <w:pPr>
        <w:pStyle w:val="ConsPlusNormal"/>
        <w:spacing w:before="220"/>
        <w:ind w:firstLine="540"/>
        <w:jc w:val="both"/>
      </w:pPr>
      <w: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3372F6" w:rsidRDefault="003372F6">
      <w:pPr>
        <w:pStyle w:val="ConsPlusNormal"/>
        <w:spacing w:before="220"/>
        <w:ind w:firstLine="540"/>
        <w:jc w:val="both"/>
      </w:pPr>
      <w: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3372F6" w:rsidRDefault="003372F6">
      <w:pPr>
        <w:pStyle w:val="ConsPlusNormal"/>
        <w:spacing w:before="220"/>
        <w:ind w:firstLine="540"/>
        <w:jc w:val="both"/>
      </w:pPr>
      <w:proofErr w:type="gramStart"/>
      <w:r>
        <w:t xml:space="preserve">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w:t>
      </w:r>
      <w:r>
        <w:lastRenderedPageBreak/>
        <w:t>органами профсоюзного контроля за соблюдением трудового законодательства и иных актов, содержащих нормы трудового права;</w:t>
      </w:r>
      <w:proofErr w:type="gramEnd"/>
    </w:p>
    <w:p w:rsidR="003372F6" w:rsidRDefault="003372F6">
      <w:pPr>
        <w:pStyle w:val="ConsPlusNormal"/>
        <w:spacing w:before="220"/>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3372F6" w:rsidRDefault="003372F6">
      <w:pPr>
        <w:pStyle w:val="ConsPlusNormal"/>
        <w:spacing w:before="220"/>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3372F6" w:rsidRDefault="003372F6">
      <w:pPr>
        <w:pStyle w:val="ConsPlusNormal"/>
        <w:spacing w:before="220"/>
        <w:ind w:firstLine="540"/>
        <w:jc w:val="both"/>
      </w:pPr>
      <w: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3372F6" w:rsidRDefault="003372F6">
      <w:pPr>
        <w:pStyle w:val="ConsPlusNormal"/>
        <w:spacing w:before="220"/>
        <w:ind w:firstLine="540"/>
        <w:jc w:val="both"/>
      </w:pPr>
      <w: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3372F6" w:rsidRDefault="003372F6">
      <w:pPr>
        <w:pStyle w:val="ConsPlusNormal"/>
        <w:spacing w:before="220"/>
        <w:ind w:firstLine="540"/>
        <w:jc w:val="both"/>
      </w:pPr>
      <w: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3372F6" w:rsidRDefault="003372F6">
      <w:pPr>
        <w:pStyle w:val="ConsPlusNormal"/>
        <w:spacing w:before="220"/>
        <w:ind w:firstLine="540"/>
        <w:jc w:val="both"/>
      </w:pPr>
      <w: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3372F6" w:rsidRDefault="003372F6">
      <w:pPr>
        <w:pStyle w:val="ConsPlusNormal"/>
        <w:jc w:val="both"/>
      </w:pPr>
    </w:p>
    <w:p w:rsidR="003372F6" w:rsidRDefault="003372F6">
      <w:pPr>
        <w:pStyle w:val="ConsPlusNormal"/>
        <w:ind w:firstLine="540"/>
        <w:jc w:val="both"/>
      </w:pPr>
      <w:r>
        <w:t>Статья 216.1. Гарантии права работников на труд в условиях, соответствующих требованиям охраны труда</w:t>
      </w:r>
    </w:p>
    <w:p w:rsidR="003372F6" w:rsidRDefault="003372F6">
      <w:pPr>
        <w:pStyle w:val="ConsPlusNormal"/>
        <w:ind w:firstLine="540"/>
        <w:jc w:val="both"/>
      </w:pPr>
    </w:p>
    <w:p w:rsidR="003372F6" w:rsidRDefault="003372F6">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3372F6" w:rsidRDefault="003372F6">
      <w:pPr>
        <w:pStyle w:val="ConsPlusNormal"/>
        <w:spacing w:before="220"/>
        <w:ind w:firstLine="540"/>
        <w:jc w:val="both"/>
      </w:pPr>
      <w:r>
        <w:t>Условия труда, предусмотренные трудовым договором, должны соответствовать требованиям охраны труда.</w:t>
      </w:r>
    </w:p>
    <w:p w:rsidR="003372F6" w:rsidRDefault="003372F6">
      <w:pPr>
        <w:pStyle w:val="ConsPlusNormal"/>
        <w:spacing w:before="220"/>
        <w:ind w:firstLine="540"/>
        <w:jc w:val="both"/>
      </w:pPr>
      <w:r>
        <w:t>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3372F6" w:rsidRDefault="003372F6">
      <w:pPr>
        <w:pStyle w:val="ConsPlusNormal"/>
        <w:spacing w:before="220"/>
        <w:ind w:firstLine="540"/>
        <w:jc w:val="both"/>
      </w:pPr>
      <w: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3372F6" w:rsidRDefault="003372F6">
      <w:pPr>
        <w:pStyle w:val="ConsPlusNormal"/>
        <w:spacing w:before="220"/>
        <w:ind w:firstLine="540"/>
        <w:jc w:val="both"/>
      </w:pPr>
      <w:r>
        <w:t>В случае</w:t>
      </w:r>
      <w:proofErr w:type="gramStart"/>
      <w:r>
        <w:t>,</w:t>
      </w:r>
      <w:proofErr w:type="gramEnd"/>
      <w:r>
        <w:t xml:space="preserve">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w:t>
      </w:r>
      <w:r>
        <w:lastRenderedPageBreak/>
        <w:t>оплачивается работодателем в соответствии с настоящим Кодексом и иными федеральными законами.</w:t>
      </w:r>
    </w:p>
    <w:p w:rsidR="003372F6" w:rsidRDefault="003372F6">
      <w:pPr>
        <w:pStyle w:val="ConsPlusNormal"/>
        <w:spacing w:before="220"/>
        <w:ind w:firstLine="540"/>
        <w:jc w:val="both"/>
      </w:pPr>
      <w:r>
        <w:t xml:space="preserve">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w:t>
      </w:r>
      <w:proofErr w:type="gramStart"/>
      <w:r>
        <w:t>обязанностей</w:t>
      </w:r>
      <w:proofErr w:type="gramEnd"/>
      <w:r>
        <w:t xml:space="preserve"> и обязан оплатить возникший по этой причине простой в размере среднего заработка работника.</w:t>
      </w:r>
    </w:p>
    <w:p w:rsidR="003372F6" w:rsidRDefault="003372F6">
      <w:pPr>
        <w:pStyle w:val="ConsPlusNormal"/>
        <w:spacing w:before="220"/>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3372F6" w:rsidRDefault="003372F6">
      <w:pPr>
        <w:pStyle w:val="ConsPlusNormal"/>
        <w:spacing w:before="220"/>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3372F6" w:rsidRDefault="003372F6">
      <w:pPr>
        <w:pStyle w:val="ConsPlusNormal"/>
        <w:spacing w:before="220"/>
        <w:ind w:firstLine="540"/>
        <w:jc w:val="both"/>
      </w:pPr>
      <w: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контроля (надзора) за их соблюдением и устанавливает ответственность работодателя и должностных лиц за нарушение указанных требований.</w:t>
      </w:r>
    </w:p>
    <w:p w:rsidR="003372F6" w:rsidRDefault="003372F6">
      <w:pPr>
        <w:pStyle w:val="ConsPlusNormal"/>
        <w:spacing w:before="22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19) </w:t>
      </w:r>
      <w:hyperlink r:id="rId32" w:history="1">
        <w:r>
          <w:rPr>
            <w:color w:val="0000FF"/>
          </w:rPr>
          <w:t>дополнить</w:t>
        </w:r>
      </w:hyperlink>
      <w:r>
        <w:t xml:space="preserve"> статьями 216.2 и 216.3 следующего содержания:</w:t>
      </w:r>
    </w:p>
    <w:p w:rsidR="003372F6" w:rsidRDefault="003372F6">
      <w:pPr>
        <w:pStyle w:val="ConsPlusNormal"/>
        <w:ind w:firstLine="540"/>
        <w:jc w:val="both"/>
      </w:pPr>
    </w:p>
    <w:p w:rsidR="003372F6" w:rsidRDefault="003372F6">
      <w:pPr>
        <w:pStyle w:val="ConsPlusNormal"/>
        <w:ind w:firstLine="540"/>
        <w:jc w:val="both"/>
      </w:pPr>
      <w:r>
        <w:t>"Статья 216.2. Право работника на получение информации об условиях и охране труда</w:t>
      </w:r>
    </w:p>
    <w:p w:rsidR="003372F6" w:rsidRDefault="003372F6">
      <w:pPr>
        <w:pStyle w:val="ConsPlusNormal"/>
        <w:ind w:firstLine="540"/>
        <w:jc w:val="both"/>
      </w:pPr>
    </w:p>
    <w:p w:rsidR="003372F6" w:rsidRDefault="003372F6">
      <w:pPr>
        <w:pStyle w:val="ConsPlusNormal"/>
        <w:ind w:firstLine="540"/>
        <w:jc w:val="both"/>
      </w:pPr>
      <w:proofErr w:type="gramStart"/>
      <w: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w:t>
      </w:r>
      <w:proofErr w:type="gramEnd"/>
      <w:r>
        <w:t xml:space="preserve"> и (или) комплексов (систем) приборов, устройств, оборудования, обеспечивающих дистанционную видео-, ауди</w:t>
      </w:r>
      <w:proofErr w:type="gramStart"/>
      <w:r>
        <w:t>о-</w:t>
      </w:r>
      <w:proofErr w:type="gramEnd"/>
      <w:r>
        <w:t xml:space="preserve"> или иную фиксацию процессов производства работ, в целях контроля за безопасностью производства работ.</w:t>
      </w:r>
    </w:p>
    <w:p w:rsidR="003372F6" w:rsidRDefault="003372F6">
      <w:pPr>
        <w:pStyle w:val="ConsPlusNormal"/>
        <w:spacing w:before="220"/>
        <w:ind w:firstLine="540"/>
        <w:jc w:val="both"/>
      </w:pPr>
      <w: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3372F6" w:rsidRDefault="003372F6">
      <w:pPr>
        <w:pStyle w:val="ConsPlusNormal"/>
        <w:spacing w:before="220"/>
        <w:ind w:firstLine="540"/>
        <w:jc w:val="both"/>
      </w:pPr>
      <w: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w:t>
      </w:r>
      <w:r>
        <w:lastRenderedPageBreak/>
        <w:t>условий труда.</w:t>
      </w:r>
    </w:p>
    <w:p w:rsidR="003372F6" w:rsidRDefault="003372F6">
      <w:pPr>
        <w:pStyle w:val="ConsPlusNormal"/>
        <w:spacing w:before="220"/>
        <w:ind w:firstLine="540"/>
        <w:jc w:val="both"/>
      </w:pPr>
      <w:proofErr w:type="gramStart"/>
      <w:r>
        <w:t>Формы (способы) и рекомендации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примерный перечень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p>
    <w:p w:rsidR="003372F6" w:rsidRDefault="003372F6">
      <w:pPr>
        <w:pStyle w:val="ConsPlusNormal"/>
        <w:ind w:firstLine="540"/>
        <w:jc w:val="both"/>
      </w:pPr>
    </w:p>
    <w:p w:rsidR="003372F6" w:rsidRDefault="003372F6">
      <w:pPr>
        <w:pStyle w:val="ConsPlusNormal"/>
        <w:ind w:firstLine="540"/>
        <w:jc w:val="both"/>
      </w:pPr>
      <w:r>
        <w:t>Статья 216.3. Обеспечение права работников на санитарно-бытовое обслуживание</w:t>
      </w:r>
    </w:p>
    <w:p w:rsidR="003372F6" w:rsidRDefault="003372F6">
      <w:pPr>
        <w:pStyle w:val="ConsPlusNormal"/>
        <w:ind w:firstLine="540"/>
        <w:jc w:val="both"/>
      </w:pPr>
    </w:p>
    <w:p w:rsidR="003372F6" w:rsidRDefault="003372F6">
      <w:pPr>
        <w:pStyle w:val="ConsPlusNormal"/>
        <w:ind w:firstLine="540"/>
        <w:jc w:val="both"/>
      </w:pPr>
      <w:r>
        <w:t xml:space="preserve">Санитарно-бытовое обслуживание работников в соответствии с требованиями охраны труда возлагается на работодателя. </w:t>
      </w:r>
      <w:proofErr w:type="gramStart"/>
      <w:r>
        <w:t>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roofErr w:type="gramEnd"/>
    </w:p>
    <w:p w:rsidR="003372F6" w:rsidRDefault="003372F6">
      <w:pPr>
        <w:pStyle w:val="ConsPlusNormal"/>
        <w:spacing w:before="220"/>
        <w:ind w:firstLine="540"/>
        <w:jc w:val="both"/>
      </w:pPr>
      <w:r>
        <w:t>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20) после статьи 216.3 </w:t>
      </w:r>
      <w:hyperlink r:id="rId33" w:history="1">
        <w:r>
          <w:rPr>
            <w:color w:val="0000FF"/>
          </w:rPr>
          <w:t>дополнить</w:t>
        </w:r>
      </w:hyperlink>
      <w:r>
        <w:t xml:space="preserve"> строкой следующего содержания:</w:t>
      </w:r>
    </w:p>
    <w:p w:rsidR="003372F6" w:rsidRDefault="003372F6">
      <w:pPr>
        <w:pStyle w:val="ConsPlusNormal"/>
        <w:ind w:firstLine="540"/>
        <w:jc w:val="both"/>
      </w:pPr>
    </w:p>
    <w:p w:rsidR="003372F6" w:rsidRDefault="003372F6">
      <w:pPr>
        <w:pStyle w:val="ConsPlusNormal"/>
        <w:jc w:val="center"/>
      </w:pPr>
      <w:r>
        <w:t>"Глава 36. УПРАВЛЕНИЕ ОХРАНОЙ ТРУДА";</w:t>
      </w:r>
    </w:p>
    <w:p w:rsidR="003372F6" w:rsidRDefault="003372F6">
      <w:pPr>
        <w:pStyle w:val="ConsPlusNormal"/>
        <w:ind w:firstLine="540"/>
        <w:jc w:val="both"/>
      </w:pPr>
    </w:p>
    <w:p w:rsidR="003372F6" w:rsidRDefault="003372F6">
      <w:pPr>
        <w:pStyle w:val="ConsPlusNormal"/>
        <w:ind w:firstLine="540"/>
        <w:jc w:val="both"/>
      </w:pPr>
      <w:r>
        <w:t xml:space="preserve">21) </w:t>
      </w:r>
      <w:hyperlink r:id="rId34" w:history="1">
        <w:r>
          <w:rPr>
            <w:color w:val="0000FF"/>
          </w:rPr>
          <w:t>статьи 217</w:t>
        </w:r>
      </w:hyperlink>
      <w:r>
        <w:t xml:space="preserve"> и </w:t>
      </w:r>
      <w:hyperlink r:id="rId35" w:history="1">
        <w:r>
          <w:rPr>
            <w:color w:val="0000FF"/>
          </w:rPr>
          <w:t>218</w:t>
        </w:r>
      </w:hyperlink>
      <w:r>
        <w:t xml:space="preserve"> изложить в следующей редакции:</w:t>
      </w:r>
    </w:p>
    <w:p w:rsidR="003372F6" w:rsidRDefault="003372F6">
      <w:pPr>
        <w:pStyle w:val="ConsPlusNormal"/>
        <w:ind w:firstLine="540"/>
        <w:jc w:val="both"/>
      </w:pPr>
    </w:p>
    <w:p w:rsidR="003372F6" w:rsidRDefault="003372F6">
      <w:pPr>
        <w:pStyle w:val="ConsPlusNormal"/>
        <w:ind w:firstLine="540"/>
        <w:jc w:val="both"/>
      </w:pPr>
      <w:r>
        <w:t>"Статья 217. Система управления охраной труда</w:t>
      </w:r>
    </w:p>
    <w:p w:rsidR="003372F6" w:rsidRDefault="003372F6">
      <w:pPr>
        <w:pStyle w:val="ConsPlusNormal"/>
        <w:ind w:firstLine="540"/>
        <w:jc w:val="both"/>
      </w:pPr>
    </w:p>
    <w:p w:rsidR="003372F6" w:rsidRDefault="003372F6">
      <w:pPr>
        <w:pStyle w:val="ConsPlusNormal"/>
        <w:ind w:firstLine="540"/>
        <w:jc w:val="both"/>
      </w:pPr>
      <w: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3372F6" w:rsidRDefault="003372F6">
      <w:pPr>
        <w:pStyle w:val="ConsPlusNormal"/>
        <w:spacing w:before="220"/>
        <w:ind w:firstLine="540"/>
        <w:jc w:val="both"/>
      </w:pPr>
      <w:r>
        <w:t>Работодатель обязан обеспечить создание и функционирование системы управления охраной труда.</w:t>
      </w:r>
    </w:p>
    <w:p w:rsidR="003372F6" w:rsidRDefault="003372F6">
      <w:pPr>
        <w:pStyle w:val="ConsPlusNormal"/>
        <w:spacing w:before="220"/>
        <w:ind w:firstLine="540"/>
        <w:jc w:val="both"/>
      </w:pPr>
      <w:r>
        <w:t>Примерное положение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372F6" w:rsidRDefault="003372F6">
      <w:pPr>
        <w:pStyle w:val="ConsPlusNormal"/>
        <w:jc w:val="both"/>
      </w:pPr>
    </w:p>
    <w:p w:rsidR="003372F6" w:rsidRDefault="003372F6">
      <w:pPr>
        <w:pStyle w:val="ConsPlusNormal"/>
        <w:ind w:firstLine="540"/>
        <w:jc w:val="both"/>
      </w:pPr>
      <w:r>
        <w:t>Статья 218. Профессиональные риски</w:t>
      </w:r>
    </w:p>
    <w:p w:rsidR="003372F6" w:rsidRDefault="003372F6">
      <w:pPr>
        <w:pStyle w:val="ConsPlusNormal"/>
        <w:jc w:val="both"/>
      </w:pPr>
    </w:p>
    <w:p w:rsidR="003372F6" w:rsidRDefault="003372F6">
      <w:pPr>
        <w:pStyle w:val="ConsPlusNormal"/>
        <w:ind w:firstLine="540"/>
        <w:jc w:val="both"/>
      </w:pPr>
      <w: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3372F6" w:rsidRDefault="003372F6">
      <w:pPr>
        <w:pStyle w:val="ConsPlusNormal"/>
        <w:spacing w:before="220"/>
        <w:ind w:firstLine="540"/>
        <w:jc w:val="both"/>
      </w:pPr>
      <w: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rsidR="003372F6" w:rsidRDefault="003372F6">
      <w:pPr>
        <w:pStyle w:val="ConsPlusNormal"/>
        <w:spacing w:before="220"/>
        <w:ind w:firstLine="540"/>
        <w:jc w:val="both"/>
      </w:pPr>
      <w:proofErr w:type="gramStart"/>
      <w:r>
        <w:lastRenderedPageBreak/>
        <w:t>Рекомендации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w:t>
      </w:r>
      <w:proofErr w:type="gramEnd"/>
      <w:r>
        <w:t xml:space="preserve"> комиссии по регулированию социально-трудовых отношений.</w:t>
      </w:r>
    </w:p>
    <w:p w:rsidR="003372F6" w:rsidRDefault="003372F6">
      <w:pPr>
        <w:pStyle w:val="ConsPlusNormal"/>
        <w:spacing w:before="220"/>
        <w:ind w:firstLine="540"/>
        <w:jc w:val="both"/>
      </w:pPr>
      <w: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3372F6" w:rsidRDefault="003372F6">
      <w:pPr>
        <w:pStyle w:val="ConsPlusNormal"/>
        <w:spacing w:before="220"/>
        <w:ind w:firstLine="540"/>
        <w:jc w:val="both"/>
      </w:pPr>
      <w:proofErr w:type="gramStart"/>
      <w: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roofErr w:type="gramEnd"/>
    </w:p>
    <w:p w:rsidR="003372F6" w:rsidRDefault="003372F6">
      <w:pPr>
        <w:pStyle w:val="ConsPlusNormal"/>
        <w:spacing w:before="220"/>
        <w:ind w:firstLine="540"/>
        <w:jc w:val="both"/>
      </w:pPr>
      <w:r>
        <w:t>Рекомендации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22) после статьи 218 </w:t>
      </w:r>
      <w:hyperlink r:id="rId36" w:history="1">
        <w:r>
          <w:rPr>
            <w:color w:val="0000FF"/>
          </w:rPr>
          <w:t>строку</w:t>
        </w:r>
      </w:hyperlink>
      <w:r>
        <w:t xml:space="preserve"> "Глава 36. </w:t>
      </w:r>
      <w:proofErr w:type="gramStart"/>
      <w:r>
        <w:t>ОБЕСПЕЧЕНИЕ ПРАВ РАБОТНИКОВ НА ОХРАНУ ТРУДА" исключить;</w:t>
      </w:r>
      <w:proofErr w:type="gramEnd"/>
    </w:p>
    <w:p w:rsidR="003372F6" w:rsidRDefault="003372F6">
      <w:pPr>
        <w:pStyle w:val="ConsPlusNormal"/>
        <w:spacing w:before="220"/>
        <w:ind w:firstLine="540"/>
        <w:jc w:val="both"/>
      </w:pPr>
      <w:r>
        <w:t xml:space="preserve">23) </w:t>
      </w:r>
      <w:hyperlink r:id="rId37" w:history="1">
        <w:r>
          <w:rPr>
            <w:color w:val="0000FF"/>
          </w:rPr>
          <w:t>статьи 219</w:t>
        </w:r>
      </w:hyperlink>
      <w:r>
        <w:t xml:space="preserve"> - </w:t>
      </w:r>
      <w:hyperlink r:id="rId38" w:history="1">
        <w:r>
          <w:rPr>
            <w:color w:val="0000FF"/>
          </w:rPr>
          <w:t>225</w:t>
        </w:r>
      </w:hyperlink>
      <w:r>
        <w:t xml:space="preserve"> изложить в следующей редакции:</w:t>
      </w:r>
    </w:p>
    <w:p w:rsidR="003372F6" w:rsidRDefault="003372F6">
      <w:pPr>
        <w:pStyle w:val="ConsPlusNormal"/>
        <w:ind w:firstLine="540"/>
        <w:jc w:val="both"/>
      </w:pPr>
    </w:p>
    <w:p w:rsidR="003372F6" w:rsidRDefault="003372F6">
      <w:pPr>
        <w:pStyle w:val="ConsPlusNormal"/>
        <w:ind w:firstLine="540"/>
        <w:jc w:val="both"/>
      </w:pPr>
      <w:r>
        <w:t xml:space="preserve">"Статья 219. </w:t>
      </w:r>
      <w:proofErr w:type="gramStart"/>
      <w:r>
        <w:t>Обучение по охране</w:t>
      </w:r>
      <w:proofErr w:type="gramEnd"/>
      <w:r>
        <w:t xml:space="preserve"> труда</w:t>
      </w:r>
    </w:p>
    <w:p w:rsidR="003372F6" w:rsidRDefault="003372F6">
      <w:pPr>
        <w:pStyle w:val="ConsPlusNormal"/>
        <w:ind w:firstLine="540"/>
        <w:jc w:val="both"/>
      </w:pPr>
    </w:p>
    <w:p w:rsidR="003372F6" w:rsidRDefault="003372F6">
      <w:pPr>
        <w:pStyle w:val="ConsPlusNormal"/>
        <w:ind w:firstLine="540"/>
        <w:jc w:val="both"/>
      </w:pPr>
      <w:proofErr w:type="gramStart"/>
      <w:r>
        <w:t>Обучение по охране</w:t>
      </w:r>
      <w:proofErr w:type="gramEnd"/>
      <w:r>
        <w:t xml:space="preserve">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w:t>
      </w:r>
      <w:proofErr w:type="gramStart"/>
      <w:r>
        <w:t>обучение по охране</w:t>
      </w:r>
      <w:proofErr w:type="gramEnd"/>
      <w:r>
        <w:t xml:space="preserve"> труда и проверку знания требований охраны труда.</w:t>
      </w:r>
    </w:p>
    <w:p w:rsidR="003372F6" w:rsidRDefault="003372F6">
      <w:pPr>
        <w:pStyle w:val="ConsPlusNormal"/>
        <w:spacing w:before="220"/>
        <w:ind w:firstLine="540"/>
        <w:jc w:val="both"/>
      </w:pPr>
      <w:proofErr w:type="gramStart"/>
      <w:r>
        <w:t>Обучение по охране</w:t>
      </w:r>
      <w:proofErr w:type="gramEnd"/>
      <w:r>
        <w:t xml:space="preserve"> труда предусматривает получение знаний, умений и навыков в ходе проведения:</w:t>
      </w:r>
    </w:p>
    <w:p w:rsidR="003372F6" w:rsidRDefault="003372F6">
      <w:pPr>
        <w:pStyle w:val="ConsPlusNormal"/>
        <w:spacing w:before="220"/>
        <w:ind w:firstLine="540"/>
        <w:jc w:val="both"/>
      </w:pPr>
      <w:r>
        <w:t>инструктажей по охране труда;</w:t>
      </w:r>
    </w:p>
    <w:p w:rsidR="003372F6" w:rsidRDefault="003372F6">
      <w:pPr>
        <w:pStyle w:val="ConsPlusNormal"/>
        <w:spacing w:before="220"/>
        <w:ind w:firstLine="540"/>
        <w:jc w:val="both"/>
      </w:pPr>
      <w:r>
        <w:t>стажировки на рабочем месте (для определенных категорий работников);</w:t>
      </w:r>
    </w:p>
    <w:p w:rsidR="003372F6" w:rsidRDefault="003372F6">
      <w:pPr>
        <w:pStyle w:val="ConsPlusNormal"/>
        <w:spacing w:before="220"/>
        <w:ind w:firstLine="540"/>
        <w:jc w:val="both"/>
      </w:pPr>
      <w:proofErr w:type="gramStart"/>
      <w:r>
        <w:t>обучения по оказанию</w:t>
      </w:r>
      <w:proofErr w:type="gramEnd"/>
      <w:r>
        <w:t xml:space="preserve"> первой помощи пострадавшим;</w:t>
      </w:r>
    </w:p>
    <w:p w:rsidR="003372F6" w:rsidRDefault="003372F6">
      <w:pPr>
        <w:pStyle w:val="ConsPlusNormal"/>
        <w:spacing w:before="220"/>
        <w:ind w:firstLine="540"/>
        <w:jc w:val="both"/>
      </w:pPr>
      <w:proofErr w:type="gramStart"/>
      <w:r>
        <w:t>обучения по использованию</w:t>
      </w:r>
      <w:proofErr w:type="gramEnd"/>
      <w:r>
        <w:t xml:space="preserve"> (применению) средств индивидуальной защиты;</w:t>
      </w:r>
    </w:p>
    <w:p w:rsidR="003372F6" w:rsidRDefault="003372F6">
      <w:pPr>
        <w:pStyle w:val="ConsPlusNormal"/>
        <w:spacing w:before="220"/>
        <w:ind w:firstLine="540"/>
        <w:jc w:val="both"/>
      </w:pPr>
      <w:proofErr w:type="gramStart"/>
      <w:r>
        <w:t>обучения по охране</w:t>
      </w:r>
      <w:proofErr w:type="gramEnd"/>
      <w:r>
        <w:t xml:space="preserve">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3372F6" w:rsidRDefault="003372F6">
      <w:pPr>
        <w:pStyle w:val="ConsPlusNormal"/>
        <w:spacing w:before="220"/>
        <w:ind w:firstLine="540"/>
        <w:jc w:val="both"/>
      </w:pPr>
      <w:r>
        <w:t xml:space="preserve">Порядок </w:t>
      </w:r>
      <w:proofErr w:type="gramStart"/>
      <w:r>
        <w:t>обучения по охране</w:t>
      </w:r>
      <w:proofErr w:type="gramEnd"/>
      <w:r>
        <w:t xml:space="preserve"> труда и проверки знания требований охраны труда, а также </w:t>
      </w:r>
      <w:r>
        <w:lastRenderedPageBreak/>
        <w:t>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3372F6" w:rsidRDefault="003372F6">
      <w:pPr>
        <w:pStyle w:val="ConsPlusNormal"/>
        <w:jc w:val="both"/>
      </w:pPr>
    </w:p>
    <w:p w:rsidR="003372F6" w:rsidRDefault="003372F6">
      <w:pPr>
        <w:pStyle w:val="ConsPlusNormal"/>
        <w:ind w:firstLine="540"/>
        <w:jc w:val="both"/>
      </w:pPr>
      <w:r>
        <w:t>Статья 220. Медицинские осмотры некоторых категорий работников</w:t>
      </w:r>
    </w:p>
    <w:p w:rsidR="003372F6" w:rsidRDefault="003372F6">
      <w:pPr>
        <w:pStyle w:val="ConsPlusNormal"/>
        <w:ind w:firstLine="540"/>
        <w:jc w:val="both"/>
      </w:pPr>
    </w:p>
    <w:p w:rsidR="003372F6" w:rsidRDefault="003372F6">
      <w:pPr>
        <w:pStyle w:val="ConsPlusNormal"/>
        <w:ind w:firstLine="540"/>
        <w:jc w:val="both"/>
      </w:pPr>
      <w:proofErr w:type="gramStart"/>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w:t>
      </w:r>
      <w:proofErr w:type="gramEnd"/>
      <w:r>
        <w:t xml:space="preserve">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rsidR="003372F6" w:rsidRDefault="003372F6">
      <w:pPr>
        <w:pStyle w:val="ConsPlusNormal"/>
        <w:spacing w:before="220"/>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3372F6" w:rsidRDefault="003372F6">
      <w:pPr>
        <w:pStyle w:val="ConsPlusNormal"/>
        <w:spacing w:before="220"/>
        <w:ind w:firstLine="540"/>
        <w:jc w:val="both"/>
      </w:pPr>
      <w:r>
        <w:t>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rsidR="003372F6" w:rsidRDefault="003372F6">
      <w:pPr>
        <w:pStyle w:val="ConsPlusNormal"/>
        <w:spacing w:before="220"/>
        <w:ind w:firstLine="540"/>
        <w:jc w:val="both"/>
      </w:pPr>
      <w:proofErr w:type="gramStart"/>
      <w:r>
        <w:t>Вредные и (или) опасные производственные факторы и работы,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части первой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w:t>
      </w:r>
      <w:proofErr w:type="gramEnd"/>
      <w:r>
        <w:t xml:space="preserve">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3372F6" w:rsidRDefault="003372F6">
      <w:pPr>
        <w:pStyle w:val="ConsPlusNormal"/>
        <w:spacing w:before="220"/>
        <w:ind w:firstLine="540"/>
        <w:jc w:val="both"/>
      </w:pPr>
      <w: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p w:rsidR="003372F6" w:rsidRDefault="003372F6">
      <w:pPr>
        <w:pStyle w:val="ConsPlusNormal"/>
        <w:spacing w:before="220"/>
        <w:ind w:firstLine="540"/>
        <w:jc w:val="both"/>
      </w:pPr>
      <w:proofErr w:type="gramStart"/>
      <w:r>
        <w:t>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roofErr w:type="gramEnd"/>
    </w:p>
    <w:p w:rsidR="003372F6" w:rsidRDefault="003372F6">
      <w:pPr>
        <w:pStyle w:val="ConsPlusNormal"/>
        <w:spacing w:before="220"/>
        <w:ind w:firstLine="540"/>
        <w:jc w:val="both"/>
      </w:pPr>
      <w:r>
        <w:t xml:space="preserve">Федеральными законами и иными нормативными правовыми актами Российской </w:t>
      </w:r>
      <w:r>
        <w:lastRenderedPageBreak/>
        <w:t>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rsidR="003372F6" w:rsidRDefault="003372F6">
      <w:pPr>
        <w:pStyle w:val="ConsPlusNormal"/>
        <w:spacing w:before="220"/>
        <w:ind w:firstLine="540"/>
        <w:jc w:val="both"/>
      </w:pPr>
      <w:r>
        <w:t>Работники, осуществляющие отдельные виды деятельности, проходят обязательное психиатрическое освидетельствование. Порядок прохождения такого освидетельствования, его периодичность, а также виды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3372F6" w:rsidRDefault="003372F6">
      <w:pPr>
        <w:pStyle w:val="ConsPlusNormal"/>
        <w:spacing w:before="220"/>
        <w:ind w:firstLine="540"/>
        <w:jc w:val="both"/>
      </w:pPr>
      <w: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3372F6" w:rsidRDefault="003372F6">
      <w:pPr>
        <w:pStyle w:val="ConsPlusNormal"/>
        <w:jc w:val="both"/>
      </w:pPr>
    </w:p>
    <w:p w:rsidR="003372F6" w:rsidRDefault="003372F6">
      <w:pPr>
        <w:pStyle w:val="ConsPlusNormal"/>
        <w:ind w:firstLine="540"/>
        <w:jc w:val="both"/>
      </w:pPr>
      <w:r>
        <w:t>Статья 221. Обеспечение работников средствами индивидуальной защиты</w:t>
      </w:r>
    </w:p>
    <w:p w:rsidR="003372F6" w:rsidRDefault="003372F6">
      <w:pPr>
        <w:pStyle w:val="ConsPlusNormal"/>
        <w:ind w:firstLine="540"/>
        <w:jc w:val="both"/>
      </w:pPr>
    </w:p>
    <w:p w:rsidR="003372F6" w:rsidRDefault="003372F6">
      <w:pPr>
        <w:pStyle w:val="ConsPlusNormal"/>
        <w:ind w:firstLine="540"/>
        <w:jc w:val="both"/>
      </w:pPr>
      <w:r>
        <w:t>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Российской Федерации о техническом регулировании.</w:t>
      </w:r>
    </w:p>
    <w:p w:rsidR="003372F6" w:rsidRDefault="003372F6">
      <w:pPr>
        <w:pStyle w:val="ConsPlusNormal"/>
        <w:spacing w:before="220"/>
        <w:ind w:firstLine="540"/>
        <w:jc w:val="both"/>
      </w:pPr>
      <w: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w:t>
      </w:r>
    </w:p>
    <w:p w:rsidR="003372F6" w:rsidRDefault="003372F6">
      <w:pPr>
        <w:pStyle w:val="ConsPlusNormal"/>
        <w:spacing w:before="220"/>
        <w:ind w:firstLine="540"/>
        <w:jc w:val="both"/>
      </w:pPr>
      <w:r>
        <w:t>Правила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372F6" w:rsidRDefault="003372F6">
      <w:pPr>
        <w:pStyle w:val="ConsPlusNormal"/>
        <w:spacing w:before="220"/>
        <w:ind w:firstLine="540"/>
        <w:jc w:val="both"/>
      </w:pPr>
      <w:proofErr w:type="gramStart"/>
      <w: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roofErr w:type="gramEnd"/>
    </w:p>
    <w:p w:rsidR="003372F6" w:rsidRDefault="003372F6">
      <w:pPr>
        <w:pStyle w:val="ConsPlusNormal"/>
        <w:spacing w:before="220"/>
        <w:ind w:firstLine="540"/>
        <w:jc w:val="both"/>
      </w:pPr>
      <w: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3372F6" w:rsidRDefault="003372F6">
      <w:pPr>
        <w:pStyle w:val="ConsPlusNormal"/>
        <w:jc w:val="both"/>
      </w:pPr>
    </w:p>
    <w:p w:rsidR="003372F6" w:rsidRDefault="003372F6">
      <w:pPr>
        <w:pStyle w:val="ConsPlusNormal"/>
        <w:ind w:firstLine="540"/>
        <w:jc w:val="both"/>
      </w:pPr>
      <w:r>
        <w:t>Статья 222. Обеспечение работников молоком или другими равноценными пищевыми продуктами, лечебно-профилактическим питанием</w:t>
      </w:r>
    </w:p>
    <w:p w:rsidR="003372F6" w:rsidRDefault="003372F6">
      <w:pPr>
        <w:pStyle w:val="ConsPlusNormal"/>
        <w:ind w:firstLine="540"/>
        <w:jc w:val="both"/>
      </w:pPr>
    </w:p>
    <w:p w:rsidR="003372F6" w:rsidRDefault="003372F6">
      <w:pPr>
        <w:pStyle w:val="ConsPlusNormal"/>
        <w:ind w:firstLine="540"/>
        <w:jc w:val="both"/>
      </w:pPr>
      <w: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w:t>
      </w:r>
      <w:proofErr w:type="gramStart"/>
      <w:r>
        <w:t xml:space="preserve">Выдача работникам по установленным </w:t>
      </w:r>
      <w:r>
        <w:lastRenderedPageBreak/>
        <w:t>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roofErr w:type="gramEnd"/>
      <w:r>
        <w:t xml:space="preserve"> </w:t>
      </w:r>
      <w:proofErr w:type="gramStart"/>
      <w:r>
        <w:t>Перечень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w:t>
      </w:r>
      <w:proofErr w:type="gramEnd"/>
      <w:r>
        <w:t xml:space="preserve">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3372F6" w:rsidRDefault="003372F6">
      <w:pPr>
        <w:pStyle w:val="ConsPlusNormal"/>
        <w:spacing w:before="220"/>
        <w:ind w:firstLine="540"/>
        <w:jc w:val="both"/>
      </w:pPr>
      <w:r>
        <w:t xml:space="preserve">При выполнении отдельных видов работ работникам предоставляется бесплатно по установленным нормам лечебно-профилактическое питание. </w:t>
      </w:r>
      <w:proofErr w:type="gramStart"/>
      <w:r>
        <w:t>Перечень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roofErr w:type="gramEnd"/>
    </w:p>
    <w:p w:rsidR="003372F6" w:rsidRDefault="003372F6">
      <w:pPr>
        <w:pStyle w:val="ConsPlusNormal"/>
        <w:spacing w:before="220"/>
        <w:ind w:firstLine="540"/>
        <w:jc w:val="both"/>
      </w:pPr>
      <w:proofErr w:type="gramStart"/>
      <w:r>
        <w:t>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предусмотренной частью первой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w:t>
      </w:r>
      <w:proofErr w:type="gramEnd"/>
      <w:r>
        <w:t xml:space="preserve">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3372F6" w:rsidRDefault="003372F6">
      <w:pPr>
        <w:pStyle w:val="ConsPlusNormal"/>
        <w:spacing w:before="220"/>
        <w:ind w:firstLine="540"/>
        <w:jc w:val="both"/>
      </w:pPr>
      <w: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rsidR="003372F6" w:rsidRDefault="003372F6">
      <w:pPr>
        <w:pStyle w:val="ConsPlusNormal"/>
        <w:jc w:val="both"/>
      </w:pPr>
    </w:p>
    <w:p w:rsidR="003372F6" w:rsidRDefault="003372F6">
      <w:pPr>
        <w:pStyle w:val="ConsPlusNormal"/>
        <w:ind w:firstLine="540"/>
        <w:jc w:val="both"/>
      </w:pPr>
      <w:r>
        <w:t>Статья 223. Служба охраны труда у работодателя</w:t>
      </w:r>
    </w:p>
    <w:p w:rsidR="003372F6" w:rsidRDefault="003372F6">
      <w:pPr>
        <w:pStyle w:val="ConsPlusNormal"/>
        <w:jc w:val="both"/>
      </w:pPr>
    </w:p>
    <w:p w:rsidR="003372F6" w:rsidRDefault="003372F6">
      <w:pPr>
        <w:pStyle w:val="ConsPlusNormal"/>
        <w:ind w:firstLine="540"/>
        <w:jc w:val="both"/>
      </w:pPr>
      <w:r>
        <w:t xml:space="preserve">В целях обеспечения соблюдения требований охраны труда, осуществления </w:t>
      </w:r>
      <w:proofErr w:type="gramStart"/>
      <w:r>
        <w:t>контроля за</w:t>
      </w:r>
      <w:proofErr w:type="gramEnd"/>
      <w:r>
        <w:t xml:space="preserve">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3372F6" w:rsidRDefault="003372F6">
      <w:pPr>
        <w:pStyle w:val="ConsPlusNormal"/>
        <w:spacing w:before="220"/>
        <w:ind w:firstLine="540"/>
        <w:jc w:val="both"/>
      </w:pPr>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3372F6" w:rsidRDefault="003372F6">
      <w:pPr>
        <w:pStyle w:val="ConsPlusNormal"/>
        <w:spacing w:before="220"/>
        <w:ind w:firstLine="540"/>
        <w:jc w:val="both"/>
      </w:pPr>
      <w:proofErr w:type="gramStart"/>
      <w:r>
        <w:t>При отсутствии у работодателя, указанного в части второй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roofErr w:type="gramEnd"/>
      <w:r>
        <w:t xml:space="preserve"> </w:t>
      </w:r>
      <w:proofErr w:type="gramStart"/>
      <w:r>
        <w:t xml:space="preserve">Организация или индивидуальный </w:t>
      </w:r>
      <w:r>
        <w:lastRenderedPageBreak/>
        <w:t>предприниматель, оказывающие услуги в области охраны труда, должны соответствовать требованиям, установленным Правительством Российской Федерации, и должны быть аккредитованы в установленном Правительством Российской Федерации порядке.</w:t>
      </w:r>
      <w:proofErr w:type="gramEnd"/>
    </w:p>
    <w:p w:rsidR="003372F6" w:rsidRDefault="003372F6">
      <w:pPr>
        <w:pStyle w:val="ConsPlusNormal"/>
        <w:spacing w:before="220"/>
        <w:ind w:firstLine="540"/>
        <w:jc w:val="both"/>
      </w:pPr>
      <w:r>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372F6" w:rsidRDefault="003372F6">
      <w:pPr>
        <w:pStyle w:val="ConsPlusNormal"/>
        <w:jc w:val="both"/>
      </w:pPr>
    </w:p>
    <w:p w:rsidR="003372F6" w:rsidRDefault="003372F6">
      <w:pPr>
        <w:pStyle w:val="ConsPlusNormal"/>
        <w:ind w:firstLine="540"/>
        <w:jc w:val="both"/>
      </w:pPr>
      <w:r>
        <w:t>Статья 224. Комитеты (комиссии) по охране труда</w:t>
      </w:r>
    </w:p>
    <w:p w:rsidR="003372F6" w:rsidRDefault="003372F6">
      <w:pPr>
        <w:pStyle w:val="ConsPlusNormal"/>
        <w:jc w:val="both"/>
      </w:pPr>
    </w:p>
    <w:p w:rsidR="003372F6" w:rsidRDefault="003372F6">
      <w:pPr>
        <w:pStyle w:val="ConsPlusNormal"/>
        <w:ind w:firstLine="540"/>
        <w:jc w:val="both"/>
      </w:pPr>
      <w:r>
        <w:t>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положение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372F6" w:rsidRDefault="003372F6">
      <w:pPr>
        <w:pStyle w:val="ConsPlusNormal"/>
        <w:spacing w:before="220"/>
        <w:ind w:firstLine="540"/>
        <w:jc w:val="both"/>
      </w:pPr>
      <w:proofErr w:type="gramStart"/>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roofErr w:type="gramEnd"/>
    </w:p>
    <w:p w:rsidR="003372F6" w:rsidRDefault="003372F6">
      <w:pPr>
        <w:pStyle w:val="ConsPlusNormal"/>
        <w:spacing w:before="220"/>
        <w:ind w:firstLine="540"/>
        <w:jc w:val="both"/>
      </w:pPr>
      <w:r>
        <w:t>Комитет (комиссия) по охране труда является составным элементом системы управления охраной труда у работодателя, а также одной из форм участия работников в управлении охраной труда. Работа комитета (комиссии) по охране труда строится на принципах социального партнерства.</w:t>
      </w:r>
    </w:p>
    <w:p w:rsidR="003372F6" w:rsidRDefault="003372F6">
      <w:pPr>
        <w:pStyle w:val="ConsPlusNormal"/>
        <w:spacing w:before="220"/>
        <w:ind w:firstLine="540"/>
        <w:jc w:val="both"/>
      </w:pPr>
      <w:r>
        <w:t>Задачами комитета (комиссии) по охране труда являются:</w:t>
      </w:r>
    </w:p>
    <w:p w:rsidR="003372F6" w:rsidRDefault="003372F6">
      <w:pPr>
        <w:pStyle w:val="ConsPlusNormal"/>
        <w:spacing w:before="220"/>
        <w:ind w:firstLine="540"/>
        <w:jc w:val="both"/>
      </w:pPr>
      <w: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3372F6" w:rsidRDefault="003372F6">
      <w:pPr>
        <w:pStyle w:val="ConsPlusNormal"/>
        <w:spacing w:before="220"/>
        <w:ind w:firstLine="540"/>
        <w:jc w:val="both"/>
      </w:pPr>
      <w:r>
        <w:t>участие в разработке локальных нормативных актов работодателя по охране труда;</w:t>
      </w:r>
    </w:p>
    <w:p w:rsidR="003372F6" w:rsidRDefault="003372F6">
      <w:pPr>
        <w:pStyle w:val="ConsPlusNormal"/>
        <w:spacing w:before="220"/>
        <w:ind w:firstLine="540"/>
        <w:jc w:val="both"/>
      </w:pPr>
      <w:r>
        <w:t xml:space="preserve">участие в организации </w:t>
      </w:r>
      <w:proofErr w:type="gramStart"/>
      <w:r>
        <w:t>контроля за</w:t>
      </w:r>
      <w:proofErr w:type="gramEnd"/>
      <w: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3372F6" w:rsidRDefault="003372F6">
      <w:pPr>
        <w:pStyle w:val="ConsPlusNormal"/>
        <w:spacing w:before="220"/>
        <w:ind w:firstLine="540"/>
        <w:jc w:val="both"/>
      </w:pPr>
      <w:r>
        <w:t>проведение проверок состояния условий и охраны труда на рабочих местах;</w:t>
      </w:r>
    </w:p>
    <w:p w:rsidR="003372F6" w:rsidRDefault="003372F6">
      <w:pPr>
        <w:pStyle w:val="ConsPlusNormal"/>
        <w:spacing w:before="220"/>
        <w:ind w:firstLine="540"/>
        <w:jc w:val="both"/>
      </w:pPr>
      <w:r>
        <w:t>участие в проведении специальной оценки условий труда в соответствии с законодательством о специальной оценке условий труда;</w:t>
      </w:r>
    </w:p>
    <w:p w:rsidR="003372F6" w:rsidRDefault="003372F6">
      <w:pPr>
        <w:pStyle w:val="ConsPlusNormal"/>
        <w:spacing w:before="220"/>
        <w:ind w:firstLine="540"/>
        <w:jc w:val="both"/>
      </w:pPr>
      <w:r>
        <w:t>участие в оценке профессиональных рисков;</w:t>
      </w:r>
    </w:p>
    <w:p w:rsidR="003372F6" w:rsidRDefault="003372F6">
      <w:pPr>
        <w:pStyle w:val="ConsPlusNormal"/>
        <w:spacing w:before="220"/>
        <w:ind w:firstLine="540"/>
        <w:jc w:val="both"/>
      </w:pPr>
      <w: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3372F6" w:rsidRDefault="003372F6">
      <w:pPr>
        <w:pStyle w:val="ConsPlusNormal"/>
        <w:spacing w:before="220"/>
        <w:ind w:firstLine="540"/>
        <w:jc w:val="both"/>
      </w:pPr>
      <w:r>
        <w:lastRenderedPageBreak/>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sidR="003372F6" w:rsidRDefault="003372F6">
      <w:pPr>
        <w:pStyle w:val="ConsPlusNormal"/>
        <w:jc w:val="both"/>
      </w:pPr>
    </w:p>
    <w:p w:rsidR="003372F6" w:rsidRDefault="003372F6">
      <w:pPr>
        <w:pStyle w:val="ConsPlusNormal"/>
        <w:ind w:firstLine="540"/>
        <w:jc w:val="both"/>
      </w:pPr>
      <w:r>
        <w:t>Статья 225. Финансирование мероприятий по улучшению условий и охраны труда</w:t>
      </w:r>
    </w:p>
    <w:p w:rsidR="003372F6" w:rsidRDefault="003372F6">
      <w:pPr>
        <w:pStyle w:val="ConsPlusNormal"/>
        <w:ind w:firstLine="540"/>
        <w:jc w:val="both"/>
      </w:pPr>
    </w:p>
    <w:p w:rsidR="003372F6" w:rsidRDefault="003372F6">
      <w:pPr>
        <w:pStyle w:val="ConsPlusNormal"/>
        <w:ind w:firstLine="540"/>
        <w:jc w:val="both"/>
      </w:pPr>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3372F6" w:rsidRDefault="003372F6">
      <w:pPr>
        <w:pStyle w:val="ConsPlusNormal"/>
        <w:spacing w:before="220"/>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3372F6" w:rsidRDefault="003372F6">
      <w:pPr>
        <w:pStyle w:val="ConsPlusNormal"/>
        <w:spacing w:before="220"/>
        <w:ind w:firstLine="540"/>
        <w:jc w:val="both"/>
      </w:pPr>
      <w:r>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3372F6" w:rsidRDefault="003372F6">
      <w:pPr>
        <w:pStyle w:val="ConsPlusNormal"/>
        <w:spacing w:before="220"/>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3372F6" w:rsidRDefault="003372F6">
      <w:pPr>
        <w:pStyle w:val="ConsPlusNormal"/>
        <w:spacing w:before="220"/>
        <w:ind w:firstLine="540"/>
        <w:jc w:val="both"/>
      </w:pPr>
      <w:r>
        <w:t>Работник не несет расходов на финансирование мероприятий по улучшению условий и охраны труда</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24) после статьи 225 </w:t>
      </w:r>
      <w:hyperlink r:id="rId39" w:history="1">
        <w:r>
          <w:rPr>
            <w:color w:val="0000FF"/>
          </w:rPr>
          <w:t>дополнить</w:t>
        </w:r>
      </w:hyperlink>
      <w:r>
        <w:t xml:space="preserve"> строкой следующего содержания:</w:t>
      </w:r>
    </w:p>
    <w:p w:rsidR="003372F6" w:rsidRDefault="003372F6">
      <w:pPr>
        <w:pStyle w:val="ConsPlusNormal"/>
        <w:ind w:firstLine="540"/>
        <w:jc w:val="both"/>
      </w:pPr>
    </w:p>
    <w:p w:rsidR="003372F6" w:rsidRDefault="003372F6">
      <w:pPr>
        <w:pStyle w:val="ConsPlusNormal"/>
        <w:jc w:val="center"/>
      </w:pPr>
      <w:r>
        <w:t>"Глава 36.1. РАССЛЕДОВАНИЕ, ОФОРМЛЕНИЕ (РАССМОТРЕНИЕ), УЧЕТ</w:t>
      </w:r>
    </w:p>
    <w:p w:rsidR="003372F6" w:rsidRDefault="003372F6">
      <w:pPr>
        <w:pStyle w:val="ConsPlusNormal"/>
        <w:jc w:val="center"/>
      </w:pPr>
      <w:r>
        <w:t>МИКРОПОВРЕЖДЕНИЙ (МИКРОТРАВМ), НЕСЧАСТНЫХ СЛУЧАЕВ";</w:t>
      </w:r>
    </w:p>
    <w:p w:rsidR="003372F6" w:rsidRDefault="003372F6">
      <w:pPr>
        <w:pStyle w:val="ConsPlusNormal"/>
        <w:ind w:firstLine="540"/>
        <w:jc w:val="both"/>
      </w:pPr>
    </w:p>
    <w:p w:rsidR="003372F6" w:rsidRDefault="003372F6">
      <w:pPr>
        <w:pStyle w:val="ConsPlusNormal"/>
        <w:ind w:firstLine="540"/>
        <w:jc w:val="both"/>
      </w:pPr>
      <w:r>
        <w:t xml:space="preserve">25) </w:t>
      </w:r>
      <w:hyperlink r:id="rId40" w:history="1">
        <w:r>
          <w:rPr>
            <w:color w:val="0000FF"/>
          </w:rPr>
          <w:t>статьи 226</w:t>
        </w:r>
      </w:hyperlink>
      <w:r>
        <w:t xml:space="preserve"> - </w:t>
      </w:r>
      <w:hyperlink r:id="rId41" w:history="1">
        <w:r>
          <w:rPr>
            <w:color w:val="0000FF"/>
          </w:rPr>
          <w:t>231</w:t>
        </w:r>
      </w:hyperlink>
      <w:r>
        <w:t xml:space="preserve"> изложить в следующей редакции:</w:t>
      </w:r>
    </w:p>
    <w:p w:rsidR="003372F6" w:rsidRDefault="003372F6">
      <w:pPr>
        <w:pStyle w:val="ConsPlusNormal"/>
        <w:ind w:firstLine="540"/>
        <w:jc w:val="both"/>
      </w:pPr>
    </w:p>
    <w:p w:rsidR="003372F6" w:rsidRDefault="003372F6">
      <w:pPr>
        <w:pStyle w:val="ConsPlusNormal"/>
        <w:ind w:firstLine="540"/>
        <w:jc w:val="both"/>
      </w:pPr>
      <w:r>
        <w:t>"Статья 226. Микроповреждения (микротравмы)</w:t>
      </w:r>
    </w:p>
    <w:p w:rsidR="003372F6" w:rsidRDefault="003372F6">
      <w:pPr>
        <w:pStyle w:val="ConsPlusNormal"/>
        <w:ind w:firstLine="540"/>
        <w:jc w:val="both"/>
      </w:pPr>
    </w:p>
    <w:p w:rsidR="003372F6" w:rsidRDefault="003372F6">
      <w:pPr>
        <w:pStyle w:val="ConsPlusNormal"/>
        <w:ind w:firstLine="540"/>
        <w:jc w:val="both"/>
      </w:pPr>
      <w:proofErr w:type="gramStart"/>
      <w:r>
        <w:t>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части второй статьи 227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w:t>
      </w:r>
      <w:proofErr w:type="gramEnd"/>
      <w:r>
        <w:t xml:space="preserve">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3372F6" w:rsidRDefault="003372F6">
      <w:pPr>
        <w:pStyle w:val="ConsPlusNormal"/>
        <w:spacing w:before="220"/>
        <w:ind w:firstLine="540"/>
        <w:jc w:val="both"/>
      </w:pPr>
      <w:r>
        <w:t xml:space="preserve">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w:t>
      </w:r>
      <w:r>
        <w:lastRenderedPageBreak/>
        <w:t>причин, приведших к возникновению микроповреждений (микротравм) работников.</w:t>
      </w:r>
    </w:p>
    <w:p w:rsidR="003372F6" w:rsidRDefault="003372F6">
      <w:pPr>
        <w:pStyle w:val="ConsPlusNormal"/>
        <w:spacing w:before="220"/>
        <w:ind w:firstLine="540"/>
        <w:jc w:val="both"/>
      </w:pPr>
      <w: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3372F6" w:rsidRDefault="003372F6">
      <w:pPr>
        <w:pStyle w:val="ConsPlusNormal"/>
        <w:spacing w:before="220"/>
        <w:ind w:firstLine="540"/>
        <w:jc w:val="both"/>
      </w:pPr>
      <w:r>
        <w:t>Рекомендации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372F6" w:rsidRDefault="003372F6">
      <w:pPr>
        <w:pStyle w:val="ConsPlusNormal"/>
        <w:jc w:val="both"/>
      </w:pPr>
    </w:p>
    <w:p w:rsidR="003372F6" w:rsidRDefault="003372F6">
      <w:pPr>
        <w:pStyle w:val="ConsPlusNormal"/>
        <w:ind w:firstLine="540"/>
        <w:jc w:val="both"/>
      </w:pPr>
      <w:r>
        <w:t>Статья 227. Несчастные случаи, подлежащие расследованию и учету</w:t>
      </w:r>
    </w:p>
    <w:p w:rsidR="003372F6" w:rsidRDefault="003372F6">
      <w:pPr>
        <w:pStyle w:val="ConsPlusNormal"/>
        <w:ind w:firstLine="540"/>
        <w:jc w:val="both"/>
      </w:pPr>
    </w:p>
    <w:p w:rsidR="003372F6" w:rsidRDefault="003372F6">
      <w:pPr>
        <w:pStyle w:val="ConsPlusNormal"/>
        <w:ind w:firstLine="540"/>
        <w:jc w:val="both"/>
      </w:pPr>
      <w:proofErr w:type="gramStart"/>
      <w: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w:t>
      </w:r>
      <w:proofErr w:type="gramEnd"/>
      <w:r>
        <w:t xml:space="preserve">, </w:t>
      </w:r>
      <w:proofErr w:type="gramStart"/>
      <w:r>
        <w:t>обусловленных трудовыми отношениями с работодателем либо совершаемых в его интересах.</w:t>
      </w:r>
      <w:proofErr w:type="gramEnd"/>
    </w:p>
    <w:p w:rsidR="003372F6" w:rsidRDefault="003372F6">
      <w:pPr>
        <w:pStyle w:val="ConsPlusNormal"/>
        <w:spacing w:before="220"/>
        <w:ind w:firstLine="540"/>
        <w:jc w:val="both"/>
      </w:pPr>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3372F6" w:rsidRDefault="003372F6">
      <w:pPr>
        <w:pStyle w:val="ConsPlusNormal"/>
        <w:spacing w:before="220"/>
        <w:ind w:firstLine="540"/>
        <w:jc w:val="both"/>
      </w:pPr>
      <w:r>
        <w:t>работники и другие лица, получающие образование в соответствии с ученическим договором;</w:t>
      </w:r>
    </w:p>
    <w:p w:rsidR="003372F6" w:rsidRDefault="003372F6">
      <w:pPr>
        <w:pStyle w:val="ConsPlusNormal"/>
        <w:spacing w:before="220"/>
        <w:ind w:firstLine="540"/>
        <w:jc w:val="both"/>
      </w:pPr>
      <w:proofErr w:type="gramStart"/>
      <w:r>
        <w:t>обучающиеся</w:t>
      </w:r>
      <w:proofErr w:type="gramEnd"/>
      <w:r>
        <w:t>, проходящие производственную практику;</w:t>
      </w:r>
    </w:p>
    <w:p w:rsidR="003372F6" w:rsidRDefault="003372F6">
      <w:pPr>
        <w:pStyle w:val="ConsPlusNormal"/>
        <w:spacing w:before="220"/>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3372F6" w:rsidRDefault="003372F6">
      <w:pPr>
        <w:pStyle w:val="ConsPlusNormal"/>
        <w:spacing w:before="220"/>
        <w:ind w:firstLine="540"/>
        <w:jc w:val="both"/>
      </w:pPr>
      <w:r>
        <w:t>лица, осужденные к лишению свободы и привлекаемые к труду;</w:t>
      </w:r>
    </w:p>
    <w:p w:rsidR="003372F6" w:rsidRDefault="003372F6">
      <w:pPr>
        <w:pStyle w:val="ConsPlusNormal"/>
        <w:spacing w:before="220"/>
        <w:ind w:firstLine="540"/>
        <w:jc w:val="both"/>
      </w:pPr>
      <w:r>
        <w:t>лица, привлекаемые в установленном порядке к выполнению общественно полезных работ;</w:t>
      </w:r>
    </w:p>
    <w:p w:rsidR="003372F6" w:rsidRDefault="003372F6">
      <w:pPr>
        <w:pStyle w:val="ConsPlusNormal"/>
        <w:spacing w:before="220"/>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3372F6" w:rsidRDefault="003372F6">
      <w:pPr>
        <w:pStyle w:val="ConsPlusNormal"/>
        <w:spacing w:before="220"/>
        <w:ind w:firstLine="540"/>
        <w:jc w:val="both"/>
      </w:pPr>
      <w: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3372F6" w:rsidRDefault="003372F6">
      <w:pPr>
        <w:pStyle w:val="ConsPlusNormal"/>
        <w:spacing w:before="220"/>
        <w:ind w:firstLine="540"/>
        <w:jc w:val="both"/>
      </w:pPr>
      <w: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w:t>
      </w:r>
      <w:r>
        <w:lastRenderedPageBreak/>
        <w:t xml:space="preserve">предусмотренных правилами внутреннего трудового распорядка действий перед началом и после окончания работы, или при выполнении работы за </w:t>
      </w:r>
      <w:proofErr w:type="gramStart"/>
      <w:r>
        <w:t>пределами</w:t>
      </w:r>
      <w:proofErr w:type="gramEnd"/>
      <w:r>
        <w:t xml:space="preserve"> установленной для работника продолжительности рабочего времени, в выходные и нерабочие праздничные дни;</w:t>
      </w:r>
    </w:p>
    <w:p w:rsidR="003372F6" w:rsidRDefault="003372F6">
      <w:pPr>
        <w:pStyle w:val="ConsPlusNormal"/>
        <w:spacing w:before="220"/>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3372F6" w:rsidRDefault="003372F6">
      <w:pPr>
        <w:pStyle w:val="ConsPlusNormal"/>
        <w:spacing w:before="220"/>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3372F6" w:rsidRDefault="003372F6">
      <w:pPr>
        <w:pStyle w:val="ConsPlusNormal"/>
        <w:spacing w:before="220"/>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3372F6" w:rsidRDefault="003372F6">
      <w:pPr>
        <w:pStyle w:val="ConsPlusNormal"/>
        <w:spacing w:before="220"/>
        <w:ind w:firstLine="540"/>
        <w:jc w:val="both"/>
      </w:pPr>
      <w: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3372F6" w:rsidRDefault="003372F6">
      <w:pPr>
        <w:pStyle w:val="ConsPlusNormal"/>
        <w:spacing w:before="220"/>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3372F6" w:rsidRDefault="003372F6">
      <w:pPr>
        <w:pStyle w:val="ConsPlusNormal"/>
        <w:spacing w:before="220"/>
        <w:ind w:firstLine="540"/>
        <w:jc w:val="both"/>
      </w:pPr>
      <w:r>
        <w:t>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3372F6" w:rsidRDefault="003372F6">
      <w:pPr>
        <w:pStyle w:val="ConsPlusNormal"/>
        <w:jc w:val="both"/>
      </w:pPr>
    </w:p>
    <w:p w:rsidR="003372F6" w:rsidRDefault="003372F6">
      <w:pPr>
        <w:pStyle w:val="ConsPlusNormal"/>
        <w:ind w:firstLine="540"/>
        <w:jc w:val="both"/>
      </w:pPr>
      <w:r>
        <w:t>Статья 228. Обязанности работодателя при несчастном случае</w:t>
      </w:r>
    </w:p>
    <w:p w:rsidR="003372F6" w:rsidRDefault="003372F6">
      <w:pPr>
        <w:pStyle w:val="ConsPlusNormal"/>
        <w:jc w:val="both"/>
      </w:pPr>
    </w:p>
    <w:p w:rsidR="003372F6" w:rsidRDefault="003372F6">
      <w:pPr>
        <w:pStyle w:val="ConsPlusNormal"/>
        <w:ind w:firstLine="540"/>
        <w:jc w:val="both"/>
      </w:pPr>
      <w:r>
        <w:t>При несчастных случаях, указанных в статье 227 настоящего Кодекса, работодатель (его представитель) обязан:</w:t>
      </w:r>
    </w:p>
    <w:p w:rsidR="003372F6" w:rsidRDefault="003372F6">
      <w:pPr>
        <w:pStyle w:val="ConsPlusNormal"/>
        <w:spacing w:before="220"/>
        <w:ind w:firstLine="540"/>
        <w:jc w:val="both"/>
      </w:pPr>
      <w:r>
        <w:t>немедленно организовать первую помощь пострадавшему и при необходимости доставку его в медицинскую организацию;</w:t>
      </w:r>
    </w:p>
    <w:p w:rsidR="003372F6" w:rsidRDefault="003372F6">
      <w:pPr>
        <w:pStyle w:val="ConsPlusNormal"/>
        <w:spacing w:before="220"/>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3372F6" w:rsidRDefault="003372F6">
      <w:pPr>
        <w:pStyle w:val="ConsPlusNormal"/>
        <w:spacing w:before="220"/>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3372F6" w:rsidRDefault="003372F6">
      <w:pPr>
        <w:pStyle w:val="ConsPlusNormal"/>
        <w:spacing w:before="220"/>
        <w:ind w:firstLine="540"/>
        <w:jc w:val="both"/>
      </w:pPr>
      <w:proofErr w:type="gramStart"/>
      <w:r>
        <w:t>в установленный настоящим Кодексом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roofErr w:type="gramEnd"/>
    </w:p>
    <w:p w:rsidR="003372F6" w:rsidRDefault="003372F6">
      <w:pPr>
        <w:pStyle w:val="ConsPlusNormal"/>
        <w:spacing w:before="220"/>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3372F6" w:rsidRDefault="003372F6">
      <w:pPr>
        <w:pStyle w:val="ConsPlusNormal"/>
        <w:jc w:val="both"/>
      </w:pPr>
    </w:p>
    <w:p w:rsidR="003372F6" w:rsidRDefault="003372F6">
      <w:pPr>
        <w:pStyle w:val="ConsPlusNormal"/>
        <w:ind w:firstLine="540"/>
        <w:jc w:val="both"/>
      </w:pPr>
      <w:r>
        <w:t>Статья 228.1. Порядок извещения о несчастных случаях</w:t>
      </w:r>
    </w:p>
    <w:p w:rsidR="003372F6" w:rsidRDefault="003372F6">
      <w:pPr>
        <w:pStyle w:val="ConsPlusNormal"/>
        <w:jc w:val="both"/>
      </w:pPr>
    </w:p>
    <w:p w:rsidR="003372F6" w:rsidRDefault="003372F6">
      <w:pPr>
        <w:pStyle w:val="ConsPlusNormal"/>
        <w:ind w:firstLine="540"/>
        <w:jc w:val="both"/>
      </w:pPr>
      <w: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rsidR="003372F6" w:rsidRDefault="003372F6">
      <w:pPr>
        <w:pStyle w:val="ConsPlusNormal"/>
        <w:spacing w:before="22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3372F6" w:rsidRDefault="003372F6">
      <w:pPr>
        <w:pStyle w:val="ConsPlusNormal"/>
        <w:spacing w:before="220"/>
        <w:ind w:firstLine="540"/>
        <w:jc w:val="both"/>
      </w:pPr>
      <w:r>
        <w:t>в прокуратуру по месту происшедшего несчастного случая;</w:t>
      </w:r>
    </w:p>
    <w:p w:rsidR="003372F6" w:rsidRDefault="003372F6">
      <w:pPr>
        <w:pStyle w:val="ConsPlusNormal"/>
        <w:spacing w:before="220"/>
        <w:ind w:firstLine="540"/>
        <w:jc w:val="both"/>
      </w:pPr>
      <w: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3372F6" w:rsidRDefault="003372F6">
      <w:pPr>
        <w:pStyle w:val="ConsPlusNormal"/>
        <w:spacing w:before="220"/>
        <w:ind w:firstLine="540"/>
        <w:jc w:val="both"/>
      </w:pPr>
      <w:r>
        <w:t>работодателю, направившему работника, с которым произошел несчастный случай;</w:t>
      </w:r>
    </w:p>
    <w:p w:rsidR="003372F6" w:rsidRDefault="003372F6">
      <w:pPr>
        <w:pStyle w:val="ConsPlusNormal"/>
        <w:spacing w:before="220"/>
        <w:ind w:firstLine="540"/>
        <w:jc w:val="both"/>
      </w:pPr>
      <w: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w:t>
      </w:r>
      <w:proofErr w:type="gramStart"/>
      <w:r>
        <w:t>подконтрольных</w:t>
      </w:r>
      <w:proofErr w:type="gramEnd"/>
      <w:r>
        <w:t xml:space="preserve"> этому органу;</w:t>
      </w:r>
    </w:p>
    <w:p w:rsidR="003372F6" w:rsidRDefault="003372F6">
      <w:pPr>
        <w:pStyle w:val="ConsPlusNormal"/>
        <w:spacing w:before="220"/>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3372F6" w:rsidRDefault="003372F6">
      <w:pPr>
        <w:pStyle w:val="ConsPlusNormal"/>
        <w:spacing w:before="22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3372F6" w:rsidRDefault="003372F6">
      <w:pPr>
        <w:pStyle w:val="ConsPlusNormal"/>
        <w:spacing w:before="22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3372F6" w:rsidRDefault="003372F6">
      <w:pPr>
        <w:pStyle w:val="ConsPlusNormal"/>
        <w:spacing w:before="220"/>
        <w:ind w:firstLine="540"/>
        <w:jc w:val="both"/>
      </w:pPr>
      <w:proofErr w:type="gramStart"/>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roofErr w:type="gramEnd"/>
    </w:p>
    <w:p w:rsidR="003372F6" w:rsidRDefault="003372F6">
      <w:pPr>
        <w:pStyle w:val="ConsPlusNormal"/>
        <w:spacing w:before="220"/>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3372F6" w:rsidRDefault="003372F6">
      <w:pPr>
        <w:pStyle w:val="ConsPlusNormal"/>
        <w:spacing w:before="22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3372F6" w:rsidRDefault="003372F6">
      <w:pPr>
        <w:pStyle w:val="ConsPlusNormal"/>
        <w:spacing w:before="220"/>
        <w:ind w:firstLine="540"/>
        <w:jc w:val="both"/>
      </w:pPr>
      <w:r>
        <w:t>в соответствующую прокуратуру по месту регистрации судна;</w:t>
      </w:r>
    </w:p>
    <w:p w:rsidR="003372F6" w:rsidRDefault="003372F6">
      <w:pPr>
        <w:pStyle w:val="ConsPlusNormal"/>
        <w:spacing w:before="220"/>
        <w:ind w:firstLine="540"/>
        <w:jc w:val="both"/>
      </w:pPr>
      <w:r>
        <w:t xml:space="preserve">в соответствующие федеральные органы исполнительной власти, уполномоченные на </w:t>
      </w:r>
      <w:r>
        <w:lastRenderedPageBreak/>
        <w:t>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3372F6" w:rsidRDefault="003372F6">
      <w:pPr>
        <w:pStyle w:val="ConsPlusNormal"/>
        <w:spacing w:before="220"/>
        <w:ind w:firstLine="540"/>
        <w:jc w:val="both"/>
      </w:pPr>
      <w:r>
        <w:t>в соответствующее территориальное объединение организаций профсоюзов;</w:t>
      </w:r>
    </w:p>
    <w:p w:rsidR="003372F6" w:rsidRDefault="003372F6">
      <w:pPr>
        <w:pStyle w:val="ConsPlusNormal"/>
        <w:spacing w:before="220"/>
        <w:ind w:firstLine="540"/>
        <w:jc w:val="both"/>
      </w:pPr>
      <w:r>
        <w:t>в исполнительный орган страховщика по месту регистрации работодателя в качестве страхователя;</w:t>
      </w:r>
    </w:p>
    <w:p w:rsidR="003372F6" w:rsidRDefault="003372F6">
      <w:pPr>
        <w:pStyle w:val="ConsPlusNormal"/>
        <w:spacing w:before="22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3372F6" w:rsidRDefault="003372F6">
      <w:pPr>
        <w:pStyle w:val="ConsPlusNormal"/>
        <w:spacing w:before="220"/>
        <w:ind w:firstLine="540"/>
        <w:jc w:val="both"/>
      </w:pPr>
      <w:proofErr w:type="gramStart"/>
      <w:r>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w:t>
      </w:r>
      <w:proofErr w:type="gramEnd"/>
      <w:r>
        <w:t xml:space="preserve">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3372F6" w:rsidRDefault="003372F6">
      <w:pPr>
        <w:pStyle w:val="ConsPlusNormal"/>
        <w:spacing w:before="220"/>
        <w:ind w:firstLine="540"/>
        <w:jc w:val="both"/>
      </w:pPr>
      <w:r>
        <w:t>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3372F6" w:rsidRDefault="003372F6">
      <w:pPr>
        <w:pStyle w:val="ConsPlusNormal"/>
        <w:ind w:firstLine="540"/>
        <w:jc w:val="both"/>
      </w:pPr>
    </w:p>
    <w:p w:rsidR="003372F6" w:rsidRDefault="003372F6">
      <w:pPr>
        <w:pStyle w:val="ConsPlusNormal"/>
        <w:ind w:firstLine="540"/>
        <w:jc w:val="both"/>
      </w:pPr>
      <w:r>
        <w:t>Статья 229. Порядок формирования комиссий по расследованию несчастных случаев</w:t>
      </w:r>
    </w:p>
    <w:p w:rsidR="003372F6" w:rsidRDefault="003372F6">
      <w:pPr>
        <w:pStyle w:val="ConsPlusNormal"/>
        <w:ind w:firstLine="540"/>
        <w:jc w:val="both"/>
      </w:pPr>
    </w:p>
    <w:p w:rsidR="003372F6" w:rsidRDefault="003372F6">
      <w:pPr>
        <w:pStyle w:val="ConsPlusNormal"/>
        <w:ind w:firstLine="540"/>
        <w:jc w:val="both"/>
      </w:pPr>
      <w: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3372F6" w:rsidRDefault="003372F6">
      <w:pPr>
        <w:pStyle w:val="ConsPlusNormal"/>
        <w:spacing w:before="220"/>
        <w:ind w:firstLine="540"/>
        <w:jc w:val="both"/>
      </w:pPr>
      <w:proofErr w:type="gramStart"/>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w:t>
      </w:r>
      <w:proofErr w:type="gramEnd"/>
      <w:r>
        <w:t xml:space="preserve"> при расследовании указанных несчастных случаев с </w:t>
      </w:r>
      <w:proofErr w:type="gramStart"/>
      <w:r>
        <w:t>застрахованными</w:t>
      </w:r>
      <w:proofErr w:type="gramEnd"/>
      <w:r>
        <w:t xml:space="preserve">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w:t>
      </w:r>
      <w:r>
        <w:lastRenderedPageBreak/>
        <w:t>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3372F6" w:rsidRDefault="003372F6">
      <w:pPr>
        <w:pStyle w:val="ConsPlusNormal"/>
        <w:spacing w:before="220"/>
        <w:ind w:firstLine="540"/>
        <w:jc w:val="both"/>
      </w:pPr>
      <w:r>
        <w:t>Если иное не предусмотрено настоящим Кодексом,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3372F6" w:rsidRDefault="003372F6">
      <w:pPr>
        <w:pStyle w:val="ConsPlusNormal"/>
        <w:spacing w:before="220"/>
        <w:ind w:firstLine="540"/>
        <w:jc w:val="both"/>
      </w:pPr>
      <w: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3372F6" w:rsidRDefault="003372F6">
      <w:pPr>
        <w:pStyle w:val="ConsPlusNormal"/>
        <w:spacing w:before="220"/>
        <w:ind w:firstLine="540"/>
        <w:jc w:val="both"/>
      </w:pPr>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3372F6" w:rsidRDefault="003372F6">
      <w:pPr>
        <w:pStyle w:val="ConsPlusNormal"/>
        <w:spacing w:before="220"/>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3372F6" w:rsidRDefault="003372F6">
      <w:pPr>
        <w:pStyle w:val="ConsPlusNormal"/>
        <w:spacing w:before="220"/>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3372F6" w:rsidRDefault="003372F6">
      <w:pPr>
        <w:pStyle w:val="ConsPlusNormal"/>
        <w:spacing w:before="220"/>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3372F6" w:rsidRDefault="003372F6">
      <w:pPr>
        <w:pStyle w:val="ConsPlusNormal"/>
        <w:spacing w:before="220"/>
        <w:ind w:firstLine="540"/>
        <w:jc w:val="both"/>
      </w:pPr>
      <w:proofErr w:type="gramStart"/>
      <w: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частями первой и второй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w:t>
      </w:r>
      <w:proofErr w:type="gramEnd"/>
      <w:r>
        <w:t xml:space="preserve"> и владельцем транспортного средства.</w:t>
      </w:r>
    </w:p>
    <w:p w:rsidR="003372F6" w:rsidRDefault="003372F6">
      <w:pPr>
        <w:pStyle w:val="ConsPlusNormal"/>
        <w:spacing w:before="22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3372F6" w:rsidRDefault="003372F6">
      <w:pPr>
        <w:pStyle w:val="ConsPlusNormal"/>
        <w:spacing w:before="220"/>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w:t>
      </w:r>
      <w:proofErr w:type="gramStart"/>
      <w:r>
        <w:t>,</w:t>
      </w:r>
      <w:proofErr w:type="gramEnd"/>
      <w:r>
        <w:t xml:space="preserve"> если законный представитель или иное </w:t>
      </w:r>
      <w:r>
        <w:lastRenderedPageBreak/>
        <w:t>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3372F6" w:rsidRDefault="003372F6">
      <w:pPr>
        <w:pStyle w:val="ConsPlusNormal"/>
        <w:spacing w:before="220"/>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3372F6" w:rsidRDefault="003372F6">
      <w:pPr>
        <w:pStyle w:val="ConsPlusNormal"/>
        <w:spacing w:before="220"/>
        <w:ind w:firstLine="540"/>
        <w:jc w:val="both"/>
      </w:pPr>
      <w:r>
        <w:t xml:space="preserve">При несчастном случае, происшедшем в организации или на объекте, </w:t>
      </w:r>
      <w:proofErr w:type="gramStart"/>
      <w:r>
        <w:t>подконтрольных</w:t>
      </w:r>
      <w:proofErr w:type="gramEnd"/>
      <w:r>
        <w:t xml:space="preserve">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3372F6" w:rsidRDefault="003372F6">
      <w:pPr>
        <w:pStyle w:val="ConsPlusNormal"/>
        <w:spacing w:before="220"/>
        <w:ind w:firstLine="540"/>
        <w:jc w:val="both"/>
      </w:pPr>
      <w: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w:t>
      </w:r>
      <w:proofErr w:type="gramStart"/>
      <w:r>
        <w:t>подконтрольных</w:t>
      </w:r>
      <w:proofErr w:type="gramEnd"/>
      <w:r>
        <w:t xml:space="preserve">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3372F6" w:rsidRDefault="003372F6">
      <w:pPr>
        <w:pStyle w:val="ConsPlusNormal"/>
        <w:jc w:val="both"/>
      </w:pPr>
    </w:p>
    <w:p w:rsidR="003372F6" w:rsidRDefault="003372F6">
      <w:pPr>
        <w:pStyle w:val="ConsPlusNormal"/>
        <w:ind w:firstLine="540"/>
        <w:jc w:val="both"/>
      </w:pPr>
      <w:r>
        <w:t>Статья 229.1. Сроки расследования несчастных случаев</w:t>
      </w:r>
    </w:p>
    <w:p w:rsidR="003372F6" w:rsidRDefault="003372F6">
      <w:pPr>
        <w:pStyle w:val="ConsPlusNormal"/>
        <w:jc w:val="both"/>
      </w:pPr>
    </w:p>
    <w:p w:rsidR="003372F6" w:rsidRDefault="003372F6">
      <w:pPr>
        <w:pStyle w:val="ConsPlusNormal"/>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3372F6" w:rsidRDefault="003372F6">
      <w:pPr>
        <w:pStyle w:val="ConsPlusNormal"/>
        <w:spacing w:before="220"/>
        <w:ind w:firstLine="540"/>
        <w:jc w:val="both"/>
      </w:pPr>
      <w:proofErr w:type="gramStart"/>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roofErr w:type="gramEnd"/>
    </w:p>
    <w:p w:rsidR="003372F6" w:rsidRDefault="003372F6">
      <w:pPr>
        <w:pStyle w:val="ConsPlusNormal"/>
        <w:spacing w:before="22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3372F6" w:rsidRDefault="003372F6">
      <w:pPr>
        <w:pStyle w:val="ConsPlusNormal"/>
        <w:jc w:val="both"/>
      </w:pPr>
    </w:p>
    <w:p w:rsidR="003372F6" w:rsidRDefault="003372F6">
      <w:pPr>
        <w:pStyle w:val="ConsPlusNormal"/>
        <w:ind w:firstLine="540"/>
        <w:jc w:val="both"/>
      </w:pPr>
      <w:r>
        <w:t>Статья 229.2. Порядок проведения расследования несчастных случаев</w:t>
      </w:r>
    </w:p>
    <w:p w:rsidR="003372F6" w:rsidRDefault="003372F6">
      <w:pPr>
        <w:pStyle w:val="ConsPlusNormal"/>
        <w:ind w:firstLine="540"/>
        <w:jc w:val="both"/>
      </w:pPr>
    </w:p>
    <w:p w:rsidR="003372F6" w:rsidRDefault="003372F6">
      <w:pPr>
        <w:pStyle w:val="ConsPlusNormal"/>
        <w:ind w:firstLine="540"/>
        <w:jc w:val="both"/>
      </w:pPr>
      <w:r>
        <w:t xml:space="preserve">При расследовании каждого несчастного случая комиссия (в предусмотренных настоящим </w:t>
      </w:r>
      <w:r>
        <w:lastRenderedPageBreak/>
        <w:t>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3372F6" w:rsidRDefault="003372F6">
      <w:pPr>
        <w:pStyle w:val="ConsPlusNormal"/>
        <w:spacing w:before="220"/>
        <w:ind w:firstLine="540"/>
        <w:jc w:val="both"/>
      </w:pPr>
      <w:proofErr w:type="gramStart"/>
      <w: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roofErr w:type="gramEnd"/>
    </w:p>
    <w:p w:rsidR="003372F6" w:rsidRDefault="003372F6">
      <w:pPr>
        <w:pStyle w:val="ConsPlusNormal"/>
        <w:spacing w:before="22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3372F6" w:rsidRDefault="003372F6">
      <w:pPr>
        <w:pStyle w:val="ConsPlusNormal"/>
        <w:spacing w:before="220"/>
        <w:ind w:firstLine="540"/>
        <w:jc w:val="both"/>
      </w:pPr>
      <w: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3372F6" w:rsidRDefault="003372F6">
      <w:pPr>
        <w:pStyle w:val="ConsPlusNormal"/>
        <w:spacing w:before="220"/>
        <w:ind w:firstLine="540"/>
        <w:jc w:val="both"/>
      </w:pPr>
      <w:r>
        <w:t>предоставление транспорта, служебного помещения, сре</w:t>
      </w:r>
      <w:proofErr w:type="gramStart"/>
      <w:r>
        <w:t>дств св</w:t>
      </w:r>
      <w:proofErr w:type="gramEnd"/>
      <w:r>
        <w:t>язи, а также средств индивидуальной защиты для непосредственного проведения мероприятий, связанных с расследованием несчастного случая.</w:t>
      </w:r>
    </w:p>
    <w:p w:rsidR="003372F6" w:rsidRDefault="003372F6">
      <w:pPr>
        <w:pStyle w:val="ConsPlusNormal"/>
        <w:spacing w:before="220"/>
        <w:ind w:firstLine="540"/>
        <w:jc w:val="both"/>
      </w:pPr>
      <w:r>
        <w:t>Материалы расследования несчастного случая включают:</w:t>
      </w:r>
    </w:p>
    <w:p w:rsidR="003372F6" w:rsidRDefault="003372F6">
      <w:pPr>
        <w:pStyle w:val="ConsPlusNormal"/>
        <w:spacing w:before="220"/>
        <w:ind w:firstLine="540"/>
        <w:jc w:val="both"/>
      </w:pPr>
      <w:r>
        <w:t>приказ (распоряжение) о создании комиссии по расследованию несчастного случая, а также о внесении изменений в ее состав (при наличии);</w:t>
      </w:r>
    </w:p>
    <w:p w:rsidR="003372F6" w:rsidRDefault="003372F6">
      <w:pPr>
        <w:pStyle w:val="ConsPlusNormal"/>
        <w:spacing w:before="220"/>
        <w:ind w:firstLine="540"/>
        <w:jc w:val="both"/>
      </w:pPr>
      <w:r>
        <w:t>планы, эскизы, схемы, протокол осмотра места происшествия, а при необходимости фото- и видеоматериалы;</w:t>
      </w:r>
    </w:p>
    <w:p w:rsidR="003372F6" w:rsidRDefault="003372F6">
      <w:pPr>
        <w:pStyle w:val="ConsPlusNormal"/>
        <w:spacing w:before="220"/>
        <w:ind w:firstLine="540"/>
        <w:jc w:val="both"/>
      </w:pPr>
      <w:r>
        <w:t>документы, характеризующие состояние рабочего места, наличие опасных и (или) вредных производственных факторов;</w:t>
      </w:r>
    </w:p>
    <w:p w:rsidR="003372F6" w:rsidRDefault="003372F6">
      <w:pPr>
        <w:pStyle w:val="ConsPlusNormal"/>
        <w:spacing w:before="220"/>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3372F6" w:rsidRDefault="003372F6">
      <w:pPr>
        <w:pStyle w:val="ConsPlusNormal"/>
        <w:spacing w:before="220"/>
        <w:ind w:firstLine="540"/>
        <w:jc w:val="both"/>
      </w:pPr>
      <w:r>
        <w:t>протоколы опросов очевидцев несчастного случая и должностных лиц, объяснения пострадавших;</w:t>
      </w:r>
    </w:p>
    <w:p w:rsidR="003372F6" w:rsidRDefault="003372F6">
      <w:pPr>
        <w:pStyle w:val="ConsPlusNormal"/>
        <w:spacing w:before="220"/>
        <w:ind w:firstLine="540"/>
        <w:jc w:val="both"/>
      </w:pPr>
      <w:r>
        <w:t>экспертные заключения, результаты технических расчетов, лабораторных исследований и испытаний;</w:t>
      </w:r>
    </w:p>
    <w:p w:rsidR="003372F6" w:rsidRDefault="003372F6">
      <w:pPr>
        <w:pStyle w:val="ConsPlusNormal"/>
        <w:spacing w:before="220"/>
        <w:ind w:firstLine="540"/>
        <w:jc w:val="both"/>
      </w:pPr>
      <w:r>
        <w:t>медицинское заключение о характере полученных повреждений здоровья в результате несчастного случая на производстве и степени их тяжести;</w:t>
      </w:r>
    </w:p>
    <w:p w:rsidR="003372F6" w:rsidRDefault="003372F6">
      <w:pPr>
        <w:pStyle w:val="ConsPlusNormal"/>
        <w:spacing w:before="220"/>
        <w:ind w:firstLine="540"/>
        <w:jc w:val="both"/>
      </w:pPr>
      <w: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3372F6" w:rsidRDefault="003372F6">
      <w:pPr>
        <w:pStyle w:val="ConsPlusNormal"/>
        <w:spacing w:before="220"/>
        <w:ind w:firstLine="540"/>
        <w:jc w:val="both"/>
      </w:pPr>
      <w:r>
        <w:t>копии документов, подтверждающих выдачу пострадавшему средств индивидуальной защиты в соответствии с действующими нормами;</w:t>
      </w:r>
    </w:p>
    <w:p w:rsidR="003372F6" w:rsidRDefault="003372F6">
      <w:pPr>
        <w:pStyle w:val="ConsPlusNormal"/>
        <w:spacing w:before="220"/>
        <w:ind w:firstLine="540"/>
        <w:jc w:val="both"/>
      </w:pPr>
      <w:proofErr w:type="gramStart"/>
      <w:r>
        <w:t xml:space="preserve">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w:t>
      </w:r>
      <w:r>
        <w:lastRenderedPageBreak/>
        <w:t>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roofErr w:type="gramEnd"/>
    </w:p>
    <w:p w:rsidR="003372F6" w:rsidRDefault="003372F6">
      <w:pPr>
        <w:pStyle w:val="ConsPlusNormal"/>
        <w:spacing w:before="220"/>
        <w:ind w:firstLine="540"/>
        <w:jc w:val="both"/>
      </w:pPr>
      <w:r>
        <w:t>решение о продлении срока расследования несчастного случая (при наличии);</w:t>
      </w:r>
    </w:p>
    <w:p w:rsidR="003372F6" w:rsidRDefault="003372F6">
      <w:pPr>
        <w:pStyle w:val="ConsPlusNormal"/>
        <w:spacing w:before="220"/>
        <w:ind w:firstLine="540"/>
        <w:jc w:val="both"/>
      </w:pPr>
      <w:r>
        <w:t>другие документы по усмотрению комиссии.</w:t>
      </w:r>
    </w:p>
    <w:p w:rsidR="003372F6" w:rsidRDefault="003372F6">
      <w:pPr>
        <w:pStyle w:val="ConsPlusNormal"/>
        <w:spacing w:before="22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3372F6" w:rsidRDefault="003372F6">
      <w:pPr>
        <w:pStyle w:val="ConsPlusNormal"/>
        <w:spacing w:before="220"/>
        <w:ind w:firstLine="540"/>
        <w:jc w:val="both"/>
      </w:pPr>
      <w:proofErr w:type="gramStart"/>
      <w:r>
        <w:t>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w:t>
      </w:r>
      <w:proofErr w:type="gramEnd"/>
      <w:r>
        <w:t xml:space="preserve">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3372F6" w:rsidRDefault="003372F6">
      <w:pPr>
        <w:pStyle w:val="ConsPlusNormal"/>
        <w:spacing w:before="220"/>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3372F6" w:rsidRDefault="003372F6">
      <w:pPr>
        <w:pStyle w:val="ConsPlusNormal"/>
        <w:spacing w:before="220"/>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3372F6" w:rsidRDefault="003372F6">
      <w:pPr>
        <w:pStyle w:val="ConsPlusNormal"/>
        <w:spacing w:before="220"/>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3372F6" w:rsidRDefault="003372F6">
      <w:pPr>
        <w:pStyle w:val="ConsPlusNormal"/>
        <w:spacing w:before="220"/>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3372F6" w:rsidRDefault="003372F6">
      <w:pPr>
        <w:pStyle w:val="ConsPlusNormal"/>
        <w:spacing w:before="220"/>
        <w:ind w:firstLine="540"/>
        <w:jc w:val="both"/>
      </w:pPr>
      <w: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3372F6" w:rsidRDefault="003372F6">
      <w:pPr>
        <w:pStyle w:val="ConsPlusNormal"/>
        <w:spacing w:before="220"/>
        <w:ind w:firstLine="540"/>
        <w:jc w:val="both"/>
      </w:pPr>
      <w:proofErr w:type="gramStart"/>
      <w: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roofErr w:type="gramEnd"/>
    </w:p>
    <w:p w:rsidR="003372F6" w:rsidRDefault="003372F6">
      <w:pPr>
        <w:pStyle w:val="ConsPlusNormal"/>
        <w:spacing w:before="220"/>
        <w:ind w:firstLine="540"/>
        <w:jc w:val="both"/>
      </w:pPr>
      <w:proofErr w:type="gramStart"/>
      <w:r>
        <w:t xml:space="preserve">Положение об особенностях расследования несчастных случаев на производстве в отдельных отраслях и организациях, формы документов, соответствующие классификаторы,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roofErr w:type="gramEnd"/>
    </w:p>
    <w:p w:rsidR="003372F6" w:rsidRDefault="003372F6">
      <w:pPr>
        <w:pStyle w:val="ConsPlusNormal"/>
        <w:jc w:val="both"/>
      </w:pPr>
    </w:p>
    <w:p w:rsidR="003372F6" w:rsidRDefault="003372F6">
      <w:pPr>
        <w:pStyle w:val="ConsPlusNormal"/>
        <w:ind w:firstLine="540"/>
        <w:jc w:val="both"/>
      </w:pPr>
      <w:r>
        <w:t>Статья 229.3. Проведение расследования несчастных случаев государственными инспекторами труда</w:t>
      </w:r>
    </w:p>
    <w:p w:rsidR="003372F6" w:rsidRDefault="003372F6">
      <w:pPr>
        <w:pStyle w:val="ConsPlusNormal"/>
        <w:ind w:firstLine="540"/>
        <w:jc w:val="both"/>
      </w:pPr>
    </w:p>
    <w:p w:rsidR="003372F6" w:rsidRDefault="003372F6">
      <w:pPr>
        <w:pStyle w:val="ConsPlusNormal"/>
        <w:ind w:firstLine="540"/>
        <w:jc w:val="both"/>
      </w:pPr>
      <w:r>
        <w:t>При выявлении сокрытого несчастного случая государственный инспектор труда проводит расследование самостоятельно.</w:t>
      </w:r>
    </w:p>
    <w:p w:rsidR="003372F6" w:rsidRDefault="003372F6">
      <w:pPr>
        <w:pStyle w:val="ConsPlusNormal"/>
        <w:spacing w:before="220"/>
        <w:ind w:firstLine="540"/>
        <w:jc w:val="both"/>
      </w:pPr>
      <w:r>
        <w:t>Государственный инспектор труда проводит дополнительное расследование в следующих случаях:</w:t>
      </w:r>
    </w:p>
    <w:p w:rsidR="003372F6" w:rsidRDefault="003372F6">
      <w:pPr>
        <w:pStyle w:val="ConsPlusNormal"/>
        <w:spacing w:before="220"/>
        <w:ind w:firstLine="540"/>
        <w:jc w:val="both"/>
      </w:pPr>
      <w: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3372F6" w:rsidRDefault="003372F6">
      <w:pPr>
        <w:pStyle w:val="ConsPlusNormal"/>
        <w:spacing w:before="220"/>
        <w:ind w:firstLine="540"/>
        <w:jc w:val="both"/>
      </w:pPr>
      <w:r>
        <w:t>при получении сведений, объективно свидетельствующих о нарушении порядка расследования.</w:t>
      </w:r>
    </w:p>
    <w:p w:rsidR="003372F6" w:rsidRDefault="003372F6">
      <w:pPr>
        <w:pStyle w:val="ConsPlusNormal"/>
        <w:spacing w:before="220"/>
        <w:ind w:firstLine="540"/>
        <w:jc w:val="both"/>
      </w:pPr>
      <w:r>
        <w:t xml:space="preserve">Дополнительное расследование проводится в отношении </w:t>
      </w:r>
      <w:proofErr w:type="gramStart"/>
      <w:r>
        <w:t>несчастных случаев, расследованных не ранее чем за пять</w:t>
      </w:r>
      <w:proofErr w:type="gramEnd"/>
      <w:r>
        <w:t xml:space="preserve"> лет до дня наступления обстоятельств, указанных в части второй настоящей статьи.</w:t>
      </w:r>
    </w:p>
    <w:p w:rsidR="003372F6" w:rsidRDefault="003372F6">
      <w:pPr>
        <w:pStyle w:val="ConsPlusNormal"/>
        <w:spacing w:before="220"/>
        <w:ind w:firstLine="540"/>
        <w:jc w:val="both"/>
      </w:pPr>
      <w: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3372F6" w:rsidRDefault="003372F6">
      <w:pPr>
        <w:pStyle w:val="ConsPlusNormal"/>
        <w:spacing w:before="220"/>
        <w:ind w:firstLine="540"/>
        <w:jc w:val="both"/>
      </w:pPr>
      <w: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3372F6" w:rsidRDefault="003372F6">
      <w:pPr>
        <w:pStyle w:val="ConsPlusNormal"/>
        <w:spacing w:before="220"/>
        <w:ind w:firstLine="540"/>
        <w:jc w:val="both"/>
      </w:pPr>
      <w:r>
        <w:t>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w:t>
      </w:r>
    </w:p>
    <w:p w:rsidR="003372F6" w:rsidRDefault="003372F6">
      <w:pPr>
        <w:pStyle w:val="ConsPlusNormal"/>
        <w:spacing w:before="220"/>
        <w:ind w:firstLine="540"/>
        <w:jc w:val="both"/>
      </w:pPr>
      <w: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3372F6" w:rsidRDefault="003372F6">
      <w:pPr>
        <w:pStyle w:val="ConsPlusNormal"/>
        <w:jc w:val="both"/>
      </w:pPr>
    </w:p>
    <w:p w:rsidR="003372F6" w:rsidRDefault="003372F6">
      <w:pPr>
        <w:pStyle w:val="ConsPlusNormal"/>
        <w:ind w:firstLine="540"/>
        <w:jc w:val="both"/>
      </w:pPr>
      <w:r>
        <w:t>Статья 230. Порядок оформления материалов расследования несчастных случаев</w:t>
      </w:r>
    </w:p>
    <w:p w:rsidR="003372F6" w:rsidRDefault="003372F6">
      <w:pPr>
        <w:pStyle w:val="ConsPlusNormal"/>
        <w:ind w:firstLine="540"/>
        <w:jc w:val="both"/>
      </w:pPr>
    </w:p>
    <w:p w:rsidR="003372F6" w:rsidRDefault="003372F6">
      <w:pPr>
        <w:pStyle w:val="ConsPlusNormal"/>
        <w:ind w:firstLine="540"/>
        <w:jc w:val="both"/>
      </w:pPr>
      <w:proofErr w:type="gramStart"/>
      <w: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w:t>
      </w:r>
      <w:proofErr w:type="gramEnd"/>
      <w:r>
        <w:t xml:space="preserve">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3372F6" w:rsidRDefault="003372F6">
      <w:pPr>
        <w:pStyle w:val="ConsPlusNormal"/>
        <w:spacing w:before="220"/>
        <w:ind w:firstLine="540"/>
        <w:jc w:val="both"/>
      </w:pPr>
      <w:r>
        <w:t xml:space="preserve">При групповом несчастном случае на производстве акт о несчастном случае на производстве </w:t>
      </w:r>
      <w:r>
        <w:lastRenderedPageBreak/>
        <w:t>составляется на каждого пострадавшего отдельно.</w:t>
      </w:r>
    </w:p>
    <w:p w:rsidR="003372F6" w:rsidRDefault="003372F6">
      <w:pPr>
        <w:pStyle w:val="ConsPlusNormal"/>
        <w:spacing w:before="220"/>
        <w:ind w:firstLine="540"/>
        <w:jc w:val="both"/>
      </w:pPr>
      <w:r>
        <w:t xml:space="preserve">При несчастном случае на производстве с </w:t>
      </w:r>
      <w:proofErr w:type="gramStart"/>
      <w:r>
        <w:t>застрахованным</w:t>
      </w:r>
      <w:proofErr w:type="gramEnd"/>
      <w:r>
        <w:t xml:space="preserve"> составляется дополнительный экземпляр акта о несчастном случае на производстве.</w:t>
      </w:r>
    </w:p>
    <w:p w:rsidR="003372F6" w:rsidRDefault="003372F6">
      <w:pPr>
        <w:pStyle w:val="ConsPlusNormal"/>
        <w:spacing w:before="220"/>
        <w:ind w:firstLine="540"/>
        <w:jc w:val="both"/>
      </w:pPr>
      <w:r>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w:t>
      </w:r>
      <w:proofErr w:type="gramStart"/>
      <w:r>
        <w:t>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roofErr w:type="gramEnd"/>
    </w:p>
    <w:p w:rsidR="003372F6" w:rsidRDefault="003372F6">
      <w:pPr>
        <w:pStyle w:val="ConsPlusNormal"/>
        <w:spacing w:before="220"/>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3372F6" w:rsidRDefault="003372F6">
      <w:pPr>
        <w:pStyle w:val="ConsPlusNormal"/>
        <w:spacing w:before="220"/>
        <w:ind w:firstLine="540"/>
        <w:jc w:val="both"/>
      </w:pPr>
      <w:proofErr w:type="gramStart"/>
      <w: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w:t>
      </w:r>
      <w:proofErr w:type="gramEnd"/>
      <w:r>
        <w:t xml:space="preserve">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3372F6" w:rsidRDefault="003372F6">
      <w:pPr>
        <w:pStyle w:val="ConsPlusNormal"/>
        <w:spacing w:before="220"/>
        <w:ind w:firstLine="540"/>
        <w:jc w:val="both"/>
      </w:pPr>
      <w:proofErr w:type="gramStart"/>
      <w: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статьи 229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roofErr w:type="gramEnd"/>
    </w:p>
    <w:p w:rsidR="003372F6" w:rsidRDefault="003372F6">
      <w:pPr>
        <w:pStyle w:val="ConsPlusNormal"/>
        <w:spacing w:before="220"/>
        <w:ind w:firstLine="540"/>
        <w:jc w:val="both"/>
      </w:pPr>
      <w:proofErr w:type="gramStart"/>
      <w: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w:t>
      </w:r>
      <w:proofErr w:type="gramEnd"/>
      <w:r>
        <w:t xml:space="preserve"> подписываются всеми лицами, проводившими расследование.</w:t>
      </w:r>
    </w:p>
    <w:p w:rsidR="003372F6" w:rsidRDefault="003372F6">
      <w:pPr>
        <w:pStyle w:val="ConsPlusNormal"/>
        <w:spacing w:before="220"/>
        <w:ind w:firstLine="540"/>
        <w:jc w:val="both"/>
      </w:pPr>
      <w:r>
        <w:t xml:space="preserve">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w:t>
      </w:r>
      <w:r>
        <w:lastRenderedPageBreak/>
        <w:t>такого представительного органа) для принятия мер, направленных на предупреждение несчастных случаев на производстве.</w:t>
      </w:r>
    </w:p>
    <w:p w:rsidR="003372F6" w:rsidRDefault="003372F6">
      <w:pPr>
        <w:pStyle w:val="ConsPlusNormal"/>
        <w:jc w:val="both"/>
      </w:pPr>
    </w:p>
    <w:p w:rsidR="003372F6" w:rsidRDefault="003372F6">
      <w:pPr>
        <w:pStyle w:val="ConsPlusNormal"/>
        <w:ind w:firstLine="540"/>
        <w:jc w:val="both"/>
      </w:pPr>
      <w:r>
        <w:t>Статья 230.1. Порядок регистрации и учета несчастных случаев на производстве</w:t>
      </w:r>
    </w:p>
    <w:p w:rsidR="003372F6" w:rsidRDefault="003372F6">
      <w:pPr>
        <w:pStyle w:val="ConsPlusNormal"/>
        <w:ind w:firstLine="540"/>
        <w:jc w:val="both"/>
      </w:pPr>
    </w:p>
    <w:p w:rsidR="003372F6" w:rsidRDefault="003372F6">
      <w:pPr>
        <w:pStyle w:val="ConsPlusNormal"/>
        <w:ind w:firstLine="540"/>
        <w:jc w:val="both"/>
      </w:pPr>
      <w:r>
        <w:t>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p>
    <w:p w:rsidR="003372F6" w:rsidRDefault="003372F6">
      <w:pPr>
        <w:pStyle w:val="ConsPlusNormal"/>
        <w:spacing w:before="220"/>
        <w:ind w:firstLine="540"/>
        <w:jc w:val="both"/>
      </w:pPr>
      <w:proofErr w:type="gramStart"/>
      <w:r>
        <w:t>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w:t>
      </w:r>
      <w:proofErr w:type="gramEnd"/>
      <w:r>
        <w:t xml:space="preserve">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w:t>
      </w:r>
      <w:proofErr w:type="gramStart"/>
      <w:r>
        <w:t>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roofErr w:type="gramEnd"/>
    </w:p>
    <w:p w:rsidR="003372F6" w:rsidRDefault="003372F6">
      <w:pPr>
        <w:pStyle w:val="ConsPlusNormal"/>
        <w:spacing w:before="220"/>
        <w:ind w:firstLine="540"/>
        <w:jc w:val="both"/>
      </w:pPr>
      <w:proofErr w:type="gramStart"/>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w:t>
      </w:r>
      <w:proofErr w:type="gramEnd"/>
      <w:r>
        <w:t xml:space="preserve"> </w:t>
      </w:r>
      <w:proofErr w:type="gramStart"/>
      <w:r>
        <w:t>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w:t>
      </w:r>
      <w:proofErr w:type="gramEnd"/>
      <w:r>
        <w:t xml:space="preserve"> предложений по его профилактике.</w:t>
      </w:r>
    </w:p>
    <w:p w:rsidR="003372F6" w:rsidRDefault="003372F6">
      <w:pPr>
        <w:pStyle w:val="ConsPlusNormal"/>
        <w:spacing w:before="220"/>
        <w:ind w:firstLine="540"/>
        <w:jc w:val="both"/>
      </w:pPr>
      <w:proofErr w:type="gramStart"/>
      <w:r>
        <w:t>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форме о последствиях несчастного случая на производстве и мерах, принятых в целях предупреждения несчастных случаев на</w:t>
      </w:r>
      <w:proofErr w:type="gramEnd"/>
      <w:r>
        <w:t xml:space="preserve"> </w:t>
      </w:r>
      <w:proofErr w:type="gramStart"/>
      <w:r>
        <w:t>производстве</w:t>
      </w:r>
      <w:proofErr w:type="gramEnd"/>
      <w:r>
        <w:t>.</w:t>
      </w:r>
    </w:p>
    <w:p w:rsidR="003372F6" w:rsidRDefault="003372F6">
      <w:pPr>
        <w:pStyle w:val="ConsPlusNormal"/>
        <w:jc w:val="both"/>
      </w:pPr>
    </w:p>
    <w:p w:rsidR="003372F6" w:rsidRDefault="003372F6">
      <w:pPr>
        <w:pStyle w:val="ConsPlusNormal"/>
        <w:ind w:firstLine="540"/>
        <w:jc w:val="both"/>
      </w:pPr>
      <w:r>
        <w:t>Статья 231. Рассмотрение разногласий по вопросам расследования, оформления и учета несчастных случаев</w:t>
      </w:r>
    </w:p>
    <w:p w:rsidR="003372F6" w:rsidRDefault="003372F6">
      <w:pPr>
        <w:pStyle w:val="ConsPlusNormal"/>
        <w:ind w:firstLine="540"/>
        <w:jc w:val="both"/>
      </w:pPr>
    </w:p>
    <w:p w:rsidR="003372F6" w:rsidRDefault="003372F6">
      <w:pPr>
        <w:pStyle w:val="ConsPlusNormal"/>
        <w:ind w:firstLine="540"/>
        <w:jc w:val="both"/>
      </w:pPr>
      <w:proofErr w:type="gramStart"/>
      <w:r>
        <w:lastRenderedPageBreak/>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w:t>
      </w:r>
      <w:proofErr w:type="gramEnd"/>
      <w:r>
        <w:t xml:space="preserve"> </w:t>
      </w:r>
      <w:proofErr w:type="gramStart"/>
      <w:r>
        <w:t>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w:t>
      </w:r>
      <w:proofErr w:type="gramEnd"/>
      <w:r>
        <w:t xml:space="preserve"> В этих случаях подача жалобы не является основанием для невыполнения работодателем (его представителем) решений государственного инспектора труда</w:t>
      </w:r>
      <w:proofErr w:type="gramStart"/>
      <w:r>
        <w:t>.";</w:t>
      </w:r>
      <w:proofErr w:type="gramEnd"/>
    </w:p>
    <w:p w:rsidR="003372F6" w:rsidRDefault="003372F6">
      <w:pPr>
        <w:pStyle w:val="ConsPlusNormal"/>
        <w:ind w:firstLine="540"/>
        <w:jc w:val="both"/>
      </w:pPr>
    </w:p>
    <w:p w:rsidR="003372F6" w:rsidRDefault="003372F6">
      <w:pPr>
        <w:pStyle w:val="ConsPlusNormal"/>
        <w:ind w:firstLine="540"/>
        <w:jc w:val="both"/>
      </w:pPr>
      <w:r>
        <w:t xml:space="preserve">26) </w:t>
      </w:r>
      <w:hyperlink r:id="rId42" w:history="1">
        <w:r>
          <w:rPr>
            <w:color w:val="0000FF"/>
          </w:rPr>
          <w:t>статью 253</w:t>
        </w:r>
      </w:hyperlink>
      <w:r>
        <w:t xml:space="preserve"> изложить в следующей редакции:</w:t>
      </w:r>
    </w:p>
    <w:p w:rsidR="003372F6" w:rsidRDefault="003372F6">
      <w:pPr>
        <w:pStyle w:val="ConsPlusNormal"/>
        <w:ind w:firstLine="540"/>
        <w:jc w:val="both"/>
      </w:pPr>
    </w:p>
    <w:p w:rsidR="003372F6" w:rsidRDefault="003372F6">
      <w:pPr>
        <w:pStyle w:val="ConsPlusNormal"/>
        <w:ind w:firstLine="540"/>
        <w:jc w:val="both"/>
      </w:pPr>
      <w:r>
        <w:t>"Статья 253. Обеспечение охраны здоровья женщин на отдельных работах</w:t>
      </w:r>
    </w:p>
    <w:p w:rsidR="003372F6" w:rsidRDefault="003372F6">
      <w:pPr>
        <w:pStyle w:val="ConsPlusNormal"/>
        <w:ind w:firstLine="540"/>
        <w:jc w:val="both"/>
      </w:pPr>
    </w:p>
    <w:p w:rsidR="003372F6" w:rsidRDefault="003372F6">
      <w:pPr>
        <w:pStyle w:val="ConsPlusNormal"/>
        <w:ind w:firstLine="540"/>
        <w:jc w:val="both"/>
      </w:pPr>
      <w:r>
        <w:t>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p w:rsidR="003372F6" w:rsidRDefault="003372F6">
      <w:pPr>
        <w:pStyle w:val="ConsPlusNormal"/>
        <w:spacing w:before="220"/>
        <w:ind w:firstLine="540"/>
        <w:jc w:val="both"/>
      </w:pPr>
      <w:r>
        <w:t>Ограничивается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3372F6" w:rsidRDefault="003372F6">
      <w:pPr>
        <w:pStyle w:val="ConsPlusNormal"/>
        <w:spacing w:before="220"/>
        <w:ind w:firstLine="540"/>
        <w:jc w:val="both"/>
      </w:pPr>
      <w:proofErr w:type="gramStart"/>
      <w:r>
        <w:t>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roofErr w:type="gramEnd"/>
    </w:p>
    <w:p w:rsidR="003372F6" w:rsidRDefault="003372F6">
      <w:pPr>
        <w:pStyle w:val="ConsPlusNormal"/>
        <w:ind w:firstLine="540"/>
        <w:jc w:val="both"/>
      </w:pPr>
    </w:p>
    <w:p w:rsidR="003372F6" w:rsidRDefault="003372F6">
      <w:pPr>
        <w:pStyle w:val="ConsPlusTitle"/>
        <w:ind w:firstLine="540"/>
        <w:jc w:val="both"/>
        <w:outlineLvl w:val="0"/>
      </w:pPr>
      <w:r>
        <w:t>Статья 2</w:t>
      </w:r>
    </w:p>
    <w:p w:rsidR="003372F6" w:rsidRDefault="003372F6">
      <w:pPr>
        <w:pStyle w:val="ConsPlusNormal"/>
        <w:ind w:firstLine="540"/>
        <w:jc w:val="both"/>
      </w:pPr>
    </w:p>
    <w:p w:rsidR="003372F6" w:rsidRDefault="003372F6">
      <w:pPr>
        <w:pStyle w:val="ConsPlusNormal"/>
        <w:ind w:firstLine="540"/>
        <w:jc w:val="both"/>
      </w:pPr>
      <w:r>
        <w:t>1. Настоящий Федеральный закон вступает в силу с 1 марта 2022 года.</w:t>
      </w:r>
    </w:p>
    <w:p w:rsidR="003372F6" w:rsidRDefault="003372F6">
      <w:pPr>
        <w:pStyle w:val="ConsPlusNormal"/>
        <w:spacing w:before="220"/>
        <w:ind w:firstLine="540"/>
        <w:jc w:val="both"/>
      </w:pPr>
      <w:r>
        <w:t>2. В целях обеспечения работников средствами индивидуальной защиты, а также смывающими средствами работодатели вправе использовать типовые нормы, изданные в установленном порядке до дня вступления в силу настоящего Федерального закона, но не позднее 31 декабря 2024 года.</w:t>
      </w:r>
    </w:p>
    <w:p w:rsidR="003372F6" w:rsidRDefault="003372F6">
      <w:pPr>
        <w:pStyle w:val="ConsPlusNormal"/>
        <w:ind w:firstLine="540"/>
        <w:jc w:val="both"/>
      </w:pPr>
    </w:p>
    <w:p w:rsidR="003372F6" w:rsidRDefault="003372F6">
      <w:pPr>
        <w:pStyle w:val="ConsPlusNormal"/>
        <w:jc w:val="right"/>
      </w:pPr>
      <w:r>
        <w:t>Президент</w:t>
      </w:r>
    </w:p>
    <w:p w:rsidR="003372F6" w:rsidRDefault="003372F6">
      <w:pPr>
        <w:pStyle w:val="ConsPlusNormal"/>
        <w:jc w:val="right"/>
      </w:pPr>
      <w:r>
        <w:t>Российской Федерации</w:t>
      </w:r>
    </w:p>
    <w:p w:rsidR="003372F6" w:rsidRDefault="003372F6">
      <w:pPr>
        <w:pStyle w:val="ConsPlusNormal"/>
        <w:jc w:val="right"/>
      </w:pPr>
      <w:r>
        <w:t>В.ПУТИН</w:t>
      </w:r>
    </w:p>
    <w:p w:rsidR="003372F6" w:rsidRDefault="003372F6">
      <w:pPr>
        <w:pStyle w:val="ConsPlusNormal"/>
      </w:pPr>
      <w:r>
        <w:t>Москва, Кремль</w:t>
      </w:r>
    </w:p>
    <w:p w:rsidR="003372F6" w:rsidRDefault="003372F6">
      <w:pPr>
        <w:pStyle w:val="ConsPlusNormal"/>
        <w:spacing w:before="220"/>
      </w:pPr>
      <w:r>
        <w:t>2 июля 2021 года</w:t>
      </w:r>
    </w:p>
    <w:p w:rsidR="003372F6" w:rsidRDefault="003372F6">
      <w:pPr>
        <w:pStyle w:val="ConsPlusNormal"/>
        <w:spacing w:before="220"/>
      </w:pPr>
      <w:r>
        <w:t>N 311-ФЗ</w:t>
      </w:r>
    </w:p>
    <w:p w:rsidR="003372F6" w:rsidRDefault="003372F6">
      <w:pPr>
        <w:pStyle w:val="ConsPlusNormal"/>
        <w:jc w:val="both"/>
      </w:pPr>
    </w:p>
    <w:p w:rsidR="003372F6" w:rsidRDefault="003372F6">
      <w:pPr>
        <w:pStyle w:val="ConsPlusNormal"/>
        <w:jc w:val="both"/>
      </w:pPr>
    </w:p>
    <w:p w:rsidR="003372F6" w:rsidRDefault="003372F6">
      <w:pPr>
        <w:pStyle w:val="ConsPlusNormal"/>
        <w:pBdr>
          <w:top w:val="single" w:sz="6" w:space="0" w:color="auto"/>
        </w:pBdr>
        <w:spacing w:before="100" w:after="100"/>
        <w:jc w:val="both"/>
        <w:rPr>
          <w:sz w:val="2"/>
          <w:szCs w:val="2"/>
        </w:rPr>
      </w:pPr>
    </w:p>
    <w:p w:rsidR="00450AD6" w:rsidRDefault="00450AD6">
      <w:bookmarkStart w:id="0" w:name="_GoBack"/>
      <w:bookmarkEnd w:id="0"/>
    </w:p>
    <w:sectPr w:rsidR="00450AD6" w:rsidSect="00ED5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F6"/>
    <w:rsid w:val="003372F6"/>
    <w:rsid w:val="00450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72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72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72F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72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72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72F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1EF0190471B850338A047626055008FC84B86D303330FFF3E2B3125A85FE0B61E2C27982A32ACA387DAF4F118373C086716031FDe427A" TargetMode="External"/><Relationship Id="rId13" Type="http://schemas.openxmlformats.org/officeDocument/2006/relationships/hyperlink" Target="consultantplus://offline/ref=2C1EF0190471B850338A047626055008FC84B86D303330FFF3E2B3125A85FE0B61E2C2798CA023953D68BE171D846BDE8E677C33FF44e320A" TargetMode="External"/><Relationship Id="rId18" Type="http://schemas.openxmlformats.org/officeDocument/2006/relationships/hyperlink" Target="consultantplus://offline/ref=2C1EF0190471B850338A047626055008FC84B86D303330FFF3E2B3125A85FE0B61E2C2798BA7239B6032AE1354D060C188716239E1443195e224A" TargetMode="External"/><Relationship Id="rId26" Type="http://schemas.openxmlformats.org/officeDocument/2006/relationships/hyperlink" Target="consultantplus://offline/ref=2C1EF0190471B850338A047626055008FC84B86D303330FFF3E2B3125A85FE0B61E2C2798BA7229F6C32AE1354D060C188716239E1443195e224A" TargetMode="External"/><Relationship Id="rId39" Type="http://schemas.openxmlformats.org/officeDocument/2006/relationships/hyperlink" Target="consultantplus://offline/ref=2C1EF0190471B850338A047626055008FC84B86D303330FFF3E2B3125A85FE0B61E2C27982A022953D68BE171D846BDE8E677C33FF44e320A" TargetMode="External"/><Relationship Id="rId3" Type="http://schemas.openxmlformats.org/officeDocument/2006/relationships/settings" Target="settings.xml"/><Relationship Id="rId21" Type="http://schemas.openxmlformats.org/officeDocument/2006/relationships/hyperlink" Target="consultantplus://offline/ref=2C1EF0190471B850338A047626055008FC84B86D303330FFF3E2B3125A85FE0B73E29A758AA03F9E6127F84212e824A" TargetMode="External"/><Relationship Id="rId34" Type="http://schemas.openxmlformats.org/officeDocument/2006/relationships/hyperlink" Target="consultantplus://offline/ref=2C1EF0190471B850338A047626055008FC84B86D303330FFF3E2B3125A85FE0B61E2C2798BA7229D6C32AE1354D060C188716239E1443195e224A" TargetMode="External"/><Relationship Id="rId42" Type="http://schemas.openxmlformats.org/officeDocument/2006/relationships/hyperlink" Target="consultantplus://offline/ref=2C1EF0190471B850338A047626055008FC84B86D303330FFF3E2B3125A85FE0B61E2C2798BA7279E6932AE1354D060C188716239E1443195e224A" TargetMode="External"/><Relationship Id="rId7" Type="http://schemas.openxmlformats.org/officeDocument/2006/relationships/hyperlink" Target="consultantplus://offline/ref=2C1EF0190471B850338A047626055008FC84B86D303330FFF3E2B3125A85FE0B61E2C2798BA620966E32AE1354D060C188716239E1443195e224A" TargetMode="External"/><Relationship Id="rId12" Type="http://schemas.openxmlformats.org/officeDocument/2006/relationships/hyperlink" Target="consultantplus://offline/ref=2C1EF0190471B850338A047626055008FC84B86D303330FFF3E2B3125A85FE0B61E2C27C8CA42ACA387DAF4F118373C086716031FDe427A" TargetMode="External"/><Relationship Id="rId17" Type="http://schemas.openxmlformats.org/officeDocument/2006/relationships/hyperlink" Target="consultantplus://offline/ref=2C1EF0190471B850338A047626055008FC84B86D303330FFF3E2B3125A85FE0B73E29A758AA03F9E6127F84212e824A" TargetMode="External"/><Relationship Id="rId25" Type="http://schemas.openxmlformats.org/officeDocument/2006/relationships/hyperlink" Target="consultantplus://offline/ref=2C1EF0190471B850338A047626055008FC84B86D303330FFF3E2B3125A85FE0B73E29A758AA03F9E6127F84212e824A" TargetMode="External"/><Relationship Id="rId33" Type="http://schemas.openxmlformats.org/officeDocument/2006/relationships/hyperlink" Target="consultantplus://offline/ref=2C1EF0190471B850338A047626055008FC84B86D303330FFF3E2B3125A85FE0B73E29A758AA03F9E6127F84212e824A" TargetMode="External"/><Relationship Id="rId38" Type="http://schemas.openxmlformats.org/officeDocument/2006/relationships/hyperlink" Target="consultantplus://offline/ref=2C1EF0190471B850338A047626055008FC84B86D303330FFF3E2B3125A85FE0B61E2C27982A022953D68BE171D846BDE8E677C33FF44e320A" TargetMode="External"/><Relationship Id="rId2" Type="http://schemas.microsoft.com/office/2007/relationships/stylesWithEffects" Target="stylesWithEffects.xml"/><Relationship Id="rId16" Type="http://schemas.openxmlformats.org/officeDocument/2006/relationships/hyperlink" Target="consultantplus://offline/ref=2C1EF0190471B850338A047626055008FC84B86D303330FFF3E2B3125A85FE0B61E2C2798BA7239A6032AE1354D060C188716239E1443195e224A" TargetMode="External"/><Relationship Id="rId20" Type="http://schemas.openxmlformats.org/officeDocument/2006/relationships/hyperlink" Target="consultantplus://offline/ref=2C1EF0190471B850338A047626055008FC84B86D303330FFF3E2B3125A85FE0B61E2C2798BA723966932AE1354D060C188716239E1443195e224A" TargetMode="External"/><Relationship Id="rId29" Type="http://schemas.openxmlformats.org/officeDocument/2006/relationships/hyperlink" Target="consultantplus://offline/ref=2C1EF0190471B850338A047626055008FC84B86D303330FFF3E2B3125A85FE0B61E2C2798BA7229C6032AE1354D060C188716239E1443195e224A" TargetMode="External"/><Relationship Id="rId41" Type="http://schemas.openxmlformats.org/officeDocument/2006/relationships/hyperlink" Target="consultantplus://offline/ref=2C1EF0190471B850338A047626055008FC84B86D303330FFF3E2B3125A85FE0B61E2C2798BA520953D68BE171D846BDE8E677C33FF44e320A" TargetMode="External"/><Relationship Id="rId1" Type="http://schemas.openxmlformats.org/officeDocument/2006/relationships/styles" Target="styles.xml"/><Relationship Id="rId6" Type="http://schemas.openxmlformats.org/officeDocument/2006/relationships/hyperlink" Target="consultantplus://offline/ref=2C1EF0190471B850338A047626055008FC84B86D303330FFF3E2B3125A85FE0B73E29A758AA03F9E6127F84212e824A" TargetMode="External"/><Relationship Id="rId11" Type="http://schemas.openxmlformats.org/officeDocument/2006/relationships/hyperlink" Target="consultantplus://offline/ref=2C1EF0190471B850338A047626055008FC84B86D303330FFF3E2B3125A85FE0B61E2C27C8DA12ACA387DAF4F118373C086716031FDe427A" TargetMode="External"/><Relationship Id="rId24" Type="http://schemas.openxmlformats.org/officeDocument/2006/relationships/hyperlink" Target="consultantplus://offline/ref=2C1EF0190471B850338A047626055008FC84B86D303330FFF3E2B3125A85FE0B73E29A758AA03F9E6127F84212e824A" TargetMode="External"/><Relationship Id="rId32" Type="http://schemas.openxmlformats.org/officeDocument/2006/relationships/hyperlink" Target="consultantplus://offline/ref=2C1EF0190471B850338A047626055008FC84B86D303330FFF3E2B3125A85FE0B73E29A758AA03F9E6127F84212e824A" TargetMode="External"/><Relationship Id="rId37" Type="http://schemas.openxmlformats.org/officeDocument/2006/relationships/hyperlink" Target="consultantplus://offline/ref=2C1EF0190471B850338A047626055008FC84B86D303330FFF3E2B3125A85FE0B61E2C2718BA52ACA387DAF4F118373C086716031FDe427A" TargetMode="External"/><Relationship Id="rId40" Type="http://schemas.openxmlformats.org/officeDocument/2006/relationships/hyperlink" Target="consultantplus://offline/ref=2C1EF0190471B850338A047626055008FC84B86D303330FFF3E2B3125A85FE0B61E2C2798BA722966E32AE1354D060C188716239E1443195e224A"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2C1EF0190471B850338A047626055008FC84B86D303330FFF3E2B3125A85FE0B61E2C2798BA4259B6832AE1354D060C188716239E1443195e224A" TargetMode="External"/><Relationship Id="rId23" Type="http://schemas.openxmlformats.org/officeDocument/2006/relationships/hyperlink" Target="consultantplus://offline/ref=2C1EF0190471B850338A047626055008FC84B86D303330FFF3E2B3125A85FE0B61E2C2798BA7229E6032AE1354D060C188716239E1443195e224A" TargetMode="External"/><Relationship Id="rId28" Type="http://schemas.openxmlformats.org/officeDocument/2006/relationships/hyperlink" Target="consultantplus://offline/ref=2C1EF0190471B850338A047626055008FC84B86D303330FFF3E2B3125A85FE0B61E2C2708CA42ACA387DAF4F118373C086716031FDe427A" TargetMode="External"/><Relationship Id="rId36" Type="http://schemas.openxmlformats.org/officeDocument/2006/relationships/hyperlink" Target="consultantplus://offline/ref=2C1EF0190471B850338A047626055008FC84B86D303330FFF3E2B3125A85FE0B61E2C2798BA7229A6A32AE1354D060C188716239E1443195e224A" TargetMode="External"/><Relationship Id="rId10" Type="http://schemas.openxmlformats.org/officeDocument/2006/relationships/hyperlink" Target="consultantplus://offline/ref=2C1EF0190471B850338A047626055008FC84B86D303330FFF3E2B3125A85FE0B61E2C27C8DA12ACA387DAF4F118373C086716031FDe427A" TargetMode="External"/><Relationship Id="rId19" Type="http://schemas.openxmlformats.org/officeDocument/2006/relationships/hyperlink" Target="consultantplus://offline/ref=2C1EF0190471B850338A047626055008FC84B86D303330FFF3E2B3125A85FE0B61E2C2798BA723996032AE1354D060C188716239E1443195e224A" TargetMode="External"/><Relationship Id="rId31" Type="http://schemas.openxmlformats.org/officeDocument/2006/relationships/hyperlink" Target="consultantplus://offline/ref=2C1EF0190471B850338A047626055008FC84B86D303330FFF3E2B3125A85FE0B61E2C27083A52ACA387DAF4F118373C086716031FDe427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C1EF0190471B850338A047626055008FC84B86D303330FFF3E2B3125A85FE0B61E2C2798BA620966E32AE1354D060C188716239E1443195e224A" TargetMode="External"/><Relationship Id="rId14" Type="http://schemas.openxmlformats.org/officeDocument/2006/relationships/hyperlink" Target="consultantplus://offline/ref=2C1EF0190471B850338A047626055008FC84B86D303330FFF3E2B3125A85FE0B61E2C27F88A62ACA387DAF4F118373C086716031FDe427A" TargetMode="External"/><Relationship Id="rId22" Type="http://schemas.openxmlformats.org/officeDocument/2006/relationships/hyperlink" Target="consultantplus://offline/ref=2C1EF0190471B850338A047626055008FC84B86D303330FFF3E2B3125A85FE0B61E2C2798BA723966D32AE1354D060C188716239E1443195e224A" TargetMode="External"/><Relationship Id="rId27" Type="http://schemas.openxmlformats.org/officeDocument/2006/relationships/hyperlink" Target="consultantplus://offline/ref=2C1EF0190471B850338A047626055008FC84B86D303330FFF3E2B3125A85FE0B73E29A758AA03F9E6127F84212e824A" TargetMode="External"/><Relationship Id="rId30" Type="http://schemas.openxmlformats.org/officeDocument/2006/relationships/hyperlink" Target="consultantplus://offline/ref=2C1EF0190471B850338A047626055008FC84B86D303330FFF3E2B3125A85FE0B61E2C2798BA7229D6932AE1354D060C188716239E1443195e224A" TargetMode="External"/><Relationship Id="rId35" Type="http://schemas.openxmlformats.org/officeDocument/2006/relationships/hyperlink" Target="consultantplus://offline/ref=2C1EF0190471B850338A047626055008FC84B86D303330FFF3E2B3125A85FE0B61E2C2798BA7229A6932AE1354D060C188716239E1443195e224A"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17629</Words>
  <Characters>100491</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Тукаленко Татьяна Григорьевна</dc:creator>
  <cp:lastModifiedBy>Тукаленко Татьяна Григорьевна</cp:lastModifiedBy>
  <cp:revision>1</cp:revision>
  <dcterms:created xsi:type="dcterms:W3CDTF">2021-08-16T00:54:00Z</dcterms:created>
  <dcterms:modified xsi:type="dcterms:W3CDTF">2021-08-16T00:56:00Z</dcterms:modified>
</cp:coreProperties>
</file>