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DA" w:rsidRDefault="00403BDA" w:rsidP="00B9143C">
      <w:pPr>
        <w:ind w:firstLine="709"/>
        <w:jc w:val="center"/>
        <w:rPr>
          <w:b/>
        </w:rPr>
      </w:pPr>
      <w:r>
        <w:rPr>
          <w:b/>
        </w:rPr>
        <w:t xml:space="preserve"> Памятка </w:t>
      </w:r>
    </w:p>
    <w:p w:rsidR="00B9143C" w:rsidRPr="00B9143C" w:rsidRDefault="00B9143C" w:rsidP="00B9143C">
      <w:pPr>
        <w:ind w:firstLine="709"/>
        <w:jc w:val="center"/>
        <w:rPr>
          <w:b/>
        </w:rPr>
      </w:pPr>
      <w:bookmarkStart w:id="0" w:name="_GoBack"/>
      <w:bookmarkEnd w:id="0"/>
      <w:r w:rsidRPr="00B9143C">
        <w:rPr>
          <w:b/>
        </w:rPr>
        <w:t xml:space="preserve">О соблюдении требований охраны труда при производстве работ по уборке </w:t>
      </w:r>
      <w:r w:rsidRPr="00B9143C">
        <w:rPr>
          <w:b/>
        </w:rPr>
        <w:br/>
        <w:t>и содержанию зданий и помещений</w:t>
      </w:r>
      <w:r>
        <w:rPr>
          <w:b/>
        </w:rPr>
        <w:t xml:space="preserve"> в соответствии с </w:t>
      </w:r>
      <w:r w:rsidRPr="00B9143C">
        <w:rPr>
          <w:b/>
        </w:rPr>
        <w:t xml:space="preserve">Правилами по охране труда </w:t>
      </w:r>
      <w:r>
        <w:rPr>
          <w:b/>
        </w:rPr>
        <w:br/>
      </w:r>
      <w:r w:rsidRPr="00B9143C">
        <w:rPr>
          <w:b/>
        </w:rPr>
        <w:t xml:space="preserve">в жилищно-коммунальном хозяйстве, утвержденными </w:t>
      </w:r>
      <w:r>
        <w:rPr>
          <w:b/>
        </w:rPr>
        <w:br/>
      </w:r>
      <w:r w:rsidRPr="00B9143C">
        <w:rPr>
          <w:b/>
        </w:rPr>
        <w:t>приказом Минтруда России от 29</w:t>
      </w:r>
      <w:r>
        <w:rPr>
          <w:b/>
        </w:rPr>
        <w:t xml:space="preserve"> октября </w:t>
      </w:r>
      <w:r w:rsidRPr="00B9143C">
        <w:rPr>
          <w:b/>
        </w:rPr>
        <w:t xml:space="preserve">2020 </w:t>
      </w:r>
      <w:r>
        <w:rPr>
          <w:b/>
        </w:rPr>
        <w:t>года №</w:t>
      </w:r>
      <w:r w:rsidRPr="00B9143C">
        <w:rPr>
          <w:b/>
        </w:rPr>
        <w:t xml:space="preserve"> 758н</w:t>
      </w:r>
    </w:p>
    <w:p w:rsidR="00B9143C" w:rsidRDefault="00B9143C" w:rsidP="00B9143C">
      <w:pPr>
        <w:ind w:firstLine="709"/>
        <w:jc w:val="both"/>
      </w:pPr>
    </w:p>
    <w:p w:rsidR="00DD4B36" w:rsidRDefault="00DD4B36" w:rsidP="00B9143C">
      <w:pPr>
        <w:ind w:firstLine="709"/>
        <w:jc w:val="both"/>
      </w:pPr>
      <w:r>
        <w:t>В связи с наступлением периода очистки крыш зданий от снега и льда, а также с целью сокращения производственного травматизма,</w:t>
      </w:r>
      <w:r w:rsidR="005D5517" w:rsidRPr="005D5517">
        <w:t xml:space="preserve"> недопущения </w:t>
      </w:r>
      <w:proofErr w:type="spellStart"/>
      <w:r w:rsidR="005D5517" w:rsidRPr="005D5517">
        <w:t>травмирования</w:t>
      </w:r>
      <w:proofErr w:type="spellEnd"/>
      <w:r w:rsidR="005D5517" w:rsidRPr="005D5517">
        <w:t xml:space="preserve"> граждан</w:t>
      </w:r>
      <w:r w:rsidR="005D5517">
        <w:t>,</w:t>
      </w:r>
      <w:r>
        <w:t xml:space="preserve"> </w:t>
      </w:r>
      <w:r w:rsidR="00B9143C">
        <w:t>напоминаем работодателям о необходимости соблюдения требований безопасного выполнения работ</w:t>
      </w:r>
      <w:r>
        <w:t>.</w:t>
      </w:r>
    </w:p>
    <w:p w:rsidR="00DD4B36" w:rsidRDefault="00DD4B36" w:rsidP="00B9143C">
      <w:pPr>
        <w:ind w:firstLine="709"/>
        <w:jc w:val="both"/>
      </w:pPr>
      <w:r>
        <w:t>Согласно ст. 214 Трудового кодекса РФ обязанности по обеспечению безопасных условий и охраны труда возлагаются на работодателя. Работодатель обязан создать безопасные условия труда исходя из комплексной оценки технического и организационного уровня рабочего места, а также исходя из оценки факторов производственной среды и трудового процесса, которые могут привести к нанесению вреда здоровью работников.</w:t>
      </w:r>
    </w:p>
    <w:p w:rsidR="00DD4B36" w:rsidRDefault="00DD4B36" w:rsidP="00B9143C">
      <w:pPr>
        <w:ind w:firstLine="709"/>
        <w:jc w:val="both"/>
      </w:pPr>
      <w:r>
        <w:t>Требования охраны труда при производстве работ по уборке и содержанию зданий и помещений установлены Правилами по охране труда в жилищно-коммунальном хозяйстве, утвержденными приказом Минтруда России от 29</w:t>
      </w:r>
      <w:r w:rsidR="00B9143C">
        <w:t xml:space="preserve"> октября </w:t>
      </w:r>
      <w:r>
        <w:t xml:space="preserve">2020 </w:t>
      </w:r>
      <w:r w:rsidR="00B9143C">
        <w:t>года №</w:t>
      </w:r>
      <w:r>
        <w:t xml:space="preserve"> 758н</w:t>
      </w:r>
      <w:r w:rsidR="00B9143C">
        <w:t xml:space="preserve"> (далее – Правила)</w:t>
      </w:r>
      <w:r>
        <w:t>.</w:t>
      </w:r>
    </w:p>
    <w:p w:rsidR="00DD4B36" w:rsidRDefault="00DD4B36" w:rsidP="00B9143C">
      <w:pPr>
        <w:ind w:firstLine="709"/>
        <w:jc w:val="both"/>
      </w:pPr>
      <w:r>
        <w:t xml:space="preserve">Согласно разделу V. </w:t>
      </w:r>
      <w:r w:rsidR="00B9143C">
        <w:t>«</w:t>
      </w:r>
      <w:r>
        <w:t>Требования охраны труда при производстве работ по уборке и содержанию зданий и помещений</w:t>
      </w:r>
      <w:r w:rsidR="00B9143C">
        <w:t>»</w:t>
      </w:r>
      <w:r>
        <w:t xml:space="preserve"> работодатель обязан обеспечить</w:t>
      </w:r>
      <w:r w:rsidR="00B9143C">
        <w:t xml:space="preserve"> следующее</w:t>
      </w:r>
      <w:r>
        <w:t>:</w:t>
      </w:r>
    </w:p>
    <w:p w:rsidR="00DD4B36" w:rsidRDefault="00B9143C" w:rsidP="00B9143C">
      <w:pPr>
        <w:ind w:firstLine="709"/>
        <w:jc w:val="both"/>
      </w:pPr>
      <w:r>
        <w:t xml:space="preserve">- </w:t>
      </w:r>
      <w:r w:rsidR="00DD4B36">
        <w:t>Допуск работников на крыши зданий разрешается руководителем работ после осмотра стропил, обрешетки (опалубки), парапета и установления их исправности и прочности, а также мест закрепления средств индивидуальной защиты от падения с высоты</w:t>
      </w:r>
      <w:r>
        <w:t xml:space="preserve"> (п. 66 Правил).</w:t>
      </w:r>
    </w:p>
    <w:p w:rsidR="00DD4B36" w:rsidRDefault="00B9143C" w:rsidP="00B9143C">
      <w:pPr>
        <w:ind w:firstLine="709"/>
        <w:jc w:val="both"/>
      </w:pPr>
      <w:r>
        <w:t xml:space="preserve">- </w:t>
      </w:r>
      <w:r w:rsidR="00DD4B36">
        <w:t xml:space="preserve">Работающие на крышах зданий с уклоном более 20° или на мокрых крышах (независимо от уклона) должны быть обеспечены переносными стремянками (трапами) с поперечными планками, которые во время работы следует закреплять </w:t>
      </w:r>
      <w:proofErr w:type="gramStart"/>
      <w:r w:rsidR="00DD4B36">
        <w:t>за</w:t>
      </w:r>
      <w:proofErr w:type="gramEnd"/>
      <w:r w:rsidR="00DD4B36">
        <w:t xml:space="preserve"> </w:t>
      </w:r>
      <w:proofErr w:type="gramStart"/>
      <w:r w:rsidR="00DD4B36">
        <w:t>конек</w:t>
      </w:r>
      <w:proofErr w:type="gramEnd"/>
      <w:r w:rsidR="00DD4B36">
        <w:t xml:space="preserve"> крыши крюками</w:t>
      </w:r>
      <w:r>
        <w:t xml:space="preserve"> (п. 67 Правил)</w:t>
      </w:r>
      <w:r w:rsidR="00DD4B36">
        <w:t>.</w:t>
      </w:r>
    </w:p>
    <w:p w:rsidR="00DD4B36" w:rsidRDefault="00B9143C" w:rsidP="00B9143C">
      <w:pPr>
        <w:ind w:firstLine="709"/>
        <w:jc w:val="both"/>
      </w:pPr>
      <w:r>
        <w:t>-</w:t>
      </w:r>
      <w:r w:rsidR="00DD4B36">
        <w:t xml:space="preserve"> Закреплять средства индивидуальной защиты от падения с высоты необходимо за конструктивные элементы здания. Руководитель работ должен проверять и контролировать качество закрепления работниками средств индивидуальной защиты от падения с высоты.</w:t>
      </w:r>
    </w:p>
    <w:p w:rsidR="00DD4B36" w:rsidRDefault="00DD4B36" w:rsidP="00B9143C">
      <w:pPr>
        <w:ind w:firstLine="709"/>
        <w:jc w:val="both"/>
      </w:pPr>
      <w:r>
        <w:t>Закреплять средства индивидуальной защиты от падения с высоты за оголовки дымовых труб запрещается</w:t>
      </w:r>
      <w:r w:rsidR="00B9143C">
        <w:t xml:space="preserve"> (п. 68 Правил)</w:t>
      </w:r>
      <w:r>
        <w:t>.</w:t>
      </w:r>
    </w:p>
    <w:p w:rsidR="00DD4B36" w:rsidRDefault="00B9143C" w:rsidP="00B9143C">
      <w:pPr>
        <w:ind w:firstLine="709"/>
        <w:jc w:val="both"/>
      </w:pPr>
      <w:r>
        <w:t xml:space="preserve">- </w:t>
      </w:r>
      <w:r w:rsidR="00DD4B36">
        <w:t>При размещении на время производства работ на крыше здания материала и инструмента должны быть приняты меры, исключающие их падение, скольжение по скату крыши или сдувание ветром</w:t>
      </w:r>
      <w:r>
        <w:t xml:space="preserve"> (п. 69 Правил)</w:t>
      </w:r>
      <w:r w:rsidR="00DD4B36">
        <w:t>.</w:t>
      </w:r>
    </w:p>
    <w:p w:rsidR="00DD4B36" w:rsidRDefault="00DD4B36" w:rsidP="00B9143C">
      <w:pPr>
        <w:ind w:firstLine="709"/>
        <w:jc w:val="both"/>
      </w:pPr>
      <w:r>
        <w:t>При работе на крыше здания запрещается касаться электропроводов, телевизионных антенн, световых реклам и других электрических установок</w:t>
      </w:r>
      <w:r w:rsidR="00B9143C">
        <w:t xml:space="preserve"> (п. 70 Правил)</w:t>
      </w:r>
      <w:r>
        <w:t>.</w:t>
      </w:r>
    </w:p>
    <w:p w:rsidR="00DD4B36" w:rsidRDefault="00B9143C" w:rsidP="00B9143C">
      <w:pPr>
        <w:ind w:firstLine="709"/>
        <w:jc w:val="both"/>
      </w:pPr>
      <w:r>
        <w:t>-</w:t>
      </w:r>
      <w:r w:rsidR="00DD4B36">
        <w:t xml:space="preserve"> При очистке крыш зданий от снега и льда должны быть приняты следующие меры безопасности:</w:t>
      </w:r>
    </w:p>
    <w:p w:rsidR="00DD4B36" w:rsidRDefault="00DD4B36" w:rsidP="00B9143C">
      <w:pPr>
        <w:ind w:firstLine="709"/>
        <w:jc w:val="both"/>
      </w:pPr>
      <w:r>
        <w:t>1) тротуар, а в необходимых случаях и проезжая часть на ширину возможного падения снега и льда ограждается с трех сторон инвентарными решетками (щитами), сигнальной лентой или веревкой с красными флажками, подвешиваемой на специальных стойках;</w:t>
      </w:r>
    </w:p>
    <w:p w:rsidR="00DD4B36" w:rsidRDefault="00DD4B36" w:rsidP="00B9143C">
      <w:pPr>
        <w:ind w:firstLine="709"/>
        <w:jc w:val="both"/>
      </w:pPr>
      <w:r>
        <w:t>2) на тротуаре для предупреждения людей об опасности должен быть выставлен дежурный со свистком в сигнальном жилете и защитной каске;</w:t>
      </w:r>
    </w:p>
    <w:p w:rsidR="00DD4B36" w:rsidRDefault="00DD4B36" w:rsidP="00B9143C">
      <w:pPr>
        <w:ind w:firstLine="709"/>
        <w:jc w:val="both"/>
      </w:pPr>
      <w:r>
        <w:lastRenderedPageBreak/>
        <w:t>3) дверные проемы, выходящие в сторону очищаемого от снега ската крыши, запираются или внутри лестничных клеток, арок, ворот, выставляются дежурные для предупреждения людей об опасности</w:t>
      </w:r>
      <w:r w:rsidR="00B9143C">
        <w:t xml:space="preserve"> (п. 71 Правил)</w:t>
      </w:r>
      <w:r>
        <w:t>.</w:t>
      </w:r>
    </w:p>
    <w:p w:rsidR="00DD4B36" w:rsidRDefault="00B9143C" w:rsidP="00B9143C">
      <w:pPr>
        <w:ind w:firstLine="709"/>
        <w:jc w:val="both"/>
      </w:pPr>
      <w:r>
        <w:t xml:space="preserve">- </w:t>
      </w:r>
      <w:r w:rsidR="00DD4B36">
        <w:t>Снятие ледяных сосулек с краев крыши здания и у водосточных труб должно производиться специальным приспособлением (крючком). Свешиваться с крыши при выполнении этой работы запрещается</w:t>
      </w:r>
      <w:r>
        <w:t xml:space="preserve"> (п. 72 Правил)</w:t>
      </w:r>
      <w:r w:rsidR="00DD4B36">
        <w:t>.</w:t>
      </w:r>
    </w:p>
    <w:p w:rsidR="00DD4B36" w:rsidRDefault="00B9143C" w:rsidP="00B9143C">
      <w:pPr>
        <w:ind w:firstLine="709"/>
        <w:jc w:val="both"/>
      </w:pPr>
      <w:r>
        <w:t xml:space="preserve">- </w:t>
      </w:r>
      <w:r w:rsidR="00DD4B36">
        <w:t>Очистку крыши здания от снега необходимо производить только деревянными лопатами, начиная от конька к карнизу, равномерно, не допуская перегрузки снегом отдельных ее участков</w:t>
      </w:r>
      <w:r>
        <w:t xml:space="preserve"> (п. 73 Правил)</w:t>
      </w:r>
      <w:r w:rsidR="00DD4B36">
        <w:t>.</w:t>
      </w:r>
    </w:p>
    <w:p w:rsidR="00DD4B36" w:rsidRDefault="00B9143C" w:rsidP="00B9143C">
      <w:pPr>
        <w:ind w:firstLine="709"/>
        <w:jc w:val="both"/>
      </w:pPr>
      <w:r>
        <w:t xml:space="preserve">- </w:t>
      </w:r>
      <w:r w:rsidR="00DD4B36">
        <w:t>Запрещается сбрасывать снег на электрические и телефонные провода, оттяжки троллейбусных проводов</w:t>
      </w:r>
      <w:r>
        <w:t xml:space="preserve"> (п. 74 Правил)</w:t>
      </w:r>
      <w:r w:rsidR="00DD4B36">
        <w:t>.</w:t>
      </w:r>
    </w:p>
    <w:p w:rsidR="00DD4B36" w:rsidRDefault="00B9143C" w:rsidP="00B9143C">
      <w:pPr>
        <w:ind w:firstLine="709"/>
        <w:jc w:val="both"/>
      </w:pPr>
      <w:r>
        <w:t>-</w:t>
      </w:r>
      <w:r w:rsidR="00DD4B36">
        <w:t xml:space="preserve"> В случае выявления аварийного состояния балконов, лоджий, эркеров, козырьков и других выступающих элементов фасада здания, необходимо немедленно установить временные крепления, оградить участок под аварийной конструкцией и запретить выход на балконы, лоджии, эркеры, козырьки</w:t>
      </w:r>
      <w:r>
        <w:t xml:space="preserve"> (п. 75 Правил)</w:t>
      </w:r>
      <w:r w:rsidR="00DD4B36">
        <w:t>.</w:t>
      </w:r>
    </w:p>
    <w:p w:rsidR="00DD4B36" w:rsidRDefault="00B9143C" w:rsidP="00B9143C">
      <w:pPr>
        <w:ind w:firstLine="709"/>
        <w:jc w:val="both"/>
      </w:pPr>
      <w:r>
        <w:t>-</w:t>
      </w:r>
      <w:r w:rsidR="00DD4B36">
        <w:t xml:space="preserve"> При обследовании состояния облицовки или штукатурки фасада здания простукиванием проход на тротуаре должен быть огражден. При проведении обследования необходимо использовать средства индивидуальной защиты глаз, средства индивидуальной защиты от падения с высоты и защитные каски.</w:t>
      </w:r>
    </w:p>
    <w:p w:rsidR="00DD4B36" w:rsidRDefault="00DD4B36" w:rsidP="00B9143C">
      <w:pPr>
        <w:ind w:firstLine="709"/>
        <w:jc w:val="both"/>
      </w:pPr>
      <w:r>
        <w:t>Облицовочные плитки и архитектурные детали с дефектами, которые могут привести к их падению, необходимо немедленно снять и, если возможно, вновь установить, применяя цементный раствор, анкеры и другие способы крепления.</w:t>
      </w:r>
    </w:p>
    <w:p w:rsidR="00DD4B36" w:rsidRDefault="00DD4B36" w:rsidP="00B9143C">
      <w:pPr>
        <w:ind w:firstLine="709"/>
        <w:jc w:val="both"/>
      </w:pPr>
      <w:r>
        <w:t>При этом штукатурку необходимо отбить и обнаженные участки фасада заново оштукатурить</w:t>
      </w:r>
      <w:r w:rsidR="00B9143C">
        <w:t xml:space="preserve"> (п. 76 Правил)</w:t>
      </w:r>
      <w:r>
        <w:t>.</w:t>
      </w:r>
    </w:p>
    <w:p w:rsidR="00DD4B36" w:rsidRDefault="00B9143C" w:rsidP="00B9143C">
      <w:pPr>
        <w:ind w:firstLine="709"/>
        <w:jc w:val="both"/>
      </w:pPr>
      <w:r>
        <w:t>-</w:t>
      </w:r>
      <w:r w:rsidR="00DD4B36">
        <w:t xml:space="preserve"> Запрещается:</w:t>
      </w:r>
    </w:p>
    <w:p w:rsidR="00DD4B36" w:rsidRDefault="00DD4B36" w:rsidP="00B9143C">
      <w:pPr>
        <w:ind w:firstLine="709"/>
        <w:jc w:val="both"/>
      </w:pPr>
      <w:r>
        <w:t>1) применять приставные лестницы для производства работ по ремонту балконов и козырьков, смене водосточных труб, оконных отливов и покрытий выступающих на фасаде частей;</w:t>
      </w:r>
    </w:p>
    <w:p w:rsidR="00DD4B36" w:rsidRDefault="00DD4B36" w:rsidP="00B9143C">
      <w:pPr>
        <w:ind w:firstLine="709"/>
        <w:jc w:val="both"/>
      </w:pPr>
      <w:r>
        <w:t>2) выполнять работы одновременно на двух балконах, расположенных один над другим;</w:t>
      </w:r>
    </w:p>
    <w:p w:rsidR="00DD4B36" w:rsidRDefault="00DD4B36" w:rsidP="00B9143C">
      <w:pPr>
        <w:ind w:firstLine="709"/>
        <w:jc w:val="both"/>
      </w:pPr>
      <w:r>
        <w:t>3) оставлять незакрепленными детали водосточных труб, оконных отливов и покрытий при перерывах в работе и после прекращении работ</w:t>
      </w:r>
      <w:r w:rsidR="00B9143C">
        <w:t xml:space="preserve"> (п. 77 Правил)</w:t>
      </w:r>
      <w:r>
        <w:t>.</w:t>
      </w:r>
    </w:p>
    <w:p w:rsidR="00DD4B36" w:rsidRDefault="00B9143C" w:rsidP="00B9143C">
      <w:pPr>
        <w:ind w:firstLine="709"/>
        <w:jc w:val="both"/>
      </w:pPr>
      <w:r>
        <w:t>-</w:t>
      </w:r>
      <w:r w:rsidR="00DD4B36">
        <w:t xml:space="preserve"> При работах на фасадах в местах, расположенных над входами и проездами, последние должны быть закрыты, либо защищены предохранительным настилом</w:t>
      </w:r>
      <w:r>
        <w:t xml:space="preserve"> (п. 78 Правил)</w:t>
      </w:r>
      <w:r w:rsidR="00DD4B36">
        <w:t>.</w:t>
      </w:r>
    </w:p>
    <w:p w:rsidR="00DD4B36" w:rsidRDefault="00B9143C" w:rsidP="00B9143C">
      <w:pPr>
        <w:ind w:firstLine="709"/>
        <w:jc w:val="both"/>
      </w:pPr>
      <w:r>
        <w:t>-</w:t>
      </w:r>
      <w:r w:rsidR="00DD4B36">
        <w:t xml:space="preserve"> Разобранные старые водосточные трубы и покрытия по окончании работ необходимо убрать с проходов и проездов</w:t>
      </w:r>
      <w:r>
        <w:t xml:space="preserve"> (п. 79 Правил)</w:t>
      </w:r>
      <w:r w:rsidR="00DD4B36">
        <w:t>.</w:t>
      </w:r>
    </w:p>
    <w:p w:rsidR="00DD4B36" w:rsidRDefault="00B9143C" w:rsidP="00B9143C">
      <w:pPr>
        <w:ind w:firstLine="709"/>
        <w:jc w:val="both"/>
      </w:pPr>
      <w:r>
        <w:t>-</w:t>
      </w:r>
      <w:r w:rsidR="00DD4B36">
        <w:t xml:space="preserve"> До начала работ по очистке дымоходов и газоходов руководитель работ должен осмотреть все места производства работ, а также подходы к отопительным приборам и дымовым трубам на крышах и чердаках здания (лестницы, проходные доски и трапы, слуховые окна, люки).</w:t>
      </w:r>
    </w:p>
    <w:p w:rsidR="00DD4B36" w:rsidRDefault="00DD4B36" w:rsidP="00B9143C">
      <w:pPr>
        <w:ind w:firstLine="709"/>
        <w:jc w:val="both"/>
      </w:pPr>
      <w:r>
        <w:t>При неисправных подходах производство работ по прочистке дымоходов и газоходов разрешается после устранения выявленных неисправностей</w:t>
      </w:r>
      <w:r w:rsidR="00B9143C">
        <w:t xml:space="preserve"> (п. 80 Правил)</w:t>
      </w:r>
      <w:r>
        <w:t>.</w:t>
      </w:r>
    </w:p>
    <w:p w:rsidR="00DD4B36" w:rsidRDefault="00B9143C" w:rsidP="00B9143C">
      <w:pPr>
        <w:ind w:firstLine="709"/>
        <w:jc w:val="both"/>
      </w:pPr>
      <w:r>
        <w:t>-</w:t>
      </w:r>
      <w:r w:rsidR="00DD4B36">
        <w:t xml:space="preserve"> Работы на крышах зданий по прочистке дымоходов и газоходов запрещаются:</w:t>
      </w:r>
    </w:p>
    <w:p w:rsidR="00DD4B36" w:rsidRDefault="00DD4B36" w:rsidP="00B9143C">
      <w:pPr>
        <w:ind w:firstLine="709"/>
        <w:jc w:val="both"/>
      </w:pPr>
      <w:r>
        <w:t>1) во время грозы, дождя, снегопада, сильного тумана, при скорости ветра более 10 м/с, температуре наружного воздуха ниже -15 °C, а также с наступлением темноты при недостаточной освещенности зоны производства работ;</w:t>
      </w:r>
    </w:p>
    <w:p w:rsidR="00DD4B36" w:rsidRDefault="00DD4B36" w:rsidP="00B9143C">
      <w:pPr>
        <w:ind w:firstLine="709"/>
        <w:jc w:val="both"/>
      </w:pPr>
      <w:r>
        <w:t>2) при обледенении крыш, трапов и наружных лестниц</w:t>
      </w:r>
      <w:r w:rsidR="00B9143C">
        <w:t xml:space="preserve"> (п. 81 Правил)</w:t>
      </w:r>
      <w:r>
        <w:t>.</w:t>
      </w:r>
    </w:p>
    <w:p w:rsidR="00DD4B36" w:rsidRDefault="00B9143C" w:rsidP="00B9143C">
      <w:pPr>
        <w:ind w:firstLine="709"/>
        <w:jc w:val="both"/>
      </w:pPr>
      <w:r>
        <w:t xml:space="preserve">- </w:t>
      </w:r>
      <w:r w:rsidR="00DD4B36">
        <w:t>При прочистке дымоходов и газоходов приставные лестницы должны быть закреплены</w:t>
      </w:r>
      <w:r>
        <w:t xml:space="preserve"> (п. 82 Правил)</w:t>
      </w:r>
      <w:r w:rsidR="00DD4B36">
        <w:t>.</w:t>
      </w:r>
    </w:p>
    <w:p w:rsidR="00DD4B36" w:rsidRDefault="00B9143C" w:rsidP="00B9143C">
      <w:pPr>
        <w:ind w:firstLine="709"/>
        <w:jc w:val="both"/>
      </w:pPr>
      <w:r>
        <w:lastRenderedPageBreak/>
        <w:t>-</w:t>
      </w:r>
      <w:r w:rsidR="00DD4B36">
        <w:t xml:space="preserve"> Прочистка дымовых каналов должна производиться под наблюдением руководителя работ после предварительного вентилирования каналов при потушенных топках и после проверки отсутствия в дымовых каналах вредных газов</w:t>
      </w:r>
      <w:r>
        <w:t xml:space="preserve"> (п. 83 Правил)</w:t>
      </w:r>
      <w:r w:rsidR="00DD4B36">
        <w:t>.</w:t>
      </w:r>
    </w:p>
    <w:p w:rsidR="00DD4B36" w:rsidRDefault="00B9143C" w:rsidP="00B9143C">
      <w:pPr>
        <w:ind w:firstLine="709"/>
        <w:jc w:val="both"/>
      </w:pPr>
      <w:r>
        <w:t>-</w:t>
      </w:r>
      <w:r w:rsidR="00DD4B36">
        <w:t xml:space="preserve"> При прочистке дымоходов запрещается касаться электропроводов, телевизионных антенн, световых реклам и других электрических установок</w:t>
      </w:r>
      <w:r>
        <w:t xml:space="preserve"> (п. 84 Правил)</w:t>
      </w:r>
      <w:r w:rsidR="00DD4B36">
        <w:t>.</w:t>
      </w:r>
    </w:p>
    <w:p w:rsidR="00DD4B36" w:rsidRDefault="00B9143C" w:rsidP="00B9143C">
      <w:pPr>
        <w:ind w:firstLine="709"/>
        <w:jc w:val="both"/>
      </w:pPr>
      <w:r>
        <w:t>-</w:t>
      </w:r>
      <w:r w:rsidR="00DD4B36">
        <w:t xml:space="preserve"> Прочистку ствола мусоропровода от засора необходимо осуществлять сверху опусканием на тросе специального груза через ревизию в верхней части ствола или через отверстия загрузочных клапанов после снятия их подвижных частей, а также снизу из мусороприемной камеры при помощи стального прута</w:t>
      </w:r>
      <w:r>
        <w:t xml:space="preserve"> (п. 85 Правил)</w:t>
      </w:r>
      <w:r w:rsidR="00DD4B36">
        <w:t>.</w:t>
      </w:r>
    </w:p>
    <w:p w:rsidR="00DD4B36" w:rsidRDefault="00581D40" w:rsidP="00B9143C">
      <w:pPr>
        <w:ind w:firstLine="709"/>
        <w:jc w:val="both"/>
      </w:pPr>
      <w:r>
        <w:t>-</w:t>
      </w:r>
      <w:r w:rsidR="00DD4B36">
        <w:t xml:space="preserve"> Мокрая уборка бункера и нижнего конца ствола мусоропровода должна производиться при закрытом шибере мусоропровода</w:t>
      </w:r>
      <w:r>
        <w:t xml:space="preserve"> (п. 86 Правил)</w:t>
      </w:r>
      <w:r w:rsidR="00DD4B36">
        <w:t>.</w:t>
      </w:r>
    </w:p>
    <w:p w:rsidR="00DD4B36" w:rsidRDefault="00581D40" w:rsidP="00B9143C">
      <w:pPr>
        <w:ind w:firstLine="709"/>
        <w:jc w:val="both"/>
      </w:pPr>
      <w:r>
        <w:t>-</w:t>
      </w:r>
      <w:r w:rsidR="00DD4B36">
        <w:t xml:space="preserve"> В момент наполнения мусоросборника (контейнера) его необходимо закрывать чехлом для предохранения камеры от засорения.</w:t>
      </w:r>
    </w:p>
    <w:p w:rsidR="00DD4B36" w:rsidRDefault="00DD4B36" w:rsidP="00B9143C">
      <w:pPr>
        <w:ind w:firstLine="709"/>
        <w:jc w:val="both"/>
      </w:pPr>
      <w:r>
        <w:t>На время смены сборников (контейнеров) либо их опорожнения необходимо закрывать шибер в нижней части ствола мусоропровода</w:t>
      </w:r>
      <w:r w:rsidR="00581D40">
        <w:t xml:space="preserve"> (п. 87 Правил)</w:t>
      </w:r>
      <w:r>
        <w:t>.</w:t>
      </w:r>
    </w:p>
    <w:p w:rsidR="00DD4B36" w:rsidRDefault="00581D40" w:rsidP="00B9143C">
      <w:pPr>
        <w:ind w:firstLine="709"/>
        <w:jc w:val="both"/>
      </w:pPr>
      <w:r>
        <w:t>-</w:t>
      </w:r>
      <w:r w:rsidR="00DD4B36">
        <w:t xml:space="preserve"> Мусоросборники (контейнеры), находящиеся в мусороприемной камере под загрузкой, должны устанавливаться на тележки или иметь колеса для безопасного их перемещения за пределы камеры</w:t>
      </w:r>
      <w:r>
        <w:t xml:space="preserve"> (п. 88 Правил)</w:t>
      </w:r>
      <w:r w:rsidR="00DD4B36">
        <w:t>.</w:t>
      </w:r>
    </w:p>
    <w:p w:rsidR="00DD4B36" w:rsidRDefault="00581D40" w:rsidP="00B9143C">
      <w:pPr>
        <w:ind w:firstLine="709"/>
        <w:jc w:val="both"/>
      </w:pPr>
      <w:r>
        <w:t>-</w:t>
      </w:r>
      <w:r w:rsidR="00DD4B36">
        <w:t xml:space="preserve"> Помещение мусороприемной камеры и ее оборудование, а также мусоропровод и мусоросборники (контейнеры) должны подвергаться дезинфекции и дератизации</w:t>
      </w:r>
      <w:r>
        <w:t xml:space="preserve"> (п. 89 Правил)</w:t>
      </w:r>
      <w:r w:rsidR="00DD4B36">
        <w:t>.</w:t>
      </w:r>
    </w:p>
    <w:p w:rsidR="00DD4B36" w:rsidRDefault="00581D40" w:rsidP="00B9143C">
      <w:pPr>
        <w:ind w:firstLine="709"/>
        <w:jc w:val="both"/>
      </w:pPr>
      <w:r>
        <w:t>-</w:t>
      </w:r>
      <w:r w:rsidR="00DD4B36">
        <w:t xml:space="preserve"> Складирование твердых бытовых отходов, их разбор и отбор вторсырья в мусороприемных камерах запрещается</w:t>
      </w:r>
      <w:r>
        <w:t xml:space="preserve"> (п. 90 Правил)</w:t>
      </w:r>
      <w:r w:rsidR="00DD4B36">
        <w:t>.</w:t>
      </w:r>
    </w:p>
    <w:p w:rsidR="00DD4B36" w:rsidRDefault="00581D40" w:rsidP="00B9143C">
      <w:pPr>
        <w:ind w:firstLine="709"/>
        <w:jc w:val="both"/>
      </w:pPr>
      <w:r>
        <w:t>-</w:t>
      </w:r>
      <w:r w:rsidR="00DD4B36">
        <w:t xml:space="preserve"> Протирочные работы в помещениях, в которых имеются электрические сети или действующие электроустановки, допускается производить только после отключения электрических сетей и электроустановок либо укрытия их деревянными щитами и коробками</w:t>
      </w:r>
      <w:r>
        <w:t xml:space="preserve"> (п. 91 Правил)</w:t>
      </w:r>
      <w:r w:rsidR="00DD4B36">
        <w:t>.</w:t>
      </w:r>
    </w:p>
    <w:p w:rsidR="00DD4B36" w:rsidRDefault="00581D40" w:rsidP="00B9143C">
      <w:pPr>
        <w:ind w:firstLine="709"/>
        <w:jc w:val="both"/>
      </w:pPr>
      <w:r>
        <w:t>-</w:t>
      </w:r>
      <w:r w:rsidR="00DD4B36">
        <w:t xml:space="preserve"> Протирка плафонов и другой электрической арматуры, подвешенной к потолку, должна выполняться электротехническим персоналом, имеющим группы по электробезопасности не ниже III, с раздвижных лестниц-стремянок или иных средств </w:t>
      </w:r>
      <w:proofErr w:type="spellStart"/>
      <w:r w:rsidR="00DD4B36">
        <w:t>подмащивания</w:t>
      </w:r>
      <w:proofErr w:type="spellEnd"/>
      <w:r w:rsidR="00DD4B36">
        <w:t xml:space="preserve"> при отключенном электропитании</w:t>
      </w:r>
      <w:r>
        <w:t xml:space="preserve"> (п. 92 Правил)</w:t>
      </w:r>
      <w:r w:rsidR="00DD4B36">
        <w:t>.</w:t>
      </w:r>
    </w:p>
    <w:p w:rsidR="00DD4B36" w:rsidRDefault="00581D40" w:rsidP="00B9143C">
      <w:pPr>
        <w:ind w:firstLine="709"/>
        <w:jc w:val="both"/>
      </w:pPr>
      <w:r>
        <w:t>-</w:t>
      </w:r>
      <w:r w:rsidR="00DD4B36">
        <w:t xml:space="preserve"> Перед началом работ по протирке стекол в оконных рамах должна быть проверена прочность крепления стекол и оконных рам</w:t>
      </w:r>
      <w:r>
        <w:t xml:space="preserve"> (п. 93 Правил)</w:t>
      </w:r>
      <w:r w:rsidR="00DD4B36">
        <w:t>.</w:t>
      </w:r>
    </w:p>
    <w:p w:rsidR="00DD4B36" w:rsidRDefault="00581D40" w:rsidP="00B9143C">
      <w:pPr>
        <w:ind w:firstLine="709"/>
        <w:jc w:val="both"/>
      </w:pPr>
      <w:r>
        <w:t>-</w:t>
      </w:r>
      <w:r w:rsidR="00DD4B36">
        <w:t xml:space="preserve"> При протирке из помещения наружной плоскости остекления необходимо применять средства индивидуальной защиты от падения с высоты</w:t>
      </w:r>
      <w:r>
        <w:t xml:space="preserve"> (п. 94 Правил)</w:t>
      </w:r>
      <w:r w:rsidR="00DD4B36">
        <w:t>.</w:t>
      </w:r>
    </w:p>
    <w:p w:rsidR="00DD4B36" w:rsidRDefault="00581D40" w:rsidP="00B9143C">
      <w:pPr>
        <w:ind w:firstLine="709"/>
        <w:jc w:val="both"/>
      </w:pPr>
      <w:r>
        <w:t>-</w:t>
      </w:r>
      <w:r w:rsidR="00DD4B36">
        <w:t xml:space="preserve"> Перед началом работ в подвалах и технических подпольях необходимо убедиться в отсутствии загазованности помещений</w:t>
      </w:r>
      <w:r>
        <w:t xml:space="preserve"> (п. 95 Правил)</w:t>
      </w:r>
      <w:r w:rsidR="00DD4B36">
        <w:t>.</w:t>
      </w:r>
    </w:p>
    <w:p w:rsidR="005D5517" w:rsidRDefault="00581D40" w:rsidP="00B9143C">
      <w:pPr>
        <w:ind w:firstLine="709"/>
        <w:jc w:val="both"/>
      </w:pPr>
      <w:r>
        <w:t>-</w:t>
      </w:r>
      <w:r w:rsidR="00DD4B36">
        <w:t xml:space="preserve"> При выполнении работ по откачке воды из подвалов и технических подполий электронасосами работники должны быть обеспечены средствами индивидуальной защиты от поражения электрическим током. Корпуса электронасосов должны заземляться</w:t>
      </w:r>
      <w:r>
        <w:t xml:space="preserve"> (п. 96 Правил)</w:t>
      </w:r>
      <w:r w:rsidR="00DD4B36">
        <w:t>.</w:t>
      </w:r>
    </w:p>
    <w:p w:rsidR="005D5517" w:rsidRDefault="005D5517" w:rsidP="00B9143C">
      <w:pPr>
        <w:ind w:firstLine="709"/>
        <w:jc w:val="both"/>
      </w:pPr>
      <w:r>
        <w:t xml:space="preserve">Учитывая </w:t>
      </w:r>
      <w:proofErr w:type="gramStart"/>
      <w:r>
        <w:t>изложенное</w:t>
      </w:r>
      <w:proofErr w:type="gramEnd"/>
      <w:r>
        <w:t>, при организации работ по очистке крыш зданий от снега и льда, а также с целью сокращения производственного травматизма,</w:t>
      </w:r>
      <w:r w:rsidRPr="005D5517">
        <w:t xml:space="preserve"> недопущения </w:t>
      </w:r>
      <w:proofErr w:type="spellStart"/>
      <w:r w:rsidRPr="005D5517">
        <w:t>травмирования</w:t>
      </w:r>
      <w:proofErr w:type="spellEnd"/>
      <w:r w:rsidRPr="005D5517">
        <w:t xml:space="preserve"> граждан</w:t>
      </w:r>
      <w:r>
        <w:t xml:space="preserve">, </w:t>
      </w:r>
      <w:r w:rsidRPr="00581D40">
        <w:rPr>
          <w:u w:val="single"/>
        </w:rPr>
        <w:t>необходимо</w:t>
      </w:r>
      <w:r>
        <w:t xml:space="preserve"> руководствоваться требованиями безопасности.</w:t>
      </w:r>
    </w:p>
    <w:p w:rsidR="008463E4" w:rsidRDefault="00DD4B36" w:rsidP="00B9143C">
      <w:pPr>
        <w:ind w:firstLine="709"/>
        <w:jc w:val="both"/>
      </w:pPr>
      <w:r>
        <w:t>За нарушение указанных требований, которые повлекли за собой возникновение с работниками несчастных случаев (в том числе групповых), в результате которых один или несколько пострадавших получили легкие, тяжелые повреждения здоровья, либо несчастных случаев (в том числе групповых) со смертельным исходом, юридические и должностные лица подлежат административной ответственности по ч. 1 ст. 5.27.1 КоАП РФ и ст. 143 УК РФ.</w:t>
      </w:r>
    </w:p>
    <w:sectPr w:rsidR="008463E4" w:rsidSect="00581D4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E1D" w:rsidRDefault="00E12E1D" w:rsidP="00581D40">
      <w:r>
        <w:separator/>
      </w:r>
    </w:p>
  </w:endnote>
  <w:endnote w:type="continuationSeparator" w:id="0">
    <w:p w:rsidR="00E12E1D" w:rsidRDefault="00E12E1D" w:rsidP="00581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E1D" w:rsidRDefault="00E12E1D" w:rsidP="00581D40">
      <w:r>
        <w:separator/>
      </w:r>
    </w:p>
  </w:footnote>
  <w:footnote w:type="continuationSeparator" w:id="0">
    <w:p w:rsidR="00E12E1D" w:rsidRDefault="00E12E1D" w:rsidP="00581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121236"/>
      <w:docPartObj>
        <w:docPartGallery w:val="Page Numbers (Top of Page)"/>
        <w:docPartUnique/>
      </w:docPartObj>
    </w:sdtPr>
    <w:sdtEndPr/>
    <w:sdtContent>
      <w:p w:rsidR="00581D40" w:rsidRDefault="00E12E1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3BD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81D40" w:rsidRDefault="00581D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24D2"/>
    <w:rsid w:val="00403BDA"/>
    <w:rsid w:val="00581D40"/>
    <w:rsid w:val="005D5517"/>
    <w:rsid w:val="008463E4"/>
    <w:rsid w:val="00B9143C"/>
    <w:rsid w:val="00DD4B36"/>
    <w:rsid w:val="00E124D2"/>
    <w:rsid w:val="00E12E1D"/>
    <w:rsid w:val="00F55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D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1D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81D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81D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4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1435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Тукаленко Татьяна Григорьевна</cp:lastModifiedBy>
  <cp:revision>5</cp:revision>
  <dcterms:created xsi:type="dcterms:W3CDTF">2024-01-31T07:39:00Z</dcterms:created>
  <dcterms:modified xsi:type="dcterms:W3CDTF">2024-02-21T02:58:00Z</dcterms:modified>
</cp:coreProperties>
</file>