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6E" w:rsidRPr="00044820" w:rsidRDefault="00D85E88" w:rsidP="0080571B">
      <w:pPr>
        <w:tabs>
          <w:tab w:val="left" w:pos="1267"/>
        </w:tabs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482B63" wp14:editId="3FB564FC">
            <wp:simplePos x="0" y="0"/>
            <wp:positionH relativeFrom="column">
              <wp:posOffset>-167005</wp:posOffset>
            </wp:positionH>
            <wp:positionV relativeFrom="paragraph">
              <wp:posOffset>-135890</wp:posOffset>
            </wp:positionV>
            <wp:extent cx="2469515" cy="1541780"/>
            <wp:effectExtent l="0" t="0" r="6985" b="1270"/>
            <wp:wrapThrough wrapText="bothSides">
              <wp:wrapPolygon edited="0">
                <wp:start x="0" y="0"/>
                <wp:lineTo x="0" y="21351"/>
                <wp:lineTo x="21494" y="21351"/>
                <wp:lineTo x="21494" y="0"/>
                <wp:lineTo x="0" y="0"/>
              </wp:wrapPolygon>
            </wp:wrapThrough>
            <wp:docPr id="4" name="Рисунок 4" descr="http://sp-37.ru/wp-content/uploads/2018/01/o-specoce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-37.ru/wp-content/uploads/2018/01/o-specocen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820">
        <w:rPr>
          <w:rFonts w:ascii="Times New Roman" w:hAnsi="Times New Roman" w:cs="Times New Roman"/>
          <w:b/>
          <w:sz w:val="36"/>
          <w:szCs w:val="36"/>
        </w:rPr>
        <w:t>В</w:t>
      </w:r>
      <w:r w:rsidR="0080571B" w:rsidRPr="00044820">
        <w:rPr>
          <w:rFonts w:ascii="Times New Roman" w:hAnsi="Times New Roman" w:cs="Times New Roman"/>
          <w:b/>
          <w:sz w:val="36"/>
          <w:szCs w:val="36"/>
        </w:rPr>
        <w:t>неплановая специальная оценка условий труда</w:t>
      </w:r>
      <w:r w:rsidR="00875C6E" w:rsidRPr="00044820">
        <w:rPr>
          <w:rFonts w:ascii="Times New Roman" w:hAnsi="Times New Roman" w:cs="Times New Roman"/>
          <w:b/>
          <w:sz w:val="36"/>
          <w:szCs w:val="36"/>
        </w:rPr>
        <w:br/>
      </w:r>
    </w:p>
    <w:p w:rsidR="00D85E88" w:rsidRDefault="00D85E88" w:rsidP="00805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D85E88" w:rsidRPr="00650361" w:rsidRDefault="00D85E88" w:rsidP="00805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571B" w:rsidRDefault="0080571B" w:rsidP="00805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820" w:rsidRDefault="00650361" w:rsidP="00805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361">
        <w:rPr>
          <w:rFonts w:ascii="Times New Roman" w:hAnsi="Times New Roman" w:cs="Times New Roman"/>
          <w:sz w:val="28"/>
          <w:szCs w:val="28"/>
        </w:rPr>
        <w:t>После проведения специальной оценки условий труда у многих работодателей возникает вопрос, а в</w:t>
      </w:r>
      <w:r w:rsidR="000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каких же </w:t>
      </w:r>
      <w:r w:rsidRPr="00650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случаях проводится </w:t>
      </w:r>
      <w:proofErr w:type="gramStart"/>
      <w:r w:rsidRPr="00650361">
        <w:rPr>
          <w:rFonts w:ascii="Times New Roman" w:hAnsi="Times New Roman" w:cs="Times New Roman"/>
          <w:sz w:val="28"/>
          <w:szCs w:val="28"/>
          <w:shd w:val="clear" w:color="auto" w:fill="FFFFFF"/>
        </w:rPr>
        <w:t>внеплановая</w:t>
      </w:r>
      <w:proofErr w:type="gramEnd"/>
      <w:r w:rsidRPr="00650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B26B9E" w:rsidRPr="00044820" w:rsidRDefault="00650361" w:rsidP="000448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вот что говорится об этом в законодательстве. </w:t>
      </w:r>
      <w:r w:rsidR="008832B9" w:rsidRPr="00650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17 Федерального закона от 28.12.2013 г. № 426-ФЗ «О специальной оценке условий труда» </w:t>
      </w:r>
      <w:r w:rsidR="00B26B9E" w:rsidRPr="00650361">
        <w:rPr>
          <w:rFonts w:ascii="Times New Roman" w:hAnsi="Times New Roman" w:cs="Times New Roman"/>
          <w:sz w:val="28"/>
          <w:szCs w:val="28"/>
        </w:rPr>
        <w:t>Внеплановая специальная оценка условий труда должна</w:t>
      </w:r>
      <w:r w:rsidR="00B26B9E" w:rsidRPr="00B26B9E">
        <w:rPr>
          <w:rFonts w:ascii="Times New Roman" w:hAnsi="Times New Roman" w:cs="Times New Roman"/>
          <w:sz w:val="24"/>
          <w:szCs w:val="24"/>
        </w:rPr>
        <w:t xml:space="preserve"> проводиться в следующих случаях:</w:t>
      </w:r>
    </w:p>
    <w:p w:rsidR="00650361" w:rsidRPr="00B26B9E" w:rsidRDefault="00B26B9E" w:rsidP="008057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Par1"/>
      <w:bookmarkEnd w:id="0"/>
      <w:r w:rsidRPr="00650361">
        <w:rPr>
          <w:rFonts w:ascii="Times New Roman" w:hAnsi="Times New Roman" w:cs="Times New Roman"/>
          <w:b/>
          <w:sz w:val="24"/>
          <w:szCs w:val="24"/>
        </w:rPr>
        <w:t>1) ввод в эксплуатацию вн</w:t>
      </w:r>
      <w:r w:rsidR="00650361" w:rsidRPr="00650361">
        <w:rPr>
          <w:rFonts w:ascii="Times New Roman" w:hAnsi="Times New Roman" w:cs="Times New Roman"/>
          <w:b/>
          <w:sz w:val="24"/>
          <w:szCs w:val="24"/>
        </w:rPr>
        <w:t>овь организованных рабочих мест</w:t>
      </w:r>
      <w:r w:rsidR="00650361">
        <w:rPr>
          <w:rFonts w:ascii="Times New Roman" w:hAnsi="Times New Roman" w:cs="Times New Roman"/>
          <w:sz w:val="24"/>
          <w:szCs w:val="24"/>
        </w:rPr>
        <w:t xml:space="preserve"> (</w:t>
      </w:r>
      <w:r w:rsidR="00650361"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вводом в эксплуатацию вновь организованных рабочих мест следует понимать дату начала на этих рабочих местах штатного производственного процесса, который ранее работодателем не осуществлялся</w:t>
      </w:r>
      <w:r w:rsidR="0004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50361"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0361" w:rsidRPr="00B26B9E" w:rsidRDefault="00650361" w:rsidP="008057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учётом положений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названной статьи</w:t>
      </w:r>
      <w:r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при реорганизации работодателя или его структурных подразделений, </w:t>
      </w:r>
      <w:r w:rsidR="0080571B"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сопровождающейся,</w:t>
      </w:r>
      <w:r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изменением штатного расписания, изменением состава и наименований структурных подразделений, а также наименований рабочих мест и профессий (должностей) работников, занятых на данных рабочих местах, новые рабочие места не вводились, а условия труда на существующих рабочих местах не изменились, внеплановую специальную оценку условий труда можно</w:t>
      </w:r>
      <w:proofErr w:type="gramEnd"/>
      <w:r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проводить.</w:t>
      </w:r>
    </w:p>
    <w:p w:rsidR="0080571B" w:rsidRPr="00B26B9E" w:rsidRDefault="00B26B9E" w:rsidP="0080571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proofErr w:type="gramStart"/>
      <w:r w:rsidRPr="00B26B9E">
        <w:rPr>
          <w:rFonts w:ascii="Times New Roman" w:hAnsi="Times New Roman" w:cs="Times New Roman"/>
          <w:sz w:val="24"/>
          <w:szCs w:val="24"/>
        </w:rPr>
        <w:t xml:space="preserve">2) </w:t>
      </w:r>
      <w:r w:rsidRPr="0080571B">
        <w:rPr>
          <w:rFonts w:ascii="Times New Roman" w:hAnsi="Times New Roman" w:cs="Times New Roman"/>
          <w:b/>
          <w:sz w:val="24"/>
          <w:szCs w:val="24"/>
        </w:rPr>
        <w:t>получение работодателем предписания государственного инспектора труда</w:t>
      </w:r>
      <w:r w:rsidRPr="00B26B9E">
        <w:rPr>
          <w:rFonts w:ascii="Times New Roman" w:hAnsi="Times New Roman" w:cs="Times New Roman"/>
          <w:sz w:val="24"/>
          <w:szCs w:val="24"/>
        </w:rPr>
        <w:t xml:space="preserve"> о проведении внеплановой специальной оценки условий труда в связи с выявленными в ходе проведения федерального государственного </w:t>
      </w:r>
      <w:hyperlink r:id="rId6" w:history="1">
        <w:r w:rsidRPr="00B26B9E">
          <w:rPr>
            <w:rFonts w:ascii="Times New Roman" w:hAnsi="Times New Roman" w:cs="Times New Roman"/>
            <w:color w:val="0000FF"/>
            <w:sz w:val="24"/>
            <w:szCs w:val="24"/>
          </w:rPr>
          <w:t>на</w:t>
        </w:r>
        <w:r w:rsidRPr="00B26B9E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r w:rsidRPr="00B26B9E">
          <w:rPr>
            <w:rFonts w:ascii="Times New Roman" w:hAnsi="Times New Roman" w:cs="Times New Roman"/>
            <w:color w:val="0000FF"/>
            <w:sz w:val="24"/>
            <w:szCs w:val="24"/>
          </w:rPr>
          <w:t>зор</w:t>
        </w:r>
        <w:r w:rsidRPr="00B26B9E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</w:hyperlink>
      <w:r w:rsidRPr="00B26B9E">
        <w:rPr>
          <w:rFonts w:ascii="Times New Roman" w:hAnsi="Times New Roman" w:cs="Times New Roman"/>
          <w:sz w:val="24"/>
          <w:szCs w:val="24"/>
        </w:rPr>
        <w:t xml:space="preserve"> за соблюдением трудового законодат</w:t>
      </w:r>
      <w:r w:rsidR="0080571B" w:rsidRPr="00B26B9E">
        <w:rPr>
          <w:rFonts w:ascii="Times New Roman" w:hAnsi="Times New Roman" w:cs="Times New Roman"/>
          <w:sz w:val="24"/>
          <w:szCs w:val="24"/>
        </w:rPr>
        <w:t>ельства и иных нормативных правовых актов, содержащих нормы трудового права, нарушениями требований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Российской Федерации;</w:t>
      </w:r>
      <w:proofErr w:type="gramEnd"/>
    </w:p>
    <w:p w:rsidR="0080571B" w:rsidRPr="00B26B9E" w:rsidRDefault="0080571B" w:rsidP="00805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B9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" w:history="1">
        <w:r w:rsidRPr="00B26B9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26B9E">
        <w:rPr>
          <w:rFonts w:ascii="Times New Roman" w:hAnsi="Times New Roman" w:cs="Times New Roman"/>
          <w:sz w:val="24"/>
          <w:szCs w:val="24"/>
        </w:rPr>
        <w:t xml:space="preserve"> от 01.05.2016 N 136-ФЗ)</w:t>
      </w:r>
    </w:p>
    <w:p w:rsidR="00B26B9E" w:rsidRPr="00B26B9E" w:rsidRDefault="00B26B9E" w:rsidP="0080571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"/>
      <w:bookmarkEnd w:id="2"/>
      <w:r w:rsidRPr="00B26B9E">
        <w:rPr>
          <w:rFonts w:ascii="Times New Roman" w:hAnsi="Times New Roman" w:cs="Times New Roman"/>
          <w:sz w:val="24"/>
          <w:szCs w:val="24"/>
        </w:rPr>
        <w:t xml:space="preserve">3) </w:t>
      </w:r>
      <w:r w:rsidRPr="0080571B">
        <w:rPr>
          <w:rFonts w:ascii="Times New Roman" w:hAnsi="Times New Roman" w:cs="Times New Roman"/>
          <w:b/>
          <w:sz w:val="24"/>
          <w:szCs w:val="24"/>
        </w:rPr>
        <w:t>изменение технологического процесса, замена производственного оборудования</w:t>
      </w:r>
      <w:r w:rsidRPr="00B26B9E">
        <w:rPr>
          <w:rFonts w:ascii="Times New Roman" w:hAnsi="Times New Roman" w:cs="Times New Roman"/>
          <w:sz w:val="24"/>
          <w:szCs w:val="24"/>
        </w:rPr>
        <w:t>, которые способны оказать влияние на уровень воздействия вредных и (или) опасных производственных факторов на работников;</w:t>
      </w:r>
    </w:p>
    <w:p w:rsidR="00B26B9E" w:rsidRPr="00B26B9E" w:rsidRDefault="00B26B9E" w:rsidP="0080571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r w:rsidRPr="00B26B9E">
        <w:rPr>
          <w:rFonts w:ascii="Times New Roman" w:hAnsi="Times New Roman" w:cs="Times New Roman"/>
          <w:sz w:val="24"/>
          <w:szCs w:val="24"/>
        </w:rPr>
        <w:t xml:space="preserve">4) </w:t>
      </w:r>
      <w:r w:rsidRPr="0080571B">
        <w:rPr>
          <w:rFonts w:ascii="Times New Roman" w:hAnsi="Times New Roman" w:cs="Times New Roman"/>
          <w:b/>
          <w:sz w:val="24"/>
          <w:szCs w:val="24"/>
        </w:rPr>
        <w:t>изменение состава применяемых материалов и (или) сырья</w:t>
      </w:r>
      <w:r w:rsidRPr="00B26B9E">
        <w:rPr>
          <w:rFonts w:ascii="Times New Roman" w:hAnsi="Times New Roman" w:cs="Times New Roman"/>
          <w:sz w:val="24"/>
          <w:szCs w:val="24"/>
        </w:rPr>
        <w:t>, способных оказать влияние на уровень воздействия вредных и (или) опасных производственных факторов на работников;</w:t>
      </w:r>
    </w:p>
    <w:p w:rsidR="00B26B9E" w:rsidRPr="00B26B9E" w:rsidRDefault="00B26B9E" w:rsidP="0080571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B9E">
        <w:rPr>
          <w:rFonts w:ascii="Times New Roman" w:hAnsi="Times New Roman" w:cs="Times New Roman"/>
          <w:sz w:val="24"/>
          <w:szCs w:val="24"/>
        </w:rPr>
        <w:t xml:space="preserve">5) </w:t>
      </w:r>
      <w:r w:rsidRPr="0080571B">
        <w:rPr>
          <w:rFonts w:ascii="Times New Roman" w:hAnsi="Times New Roman" w:cs="Times New Roman"/>
          <w:b/>
          <w:sz w:val="24"/>
          <w:szCs w:val="24"/>
        </w:rPr>
        <w:t>изменение применяемых средств индивидуальной и коллективной защиты</w:t>
      </w:r>
      <w:r w:rsidRPr="00B26B9E">
        <w:rPr>
          <w:rFonts w:ascii="Times New Roman" w:hAnsi="Times New Roman" w:cs="Times New Roman"/>
          <w:sz w:val="24"/>
          <w:szCs w:val="24"/>
        </w:rPr>
        <w:t>, способное оказать влияние на уровень воздействия вредных и (или) опасных производственных факторов на работников;</w:t>
      </w:r>
    </w:p>
    <w:p w:rsidR="00B26B9E" w:rsidRPr="00B26B9E" w:rsidRDefault="00B26B9E" w:rsidP="0080571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B9E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80571B">
        <w:rPr>
          <w:rFonts w:ascii="Times New Roman" w:hAnsi="Times New Roman" w:cs="Times New Roman"/>
          <w:b/>
          <w:sz w:val="24"/>
          <w:szCs w:val="24"/>
        </w:rPr>
        <w:t>произошедший на рабочем месте несчастный случай на производстве</w:t>
      </w:r>
      <w:r w:rsidRPr="00B26B9E">
        <w:rPr>
          <w:rFonts w:ascii="Times New Roman" w:hAnsi="Times New Roman" w:cs="Times New Roman"/>
          <w:sz w:val="24"/>
          <w:szCs w:val="24"/>
        </w:rPr>
        <w:t xml:space="preserve">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B26B9E" w:rsidRPr="00B26B9E" w:rsidRDefault="00B26B9E" w:rsidP="0080571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"/>
      <w:bookmarkEnd w:id="4"/>
      <w:r w:rsidRPr="00B26B9E">
        <w:rPr>
          <w:rFonts w:ascii="Times New Roman" w:hAnsi="Times New Roman" w:cs="Times New Roman"/>
          <w:sz w:val="24"/>
          <w:szCs w:val="24"/>
        </w:rPr>
        <w:t xml:space="preserve">7) </w:t>
      </w:r>
      <w:r w:rsidRPr="0080571B">
        <w:rPr>
          <w:rFonts w:ascii="Times New Roman" w:hAnsi="Times New Roman" w:cs="Times New Roman"/>
          <w:b/>
          <w:sz w:val="24"/>
          <w:szCs w:val="24"/>
        </w:rPr>
        <w:t xml:space="preserve">наличие мотивированных предложений выборных органов первичных профсоюзных организаций </w:t>
      </w:r>
      <w:r w:rsidRPr="00B26B9E">
        <w:rPr>
          <w:rFonts w:ascii="Times New Roman" w:hAnsi="Times New Roman" w:cs="Times New Roman"/>
          <w:sz w:val="24"/>
          <w:szCs w:val="24"/>
        </w:rPr>
        <w:t>или иного представительного органа работников о проведении внеплановой специальной оценки условий труда.</w:t>
      </w:r>
    </w:p>
    <w:p w:rsidR="0080571B" w:rsidRDefault="0080571B" w:rsidP="00805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2B9" w:rsidRDefault="00B26B9E" w:rsidP="00805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B9E">
        <w:rPr>
          <w:rFonts w:ascii="Times New Roman" w:hAnsi="Times New Roman" w:cs="Times New Roman"/>
          <w:sz w:val="24"/>
          <w:szCs w:val="24"/>
        </w:rPr>
        <w:t>Внеплановая специальная оценка условий труда проводится на соответствующих рабочих местах в течение двенадцати мес</w:t>
      </w:r>
      <w:r w:rsidR="008832B9">
        <w:rPr>
          <w:rFonts w:ascii="Times New Roman" w:hAnsi="Times New Roman" w:cs="Times New Roman"/>
          <w:sz w:val="24"/>
          <w:szCs w:val="24"/>
        </w:rPr>
        <w:t>яцев со дня наступления случаев:</w:t>
      </w:r>
    </w:p>
    <w:p w:rsidR="008832B9" w:rsidRDefault="008832B9" w:rsidP="00805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6B9E" w:rsidRPr="00B26B9E">
        <w:rPr>
          <w:rFonts w:ascii="Times New Roman" w:hAnsi="Times New Roman" w:cs="Times New Roman"/>
          <w:sz w:val="24"/>
          <w:szCs w:val="24"/>
        </w:rPr>
        <w:t>ввод в эксплуатацию вновь организованных рабочих мест;</w:t>
      </w:r>
    </w:p>
    <w:p w:rsidR="00B26B9E" w:rsidRPr="00B26B9E" w:rsidRDefault="00044820" w:rsidP="00805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6B9E" w:rsidRPr="00B26B9E">
        <w:rPr>
          <w:rFonts w:ascii="Times New Roman" w:hAnsi="Times New Roman" w:cs="Times New Roman"/>
          <w:sz w:val="24"/>
          <w:szCs w:val="24"/>
        </w:rPr>
        <w:t>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 и в течение шести месяцев со дня наступления случаев, указанны</w:t>
      </w:r>
      <w:r w:rsidR="00B26B9E" w:rsidRPr="008832B9">
        <w:rPr>
          <w:rFonts w:ascii="Times New Roman" w:hAnsi="Times New Roman" w:cs="Times New Roman"/>
          <w:sz w:val="24"/>
          <w:szCs w:val="24"/>
        </w:rPr>
        <w:t xml:space="preserve">х в </w:t>
      </w:r>
      <w:hyperlink w:anchor="Par2" w:history="1">
        <w:r w:rsidR="00B26B9E" w:rsidRPr="008832B9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B26B9E" w:rsidRPr="008832B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" w:history="1">
        <w:r w:rsidR="00B26B9E" w:rsidRPr="008832B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26B9E" w:rsidRPr="008832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" w:history="1">
        <w:r w:rsidR="00B26B9E" w:rsidRPr="008832B9">
          <w:rPr>
            <w:rFonts w:ascii="Times New Roman" w:hAnsi="Times New Roman" w:cs="Times New Roman"/>
            <w:sz w:val="24"/>
            <w:szCs w:val="24"/>
          </w:rPr>
          <w:t>7 части 1</w:t>
        </w:r>
      </w:hyperlink>
      <w:r w:rsidR="00B26B9E" w:rsidRPr="008832B9">
        <w:rPr>
          <w:rFonts w:ascii="Times New Roman" w:hAnsi="Times New Roman" w:cs="Times New Roman"/>
          <w:sz w:val="24"/>
          <w:szCs w:val="24"/>
        </w:rPr>
        <w:t xml:space="preserve"> </w:t>
      </w:r>
      <w:r w:rsidR="0080571B">
        <w:rPr>
          <w:rFonts w:ascii="Times New Roman" w:hAnsi="Times New Roman" w:cs="Times New Roman"/>
          <w:sz w:val="24"/>
          <w:szCs w:val="24"/>
        </w:rPr>
        <w:t>названной статьи</w:t>
      </w:r>
      <w:r w:rsidR="00B26B9E" w:rsidRPr="008832B9">
        <w:rPr>
          <w:rFonts w:ascii="Times New Roman" w:hAnsi="Times New Roman" w:cs="Times New Roman"/>
          <w:sz w:val="24"/>
          <w:szCs w:val="24"/>
        </w:rPr>
        <w:t>.</w:t>
      </w:r>
    </w:p>
    <w:p w:rsidR="00044820" w:rsidRDefault="00044820" w:rsidP="008057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4820" w:rsidRDefault="00044820" w:rsidP="008057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75C6E"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Соответствующие организационные изменения у работодателя, а также решение о не проведении внеплановой специальной оценки условий труда должны быть приняты комиссией по проведению специальной оценки условий труда и оформлены протоколом</w:t>
      </w:r>
      <w:r w:rsidR="00805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875C6E"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работники, вновь принимаемые на работу, должны быть под роспись в карте специальной оценки условий труда ознакомлены с результатами ранее проведенной специальной оценки условий труда на их рабочем месте и установленными компенсациями за работу во вредных (опасных) условиях труда.</w:t>
      </w:r>
      <w:proofErr w:type="gramEnd"/>
    </w:p>
    <w:p w:rsidR="00875C6E" w:rsidRPr="001A3307" w:rsidRDefault="00875C6E" w:rsidP="0080571B">
      <w:pPr>
        <w:tabs>
          <w:tab w:val="left" w:pos="312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6B9E">
        <w:rPr>
          <w:rFonts w:ascii="Times New Roman" w:hAnsi="Times New Roman" w:cs="Times New Roman"/>
          <w:sz w:val="24"/>
          <w:szCs w:val="24"/>
        </w:rPr>
        <w:tab/>
      </w:r>
      <w:r w:rsidRPr="001A3307">
        <w:rPr>
          <w:rFonts w:ascii="Times New Roman" w:hAnsi="Times New Roman" w:cs="Times New Roman"/>
          <w:b/>
          <w:sz w:val="28"/>
          <w:szCs w:val="28"/>
        </w:rPr>
        <w:t>С</w:t>
      </w:r>
      <w:r w:rsidRPr="001A33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ОУТ на вакантных рабочих местах</w:t>
      </w:r>
    </w:p>
    <w:p w:rsidR="00044820" w:rsidRDefault="00875C6E" w:rsidP="0080571B">
      <w:pPr>
        <w:tabs>
          <w:tab w:val="left" w:pos="3123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Минтруд России разъяснил, нужна ли специальная оценка условий труда на вакантных рабочих местах. По мнению ведомства на таких местах проводить специальную</w:t>
      </w:r>
      <w:r w:rsidR="001A3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оценку условий труда не нужно, так как </w:t>
      </w:r>
      <w:r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специальную оценку условий труда на вакантном рабочем месте нельзя провести, без работника штатные производственные (технологические) процессы на таком рабочем месте не происходят. Следовательно, и нечего оценивать. После того, как на это место примут работника, нужно провести внеплановую специальную оценку условий труда.</w:t>
      </w:r>
    </w:p>
    <w:p w:rsidR="00F47F3B" w:rsidRDefault="00F47F3B" w:rsidP="0080571B">
      <w:pPr>
        <w:tabs>
          <w:tab w:val="left" w:pos="3123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F3B" w:rsidRDefault="00F47F3B" w:rsidP="0080571B">
      <w:pPr>
        <w:tabs>
          <w:tab w:val="left" w:pos="3123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F3B" w:rsidRDefault="00F47F3B" w:rsidP="0080571B">
      <w:pPr>
        <w:tabs>
          <w:tab w:val="left" w:pos="3123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F3B" w:rsidRDefault="00F47F3B" w:rsidP="0080571B">
      <w:pPr>
        <w:tabs>
          <w:tab w:val="left" w:pos="3123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F3B" w:rsidRDefault="00F47F3B" w:rsidP="0080571B">
      <w:pPr>
        <w:tabs>
          <w:tab w:val="left" w:pos="3123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F3B" w:rsidRDefault="00F47F3B" w:rsidP="0080571B">
      <w:pPr>
        <w:tabs>
          <w:tab w:val="left" w:pos="3123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F3B" w:rsidRDefault="00F47F3B" w:rsidP="0080571B">
      <w:pPr>
        <w:tabs>
          <w:tab w:val="left" w:pos="3123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F3B" w:rsidRDefault="00F47F3B" w:rsidP="0080571B">
      <w:pPr>
        <w:tabs>
          <w:tab w:val="left" w:pos="3123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F3B" w:rsidRDefault="00F47F3B" w:rsidP="0080571B">
      <w:pPr>
        <w:tabs>
          <w:tab w:val="left" w:pos="3123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F3B" w:rsidRPr="00F47F3B" w:rsidRDefault="00F47F3B" w:rsidP="00F47F3B">
      <w:pPr>
        <w:spacing w:after="0"/>
        <w:contextualSpacing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F47F3B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lastRenderedPageBreak/>
        <w:t>ОБРАЗЕЦ</w:t>
      </w:r>
    </w:p>
    <w:p w:rsidR="00F47F3B" w:rsidRPr="00873983" w:rsidRDefault="00F47F3B" w:rsidP="00F47F3B">
      <w:pPr>
        <w:spacing w:before="100" w:beforeAutospacing="1" w:after="100" w:afterAutospacing="1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7F3B" w:rsidTr="00F47F3B">
        <w:tc>
          <w:tcPr>
            <w:tcW w:w="4785" w:type="dxa"/>
          </w:tcPr>
          <w:p w:rsidR="00F47F3B" w:rsidRDefault="00F47F3B" w:rsidP="00F47F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7F3B" w:rsidRDefault="00F47F3B" w:rsidP="00F47F3B">
            <w:pPr>
              <w:spacing w:before="100" w:beforeAutospacing="1" w:after="100" w:afterAutospacing="1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Утверждаю:</w:t>
            </w:r>
          </w:p>
          <w:p w:rsidR="00F47F3B" w:rsidRDefault="00F47F3B" w:rsidP="00F47F3B">
            <w:pPr>
              <w:spacing w:before="100" w:beforeAutospacing="1" w:after="100" w:afterAutospacing="1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Руководитель организации ________________________    Ф.И.О.</w:t>
            </w:r>
          </w:p>
          <w:p w:rsidR="00F47F3B" w:rsidRPr="00F47F3B" w:rsidRDefault="00F47F3B" w:rsidP="00F47F3B">
            <w:pPr>
              <w:pBdr>
                <w:bottom w:val="single" w:sz="12" w:space="1" w:color="auto"/>
              </w:pBdr>
              <w:spacing w:before="100" w:beforeAutospacing="1" w:after="100" w:afterAutospacing="1"/>
              <w:contextualSpacing/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  <w:p w:rsidR="00F47F3B" w:rsidRPr="00F47F3B" w:rsidRDefault="00F47F3B" w:rsidP="00F47F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</w:pPr>
            <w:r w:rsidRPr="00F47F3B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дата</w:t>
            </w:r>
          </w:p>
        </w:tc>
      </w:tr>
    </w:tbl>
    <w:p w:rsidR="00F47F3B" w:rsidRPr="00873983" w:rsidRDefault="00F47F3B" w:rsidP="00F47F3B">
      <w:pPr>
        <w:spacing w:before="100" w:beforeAutospacing="1" w:after="100" w:afterAutospacing="1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  <w:bookmarkStart w:id="5" w:name="_GoBack"/>
      <w:bookmarkEnd w:id="5"/>
    </w:p>
    <w:p w:rsidR="00F47F3B" w:rsidRPr="00873983" w:rsidRDefault="00F47F3B" w:rsidP="00F47F3B">
      <w:pPr>
        <w:spacing w:before="100" w:beforeAutospacing="1" w:after="100" w:afterAutospacing="1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E76D7F">
        <w:rPr>
          <w:rFonts w:ascii="Times New Roman" w:eastAsia="Arial Unicode MS" w:hAnsi="Times New Roman"/>
          <w:b/>
          <w:sz w:val="24"/>
          <w:szCs w:val="24"/>
          <w:highlight w:val="yellow"/>
        </w:rPr>
        <w:t>АКТ (протокол)</w:t>
      </w:r>
      <w:r w:rsidRPr="00873983">
        <w:rPr>
          <w:rFonts w:ascii="Times New Roman" w:eastAsia="Arial Unicode MS" w:hAnsi="Times New Roman"/>
          <w:b/>
          <w:sz w:val="24"/>
          <w:szCs w:val="24"/>
        </w:rPr>
        <w:br/>
        <w:t xml:space="preserve">об отсутствии оснований </w:t>
      </w:r>
      <w:r w:rsidRPr="00873983">
        <w:rPr>
          <w:rFonts w:ascii="Times New Roman" w:hAnsi="Times New Roman"/>
          <w:b/>
          <w:sz w:val="24"/>
          <w:szCs w:val="24"/>
        </w:rPr>
        <w:t>для проведения внеплановой специальной оценки</w:t>
      </w:r>
      <w:r w:rsidRPr="00873983">
        <w:rPr>
          <w:rFonts w:ascii="Times New Roman" w:hAnsi="Times New Roman"/>
          <w:b/>
          <w:sz w:val="24"/>
          <w:szCs w:val="24"/>
        </w:rPr>
        <w:br/>
        <w:t xml:space="preserve">условий труда </w:t>
      </w:r>
      <w:r w:rsidRPr="00873983">
        <w:rPr>
          <w:rFonts w:ascii="Times New Roman" w:eastAsia="Arial Unicode MS" w:hAnsi="Times New Roman"/>
          <w:b/>
          <w:sz w:val="24"/>
          <w:szCs w:val="24"/>
        </w:rPr>
        <w:t>в связи с переименованием должности</w:t>
      </w:r>
    </w:p>
    <w:p w:rsidR="00F47F3B" w:rsidRPr="00873983" w:rsidRDefault="00F47F3B" w:rsidP="00F47F3B">
      <w:pPr>
        <w:spacing w:before="100" w:beforeAutospacing="1" w:after="100" w:afterAutospacing="1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</w:p>
    <w:p w:rsidR="00F47F3B" w:rsidRPr="00873983" w:rsidRDefault="00F47F3B" w:rsidP="00F47F3B">
      <w:pPr>
        <w:spacing w:before="100" w:beforeAutospacing="1" w:after="100" w:afterAutospacing="1"/>
        <w:contextualSpacing/>
        <w:rPr>
          <w:rFonts w:ascii="Times New Roman" w:eastAsia="Arial Unicode MS" w:hAnsi="Times New Roman"/>
          <w:sz w:val="24"/>
          <w:szCs w:val="24"/>
        </w:rPr>
      </w:pPr>
      <w:r w:rsidRPr="00873983">
        <w:rPr>
          <w:rFonts w:ascii="Times New Roman" w:eastAsia="Arial Unicode MS" w:hAnsi="Times New Roman"/>
          <w:sz w:val="24"/>
          <w:szCs w:val="24"/>
        </w:rPr>
        <w:t>№</w:t>
      </w:r>
      <w:r>
        <w:rPr>
          <w:rFonts w:ascii="Times New Roman" w:eastAsia="Arial Unicode MS" w:hAnsi="Times New Roman"/>
          <w:sz w:val="24"/>
          <w:szCs w:val="24"/>
        </w:rPr>
        <w:t xml:space="preserve"> _______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от </w:t>
      </w:r>
      <w:bookmarkStart w:id="6" w:name="_Hlk464408200"/>
      <w:r>
        <w:rPr>
          <w:rFonts w:ascii="Times New Roman" w:eastAsia="Arial Unicode MS" w:hAnsi="Times New Roman"/>
          <w:sz w:val="24"/>
          <w:szCs w:val="24"/>
        </w:rPr>
        <w:t>«___» __________ 20___г.</w:t>
      </w:r>
      <w:bookmarkEnd w:id="6"/>
    </w:p>
    <w:p w:rsidR="00F47F3B" w:rsidRDefault="00F47F3B" w:rsidP="00F47F3B">
      <w:pPr>
        <w:spacing w:before="100" w:beforeAutospacing="1" w:after="100" w:afterAutospacing="1"/>
        <w:ind w:firstLine="567"/>
        <w:contextualSpacing/>
        <w:rPr>
          <w:rFonts w:ascii="Times New Roman" w:eastAsia="Arial Unicode MS" w:hAnsi="Times New Roman"/>
          <w:sz w:val="24"/>
          <w:szCs w:val="24"/>
        </w:rPr>
      </w:pPr>
    </w:p>
    <w:p w:rsidR="00F47F3B" w:rsidRDefault="00F47F3B" w:rsidP="00F47F3B">
      <w:pPr>
        <w:spacing w:before="100" w:beforeAutospacing="1" w:after="100" w:afterAutospacing="1"/>
        <w:ind w:firstLine="284"/>
        <w:contextualSpacing/>
        <w:rPr>
          <w:rFonts w:ascii="Times New Roman" w:eastAsia="Arial Unicode MS" w:hAnsi="Times New Roman"/>
          <w:sz w:val="24"/>
          <w:szCs w:val="24"/>
        </w:rPr>
      </w:pPr>
      <w:r w:rsidRPr="00873983">
        <w:rPr>
          <w:rFonts w:ascii="Times New Roman" w:eastAsia="Arial Unicode MS" w:hAnsi="Times New Roman"/>
          <w:sz w:val="24"/>
          <w:szCs w:val="24"/>
        </w:rPr>
        <w:t xml:space="preserve">Комиссия в составе председателя: </w:t>
      </w:r>
    </w:p>
    <w:p w:rsidR="00F47F3B" w:rsidRPr="00873983" w:rsidRDefault="00F47F3B" w:rsidP="00F47F3B">
      <w:pPr>
        <w:spacing w:before="100" w:beforeAutospacing="1" w:after="100" w:afterAutospacing="1"/>
        <w:ind w:firstLine="284"/>
        <w:contextualSpacing/>
        <w:rPr>
          <w:rFonts w:ascii="Times New Roman" w:eastAsia="Arial Unicode MS" w:hAnsi="Times New Roman"/>
          <w:sz w:val="24"/>
          <w:szCs w:val="24"/>
        </w:rPr>
      </w:pPr>
      <w:bookmarkStart w:id="7" w:name="_Hlk464407992"/>
      <w:bookmarkStart w:id="8" w:name="_Hlk464408668"/>
      <w:r w:rsidRPr="00B830B6">
        <w:rPr>
          <w:rFonts w:ascii="Times New Roman" w:eastAsia="Arial Unicode MS" w:hAnsi="Times New Roman"/>
          <w:sz w:val="24"/>
          <w:szCs w:val="24"/>
          <w:highlight w:val="yellow"/>
        </w:rPr>
        <w:t>- должность Фамилия Имя Отчество</w:t>
      </w:r>
      <w:bookmarkEnd w:id="7"/>
    </w:p>
    <w:p w:rsidR="00F47F3B" w:rsidRDefault="00F47F3B" w:rsidP="00F47F3B">
      <w:pPr>
        <w:spacing w:before="100" w:beforeAutospacing="1" w:after="100" w:afterAutospacing="1"/>
        <w:ind w:firstLine="284"/>
        <w:contextualSpacing/>
        <w:rPr>
          <w:rFonts w:ascii="Times New Roman" w:eastAsia="Arial Unicode MS" w:hAnsi="Times New Roman"/>
          <w:sz w:val="24"/>
          <w:szCs w:val="24"/>
        </w:rPr>
      </w:pPr>
      <w:r w:rsidRPr="00873983">
        <w:rPr>
          <w:rFonts w:ascii="Times New Roman" w:eastAsia="Arial Unicode MS" w:hAnsi="Times New Roman"/>
          <w:sz w:val="24"/>
          <w:szCs w:val="24"/>
        </w:rPr>
        <w:t>Член</w:t>
      </w:r>
      <w:r>
        <w:rPr>
          <w:rFonts w:ascii="Times New Roman" w:eastAsia="Arial Unicode MS" w:hAnsi="Times New Roman"/>
          <w:sz w:val="24"/>
          <w:szCs w:val="24"/>
        </w:rPr>
        <w:t>ов</w:t>
      </w:r>
      <w:r w:rsidRPr="00873983">
        <w:rPr>
          <w:rFonts w:ascii="Times New Roman" w:eastAsia="Arial Unicode MS" w:hAnsi="Times New Roman"/>
          <w:sz w:val="24"/>
          <w:szCs w:val="24"/>
        </w:rPr>
        <w:t xml:space="preserve"> комиссии: </w:t>
      </w:r>
    </w:p>
    <w:p w:rsidR="00F47F3B" w:rsidRDefault="00F47F3B" w:rsidP="00F47F3B">
      <w:pPr>
        <w:spacing w:before="100" w:beforeAutospacing="1" w:after="100" w:afterAutospacing="1"/>
        <w:ind w:firstLine="284"/>
        <w:contextualSpacing/>
        <w:rPr>
          <w:rFonts w:ascii="Times New Roman" w:eastAsia="Arial Unicode MS" w:hAnsi="Times New Roman"/>
          <w:sz w:val="24"/>
          <w:szCs w:val="24"/>
        </w:rPr>
      </w:pPr>
      <w:r w:rsidRPr="00B830B6">
        <w:rPr>
          <w:rFonts w:ascii="Times New Roman" w:eastAsia="Arial Unicode MS" w:hAnsi="Times New Roman"/>
          <w:sz w:val="24"/>
          <w:szCs w:val="24"/>
          <w:highlight w:val="yellow"/>
        </w:rPr>
        <w:t>- должность Фамилия Имя Отчество</w:t>
      </w:r>
    </w:p>
    <w:p w:rsidR="00F47F3B" w:rsidRPr="00873983" w:rsidRDefault="00F47F3B" w:rsidP="00F47F3B">
      <w:pPr>
        <w:spacing w:before="100" w:beforeAutospacing="1" w:after="100" w:afterAutospacing="1"/>
        <w:ind w:firstLine="284"/>
        <w:contextualSpacing/>
        <w:rPr>
          <w:rFonts w:ascii="Times New Roman" w:eastAsia="Arial Unicode MS" w:hAnsi="Times New Roman"/>
          <w:sz w:val="24"/>
          <w:szCs w:val="24"/>
        </w:rPr>
      </w:pPr>
      <w:r w:rsidRPr="00B830B6">
        <w:rPr>
          <w:rFonts w:ascii="Times New Roman" w:eastAsia="Arial Unicode MS" w:hAnsi="Times New Roman"/>
          <w:sz w:val="24"/>
          <w:szCs w:val="24"/>
          <w:highlight w:val="yellow"/>
        </w:rPr>
        <w:t>- должность Фамилия Имя Отчество</w:t>
      </w:r>
      <w:bookmarkEnd w:id="8"/>
    </w:p>
    <w:p w:rsidR="00F47F3B" w:rsidRDefault="00F47F3B" w:rsidP="00F47F3B">
      <w:pPr>
        <w:spacing w:before="100" w:beforeAutospacing="1" w:after="100" w:afterAutospacing="1"/>
        <w:ind w:firstLine="284"/>
        <w:contextualSpacing/>
        <w:rPr>
          <w:rFonts w:ascii="Times New Roman" w:eastAsia="Arial Unicode MS" w:hAnsi="Times New Roman"/>
          <w:sz w:val="24"/>
          <w:szCs w:val="24"/>
        </w:rPr>
      </w:pPr>
      <w:r w:rsidRPr="00873983">
        <w:rPr>
          <w:rFonts w:ascii="Times New Roman" w:eastAsia="Arial Unicode MS" w:hAnsi="Times New Roman"/>
          <w:sz w:val="24"/>
          <w:szCs w:val="24"/>
        </w:rPr>
        <w:t xml:space="preserve">В присутствии </w:t>
      </w:r>
      <w:r w:rsidRPr="00B830B6">
        <w:rPr>
          <w:rFonts w:ascii="Times New Roman" w:eastAsia="Arial Unicode MS" w:hAnsi="Times New Roman"/>
          <w:sz w:val="24"/>
          <w:szCs w:val="24"/>
          <w:highlight w:val="yellow"/>
        </w:rPr>
        <w:t>должность Фамилия Имя Отчество (работника)</w:t>
      </w:r>
    </w:p>
    <w:p w:rsidR="00F47F3B" w:rsidRPr="00873983" w:rsidRDefault="00F47F3B" w:rsidP="00F47F3B">
      <w:pPr>
        <w:spacing w:before="100" w:beforeAutospacing="1" w:after="100" w:afterAutospacing="1"/>
        <w:ind w:firstLine="284"/>
        <w:contextualSpacing/>
        <w:rPr>
          <w:rFonts w:ascii="Times New Roman" w:eastAsia="Arial Unicode MS" w:hAnsi="Times New Roman"/>
          <w:sz w:val="24"/>
          <w:szCs w:val="24"/>
        </w:rPr>
      </w:pPr>
    </w:p>
    <w:p w:rsidR="00F47F3B" w:rsidRPr="00873983" w:rsidRDefault="00F47F3B" w:rsidP="00F47F3B">
      <w:pPr>
        <w:spacing w:before="100" w:beforeAutospacing="1" w:after="100" w:afterAutospacing="1"/>
        <w:ind w:firstLine="284"/>
        <w:contextualSpacing/>
        <w:rPr>
          <w:rFonts w:ascii="Times New Roman" w:eastAsia="Arial Unicode MS" w:hAnsi="Times New Roman"/>
          <w:sz w:val="24"/>
          <w:szCs w:val="24"/>
        </w:rPr>
      </w:pPr>
      <w:r w:rsidRPr="00873983">
        <w:rPr>
          <w:rFonts w:ascii="Times New Roman" w:eastAsia="Arial Unicode MS" w:hAnsi="Times New Roman"/>
          <w:sz w:val="24"/>
          <w:szCs w:val="24"/>
        </w:rPr>
        <w:t xml:space="preserve">На основании </w:t>
      </w:r>
      <w:r>
        <w:rPr>
          <w:rFonts w:ascii="Times New Roman" w:eastAsia="Arial Unicode MS" w:hAnsi="Times New Roman"/>
          <w:sz w:val="24"/>
          <w:szCs w:val="24"/>
        </w:rPr>
        <w:t xml:space="preserve"> изменений в штатном расписании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от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E76D7F">
        <w:rPr>
          <w:rFonts w:ascii="Times New Roman" w:eastAsia="Arial Unicode MS" w:hAnsi="Times New Roman"/>
          <w:sz w:val="24"/>
          <w:szCs w:val="24"/>
          <w:highlight w:val="yellow"/>
        </w:rPr>
        <w:t>(дата),</w:t>
      </w:r>
    </w:p>
    <w:p w:rsidR="00F47F3B" w:rsidRPr="00873983" w:rsidRDefault="00F47F3B" w:rsidP="00F47F3B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</w:p>
    <w:p w:rsidR="00F47F3B" w:rsidRPr="00873983" w:rsidRDefault="00F47F3B" w:rsidP="00F47F3B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3983">
        <w:rPr>
          <w:rFonts w:ascii="Times New Roman" w:hAnsi="Times New Roman"/>
          <w:b/>
          <w:sz w:val="24"/>
          <w:szCs w:val="24"/>
        </w:rPr>
        <w:t>УСТАНОВИЛА</w:t>
      </w:r>
    </w:p>
    <w:p w:rsidR="00F47F3B" w:rsidRPr="00873983" w:rsidRDefault="00F47F3B" w:rsidP="00F47F3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73983">
        <w:rPr>
          <w:rFonts w:ascii="Times New Roman" w:eastAsia="Arial Unicode MS" w:hAnsi="Times New Roman"/>
          <w:sz w:val="24"/>
          <w:szCs w:val="24"/>
        </w:rPr>
        <w:t xml:space="preserve">1) По ранее проведенной </w:t>
      </w:r>
      <w:r>
        <w:rPr>
          <w:rFonts w:ascii="Times New Roman" w:eastAsia="Arial Unicode MS" w:hAnsi="Times New Roman"/>
          <w:sz w:val="24"/>
          <w:szCs w:val="24"/>
        </w:rPr>
        <w:t>«___» __________ 20___г.</w:t>
      </w:r>
      <w:r w:rsidRPr="00873983">
        <w:rPr>
          <w:rFonts w:ascii="Times New Roman" w:eastAsia="Arial Unicode MS" w:hAnsi="Times New Roman"/>
          <w:sz w:val="24"/>
          <w:szCs w:val="24"/>
        </w:rPr>
        <w:t xml:space="preserve"> специальной оценке условий труда по карте спец</w:t>
      </w:r>
      <w:r>
        <w:rPr>
          <w:rFonts w:ascii="Times New Roman" w:eastAsia="Arial Unicode MS" w:hAnsi="Times New Roman"/>
          <w:sz w:val="24"/>
          <w:szCs w:val="24"/>
        </w:rPr>
        <w:t xml:space="preserve">иальной </w:t>
      </w:r>
      <w:r w:rsidRPr="00873983">
        <w:rPr>
          <w:rFonts w:ascii="Times New Roman" w:eastAsia="Arial Unicode MS" w:hAnsi="Times New Roman"/>
          <w:sz w:val="24"/>
          <w:szCs w:val="24"/>
        </w:rPr>
        <w:t>оценки рабочего места №____ «</w:t>
      </w:r>
      <w:r w:rsidRPr="00B830B6">
        <w:rPr>
          <w:rFonts w:ascii="Times New Roman" w:hAnsi="Times New Roman"/>
          <w:sz w:val="24"/>
          <w:szCs w:val="24"/>
          <w:highlight w:val="yellow"/>
        </w:rPr>
        <w:t>Должность</w:t>
      </w:r>
      <w:r w:rsidRPr="0087398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873983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>установлен класс ___</w:t>
      </w:r>
      <w:r w:rsidRPr="00873983">
        <w:rPr>
          <w:rFonts w:ascii="Times New Roman" w:hAnsi="Times New Roman"/>
          <w:sz w:val="24"/>
          <w:szCs w:val="24"/>
        </w:rPr>
        <w:t>____.</w:t>
      </w:r>
    </w:p>
    <w:p w:rsidR="00F47F3B" w:rsidRPr="00873983" w:rsidRDefault="00F47F3B" w:rsidP="00F47F3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73983">
        <w:rPr>
          <w:rFonts w:ascii="Times New Roman" w:eastAsia="Arial Unicode MS" w:hAnsi="Times New Roman"/>
          <w:sz w:val="24"/>
          <w:szCs w:val="24"/>
        </w:rPr>
        <w:t xml:space="preserve">2) В связи с </w:t>
      </w:r>
      <w:r>
        <w:rPr>
          <w:rFonts w:ascii="Times New Roman" w:eastAsia="Arial Unicode MS" w:hAnsi="Times New Roman"/>
          <w:sz w:val="24"/>
          <w:szCs w:val="24"/>
        </w:rPr>
        <w:t xml:space="preserve">приведением штатного расписания в соответствии с классификатором и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профстандартом</w:t>
      </w:r>
      <w:proofErr w:type="spellEnd"/>
      <w:r w:rsidRPr="00873983">
        <w:rPr>
          <w:rFonts w:ascii="Times New Roman" w:eastAsia="Arial Unicode MS" w:hAnsi="Times New Roman"/>
          <w:sz w:val="24"/>
          <w:szCs w:val="24"/>
        </w:rPr>
        <w:t xml:space="preserve">, требуется переименование должности </w:t>
      </w:r>
      <w:r>
        <w:rPr>
          <w:rFonts w:ascii="Times New Roman" w:eastAsia="Arial Unicode MS" w:hAnsi="Times New Roman"/>
          <w:sz w:val="24"/>
          <w:szCs w:val="24"/>
        </w:rPr>
        <w:t>«</w:t>
      </w:r>
      <w:r w:rsidRPr="00B830B6">
        <w:rPr>
          <w:rFonts w:ascii="Times New Roman" w:hAnsi="Times New Roman"/>
          <w:sz w:val="24"/>
          <w:szCs w:val="24"/>
          <w:highlight w:val="yellow"/>
        </w:rPr>
        <w:t>Должность</w:t>
      </w:r>
      <w:proofErr w:type="gramStart"/>
      <w:r w:rsidRPr="00B830B6">
        <w:rPr>
          <w:rFonts w:ascii="Times New Roman" w:hAnsi="Times New Roman"/>
          <w:sz w:val="24"/>
          <w:szCs w:val="24"/>
          <w:highlight w:val="yellow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873983">
        <w:rPr>
          <w:rFonts w:ascii="Times New Roman" w:hAnsi="Times New Roman"/>
          <w:sz w:val="24"/>
          <w:szCs w:val="24"/>
        </w:rPr>
        <w:t xml:space="preserve"> на «</w:t>
      </w:r>
      <w:r w:rsidRPr="00B830B6">
        <w:rPr>
          <w:rFonts w:ascii="Times New Roman" w:hAnsi="Times New Roman"/>
          <w:sz w:val="24"/>
          <w:szCs w:val="24"/>
          <w:highlight w:val="yellow"/>
        </w:rPr>
        <w:t>Должность Б</w:t>
      </w:r>
      <w:r w:rsidRPr="00873983">
        <w:rPr>
          <w:rFonts w:ascii="Times New Roman" w:hAnsi="Times New Roman"/>
          <w:sz w:val="24"/>
          <w:szCs w:val="24"/>
        </w:rPr>
        <w:t>»</w:t>
      </w:r>
    </w:p>
    <w:p w:rsidR="00F47F3B" w:rsidRPr="00873983" w:rsidRDefault="00F47F3B" w:rsidP="00F47F3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983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в соответствии со</w:t>
      </w:r>
      <w:r w:rsidRPr="00873983">
        <w:rPr>
          <w:rFonts w:ascii="Times New Roman" w:hAnsi="Times New Roman"/>
          <w:sz w:val="24"/>
          <w:szCs w:val="24"/>
        </w:rPr>
        <w:t xml:space="preserve"> стат</w:t>
      </w:r>
      <w:r>
        <w:rPr>
          <w:rFonts w:ascii="Times New Roman" w:hAnsi="Times New Roman"/>
          <w:sz w:val="24"/>
          <w:szCs w:val="24"/>
        </w:rPr>
        <w:t>ей</w:t>
      </w:r>
      <w:r w:rsidRPr="00873983">
        <w:rPr>
          <w:rFonts w:ascii="Times New Roman" w:hAnsi="Times New Roman"/>
          <w:sz w:val="24"/>
          <w:szCs w:val="24"/>
        </w:rPr>
        <w:t xml:space="preserve"> 17 </w:t>
      </w:r>
      <w:r>
        <w:rPr>
          <w:rFonts w:ascii="Times New Roman" w:hAnsi="Times New Roman"/>
          <w:sz w:val="24"/>
          <w:szCs w:val="24"/>
        </w:rPr>
        <w:t>Федерального з</w:t>
      </w:r>
      <w:r w:rsidRPr="00873983">
        <w:rPr>
          <w:rFonts w:ascii="Times New Roman" w:hAnsi="Times New Roman"/>
          <w:sz w:val="24"/>
          <w:szCs w:val="24"/>
        </w:rPr>
        <w:t xml:space="preserve">акона </w:t>
      </w:r>
      <w:r w:rsidRPr="00B830B6">
        <w:rPr>
          <w:rFonts w:ascii="Times New Roman" w:hAnsi="Times New Roman"/>
          <w:sz w:val="24"/>
          <w:szCs w:val="24"/>
        </w:rPr>
        <w:t xml:space="preserve">от 28.12.2013 г. № 426-ФЗ </w:t>
      </w:r>
      <w:r>
        <w:rPr>
          <w:rFonts w:ascii="Times New Roman" w:hAnsi="Times New Roman"/>
          <w:sz w:val="24"/>
          <w:szCs w:val="24"/>
        </w:rPr>
        <w:t>«</w:t>
      </w:r>
      <w:r w:rsidRPr="00B830B6">
        <w:rPr>
          <w:rFonts w:ascii="Times New Roman" w:hAnsi="Times New Roman"/>
          <w:sz w:val="24"/>
          <w:szCs w:val="24"/>
        </w:rPr>
        <w:t>О специальной оценке условий труда</w:t>
      </w:r>
      <w:r>
        <w:rPr>
          <w:rFonts w:ascii="Times New Roman" w:hAnsi="Times New Roman"/>
          <w:sz w:val="24"/>
          <w:szCs w:val="24"/>
        </w:rPr>
        <w:t>»  к</w:t>
      </w:r>
      <w:r w:rsidRPr="00873983">
        <w:rPr>
          <w:rFonts w:ascii="Times New Roman" w:eastAsia="Times New Roman" w:hAnsi="Times New Roman"/>
          <w:sz w:val="24"/>
          <w:szCs w:val="24"/>
          <w:lang w:eastAsia="ru-RU"/>
        </w:rPr>
        <w:t>омиссия установила, что переименование должности не повлекло за собой организацию нового рабочего места, изменение технологического процесса, замену производственного оборудования, изменение состава применяемых материалов и (или) сырья, изменение применяемых средств индивидуальной и коллективной защиты. Также комиссия установила отсутствие мотивированных предложений самого работника и его представительного органа (при наличии) о проведении внеплановой специальной оценки условий труда.</w:t>
      </w:r>
    </w:p>
    <w:p w:rsidR="00F47F3B" w:rsidRPr="00873983" w:rsidRDefault="00F47F3B" w:rsidP="00F47F3B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983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</w:t>
      </w:r>
      <w:proofErr w:type="gramStart"/>
      <w:r w:rsidRPr="00873983">
        <w:rPr>
          <w:rFonts w:ascii="Times New Roman" w:eastAsia="Times New Roman" w:hAnsi="Times New Roman"/>
          <w:sz w:val="24"/>
          <w:szCs w:val="24"/>
          <w:lang w:eastAsia="ru-RU"/>
        </w:rPr>
        <w:t>вышеуказанным</w:t>
      </w:r>
      <w:proofErr w:type="gramEnd"/>
      <w:r w:rsidRPr="00873983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комиссия </w:t>
      </w:r>
    </w:p>
    <w:p w:rsidR="00F47F3B" w:rsidRPr="00B830B6" w:rsidRDefault="00F47F3B" w:rsidP="00F47F3B">
      <w:pPr>
        <w:spacing w:after="0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0B6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</w:t>
      </w:r>
    </w:p>
    <w:p w:rsidR="00F47F3B" w:rsidRPr="00873983" w:rsidRDefault="00F47F3B" w:rsidP="00F47F3B">
      <w:pPr>
        <w:spacing w:after="0"/>
        <w:ind w:firstLine="284"/>
        <w:rPr>
          <w:rFonts w:ascii="Times New Roman" w:eastAsia="Arial Unicode MS" w:hAnsi="Times New Roman"/>
          <w:sz w:val="24"/>
          <w:szCs w:val="24"/>
        </w:rPr>
      </w:pPr>
      <w:r w:rsidRPr="00873983">
        <w:rPr>
          <w:rFonts w:ascii="Times New Roman" w:eastAsia="Arial Unicode MS" w:hAnsi="Times New Roman"/>
          <w:sz w:val="24"/>
          <w:szCs w:val="24"/>
        </w:rPr>
        <w:t xml:space="preserve">1. Считать карту </w:t>
      </w:r>
      <w:bookmarkStart w:id="9" w:name="_Hlk464408513"/>
      <w:r>
        <w:rPr>
          <w:rFonts w:ascii="Times New Roman" w:eastAsia="Arial Unicode MS" w:hAnsi="Times New Roman"/>
          <w:sz w:val="24"/>
          <w:szCs w:val="24"/>
        </w:rPr>
        <w:t>специальной оценки условий труда</w:t>
      </w:r>
      <w:r w:rsidRPr="00873983">
        <w:rPr>
          <w:rFonts w:ascii="Times New Roman" w:eastAsia="Arial Unicode MS" w:hAnsi="Times New Roman"/>
          <w:sz w:val="24"/>
          <w:szCs w:val="24"/>
        </w:rPr>
        <w:t xml:space="preserve"> №__</w:t>
      </w:r>
      <w:r>
        <w:rPr>
          <w:rFonts w:ascii="Times New Roman" w:eastAsia="Arial Unicode MS" w:hAnsi="Times New Roman"/>
          <w:sz w:val="24"/>
          <w:szCs w:val="24"/>
        </w:rPr>
        <w:t>__</w:t>
      </w:r>
      <w:r w:rsidRPr="00873983">
        <w:rPr>
          <w:rFonts w:ascii="Times New Roman" w:eastAsia="Arial Unicode MS" w:hAnsi="Times New Roman"/>
          <w:sz w:val="24"/>
          <w:szCs w:val="24"/>
        </w:rPr>
        <w:t>__</w:t>
      </w:r>
      <w:bookmarkEnd w:id="9"/>
      <w:r w:rsidRPr="00873983">
        <w:rPr>
          <w:rFonts w:ascii="Times New Roman" w:eastAsia="Arial Unicode MS" w:hAnsi="Times New Roman"/>
          <w:sz w:val="24"/>
          <w:szCs w:val="24"/>
        </w:rPr>
        <w:t xml:space="preserve"> наименование рабочего места «</w:t>
      </w:r>
      <w:r w:rsidRPr="00B830B6">
        <w:rPr>
          <w:rFonts w:ascii="Times New Roman" w:hAnsi="Times New Roman"/>
          <w:sz w:val="24"/>
          <w:szCs w:val="24"/>
          <w:highlight w:val="yellow"/>
        </w:rPr>
        <w:t>Должность</w:t>
      </w:r>
      <w:proofErr w:type="gramStart"/>
      <w:r w:rsidRPr="00B830B6">
        <w:rPr>
          <w:rFonts w:ascii="Times New Roman" w:hAnsi="Times New Roman"/>
          <w:sz w:val="24"/>
          <w:szCs w:val="24"/>
          <w:highlight w:val="yellow"/>
        </w:rPr>
        <w:t xml:space="preserve"> А</w:t>
      </w:r>
      <w:proofErr w:type="gramEnd"/>
      <w:r w:rsidRPr="00873983">
        <w:rPr>
          <w:rFonts w:ascii="Times New Roman" w:hAnsi="Times New Roman"/>
          <w:sz w:val="24"/>
          <w:szCs w:val="24"/>
        </w:rPr>
        <w:t>» действительной для рабочего места «</w:t>
      </w:r>
      <w:r w:rsidRPr="00B830B6">
        <w:rPr>
          <w:rFonts w:ascii="Times New Roman" w:hAnsi="Times New Roman"/>
          <w:sz w:val="24"/>
          <w:szCs w:val="24"/>
          <w:highlight w:val="yellow"/>
        </w:rPr>
        <w:t>Должность Б</w:t>
      </w:r>
      <w:r w:rsidRPr="00873983">
        <w:rPr>
          <w:rFonts w:ascii="Times New Roman" w:hAnsi="Times New Roman"/>
          <w:sz w:val="24"/>
          <w:szCs w:val="24"/>
        </w:rPr>
        <w:t>».</w:t>
      </w:r>
    </w:p>
    <w:p w:rsidR="00F47F3B" w:rsidRPr="00873983" w:rsidRDefault="00F47F3B" w:rsidP="00F47F3B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983">
        <w:rPr>
          <w:rFonts w:ascii="Times New Roman" w:eastAsia="Times New Roman" w:hAnsi="Times New Roman"/>
          <w:sz w:val="24"/>
          <w:szCs w:val="24"/>
          <w:lang w:eastAsia="ru-RU"/>
        </w:rPr>
        <w:t>2. Оснований для внеплановой специальной оценки условий труда на рабочем месте нет.</w:t>
      </w:r>
    </w:p>
    <w:p w:rsidR="00F47F3B" w:rsidRPr="00CF1599" w:rsidRDefault="00F47F3B" w:rsidP="00F47F3B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98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CF1599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настоящий акт на утверждение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руководителю</w:t>
      </w:r>
      <w:r w:rsidRPr="00CF15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7F3B" w:rsidRDefault="00F47F3B" w:rsidP="00F47F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1599">
        <w:rPr>
          <w:rFonts w:ascii="Times New Roman" w:hAnsi="Times New Roman"/>
          <w:sz w:val="24"/>
          <w:szCs w:val="24"/>
        </w:rPr>
        <w:t>Комиссия:</w:t>
      </w:r>
    </w:p>
    <w:p w:rsidR="00F47F3B" w:rsidRDefault="00F47F3B" w:rsidP="00F47F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bookmarkStart w:id="10" w:name="_Hlk464408705"/>
      <w:r>
        <w:rPr>
          <w:rFonts w:ascii="Times New Roman" w:hAnsi="Times New Roman"/>
          <w:sz w:val="24"/>
          <w:szCs w:val="24"/>
        </w:rPr>
        <w:t>________________________/____________</w:t>
      </w:r>
      <w:bookmarkEnd w:id="10"/>
    </w:p>
    <w:p w:rsidR="00F47F3B" w:rsidRDefault="00F47F3B" w:rsidP="00F47F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________________________/____________</w:t>
      </w:r>
    </w:p>
    <w:p w:rsidR="00F47F3B" w:rsidRDefault="00F47F3B" w:rsidP="00F47F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________________________/____________</w:t>
      </w:r>
    </w:p>
    <w:sectPr w:rsidR="00F47F3B" w:rsidSect="00D85E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04"/>
    <w:rsid w:val="000316A1"/>
    <w:rsid w:val="00044820"/>
    <w:rsid w:val="001A3307"/>
    <w:rsid w:val="00452BA8"/>
    <w:rsid w:val="00650361"/>
    <w:rsid w:val="0080571B"/>
    <w:rsid w:val="00875C6E"/>
    <w:rsid w:val="008832B9"/>
    <w:rsid w:val="00B26B9E"/>
    <w:rsid w:val="00C7423C"/>
    <w:rsid w:val="00D85E88"/>
    <w:rsid w:val="00F47F3B"/>
    <w:rsid w:val="00F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7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6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7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6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1085C2332190C47828593FD74F44773658BD8F0003EA61715FBAB41AE467D395AA1CFE1D7C846EB3B544D5D58625B3C1B1D3E7D40A031E01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1085C2332190C47828593FD74F447706D8BDBFA003EA61715FBAB41AE467D395AA1CFE1D7C845EB3B544D5D58625B3C1B1D3E7D40A031E01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cp:lastPrinted>2019-09-13T07:50:00Z</cp:lastPrinted>
  <dcterms:created xsi:type="dcterms:W3CDTF">2019-09-10T03:41:00Z</dcterms:created>
  <dcterms:modified xsi:type="dcterms:W3CDTF">2019-09-16T00:16:00Z</dcterms:modified>
</cp:coreProperties>
</file>