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ED" w:rsidRDefault="00DE0C21" w:rsidP="00F52EFD">
      <w:pPr>
        <w:spacing w:after="0" w:line="240" w:lineRule="auto"/>
        <w:ind w:firstLine="851"/>
        <w:jc w:val="center"/>
        <w:rPr>
          <w:rFonts w:ascii="Times New Roman" w:hAnsi="Times New Roman" w:cs="Times New Roman"/>
          <w:b/>
          <w:sz w:val="24"/>
          <w:szCs w:val="24"/>
        </w:rPr>
      </w:pPr>
      <w:r w:rsidRPr="00295A7B">
        <w:rPr>
          <w:rFonts w:ascii="Times New Roman" w:hAnsi="Times New Roman" w:cs="Times New Roman"/>
          <w:b/>
          <w:sz w:val="24"/>
          <w:szCs w:val="24"/>
        </w:rPr>
        <w:t>Как</w:t>
      </w:r>
      <w:r w:rsidR="00295A7B">
        <w:rPr>
          <w:rFonts w:ascii="Times New Roman" w:hAnsi="Times New Roman" w:cs="Times New Roman"/>
          <w:b/>
          <w:sz w:val="24"/>
          <w:szCs w:val="24"/>
        </w:rPr>
        <w:t xml:space="preserve"> выбрать электрическую гирлянду</w:t>
      </w:r>
      <w:r w:rsidR="003633C1">
        <w:rPr>
          <w:rFonts w:ascii="Times New Roman" w:hAnsi="Times New Roman" w:cs="Times New Roman"/>
          <w:b/>
          <w:sz w:val="24"/>
          <w:szCs w:val="24"/>
        </w:rPr>
        <w:t xml:space="preserve"> и </w:t>
      </w:r>
      <w:r w:rsidR="003633C1" w:rsidRPr="00295A7B">
        <w:rPr>
          <w:rFonts w:ascii="Times New Roman" w:hAnsi="Times New Roman" w:cs="Times New Roman"/>
          <w:b/>
          <w:sz w:val="24"/>
          <w:szCs w:val="24"/>
        </w:rPr>
        <w:t>фейерверк</w:t>
      </w:r>
      <w:r w:rsidR="003633C1">
        <w:rPr>
          <w:rFonts w:ascii="Times New Roman" w:hAnsi="Times New Roman" w:cs="Times New Roman"/>
          <w:b/>
          <w:sz w:val="24"/>
          <w:szCs w:val="24"/>
        </w:rPr>
        <w:t>?</w:t>
      </w:r>
    </w:p>
    <w:p w:rsidR="003633C1" w:rsidRPr="00295A7B" w:rsidRDefault="003633C1" w:rsidP="00F52EFD">
      <w:pPr>
        <w:spacing w:after="0" w:line="240" w:lineRule="auto"/>
        <w:ind w:firstLine="851"/>
        <w:jc w:val="center"/>
        <w:rPr>
          <w:rFonts w:ascii="Times New Roman" w:hAnsi="Times New Roman" w:cs="Times New Roman"/>
          <w:b/>
          <w:sz w:val="24"/>
          <w:szCs w:val="24"/>
        </w:rPr>
      </w:pPr>
    </w:p>
    <w:p w:rsidR="00954BED" w:rsidRPr="00295A7B" w:rsidRDefault="00954BED"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Новый год — любимый праздник не только детей, но и взрослых.  Для создания праздничной новогодней атмосферы очень часто используются гирлянды. Выбор хорошей </w:t>
      </w:r>
      <w:proofErr w:type="spellStart"/>
      <w:r w:rsidRPr="00295A7B">
        <w:rPr>
          <w:rFonts w:ascii="Times New Roman" w:hAnsi="Times New Roman" w:cs="Times New Roman"/>
          <w:sz w:val="24"/>
          <w:szCs w:val="24"/>
        </w:rPr>
        <w:t>электрогирлянды</w:t>
      </w:r>
      <w:proofErr w:type="spellEnd"/>
      <w:r w:rsidRPr="00295A7B">
        <w:rPr>
          <w:rFonts w:ascii="Times New Roman" w:hAnsi="Times New Roman" w:cs="Times New Roman"/>
          <w:sz w:val="24"/>
          <w:szCs w:val="24"/>
        </w:rPr>
        <w:t xml:space="preserve"> —  это  вопрос не  только  красоты, но и безопасности.  Елочка должна  зажечься, но не </w:t>
      </w:r>
      <w:r w:rsidR="00BB7B94" w:rsidRPr="00295A7B">
        <w:rPr>
          <w:rFonts w:ascii="Times New Roman" w:hAnsi="Times New Roman" w:cs="Times New Roman"/>
          <w:sz w:val="24"/>
          <w:szCs w:val="24"/>
        </w:rPr>
        <w:t>«</w:t>
      </w:r>
      <w:r w:rsidRPr="00295A7B">
        <w:rPr>
          <w:rFonts w:ascii="Times New Roman" w:hAnsi="Times New Roman" w:cs="Times New Roman"/>
          <w:sz w:val="24"/>
          <w:szCs w:val="24"/>
        </w:rPr>
        <w:t>загореться</w:t>
      </w:r>
      <w:r w:rsidR="00BB7B94" w:rsidRPr="00295A7B">
        <w:rPr>
          <w:rFonts w:ascii="Times New Roman" w:hAnsi="Times New Roman" w:cs="Times New Roman"/>
          <w:sz w:val="24"/>
          <w:szCs w:val="24"/>
        </w:rPr>
        <w:t>».</w:t>
      </w:r>
    </w:p>
    <w:p w:rsidR="00D52A88" w:rsidRPr="00295A7B" w:rsidRDefault="00D52A88"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С</w:t>
      </w:r>
      <w:r w:rsidR="002E1345" w:rsidRPr="00295A7B">
        <w:rPr>
          <w:rFonts w:ascii="Times New Roman" w:hAnsi="Times New Roman" w:cs="Times New Roman"/>
          <w:sz w:val="24"/>
          <w:szCs w:val="24"/>
        </w:rPr>
        <w:t xml:space="preserve">пециалисты </w:t>
      </w:r>
      <w:r w:rsidRPr="00295A7B">
        <w:rPr>
          <w:rFonts w:ascii="Times New Roman" w:hAnsi="Times New Roman" w:cs="Times New Roman"/>
          <w:sz w:val="24"/>
          <w:szCs w:val="24"/>
        </w:rPr>
        <w:t>считают, что оптимальный размер гирлянды – это длина</w:t>
      </w:r>
      <w:r w:rsidR="00E22504" w:rsidRPr="00295A7B">
        <w:rPr>
          <w:rFonts w:ascii="Times New Roman" w:hAnsi="Times New Roman" w:cs="Times New Roman"/>
          <w:sz w:val="24"/>
          <w:szCs w:val="24"/>
        </w:rPr>
        <w:t>которая будет</w:t>
      </w:r>
      <w:r w:rsidRPr="00295A7B">
        <w:rPr>
          <w:rFonts w:ascii="Times New Roman" w:hAnsi="Times New Roman" w:cs="Times New Roman"/>
          <w:sz w:val="24"/>
          <w:szCs w:val="24"/>
        </w:rPr>
        <w:t xml:space="preserve"> в 3 раза больше высоты елки. </w:t>
      </w:r>
    </w:p>
    <w:p w:rsidR="008236D0" w:rsidRPr="00295A7B" w:rsidRDefault="00D52A88"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Вилка должна быть из качественного материала, не хлипкой. </w:t>
      </w:r>
      <w:r w:rsidR="00AD0B04" w:rsidRPr="00295A7B">
        <w:rPr>
          <w:rFonts w:ascii="Times New Roman" w:hAnsi="Times New Roman" w:cs="Times New Roman"/>
          <w:sz w:val="24"/>
          <w:szCs w:val="24"/>
        </w:rPr>
        <w:t xml:space="preserve">Обязательно проверяйте качество и целостность обмотки провода, особенно в местах соединения с блоком питания и вилкой. </w:t>
      </w:r>
      <w:r w:rsidRPr="00295A7B">
        <w:rPr>
          <w:rFonts w:ascii="Times New Roman" w:hAnsi="Times New Roman" w:cs="Times New Roman"/>
          <w:sz w:val="24"/>
          <w:szCs w:val="24"/>
        </w:rPr>
        <w:t xml:space="preserve">Лампочки должны держаться очень плотно и не шататься. Блок питания  должен плотно закрываться (защелкиваться).  </w:t>
      </w:r>
      <w:r w:rsidR="008236D0" w:rsidRPr="00295A7B">
        <w:rPr>
          <w:rFonts w:ascii="Times New Roman" w:hAnsi="Times New Roman" w:cs="Times New Roman"/>
          <w:sz w:val="24"/>
          <w:szCs w:val="24"/>
        </w:rPr>
        <w:t>Качественная гирлянда не должна издавать посторонних запахов.</w:t>
      </w:r>
    </w:p>
    <w:p w:rsidR="003D0305" w:rsidRPr="00295A7B" w:rsidRDefault="003D0305" w:rsidP="00F52EFD">
      <w:pPr>
        <w:spacing w:after="0" w:line="240" w:lineRule="auto"/>
        <w:ind w:firstLine="851"/>
        <w:jc w:val="both"/>
        <w:rPr>
          <w:rFonts w:ascii="Times New Roman" w:hAnsi="Times New Roman" w:cs="Times New Roman"/>
          <w:b/>
          <w:sz w:val="24"/>
          <w:szCs w:val="24"/>
        </w:rPr>
      </w:pPr>
    </w:p>
    <w:p w:rsidR="00BB7B94" w:rsidRPr="00295A7B" w:rsidRDefault="00FA5862"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Для наружного украшения коттеджей и загородных домов, а также приусадебных и садовых участков</w:t>
      </w:r>
      <w:r w:rsidR="00BB7B94" w:rsidRPr="00295A7B">
        <w:rPr>
          <w:rFonts w:ascii="Times New Roman" w:hAnsi="Times New Roman" w:cs="Times New Roman"/>
          <w:sz w:val="24"/>
          <w:szCs w:val="24"/>
        </w:rPr>
        <w:t xml:space="preserve">следует </w:t>
      </w:r>
      <w:r w:rsidRPr="00295A7B">
        <w:rPr>
          <w:rFonts w:ascii="Times New Roman" w:hAnsi="Times New Roman" w:cs="Times New Roman"/>
          <w:sz w:val="24"/>
          <w:szCs w:val="24"/>
        </w:rPr>
        <w:t xml:space="preserve"> учесть при выборе гирлянды 4 основных параметра</w:t>
      </w:r>
      <w:r w:rsidR="00BB7B94" w:rsidRPr="00295A7B">
        <w:rPr>
          <w:rFonts w:ascii="Times New Roman" w:hAnsi="Times New Roman" w:cs="Times New Roman"/>
          <w:sz w:val="24"/>
          <w:szCs w:val="24"/>
        </w:rPr>
        <w:t xml:space="preserve">. От соответствия этих параметров конкретным условиям зависит не только долговечность гирлянды, но и безопасность окружающих.  </w:t>
      </w:r>
    </w:p>
    <w:p w:rsidR="00BB7B94" w:rsidRPr="00295A7B" w:rsidRDefault="00BB7B94" w:rsidP="00F52EFD">
      <w:pPr>
        <w:spacing w:after="0" w:line="240" w:lineRule="auto"/>
        <w:ind w:firstLine="851"/>
        <w:jc w:val="both"/>
        <w:rPr>
          <w:rFonts w:ascii="Times New Roman" w:hAnsi="Times New Roman" w:cs="Times New Roman"/>
          <w:sz w:val="24"/>
          <w:szCs w:val="24"/>
        </w:rPr>
      </w:pPr>
    </w:p>
    <w:p w:rsidR="00FA5862" w:rsidRPr="00295A7B" w:rsidRDefault="00BB7B94" w:rsidP="00F52EFD">
      <w:pPr>
        <w:pStyle w:val="a3"/>
        <w:spacing w:after="0" w:line="240" w:lineRule="auto"/>
        <w:ind w:left="0"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1. </w:t>
      </w:r>
      <w:r w:rsidR="00FA5862" w:rsidRPr="00295A7B">
        <w:rPr>
          <w:rFonts w:ascii="Times New Roman" w:hAnsi="Times New Roman" w:cs="Times New Roman"/>
          <w:b/>
          <w:sz w:val="24"/>
          <w:szCs w:val="24"/>
        </w:rPr>
        <w:t xml:space="preserve">Степень </w:t>
      </w:r>
      <w:proofErr w:type="spellStart"/>
      <w:r w:rsidR="00FA5862" w:rsidRPr="00295A7B">
        <w:rPr>
          <w:rFonts w:ascii="Times New Roman" w:hAnsi="Times New Roman" w:cs="Times New Roman"/>
          <w:b/>
          <w:sz w:val="24"/>
          <w:szCs w:val="24"/>
        </w:rPr>
        <w:t>влагозащиты</w:t>
      </w:r>
      <w:proofErr w:type="spellEnd"/>
      <w:r w:rsidRPr="00295A7B">
        <w:rPr>
          <w:rFonts w:ascii="Times New Roman" w:hAnsi="Times New Roman" w:cs="Times New Roman"/>
          <w:sz w:val="24"/>
          <w:szCs w:val="24"/>
        </w:rPr>
        <w:t>,  если точнее, защиты от влаги и пыли - обозначается маркировкой IP, чем больше цифры, тем надежнее защищена гирлянда от этих внешних факторов.  IP 54, IP 65, IP 67. Высокий уровень защиты. Украшение можно размещать на открытом воздухе без укрытий и погодных ограничений. Такой гирлянде не страшны проливные дожди, густой снег и даже наледь.</w:t>
      </w:r>
    </w:p>
    <w:p w:rsidR="00BB7B94" w:rsidRPr="00295A7B" w:rsidRDefault="00BB7B94" w:rsidP="00F52EFD">
      <w:pPr>
        <w:pStyle w:val="a3"/>
        <w:spacing w:after="0" w:line="240" w:lineRule="auto"/>
        <w:ind w:left="0"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2. </w:t>
      </w:r>
      <w:r w:rsidRPr="00295A7B">
        <w:rPr>
          <w:rFonts w:ascii="Times New Roman" w:hAnsi="Times New Roman" w:cs="Times New Roman"/>
          <w:b/>
          <w:sz w:val="24"/>
          <w:szCs w:val="24"/>
        </w:rPr>
        <w:t>Источник питания</w:t>
      </w:r>
      <w:r w:rsidRPr="00295A7B">
        <w:rPr>
          <w:rFonts w:ascii="Times New Roman" w:hAnsi="Times New Roman" w:cs="Times New Roman"/>
          <w:sz w:val="24"/>
          <w:szCs w:val="24"/>
        </w:rPr>
        <w:t xml:space="preserve"> - бывает стационарным или автономным. К стандартным розеткам  можно подключить и уличные украшения. Но тогда придется тщательно оберегать провод от повреждений, а людей и животных - от вероятных контактов с ним.  Через трансформатор гирлянды получают ток пониженного напряжения, безопасный для человека и домашних питомцев. Даже при разрыве провода никто не пострадает. </w:t>
      </w:r>
    </w:p>
    <w:p w:rsidR="00FA5862" w:rsidRPr="00295A7B" w:rsidRDefault="00BB7B94" w:rsidP="00F52EFD">
      <w:pPr>
        <w:pStyle w:val="a3"/>
        <w:spacing w:after="0" w:line="240" w:lineRule="auto"/>
        <w:ind w:left="0"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3. </w:t>
      </w:r>
      <w:r w:rsidR="00FA5862" w:rsidRPr="00295A7B">
        <w:rPr>
          <w:rFonts w:ascii="Times New Roman" w:hAnsi="Times New Roman" w:cs="Times New Roman"/>
          <w:b/>
          <w:sz w:val="24"/>
          <w:szCs w:val="24"/>
        </w:rPr>
        <w:t>Материал провода</w:t>
      </w:r>
      <w:r w:rsidR="00D808FB" w:rsidRPr="00295A7B">
        <w:rPr>
          <w:rFonts w:ascii="Times New Roman" w:hAnsi="Times New Roman" w:cs="Times New Roman"/>
          <w:sz w:val="24"/>
          <w:szCs w:val="24"/>
        </w:rPr>
        <w:t xml:space="preserve"> - главное значение здесь имеют две характеристики: морозостойкость и степень защиты от влаги и пыли.    ПВХ - морозостойкость невысокая,  при температуре ниже 0</w:t>
      </w:r>
      <w:proofErr w:type="gramStart"/>
      <w:r w:rsidR="00D808FB" w:rsidRPr="00295A7B">
        <w:rPr>
          <w:rFonts w:ascii="Times New Roman" w:hAnsi="Times New Roman" w:cs="Times New Roman"/>
          <w:sz w:val="24"/>
          <w:szCs w:val="24"/>
        </w:rPr>
        <w:t>°С</w:t>
      </w:r>
      <w:proofErr w:type="gramEnd"/>
      <w:r w:rsidR="00D808FB" w:rsidRPr="00295A7B">
        <w:rPr>
          <w:rFonts w:ascii="Times New Roman" w:hAnsi="Times New Roman" w:cs="Times New Roman"/>
          <w:sz w:val="24"/>
          <w:szCs w:val="24"/>
        </w:rPr>
        <w:t xml:space="preserve"> провод затвердевает и легко ломается, если его согнуть.    Силикон и каучук - чрезвычайно </w:t>
      </w:r>
      <w:proofErr w:type="gramStart"/>
      <w:r w:rsidR="00D808FB" w:rsidRPr="00295A7B">
        <w:rPr>
          <w:rFonts w:ascii="Times New Roman" w:hAnsi="Times New Roman" w:cs="Times New Roman"/>
          <w:sz w:val="24"/>
          <w:szCs w:val="24"/>
        </w:rPr>
        <w:t>устойчивы</w:t>
      </w:r>
      <w:proofErr w:type="gramEnd"/>
      <w:r w:rsidR="00D808FB" w:rsidRPr="00295A7B">
        <w:rPr>
          <w:rFonts w:ascii="Times New Roman" w:hAnsi="Times New Roman" w:cs="Times New Roman"/>
          <w:sz w:val="24"/>
          <w:szCs w:val="24"/>
        </w:rPr>
        <w:t xml:space="preserve"> к морозам. Сохраняют гибкость даже в сильные холода.</w:t>
      </w:r>
    </w:p>
    <w:p w:rsidR="00FA5862" w:rsidRPr="00295A7B" w:rsidRDefault="00D808FB" w:rsidP="00F52EFD">
      <w:pPr>
        <w:pStyle w:val="a3"/>
        <w:spacing w:after="0" w:line="240" w:lineRule="auto"/>
        <w:ind w:left="0"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4. </w:t>
      </w:r>
      <w:r w:rsidR="00FA5862" w:rsidRPr="00295A7B">
        <w:rPr>
          <w:rFonts w:ascii="Times New Roman" w:hAnsi="Times New Roman" w:cs="Times New Roman"/>
          <w:b/>
          <w:sz w:val="24"/>
          <w:szCs w:val="24"/>
        </w:rPr>
        <w:t>Тип ламп</w:t>
      </w:r>
      <w:r w:rsidRPr="00295A7B">
        <w:rPr>
          <w:rFonts w:ascii="Times New Roman" w:hAnsi="Times New Roman" w:cs="Times New Roman"/>
          <w:sz w:val="24"/>
          <w:szCs w:val="24"/>
        </w:rPr>
        <w:t xml:space="preserve"> – светодиоды дают яркий свет, не нагреваются, позволяют экономить энергию, если одна лампочка перегорает, остальные продолжают работать.  Микролампы - обычные лампочки накаливания,  немного нагреваются, боятся воды. </w:t>
      </w:r>
    </w:p>
    <w:p w:rsidR="00FA5862" w:rsidRPr="00295A7B" w:rsidRDefault="00FA5862" w:rsidP="00F52EFD">
      <w:pPr>
        <w:spacing w:after="0" w:line="240" w:lineRule="auto"/>
        <w:ind w:firstLine="851"/>
        <w:jc w:val="both"/>
        <w:rPr>
          <w:rFonts w:ascii="Times New Roman" w:hAnsi="Times New Roman" w:cs="Times New Roman"/>
          <w:b/>
          <w:sz w:val="24"/>
          <w:szCs w:val="24"/>
        </w:rPr>
      </w:pPr>
    </w:p>
    <w:p w:rsidR="00FA5862" w:rsidRPr="00295A7B" w:rsidRDefault="00954BED"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При выборе изделия, в первую очередь, обратите внимание на упаковку. </w:t>
      </w:r>
      <w:r w:rsidR="00D808FB" w:rsidRPr="00295A7B">
        <w:rPr>
          <w:rFonts w:ascii="Times New Roman" w:hAnsi="Times New Roman" w:cs="Times New Roman"/>
          <w:sz w:val="24"/>
          <w:szCs w:val="24"/>
        </w:rPr>
        <w:t xml:space="preserve">  На коробке должны быть указаны количество и вид лампочек, степень защиты, уровень напряжения, дата изготовления, а также информация об изготовителе (наименование фирмы-производителя, страна и адрес производства). </w:t>
      </w:r>
      <w:r w:rsidRPr="00295A7B">
        <w:rPr>
          <w:rFonts w:ascii="Times New Roman" w:hAnsi="Times New Roman" w:cs="Times New Roman"/>
          <w:sz w:val="24"/>
          <w:szCs w:val="24"/>
        </w:rPr>
        <w:t xml:space="preserve">Информация на упаковке должна быть на русском языке, а в коробке должен присутствовать сертификат качества. </w:t>
      </w:r>
    </w:p>
    <w:p w:rsidR="00FA5862" w:rsidRPr="00295A7B" w:rsidRDefault="00954BED" w:rsidP="00F52EFD">
      <w:pPr>
        <w:spacing w:after="0" w:line="240" w:lineRule="auto"/>
        <w:ind w:firstLine="851"/>
        <w:jc w:val="both"/>
        <w:rPr>
          <w:rFonts w:ascii="Times New Roman" w:hAnsi="Times New Roman" w:cs="Times New Roman"/>
          <w:b/>
          <w:sz w:val="24"/>
          <w:szCs w:val="24"/>
        </w:rPr>
      </w:pPr>
      <w:r w:rsidRPr="00295A7B">
        <w:rPr>
          <w:rFonts w:ascii="Times New Roman" w:hAnsi="Times New Roman" w:cs="Times New Roman"/>
          <w:sz w:val="24"/>
          <w:szCs w:val="24"/>
        </w:rPr>
        <w:t xml:space="preserve">Продавец-консультант обязан при Вас проверить все ли лампочки и переключение режимов работают. </w:t>
      </w:r>
    </w:p>
    <w:p w:rsidR="00FA5862" w:rsidRPr="00295A7B" w:rsidRDefault="00BB7B94" w:rsidP="00F52EFD">
      <w:pPr>
        <w:spacing w:after="0" w:line="240" w:lineRule="auto"/>
        <w:ind w:firstLine="851"/>
        <w:jc w:val="both"/>
        <w:rPr>
          <w:rFonts w:ascii="Times New Roman" w:hAnsi="Times New Roman" w:cs="Times New Roman"/>
          <w:b/>
          <w:sz w:val="24"/>
          <w:szCs w:val="24"/>
        </w:rPr>
      </w:pPr>
      <w:r w:rsidRPr="00295A7B">
        <w:rPr>
          <w:rFonts w:ascii="Times New Roman" w:hAnsi="Times New Roman" w:cs="Times New Roman"/>
          <w:b/>
          <w:sz w:val="24"/>
          <w:szCs w:val="24"/>
        </w:rPr>
        <w:t>Применяйте электрические гирлянды и иллюминацию только при наличии у них соответствующего сертификата соответствия.</w:t>
      </w:r>
    </w:p>
    <w:p w:rsidR="0070313E" w:rsidRPr="00295A7B" w:rsidRDefault="0070313E" w:rsidP="00F52EFD">
      <w:pPr>
        <w:spacing w:after="0" w:line="240" w:lineRule="auto"/>
        <w:ind w:firstLine="851"/>
        <w:jc w:val="both"/>
        <w:rPr>
          <w:rFonts w:ascii="Times New Roman" w:hAnsi="Times New Roman" w:cs="Times New Roman"/>
          <w:b/>
          <w:sz w:val="24"/>
          <w:szCs w:val="24"/>
        </w:rPr>
      </w:pPr>
    </w:p>
    <w:p w:rsidR="0070313E" w:rsidRPr="00295A7B" w:rsidRDefault="0070313E" w:rsidP="00F52EFD">
      <w:pPr>
        <w:spacing w:after="0" w:line="240" w:lineRule="auto"/>
        <w:ind w:firstLine="851"/>
        <w:jc w:val="both"/>
        <w:rPr>
          <w:rFonts w:ascii="Times New Roman" w:hAnsi="Times New Roman" w:cs="Times New Roman"/>
          <w:sz w:val="24"/>
          <w:szCs w:val="24"/>
        </w:rPr>
      </w:pPr>
      <w:r w:rsidRPr="003633C1">
        <w:rPr>
          <w:rFonts w:ascii="Times New Roman" w:hAnsi="Times New Roman" w:cs="Times New Roman"/>
          <w:b/>
          <w:sz w:val="24"/>
          <w:szCs w:val="24"/>
        </w:rPr>
        <w:t>Выбирая фейерверк</w:t>
      </w:r>
      <w:r w:rsidRPr="00295A7B">
        <w:rPr>
          <w:rFonts w:ascii="Times New Roman" w:hAnsi="Times New Roman" w:cs="Times New Roman"/>
          <w:sz w:val="24"/>
          <w:szCs w:val="24"/>
        </w:rPr>
        <w:t>, определитесь с тем, какого эффекта вы хотите достичь. Для шума – петарды, зрелищные - ракеты, салюты и римские свечи, фонтаны. Не покупайте пиротехнические средства на рынке или на улице, отдавайтепредпочтение специализированным магазинам. Все пиротехнические изделия, предназначенные для продажи населению, подлежат обязательной сертификации, а значит, на каждом изделии должен быть сертификационный знак.</w:t>
      </w:r>
      <w:r w:rsidR="00F52EFD">
        <w:rPr>
          <w:rFonts w:ascii="Times New Roman" w:hAnsi="Times New Roman" w:cs="Times New Roman"/>
          <w:sz w:val="24"/>
          <w:szCs w:val="24"/>
        </w:rPr>
        <w:t xml:space="preserve"> </w:t>
      </w:r>
      <w:r w:rsidRPr="00295A7B">
        <w:rPr>
          <w:rFonts w:ascii="Times New Roman" w:hAnsi="Times New Roman" w:cs="Times New Roman"/>
          <w:sz w:val="24"/>
          <w:szCs w:val="24"/>
        </w:rPr>
        <w:t>Вы имеете полное право попросить продавца показать вам этот сертификат соответствия</w:t>
      </w:r>
      <w:r w:rsidR="003633C1">
        <w:rPr>
          <w:rFonts w:ascii="Times New Roman" w:hAnsi="Times New Roman" w:cs="Times New Roman"/>
          <w:sz w:val="24"/>
          <w:szCs w:val="24"/>
        </w:rPr>
        <w:t>.</w:t>
      </w:r>
    </w:p>
    <w:p w:rsidR="0070313E" w:rsidRPr="00295A7B" w:rsidRDefault="0070313E"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При покупке фейерверков необходимо обратить внимание на внешний вид и оформление изделий. Не следует приобретать деформированные или с нарушенной упаковкой </w:t>
      </w:r>
      <w:r w:rsidRPr="00295A7B">
        <w:rPr>
          <w:rFonts w:ascii="Times New Roman" w:hAnsi="Times New Roman" w:cs="Times New Roman"/>
          <w:sz w:val="24"/>
          <w:szCs w:val="24"/>
        </w:rPr>
        <w:lastRenderedPageBreak/>
        <w:t>изделия.</w:t>
      </w:r>
      <w:r w:rsidR="003633C1">
        <w:rPr>
          <w:rFonts w:ascii="Times New Roman" w:hAnsi="Times New Roman" w:cs="Times New Roman"/>
          <w:sz w:val="24"/>
          <w:szCs w:val="24"/>
        </w:rPr>
        <w:t xml:space="preserve"> </w:t>
      </w:r>
      <w:r w:rsidRPr="00295A7B">
        <w:rPr>
          <w:rFonts w:ascii="Times New Roman" w:hAnsi="Times New Roman" w:cs="Times New Roman"/>
          <w:sz w:val="24"/>
          <w:szCs w:val="24"/>
        </w:rPr>
        <w:t>На упаковке пиротехнического изделия также должна быть указана информация о сроке годности, рекомендации по хранению и утилизации, а также информация об адресе или телефоне производителя (для российских предприятий) или уполномоченного исполнителя.</w:t>
      </w:r>
    </w:p>
    <w:p w:rsidR="0070313E" w:rsidRPr="00295A7B" w:rsidRDefault="0070313E"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К каждому пиротехническому изделию должна быть приложена инструкция по эксплуатации, содержащая информацию об опасности пиротехнических изделий и ограничения по его применению. Инструкция должна  быть нанесена на корпус пиротехнического изделия или потребительскую упаковку на русском языке, легко читаемым шрифтом.</w:t>
      </w:r>
    </w:p>
    <w:p w:rsidR="0070313E" w:rsidRPr="00295A7B" w:rsidRDefault="0070313E"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У пиротехники есть несколько классов, которые регламентируют её безопасное использование. Чем выше класс, тем требуется более осторожное использование, тем дальше  человеку нужно находиться от фейерверка.1 класс - бенгальские свечи и хлопушки, пиротехнику безопасно использовать на расстоянии 50 сантиметров от человека. 2 класс – петарды, безопасно использовать на расстоянии 5 метров от человека. Специалисты рекомендуют не рисковать с ними и выходить на улицу для запуска.3 класс -  батареи салютов, мини-ракеты, римская свеча, безопасно использовать на расстоянии 30 метров от человека. Их запускать можно только на улице, использование в помещениях категорически запрещено.</w:t>
      </w:r>
    </w:p>
    <w:p w:rsidR="00F52EFD" w:rsidRDefault="004549C2" w:rsidP="00F52EFD">
      <w:pPr>
        <w:spacing w:after="0" w:line="240" w:lineRule="auto"/>
        <w:ind w:firstLine="851"/>
        <w:jc w:val="both"/>
        <w:rPr>
          <w:rFonts w:ascii="Times New Roman" w:hAnsi="Times New Roman" w:cs="Times New Roman"/>
          <w:sz w:val="24"/>
          <w:szCs w:val="24"/>
        </w:rPr>
      </w:pPr>
      <w:proofErr w:type="gramStart"/>
      <w:r w:rsidRPr="00295A7B">
        <w:rPr>
          <w:rFonts w:ascii="Times New Roman" w:hAnsi="Times New Roman" w:cs="Times New Roman"/>
          <w:sz w:val="24"/>
          <w:szCs w:val="24"/>
        </w:rPr>
        <w:t>Отнеситесь к покупкам с должным вниманием и ваш праздник будет</w:t>
      </w:r>
      <w:proofErr w:type="gramEnd"/>
      <w:r w:rsidRPr="00295A7B">
        <w:rPr>
          <w:rFonts w:ascii="Times New Roman" w:hAnsi="Times New Roman" w:cs="Times New Roman"/>
          <w:sz w:val="24"/>
          <w:szCs w:val="24"/>
        </w:rPr>
        <w:t xml:space="preserve"> удачным и радостным. </w:t>
      </w:r>
    </w:p>
    <w:p w:rsidR="00F52EFD" w:rsidRDefault="00F52EFD" w:rsidP="00F52EFD">
      <w:pPr>
        <w:spacing w:after="0" w:line="240" w:lineRule="auto"/>
        <w:ind w:firstLine="851"/>
        <w:jc w:val="both"/>
        <w:rPr>
          <w:rFonts w:ascii="Times New Roman" w:hAnsi="Times New Roman" w:cs="Times New Roman"/>
          <w:sz w:val="24"/>
          <w:szCs w:val="24"/>
        </w:rPr>
      </w:pPr>
    </w:p>
    <w:p w:rsidR="004549C2" w:rsidRPr="00295A7B" w:rsidRDefault="004549C2" w:rsidP="00F52EFD">
      <w:pPr>
        <w:spacing w:after="0" w:line="240" w:lineRule="auto"/>
        <w:ind w:firstLine="851"/>
        <w:jc w:val="both"/>
        <w:rPr>
          <w:rFonts w:ascii="Times New Roman" w:hAnsi="Times New Roman" w:cs="Times New Roman"/>
          <w:sz w:val="24"/>
          <w:szCs w:val="24"/>
        </w:rPr>
      </w:pPr>
      <w:r w:rsidRPr="00295A7B">
        <w:rPr>
          <w:rFonts w:ascii="Times New Roman" w:hAnsi="Times New Roman" w:cs="Times New Roman"/>
          <w:sz w:val="24"/>
          <w:szCs w:val="24"/>
        </w:rPr>
        <w:t xml:space="preserve"> С наступающим Новым годом!</w:t>
      </w:r>
    </w:p>
    <w:p w:rsidR="004549C2" w:rsidRPr="00295A7B" w:rsidRDefault="004549C2" w:rsidP="00F52EFD">
      <w:pPr>
        <w:spacing w:after="0" w:line="240" w:lineRule="auto"/>
        <w:ind w:firstLine="851"/>
        <w:jc w:val="both"/>
        <w:rPr>
          <w:rFonts w:ascii="Times New Roman" w:hAnsi="Times New Roman" w:cs="Times New Roman"/>
          <w:sz w:val="24"/>
          <w:szCs w:val="24"/>
        </w:rPr>
      </w:pPr>
    </w:p>
    <w:p w:rsidR="00F52EFD" w:rsidRDefault="00F52EFD" w:rsidP="00F52EFD">
      <w:pPr>
        <w:spacing w:after="0" w:line="240" w:lineRule="auto"/>
        <w:ind w:firstLine="851"/>
        <w:jc w:val="right"/>
        <w:rPr>
          <w:rFonts w:ascii="Times New Roman" w:hAnsi="Times New Roman" w:cs="Times New Roman"/>
          <w:i/>
          <w:sz w:val="24"/>
          <w:szCs w:val="24"/>
        </w:rPr>
      </w:pPr>
      <w:bookmarkStart w:id="0" w:name="_GoBack"/>
      <w:bookmarkEnd w:id="0"/>
    </w:p>
    <w:p w:rsidR="00F52EFD" w:rsidRDefault="00F52EFD" w:rsidP="00F52EFD">
      <w:pPr>
        <w:spacing w:after="0" w:line="240" w:lineRule="auto"/>
        <w:ind w:firstLine="851"/>
        <w:jc w:val="right"/>
        <w:rPr>
          <w:rFonts w:ascii="Times New Roman" w:hAnsi="Times New Roman" w:cs="Times New Roman"/>
          <w:i/>
          <w:sz w:val="24"/>
          <w:szCs w:val="24"/>
        </w:rPr>
      </w:pPr>
    </w:p>
    <w:p w:rsidR="00F52EFD" w:rsidRDefault="00F52EFD" w:rsidP="00F52EFD">
      <w:pPr>
        <w:spacing w:after="0" w:line="240" w:lineRule="auto"/>
        <w:ind w:firstLine="851"/>
        <w:jc w:val="right"/>
        <w:rPr>
          <w:rFonts w:ascii="Times New Roman" w:hAnsi="Times New Roman" w:cs="Times New Roman"/>
          <w:i/>
          <w:sz w:val="24"/>
          <w:szCs w:val="24"/>
        </w:rPr>
      </w:pPr>
    </w:p>
    <w:p w:rsidR="00295A7B" w:rsidRPr="00295A7B" w:rsidRDefault="00295A7B" w:rsidP="00F52EFD">
      <w:pPr>
        <w:spacing w:after="0" w:line="240" w:lineRule="auto"/>
        <w:ind w:firstLine="851"/>
        <w:jc w:val="right"/>
        <w:rPr>
          <w:rFonts w:ascii="Times New Roman" w:hAnsi="Times New Roman" w:cs="Times New Roman"/>
          <w:i/>
          <w:sz w:val="24"/>
          <w:szCs w:val="24"/>
        </w:rPr>
      </w:pPr>
      <w:r w:rsidRPr="00295A7B">
        <w:rPr>
          <w:rFonts w:ascii="Times New Roman" w:hAnsi="Times New Roman" w:cs="Times New Roman"/>
          <w:i/>
          <w:sz w:val="24"/>
          <w:szCs w:val="24"/>
        </w:rPr>
        <w:t>Информация подготовлена специалистами</w:t>
      </w:r>
    </w:p>
    <w:p w:rsidR="00295A7B" w:rsidRPr="00295A7B" w:rsidRDefault="00295A7B" w:rsidP="00F52EFD">
      <w:pPr>
        <w:spacing w:after="0" w:line="240" w:lineRule="auto"/>
        <w:ind w:firstLine="851"/>
        <w:jc w:val="right"/>
        <w:rPr>
          <w:rFonts w:ascii="Times New Roman" w:hAnsi="Times New Roman" w:cs="Times New Roman"/>
          <w:i/>
          <w:sz w:val="24"/>
          <w:szCs w:val="24"/>
        </w:rPr>
      </w:pPr>
      <w:r w:rsidRPr="00295A7B">
        <w:rPr>
          <w:rFonts w:ascii="Times New Roman" w:hAnsi="Times New Roman" w:cs="Times New Roman"/>
          <w:i/>
          <w:sz w:val="24"/>
          <w:szCs w:val="24"/>
        </w:rPr>
        <w:t>консультационного центра по защите прав потребителей</w:t>
      </w:r>
    </w:p>
    <w:p w:rsidR="00295A7B" w:rsidRPr="00295A7B" w:rsidRDefault="00295A7B" w:rsidP="00F52EFD">
      <w:pPr>
        <w:spacing w:after="0" w:line="240" w:lineRule="auto"/>
        <w:ind w:firstLine="851"/>
        <w:jc w:val="right"/>
        <w:rPr>
          <w:rFonts w:ascii="Times New Roman" w:hAnsi="Times New Roman" w:cs="Times New Roman"/>
          <w:i/>
          <w:sz w:val="24"/>
          <w:szCs w:val="24"/>
        </w:rPr>
      </w:pPr>
      <w:r w:rsidRPr="00295A7B">
        <w:rPr>
          <w:rFonts w:ascii="Times New Roman" w:hAnsi="Times New Roman" w:cs="Times New Roman"/>
          <w:i/>
          <w:sz w:val="24"/>
          <w:szCs w:val="24"/>
        </w:rPr>
        <w:t xml:space="preserve"> «ФБУЗ «Центр гигиены и эпидемиологии в Иркутской области»</w:t>
      </w:r>
    </w:p>
    <w:p w:rsidR="00295A7B" w:rsidRPr="00295A7B" w:rsidRDefault="00295A7B" w:rsidP="00F52EFD">
      <w:pPr>
        <w:spacing w:after="0" w:line="240" w:lineRule="auto"/>
        <w:ind w:firstLine="851"/>
        <w:jc w:val="right"/>
        <w:rPr>
          <w:rFonts w:ascii="Times New Roman" w:hAnsi="Times New Roman" w:cs="Times New Roman"/>
          <w:i/>
          <w:sz w:val="24"/>
          <w:szCs w:val="24"/>
        </w:rPr>
      </w:pPr>
    </w:p>
    <w:p w:rsidR="00295A7B" w:rsidRPr="00295A7B" w:rsidRDefault="00295A7B" w:rsidP="00F52EFD">
      <w:pPr>
        <w:widowControl w:val="0"/>
        <w:autoSpaceDE w:val="0"/>
        <w:autoSpaceDN w:val="0"/>
        <w:spacing w:after="0" w:line="240" w:lineRule="auto"/>
        <w:ind w:firstLine="851"/>
        <w:jc w:val="right"/>
        <w:rPr>
          <w:rFonts w:ascii="Times New Roman" w:eastAsia="Times New Roman" w:hAnsi="Times New Roman" w:cs="Times New Roman"/>
          <w:i/>
          <w:sz w:val="24"/>
          <w:szCs w:val="24"/>
          <w:lang w:eastAsia="ru-RU"/>
        </w:rPr>
      </w:pPr>
      <w:r w:rsidRPr="00295A7B">
        <w:rPr>
          <w:rFonts w:ascii="Times New Roman" w:eastAsia="Times New Roman" w:hAnsi="Times New Roman" w:cs="Times New Roman"/>
          <w:i/>
          <w:sz w:val="24"/>
          <w:szCs w:val="24"/>
          <w:lang w:eastAsia="ru-RU"/>
        </w:rPr>
        <w:t xml:space="preserve">НАШИ КОНТАКТЫ: </w:t>
      </w:r>
    </w:p>
    <w:p w:rsidR="00295A7B" w:rsidRPr="00295A7B" w:rsidRDefault="00295A7B" w:rsidP="00F52EFD">
      <w:pPr>
        <w:widowControl w:val="0"/>
        <w:autoSpaceDE w:val="0"/>
        <w:autoSpaceDN w:val="0"/>
        <w:spacing w:after="0" w:line="240" w:lineRule="auto"/>
        <w:ind w:firstLine="851"/>
        <w:jc w:val="right"/>
        <w:rPr>
          <w:rFonts w:ascii="Times New Roman" w:eastAsia="Times New Roman" w:hAnsi="Times New Roman" w:cs="Times New Roman"/>
          <w:i/>
          <w:sz w:val="24"/>
          <w:szCs w:val="24"/>
          <w:lang w:eastAsia="ru-RU"/>
        </w:rPr>
      </w:pPr>
      <w:r w:rsidRPr="00295A7B">
        <w:rPr>
          <w:rFonts w:ascii="Times New Roman" w:eastAsia="Times New Roman" w:hAnsi="Times New Roman" w:cs="Times New Roman"/>
          <w:i/>
          <w:sz w:val="24"/>
          <w:szCs w:val="24"/>
          <w:lang w:eastAsia="ru-RU"/>
        </w:rPr>
        <w:t xml:space="preserve">г. Иркутск, ул. </w:t>
      </w:r>
      <w:proofErr w:type="spellStart"/>
      <w:r w:rsidRPr="00295A7B">
        <w:rPr>
          <w:rFonts w:ascii="Times New Roman" w:eastAsia="Times New Roman" w:hAnsi="Times New Roman" w:cs="Times New Roman"/>
          <w:i/>
          <w:sz w:val="24"/>
          <w:szCs w:val="24"/>
          <w:lang w:eastAsia="ru-RU"/>
        </w:rPr>
        <w:t>Трилиссера</w:t>
      </w:r>
      <w:proofErr w:type="spellEnd"/>
      <w:r w:rsidRPr="00295A7B">
        <w:rPr>
          <w:rFonts w:ascii="Times New Roman" w:eastAsia="Times New Roman" w:hAnsi="Times New Roman" w:cs="Times New Roman"/>
          <w:i/>
          <w:sz w:val="24"/>
          <w:szCs w:val="24"/>
          <w:lang w:eastAsia="ru-RU"/>
        </w:rPr>
        <w:t xml:space="preserve"> 51, </w:t>
      </w:r>
      <w:proofErr w:type="spellStart"/>
      <w:r w:rsidRPr="00295A7B">
        <w:rPr>
          <w:rFonts w:ascii="Times New Roman" w:eastAsia="Times New Roman" w:hAnsi="Times New Roman" w:cs="Times New Roman"/>
          <w:i/>
          <w:sz w:val="24"/>
          <w:szCs w:val="24"/>
          <w:lang w:eastAsia="ru-RU"/>
        </w:rPr>
        <w:t>каб</w:t>
      </w:r>
      <w:proofErr w:type="spellEnd"/>
      <w:r w:rsidRPr="00295A7B">
        <w:rPr>
          <w:rFonts w:ascii="Times New Roman" w:eastAsia="Times New Roman" w:hAnsi="Times New Roman" w:cs="Times New Roman"/>
          <w:i/>
          <w:sz w:val="24"/>
          <w:szCs w:val="24"/>
          <w:lang w:eastAsia="ru-RU"/>
        </w:rPr>
        <w:t>. 113</w:t>
      </w:r>
    </w:p>
    <w:p w:rsidR="00295A7B" w:rsidRPr="00295A7B" w:rsidRDefault="00295A7B" w:rsidP="00F52EFD">
      <w:pPr>
        <w:widowControl w:val="0"/>
        <w:autoSpaceDE w:val="0"/>
        <w:autoSpaceDN w:val="0"/>
        <w:spacing w:after="0" w:line="240" w:lineRule="auto"/>
        <w:ind w:firstLine="851"/>
        <w:jc w:val="right"/>
        <w:rPr>
          <w:rFonts w:ascii="Times New Roman" w:eastAsia="Times New Roman" w:hAnsi="Times New Roman" w:cs="Times New Roman"/>
          <w:i/>
          <w:sz w:val="24"/>
          <w:szCs w:val="24"/>
          <w:lang w:eastAsia="ru-RU"/>
        </w:rPr>
      </w:pPr>
      <w:r w:rsidRPr="00295A7B">
        <w:rPr>
          <w:rFonts w:ascii="Times New Roman" w:eastAsia="Times New Roman" w:hAnsi="Times New Roman" w:cs="Times New Roman"/>
          <w:i/>
          <w:sz w:val="24"/>
          <w:szCs w:val="24"/>
          <w:lang w:eastAsia="ru-RU"/>
        </w:rPr>
        <w:t>тел.: 8 (395-2) 22-23-88,</w:t>
      </w:r>
    </w:p>
    <w:p w:rsidR="00295A7B" w:rsidRPr="00295A7B" w:rsidRDefault="00295A7B" w:rsidP="00F52EFD">
      <w:pPr>
        <w:widowControl w:val="0"/>
        <w:autoSpaceDE w:val="0"/>
        <w:autoSpaceDN w:val="0"/>
        <w:spacing w:after="0" w:line="240" w:lineRule="auto"/>
        <w:ind w:firstLine="851"/>
        <w:jc w:val="right"/>
        <w:rPr>
          <w:rFonts w:ascii="Times New Roman" w:eastAsia="Times New Roman" w:hAnsi="Times New Roman" w:cs="Times New Roman"/>
          <w:i/>
          <w:sz w:val="24"/>
          <w:szCs w:val="24"/>
          <w:lang w:eastAsia="ru-RU"/>
        </w:rPr>
      </w:pPr>
      <w:r w:rsidRPr="00295A7B">
        <w:rPr>
          <w:rFonts w:ascii="Times New Roman" w:eastAsia="Times New Roman" w:hAnsi="Times New Roman" w:cs="Times New Roman"/>
          <w:i/>
          <w:sz w:val="24"/>
          <w:szCs w:val="24"/>
          <w:lang w:eastAsia="ru-RU"/>
        </w:rPr>
        <w:t xml:space="preserve">г. Иркутск, Пушкина 8, </w:t>
      </w:r>
      <w:proofErr w:type="spellStart"/>
      <w:r w:rsidRPr="00295A7B">
        <w:rPr>
          <w:rFonts w:ascii="Times New Roman" w:eastAsia="Times New Roman" w:hAnsi="Times New Roman" w:cs="Times New Roman"/>
          <w:i/>
          <w:sz w:val="24"/>
          <w:szCs w:val="24"/>
          <w:lang w:eastAsia="ru-RU"/>
        </w:rPr>
        <w:t>каб</w:t>
      </w:r>
      <w:proofErr w:type="spellEnd"/>
      <w:r w:rsidRPr="00295A7B">
        <w:rPr>
          <w:rFonts w:ascii="Times New Roman" w:eastAsia="Times New Roman" w:hAnsi="Times New Roman" w:cs="Times New Roman"/>
          <w:i/>
          <w:sz w:val="24"/>
          <w:szCs w:val="24"/>
          <w:lang w:eastAsia="ru-RU"/>
        </w:rPr>
        <w:t>. 404</w:t>
      </w:r>
    </w:p>
    <w:p w:rsidR="00295A7B" w:rsidRPr="00295A7B" w:rsidRDefault="00295A7B" w:rsidP="00F52EFD">
      <w:pPr>
        <w:widowControl w:val="0"/>
        <w:autoSpaceDE w:val="0"/>
        <w:autoSpaceDN w:val="0"/>
        <w:spacing w:after="0" w:line="240" w:lineRule="auto"/>
        <w:ind w:firstLine="851"/>
        <w:jc w:val="right"/>
        <w:rPr>
          <w:rFonts w:ascii="Times New Roman" w:eastAsia="Times New Roman" w:hAnsi="Times New Roman" w:cs="Times New Roman"/>
          <w:i/>
          <w:sz w:val="24"/>
          <w:szCs w:val="24"/>
          <w:lang w:eastAsia="ru-RU"/>
        </w:rPr>
      </w:pPr>
      <w:r w:rsidRPr="00295A7B">
        <w:rPr>
          <w:rFonts w:ascii="Times New Roman" w:eastAsia="Times New Roman" w:hAnsi="Times New Roman" w:cs="Times New Roman"/>
          <w:i/>
          <w:sz w:val="24"/>
          <w:szCs w:val="24"/>
          <w:lang w:eastAsia="ru-RU"/>
        </w:rPr>
        <w:t>тел.: 8 (395-2) 63-66-22,</w:t>
      </w:r>
    </w:p>
    <w:p w:rsidR="00295A7B" w:rsidRPr="00295A7B" w:rsidRDefault="00295A7B" w:rsidP="00F52EFD">
      <w:pPr>
        <w:widowControl w:val="0"/>
        <w:autoSpaceDE w:val="0"/>
        <w:autoSpaceDN w:val="0"/>
        <w:spacing w:after="0" w:line="240" w:lineRule="auto"/>
        <w:ind w:firstLine="851"/>
        <w:jc w:val="right"/>
        <w:rPr>
          <w:rFonts w:ascii="Times New Roman" w:eastAsia="Times New Roman" w:hAnsi="Times New Roman" w:cs="Times New Roman"/>
          <w:i/>
          <w:sz w:val="24"/>
          <w:szCs w:val="24"/>
          <w:lang w:eastAsia="ru-RU"/>
        </w:rPr>
      </w:pPr>
      <w:proofErr w:type="gramStart"/>
      <w:r w:rsidRPr="00295A7B">
        <w:rPr>
          <w:rFonts w:ascii="Times New Roman" w:eastAsia="Times New Roman" w:hAnsi="Times New Roman" w:cs="Times New Roman"/>
          <w:i/>
          <w:sz w:val="24"/>
          <w:szCs w:val="24"/>
          <w:lang w:eastAsia="ru-RU"/>
        </w:rPr>
        <w:t>е</w:t>
      </w:r>
      <w:proofErr w:type="gramEnd"/>
      <w:r w:rsidRPr="00295A7B">
        <w:rPr>
          <w:rFonts w:ascii="Times New Roman" w:eastAsia="Times New Roman" w:hAnsi="Times New Roman" w:cs="Times New Roman"/>
          <w:i/>
          <w:sz w:val="24"/>
          <w:szCs w:val="24"/>
          <w:lang w:eastAsia="ru-RU"/>
        </w:rPr>
        <w:t>-</w:t>
      </w:r>
      <w:r w:rsidRPr="00295A7B">
        <w:rPr>
          <w:rFonts w:ascii="Times New Roman" w:eastAsia="Times New Roman" w:hAnsi="Times New Roman" w:cs="Times New Roman"/>
          <w:i/>
          <w:sz w:val="24"/>
          <w:szCs w:val="24"/>
          <w:lang w:val="en-US" w:eastAsia="ru-RU"/>
        </w:rPr>
        <w:t>mail</w:t>
      </w:r>
      <w:r w:rsidRPr="00295A7B">
        <w:rPr>
          <w:rFonts w:ascii="Times New Roman" w:eastAsia="Times New Roman" w:hAnsi="Times New Roman" w:cs="Times New Roman"/>
          <w:i/>
          <w:sz w:val="24"/>
          <w:szCs w:val="24"/>
          <w:lang w:eastAsia="ru-RU"/>
        </w:rPr>
        <w:t xml:space="preserve">: </w:t>
      </w:r>
      <w:proofErr w:type="spellStart"/>
      <w:r w:rsidRPr="00295A7B">
        <w:rPr>
          <w:rFonts w:ascii="Times New Roman" w:eastAsia="Times New Roman" w:hAnsi="Times New Roman" w:cs="Times New Roman"/>
          <w:i/>
          <w:sz w:val="24"/>
          <w:szCs w:val="24"/>
          <w:lang w:val="en-US" w:eastAsia="ru-RU"/>
        </w:rPr>
        <w:t>zpp</w:t>
      </w:r>
      <w:proofErr w:type="spellEnd"/>
      <w:r w:rsidRPr="00295A7B">
        <w:rPr>
          <w:rFonts w:ascii="Times New Roman" w:eastAsia="Times New Roman" w:hAnsi="Times New Roman" w:cs="Times New Roman"/>
          <w:i/>
          <w:sz w:val="24"/>
          <w:szCs w:val="24"/>
          <w:lang w:eastAsia="ru-RU"/>
        </w:rPr>
        <w:t>@</w:t>
      </w:r>
      <w:proofErr w:type="spellStart"/>
      <w:r w:rsidRPr="00295A7B">
        <w:rPr>
          <w:rFonts w:ascii="Times New Roman" w:eastAsia="Times New Roman" w:hAnsi="Times New Roman" w:cs="Times New Roman"/>
          <w:i/>
          <w:sz w:val="24"/>
          <w:szCs w:val="24"/>
          <w:lang w:val="en-US" w:eastAsia="ru-RU"/>
        </w:rPr>
        <w:t>sesoirkutsk</w:t>
      </w:r>
      <w:proofErr w:type="spellEnd"/>
      <w:r w:rsidRPr="00295A7B">
        <w:rPr>
          <w:rFonts w:ascii="Times New Roman" w:eastAsia="Times New Roman" w:hAnsi="Times New Roman" w:cs="Times New Roman"/>
          <w:i/>
          <w:sz w:val="24"/>
          <w:szCs w:val="24"/>
          <w:lang w:eastAsia="ru-RU"/>
        </w:rPr>
        <w:t>.</w:t>
      </w:r>
      <w:proofErr w:type="spellStart"/>
      <w:r w:rsidRPr="00295A7B">
        <w:rPr>
          <w:rFonts w:ascii="Times New Roman" w:eastAsia="Times New Roman" w:hAnsi="Times New Roman" w:cs="Times New Roman"/>
          <w:i/>
          <w:sz w:val="24"/>
          <w:szCs w:val="24"/>
          <w:lang w:val="en-US" w:eastAsia="ru-RU"/>
        </w:rPr>
        <w:t>ru</w:t>
      </w:r>
      <w:proofErr w:type="spellEnd"/>
    </w:p>
    <w:p w:rsidR="00295A7B" w:rsidRPr="00295A7B" w:rsidRDefault="00295A7B" w:rsidP="00F52EFD">
      <w:pPr>
        <w:tabs>
          <w:tab w:val="left" w:pos="7575"/>
        </w:tabs>
        <w:spacing w:after="0" w:line="240" w:lineRule="auto"/>
        <w:ind w:firstLine="851"/>
        <w:rPr>
          <w:rFonts w:ascii="Times New Roman" w:hAnsi="Times New Roman" w:cs="Times New Roman"/>
          <w:sz w:val="24"/>
          <w:szCs w:val="24"/>
        </w:rPr>
      </w:pPr>
    </w:p>
    <w:p w:rsidR="004549C2" w:rsidRPr="00295A7B" w:rsidRDefault="004549C2" w:rsidP="00F52EFD">
      <w:pPr>
        <w:spacing w:after="0" w:line="240" w:lineRule="auto"/>
        <w:ind w:firstLine="851"/>
        <w:jc w:val="both"/>
        <w:rPr>
          <w:rFonts w:ascii="Times New Roman" w:hAnsi="Times New Roman" w:cs="Times New Roman"/>
          <w:sz w:val="24"/>
          <w:szCs w:val="24"/>
        </w:rPr>
      </w:pPr>
    </w:p>
    <w:sectPr w:rsidR="004549C2" w:rsidRPr="00295A7B" w:rsidSect="00295A7B">
      <w:pgSz w:w="11906" w:h="16838"/>
      <w:pgMar w:top="567"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97B00"/>
    <w:multiLevelType w:val="hybridMultilevel"/>
    <w:tmpl w:val="27844E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4BFD"/>
    <w:rsid w:val="00014BFD"/>
    <w:rsid w:val="001875C3"/>
    <w:rsid w:val="002222AC"/>
    <w:rsid w:val="0026738A"/>
    <w:rsid w:val="00295A7B"/>
    <w:rsid w:val="002E1345"/>
    <w:rsid w:val="003633C1"/>
    <w:rsid w:val="003D0305"/>
    <w:rsid w:val="003D6F2A"/>
    <w:rsid w:val="004549C2"/>
    <w:rsid w:val="005B1C8B"/>
    <w:rsid w:val="005E7F2A"/>
    <w:rsid w:val="0070313E"/>
    <w:rsid w:val="008236D0"/>
    <w:rsid w:val="0085476A"/>
    <w:rsid w:val="00954BED"/>
    <w:rsid w:val="00AC1E03"/>
    <w:rsid w:val="00AD0B04"/>
    <w:rsid w:val="00BA22BF"/>
    <w:rsid w:val="00BB7B94"/>
    <w:rsid w:val="00C64981"/>
    <w:rsid w:val="00C7484D"/>
    <w:rsid w:val="00CC4D46"/>
    <w:rsid w:val="00D52A88"/>
    <w:rsid w:val="00D808FB"/>
    <w:rsid w:val="00DE0C21"/>
    <w:rsid w:val="00DE5881"/>
    <w:rsid w:val="00E22504"/>
    <w:rsid w:val="00F52EFD"/>
    <w:rsid w:val="00FA5862"/>
    <w:rsid w:val="00FD03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8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B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798</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2021-12-09T02:09:00Z</dcterms:created>
  <dcterms:modified xsi:type="dcterms:W3CDTF">2022-12-13T03:54:00Z</dcterms:modified>
</cp:coreProperties>
</file>