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91" w:rsidRPr="00F13F40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22291" w:rsidRPr="00F13F40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22291" w:rsidRPr="00F13F40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22291" w:rsidRPr="00F137EE" w:rsidRDefault="00322291" w:rsidP="0032229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22291" w:rsidRPr="00F13F40" w:rsidRDefault="00322291" w:rsidP="003222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22291" w:rsidRPr="00F137EE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322291" w:rsidRPr="00F13F40" w:rsidRDefault="00322291" w:rsidP="003222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22291" w:rsidRPr="00F13F40" w:rsidTr="000D436F">
        <w:trPr>
          <w:cantSplit/>
          <w:trHeight w:val="220"/>
        </w:trPr>
        <w:tc>
          <w:tcPr>
            <w:tcW w:w="534" w:type="dxa"/>
          </w:tcPr>
          <w:p w:rsidR="00322291" w:rsidRPr="00F13F40" w:rsidRDefault="00322291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22291" w:rsidRPr="00F13F40" w:rsidRDefault="0032203D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22.11.2017</w:t>
            </w:r>
          </w:p>
        </w:tc>
        <w:tc>
          <w:tcPr>
            <w:tcW w:w="449" w:type="dxa"/>
          </w:tcPr>
          <w:p w:rsidR="00322291" w:rsidRPr="00F13F40" w:rsidRDefault="00322291" w:rsidP="000D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22291" w:rsidRPr="00F13F40" w:rsidRDefault="0032203D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110-46-311-17</w:t>
            </w:r>
          </w:p>
        </w:tc>
      </w:tr>
      <w:tr w:rsidR="00322291" w:rsidRPr="00F13F40" w:rsidTr="000D436F">
        <w:trPr>
          <w:cantSplit/>
          <w:trHeight w:val="220"/>
        </w:trPr>
        <w:tc>
          <w:tcPr>
            <w:tcW w:w="4139" w:type="dxa"/>
            <w:gridSpan w:val="4"/>
          </w:tcPr>
          <w:p w:rsidR="00322291" w:rsidRPr="00F13F40" w:rsidRDefault="00322291" w:rsidP="000D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275D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</w:tr>
    </w:tbl>
    <w:p w:rsidR="00322291" w:rsidRPr="00BD37F9" w:rsidRDefault="00322291" w:rsidP="0032229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322291" w:rsidRPr="00F13F40" w:rsidTr="000D436F">
        <w:trPr>
          <w:cantSplit/>
        </w:trPr>
        <w:tc>
          <w:tcPr>
            <w:tcW w:w="142" w:type="dxa"/>
          </w:tcPr>
          <w:p w:rsidR="00322291" w:rsidRPr="00F13F40" w:rsidRDefault="00322291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322291" w:rsidRPr="00F13F40" w:rsidRDefault="00322291" w:rsidP="000D4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322291" w:rsidRPr="00F13F40" w:rsidRDefault="00322291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322291" w:rsidRPr="00F13F40" w:rsidRDefault="001C77F9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назначении ответственных лиц</w:t>
            </w:r>
          </w:p>
        </w:tc>
        <w:tc>
          <w:tcPr>
            <w:tcW w:w="170" w:type="dxa"/>
          </w:tcPr>
          <w:p w:rsidR="00322291" w:rsidRPr="00F13F40" w:rsidRDefault="00322291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22291" w:rsidRPr="00F137EE" w:rsidRDefault="00322291" w:rsidP="0032229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22291" w:rsidRDefault="00335BCA" w:rsidP="00E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21.3</w:t>
      </w:r>
      <w:r w:rsidR="00275D56">
        <w:t xml:space="preserve"> </w:t>
      </w:r>
      <w:r w:rsidR="00322291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="00B340F6">
        <w:rPr>
          <w:rFonts w:ascii="Times New Roman" w:hAnsi="Times New Roman" w:cs="Times New Roman"/>
          <w:sz w:val="28"/>
          <w:szCs w:val="28"/>
        </w:rPr>
        <w:t>ст. 160.1 Бюджетного кодекса Российской Федерации</w:t>
      </w:r>
      <w:r w:rsidR="00544FFC">
        <w:rPr>
          <w:rFonts w:ascii="Times New Roman" w:hAnsi="Times New Roman" w:cs="Times New Roman"/>
          <w:sz w:val="28"/>
          <w:szCs w:val="28"/>
        </w:rPr>
        <w:t>,</w:t>
      </w:r>
      <w:r w:rsidR="00B340F6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275D56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12.05.2017 № 11н «Об утверждении порядка ведения государственной информационной системы о государственных и муниципальных платежах», ст. </w:t>
      </w:r>
      <w:hyperlink r:id="rId5" w:history="1">
        <w:r w:rsidR="00322291" w:rsidRPr="00257616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322291">
        <w:rPr>
          <w:rFonts w:ascii="Times New Roman" w:hAnsi="Times New Roman" w:cs="Times New Roman"/>
          <w:sz w:val="28"/>
          <w:szCs w:val="28"/>
        </w:rPr>
        <w:t xml:space="preserve"> Устава муниципальн</w:t>
      </w:r>
      <w:r w:rsidR="00747544">
        <w:rPr>
          <w:rFonts w:ascii="Times New Roman" w:hAnsi="Times New Roman" w:cs="Times New Roman"/>
          <w:sz w:val="28"/>
          <w:szCs w:val="28"/>
        </w:rPr>
        <w:t>ого образования «город Саянск»:</w:t>
      </w:r>
    </w:p>
    <w:p w:rsidR="00322291" w:rsidRDefault="00322291" w:rsidP="00DE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4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33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</w:t>
      </w:r>
      <w:r w:rsidR="00B340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за размещение</w:t>
      </w:r>
      <w:r w:rsidR="0033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в государственную информационную систему о государственных и муниципальных платежах (далее – ГИС ГМП)</w:t>
      </w:r>
      <w:r w:rsidR="001C77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77F9" w:rsidRDefault="001C77F9" w:rsidP="00DE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36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 по потребительскому рынку отдела экономического развития и потребительского рынка Управления по экономике;</w:t>
      </w:r>
    </w:p>
    <w:p w:rsidR="00636A1A" w:rsidRDefault="00636A1A" w:rsidP="00DE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636A1A">
        <w:rPr>
          <w:rFonts w:ascii="Times New Roman" w:hAnsi="Times New Roman" w:cs="Times New Roman"/>
          <w:sz w:val="28"/>
          <w:szCs w:val="28"/>
        </w:rPr>
        <w:t xml:space="preserve"> начальника отдела-консультант</w:t>
      </w:r>
      <w:r>
        <w:rPr>
          <w:rFonts w:ascii="Times New Roman" w:hAnsi="Times New Roman" w:cs="Times New Roman"/>
          <w:sz w:val="28"/>
          <w:szCs w:val="28"/>
        </w:rPr>
        <w:t>а, ответственного секретаря комиссии по делам несовершеннолетних и защите их прав;</w:t>
      </w:r>
    </w:p>
    <w:p w:rsidR="00636A1A" w:rsidRDefault="00636A1A" w:rsidP="00DE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</w:t>
      </w:r>
      <w:r w:rsidR="00ED25F1">
        <w:rPr>
          <w:rFonts w:ascii="Times New Roman" w:hAnsi="Times New Roman" w:cs="Times New Roman"/>
          <w:sz w:val="28"/>
          <w:szCs w:val="28"/>
        </w:rPr>
        <w:t>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D25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D25F1">
        <w:rPr>
          <w:rFonts w:ascii="Times New Roman" w:hAnsi="Times New Roman" w:cs="Times New Roman"/>
          <w:sz w:val="28"/>
          <w:szCs w:val="28"/>
        </w:rPr>
        <w:t>юрисконсульта, ответственного секретаря административной комиссии</w:t>
      </w:r>
      <w:r w:rsidR="006C4709">
        <w:rPr>
          <w:rFonts w:ascii="Times New Roman" w:hAnsi="Times New Roman" w:cs="Times New Roman"/>
          <w:sz w:val="28"/>
          <w:szCs w:val="28"/>
        </w:rPr>
        <w:t>;</w:t>
      </w:r>
    </w:p>
    <w:p w:rsidR="00ED25F1" w:rsidRDefault="008A6E81" w:rsidP="00DE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231A3">
        <w:rPr>
          <w:rFonts w:ascii="Times New Roman" w:hAnsi="Times New Roman" w:cs="Times New Roman"/>
          <w:sz w:val="28"/>
          <w:szCs w:val="28"/>
        </w:rPr>
        <w:t>. Главного специалиста</w:t>
      </w:r>
      <w:r w:rsidR="00ED25F1">
        <w:rPr>
          <w:rFonts w:ascii="Times New Roman" w:hAnsi="Times New Roman" w:cs="Times New Roman"/>
          <w:sz w:val="28"/>
          <w:szCs w:val="28"/>
        </w:rPr>
        <w:t xml:space="preserve"> отдела жилищн</w:t>
      </w:r>
      <w:r w:rsidR="001F71E3">
        <w:rPr>
          <w:rFonts w:ascii="Times New Roman" w:hAnsi="Times New Roman" w:cs="Times New Roman"/>
          <w:sz w:val="28"/>
          <w:szCs w:val="28"/>
        </w:rPr>
        <w:t>ой политики, транспорта и связи</w:t>
      </w:r>
      <w:r w:rsidR="00C13315">
        <w:rPr>
          <w:rFonts w:ascii="Times New Roman" w:hAnsi="Times New Roman" w:cs="Times New Roman"/>
          <w:sz w:val="28"/>
          <w:szCs w:val="28"/>
        </w:rPr>
        <w:t>;</w:t>
      </w:r>
    </w:p>
    <w:p w:rsidR="001F71E3" w:rsidRDefault="008A6E81" w:rsidP="00DE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F71E3">
        <w:rPr>
          <w:rFonts w:ascii="Times New Roman" w:hAnsi="Times New Roman" w:cs="Times New Roman"/>
          <w:sz w:val="28"/>
          <w:szCs w:val="28"/>
        </w:rPr>
        <w:t xml:space="preserve">. </w:t>
      </w:r>
      <w:r w:rsidR="000231A3">
        <w:rPr>
          <w:rFonts w:ascii="Times New Roman" w:hAnsi="Times New Roman" w:cs="Times New Roman"/>
          <w:sz w:val="28"/>
          <w:szCs w:val="28"/>
        </w:rPr>
        <w:t>Начальника отдела геодезии</w:t>
      </w:r>
      <w:r w:rsidR="009502C8">
        <w:rPr>
          <w:rFonts w:ascii="Times New Roman" w:hAnsi="Times New Roman" w:cs="Times New Roman"/>
          <w:sz w:val="28"/>
          <w:szCs w:val="28"/>
        </w:rPr>
        <w:t xml:space="preserve"> МУ «Служба подготовки и обеспечения градостроительной деятельности»</w:t>
      </w:r>
      <w:r w:rsidR="002F345F">
        <w:rPr>
          <w:rFonts w:ascii="Times New Roman" w:hAnsi="Times New Roman" w:cs="Times New Roman"/>
          <w:sz w:val="28"/>
          <w:szCs w:val="28"/>
        </w:rPr>
        <w:t>.</w:t>
      </w:r>
    </w:p>
    <w:p w:rsidR="00360DE6" w:rsidRDefault="00360DE6" w:rsidP="0036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41D6">
        <w:rPr>
          <w:rFonts w:ascii="Times New Roman" w:hAnsi="Times New Roman" w:cs="Times New Roman"/>
          <w:sz w:val="28"/>
          <w:szCs w:val="28"/>
        </w:rPr>
        <w:t>Комитету по управлению имуществом, Комитету по архитектуре и градостроительству, МКУ «Управление образования», МКУ «Управление культуры» назначить</w:t>
      </w:r>
      <w:r w:rsidR="004C125A">
        <w:rPr>
          <w:rFonts w:ascii="Times New Roman" w:hAnsi="Times New Roman" w:cs="Times New Roman"/>
          <w:sz w:val="28"/>
          <w:szCs w:val="28"/>
        </w:rPr>
        <w:t xml:space="preserve"> </w:t>
      </w:r>
      <w:r w:rsidR="00BD37F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C125A">
        <w:rPr>
          <w:rFonts w:ascii="Times New Roman" w:hAnsi="Times New Roman" w:cs="Times New Roman"/>
          <w:sz w:val="28"/>
          <w:szCs w:val="28"/>
        </w:rPr>
        <w:t xml:space="preserve">ответственных лиц </w:t>
      </w:r>
      <w:r w:rsidR="00BD37F9">
        <w:rPr>
          <w:rFonts w:ascii="Times New Roman" w:hAnsi="Times New Roman" w:cs="Times New Roman"/>
          <w:sz w:val="28"/>
          <w:szCs w:val="28"/>
        </w:rPr>
        <w:t>за размещение сведений в ГИС ГМП в срок до 30.11.2017.</w:t>
      </w:r>
    </w:p>
    <w:p w:rsidR="006370F2" w:rsidRPr="00636A1A" w:rsidRDefault="00BD37F9" w:rsidP="00DE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70F2">
        <w:rPr>
          <w:rFonts w:ascii="Times New Roman" w:hAnsi="Times New Roman" w:cs="Times New Roman"/>
          <w:sz w:val="28"/>
          <w:szCs w:val="28"/>
        </w:rPr>
        <w:t>. Ответственным лицам</w:t>
      </w:r>
      <w:r w:rsidR="00747544">
        <w:rPr>
          <w:rFonts w:ascii="Times New Roman" w:hAnsi="Times New Roman" w:cs="Times New Roman"/>
          <w:sz w:val="28"/>
          <w:szCs w:val="28"/>
        </w:rPr>
        <w:t>,</w:t>
      </w:r>
      <w:r w:rsidR="006370F2">
        <w:rPr>
          <w:rFonts w:ascii="Times New Roman" w:hAnsi="Times New Roman" w:cs="Times New Roman"/>
          <w:sz w:val="28"/>
          <w:szCs w:val="28"/>
        </w:rPr>
        <w:t xml:space="preserve"> </w:t>
      </w:r>
      <w:r w:rsidR="00747544">
        <w:rPr>
          <w:rFonts w:ascii="Times New Roman" w:hAnsi="Times New Roman" w:cs="Times New Roman"/>
          <w:sz w:val="28"/>
          <w:szCs w:val="28"/>
        </w:rPr>
        <w:t>указанным</w:t>
      </w:r>
      <w:r w:rsidR="00912C30">
        <w:rPr>
          <w:rFonts w:ascii="Times New Roman" w:hAnsi="Times New Roman" w:cs="Times New Roman"/>
          <w:sz w:val="28"/>
          <w:szCs w:val="28"/>
        </w:rPr>
        <w:t xml:space="preserve"> в пунктах 1 и 2 настоящего распоряжения </w:t>
      </w:r>
      <w:r w:rsidR="00B340F6">
        <w:rPr>
          <w:rFonts w:ascii="Times New Roman" w:hAnsi="Times New Roman" w:cs="Times New Roman"/>
          <w:sz w:val="28"/>
          <w:szCs w:val="28"/>
        </w:rPr>
        <w:t xml:space="preserve">в срок до 25.12.2017 </w:t>
      </w:r>
      <w:proofErr w:type="gramStart"/>
      <w:r w:rsidR="00B340F6">
        <w:rPr>
          <w:rFonts w:ascii="Times New Roman" w:hAnsi="Times New Roman" w:cs="Times New Roman"/>
          <w:sz w:val="28"/>
          <w:szCs w:val="28"/>
        </w:rPr>
        <w:t>разместить сведения</w:t>
      </w:r>
      <w:proofErr w:type="gramEnd"/>
      <w:r w:rsidR="00544FFC">
        <w:rPr>
          <w:rFonts w:ascii="Times New Roman" w:hAnsi="Times New Roman" w:cs="Times New Roman"/>
          <w:sz w:val="28"/>
          <w:szCs w:val="28"/>
        </w:rPr>
        <w:t xml:space="preserve"> в ГИС ГМП</w:t>
      </w:r>
      <w:r w:rsidR="00912C30">
        <w:rPr>
          <w:rFonts w:ascii="Times New Roman" w:hAnsi="Times New Roman" w:cs="Times New Roman"/>
          <w:sz w:val="28"/>
          <w:szCs w:val="28"/>
        </w:rPr>
        <w:t xml:space="preserve"> за 2017 год</w:t>
      </w:r>
      <w:r w:rsidR="00544FFC">
        <w:rPr>
          <w:rFonts w:ascii="Times New Roman" w:hAnsi="Times New Roman" w:cs="Times New Roman"/>
          <w:sz w:val="28"/>
          <w:szCs w:val="28"/>
        </w:rPr>
        <w:t>.</w:t>
      </w:r>
    </w:p>
    <w:p w:rsidR="00322291" w:rsidRDefault="00BD37F9" w:rsidP="00DE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2291" w:rsidRPr="00F1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2291">
        <w:rPr>
          <w:rFonts w:ascii="Times New Roman" w:hAnsi="Times New Roman" w:cs="Times New Roman"/>
          <w:sz w:val="28"/>
          <w:szCs w:val="28"/>
        </w:rPr>
        <w:t>Настоящее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2F345F">
        <w:rPr>
          <w:rFonts w:ascii="Times New Roman" w:hAnsi="Times New Roman" w:cs="Times New Roman"/>
          <w:sz w:val="28"/>
          <w:szCs w:val="28"/>
        </w:rPr>
        <w:t>.</w:t>
      </w:r>
    </w:p>
    <w:p w:rsidR="002F345F" w:rsidRPr="00F13F40" w:rsidRDefault="00E25C9D" w:rsidP="00DE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345F">
        <w:rPr>
          <w:rFonts w:ascii="Times New Roman" w:hAnsi="Times New Roman" w:cs="Times New Roman"/>
          <w:sz w:val="28"/>
          <w:szCs w:val="28"/>
        </w:rPr>
        <w:t>. Контроль исполнения настоящего распоряжения возложить на заместителя мэра по экономической политике и финансам.</w:t>
      </w:r>
    </w:p>
    <w:p w:rsidR="00322291" w:rsidRPr="00BD37F9" w:rsidRDefault="00322291" w:rsidP="00322291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322291" w:rsidRPr="001F3123" w:rsidRDefault="00322291" w:rsidP="00322291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123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Pr="001F3123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322291" w:rsidRPr="001F3123" w:rsidRDefault="00322291" w:rsidP="00322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31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22291" w:rsidRPr="00F137EE" w:rsidRDefault="00322291" w:rsidP="00322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322291" w:rsidRDefault="00322291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322291" w:rsidRDefault="00322291" w:rsidP="003222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322291" w:rsidRDefault="00322291" w:rsidP="003222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8(39553)57222</w:t>
      </w:r>
    </w:p>
    <w:sectPr w:rsidR="00322291" w:rsidSect="00747544">
      <w:pgSz w:w="11906" w:h="16838" w:code="9"/>
      <w:pgMar w:top="426" w:right="850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DC"/>
    <w:rsid w:val="000231A3"/>
    <w:rsid w:val="00071EF0"/>
    <w:rsid w:val="001C77F9"/>
    <w:rsid w:val="001F71E3"/>
    <w:rsid w:val="00275D56"/>
    <w:rsid w:val="002F345F"/>
    <w:rsid w:val="003202DC"/>
    <w:rsid w:val="0032203D"/>
    <w:rsid w:val="00322291"/>
    <w:rsid w:val="00335BCA"/>
    <w:rsid w:val="00360DE6"/>
    <w:rsid w:val="003A0AB9"/>
    <w:rsid w:val="004719CF"/>
    <w:rsid w:val="004C125A"/>
    <w:rsid w:val="00544FFC"/>
    <w:rsid w:val="005541D6"/>
    <w:rsid w:val="006161CF"/>
    <w:rsid w:val="00636A1A"/>
    <w:rsid w:val="006370F2"/>
    <w:rsid w:val="006C4709"/>
    <w:rsid w:val="00747544"/>
    <w:rsid w:val="00894E0E"/>
    <w:rsid w:val="008A1688"/>
    <w:rsid w:val="008A6E81"/>
    <w:rsid w:val="00912C30"/>
    <w:rsid w:val="009502C8"/>
    <w:rsid w:val="00A52644"/>
    <w:rsid w:val="00B260D2"/>
    <w:rsid w:val="00B340F6"/>
    <w:rsid w:val="00B41F9B"/>
    <w:rsid w:val="00B86980"/>
    <w:rsid w:val="00BD37F9"/>
    <w:rsid w:val="00C13315"/>
    <w:rsid w:val="00DE2DB4"/>
    <w:rsid w:val="00E25C9D"/>
    <w:rsid w:val="00ED25F1"/>
    <w:rsid w:val="00F137EE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FDDC5FD35259C040E78EC05D56DCB919819DEDBD1480D70CA545754CF6187558BB012FE42A841BB999E36D7Ez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2017-11-22T03:25:00Z</cp:lastPrinted>
  <dcterms:created xsi:type="dcterms:W3CDTF">2017-11-23T01:29:00Z</dcterms:created>
  <dcterms:modified xsi:type="dcterms:W3CDTF">2017-11-23T01:29:00Z</dcterms:modified>
</cp:coreProperties>
</file>