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4D" w:rsidRDefault="00F3344D" w:rsidP="00F334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F3344D" w:rsidRPr="00761642" w:rsidRDefault="00F3344D" w:rsidP="00F334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F3344D" w:rsidRPr="00761642" w:rsidRDefault="00F3344D" w:rsidP="00F334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3344D" w:rsidRDefault="00F3344D" w:rsidP="00F3344D">
      <w:pPr>
        <w:ind w:right="1700"/>
        <w:jc w:val="center"/>
      </w:pPr>
    </w:p>
    <w:p w:rsidR="00F3344D" w:rsidRDefault="006759BC" w:rsidP="00F3344D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F3344D">
        <w:rPr>
          <w:spacing w:val="40"/>
        </w:rPr>
        <w:t>ЕНИЕ</w:t>
      </w:r>
    </w:p>
    <w:p w:rsidR="00F3344D" w:rsidRDefault="00F3344D" w:rsidP="00F3344D">
      <w:pPr>
        <w:rPr>
          <w:sz w:val="18"/>
        </w:rPr>
      </w:pPr>
    </w:p>
    <w:p w:rsidR="00D13982" w:rsidRDefault="00D13982" w:rsidP="00F3344D">
      <w:pPr>
        <w:tabs>
          <w:tab w:val="left" w:pos="534"/>
          <w:tab w:val="left" w:pos="2069"/>
          <w:tab w:val="left" w:pos="2518"/>
        </w:tabs>
      </w:pPr>
      <w:r>
        <w:t>От</w:t>
      </w:r>
      <w:r>
        <w:tab/>
        <w:t>27.02.2017</w:t>
      </w:r>
      <w:r>
        <w:tab/>
        <w:t>№</w:t>
      </w:r>
      <w:r>
        <w:tab/>
        <w:t>110-37-150-17</w:t>
      </w:r>
    </w:p>
    <w:p w:rsidR="00D13982" w:rsidRDefault="00D13982" w:rsidP="00F3344D">
      <w:r>
        <w:t>г. Саянск</w:t>
      </w:r>
    </w:p>
    <w:p w:rsidR="00F3344D" w:rsidRDefault="00F3344D" w:rsidP="00F3344D">
      <w:pPr>
        <w:rPr>
          <w:sz w:val="28"/>
          <w:szCs w:val="28"/>
        </w:rPr>
      </w:pPr>
    </w:p>
    <w:p w:rsidR="00D13982" w:rsidRPr="00D13982" w:rsidRDefault="00D13982" w:rsidP="00F3344D">
      <w:pPr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C02E3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t xml:space="preserve"> </w:t>
      </w:r>
      <w:r>
        <w:rPr>
          <w:sz w:val="28"/>
          <w:szCs w:val="28"/>
        </w:rPr>
        <w:t>положения</w:t>
      </w:r>
      <w:r w:rsidRPr="00C02E3C">
        <w:rPr>
          <w:sz w:val="28"/>
          <w:szCs w:val="28"/>
        </w:rPr>
        <w:t xml:space="preserve"> о проведении экспертиз  </w:t>
      </w:r>
    </w:p>
    <w:p w:rsidR="00F3344D" w:rsidRPr="00405E72" w:rsidRDefault="00F3344D" w:rsidP="00F3344D">
      <w:pPr>
        <w:rPr>
          <w:sz w:val="28"/>
          <w:szCs w:val="28"/>
        </w:rPr>
      </w:pPr>
    </w:p>
    <w:p w:rsidR="00F3344D" w:rsidRDefault="00C10CBA" w:rsidP="00F3344D">
      <w:pPr>
        <w:ind w:firstLine="720"/>
        <w:jc w:val="both"/>
        <w:rPr>
          <w:sz w:val="28"/>
          <w:szCs w:val="28"/>
        </w:rPr>
      </w:pPr>
      <w:proofErr w:type="gramStart"/>
      <w:r w:rsidRPr="0084373A">
        <w:rPr>
          <w:sz w:val="28"/>
          <w:szCs w:val="28"/>
        </w:rPr>
        <w:t>В соответствии с</w:t>
      </w:r>
      <w:r w:rsidR="00BC17F0" w:rsidRPr="0084373A">
        <w:rPr>
          <w:sz w:val="28"/>
          <w:szCs w:val="28"/>
        </w:rPr>
        <w:t xml:space="preserve"> частью 3 статьи 94</w:t>
      </w:r>
      <w:r w:rsidRPr="0084373A">
        <w:rPr>
          <w:sz w:val="28"/>
          <w:szCs w:val="28"/>
        </w:rPr>
        <w:t xml:space="preserve"> </w:t>
      </w:r>
      <w:hyperlink r:id="rId6" w:history="1">
        <w:r w:rsidR="00BC17F0" w:rsidRPr="0084373A">
          <w:rPr>
            <w:sz w:val="28"/>
            <w:szCs w:val="28"/>
          </w:rPr>
          <w:t>Федерального закона</w:t>
        </w:r>
        <w:r w:rsidRPr="0084373A">
          <w:rPr>
            <w:sz w:val="28"/>
            <w:szCs w:val="28"/>
          </w:rPr>
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84373A">
        <w:rPr>
          <w:sz w:val="28"/>
          <w:szCs w:val="28"/>
        </w:rPr>
        <w:t>,</w:t>
      </w:r>
      <w:r w:rsidR="00BC17F0" w:rsidRPr="0084373A">
        <w:rPr>
          <w:sz w:val="28"/>
          <w:szCs w:val="28"/>
        </w:rPr>
        <w:t xml:space="preserve"> </w:t>
      </w:r>
      <w:r w:rsidR="003F6A03" w:rsidRPr="00405E72">
        <w:rPr>
          <w:sz w:val="28"/>
          <w:szCs w:val="28"/>
        </w:rPr>
        <w:t xml:space="preserve">в целях организации проведения экспертизы предоставленных поставщиком (подрядчиком, исполнителем) результатов, предусмотренных контрактом, </w:t>
      </w:r>
      <w:r w:rsidR="00F3344D" w:rsidRPr="00405E72">
        <w:rPr>
          <w:sz w:val="28"/>
          <w:szCs w:val="28"/>
        </w:rPr>
        <w:t xml:space="preserve">руководствуясь </w:t>
      </w:r>
      <w:r w:rsidR="008033BF" w:rsidRPr="00405E72">
        <w:rPr>
          <w:sz w:val="28"/>
          <w:szCs w:val="28"/>
        </w:rPr>
        <w:t>стать</w:t>
      </w:r>
      <w:r w:rsidR="00C00353" w:rsidRPr="00405E72">
        <w:rPr>
          <w:sz w:val="28"/>
          <w:szCs w:val="28"/>
        </w:rPr>
        <w:t>ей</w:t>
      </w:r>
      <w:r w:rsidR="008033BF" w:rsidRPr="00405E72">
        <w:rPr>
          <w:sz w:val="28"/>
          <w:szCs w:val="28"/>
        </w:rPr>
        <w:t xml:space="preserve"> 38</w:t>
      </w:r>
      <w:r w:rsidR="00F3344D" w:rsidRPr="00405E72">
        <w:rPr>
          <w:sz w:val="28"/>
          <w:szCs w:val="28"/>
        </w:rPr>
        <w:t xml:space="preserve"> Уст</w:t>
      </w:r>
      <w:r w:rsidR="00F3344D" w:rsidRPr="00405E72">
        <w:rPr>
          <w:sz w:val="28"/>
          <w:szCs w:val="28"/>
        </w:rPr>
        <w:t>а</w:t>
      </w:r>
      <w:r w:rsidR="00F3344D" w:rsidRPr="00405E72">
        <w:rPr>
          <w:sz w:val="28"/>
          <w:szCs w:val="28"/>
        </w:rPr>
        <w:t>ва муниципального образования «город Саянск», администрация городского округа муниципального образования «город С</w:t>
      </w:r>
      <w:r w:rsidR="00F3344D" w:rsidRPr="00405E72">
        <w:rPr>
          <w:sz w:val="28"/>
          <w:szCs w:val="28"/>
        </w:rPr>
        <w:t>а</w:t>
      </w:r>
      <w:r w:rsidR="00F3344D" w:rsidRPr="00405E72">
        <w:rPr>
          <w:sz w:val="28"/>
          <w:szCs w:val="28"/>
        </w:rPr>
        <w:t>янск»</w:t>
      </w:r>
      <w:r w:rsidR="00756403" w:rsidRPr="00405E72">
        <w:rPr>
          <w:sz w:val="28"/>
          <w:szCs w:val="28"/>
        </w:rPr>
        <w:t>:</w:t>
      </w:r>
      <w:proofErr w:type="gramEnd"/>
    </w:p>
    <w:p w:rsidR="00D13982" w:rsidRPr="00405E72" w:rsidRDefault="00D13982" w:rsidP="00F3344D">
      <w:pPr>
        <w:ind w:firstLine="720"/>
        <w:jc w:val="both"/>
        <w:rPr>
          <w:sz w:val="28"/>
          <w:szCs w:val="28"/>
        </w:rPr>
      </w:pPr>
    </w:p>
    <w:p w:rsidR="00F3344D" w:rsidRDefault="006162CD" w:rsidP="00F3344D">
      <w:pPr>
        <w:ind w:firstLine="720"/>
        <w:jc w:val="both"/>
        <w:rPr>
          <w:sz w:val="28"/>
          <w:szCs w:val="28"/>
        </w:rPr>
      </w:pPr>
      <w:r w:rsidRPr="006162CD">
        <w:rPr>
          <w:sz w:val="28"/>
          <w:szCs w:val="28"/>
        </w:rPr>
        <w:t>ПОСТАНОВЛЯЕТ:</w:t>
      </w:r>
    </w:p>
    <w:p w:rsidR="00D13982" w:rsidRPr="00405E72" w:rsidRDefault="00D13982" w:rsidP="00F3344D">
      <w:pPr>
        <w:ind w:firstLine="720"/>
        <w:jc w:val="both"/>
        <w:rPr>
          <w:sz w:val="28"/>
          <w:szCs w:val="28"/>
        </w:rPr>
      </w:pPr>
    </w:p>
    <w:p w:rsidR="003F6A03" w:rsidRPr="00405E72" w:rsidRDefault="00C10CBA" w:rsidP="00C10CBA">
      <w:pPr>
        <w:ind w:firstLine="709"/>
        <w:jc w:val="both"/>
        <w:rPr>
          <w:sz w:val="28"/>
          <w:szCs w:val="28"/>
        </w:rPr>
      </w:pPr>
      <w:r w:rsidRPr="00405E72">
        <w:rPr>
          <w:sz w:val="28"/>
          <w:szCs w:val="28"/>
        </w:rPr>
        <w:t xml:space="preserve">1. </w:t>
      </w:r>
      <w:r w:rsidR="003F6A03" w:rsidRPr="00405E72">
        <w:rPr>
          <w:sz w:val="28"/>
          <w:szCs w:val="28"/>
        </w:rPr>
        <w:t xml:space="preserve">Утвердить Положение о проведении экспертиз, согласно приложению 1 к настоящему </w:t>
      </w:r>
      <w:r w:rsidR="006162CD">
        <w:rPr>
          <w:sz w:val="28"/>
          <w:szCs w:val="28"/>
        </w:rPr>
        <w:t>постановле</w:t>
      </w:r>
      <w:r w:rsidR="003F6A03" w:rsidRPr="00405E72">
        <w:rPr>
          <w:sz w:val="28"/>
          <w:szCs w:val="28"/>
        </w:rPr>
        <w:t>нию.</w:t>
      </w:r>
    </w:p>
    <w:p w:rsidR="006162CD" w:rsidRPr="00405E72" w:rsidRDefault="003F6A03" w:rsidP="00C10CBA">
      <w:pPr>
        <w:ind w:firstLine="709"/>
        <w:jc w:val="both"/>
        <w:rPr>
          <w:sz w:val="28"/>
          <w:szCs w:val="28"/>
        </w:rPr>
      </w:pPr>
      <w:r w:rsidRPr="00405E72">
        <w:rPr>
          <w:sz w:val="28"/>
          <w:szCs w:val="28"/>
        </w:rPr>
        <w:t xml:space="preserve"> </w:t>
      </w:r>
      <w:r w:rsidR="007B42BB">
        <w:rPr>
          <w:sz w:val="28"/>
          <w:szCs w:val="28"/>
        </w:rPr>
        <w:t>2.</w:t>
      </w:r>
      <w:r w:rsidR="006162CD" w:rsidRPr="006162CD">
        <w:rPr>
          <w:sz w:val="28"/>
          <w:szCs w:val="28"/>
        </w:rPr>
        <w:t xml:space="preserve">Опубликовать настоящее постановление в газете «Саянские зори» и </w:t>
      </w:r>
      <w:proofErr w:type="gramStart"/>
      <w:r w:rsidR="006162CD" w:rsidRPr="006162CD">
        <w:rPr>
          <w:sz w:val="28"/>
          <w:szCs w:val="28"/>
        </w:rPr>
        <w:t>разместить</w:t>
      </w:r>
      <w:proofErr w:type="gramEnd"/>
      <w:r w:rsidR="006162CD" w:rsidRPr="006162CD">
        <w:rPr>
          <w:sz w:val="28"/>
          <w:szCs w:val="28"/>
        </w:rPr>
        <w:t xml:space="preserve"> настоящее постановление с приложением 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10CBA" w:rsidRPr="00405E72" w:rsidRDefault="007B42BB" w:rsidP="00C10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CBA" w:rsidRPr="00405E72">
        <w:rPr>
          <w:sz w:val="28"/>
          <w:szCs w:val="28"/>
        </w:rPr>
        <w:t xml:space="preserve">. </w:t>
      </w:r>
      <w:proofErr w:type="gramStart"/>
      <w:r w:rsidR="00C10CBA" w:rsidRPr="00405E72">
        <w:rPr>
          <w:sz w:val="28"/>
          <w:szCs w:val="28"/>
        </w:rPr>
        <w:t>Контроль за</w:t>
      </w:r>
      <w:proofErr w:type="gramEnd"/>
      <w:r w:rsidR="00C10CBA" w:rsidRPr="00405E72">
        <w:rPr>
          <w:sz w:val="28"/>
          <w:szCs w:val="28"/>
        </w:rPr>
        <w:t xml:space="preserve"> исполнением настоящего</w:t>
      </w:r>
      <w:r w:rsidR="00F82B51">
        <w:rPr>
          <w:sz w:val="28"/>
          <w:szCs w:val="28"/>
        </w:rPr>
        <w:t xml:space="preserve"> </w:t>
      </w:r>
      <w:r w:rsidR="00374551">
        <w:rPr>
          <w:sz w:val="28"/>
          <w:szCs w:val="28"/>
        </w:rPr>
        <w:t>постановле</w:t>
      </w:r>
      <w:r w:rsidR="00F82B51">
        <w:rPr>
          <w:sz w:val="28"/>
          <w:szCs w:val="28"/>
        </w:rPr>
        <w:t>ния</w:t>
      </w:r>
      <w:r w:rsidR="00C10CBA" w:rsidRPr="00405E72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мэра по экономической политике и финансам</w:t>
      </w:r>
      <w:r w:rsidR="00C10CBA" w:rsidRPr="00405E72">
        <w:rPr>
          <w:sz w:val="28"/>
          <w:szCs w:val="28"/>
        </w:rPr>
        <w:t>.</w:t>
      </w:r>
    </w:p>
    <w:p w:rsidR="00F3344D" w:rsidRPr="00405E72" w:rsidRDefault="007B42BB" w:rsidP="00F334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3344D" w:rsidRPr="00405E72">
        <w:rPr>
          <w:sz w:val="28"/>
          <w:szCs w:val="28"/>
        </w:rPr>
        <w:t xml:space="preserve">Настоящее </w:t>
      </w:r>
      <w:r w:rsidR="00374551">
        <w:rPr>
          <w:sz w:val="28"/>
          <w:szCs w:val="28"/>
        </w:rPr>
        <w:t>постановле</w:t>
      </w:r>
      <w:r w:rsidR="00F3344D" w:rsidRPr="00405E72">
        <w:rPr>
          <w:sz w:val="28"/>
          <w:szCs w:val="28"/>
        </w:rPr>
        <w:t xml:space="preserve">ние вступает в силу </w:t>
      </w:r>
      <w:r w:rsidR="006162CD">
        <w:rPr>
          <w:sz w:val="28"/>
          <w:szCs w:val="28"/>
        </w:rPr>
        <w:t>после</w:t>
      </w:r>
      <w:r w:rsidR="006F7C63">
        <w:rPr>
          <w:sz w:val="28"/>
          <w:szCs w:val="28"/>
        </w:rPr>
        <w:t xml:space="preserve"> дня</w:t>
      </w:r>
      <w:r w:rsidR="00CD515B" w:rsidRPr="00405E72">
        <w:rPr>
          <w:sz w:val="28"/>
          <w:szCs w:val="28"/>
        </w:rPr>
        <w:t xml:space="preserve"> </w:t>
      </w:r>
      <w:r w:rsidR="00903452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="00F3344D" w:rsidRPr="00405E72">
        <w:rPr>
          <w:sz w:val="28"/>
          <w:szCs w:val="28"/>
        </w:rPr>
        <w:t xml:space="preserve">. </w:t>
      </w:r>
    </w:p>
    <w:p w:rsidR="000E560D" w:rsidRDefault="000E560D" w:rsidP="00F3344D">
      <w:pPr>
        <w:ind w:firstLine="709"/>
        <w:jc w:val="both"/>
        <w:rPr>
          <w:sz w:val="28"/>
          <w:szCs w:val="28"/>
        </w:rPr>
      </w:pPr>
    </w:p>
    <w:p w:rsidR="00D13982" w:rsidRPr="00405E72" w:rsidRDefault="00D13982" w:rsidP="00F3344D">
      <w:pPr>
        <w:ind w:firstLine="709"/>
        <w:jc w:val="both"/>
        <w:rPr>
          <w:sz w:val="28"/>
          <w:szCs w:val="28"/>
        </w:rPr>
      </w:pPr>
    </w:p>
    <w:p w:rsidR="00F3344D" w:rsidRPr="00405E72" w:rsidRDefault="008E6E88" w:rsidP="00F3344D">
      <w:pPr>
        <w:jc w:val="both"/>
        <w:rPr>
          <w:sz w:val="28"/>
          <w:szCs w:val="28"/>
        </w:rPr>
      </w:pPr>
      <w:r w:rsidRPr="00405E72">
        <w:rPr>
          <w:sz w:val="28"/>
          <w:szCs w:val="28"/>
        </w:rPr>
        <w:t>Мэр</w:t>
      </w:r>
      <w:r w:rsidR="00F3344D" w:rsidRPr="00405E72">
        <w:rPr>
          <w:sz w:val="28"/>
          <w:szCs w:val="28"/>
        </w:rPr>
        <w:t xml:space="preserve"> городского округа </w:t>
      </w:r>
    </w:p>
    <w:p w:rsidR="00F3344D" w:rsidRPr="00405E72" w:rsidRDefault="00F3344D" w:rsidP="00F3344D">
      <w:pPr>
        <w:rPr>
          <w:sz w:val="28"/>
          <w:szCs w:val="28"/>
        </w:rPr>
      </w:pPr>
      <w:proofErr w:type="gramStart"/>
      <w:r w:rsidRPr="00405E72">
        <w:rPr>
          <w:sz w:val="28"/>
          <w:szCs w:val="28"/>
        </w:rPr>
        <w:t>муниципального</w:t>
      </w:r>
      <w:proofErr w:type="gramEnd"/>
      <w:r w:rsidRPr="00405E72">
        <w:rPr>
          <w:sz w:val="28"/>
          <w:szCs w:val="28"/>
        </w:rPr>
        <w:t xml:space="preserve"> образования «город Саянск» </w:t>
      </w:r>
      <w:r w:rsidR="00D13982">
        <w:rPr>
          <w:sz w:val="28"/>
          <w:szCs w:val="28"/>
        </w:rPr>
        <w:tab/>
      </w:r>
      <w:r w:rsidR="00D13982">
        <w:rPr>
          <w:sz w:val="28"/>
          <w:szCs w:val="28"/>
        </w:rPr>
        <w:tab/>
      </w:r>
      <w:r w:rsidR="00D13982">
        <w:rPr>
          <w:sz w:val="28"/>
          <w:szCs w:val="28"/>
        </w:rPr>
        <w:tab/>
      </w:r>
      <w:r w:rsidR="008E6E88" w:rsidRPr="00405E72">
        <w:rPr>
          <w:sz w:val="28"/>
          <w:szCs w:val="28"/>
        </w:rPr>
        <w:t>О.В. Боровский</w:t>
      </w:r>
    </w:p>
    <w:p w:rsidR="00F3344D" w:rsidRPr="00405E72" w:rsidRDefault="00F3344D" w:rsidP="00F3344D">
      <w:pPr>
        <w:rPr>
          <w:sz w:val="28"/>
          <w:szCs w:val="28"/>
        </w:rPr>
      </w:pPr>
    </w:p>
    <w:p w:rsidR="00C02E3C" w:rsidRDefault="00C02E3C" w:rsidP="00F3344D">
      <w:pPr>
        <w:rPr>
          <w:sz w:val="28"/>
          <w:szCs w:val="28"/>
        </w:rPr>
      </w:pPr>
    </w:p>
    <w:p w:rsidR="000E3C1F" w:rsidRDefault="000E3C1F" w:rsidP="00F3344D">
      <w:pPr>
        <w:rPr>
          <w:sz w:val="28"/>
          <w:szCs w:val="28"/>
        </w:rPr>
      </w:pPr>
    </w:p>
    <w:p w:rsidR="00F3344D" w:rsidRPr="00C02E3C" w:rsidRDefault="000620A6" w:rsidP="00F3344D">
      <w:pPr>
        <w:rPr>
          <w:sz w:val="22"/>
          <w:szCs w:val="22"/>
        </w:rPr>
      </w:pPr>
      <w:r w:rsidRPr="00C02E3C">
        <w:rPr>
          <w:sz w:val="22"/>
          <w:szCs w:val="22"/>
        </w:rPr>
        <w:t>ис</w:t>
      </w:r>
      <w:r w:rsidR="00F3344D" w:rsidRPr="00C02E3C">
        <w:rPr>
          <w:sz w:val="22"/>
          <w:szCs w:val="22"/>
        </w:rPr>
        <w:t xml:space="preserve">п. </w:t>
      </w:r>
      <w:r w:rsidR="008F6A32" w:rsidRPr="00C02E3C">
        <w:rPr>
          <w:sz w:val="22"/>
          <w:szCs w:val="22"/>
        </w:rPr>
        <w:t>Россова Алла Анатольевна</w:t>
      </w:r>
    </w:p>
    <w:p w:rsidR="000E3C1F" w:rsidRDefault="00F3344D" w:rsidP="00F3344D">
      <w:pPr>
        <w:rPr>
          <w:sz w:val="22"/>
          <w:szCs w:val="22"/>
        </w:rPr>
      </w:pPr>
      <w:r w:rsidRPr="00C02E3C">
        <w:rPr>
          <w:sz w:val="22"/>
          <w:szCs w:val="22"/>
        </w:rPr>
        <w:t xml:space="preserve"> Тел. </w:t>
      </w:r>
      <w:r w:rsidR="008F6A32" w:rsidRPr="00C02E3C">
        <w:rPr>
          <w:sz w:val="22"/>
          <w:szCs w:val="22"/>
        </w:rPr>
        <w:t>56540</w:t>
      </w:r>
    </w:p>
    <w:p w:rsidR="00D13982" w:rsidRDefault="00D13982" w:rsidP="000E3C1F">
      <w:pPr>
        <w:jc w:val="right"/>
        <w:rPr>
          <w:sz w:val="22"/>
          <w:szCs w:val="22"/>
        </w:rPr>
      </w:pPr>
    </w:p>
    <w:p w:rsidR="00D13982" w:rsidRDefault="00D13982" w:rsidP="000E3C1F">
      <w:pPr>
        <w:jc w:val="right"/>
        <w:rPr>
          <w:sz w:val="22"/>
          <w:szCs w:val="22"/>
        </w:rPr>
      </w:pPr>
    </w:p>
    <w:p w:rsidR="00D13982" w:rsidRDefault="00D13982" w:rsidP="000E3C1F">
      <w:pPr>
        <w:jc w:val="right"/>
        <w:rPr>
          <w:sz w:val="22"/>
          <w:szCs w:val="22"/>
        </w:rPr>
      </w:pPr>
    </w:p>
    <w:p w:rsidR="00D13982" w:rsidRDefault="00D13982" w:rsidP="000E3C1F">
      <w:pPr>
        <w:jc w:val="right"/>
        <w:rPr>
          <w:sz w:val="22"/>
          <w:szCs w:val="22"/>
        </w:rPr>
      </w:pPr>
    </w:p>
    <w:p w:rsidR="00D13982" w:rsidRDefault="00D13982" w:rsidP="000E3C1F">
      <w:pPr>
        <w:jc w:val="right"/>
        <w:rPr>
          <w:sz w:val="22"/>
          <w:szCs w:val="22"/>
        </w:rPr>
      </w:pPr>
    </w:p>
    <w:p w:rsidR="00D13982" w:rsidRDefault="00D13982" w:rsidP="000E3C1F">
      <w:pPr>
        <w:jc w:val="right"/>
        <w:rPr>
          <w:sz w:val="22"/>
          <w:szCs w:val="22"/>
        </w:rPr>
      </w:pPr>
    </w:p>
    <w:p w:rsidR="009A549E" w:rsidRPr="00F82B51" w:rsidRDefault="0007131A" w:rsidP="000E3C1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9A549E" w:rsidRPr="00F82B51">
        <w:rPr>
          <w:sz w:val="22"/>
          <w:szCs w:val="22"/>
        </w:rPr>
        <w:t>риложение</w:t>
      </w:r>
      <w:r w:rsidR="00C10CBA" w:rsidRPr="00F82B51">
        <w:rPr>
          <w:sz w:val="22"/>
          <w:szCs w:val="22"/>
        </w:rPr>
        <w:t xml:space="preserve"> 1</w:t>
      </w:r>
    </w:p>
    <w:p w:rsidR="009A549E" w:rsidRPr="00F82B51" w:rsidRDefault="009A549E" w:rsidP="009A549E">
      <w:pPr>
        <w:jc w:val="right"/>
        <w:rPr>
          <w:sz w:val="22"/>
          <w:szCs w:val="22"/>
        </w:rPr>
      </w:pPr>
      <w:r w:rsidRPr="00F82B51">
        <w:rPr>
          <w:sz w:val="22"/>
          <w:szCs w:val="22"/>
        </w:rPr>
        <w:t xml:space="preserve">к </w:t>
      </w:r>
      <w:r w:rsidR="0007131A">
        <w:rPr>
          <w:sz w:val="22"/>
          <w:szCs w:val="22"/>
        </w:rPr>
        <w:t>постановлени</w:t>
      </w:r>
      <w:r w:rsidRPr="00F82B51">
        <w:rPr>
          <w:sz w:val="22"/>
          <w:szCs w:val="22"/>
        </w:rPr>
        <w:t>ю администрации</w:t>
      </w:r>
    </w:p>
    <w:p w:rsidR="009A549E" w:rsidRPr="00F82B51" w:rsidRDefault="009A549E" w:rsidP="009A549E">
      <w:pPr>
        <w:jc w:val="right"/>
        <w:rPr>
          <w:sz w:val="22"/>
          <w:szCs w:val="22"/>
        </w:rPr>
      </w:pPr>
      <w:r w:rsidRPr="00F82B51">
        <w:rPr>
          <w:sz w:val="22"/>
          <w:szCs w:val="22"/>
        </w:rPr>
        <w:t>городского округа муниципального</w:t>
      </w:r>
    </w:p>
    <w:p w:rsidR="009A549E" w:rsidRPr="00F82B51" w:rsidRDefault="009A549E" w:rsidP="009A549E">
      <w:pPr>
        <w:jc w:val="right"/>
        <w:rPr>
          <w:sz w:val="22"/>
          <w:szCs w:val="22"/>
        </w:rPr>
      </w:pPr>
      <w:r w:rsidRPr="00F82B51">
        <w:rPr>
          <w:sz w:val="22"/>
          <w:szCs w:val="22"/>
        </w:rPr>
        <w:t>образова</w:t>
      </w:r>
      <w:r w:rsidR="000E3C1F">
        <w:rPr>
          <w:sz w:val="22"/>
          <w:szCs w:val="22"/>
        </w:rPr>
        <w:t>ния «город Саянск»</w:t>
      </w:r>
    </w:p>
    <w:p w:rsidR="009A549E" w:rsidRDefault="007B2B13" w:rsidP="009A549E">
      <w:pPr>
        <w:jc w:val="right"/>
        <w:rPr>
          <w:sz w:val="22"/>
          <w:szCs w:val="22"/>
        </w:rPr>
      </w:pPr>
      <w:r w:rsidRPr="00F82B51">
        <w:rPr>
          <w:sz w:val="22"/>
          <w:szCs w:val="22"/>
        </w:rPr>
        <w:t xml:space="preserve">от </w:t>
      </w:r>
      <w:r w:rsidR="00D13982">
        <w:rPr>
          <w:sz w:val="22"/>
          <w:szCs w:val="22"/>
        </w:rPr>
        <w:t>27.02.2017</w:t>
      </w:r>
      <w:r w:rsidRPr="00F82B51">
        <w:rPr>
          <w:sz w:val="22"/>
          <w:szCs w:val="22"/>
        </w:rPr>
        <w:t xml:space="preserve"> </w:t>
      </w:r>
      <w:r w:rsidR="009A549E" w:rsidRPr="00F82B51">
        <w:rPr>
          <w:sz w:val="22"/>
          <w:szCs w:val="22"/>
        </w:rPr>
        <w:t xml:space="preserve"> № </w:t>
      </w:r>
      <w:r w:rsidR="00D13982">
        <w:rPr>
          <w:sz w:val="22"/>
          <w:szCs w:val="22"/>
        </w:rPr>
        <w:t>110-37-150-17</w:t>
      </w:r>
    </w:p>
    <w:p w:rsidR="000E3C1F" w:rsidRPr="00F82B51" w:rsidRDefault="000E3C1F" w:rsidP="009A549E">
      <w:pPr>
        <w:jc w:val="right"/>
        <w:rPr>
          <w:sz w:val="22"/>
          <w:szCs w:val="22"/>
        </w:rPr>
      </w:pPr>
    </w:p>
    <w:p w:rsidR="00685572" w:rsidRDefault="000620A6" w:rsidP="000E3C1F">
      <w:pPr>
        <w:jc w:val="center"/>
        <w:outlineLvl w:val="2"/>
        <w:rPr>
          <w:b/>
          <w:bCs/>
          <w:sz w:val="28"/>
          <w:szCs w:val="28"/>
        </w:rPr>
      </w:pPr>
      <w:r w:rsidRPr="00405E72">
        <w:rPr>
          <w:b/>
          <w:bCs/>
          <w:sz w:val="28"/>
          <w:szCs w:val="28"/>
        </w:rPr>
        <w:t xml:space="preserve">Положение </w:t>
      </w:r>
      <w:r w:rsidR="00B82F16">
        <w:rPr>
          <w:b/>
          <w:bCs/>
          <w:sz w:val="28"/>
          <w:szCs w:val="28"/>
        </w:rPr>
        <w:t>о проведении экспертиз</w:t>
      </w:r>
    </w:p>
    <w:p w:rsidR="000E3C1F" w:rsidRPr="000E3C1F" w:rsidRDefault="000E3C1F" w:rsidP="000E3C1F">
      <w:pPr>
        <w:jc w:val="center"/>
        <w:outlineLvl w:val="2"/>
        <w:rPr>
          <w:b/>
          <w:bCs/>
          <w:sz w:val="16"/>
          <w:szCs w:val="16"/>
        </w:rPr>
      </w:pPr>
    </w:p>
    <w:p w:rsidR="00685572" w:rsidRPr="00405E72" w:rsidRDefault="000620A6" w:rsidP="000E3C1F">
      <w:pPr>
        <w:ind w:firstLine="709"/>
        <w:jc w:val="both"/>
        <w:rPr>
          <w:sz w:val="28"/>
          <w:szCs w:val="28"/>
        </w:rPr>
      </w:pPr>
      <w:r w:rsidRPr="00405E72">
        <w:rPr>
          <w:sz w:val="28"/>
          <w:szCs w:val="28"/>
        </w:rPr>
        <w:t xml:space="preserve">1. </w:t>
      </w:r>
      <w:proofErr w:type="gramStart"/>
      <w:r w:rsidRPr="0084373A">
        <w:rPr>
          <w:sz w:val="28"/>
          <w:szCs w:val="28"/>
        </w:rPr>
        <w:t>В</w:t>
      </w:r>
      <w:r w:rsidR="00685572" w:rsidRPr="0084373A">
        <w:rPr>
          <w:sz w:val="28"/>
          <w:szCs w:val="28"/>
        </w:rPr>
        <w:t xml:space="preserve"> соответствии с</w:t>
      </w:r>
      <w:r w:rsidRPr="0084373A">
        <w:rPr>
          <w:sz w:val="28"/>
          <w:szCs w:val="28"/>
        </w:rPr>
        <w:t xml:space="preserve"> частью 3 статьи 94</w:t>
      </w:r>
      <w:r w:rsidR="00685572" w:rsidRPr="0084373A">
        <w:rPr>
          <w:sz w:val="28"/>
          <w:szCs w:val="28"/>
        </w:rPr>
        <w:t xml:space="preserve"> </w:t>
      </w:r>
      <w:hyperlink r:id="rId7" w:history="1">
        <w:r w:rsidRPr="0084373A">
          <w:rPr>
            <w:sz w:val="28"/>
            <w:szCs w:val="28"/>
          </w:rPr>
          <w:t>Федерального закона</w:t>
        </w:r>
        <w:r w:rsidR="0084373A">
          <w:rPr>
            <w:sz w:val="28"/>
            <w:szCs w:val="28"/>
          </w:rPr>
          <w:t xml:space="preserve"> от 05.04.2013 №</w:t>
        </w:r>
        <w:r w:rsidR="00685572" w:rsidRPr="0084373A">
          <w:rPr>
            <w:sz w:val="28"/>
            <w:szCs w:val="28"/>
          </w:rPr>
          <w:t xml:space="preserve">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="00D45B5A">
        <w:rPr>
          <w:sz w:val="28"/>
          <w:szCs w:val="28"/>
        </w:rPr>
        <w:t xml:space="preserve"> (далее – Федеральный закон 44-ФЗ) </w:t>
      </w:r>
      <w:r w:rsidR="00685572" w:rsidRPr="00405E72">
        <w:rPr>
          <w:sz w:val="28"/>
          <w:szCs w:val="28"/>
        </w:rPr>
        <w:t xml:space="preserve">для проверки предоставленных поставщиком (подрядчиком, исполнителем) результатов, предусмотренных </w:t>
      </w:r>
      <w:r w:rsidR="000E3C1F">
        <w:rPr>
          <w:sz w:val="28"/>
          <w:szCs w:val="28"/>
        </w:rPr>
        <w:t xml:space="preserve">контрактами, </w:t>
      </w:r>
      <w:r w:rsidR="00685572" w:rsidRPr="00405E72">
        <w:rPr>
          <w:sz w:val="28"/>
          <w:szCs w:val="28"/>
        </w:rPr>
        <w:t xml:space="preserve">в части их </w:t>
      </w:r>
      <w:r w:rsidRPr="00405E72">
        <w:rPr>
          <w:sz w:val="28"/>
          <w:szCs w:val="28"/>
        </w:rPr>
        <w:t>соответствия условиям контракта муниципальное казенное</w:t>
      </w:r>
      <w:r w:rsidR="00685572" w:rsidRPr="00405E72">
        <w:rPr>
          <w:sz w:val="28"/>
          <w:szCs w:val="28"/>
        </w:rPr>
        <w:t xml:space="preserve"> учреж</w:t>
      </w:r>
      <w:r w:rsidRPr="00405E72">
        <w:rPr>
          <w:sz w:val="28"/>
          <w:szCs w:val="28"/>
        </w:rPr>
        <w:t>дение</w:t>
      </w:r>
      <w:r w:rsidR="00685572" w:rsidRPr="00405E72">
        <w:rPr>
          <w:sz w:val="28"/>
          <w:szCs w:val="28"/>
        </w:rPr>
        <w:t xml:space="preserve"> «администрация городского округа муниципаль</w:t>
      </w:r>
      <w:r w:rsidR="00813D31" w:rsidRPr="00405E72">
        <w:rPr>
          <w:sz w:val="28"/>
          <w:szCs w:val="28"/>
        </w:rPr>
        <w:t>ного образования «город Саянск» (далее – Заказчик) обязан</w:t>
      </w:r>
      <w:r w:rsidR="0084373A">
        <w:rPr>
          <w:sz w:val="28"/>
          <w:szCs w:val="28"/>
        </w:rPr>
        <w:t>о</w:t>
      </w:r>
      <w:r w:rsidR="00813D31" w:rsidRPr="00405E72">
        <w:rPr>
          <w:sz w:val="28"/>
          <w:szCs w:val="28"/>
        </w:rPr>
        <w:t xml:space="preserve"> провести</w:t>
      </w:r>
      <w:proofErr w:type="gramEnd"/>
      <w:r w:rsidR="00813D31" w:rsidRPr="00405E72">
        <w:rPr>
          <w:sz w:val="28"/>
          <w:szCs w:val="28"/>
        </w:rPr>
        <w:t xml:space="preserve"> экспертизу. Экспертиза результатов</w:t>
      </w:r>
      <w:r w:rsidR="00B17FD1" w:rsidRPr="00405E72">
        <w:rPr>
          <w:sz w:val="28"/>
          <w:szCs w:val="28"/>
        </w:rPr>
        <w:t xml:space="preserve">, </w:t>
      </w:r>
      <w:r w:rsidR="0084373A">
        <w:rPr>
          <w:sz w:val="28"/>
          <w:szCs w:val="28"/>
        </w:rPr>
        <w:t xml:space="preserve">предусмотренных контрактом, </w:t>
      </w:r>
      <w:r w:rsidR="00406945" w:rsidRPr="00405E72">
        <w:rPr>
          <w:sz w:val="28"/>
          <w:szCs w:val="28"/>
        </w:rPr>
        <w:t>может проводиться Заказчиком своими силами</w:t>
      </w:r>
      <w:r w:rsidR="00397954" w:rsidRPr="00405E72">
        <w:rPr>
          <w:sz w:val="28"/>
          <w:szCs w:val="28"/>
        </w:rPr>
        <w:t>.</w:t>
      </w:r>
    </w:p>
    <w:p w:rsidR="0084373A" w:rsidRDefault="00397954" w:rsidP="0007131A">
      <w:pPr>
        <w:ind w:firstLine="709"/>
        <w:jc w:val="both"/>
        <w:rPr>
          <w:sz w:val="28"/>
          <w:szCs w:val="28"/>
        </w:rPr>
      </w:pPr>
      <w:r w:rsidRPr="00405E72">
        <w:rPr>
          <w:sz w:val="28"/>
          <w:szCs w:val="28"/>
        </w:rPr>
        <w:t xml:space="preserve">2. </w:t>
      </w:r>
      <w:r w:rsidR="00604DC9" w:rsidRPr="00405E72">
        <w:rPr>
          <w:sz w:val="28"/>
          <w:szCs w:val="28"/>
        </w:rPr>
        <w:t xml:space="preserve">Специалисты </w:t>
      </w:r>
      <w:r w:rsidR="00903452">
        <w:rPr>
          <w:sz w:val="28"/>
          <w:szCs w:val="28"/>
        </w:rPr>
        <w:t xml:space="preserve">Заказчика </w:t>
      </w:r>
      <w:r w:rsidR="00604DC9" w:rsidRPr="00405E72">
        <w:rPr>
          <w:sz w:val="28"/>
          <w:szCs w:val="28"/>
        </w:rPr>
        <w:t>могут назначаться для оценки результатов конкретной закупки, либо действовать на постоянной основе.</w:t>
      </w:r>
    </w:p>
    <w:p w:rsidR="00476FA4" w:rsidRPr="00405E72" w:rsidRDefault="003B22F5" w:rsidP="0007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4C84" w:rsidRPr="00405E72">
        <w:rPr>
          <w:sz w:val="28"/>
          <w:szCs w:val="28"/>
        </w:rPr>
        <w:t xml:space="preserve">. Специалист, действующий на постоянной основе, </w:t>
      </w:r>
      <w:proofErr w:type="gramStart"/>
      <w:r w:rsidR="0084373A">
        <w:rPr>
          <w:sz w:val="28"/>
          <w:szCs w:val="28"/>
        </w:rPr>
        <w:t>проводи</w:t>
      </w:r>
      <w:r w:rsidR="00CE6245" w:rsidRPr="00405E72">
        <w:rPr>
          <w:sz w:val="28"/>
          <w:szCs w:val="28"/>
        </w:rPr>
        <w:t xml:space="preserve">т экспертизу исполнения контракта и </w:t>
      </w:r>
      <w:r w:rsidR="0084373A">
        <w:rPr>
          <w:sz w:val="28"/>
          <w:szCs w:val="28"/>
        </w:rPr>
        <w:t>составляе</w:t>
      </w:r>
      <w:r w:rsidR="00405E72" w:rsidRPr="00405E72">
        <w:rPr>
          <w:sz w:val="28"/>
          <w:szCs w:val="28"/>
        </w:rPr>
        <w:t>т</w:t>
      </w:r>
      <w:proofErr w:type="gramEnd"/>
      <w:r w:rsidR="00405E72" w:rsidRPr="00405E72">
        <w:rPr>
          <w:sz w:val="28"/>
          <w:szCs w:val="28"/>
        </w:rPr>
        <w:t xml:space="preserve"> </w:t>
      </w:r>
      <w:r w:rsidR="004B4C84" w:rsidRPr="00405E72">
        <w:rPr>
          <w:sz w:val="28"/>
          <w:szCs w:val="28"/>
        </w:rPr>
        <w:t>экспертное заключение</w:t>
      </w:r>
      <w:r w:rsidR="009E4494" w:rsidRPr="00C02E3C">
        <w:rPr>
          <w:sz w:val="28"/>
          <w:szCs w:val="28"/>
        </w:rPr>
        <w:t xml:space="preserve"> </w:t>
      </w:r>
      <w:r w:rsidR="004B4C84" w:rsidRPr="00C02E3C">
        <w:rPr>
          <w:sz w:val="28"/>
          <w:szCs w:val="28"/>
        </w:rPr>
        <w:t xml:space="preserve"> в</w:t>
      </w:r>
      <w:r w:rsidR="004B4C84" w:rsidRPr="00405E72">
        <w:rPr>
          <w:sz w:val="28"/>
          <w:szCs w:val="28"/>
        </w:rPr>
        <w:t xml:space="preserve"> течение </w:t>
      </w:r>
      <w:r w:rsidR="00405E72" w:rsidRPr="00405E72">
        <w:rPr>
          <w:sz w:val="28"/>
          <w:szCs w:val="28"/>
        </w:rPr>
        <w:t>5</w:t>
      </w:r>
      <w:r w:rsidR="004B4C84" w:rsidRPr="00405E72">
        <w:rPr>
          <w:sz w:val="28"/>
          <w:szCs w:val="28"/>
        </w:rPr>
        <w:t xml:space="preserve"> рабочих дней со дня передачи ему копии контракта</w:t>
      </w:r>
      <w:r w:rsidR="00BB47F1" w:rsidRPr="00405E72">
        <w:rPr>
          <w:sz w:val="28"/>
          <w:szCs w:val="28"/>
        </w:rPr>
        <w:t xml:space="preserve"> и акта выполненных работ</w:t>
      </w:r>
      <w:r w:rsidR="00405E72" w:rsidRPr="00405E72">
        <w:rPr>
          <w:sz w:val="28"/>
          <w:szCs w:val="28"/>
        </w:rPr>
        <w:t xml:space="preserve">, </w:t>
      </w:r>
      <w:r w:rsidR="00BB47F1" w:rsidRPr="00405E72">
        <w:rPr>
          <w:sz w:val="28"/>
          <w:szCs w:val="28"/>
        </w:rPr>
        <w:t>услуг</w:t>
      </w:r>
      <w:r w:rsidR="00604DC9" w:rsidRPr="00405E72">
        <w:rPr>
          <w:sz w:val="28"/>
          <w:szCs w:val="28"/>
        </w:rPr>
        <w:t xml:space="preserve"> контрактным управляющим. </w:t>
      </w:r>
      <w:r w:rsidR="00BB47F1" w:rsidRPr="00405E72">
        <w:rPr>
          <w:sz w:val="28"/>
          <w:szCs w:val="28"/>
        </w:rPr>
        <w:t>Издание р</w:t>
      </w:r>
      <w:r w:rsidR="0061746F" w:rsidRPr="00405E72">
        <w:rPr>
          <w:sz w:val="28"/>
          <w:szCs w:val="28"/>
        </w:rPr>
        <w:t>аспоряжени</w:t>
      </w:r>
      <w:r w:rsidR="00BB47F1" w:rsidRPr="00405E72">
        <w:rPr>
          <w:sz w:val="28"/>
          <w:szCs w:val="28"/>
        </w:rPr>
        <w:t>я Заказчика</w:t>
      </w:r>
      <w:r w:rsidR="0061746F" w:rsidRPr="00405E72">
        <w:rPr>
          <w:sz w:val="28"/>
          <w:szCs w:val="28"/>
        </w:rPr>
        <w:t xml:space="preserve"> о проведении</w:t>
      </w:r>
      <w:r w:rsidR="00BB47F1" w:rsidRPr="00405E72">
        <w:rPr>
          <w:sz w:val="28"/>
          <w:szCs w:val="28"/>
        </w:rPr>
        <w:t xml:space="preserve"> внутренней </w:t>
      </w:r>
      <w:r w:rsidR="0061746F" w:rsidRPr="00405E72">
        <w:rPr>
          <w:sz w:val="28"/>
          <w:szCs w:val="28"/>
        </w:rPr>
        <w:t>э</w:t>
      </w:r>
      <w:r w:rsidR="00604DC9" w:rsidRPr="00405E72">
        <w:rPr>
          <w:sz w:val="28"/>
          <w:szCs w:val="28"/>
        </w:rPr>
        <w:t>к</w:t>
      </w:r>
      <w:r w:rsidR="0061746F" w:rsidRPr="00405E72">
        <w:rPr>
          <w:sz w:val="28"/>
          <w:szCs w:val="28"/>
        </w:rPr>
        <w:t>с</w:t>
      </w:r>
      <w:r w:rsidR="00604DC9" w:rsidRPr="00405E72">
        <w:rPr>
          <w:sz w:val="28"/>
          <w:szCs w:val="28"/>
        </w:rPr>
        <w:t>пертизы в таких случаях не требуется.</w:t>
      </w:r>
    </w:p>
    <w:p w:rsidR="0061746F" w:rsidRPr="00405E72" w:rsidRDefault="003B22F5" w:rsidP="0007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746F" w:rsidRPr="00405E72">
        <w:rPr>
          <w:sz w:val="28"/>
          <w:szCs w:val="28"/>
        </w:rPr>
        <w:t xml:space="preserve">. Специалист, назначаемый для оценки результатов конкретной закупки, назначается распоряжением Заказчика, в таком распоряжении указываются реквизиты контракта, результаты </w:t>
      </w:r>
      <w:r w:rsidR="00BB47F1" w:rsidRPr="00405E72">
        <w:rPr>
          <w:sz w:val="28"/>
          <w:szCs w:val="28"/>
        </w:rPr>
        <w:t>которого подлежат оценке, а так</w:t>
      </w:r>
      <w:r w:rsidR="0061746F" w:rsidRPr="00405E72">
        <w:rPr>
          <w:sz w:val="28"/>
          <w:szCs w:val="28"/>
        </w:rPr>
        <w:t>же указываются сроки проведения экспертизы</w:t>
      </w:r>
      <w:r w:rsidR="00DD3BD7">
        <w:rPr>
          <w:sz w:val="28"/>
          <w:szCs w:val="28"/>
        </w:rPr>
        <w:t xml:space="preserve"> </w:t>
      </w:r>
      <w:r w:rsidR="0061746F" w:rsidRPr="00405E72">
        <w:rPr>
          <w:sz w:val="28"/>
          <w:szCs w:val="28"/>
        </w:rPr>
        <w:t>и форм</w:t>
      </w:r>
      <w:r w:rsidR="00405E72" w:rsidRPr="00405E72">
        <w:rPr>
          <w:sz w:val="28"/>
          <w:szCs w:val="28"/>
        </w:rPr>
        <w:t>ирования экспертного заключения.</w:t>
      </w:r>
    </w:p>
    <w:p w:rsidR="00EC66D4" w:rsidRPr="00405E72" w:rsidRDefault="003B22F5" w:rsidP="0007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66D4" w:rsidRPr="00405E72">
        <w:rPr>
          <w:sz w:val="28"/>
          <w:szCs w:val="28"/>
        </w:rPr>
        <w:t xml:space="preserve">. Для проведения экспертизы </w:t>
      </w:r>
      <w:r w:rsidR="0084373A">
        <w:rPr>
          <w:sz w:val="28"/>
          <w:szCs w:val="28"/>
        </w:rPr>
        <w:t>поставленного товара, выполненной работы или оказанной</w:t>
      </w:r>
      <w:r w:rsidR="00EA3285">
        <w:rPr>
          <w:sz w:val="28"/>
          <w:szCs w:val="28"/>
        </w:rPr>
        <w:t xml:space="preserve"> услуги </w:t>
      </w:r>
      <w:r w:rsidR="00405E72" w:rsidRPr="00405E72">
        <w:rPr>
          <w:sz w:val="28"/>
          <w:szCs w:val="28"/>
        </w:rPr>
        <w:t>специалист</w:t>
      </w:r>
      <w:r w:rsidR="0084373A">
        <w:rPr>
          <w:sz w:val="28"/>
          <w:szCs w:val="28"/>
        </w:rPr>
        <w:t xml:space="preserve"> имее</w:t>
      </w:r>
      <w:r w:rsidR="00405E72" w:rsidRPr="00405E72">
        <w:rPr>
          <w:sz w:val="28"/>
          <w:szCs w:val="28"/>
        </w:rPr>
        <w:t xml:space="preserve">т право </w:t>
      </w:r>
      <w:r w:rsidR="00EC66D4" w:rsidRPr="00405E72">
        <w:rPr>
          <w:sz w:val="28"/>
          <w:szCs w:val="28"/>
        </w:rPr>
        <w:t>запрашивать у Заказчика и поставщика (подрядчика, исполнителя) дополнительные материалы, относящиеся к условиям исполнения контракта и отдельным этапам исполнения контракта.</w:t>
      </w:r>
    </w:p>
    <w:p w:rsidR="00EC66D4" w:rsidRPr="00405E72" w:rsidRDefault="003B22F5" w:rsidP="0007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C66D4" w:rsidRPr="00405E72">
        <w:rPr>
          <w:sz w:val="28"/>
          <w:szCs w:val="28"/>
        </w:rPr>
        <w:t>. Результаты экспертизы оформляются в виде заключения, кот</w:t>
      </w:r>
      <w:r w:rsidR="00EA3285">
        <w:rPr>
          <w:sz w:val="28"/>
          <w:szCs w:val="28"/>
        </w:rPr>
        <w:t>орое подписывается специалистом и</w:t>
      </w:r>
      <w:r w:rsidR="00EC66D4" w:rsidRPr="00405E72">
        <w:rPr>
          <w:sz w:val="28"/>
          <w:szCs w:val="28"/>
        </w:rPr>
        <w:t xml:space="preserve"> должно быть объективным, обоснованным и соответствовать законодательству Российской Федерации</w:t>
      </w:r>
      <w:r w:rsidR="00DD3BD7">
        <w:rPr>
          <w:sz w:val="28"/>
          <w:szCs w:val="28"/>
        </w:rPr>
        <w:t xml:space="preserve"> (Приложение № </w:t>
      </w:r>
      <w:r w:rsidR="00F65515">
        <w:rPr>
          <w:sz w:val="28"/>
          <w:szCs w:val="28"/>
        </w:rPr>
        <w:t>1 к положению об экспертизе</w:t>
      </w:r>
      <w:r w:rsidR="00DD3BD7">
        <w:rPr>
          <w:sz w:val="28"/>
          <w:szCs w:val="28"/>
        </w:rPr>
        <w:t>)</w:t>
      </w:r>
      <w:r w:rsidR="00EC66D4" w:rsidRPr="00405E72">
        <w:rPr>
          <w:sz w:val="28"/>
          <w:szCs w:val="28"/>
        </w:rPr>
        <w:t>.</w:t>
      </w:r>
    </w:p>
    <w:p w:rsidR="00591636" w:rsidRDefault="003B22F5" w:rsidP="00D45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91636">
        <w:rPr>
          <w:sz w:val="28"/>
          <w:szCs w:val="28"/>
        </w:rPr>
        <w:t>. В случае если, закупка осуществляется у единственного поставщика (подрядчика, исполнителя), заказчик обязан привлекать экспертов, экспертные организации к проведению экспертизы поставленного товара, выполненной работы или оказанной услуги, за исключением случаев</w:t>
      </w:r>
      <w:r w:rsidR="00B356A6">
        <w:rPr>
          <w:sz w:val="28"/>
          <w:szCs w:val="28"/>
        </w:rPr>
        <w:t xml:space="preserve">, предусмотренных частью 4 статьи 94 </w:t>
      </w:r>
      <w:r w:rsidR="00B356A6" w:rsidRPr="00B356A6">
        <w:rPr>
          <w:sz w:val="28"/>
          <w:szCs w:val="28"/>
        </w:rPr>
        <w:t>Федерального закона № 44-ФЗ</w:t>
      </w:r>
      <w:r w:rsidR="00B356A6">
        <w:rPr>
          <w:sz w:val="28"/>
          <w:szCs w:val="28"/>
        </w:rPr>
        <w:t>.</w:t>
      </w:r>
    </w:p>
    <w:p w:rsidR="00D45B5A" w:rsidRDefault="00D45B5A" w:rsidP="00D45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проведению экспертизы </w:t>
      </w:r>
      <w:r w:rsidRPr="00CD0E16">
        <w:rPr>
          <w:sz w:val="28"/>
          <w:szCs w:val="28"/>
        </w:rPr>
        <w:t>в случаях, предусмотренных</w:t>
      </w:r>
      <w:r>
        <w:rPr>
          <w:sz w:val="28"/>
          <w:szCs w:val="28"/>
        </w:rPr>
        <w:t xml:space="preserve"> Федеральным законом </w:t>
      </w:r>
      <w:r w:rsidR="009C4263">
        <w:rPr>
          <w:sz w:val="28"/>
          <w:szCs w:val="28"/>
        </w:rPr>
        <w:t>№ 44-ФЗ, не допускаются</w:t>
      </w:r>
      <w:r>
        <w:rPr>
          <w:sz w:val="28"/>
          <w:szCs w:val="28"/>
        </w:rPr>
        <w:t xml:space="preserve"> лица, </w:t>
      </w:r>
      <w:r w:rsidR="009C4263">
        <w:rPr>
          <w:sz w:val="28"/>
          <w:szCs w:val="28"/>
        </w:rPr>
        <w:t>в соответствии с</w:t>
      </w:r>
      <w:r w:rsidR="00CD0E16">
        <w:rPr>
          <w:sz w:val="28"/>
          <w:szCs w:val="28"/>
        </w:rPr>
        <w:t xml:space="preserve"> частью 2 статьи 41 Федерального закона № 44-ФЗ.</w:t>
      </w:r>
    </w:p>
    <w:p w:rsidR="00CD0E16" w:rsidRDefault="00CD0E16" w:rsidP="00D45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Эксперт, экспертная организация обязаны уведомить в письменной форме заказчика и поставщика (подрядчика, исполнителя) о допустимости своего участия в проведении экспертизы (в том числе об отсутствии оснований для </w:t>
      </w:r>
      <w:proofErr w:type="spellStart"/>
      <w:r>
        <w:rPr>
          <w:sz w:val="28"/>
          <w:szCs w:val="28"/>
        </w:rPr>
        <w:t>недопуска</w:t>
      </w:r>
      <w:proofErr w:type="spellEnd"/>
      <w:r>
        <w:rPr>
          <w:sz w:val="28"/>
          <w:szCs w:val="28"/>
        </w:rPr>
        <w:t xml:space="preserve"> к проведению экспертизы в соответствии с частью 2 статьи 41 Федерального закона № 44-ФЗ).</w:t>
      </w:r>
    </w:p>
    <w:p w:rsidR="00CD0E16" w:rsidRDefault="00CD0E16" w:rsidP="00D45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в составе экспертов, экспертных организаций лиц, указанных в части</w:t>
      </w:r>
      <w:r w:rsidRPr="00CD0E16">
        <w:rPr>
          <w:sz w:val="28"/>
          <w:szCs w:val="28"/>
        </w:rPr>
        <w:t xml:space="preserve"> 2 статьи</w:t>
      </w:r>
      <w:r>
        <w:rPr>
          <w:sz w:val="28"/>
          <w:szCs w:val="28"/>
        </w:rPr>
        <w:t xml:space="preserve"> 41 Федерального закона № 44-ФЗ, заказчик должен принять незамедлительные меры, направленные на привлечение для проведения экспертизы иного эксперта, иной экспертной организации.</w:t>
      </w:r>
    </w:p>
    <w:p w:rsidR="00B356A6" w:rsidRDefault="003B22F5" w:rsidP="0007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356A6">
        <w:rPr>
          <w:sz w:val="28"/>
          <w:szCs w:val="28"/>
        </w:rPr>
        <w:t xml:space="preserve">. Для проведения экспертизы поставленного товара, выполненной работы или оказанной услуги эксперты, экспертные организации имеют право запрашивать у заказчика и поставщика (подрядчика, исполнителя)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</w:t>
      </w:r>
    </w:p>
    <w:p w:rsidR="00B356A6" w:rsidRDefault="003B22F5" w:rsidP="000713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56A6">
        <w:rPr>
          <w:sz w:val="28"/>
          <w:szCs w:val="28"/>
        </w:rPr>
        <w:t>. В случае</w:t>
      </w:r>
      <w:proofErr w:type="gramStart"/>
      <w:r w:rsidR="00B356A6">
        <w:rPr>
          <w:sz w:val="28"/>
          <w:szCs w:val="28"/>
        </w:rPr>
        <w:t>,</w:t>
      </w:r>
      <w:proofErr w:type="gramEnd"/>
      <w:r w:rsidR="00B356A6">
        <w:rPr>
          <w:sz w:val="28"/>
          <w:szCs w:val="28"/>
        </w:rPr>
        <w:t xml:space="preserve">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</w:t>
      </w:r>
      <w:r>
        <w:rPr>
          <w:sz w:val="28"/>
          <w:szCs w:val="28"/>
        </w:rPr>
        <w:t>и оказанной услуги, в заключение</w:t>
      </w:r>
      <w:r w:rsidR="00B356A6">
        <w:rPr>
          <w:sz w:val="28"/>
          <w:szCs w:val="28"/>
        </w:rPr>
        <w:t xml:space="preserve"> </w:t>
      </w:r>
      <w:r w:rsidR="00903452">
        <w:rPr>
          <w:sz w:val="28"/>
          <w:szCs w:val="28"/>
        </w:rPr>
        <w:t>должны</w:t>
      </w:r>
      <w:r w:rsidR="00B356A6">
        <w:rPr>
          <w:sz w:val="28"/>
          <w:szCs w:val="28"/>
        </w:rPr>
        <w:t xml:space="preserve"> содержаться предложения об устранении данных нарушений, в том числе с указанием срока их устранения.</w:t>
      </w:r>
    </w:p>
    <w:p w:rsidR="006056FE" w:rsidRDefault="006056FE" w:rsidP="0007131A">
      <w:pPr>
        <w:ind w:firstLine="709"/>
        <w:jc w:val="both"/>
        <w:rPr>
          <w:sz w:val="28"/>
          <w:szCs w:val="28"/>
        </w:rPr>
      </w:pPr>
    </w:p>
    <w:p w:rsidR="006056FE" w:rsidRDefault="006056FE" w:rsidP="0007131A">
      <w:pPr>
        <w:ind w:firstLine="709"/>
        <w:jc w:val="both"/>
        <w:rPr>
          <w:sz w:val="28"/>
          <w:szCs w:val="28"/>
        </w:rPr>
      </w:pPr>
    </w:p>
    <w:p w:rsidR="000E3C1F" w:rsidRPr="000E3C1F" w:rsidRDefault="000E3C1F" w:rsidP="0007131A">
      <w:pPr>
        <w:ind w:firstLine="709"/>
        <w:jc w:val="both"/>
        <w:rPr>
          <w:sz w:val="16"/>
          <w:szCs w:val="16"/>
        </w:rPr>
      </w:pPr>
    </w:p>
    <w:p w:rsidR="00C27E15" w:rsidRPr="00C27E15" w:rsidRDefault="000E3C1F" w:rsidP="00C27E15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C27E15" w:rsidRPr="00C27E15">
        <w:rPr>
          <w:sz w:val="28"/>
          <w:szCs w:val="28"/>
        </w:rPr>
        <w:t xml:space="preserve">эр городского округа </w:t>
      </w:r>
    </w:p>
    <w:p w:rsidR="00685572" w:rsidRPr="00405E72" w:rsidRDefault="00C27E15" w:rsidP="00C27E15">
      <w:pPr>
        <w:tabs>
          <w:tab w:val="left" w:pos="4095"/>
        </w:tabs>
        <w:rPr>
          <w:sz w:val="28"/>
          <w:szCs w:val="28"/>
        </w:rPr>
      </w:pPr>
      <w:proofErr w:type="gramStart"/>
      <w:r w:rsidRPr="00C27E15">
        <w:rPr>
          <w:sz w:val="28"/>
          <w:szCs w:val="28"/>
        </w:rPr>
        <w:t>муниципального</w:t>
      </w:r>
      <w:proofErr w:type="gramEnd"/>
      <w:r w:rsidRPr="00C27E15">
        <w:rPr>
          <w:sz w:val="28"/>
          <w:szCs w:val="28"/>
        </w:rPr>
        <w:t xml:space="preserve"> образования «город Саянск»   </w:t>
      </w:r>
      <w:r w:rsidR="00D13982">
        <w:rPr>
          <w:sz w:val="28"/>
          <w:szCs w:val="28"/>
        </w:rPr>
        <w:tab/>
      </w:r>
      <w:r w:rsidR="00D13982">
        <w:rPr>
          <w:sz w:val="28"/>
          <w:szCs w:val="28"/>
        </w:rPr>
        <w:tab/>
      </w:r>
      <w:r w:rsidRPr="00C27E15">
        <w:rPr>
          <w:sz w:val="28"/>
          <w:szCs w:val="28"/>
        </w:rPr>
        <w:t xml:space="preserve"> О.В. Боровский</w:t>
      </w:r>
    </w:p>
    <w:p w:rsidR="00EA3285" w:rsidRDefault="00EA3285" w:rsidP="003E6459">
      <w:pPr>
        <w:shd w:val="clear" w:color="auto" w:fill="FFFFFF"/>
        <w:jc w:val="right"/>
        <w:rPr>
          <w:sz w:val="22"/>
          <w:szCs w:val="22"/>
        </w:rPr>
      </w:pPr>
    </w:p>
    <w:p w:rsidR="006056FE" w:rsidRDefault="006056FE" w:rsidP="003E6459">
      <w:pPr>
        <w:shd w:val="clear" w:color="auto" w:fill="FFFFFF"/>
        <w:jc w:val="right"/>
        <w:rPr>
          <w:sz w:val="22"/>
          <w:szCs w:val="22"/>
        </w:rPr>
      </w:pPr>
    </w:p>
    <w:p w:rsidR="006056FE" w:rsidRDefault="006056FE" w:rsidP="003E6459">
      <w:pPr>
        <w:shd w:val="clear" w:color="auto" w:fill="FFFFFF"/>
        <w:jc w:val="right"/>
        <w:rPr>
          <w:sz w:val="22"/>
          <w:szCs w:val="22"/>
        </w:rPr>
      </w:pPr>
    </w:p>
    <w:p w:rsidR="003B22F5" w:rsidRDefault="003B22F5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D13982" w:rsidRDefault="00D13982" w:rsidP="003E6459">
      <w:pPr>
        <w:shd w:val="clear" w:color="auto" w:fill="FFFFFF"/>
        <w:jc w:val="right"/>
        <w:rPr>
          <w:sz w:val="22"/>
          <w:szCs w:val="22"/>
        </w:rPr>
      </w:pPr>
    </w:p>
    <w:p w:rsidR="003B22F5" w:rsidRDefault="003B22F5" w:rsidP="003E6459">
      <w:pPr>
        <w:shd w:val="clear" w:color="auto" w:fill="FFFFFF"/>
        <w:jc w:val="right"/>
        <w:rPr>
          <w:sz w:val="22"/>
          <w:szCs w:val="22"/>
        </w:rPr>
      </w:pPr>
    </w:p>
    <w:p w:rsidR="003B22F5" w:rsidRDefault="003B22F5" w:rsidP="003E6459">
      <w:pPr>
        <w:shd w:val="clear" w:color="auto" w:fill="FFFFFF"/>
        <w:jc w:val="right"/>
        <w:rPr>
          <w:sz w:val="22"/>
          <w:szCs w:val="22"/>
        </w:rPr>
      </w:pPr>
    </w:p>
    <w:p w:rsidR="003B22F5" w:rsidRDefault="003B22F5" w:rsidP="003E6459">
      <w:pPr>
        <w:shd w:val="clear" w:color="auto" w:fill="FFFFFF"/>
        <w:jc w:val="right"/>
        <w:rPr>
          <w:sz w:val="22"/>
          <w:szCs w:val="22"/>
        </w:rPr>
      </w:pPr>
    </w:p>
    <w:p w:rsidR="00361458" w:rsidRDefault="00361458" w:rsidP="003E6459">
      <w:pPr>
        <w:shd w:val="clear" w:color="auto" w:fill="FFFFFF"/>
        <w:jc w:val="right"/>
        <w:rPr>
          <w:sz w:val="22"/>
          <w:szCs w:val="22"/>
        </w:rPr>
      </w:pPr>
    </w:p>
    <w:p w:rsidR="00361458" w:rsidRDefault="00361458" w:rsidP="003E6459">
      <w:pPr>
        <w:shd w:val="clear" w:color="auto" w:fill="FFFFFF"/>
        <w:jc w:val="right"/>
        <w:rPr>
          <w:sz w:val="22"/>
          <w:szCs w:val="22"/>
        </w:rPr>
      </w:pPr>
    </w:p>
    <w:p w:rsidR="003E6459" w:rsidRDefault="00F65515" w:rsidP="003E6459">
      <w:pPr>
        <w:shd w:val="clear" w:color="auto" w:fill="FFFFFF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3E6459" w:rsidRPr="000101BA" w:rsidRDefault="003E6459" w:rsidP="003E6459">
      <w:pPr>
        <w:shd w:val="clear" w:color="auto" w:fill="FFFFFF"/>
        <w:jc w:val="right"/>
        <w:rPr>
          <w:sz w:val="22"/>
          <w:szCs w:val="22"/>
        </w:rPr>
      </w:pPr>
      <w:r w:rsidRPr="000101BA">
        <w:rPr>
          <w:sz w:val="22"/>
          <w:szCs w:val="22"/>
        </w:rPr>
        <w:t>к положению об экспертизе</w:t>
      </w:r>
    </w:p>
    <w:p w:rsidR="003E6459" w:rsidRPr="00405E72" w:rsidRDefault="003E6459" w:rsidP="003E6459">
      <w:pPr>
        <w:shd w:val="clear" w:color="auto" w:fill="FFFFFF"/>
        <w:spacing w:before="375" w:after="375"/>
        <w:jc w:val="center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Экспертное заключение</w:t>
      </w:r>
    </w:p>
    <w:p w:rsidR="00D13982" w:rsidRDefault="00D13982" w:rsidP="00AF0E98">
      <w:pPr>
        <w:tabs>
          <w:tab w:val="left" w:pos="2484"/>
        </w:tabs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г. ________________</w:t>
      </w:r>
      <w:r w:rsidRPr="00405E7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Pr="00405E72">
        <w:rPr>
          <w:color w:val="000000"/>
          <w:sz w:val="28"/>
          <w:szCs w:val="28"/>
        </w:rPr>
        <w:t xml:space="preserve">«____» _________ 2___ </w:t>
      </w:r>
    </w:p>
    <w:p w:rsidR="00D13982" w:rsidRPr="00405E72" w:rsidRDefault="00D13982" w:rsidP="00AF0E98">
      <w:pPr>
        <w:tabs>
          <w:tab w:val="left" w:pos="2484"/>
        </w:tabs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г.</w:t>
      </w:r>
    </w:p>
    <w:p w:rsidR="003E6459" w:rsidRPr="00405E72" w:rsidRDefault="003E6459" w:rsidP="003E6459">
      <w:pPr>
        <w:shd w:val="clear" w:color="auto" w:fill="FFFFFF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 xml:space="preserve">Я, </w:t>
      </w:r>
      <w:proofErr w:type="gramStart"/>
      <w:r w:rsidRPr="00405E72">
        <w:rPr>
          <w:color w:val="000000"/>
          <w:sz w:val="28"/>
          <w:szCs w:val="28"/>
        </w:rPr>
        <w:t>специалист</w:t>
      </w:r>
      <w:proofErr w:type="gramEnd"/>
      <w:r w:rsidRPr="00405E72">
        <w:rPr>
          <w:color w:val="000000"/>
          <w:sz w:val="28"/>
          <w:szCs w:val="28"/>
        </w:rPr>
        <w:t xml:space="preserve"> _______________ изучив предоставленные ________________ (поставщиком, подрядчиком, исполнителем) результаты исполнения контракта № «____» от «____» _________ 2___ г. пришел к выводу о _______________ (соответствии, не соответствии) результатов условиям контракта, по следующим причинам </w:t>
      </w:r>
      <w:r>
        <w:rPr>
          <w:color w:val="000000"/>
          <w:sz w:val="28"/>
          <w:szCs w:val="28"/>
        </w:rPr>
        <w:t>_______</w:t>
      </w:r>
      <w:r w:rsidRPr="00405E7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указывается обоснование позиции специалиста, с полным описанием предоставленных результатов исполнения контракта).</w:t>
      </w:r>
    </w:p>
    <w:p w:rsidR="003E6459" w:rsidRPr="00405E72" w:rsidRDefault="003E6459" w:rsidP="003E6459">
      <w:pPr>
        <w:shd w:val="clear" w:color="auto" w:fill="FFFFFF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*(</w:t>
      </w:r>
      <w:r w:rsidRPr="00405E72">
        <w:rPr>
          <w:b/>
          <w:bCs/>
          <w:color w:val="000000"/>
          <w:sz w:val="28"/>
          <w:szCs w:val="28"/>
          <w:u w:val="single"/>
        </w:rPr>
        <w:t>заполняется в случае выявления нарушений требований контракта не препятствующих приемке</w:t>
      </w:r>
      <w:r w:rsidRPr="00405E72">
        <w:rPr>
          <w:color w:val="000000"/>
          <w:sz w:val="28"/>
          <w:szCs w:val="28"/>
        </w:rPr>
        <w:t>)</w:t>
      </w:r>
    </w:p>
    <w:p w:rsidR="003E6459" w:rsidRPr="00405E72" w:rsidRDefault="003E6459" w:rsidP="003E6459">
      <w:pPr>
        <w:shd w:val="clear" w:color="auto" w:fill="FFFFFF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В ходе экспертной оценки ________________________________ были выявлены следующие недостатки, не препятствующие приемке: ________________________________________________ __________________ 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</w:t>
      </w:r>
    </w:p>
    <w:p w:rsidR="003E6459" w:rsidRPr="00405E72" w:rsidRDefault="003E6459" w:rsidP="003E6459">
      <w:pPr>
        <w:shd w:val="clear" w:color="auto" w:fill="FFFFFF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*(</w:t>
      </w:r>
      <w:r w:rsidRPr="00405E72">
        <w:rPr>
          <w:b/>
          <w:bCs/>
          <w:color w:val="000000"/>
          <w:sz w:val="28"/>
          <w:szCs w:val="28"/>
          <w:u w:val="single"/>
        </w:rPr>
        <w:t>заполняется в случае наличия у специалиста соответствующих предложений, раздел о сроках заполняется при наличии у специалиста предложений о сроках устранения недостатков</w:t>
      </w:r>
      <w:r w:rsidRPr="00405E72">
        <w:rPr>
          <w:color w:val="000000"/>
          <w:sz w:val="28"/>
          <w:szCs w:val="28"/>
        </w:rPr>
        <w:t>)</w:t>
      </w:r>
    </w:p>
    <w:p w:rsidR="003E6459" w:rsidRPr="00405E72" w:rsidRDefault="003E6459" w:rsidP="003E6459">
      <w:pPr>
        <w:shd w:val="clear" w:color="auto" w:fill="FFFFFF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В целях устранения выявленных недостатков предлагается 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</w:t>
      </w:r>
      <w:r w:rsidRPr="00405E72">
        <w:rPr>
          <w:color w:val="000000"/>
          <w:sz w:val="28"/>
          <w:szCs w:val="28"/>
        </w:rPr>
        <w:t>_____________________________________________________________________________, в течение ___________________________.</w:t>
      </w:r>
    </w:p>
    <w:p w:rsidR="003E6459" w:rsidRPr="00405E72" w:rsidRDefault="003E6459" w:rsidP="003E6459">
      <w:pPr>
        <w:shd w:val="clear" w:color="auto" w:fill="FFFFFF"/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На основании вышеизложенного рекомендую _______________________________________</w:t>
      </w:r>
      <w:r>
        <w:rPr>
          <w:color w:val="000000"/>
          <w:sz w:val="28"/>
          <w:szCs w:val="28"/>
        </w:rPr>
        <w:t>______________________________</w:t>
      </w:r>
      <w:r w:rsidRPr="00405E72">
        <w:rPr>
          <w:color w:val="000000"/>
          <w:sz w:val="28"/>
          <w:szCs w:val="28"/>
        </w:rPr>
        <w:t xml:space="preserve"> _____________</w:t>
      </w:r>
      <w:r>
        <w:rPr>
          <w:color w:val="000000"/>
          <w:sz w:val="28"/>
          <w:szCs w:val="28"/>
        </w:rPr>
        <w:t>_______________</w:t>
      </w:r>
      <w:r w:rsidRPr="00405E72">
        <w:rPr>
          <w:color w:val="000000"/>
          <w:sz w:val="28"/>
          <w:szCs w:val="28"/>
        </w:rPr>
        <w:t>___________ (принять результаты исполнения по контракту, отказаться от приемки результатов исполнения по контракту)</w:t>
      </w:r>
    </w:p>
    <w:p w:rsidR="00D13982" w:rsidRPr="00405E72" w:rsidRDefault="00D13982" w:rsidP="00AF0E98">
      <w:pPr>
        <w:tabs>
          <w:tab w:val="left" w:pos="1422"/>
        </w:tabs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>Специалист</w:t>
      </w:r>
      <w:r w:rsidRPr="00405E72">
        <w:rPr>
          <w:color w:val="000000"/>
          <w:sz w:val="28"/>
          <w:szCs w:val="28"/>
        </w:rPr>
        <w:tab/>
        <w:t>__________ / __________ (ФИО)</w:t>
      </w:r>
    </w:p>
    <w:p w:rsidR="00D13982" w:rsidRPr="00405E72" w:rsidRDefault="00D13982" w:rsidP="00AF0E98">
      <w:pPr>
        <w:tabs>
          <w:tab w:val="left" w:pos="1422"/>
        </w:tabs>
        <w:rPr>
          <w:color w:val="000000"/>
          <w:sz w:val="28"/>
          <w:szCs w:val="28"/>
        </w:rPr>
      </w:pPr>
      <w:r w:rsidRPr="00405E72">
        <w:rPr>
          <w:color w:val="000000"/>
          <w:sz w:val="28"/>
          <w:szCs w:val="28"/>
        </w:rPr>
        <w:tab/>
        <w:t>«____» _________ 2___ г.</w:t>
      </w:r>
    </w:p>
    <w:p w:rsidR="00790224" w:rsidRPr="00405E72" w:rsidRDefault="00790224" w:rsidP="003E6459">
      <w:pPr>
        <w:jc w:val="right"/>
        <w:rPr>
          <w:sz w:val="28"/>
          <w:szCs w:val="28"/>
        </w:rPr>
      </w:pPr>
      <w:bookmarkStart w:id="0" w:name="_GoBack"/>
      <w:bookmarkEnd w:id="0"/>
    </w:p>
    <w:sectPr w:rsidR="00790224" w:rsidRPr="00405E72" w:rsidSect="00D139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4D"/>
    <w:rsid w:val="0000020C"/>
    <w:rsid w:val="000101BA"/>
    <w:rsid w:val="000620A6"/>
    <w:rsid w:val="0007131A"/>
    <w:rsid w:val="000E3C1F"/>
    <w:rsid w:val="000E560D"/>
    <w:rsid w:val="0010354D"/>
    <w:rsid w:val="00154705"/>
    <w:rsid w:val="00167772"/>
    <w:rsid w:val="00175C23"/>
    <w:rsid w:val="0018108D"/>
    <w:rsid w:val="001C7804"/>
    <w:rsid w:val="001F6E76"/>
    <w:rsid w:val="002A0DFB"/>
    <w:rsid w:val="002A60BE"/>
    <w:rsid w:val="002B0303"/>
    <w:rsid w:val="002E313F"/>
    <w:rsid w:val="0033324C"/>
    <w:rsid w:val="003365EC"/>
    <w:rsid w:val="00345FFA"/>
    <w:rsid w:val="00361458"/>
    <w:rsid w:val="00374551"/>
    <w:rsid w:val="00385E37"/>
    <w:rsid w:val="00391D55"/>
    <w:rsid w:val="00397954"/>
    <w:rsid w:val="003A5D04"/>
    <w:rsid w:val="003B22F5"/>
    <w:rsid w:val="003D0999"/>
    <w:rsid w:val="003E6459"/>
    <w:rsid w:val="003F6A03"/>
    <w:rsid w:val="00405E72"/>
    <w:rsid w:val="00406945"/>
    <w:rsid w:val="00475257"/>
    <w:rsid w:val="00476FA4"/>
    <w:rsid w:val="0049690B"/>
    <w:rsid w:val="004B4C84"/>
    <w:rsid w:val="004C6854"/>
    <w:rsid w:val="004E2204"/>
    <w:rsid w:val="00591636"/>
    <w:rsid w:val="005962C7"/>
    <w:rsid w:val="006003F3"/>
    <w:rsid w:val="00604DC9"/>
    <w:rsid w:val="006056FE"/>
    <w:rsid w:val="006162CD"/>
    <w:rsid w:val="00616CC2"/>
    <w:rsid w:val="0061746F"/>
    <w:rsid w:val="0064514F"/>
    <w:rsid w:val="006471AE"/>
    <w:rsid w:val="006759BC"/>
    <w:rsid w:val="00685572"/>
    <w:rsid w:val="006B3AF6"/>
    <w:rsid w:val="006C7574"/>
    <w:rsid w:val="006F579F"/>
    <w:rsid w:val="006F6D95"/>
    <w:rsid w:val="006F7C63"/>
    <w:rsid w:val="00723EF0"/>
    <w:rsid w:val="00756403"/>
    <w:rsid w:val="007821D8"/>
    <w:rsid w:val="00790224"/>
    <w:rsid w:val="007B2B13"/>
    <w:rsid w:val="007B42BB"/>
    <w:rsid w:val="007F5C68"/>
    <w:rsid w:val="008033BF"/>
    <w:rsid w:val="00813D31"/>
    <w:rsid w:val="00826EE0"/>
    <w:rsid w:val="0082793F"/>
    <w:rsid w:val="00840A81"/>
    <w:rsid w:val="00842F95"/>
    <w:rsid w:val="0084373A"/>
    <w:rsid w:val="008461BA"/>
    <w:rsid w:val="008A503F"/>
    <w:rsid w:val="008B1F39"/>
    <w:rsid w:val="008B2DEA"/>
    <w:rsid w:val="008E6E88"/>
    <w:rsid w:val="008F6A32"/>
    <w:rsid w:val="00903452"/>
    <w:rsid w:val="00935CA7"/>
    <w:rsid w:val="009A549E"/>
    <w:rsid w:val="009A62BE"/>
    <w:rsid w:val="009B1F50"/>
    <w:rsid w:val="009C4263"/>
    <w:rsid w:val="009E4494"/>
    <w:rsid w:val="00A02691"/>
    <w:rsid w:val="00AD5E1E"/>
    <w:rsid w:val="00AF0E98"/>
    <w:rsid w:val="00B17FD1"/>
    <w:rsid w:val="00B23F8F"/>
    <w:rsid w:val="00B302BF"/>
    <w:rsid w:val="00B34332"/>
    <w:rsid w:val="00B356A6"/>
    <w:rsid w:val="00B82F16"/>
    <w:rsid w:val="00BB47F1"/>
    <w:rsid w:val="00BC17F0"/>
    <w:rsid w:val="00BC35F0"/>
    <w:rsid w:val="00BD28CC"/>
    <w:rsid w:val="00BF1385"/>
    <w:rsid w:val="00C00353"/>
    <w:rsid w:val="00C02E3C"/>
    <w:rsid w:val="00C10CBA"/>
    <w:rsid w:val="00C27E15"/>
    <w:rsid w:val="00C94D6E"/>
    <w:rsid w:val="00CA6FA1"/>
    <w:rsid w:val="00CC51E4"/>
    <w:rsid w:val="00CD0003"/>
    <w:rsid w:val="00CD0E16"/>
    <w:rsid w:val="00CD515B"/>
    <w:rsid w:val="00CE6245"/>
    <w:rsid w:val="00CF7511"/>
    <w:rsid w:val="00D04221"/>
    <w:rsid w:val="00D13982"/>
    <w:rsid w:val="00D45B5A"/>
    <w:rsid w:val="00D82F7A"/>
    <w:rsid w:val="00DC1CEB"/>
    <w:rsid w:val="00DC2F1D"/>
    <w:rsid w:val="00DC3227"/>
    <w:rsid w:val="00DD3BD7"/>
    <w:rsid w:val="00E23A15"/>
    <w:rsid w:val="00E46BC1"/>
    <w:rsid w:val="00EA3285"/>
    <w:rsid w:val="00EC66D4"/>
    <w:rsid w:val="00EE2E09"/>
    <w:rsid w:val="00F3344D"/>
    <w:rsid w:val="00F53749"/>
    <w:rsid w:val="00F65515"/>
    <w:rsid w:val="00F82B51"/>
    <w:rsid w:val="00FC5283"/>
    <w:rsid w:val="00FE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44D"/>
    <w:rPr>
      <w:sz w:val="24"/>
      <w:szCs w:val="24"/>
    </w:rPr>
  </w:style>
  <w:style w:type="paragraph" w:styleId="1">
    <w:name w:val="heading 1"/>
    <w:basedOn w:val="a"/>
    <w:next w:val="a"/>
    <w:qFormat/>
    <w:rsid w:val="00F3344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 Знак Знак1 Знак"/>
    <w:basedOn w:val="a"/>
    <w:rsid w:val="00F33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8279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279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E4494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44D"/>
    <w:rPr>
      <w:sz w:val="24"/>
      <w:szCs w:val="24"/>
    </w:rPr>
  </w:style>
  <w:style w:type="paragraph" w:styleId="1">
    <w:name w:val="heading 1"/>
    <w:basedOn w:val="a"/>
    <w:next w:val="a"/>
    <w:qFormat/>
    <w:rsid w:val="00F3344D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 Знак Знак1 Знак"/>
    <w:basedOn w:val="a"/>
    <w:rsid w:val="00F33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8279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279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9E4494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70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619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665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460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281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2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51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69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3555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144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990118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23370-61E5-466B-B441-C79BFD8A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7756</CharactersWithSpaces>
  <SharedDoc>false</SharedDoc>
  <HLinks>
    <vt:vector size="12" baseType="variant">
      <vt:variant>
        <vt:i4>6422649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  <vt:variant>
        <vt:i4>6422649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Татаурова</dc:creator>
  <cp:lastModifiedBy>Шорохова</cp:lastModifiedBy>
  <cp:revision>2</cp:revision>
  <cp:lastPrinted>2017-02-09T05:31:00Z</cp:lastPrinted>
  <dcterms:created xsi:type="dcterms:W3CDTF">2017-02-28T05:33:00Z</dcterms:created>
  <dcterms:modified xsi:type="dcterms:W3CDTF">2017-02-28T05:33:00Z</dcterms:modified>
</cp:coreProperties>
</file>