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9A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03129A" w:rsidRPr="00761642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03129A" w:rsidRPr="00761642" w:rsidRDefault="0003129A" w:rsidP="000312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3129A" w:rsidRDefault="0003129A" w:rsidP="0003129A">
      <w:pPr>
        <w:ind w:right="1700"/>
        <w:jc w:val="center"/>
        <w:rPr>
          <w:sz w:val="24"/>
        </w:rPr>
      </w:pPr>
    </w:p>
    <w:p w:rsidR="0003129A" w:rsidRPr="00A042D3" w:rsidRDefault="0003129A" w:rsidP="0003129A">
      <w:pPr>
        <w:pStyle w:val="1"/>
        <w:rPr>
          <w:spacing w:val="40"/>
          <w:sz w:val="32"/>
          <w:szCs w:val="32"/>
        </w:rPr>
      </w:pPr>
      <w:r w:rsidRPr="00A042D3">
        <w:rPr>
          <w:spacing w:val="40"/>
          <w:sz w:val="32"/>
          <w:szCs w:val="32"/>
        </w:rPr>
        <w:t>ПОСТАНОВЛЕНИЕ</w:t>
      </w:r>
    </w:p>
    <w:p w:rsidR="0003129A" w:rsidRDefault="0003129A" w:rsidP="0003129A">
      <w:pPr>
        <w:ind w:right="1700"/>
        <w:jc w:val="center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3129A" w:rsidTr="009C002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03129A" w:rsidRDefault="0003129A" w:rsidP="009C002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129A" w:rsidRPr="00EE3E2A" w:rsidRDefault="006D0033" w:rsidP="009C0024">
            <w:pPr>
              <w:rPr>
                <w:sz w:val="24"/>
              </w:rPr>
            </w:pPr>
            <w:r>
              <w:rPr>
                <w:sz w:val="24"/>
              </w:rPr>
              <w:t>21.03.2017</w:t>
            </w:r>
          </w:p>
        </w:tc>
        <w:tc>
          <w:tcPr>
            <w:tcW w:w="449" w:type="dxa"/>
          </w:tcPr>
          <w:p w:rsidR="0003129A" w:rsidRDefault="0003129A" w:rsidP="009C002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3129A" w:rsidRPr="00EE3E2A" w:rsidRDefault="006D0033" w:rsidP="009C0024">
            <w:pPr>
              <w:rPr>
                <w:sz w:val="24"/>
              </w:rPr>
            </w:pPr>
            <w:r>
              <w:rPr>
                <w:sz w:val="24"/>
              </w:rPr>
              <w:t>110-37-249-17</w:t>
            </w:r>
          </w:p>
        </w:tc>
      </w:tr>
      <w:tr w:rsidR="0003129A" w:rsidTr="009C0024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03129A" w:rsidRDefault="0003129A" w:rsidP="009C00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03129A" w:rsidRDefault="0003129A" w:rsidP="000312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3129A" w:rsidRPr="00655F58" w:rsidTr="009C0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03129A" w:rsidRPr="00283AF1" w:rsidRDefault="0003129A" w:rsidP="009C002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3129A" w:rsidRPr="00283AF1" w:rsidRDefault="0003129A" w:rsidP="009C002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3129A" w:rsidRPr="00283AF1" w:rsidRDefault="0003129A" w:rsidP="009C0024">
            <w:pPr>
              <w:rPr>
                <w:sz w:val="28"/>
                <w:lang w:val="en-US"/>
              </w:rPr>
            </w:pPr>
          </w:p>
        </w:tc>
        <w:tc>
          <w:tcPr>
            <w:tcW w:w="3856" w:type="dxa"/>
          </w:tcPr>
          <w:p w:rsidR="0003129A" w:rsidRDefault="0003129A" w:rsidP="0003129A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24544">
              <w:rPr>
                <w:sz w:val="22"/>
                <w:szCs w:val="22"/>
              </w:rPr>
              <w:t>б утверждении Положения о комиссии по установлению стажа  муниципальной служб</w:t>
            </w:r>
            <w:r w:rsidR="008A61B1">
              <w:rPr>
                <w:sz w:val="22"/>
                <w:szCs w:val="22"/>
              </w:rPr>
              <w:t>ы</w:t>
            </w:r>
          </w:p>
          <w:p w:rsidR="0003129A" w:rsidRPr="00283AF1" w:rsidRDefault="0003129A" w:rsidP="009C002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03129A" w:rsidRPr="00655F58" w:rsidRDefault="0003129A" w:rsidP="009C0024">
            <w:pPr>
              <w:jc w:val="right"/>
              <w:rPr>
                <w:sz w:val="28"/>
              </w:rPr>
            </w:pPr>
          </w:p>
        </w:tc>
      </w:tr>
    </w:tbl>
    <w:p w:rsidR="00655F58" w:rsidRPr="00D20A66" w:rsidRDefault="008A61B1" w:rsidP="00655F58">
      <w:pPr>
        <w:autoSpaceDE w:val="0"/>
        <w:autoSpaceDN w:val="0"/>
        <w:adjustRightInd w:val="0"/>
        <w:ind w:firstLine="540"/>
        <w:jc w:val="both"/>
        <w:rPr>
          <w:bCs/>
          <w:color w:val="000000"/>
          <w:spacing w:val="-1"/>
          <w:sz w:val="28"/>
          <w:szCs w:val="28"/>
        </w:rPr>
      </w:pPr>
      <w:proofErr w:type="gramStart"/>
      <w:r>
        <w:rPr>
          <w:bCs/>
          <w:color w:val="000000"/>
          <w:spacing w:val="-1"/>
          <w:sz w:val="28"/>
          <w:szCs w:val="28"/>
        </w:rPr>
        <w:t>Р</w:t>
      </w:r>
      <w:r w:rsidR="00655F58">
        <w:rPr>
          <w:bCs/>
          <w:color w:val="000000"/>
          <w:spacing w:val="-1"/>
          <w:sz w:val="28"/>
          <w:szCs w:val="28"/>
        </w:rPr>
        <w:t xml:space="preserve">уководствуясь </w:t>
      </w:r>
      <w:r w:rsidR="00655F58" w:rsidRPr="00D20A66">
        <w:rPr>
          <w:bCs/>
          <w:color w:val="000000"/>
          <w:spacing w:val="-1"/>
          <w:sz w:val="28"/>
          <w:szCs w:val="28"/>
        </w:rPr>
        <w:t xml:space="preserve">Федеральным </w:t>
      </w:r>
      <w:hyperlink r:id="rId7" w:history="1">
        <w:r w:rsidR="00655F58" w:rsidRPr="00D20A66">
          <w:rPr>
            <w:bCs/>
            <w:color w:val="000000"/>
            <w:spacing w:val="-1"/>
            <w:sz w:val="28"/>
            <w:szCs w:val="28"/>
          </w:rPr>
          <w:t>законом</w:t>
        </w:r>
      </w:hyperlink>
      <w:r w:rsidR="00655F58" w:rsidRPr="00D20A66">
        <w:rPr>
          <w:bCs/>
          <w:color w:val="000000"/>
          <w:spacing w:val="-1"/>
          <w:sz w:val="28"/>
          <w:szCs w:val="28"/>
        </w:rPr>
        <w:t xml:space="preserve"> от 02.03.2007 </w:t>
      </w:r>
      <w:r w:rsidR="00655F58">
        <w:rPr>
          <w:bCs/>
          <w:color w:val="000000"/>
          <w:spacing w:val="-1"/>
          <w:sz w:val="28"/>
          <w:szCs w:val="28"/>
        </w:rPr>
        <w:t>№ 25-ФЗ «</w:t>
      </w:r>
      <w:r w:rsidR="00655F58" w:rsidRPr="00D20A66">
        <w:rPr>
          <w:bCs/>
          <w:color w:val="000000"/>
          <w:spacing w:val="-1"/>
          <w:sz w:val="28"/>
          <w:szCs w:val="28"/>
        </w:rPr>
        <w:t>О муниципальной службе в Российской Федерации</w:t>
      </w:r>
      <w:r w:rsidR="00655F58">
        <w:rPr>
          <w:bCs/>
          <w:color w:val="000000"/>
          <w:spacing w:val="-1"/>
          <w:sz w:val="28"/>
          <w:szCs w:val="28"/>
        </w:rPr>
        <w:t>»</w:t>
      </w:r>
      <w:r w:rsidR="00655F58" w:rsidRPr="00D20A66">
        <w:rPr>
          <w:bCs/>
          <w:color w:val="000000"/>
          <w:spacing w:val="-1"/>
          <w:sz w:val="28"/>
          <w:szCs w:val="28"/>
        </w:rPr>
        <w:t xml:space="preserve">, </w:t>
      </w:r>
      <w:hyperlink r:id="rId8" w:history="1">
        <w:r w:rsidR="00655F58" w:rsidRPr="00D20A66">
          <w:rPr>
            <w:bCs/>
            <w:color w:val="000000"/>
            <w:spacing w:val="-1"/>
            <w:sz w:val="28"/>
            <w:szCs w:val="28"/>
          </w:rPr>
          <w:t>Законом</w:t>
        </w:r>
      </w:hyperlink>
      <w:r w:rsidR="00655F58" w:rsidRPr="00D20A66">
        <w:rPr>
          <w:bCs/>
          <w:color w:val="000000"/>
          <w:spacing w:val="-1"/>
          <w:sz w:val="28"/>
          <w:szCs w:val="28"/>
        </w:rPr>
        <w:t xml:space="preserve"> Иркутской области от 15.10.2007 </w:t>
      </w:r>
      <w:r w:rsidR="00655F58">
        <w:rPr>
          <w:bCs/>
          <w:color w:val="000000"/>
          <w:spacing w:val="-1"/>
          <w:sz w:val="28"/>
          <w:szCs w:val="28"/>
        </w:rPr>
        <w:t>№</w:t>
      </w:r>
      <w:r w:rsidR="00655F58" w:rsidRPr="00D20A66">
        <w:rPr>
          <w:bCs/>
          <w:color w:val="000000"/>
          <w:spacing w:val="-1"/>
          <w:sz w:val="28"/>
          <w:szCs w:val="28"/>
        </w:rPr>
        <w:t xml:space="preserve"> 88-оз </w:t>
      </w:r>
      <w:r w:rsidR="00655F58">
        <w:rPr>
          <w:bCs/>
          <w:color w:val="000000"/>
          <w:spacing w:val="-1"/>
          <w:sz w:val="28"/>
          <w:szCs w:val="28"/>
        </w:rPr>
        <w:t>«</w:t>
      </w:r>
      <w:r w:rsidR="00655F58" w:rsidRPr="00D20A66">
        <w:rPr>
          <w:bCs/>
          <w:color w:val="000000"/>
          <w:spacing w:val="-1"/>
          <w:sz w:val="28"/>
          <w:szCs w:val="28"/>
        </w:rPr>
        <w:t>Об отдельных вопросах муниципал</w:t>
      </w:r>
      <w:r w:rsidR="00655F58">
        <w:rPr>
          <w:bCs/>
          <w:color w:val="000000"/>
          <w:spacing w:val="-1"/>
          <w:sz w:val="28"/>
          <w:szCs w:val="28"/>
        </w:rPr>
        <w:t>ьной службы в Иркутской области»</w:t>
      </w:r>
      <w:r w:rsidR="00655F58" w:rsidRPr="00D20A66">
        <w:rPr>
          <w:bCs/>
          <w:color w:val="000000"/>
          <w:spacing w:val="-1"/>
          <w:sz w:val="28"/>
          <w:szCs w:val="28"/>
        </w:rPr>
        <w:t>,</w:t>
      </w:r>
      <w:r w:rsidR="00E63DA4" w:rsidRPr="00E63DA4">
        <w:t xml:space="preserve"> </w:t>
      </w:r>
      <w:r w:rsidR="00E63DA4" w:rsidRPr="00E63DA4">
        <w:rPr>
          <w:bCs/>
          <w:color w:val="000000"/>
          <w:spacing w:val="-1"/>
          <w:sz w:val="28"/>
          <w:szCs w:val="28"/>
        </w:rPr>
        <w:t>Указ</w:t>
      </w:r>
      <w:r w:rsidR="00E63DA4">
        <w:rPr>
          <w:bCs/>
          <w:color w:val="000000"/>
          <w:spacing w:val="-1"/>
          <w:sz w:val="28"/>
          <w:szCs w:val="28"/>
        </w:rPr>
        <w:t>ом</w:t>
      </w:r>
      <w:r w:rsidR="00E63DA4" w:rsidRPr="00E63DA4">
        <w:rPr>
          <w:bCs/>
          <w:color w:val="000000"/>
          <w:spacing w:val="-1"/>
          <w:sz w:val="28"/>
          <w:szCs w:val="28"/>
        </w:rPr>
        <w:t xml:space="preserve"> Президента Р</w:t>
      </w:r>
      <w:r w:rsidR="009F797F">
        <w:rPr>
          <w:bCs/>
          <w:color w:val="000000"/>
          <w:spacing w:val="-1"/>
          <w:sz w:val="28"/>
          <w:szCs w:val="28"/>
        </w:rPr>
        <w:t xml:space="preserve">оссийской </w:t>
      </w:r>
      <w:r w:rsidR="00E63DA4" w:rsidRPr="00E63DA4">
        <w:rPr>
          <w:bCs/>
          <w:color w:val="000000"/>
          <w:spacing w:val="-1"/>
          <w:sz w:val="28"/>
          <w:szCs w:val="28"/>
        </w:rPr>
        <w:t>Ф</w:t>
      </w:r>
      <w:r w:rsidR="009F797F">
        <w:rPr>
          <w:bCs/>
          <w:color w:val="000000"/>
          <w:spacing w:val="-1"/>
          <w:sz w:val="28"/>
          <w:szCs w:val="28"/>
        </w:rPr>
        <w:t>едерации</w:t>
      </w:r>
      <w:r w:rsidR="00E63DA4" w:rsidRPr="00E63DA4">
        <w:rPr>
          <w:bCs/>
          <w:color w:val="000000"/>
          <w:spacing w:val="-1"/>
          <w:sz w:val="28"/>
          <w:szCs w:val="28"/>
        </w:rPr>
        <w:t xml:space="preserve"> от 19.11.2007 </w:t>
      </w:r>
      <w:r w:rsidR="00E63DA4">
        <w:rPr>
          <w:bCs/>
          <w:color w:val="000000"/>
          <w:spacing w:val="-1"/>
          <w:sz w:val="28"/>
          <w:szCs w:val="28"/>
        </w:rPr>
        <w:t>№</w:t>
      </w:r>
      <w:r w:rsidR="00E63DA4" w:rsidRPr="00E63DA4">
        <w:rPr>
          <w:bCs/>
          <w:color w:val="000000"/>
          <w:spacing w:val="-1"/>
          <w:sz w:val="28"/>
          <w:szCs w:val="28"/>
        </w:rPr>
        <w:t xml:space="preserve"> 1532 </w:t>
      </w:r>
      <w:r w:rsidR="00E63DA4">
        <w:rPr>
          <w:bCs/>
          <w:color w:val="000000"/>
          <w:spacing w:val="-1"/>
          <w:sz w:val="28"/>
          <w:szCs w:val="28"/>
        </w:rPr>
        <w:t>«</w:t>
      </w:r>
      <w:r w:rsidR="00E63DA4" w:rsidRPr="00E63DA4">
        <w:rPr>
          <w:bCs/>
          <w:color w:val="000000"/>
          <w:spacing w:val="-1"/>
          <w:sz w:val="28"/>
          <w:szCs w:val="28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</w:t>
      </w:r>
      <w:proofErr w:type="gramEnd"/>
      <w:r w:rsidR="00E63DA4" w:rsidRPr="00E63DA4">
        <w:rPr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="00E63DA4" w:rsidRPr="00E63DA4">
        <w:rPr>
          <w:bCs/>
          <w:color w:val="000000"/>
          <w:spacing w:val="-1"/>
          <w:sz w:val="28"/>
          <w:szCs w:val="28"/>
        </w:rPr>
        <w:t>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="00E63DA4">
        <w:rPr>
          <w:bCs/>
          <w:color w:val="000000"/>
          <w:spacing w:val="-1"/>
          <w:sz w:val="28"/>
          <w:szCs w:val="28"/>
        </w:rPr>
        <w:t>»</w:t>
      </w:r>
      <w:r w:rsidR="00655F58" w:rsidRPr="00D20A66">
        <w:rPr>
          <w:bCs/>
          <w:color w:val="000000"/>
          <w:spacing w:val="-1"/>
          <w:sz w:val="28"/>
          <w:szCs w:val="28"/>
        </w:rPr>
        <w:t>,</w:t>
      </w:r>
      <w:r w:rsidR="00655F58">
        <w:rPr>
          <w:bCs/>
          <w:color w:val="000000"/>
          <w:spacing w:val="-1"/>
          <w:sz w:val="28"/>
          <w:szCs w:val="28"/>
        </w:rPr>
        <w:t xml:space="preserve"> </w:t>
      </w:r>
      <w:hyperlink r:id="rId9" w:history="1">
        <w:r w:rsidR="00655F58" w:rsidRPr="00F505DF">
          <w:rPr>
            <w:bCs/>
            <w:spacing w:val="-1"/>
            <w:sz w:val="28"/>
            <w:szCs w:val="28"/>
          </w:rPr>
          <w:t>Законом</w:t>
        </w:r>
      </w:hyperlink>
      <w:r w:rsidR="00655F58" w:rsidRPr="00F505DF">
        <w:rPr>
          <w:bCs/>
          <w:spacing w:val="-1"/>
          <w:sz w:val="28"/>
          <w:szCs w:val="28"/>
        </w:rPr>
        <w:t xml:space="preserve"> Иркутской области от 04.04.2008 № 3-оз «О </w:t>
      </w:r>
      <w:r w:rsidR="00655F58" w:rsidRPr="00F505DF">
        <w:rPr>
          <w:sz w:val="28"/>
          <w:szCs w:val="28"/>
        </w:rPr>
        <w:t>пе</w:t>
      </w:r>
      <w:r w:rsidR="00655F58">
        <w:rPr>
          <w:sz w:val="28"/>
          <w:szCs w:val="28"/>
        </w:rPr>
        <w:t>речне должностей, периоды службы (работы) в которых включаются в стаж государственной гражданской и муниципальной службы для назначения пенсии за выслугу лет государственным гражданским и муниципальным служащим Иркутской области»,</w:t>
      </w:r>
      <w:r w:rsidR="00E63DA4">
        <w:rPr>
          <w:sz w:val="28"/>
          <w:szCs w:val="28"/>
        </w:rPr>
        <w:t xml:space="preserve"> </w:t>
      </w:r>
      <w:r w:rsidR="00655F58" w:rsidRPr="00D20A66">
        <w:rPr>
          <w:bCs/>
          <w:color w:val="000000"/>
          <w:spacing w:val="-1"/>
          <w:sz w:val="28"/>
          <w:szCs w:val="28"/>
        </w:rPr>
        <w:t>статьей 38</w:t>
      </w:r>
      <w:proofErr w:type="gramEnd"/>
      <w:r w:rsidR="00655F58" w:rsidRPr="00D20A66">
        <w:rPr>
          <w:bCs/>
          <w:color w:val="000000"/>
          <w:spacing w:val="-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63DA4" w:rsidRDefault="0003129A" w:rsidP="006D7D64">
      <w:pPr>
        <w:pStyle w:val="ConsPlusNormal"/>
        <w:jc w:val="both"/>
        <w:rPr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  <w:r w:rsidRPr="00283AF1">
        <w:rPr>
          <w:rFonts w:ascii="Times New Roman" w:hAnsi="Times New Roman" w:cs="Times New Roman"/>
          <w:sz w:val="28"/>
          <w:szCs w:val="28"/>
        </w:rPr>
        <w:t xml:space="preserve"> </w:t>
      </w:r>
      <w:r w:rsidR="00A7593D" w:rsidRPr="00A7593D">
        <w:rPr>
          <w:sz w:val="28"/>
          <w:szCs w:val="28"/>
        </w:rPr>
        <w:t xml:space="preserve">   </w:t>
      </w:r>
    </w:p>
    <w:p w:rsidR="00E63DA4" w:rsidRDefault="00E63DA4" w:rsidP="00E63DA4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 xml:space="preserve">Утвердить </w:t>
      </w:r>
      <w:r w:rsidR="008A61B1">
        <w:rPr>
          <w:b w:val="0"/>
          <w:color w:val="000000"/>
          <w:spacing w:val="-1"/>
          <w:sz w:val="28"/>
          <w:szCs w:val="28"/>
        </w:rPr>
        <w:t xml:space="preserve">Положение о комиссии по установлению стажа муниципальной службы </w:t>
      </w:r>
      <w:r>
        <w:rPr>
          <w:b w:val="0"/>
          <w:color w:val="000000"/>
          <w:spacing w:val="-1"/>
          <w:sz w:val="28"/>
          <w:szCs w:val="28"/>
        </w:rPr>
        <w:t>(Приложение № 1).</w:t>
      </w:r>
    </w:p>
    <w:p w:rsidR="00E63DA4" w:rsidRDefault="00E63DA4" w:rsidP="00E63DA4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 xml:space="preserve">Утвердить </w:t>
      </w:r>
      <w:r w:rsidR="008A61B1">
        <w:rPr>
          <w:b w:val="0"/>
          <w:color w:val="000000"/>
          <w:spacing w:val="-1"/>
          <w:sz w:val="28"/>
          <w:szCs w:val="28"/>
        </w:rPr>
        <w:t xml:space="preserve">Порядок представления документов в комиссию по установлению стажа муниципальной службы </w:t>
      </w:r>
      <w:r>
        <w:rPr>
          <w:b w:val="0"/>
          <w:color w:val="000000"/>
          <w:spacing w:val="-1"/>
          <w:sz w:val="28"/>
          <w:szCs w:val="28"/>
        </w:rPr>
        <w:t>(Приложение № 2).</w:t>
      </w:r>
    </w:p>
    <w:p w:rsidR="00E63DA4" w:rsidRPr="00B212FA" w:rsidRDefault="00E63DA4" w:rsidP="00E63DA4">
      <w:pPr>
        <w:pStyle w:val="a4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pacing w:val="-1"/>
          <w:sz w:val="28"/>
          <w:szCs w:val="28"/>
        </w:rPr>
      </w:pPr>
      <w:r w:rsidRPr="00B212FA">
        <w:rPr>
          <w:b w:val="0"/>
          <w:spacing w:val="-1"/>
          <w:sz w:val="28"/>
          <w:szCs w:val="28"/>
        </w:rPr>
        <w:t xml:space="preserve">Признать утратившим силу постановление </w:t>
      </w:r>
      <w:r>
        <w:rPr>
          <w:b w:val="0"/>
          <w:spacing w:val="-1"/>
          <w:sz w:val="28"/>
          <w:szCs w:val="28"/>
        </w:rPr>
        <w:t>администрации</w:t>
      </w:r>
      <w:r w:rsidRPr="00B212FA">
        <w:rPr>
          <w:b w:val="0"/>
          <w:spacing w:val="-1"/>
          <w:sz w:val="28"/>
          <w:szCs w:val="28"/>
        </w:rPr>
        <w:t xml:space="preserve"> городского округа городского округа  муниципального</w:t>
      </w:r>
      <w:r>
        <w:rPr>
          <w:b w:val="0"/>
          <w:spacing w:val="-1"/>
          <w:sz w:val="28"/>
          <w:szCs w:val="28"/>
        </w:rPr>
        <w:t xml:space="preserve"> образования «город Саянск» от 18</w:t>
      </w:r>
      <w:r w:rsidRPr="00B212FA">
        <w:rPr>
          <w:b w:val="0"/>
          <w:spacing w:val="-1"/>
          <w:sz w:val="28"/>
          <w:szCs w:val="28"/>
        </w:rPr>
        <w:t>.</w:t>
      </w:r>
      <w:r>
        <w:rPr>
          <w:b w:val="0"/>
          <w:spacing w:val="-1"/>
          <w:sz w:val="28"/>
          <w:szCs w:val="28"/>
        </w:rPr>
        <w:t>12</w:t>
      </w:r>
      <w:r w:rsidRPr="00B212FA">
        <w:rPr>
          <w:b w:val="0"/>
          <w:spacing w:val="-1"/>
          <w:sz w:val="28"/>
          <w:szCs w:val="28"/>
        </w:rPr>
        <w:t>.20</w:t>
      </w:r>
      <w:r>
        <w:rPr>
          <w:b w:val="0"/>
          <w:spacing w:val="-1"/>
          <w:sz w:val="28"/>
          <w:szCs w:val="28"/>
        </w:rPr>
        <w:t>14</w:t>
      </w:r>
      <w:r w:rsidRPr="00B212FA">
        <w:rPr>
          <w:b w:val="0"/>
          <w:spacing w:val="-1"/>
          <w:sz w:val="28"/>
          <w:szCs w:val="28"/>
        </w:rPr>
        <w:t xml:space="preserve"> №</w:t>
      </w:r>
      <w:r>
        <w:rPr>
          <w:b w:val="0"/>
          <w:spacing w:val="-1"/>
          <w:sz w:val="28"/>
          <w:szCs w:val="28"/>
        </w:rPr>
        <w:t xml:space="preserve"> </w:t>
      </w:r>
      <w:r w:rsidRPr="00B212FA">
        <w:rPr>
          <w:b w:val="0"/>
          <w:spacing w:val="-1"/>
          <w:sz w:val="28"/>
          <w:szCs w:val="28"/>
        </w:rPr>
        <w:t>110-37-</w:t>
      </w:r>
      <w:r>
        <w:rPr>
          <w:b w:val="0"/>
          <w:spacing w:val="-1"/>
          <w:sz w:val="28"/>
          <w:szCs w:val="28"/>
        </w:rPr>
        <w:t>1160</w:t>
      </w:r>
      <w:r w:rsidRPr="00B212FA">
        <w:rPr>
          <w:b w:val="0"/>
          <w:spacing w:val="-1"/>
          <w:sz w:val="28"/>
          <w:szCs w:val="28"/>
        </w:rPr>
        <w:t>-</w:t>
      </w:r>
      <w:r>
        <w:rPr>
          <w:b w:val="0"/>
          <w:spacing w:val="-1"/>
          <w:sz w:val="28"/>
          <w:szCs w:val="28"/>
        </w:rPr>
        <w:t>14</w:t>
      </w:r>
      <w:r w:rsidRPr="00B212FA">
        <w:rPr>
          <w:b w:val="0"/>
          <w:spacing w:val="-1"/>
          <w:sz w:val="28"/>
          <w:szCs w:val="28"/>
        </w:rPr>
        <w:t xml:space="preserve"> «Об утверждении Положения о комиссии по установлению стажа муниципальной службы».</w:t>
      </w:r>
    </w:p>
    <w:p w:rsidR="00E63DA4" w:rsidRPr="009121EE" w:rsidRDefault="006D7D64" w:rsidP="00E63DA4">
      <w:pPr>
        <w:ind w:firstLine="360"/>
        <w:jc w:val="both"/>
        <w:rPr>
          <w:sz w:val="28"/>
        </w:rPr>
      </w:pPr>
      <w:r>
        <w:rPr>
          <w:sz w:val="28"/>
        </w:rPr>
        <w:t>4</w:t>
      </w:r>
      <w:r w:rsidR="00E63DA4" w:rsidRPr="009121EE">
        <w:rPr>
          <w:sz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</w:t>
      </w:r>
      <w:r w:rsidR="00E63DA4" w:rsidRPr="009121EE">
        <w:rPr>
          <w:sz w:val="28"/>
        </w:rPr>
        <w:t>н</w:t>
      </w:r>
      <w:r w:rsidR="00E63DA4" w:rsidRPr="009121EE">
        <w:rPr>
          <w:sz w:val="28"/>
        </w:rPr>
        <w:t>формационно-телекоммуникационной сети «Интернет».</w:t>
      </w:r>
    </w:p>
    <w:p w:rsidR="00E63DA4" w:rsidRPr="009121EE" w:rsidRDefault="006D7D64" w:rsidP="00E63DA4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5</w:t>
      </w:r>
      <w:r w:rsidR="00E63DA4" w:rsidRPr="009121EE">
        <w:rPr>
          <w:sz w:val="28"/>
        </w:rPr>
        <w:t xml:space="preserve">. Настоящее постановление вступает в силу </w:t>
      </w:r>
      <w:r w:rsidR="001A3BDC">
        <w:rPr>
          <w:sz w:val="28"/>
        </w:rPr>
        <w:t>после</w:t>
      </w:r>
      <w:r w:rsidR="00E63DA4" w:rsidRPr="009121EE">
        <w:rPr>
          <w:sz w:val="28"/>
        </w:rPr>
        <w:t xml:space="preserve"> дня его </w:t>
      </w:r>
      <w:r>
        <w:rPr>
          <w:sz w:val="28"/>
        </w:rPr>
        <w:t>официального опубликования</w:t>
      </w:r>
      <w:r w:rsidR="00E63DA4" w:rsidRPr="009121EE">
        <w:rPr>
          <w:sz w:val="28"/>
        </w:rPr>
        <w:t>.</w:t>
      </w:r>
    </w:p>
    <w:p w:rsidR="00675678" w:rsidRDefault="00675678" w:rsidP="00A759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B1" w:rsidRDefault="008A61B1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E63DA4" w:rsidP="0003129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3129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03129A">
        <w:rPr>
          <w:sz w:val="28"/>
          <w:szCs w:val="28"/>
        </w:rPr>
        <w:t xml:space="preserve">городского округа </w:t>
      </w:r>
    </w:p>
    <w:p w:rsidR="0003129A" w:rsidRDefault="0003129A" w:rsidP="0003129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</w:t>
      </w:r>
    </w:p>
    <w:p w:rsidR="0003129A" w:rsidRDefault="0003129A" w:rsidP="0003129A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>
        <w:rPr>
          <w:sz w:val="28"/>
          <w:szCs w:val="28"/>
        </w:rPr>
        <w:tab/>
      </w:r>
      <w:r w:rsidR="00E63DA4" w:rsidRPr="00E63DA4">
        <w:rPr>
          <w:sz w:val="28"/>
          <w:szCs w:val="28"/>
        </w:rPr>
        <w:t xml:space="preserve"> </w:t>
      </w:r>
      <w:r w:rsidR="00E63DA4">
        <w:rPr>
          <w:sz w:val="28"/>
          <w:szCs w:val="28"/>
        </w:rPr>
        <w:t>О.В. Боровский</w:t>
      </w:r>
    </w:p>
    <w:p w:rsidR="0003129A" w:rsidRPr="00F144A6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F144A6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F144A6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3F715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3F715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3F715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Default="0003129A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DA4" w:rsidRDefault="00E63DA4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797F" w:rsidRDefault="009F797F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DA4" w:rsidRDefault="00E63DA4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B1" w:rsidRDefault="008A61B1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B1" w:rsidRDefault="008A61B1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1B1" w:rsidRDefault="008A61B1" w:rsidP="000312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129A" w:rsidRPr="00675678" w:rsidRDefault="00675678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78">
        <w:rPr>
          <w:rFonts w:ascii="Times New Roman" w:hAnsi="Times New Roman" w:cs="Times New Roman"/>
          <w:sz w:val="24"/>
          <w:szCs w:val="24"/>
        </w:rPr>
        <w:t>Исп.</w:t>
      </w:r>
      <w:r w:rsidR="00E63DA4">
        <w:rPr>
          <w:rFonts w:ascii="Times New Roman" w:hAnsi="Times New Roman" w:cs="Times New Roman"/>
          <w:sz w:val="24"/>
          <w:szCs w:val="24"/>
        </w:rPr>
        <w:t xml:space="preserve"> Е.В. Снежко</w:t>
      </w:r>
    </w:p>
    <w:p w:rsidR="00675678" w:rsidRDefault="00675678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678">
        <w:rPr>
          <w:rFonts w:ascii="Times New Roman" w:hAnsi="Times New Roman" w:cs="Times New Roman"/>
          <w:sz w:val="24"/>
          <w:szCs w:val="24"/>
        </w:rPr>
        <w:t>Т.(39553)5</w:t>
      </w:r>
      <w:r w:rsidR="00E63DA4">
        <w:rPr>
          <w:rFonts w:ascii="Times New Roman" w:hAnsi="Times New Roman" w:cs="Times New Roman"/>
          <w:sz w:val="24"/>
          <w:szCs w:val="24"/>
        </w:rPr>
        <w:t>-68-91</w:t>
      </w:r>
    </w:p>
    <w:p w:rsidR="006F2ECE" w:rsidRDefault="006F2ECE" w:rsidP="000312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2ECE" w:rsidRDefault="006F2ECE" w:rsidP="006F2ECE">
      <w:pPr>
        <w:ind w:left="5220"/>
        <w:jc w:val="both"/>
      </w:pPr>
    </w:p>
    <w:p w:rsidR="008A61B1" w:rsidRDefault="008A61B1" w:rsidP="006F2ECE">
      <w:pPr>
        <w:ind w:left="5220"/>
      </w:pPr>
    </w:p>
    <w:p w:rsidR="006F2ECE" w:rsidRDefault="006F2ECE" w:rsidP="006F2ECE">
      <w:pPr>
        <w:ind w:left="5220"/>
      </w:pPr>
      <w:r>
        <w:lastRenderedPageBreak/>
        <w:t>Приложение № 1 к постановлению администрации городского округа муниципального образования                     «город  Саянск»</w:t>
      </w:r>
    </w:p>
    <w:p w:rsidR="006F2ECE" w:rsidRDefault="006D0033" w:rsidP="006F2ECE">
      <w:pPr>
        <w:ind w:left="5220"/>
      </w:pPr>
      <w:r>
        <w:t>О</w:t>
      </w:r>
      <w:r w:rsidR="006F2ECE">
        <w:t>т</w:t>
      </w:r>
      <w:r>
        <w:t xml:space="preserve"> 21.03.2017</w:t>
      </w:r>
      <w:r w:rsidR="006F2ECE">
        <w:t xml:space="preserve"> №</w:t>
      </w:r>
      <w:r>
        <w:t xml:space="preserve"> 110-37-249-17</w:t>
      </w: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8A61B1" w:rsidRPr="00AC279B" w:rsidRDefault="008A61B1" w:rsidP="008A61B1">
      <w:pPr>
        <w:jc w:val="center"/>
        <w:rPr>
          <w:b/>
          <w:sz w:val="28"/>
          <w:szCs w:val="28"/>
        </w:rPr>
      </w:pPr>
      <w:r w:rsidRPr="00AC279B">
        <w:rPr>
          <w:b/>
          <w:sz w:val="28"/>
          <w:szCs w:val="28"/>
        </w:rPr>
        <w:t>ПОЛОЖЕНИЕ</w:t>
      </w:r>
      <w:r w:rsidRPr="00735AFC">
        <w:rPr>
          <w:b/>
        </w:rPr>
        <w:t xml:space="preserve"> </w:t>
      </w:r>
    </w:p>
    <w:p w:rsidR="008A61B1" w:rsidRPr="00CF781F" w:rsidRDefault="008A61B1" w:rsidP="008A6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F781F">
        <w:rPr>
          <w:b/>
          <w:sz w:val="28"/>
          <w:szCs w:val="28"/>
        </w:rPr>
        <w:t>коми</w:t>
      </w:r>
      <w:r>
        <w:rPr>
          <w:b/>
          <w:sz w:val="28"/>
          <w:szCs w:val="28"/>
        </w:rPr>
        <w:t xml:space="preserve">ссии </w:t>
      </w:r>
      <w:r w:rsidRPr="00B66E8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установлению</w:t>
      </w:r>
      <w:r w:rsidRPr="00B66E84">
        <w:rPr>
          <w:b/>
          <w:sz w:val="28"/>
          <w:szCs w:val="28"/>
        </w:rPr>
        <w:t xml:space="preserve"> стажа</w:t>
      </w:r>
      <w:r w:rsidRPr="006851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службы </w:t>
      </w:r>
    </w:p>
    <w:p w:rsidR="008A61B1" w:rsidRDefault="008A61B1" w:rsidP="008A61B1">
      <w:pPr>
        <w:autoSpaceDE w:val="0"/>
        <w:autoSpaceDN w:val="0"/>
        <w:adjustRightInd w:val="0"/>
        <w:jc w:val="center"/>
      </w:pPr>
    </w:p>
    <w:p w:rsidR="008A61B1" w:rsidRPr="003F6515" w:rsidRDefault="008A61B1" w:rsidP="008A61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smartTag w:uri="urn:schemas-microsoft-com:office:smarttags" w:element="place">
        <w:r w:rsidRPr="003F6515">
          <w:rPr>
            <w:b/>
            <w:sz w:val="28"/>
            <w:szCs w:val="28"/>
            <w:lang w:val="en-US"/>
          </w:rPr>
          <w:t>I</w:t>
        </w:r>
        <w:r w:rsidRPr="003F6515">
          <w:rPr>
            <w:b/>
            <w:sz w:val="28"/>
            <w:szCs w:val="28"/>
          </w:rPr>
          <w:t>.</w:t>
        </w:r>
      </w:smartTag>
      <w:r w:rsidRPr="003F6515">
        <w:rPr>
          <w:b/>
          <w:sz w:val="28"/>
          <w:szCs w:val="28"/>
        </w:rPr>
        <w:t xml:space="preserve"> Общие положения</w:t>
      </w:r>
    </w:p>
    <w:p w:rsidR="008A61B1" w:rsidRPr="003F6515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61B1" w:rsidRPr="00915D2B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6399">
        <w:rPr>
          <w:bCs/>
          <w:sz w:val="28"/>
          <w:szCs w:val="28"/>
        </w:rPr>
        <w:t>1.1.</w:t>
      </w:r>
      <w:r w:rsidRPr="00376DF6">
        <w:rPr>
          <w:sz w:val="28"/>
          <w:szCs w:val="28"/>
        </w:rPr>
        <w:t xml:space="preserve"> </w:t>
      </w:r>
      <w:r w:rsidRPr="00A50AA0">
        <w:rPr>
          <w:bCs/>
          <w:sz w:val="28"/>
          <w:szCs w:val="28"/>
        </w:rPr>
        <w:t>Комиссия по установлению стажа</w:t>
      </w:r>
      <w:r>
        <w:rPr>
          <w:bCs/>
          <w:sz w:val="28"/>
          <w:szCs w:val="28"/>
        </w:rPr>
        <w:t xml:space="preserve"> муниципальной службы (далее – К</w:t>
      </w:r>
      <w:r w:rsidRPr="00A50AA0">
        <w:rPr>
          <w:bCs/>
          <w:sz w:val="28"/>
          <w:szCs w:val="28"/>
        </w:rPr>
        <w:t>омиссия) является постоянно действующим органом</w:t>
      </w:r>
      <w:r w:rsidRPr="00376DF6">
        <w:rPr>
          <w:sz w:val="28"/>
          <w:szCs w:val="28"/>
        </w:rPr>
        <w:t xml:space="preserve"> в ад</w:t>
      </w:r>
      <w:r>
        <w:rPr>
          <w:sz w:val="28"/>
          <w:szCs w:val="28"/>
        </w:rPr>
        <w:t xml:space="preserve">министрации городского округа </w:t>
      </w:r>
      <w:r w:rsidRPr="00376DF6">
        <w:rPr>
          <w:sz w:val="28"/>
          <w:szCs w:val="28"/>
        </w:rPr>
        <w:t xml:space="preserve">муниципального образования «город Саянск» и её </w:t>
      </w:r>
      <w:r w:rsidRPr="00071077">
        <w:rPr>
          <w:sz w:val="28"/>
          <w:szCs w:val="28"/>
        </w:rPr>
        <w:t>и отраслевых (функциональных) орган</w:t>
      </w:r>
      <w:r>
        <w:rPr>
          <w:sz w:val="28"/>
          <w:szCs w:val="28"/>
        </w:rPr>
        <w:t>ах</w:t>
      </w:r>
      <w:r w:rsidRPr="00071077">
        <w:rPr>
          <w:sz w:val="28"/>
          <w:szCs w:val="28"/>
        </w:rPr>
        <w:t xml:space="preserve">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071077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071077">
        <w:rPr>
          <w:sz w:val="28"/>
          <w:szCs w:val="28"/>
        </w:rPr>
        <w:t>, наделенных правами юридического лица</w:t>
      </w:r>
      <w:r w:rsidRPr="00376DF6">
        <w:rPr>
          <w:sz w:val="28"/>
          <w:szCs w:val="28"/>
        </w:rPr>
        <w:t xml:space="preserve"> (далее - администрация). </w:t>
      </w:r>
    </w:p>
    <w:p w:rsidR="008A61B1" w:rsidRPr="003F6515" w:rsidRDefault="008A61B1" w:rsidP="008A61B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C34063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AA3840">
          <w:rPr>
            <w:sz w:val="28"/>
            <w:szCs w:val="28"/>
          </w:rPr>
          <w:t>Конституцией</w:t>
        </w:r>
      </w:hyperlink>
      <w:r w:rsidRPr="00C34063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Иркутской области, муниципальными правовыми актами </w:t>
      </w:r>
      <w:proofErr w:type="gramStart"/>
      <w:r w:rsidRPr="00C34063">
        <w:rPr>
          <w:sz w:val="28"/>
          <w:szCs w:val="28"/>
        </w:rPr>
        <w:t>муниципального</w:t>
      </w:r>
      <w:proofErr w:type="gramEnd"/>
      <w:r w:rsidRPr="00C3406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«город Саянск».</w:t>
      </w:r>
    </w:p>
    <w:p w:rsidR="008A61B1" w:rsidRDefault="008A61B1" w:rsidP="008A61B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A50AA0">
        <w:rPr>
          <w:bCs/>
          <w:sz w:val="28"/>
          <w:szCs w:val="28"/>
        </w:rPr>
        <w:t xml:space="preserve">Действие Положения распространяется на лиц, замещающих (замещавших) должности муниципальной службы в администрации </w:t>
      </w:r>
      <w:r>
        <w:rPr>
          <w:bCs/>
          <w:sz w:val="28"/>
          <w:szCs w:val="28"/>
        </w:rPr>
        <w:t xml:space="preserve">городского округа муниципального образования «город Саянск» </w:t>
      </w:r>
      <w:r w:rsidRPr="00376DF6">
        <w:rPr>
          <w:sz w:val="28"/>
          <w:szCs w:val="28"/>
        </w:rPr>
        <w:t>и её отраслевых (функциональных) органах</w:t>
      </w:r>
      <w:r>
        <w:rPr>
          <w:sz w:val="28"/>
          <w:szCs w:val="28"/>
        </w:rPr>
        <w:t xml:space="preserve"> </w:t>
      </w:r>
      <w:r w:rsidRPr="00071077">
        <w:rPr>
          <w:sz w:val="28"/>
          <w:szCs w:val="28"/>
        </w:rPr>
        <w:t xml:space="preserve">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071077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071077">
        <w:rPr>
          <w:sz w:val="28"/>
          <w:szCs w:val="28"/>
        </w:rPr>
        <w:t xml:space="preserve">, </w:t>
      </w:r>
      <w:r>
        <w:rPr>
          <w:sz w:val="28"/>
          <w:szCs w:val="28"/>
        </w:rPr>
        <w:t>наделённых правами юридического лица</w:t>
      </w:r>
      <w:r>
        <w:rPr>
          <w:bCs/>
          <w:sz w:val="28"/>
          <w:szCs w:val="28"/>
        </w:rPr>
        <w:t>.</w:t>
      </w:r>
    </w:p>
    <w:p w:rsidR="008A61B1" w:rsidRPr="003F6515" w:rsidRDefault="008A61B1" w:rsidP="008A61B1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F6515">
        <w:rPr>
          <w:b/>
          <w:sz w:val="28"/>
          <w:szCs w:val="28"/>
        </w:rPr>
        <w:t>. Задачи комиссии</w:t>
      </w:r>
    </w:p>
    <w:p w:rsidR="008A61B1" w:rsidRPr="00A20D31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D31">
        <w:rPr>
          <w:sz w:val="28"/>
          <w:szCs w:val="28"/>
        </w:rPr>
        <w:t xml:space="preserve">Задачами комиссии являются:  </w:t>
      </w:r>
    </w:p>
    <w:p w:rsidR="008A61B1" w:rsidRPr="00EB2F45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20D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20D31">
        <w:rPr>
          <w:sz w:val="28"/>
          <w:szCs w:val="28"/>
        </w:rPr>
        <w:t xml:space="preserve">  Определение в соответствии с законодательством возможности включения муниципальным служащим в стаж муниципальной службы иных периодов, </w:t>
      </w:r>
      <w:r w:rsidRPr="00EB2F45">
        <w:rPr>
          <w:sz w:val="28"/>
          <w:szCs w:val="28"/>
        </w:rPr>
        <w:t>в совокупности не более пяти лет, в должностях руководителей и специалистов на предприятиях, в учреждениях, и организациях, опыт и знания работы в которых необходимы муниципальным служащим для исполнения обязанностей по замещаемой должности муниципальной службы.</w:t>
      </w:r>
    </w:p>
    <w:p w:rsidR="008A61B1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A20D31">
        <w:rPr>
          <w:sz w:val="28"/>
          <w:szCs w:val="28"/>
        </w:rPr>
        <w:t>  Рассмотрение и разрешение в порядке, не противоречащем действующему законодательству, спорных вопросов, связанных с исчислением и установлением стажа муниципальной с</w:t>
      </w:r>
      <w:r>
        <w:rPr>
          <w:sz w:val="28"/>
          <w:szCs w:val="28"/>
        </w:rPr>
        <w:t>лужбы муниципального служащего.</w:t>
      </w:r>
    </w:p>
    <w:p w:rsidR="008A61B1" w:rsidRPr="00A20D31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20D3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20D31">
        <w:rPr>
          <w:sz w:val="28"/>
          <w:szCs w:val="28"/>
        </w:rPr>
        <w:t xml:space="preserve">  Определение стажа муниципальной службы, дающего право на пенсию за выслугу лет лицам, уволенным с муниципальной службы в </w:t>
      </w:r>
      <w:r w:rsidRPr="00A20D31">
        <w:rPr>
          <w:sz w:val="28"/>
          <w:szCs w:val="28"/>
        </w:rPr>
        <w:lastRenderedPageBreak/>
        <w:t>связи с выходом на пенсию, и лицам, замещавшим муниципальные должности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376DF6">
        <w:rPr>
          <w:sz w:val="28"/>
          <w:szCs w:val="28"/>
        </w:rPr>
        <w:t>и её отраслевых (функциональных) органах</w:t>
      </w:r>
      <w:r>
        <w:rPr>
          <w:sz w:val="28"/>
          <w:szCs w:val="28"/>
        </w:rPr>
        <w:t xml:space="preserve"> </w:t>
      </w:r>
      <w:r w:rsidRPr="00071077">
        <w:rPr>
          <w:sz w:val="28"/>
          <w:szCs w:val="28"/>
        </w:rPr>
        <w:t xml:space="preserve">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071077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A61B1" w:rsidRDefault="008A61B1" w:rsidP="008A61B1">
      <w:pPr>
        <w:ind w:firstLine="720"/>
        <w:jc w:val="center"/>
        <w:rPr>
          <w:b/>
          <w:bCs/>
          <w:sz w:val="28"/>
          <w:szCs w:val="28"/>
        </w:rPr>
      </w:pPr>
    </w:p>
    <w:p w:rsidR="008A61B1" w:rsidRPr="003F6515" w:rsidRDefault="008A61B1" w:rsidP="008A61B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F6515">
        <w:rPr>
          <w:b/>
          <w:bCs/>
          <w:sz w:val="28"/>
          <w:szCs w:val="28"/>
        </w:rPr>
        <w:t>. Состав комиссии</w:t>
      </w:r>
    </w:p>
    <w:p w:rsidR="008A61B1" w:rsidRPr="003F6515" w:rsidRDefault="008A61B1" w:rsidP="008A61B1">
      <w:pPr>
        <w:ind w:firstLine="720"/>
        <w:jc w:val="center"/>
        <w:rPr>
          <w:bCs/>
          <w:sz w:val="28"/>
          <w:szCs w:val="28"/>
        </w:rPr>
      </w:pPr>
    </w:p>
    <w:p w:rsidR="008A61B1" w:rsidRPr="00C26CD8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 xml:space="preserve">3.1. Численный и персональный состав комиссии утверждается </w:t>
      </w:r>
      <w:r>
        <w:rPr>
          <w:sz w:val="28"/>
          <w:szCs w:val="28"/>
        </w:rPr>
        <w:t xml:space="preserve">распоряжением </w:t>
      </w:r>
      <w:r w:rsidRPr="00C26CD8">
        <w:rPr>
          <w:sz w:val="28"/>
          <w:szCs w:val="28"/>
        </w:rPr>
        <w:t>администрации городского округа муниципального образования «город Саянск», но не менее 5 человек.</w:t>
      </w:r>
    </w:p>
    <w:p w:rsidR="008A61B1" w:rsidRPr="00C26CD8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>3.2. Работой комиссии руководит ее председатель, а в его отсутствие - заместитель председателя.</w:t>
      </w:r>
    </w:p>
    <w:p w:rsidR="008A61B1" w:rsidRPr="00C26CD8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>3.3. Председатель комиссии: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ведет работу заседания комиссии;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руководит деятельностью комиссии;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несет ответственность за документы внутреннего характера и результаты работы комиссии;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подписывает служебную документацию в пределах полномочий комиссии;</w:t>
      </w:r>
    </w:p>
    <w:p w:rsidR="008A61B1" w:rsidRPr="00C26CD8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>3.4. Заместитель председателя комиссии: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>- в отсутстви</w:t>
      </w:r>
      <w:r>
        <w:rPr>
          <w:sz w:val="28"/>
          <w:szCs w:val="28"/>
        </w:rPr>
        <w:t>е</w:t>
      </w:r>
      <w:r w:rsidRPr="00C26CD8">
        <w:rPr>
          <w:sz w:val="28"/>
          <w:szCs w:val="28"/>
        </w:rPr>
        <w:t xml:space="preserve"> председателя комиссии исполняет его обязанности.</w:t>
      </w:r>
    </w:p>
    <w:p w:rsidR="008A61B1" w:rsidRPr="00C26CD8" w:rsidRDefault="008A61B1" w:rsidP="008A6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CD8">
        <w:rPr>
          <w:sz w:val="28"/>
          <w:szCs w:val="28"/>
        </w:rPr>
        <w:t>3.5. Секретарь комиссии: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принимает необходимые материалы для заседания комиссии;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обеспечивает явку на заседание членов комиссии и приглашенных лиц;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26CD8">
        <w:rPr>
          <w:sz w:val="28"/>
          <w:szCs w:val="28"/>
        </w:rPr>
        <w:t>осуществляет организационно-техническую работу по проведению заседания и оформлению документации по результатам работы комиссии;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оформляет протоколы заседания;</w:t>
      </w:r>
    </w:p>
    <w:p w:rsidR="008A61B1" w:rsidRPr="00C26CD8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обеспечивает сохранность документации;</w:t>
      </w:r>
    </w:p>
    <w:p w:rsidR="008A61B1" w:rsidRDefault="008A61B1" w:rsidP="008A61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CD8">
        <w:rPr>
          <w:sz w:val="28"/>
          <w:szCs w:val="28"/>
        </w:rPr>
        <w:t>дает разъяснения по принимаемым комиссией решениям.</w:t>
      </w:r>
    </w:p>
    <w:p w:rsidR="008A61B1" w:rsidRPr="005758E0" w:rsidRDefault="008A61B1" w:rsidP="008A61B1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Style w:val="a6"/>
        </w:rPr>
      </w:pPr>
      <w:r>
        <w:rPr>
          <w:rStyle w:val="a6"/>
          <w:bCs w:val="0"/>
          <w:sz w:val="28"/>
          <w:szCs w:val="28"/>
        </w:rPr>
        <w:t>4</w:t>
      </w:r>
      <w:r w:rsidRPr="005758E0">
        <w:rPr>
          <w:rStyle w:val="a6"/>
          <w:bCs w:val="0"/>
          <w:sz w:val="28"/>
          <w:szCs w:val="28"/>
        </w:rPr>
        <w:t>.</w:t>
      </w:r>
      <w:r w:rsidRPr="005758E0">
        <w:rPr>
          <w:rStyle w:val="a6"/>
          <w:bCs w:val="0"/>
        </w:rPr>
        <w:t xml:space="preserve">  </w:t>
      </w:r>
      <w:r w:rsidRPr="003F6515">
        <w:rPr>
          <w:b/>
          <w:sz w:val="28"/>
          <w:szCs w:val="28"/>
        </w:rPr>
        <w:t>Регламент  работы комиссии</w:t>
      </w:r>
      <w:r w:rsidRPr="005758E0">
        <w:rPr>
          <w:rStyle w:val="a6"/>
          <w:bCs w:val="0"/>
          <w:sz w:val="28"/>
          <w:szCs w:val="28"/>
        </w:rPr>
        <w:t xml:space="preserve"> 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Организационной формой деятельности комиссии являются заседания, созываемые по мере </w:t>
      </w:r>
      <w:r w:rsidRPr="00175659">
        <w:rPr>
          <w:sz w:val="28"/>
          <w:szCs w:val="28"/>
        </w:rPr>
        <w:t>поступления материалов на рассмотрение.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комиссии правомочны при участии не менее 2/3 членов комиссии.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пользуются равными правами в решении всех вопросов, рассматриваемых на заседании комиссии.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Решение принимается простым большинством голосов членов комиссии, присутствующих на заседании и оформляется протоколом (Приложение № </w:t>
      </w:r>
      <w:r w:rsidR="006D7D64">
        <w:rPr>
          <w:sz w:val="28"/>
          <w:szCs w:val="28"/>
        </w:rPr>
        <w:t>1 к Положению</w:t>
      </w:r>
      <w:r>
        <w:rPr>
          <w:sz w:val="28"/>
          <w:szCs w:val="28"/>
        </w:rPr>
        <w:t>), который подписывается всеми присутствующими членами комиссии. В случае несогласия с принятым решением член комиссии вправе изложить своё мнение в письменном виде, которое обязательно приобщается к протоколу заседания.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Материалы об установлении стажа муниципальной службы, представленные в комиссию, рассматриваются в течение десяти календарных дней после подачи заявления.</w:t>
      </w:r>
      <w:r w:rsidRPr="004A2792">
        <w:rPr>
          <w:sz w:val="28"/>
          <w:szCs w:val="28"/>
        </w:rPr>
        <w:t xml:space="preserve"> 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Комиссия имеет право запрашивать у муниципальных служащих </w:t>
      </w:r>
      <w:r w:rsidRPr="00736FDA">
        <w:rPr>
          <w:sz w:val="28"/>
          <w:szCs w:val="28"/>
        </w:rPr>
        <w:t>и в кадровых службах</w:t>
      </w:r>
      <w:r>
        <w:rPr>
          <w:sz w:val="28"/>
          <w:szCs w:val="28"/>
        </w:rPr>
        <w:t xml:space="preserve"> необходимую информацию и документы, подтверждающие стаж.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Секретарь комиссии в </w:t>
      </w:r>
      <w:r w:rsidR="003230CA">
        <w:rPr>
          <w:sz w:val="28"/>
          <w:szCs w:val="28"/>
        </w:rPr>
        <w:t>течени</w:t>
      </w:r>
      <w:proofErr w:type="gramStart"/>
      <w:r w:rsidR="003230CA">
        <w:rPr>
          <w:sz w:val="28"/>
          <w:szCs w:val="28"/>
        </w:rPr>
        <w:t>и</w:t>
      </w:r>
      <w:proofErr w:type="gramEnd"/>
      <w:r w:rsidR="003230CA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3230C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 </w:t>
      </w:r>
      <w:r w:rsidR="009F5312">
        <w:rPr>
          <w:sz w:val="28"/>
          <w:szCs w:val="28"/>
        </w:rPr>
        <w:t>даты</w:t>
      </w:r>
      <w:r>
        <w:rPr>
          <w:sz w:val="28"/>
          <w:szCs w:val="28"/>
        </w:rPr>
        <w:t xml:space="preserve"> </w:t>
      </w:r>
      <w:r w:rsidR="00556697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протокола готовит и направляет на подпись мэру городского округа муниципального образования «город Саянск» </w:t>
      </w:r>
      <w:r w:rsidRPr="0088068A">
        <w:rPr>
          <w:sz w:val="28"/>
          <w:szCs w:val="28"/>
        </w:rPr>
        <w:t xml:space="preserve">распоряжение по </w:t>
      </w:r>
      <w:r>
        <w:rPr>
          <w:sz w:val="28"/>
          <w:szCs w:val="28"/>
        </w:rPr>
        <w:t>установлению</w:t>
      </w:r>
      <w:r w:rsidRPr="0088068A">
        <w:rPr>
          <w:sz w:val="28"/>
          <w:szCs w:val="28"/>
        </w:rPr>
        <w:t xml:space="preserve"> стажа муниципальн</w:t>
      </w:r>
      <w:r>
        <w:rPr>
          <w:sz w:val="28"/>
          <w:szCs w:val="28"/>
        </w:rPr>
        <w:t>ой</w:t>
      </w:r>
      <w:r w:rsidRPr="0088068A">
        <w:rPr>
          <w:sz w:val="28"/>
          <w:szCs w:val="28"/>
        </w:rPr>
        <w:t xml:space="preserve"> служ</w:t>
      </w:r>
      <w:r>
        <w:rPr>
          <w:sz w:val="28"/>
          <w:szCs w:val="28"/>
        </w:rPr>
        <w:t>бы</w:t>
      </w:r>
      <w:r w:rsidRPr="0088068A">
        <w:rPr>
          <w:sz w:val="28"/>
          <w:szCs w:val="28"/>
        </w:rPr>
        <w:t xml:space="preserve"> и возникновению у муниципального служащего права на увеличение надбавки к должностному</w:t>
      </w:r>
      <w:r>
        <w:rPr>
          <w:sz w:val="28"/>
          <w:szCs w:val="28"/>
        </w:rPr>
        <w:t xml:space="preserve"> окладу за выслугу лет, размера дополнительного оплачиваемого отпуска за выслугу лет.</w:t>
      </w:r>
      <w:r w:rsidRPr="00EF3FD7">
        <w:rPr>
          <w:sz w:val="28"/>
          <w:szCs w:val="28"/>
        </w:rPr>
        <w:t xml:space="preserve"> 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об установлении стажа, а также распоряжение об установлении надбавки за выслугу лет, об определении продолжительности ежегодного оплачиваемого отпуска за выслугу лет </w:t>
      </w:r>
      <w:proofErr w:type="gramStart"/>
      <w:r>
        <w:rPr>
          <w:sz w:val="28"/>
          <w:szCs w:val="28"/>
        </w:rPr>
        <w:t>приобщаются к личному делу муниципального служащего и направляются</w:t>
      </w:r>
      <w:proofErr w:type="gramEnd"/>
      <w:r>
        <w:rPr>
          <w:sz w:val="28"/>
          <w:szCs w:val="28"/>
        </w:rPr>
        <w:t xml:space="preserve"> в бухгалтерию.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знакомит муниципального служащего с протоколом  и распоряжением под роспись в течение трех рабочих дней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распоряжения.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Протоколы, а также другие документы, послужившие основанием для вопроса об исчислении стажа, хранятся у секретаря.</w:t>
      </w:r>
    </w:p>
    <w:p w:rsidR="008A61B1" w:rsidRPr="002F0423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0423">
        <w:rPr>
          <w:sz w:val="28"/>
          <w:szCs w:val="28"/>
        </w:rPr>
        <w:t>.8. Решение комиссии может быть обжаловано муниципальным служащим мэру городского округа муниципального образования «город Саянск».</w:t>
      </w:r>
    </w:p>
    <w:p w:rsidR="008A61B1" w:rsidRPr="00473605" w:rsidRDefault="008A61B1" w:rsidP="008A61B1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Style w:val="a6"/>
        </w:rPr>
      </w:pPr>
      <w:r>
        <w:rPr>
          <w:rStyle w:val="a6"/>
          <w:sz w:val="28"/>
          <w:szCs w:val="28"/>
        </w:rPr>
        <w:t>5</w:t>
      </w:r>
      <w:r w:rsidRPr="00473605">
        <w:rPr>
          <w:rStyle w:val="a6"/>
          <w:sz w:val="28"/>
          <w:szCs w:val="28"/>
        </w:rPr>
        <w:t>.</w:t>
      </w:r>
      <w:r w:rsidRPr="00473605">
        <w:rPr>
          <w:rStyle w:val="a6"/>
        </w:rPr>
        <w:t xml:space="preserve">  </w:t>
      </w:r>
      <w:r w:rsidRPr="00473605">
        <w:rPr>
          <w:rStyle w:val="a6"/>
          <w:sz w:val="28"/>
          <w:szCs w:val="28"/>
        </w:rPr>
        <w:t>Заключительные положения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  <w:r w:rsidRPr="005758E0">
        <w:rPr>
          <w:sz w:val="28"/>
          <w:szCs w:val="28"/>
        </w:rPr>
        <w:t> </w:t>
      </w:r>
      <w:r>
        <w:rPr>
          <w:sz w:val="28"/>
          <w:szCs w:val="28"/>
        </w:rPr>
        <w:t>5.1. </w:t>
      </w:r>
      <w:r w:rsidRPr="005758E0">
        <w:rPr>
          <w:sz w:val="28"/>
          <w:szCs w:val="28"/>
        </w:rPr>
        <w:t>Споры по вопросам, входящим в компетенцию комиссии, рассматриваются в порядке, установленном законодательством Российской Федерации.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</w:p>
    <w:p w:rsidR="008A61B1" w:rsidRDefault="008A61B1" w:rsidP="008A61B1">
      <w:pPr>
        <w:ind w:firstLine="540"/>
        <w:jc w:val="both"/>
        <w:rPr>
          <w:sz w:val="28"/>
          <w:szCs w:val="28"/>
        </w:rPr>
      </w:pPr>
    </w:p>
    <w:p w:rsidR="008A61B1" w:rsidRDefault="008A61B1" w:rsidP="008A61B1">
      <w:pPr>
        <w:pStyle w:val="a4"/>
        <w:ind w:left="360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Мэр городского округа</w:t>
      </w:r>
    </w:p>
    <w:p w:rsidR="008A61B1" w:rsidRDefault="008A61B1" w:rsidP="008A61B1">
      <w:pPr>
        <w:pStyle w:val="a4"/>
        <w:ind w:left="360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муниципального образования</w:t>
      </w:r>
      <w:r>
        <w:rPr>
          <w:b w:val="0"/>
          <w:color w:val="000000"/>
          <w:spacing w:val="-1"/>
          <w:sz w:val="28"/>
          <w:szCs w:val="28"/>
        </w:rPr>
        <w:tab/>
      </w:r>
      <w:r>
        <w:rPr>
          <w:b w:val="0"/>
          <w:color w:val="000000"/>
          <w:spacing w:val="-1"/>
          <w:sz w:val="28"/>
          <w:szCs w:val="28"/>
        </w:rPr>
        <w:tab/>
      </w:r>
      <w:r>
        <w:rPr>
          <w:b w:val="0"/>
          <w:color w:val="000000"/>
          <w:spacing w:val="-1"/>
          <w:sz w:val="28"/>
          <w:szCs w:val="28"/>
        </w:rPr>
        <w:tab/>
      </w:r>
      <w:r>
        <w:rPr>
          <w:b w:val="0"/>
          <w:color w:val="000000"/>
          <w:spacing w:val="-1"/>
          <w:sz w:val="28"/>
          <w:szCs w:val="28"/>
        </w:rPr>
        <w:tab/>
      </w:r>
      <w:r>
        <w:rPr>
          <w:b w:val="0"/>
          <w:color w:val="000000"/>
          <w:spacing w:val="-1"/>
          <w:sz w:val="28"/>
          <w:szCs w:val="28"/>
        </w:rPr>
        <w:tab/>
        <w:t>О.В. Боровский</w:t>
      </w:r>
    </w:p>
    <w:p w:rsidR="008A61B1" w:rsidRDefault="008A61B1" w:rsidP="008A61B1">
      <w:pPr>
        <w:pStyle w:val="a4"/>
        <w:ind w:left="360"/>
        <w:jc w:val="both"/>
        <w:rPr>
          <w:b w:val="0"/>
          <w:color w:val="000000"/>
          <w:spacing w:val="-1"/>
          <w:sz w:val="28"/>
          <w:szCs w:val="28"/>
        </w:rPr>
      </w:pPr>
      <w:r>
        <w:rPr>
          <w:b w:val="0"/>
          <w:color w:val="000000"/>
          <w:spacing w:val="-1"/>
          <w:sz w:val="28"/>
          <w:szCs w:val="28"/>
        </w:rPr>
        <w:t>«город Саянск»</w:t>
      </w: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6D7D64" w:rsidRDefault="006D7D64" w:rsidP="006F2ECE">
      <w:pPr>
        <w:ind w:left="5220"/>
      </w:pPr>
    </w:p>
    <w:p w:rsidR="00556697" w:rsidRDefault="00556697" w:rsidP="006F2ECE">
      <w:pPr>
        <w:ind w:left="5220"/>
      </w:pPr>
    </w:p>
    <w:p w:rsidR="00556697" w:rsidRDefault="00556697" w:rsidP="006F2ECE">
      <w:pPr>
        <w:ind w:left="5220"/>
      </w:pPr>
    </w:p>
    <w:p w:rsidR="006D7D64" w:rsidRDefault="006D7D64" w:rsidP="006D7D64">
      <w:pPr>
        <w:ind w:left="5220"/>
      </w:pPr>
      <w:r>
        <w:lastRenderedPageBreak/>
        <w:t>Приложение № 1 к Положению</w:t>
      </w:r>
    </w:p>
    <w:p w:rsidR="006D7D64" w:rsidRDefault="006D7D64" w:rsidP="006D7D64">
      <w:pPr>
        <w:jc w:val="center"/>
        <w:rPr>
          <w:b/>
          <w:sz w:val="28"/>
          <w:szCs w:val="28"/>
        </w:rPr>
      </w:pPr>
    </w:p>
    <w:p w:rsidR="006D7D64" w:rsidRDefault="006D7D64" w:rsidP="006D7D64">
      <w:pPr>
        <w:jc w:val="center"/>
        <w:rPr>
          <w:b/>
          <w:sz w:val="28"/>
          <w:szCs w:val="28"/>
        </w:rPr>
      </w:pPr>
      <w:r w:rsidRPr="00BB1DF1">
        <w:rPr>
          <w:b/>
          <w:sz w:val="28"/>
          <w:szCs w:val="28"/>
        </w:rPr>
        <w:t>Протокол заседания комиссии по установлению</w:t>
      </w:r>
    </w:p>
    <w:p w:rsidR="006D7D64" w:rsidRPr="00BB1DF1" w:rsidRDefault="006D7D64" w:rsidP="006D7D64">
      <w:pPr>
        <w:jc w:val="center"/>
        <w:rPr>
          <w:b/>
          <w:sz w:val="28"/>
          <w:szCs w:val="28"/>
        </w:rPr>
      </w:pPr>
      <w:r w:rsidRPr="00BB1DF1">
        <w:rPr>
          <w:b/>
          <w:sz w:val="28"/>
          <w:szCs w:val="28"/>
        </w:rPr>
        <w:t xml:space="preserve"> стажа муниципальной службы</w:t>
      </w:r>
    </w:p>
    <w:p w:rsidR="006D7D64" w:rsidRDefault="006D7D64" w:rsidP="006D7D64">
      <w:pPr>
        <w:shd w:val="clear" w:color="auto" w:fill="FFFFFF"/>
        <w:tabs>
          <w:tab w:val="left" w:pos="3130"/>
        </w:tabs>
        <w:spacing w:before="264"/>
        <w:rPr>
          <w:color w:val="000000"/>
        </w:rPr>
      </w:pPr>
      <w:r>
        <w:rPr>
          <w:color w:val="000000"/>
        </w:rPr>
        <w:t xml:space="preserve">                 «     »   </w:t>
      </w:r>
      <w:r>
        <w:rPr>
          <w:color w:val="000000"/>
        </w:rPr>
        <w:tab/>
      </w:r>
      <w:r>
        <w:rPr>
          <w:color w:val="000000"/>
          <w:spacing w:val="-4"/>
        </w:rPr>
        <w:t>20 _   г.                                                                 г. Саянск</w:t>
      </w:r>
    </w:p>
    <w:p w:rsidR="006D7D64" w:rsidRDefault="006D0033" w:rsidP="006D7D64">
      <w:pPr>
        <w:shd w:val="clear" w:color="auto" w:fill="FFFFFF"/>
        <w:spacing w:before="257"/>
        <w:rPr>
          <w:color w:val="000000"/>
          <w:spacing w:val="-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-15240</wp:posOffset>
                </wp:positionV>
                <wp:extent cx="1347470" cy="0"/>
                <wp:effectExtent l="11430" t="13335" r="1270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-1.2pt" to="156.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n7EgIAACkEAAAOAAAAZHJzL2Uyb0RvYy54bWysU02P2jAQvVfqf7ByhySQ5SMirKoEeqFd&#10;pN3+AGM7xKpjW7YhoKr/vWOTILa9VFVzcMaemec388ar50sr0JkZy5UsonScRIhJoiiXxyL69rYd&#10;LSJkHZYUCyVZEV2ZjZ7XHz+sOp2ziWqUoMwgAJE273QRNc7pPI4taViL7VhpJsFZK9NiB1tzjKnB&#10;HaC3Ip4kySzulKHaKMKshdPq5ozWAb+uGXEvdW2ZQ6KIgJsLqwnrwa/xeoXzo8G64aSngf+BRYu5&#10;hEvvUBV2GJ0M/wOq5cQoq2o3JqqNVV1zwkINUE2a/FbNa4M1C7VAc6y+t8n+P1jy9bw3iFPQLkIS&#10;tyDRjkuGpr4znbY5BJRyb3xt5CJf9U6R7xZJVTZYHllg+HbVkJb6jPhdit9YDfiH7ouiEINPToU2&#10;XWrTekhoALoENa53NdjFIQKH6TSbZ3MQjQy+GOdDojbWfWaqRd4oIgGcAzA+76zzRHA+hPh7pNpy&#10;IYLYQqIOwJP58ilkWCU49V4fZ83xUAqDztjPS/hCWeB5DDPqJGlAaximm952mIubDbcL6fGgFuDT&#10;W7eB+LFMlpvFZpGNsslsM8qSqhp92pbZaLZN50/VtCrLKv3pqaVZ3nBKmfTshuFMs78Tv38mt7G6&#10;j+e9D/F79NAwIDv8A+kgptfvNgkHRa97M4gM8xiC+7fjB/5xD/bjC1//AgAA//8DAFBLAwQUAAYA&#10;CAAAACEAhloO2twAAAAJAQAADwAAAGRycy9kb3ducmV2LnhtbEyPzU7DMBCE70h9B2uRuLV2GsRP&#10;iFMVEGp7pPAAbrwkEfY6jd02fXsW9QDHmR3NflMuRu/EEYfYBdKQzRQIpDrYjhoNnx9v0wcQMRmy&#10;xgVCDWeMsKgmV6UpbDjROx63qRFcQrEwGtqU+kLKWLfoTZyFHolvX2HwJrEcGmkHc+Jy7+RcqTvp&#10;TUf8oTU9vrRYf28PXsMy2/i6uR/d+XUlw/pxvwr2Odf65npcPoFIOKa/MPziMzpUzLQLB7JRONZK&#10;MXrSMJ3fguBAnuU8bncxZFXK/wuqHwAAAP//AwBQSwECLQAUAAYACAAAACEAtoM4kv4AAADhAQAA&#10;EwAAAAAAAAAAAAAAAAAAAAAAW0NvbnRlbnRfVHlwZXNdLnhtbFBLAQItABQABgAIAAAAIQA4/SH/&#10;1gAAAJQBAAALAAAAAAAAAAAAAAAAAC8BAABfcmVscy8ucmVsc1BLAQItABQABgAIAAAAIQB+B6n7&#10;EgIAACkEAAAOAAAAAAAAAAAAAAAAAC4CAABkcnMvZTJvRG9jLnhtbFBLAQItABQABgAIAAAAIQCG&#10;Wg7a3AAAAAkBAAAPAAAAAAAAAAAAAAAAAGwEAABkcnMvZG93bnJldi54bWxQSwUGAAAAAAQABADz&#10;AAAAdQUAAAAA&#10;" o:allowincell="f" strokeweight=".85pt"/>
            </w:pict>
          </mc:Fallback>
        </mc:AlternateContent>
      </w:r>
      <w:r w:rsidR="006D7D64">
        <w:rPr>
          <w:color w:val="000000"/>
          <w:spacing w:val="-4"/>
        </w:rPr>
        <w:t>Присутствовали: председатель комиссии __________________________________</w:t>
      </w:r>
    </w:p>
    <w:p w:rsidR="006D7D64" w:rsidRDefault="006D7D64" w:rsidP="006D7D64">
      <w:pPr>
        <w:shd w:val="clear" w:color="auto" w:fill="FFFFFF"/>
        <w:spacing w:before="257"/>
        <w:rPr>
          <w:color w:val="000000"/>
          <w:spacing w:val="-4"/>
        </w:rPr>
      </w:pPr>
      <w:r>
        <w:rPr>
          <w:color w:val="000000"/>
          <w:spacing w:val="-4"/>
        </w:rPr>
        <w:t>Секретарь комиссии____________________________________________________</w:t>
      </w:r>
    </w:p>
    <w:p w:rsidR="006D7D64" w:rsidRDefault="006D7D64" w:rsidP="006D7D64">
      <w:pPr>
        <w:shd w:val="clear" w:color="auto" w:fill="FFFFFF"/>
        <w:spacing w:before="257"/>
        <w:rPr>
          <w:color w:val="000000"/>
          <w:spacing w:val="-6"/>
        </w:rPr>
      </w:pPr>
      <w:r>
        <w:rPr>
          <w:color w:val="000000"/>
          <w:spacing w:val="-6"/>
        </w:rPr>
        <w:t>Члены комиссии:</w:t>
      </w:r>
    </w:p>
    <w:p w:rsidR="006D7D64" w:rsidRDefault="006D7D64" w:rsidP="006D7D64">
      <w:pPr>
        <w:shd w:val="clear" w:color="auto" w:fill="FFFFFF"/>
        <w:spacing w:before="257"/>
        <w:rPr>
          <w:color w:val="000000"/>
        </w:rPr>
      </w:pPr>
      <w:r>
        <w:rPr>
          <w:color w:val="000000"/>
          <w:spacing w:val="-4"/>
        </w:rPr>
        <w:t>Слушали об установлении стажа муниципальной службы</w:t>
      </w:r>
    </w:p>
    <w:p w:rsidR="006D7D64" w:rsidRPr="00046E6D" w:rsidRDefault="006D7D64" w:rsidP="006D7D64">
      <w:pPr>
        <w:widowControl w:val="0"/>
        <w:numPr>
          <w:ilvl w:val="0"/>
          <w:numId w:val="2"/>
        </w:numPr>
        <w:shd w:val="clear" w:color="auto" w:fill="FFFFFF"/>
        <w:tabs>
          <w:tab w:val="left" w:pos="1183"/>
          <w:tab w:val="left" w:leader="underscore" w:pos="5405"/>
        </w:tabs>
        <w:autoSpaceDE w:val="0"/>
        <w:autoSpaceDN w:val="0"/>
        <w:adjustRightInd w:val="0"/>
        <w:spacing w:line="269" w:lineRule="exact"/>
        <w:ind w:left="828"/>
        <w:rPr>
          <w:color w:val="000000"/>
          <w:spacing w:val="-29"/>
          <w:u w:val="single"/>
        </w:rPr>
      </w:pPr>
      <w:r>
        <w:rPr>
          <w:color w:val="000000"/>
          <w:spacing w:val="-3"/>
        </w:rPr>
        <w:t xml:space="preserve">Фамилия, имя, отчество: </w:t>
      </w:r>
      <w:r w:rsidRPr="00046E6D">
        <w:rPr>
          <w:color w:val="000000"/>
          <w:spacing w:val="-3"/>
          <w:u w:val="single"/>
        </w:rPr>
        <w:t xml:space="preserve">______________________________________________ </w:t>
      </w:r>
    </w:p>
    <w:p w:rsidR="006D7D64" w:rsidRPr="00801E8A" w:rsidRDefault="006D7D64" w:rsidP="006D7D64">
      <w:pPr>
        <w:widowControl w:val="0"/>
        <w:numPr>
          <w:ilvl w:val="0"/>
          <w:numId w:val="2"/>
        </w:numPr>
        <w:tabs>
          <w:tab w:val="left" w:pos="1183"/>
          <w:tab w:val="left" w:leader="underscore" w:pos="5405"/>
        </w:tabs>
        <w:autoSpaceDE w:val="0"/>
        <w:autoSpaceDN w:val="0"/>
        <w:adjustRightInd w:val="0"/>
        <w:spacing w:line="269" w:lineRule="exact"/>
        <w:ind w:left="828"/>
        <w:rPr>
          <w:color w:val="000000"/>
        </w:rPr>
      </w:pPr>
      <w:r>
        <w:rPr>
          <w:color w:val="000000"/>
          <w:spacing w:val="-3"/>
        </w:rPr>
        <w:t>Должность:___</w:t>
      </w:r>
      <w:r w:rsidRPr="00046E6D">
        <w:rPr>
          <w:color w:val="000000"/>
          <w:spacing w:val="-3"/>
          <w:u w:val="single"/>
        </w:rPr>
        <w:t xml:space="preserve">_______________________________________________________  </w:t>
      </w:r>
      <w:r>
        <w:rPr>
          <w:color w:val="000000"/>
          <w:spacing w:val="-3"/>
        </w:rPr>
        <w:t xml:space="preserve"> </w:t>
      </w:r>
    </w:p>
    <w:p w:rsidR="006D7D64" w:rsidRDefault="006D7D64" w:rsidP="006D7D64">
      <w:pPr>
        <w:widowControl w:val="0"/>
        <w:numPr>
          <w:ilvl w:val="0"/>
          <w:numId w:val="2"/>
        </w:numPr>
        <w:shd w:val="clear" w:color="auto" w:fill="FFFFFF"/>
        <w:tabs>
          <w:tab w:val="left" w:pos="1183"/>
          <w:tab w:val="left" w:leader="underscore" w:pos="5405"/>
        </w:tabs>
        <w:autoSpaceDE w:val="0"/>
        <w:autoSpaceDN w:val="0"/>
        <w:adjustRightInd w:val="0"/>
        <w:spacing w:line="269" w:lineRule="exact"/>
        <w:ind w:left="828"/>
        <w:rPr>
          <w:color w:val="000000"/>
        </w:rPr>
      </w:pPr>
      <w:r>
        <w:rPr>
          <w:color w:val="000000"/>
          <w:spacing w:val="-5"/>
        </w:rPr>
        <w:t>Место работы:_</w:t>
      </w:r>
      <w:r w:rsidRPr="00046E6D">
        <w:rPr>
          <w:color w:val="000000"/>
          <w:spacing w:val="-5"/>
          <w:u w:val="single"/>
        </w:rPr>
        <w:t>_______________________________________________________</w:t>
      </w:r>
      <w:r>
        <w:rPr>
          <w:color w:val="000000"/>
          <w:spacing w:val="-5"/>
        </w:rPr>
        <w:t xml:space="preserve"> </w:t>
      </w:r>
    </w:p>
    <w:p w:rsidR="006D7D64" w:rsidRPr="00DA57A0" w:rsidRDefault="006D7D64" w:rsidP="006D7D64">
      <w:pPr>
        <w:widowControl w:val="0"/>
        <w:numPr>
          <w:ilvl w:val="0"/>
          <w:numId w:val="2"/>
        </w:numPr>
        <w:shd w:val="clear" w:color="auto" w:fill="FFFFFF"/>
        <w:tabs>
          <w:tab w:val="left" w:pos="1183"/>
          <w:tab w:val="left" w:leader="underscore" w:pos="5405"/>
        </w:tabs>
        <w:autoSpaceDE w:val="0"/>
        <w:autoSpaceDN w:val="0"/>
        <w:adjustRightInd w:val="0"/>
        <w:spacing w:line="269" w:lineRule="exact"/>
        <w:ind w:left="828"/>
        <w:rPr>
          <w:color w:val="000000"/>
        </w:rPr>
      </w:pPr>
      <w:r>
        <w:rPr>
          <w:color w:val="000000"/>
          <w:spacing w:val="-4"/>
        </w:rPr>
        <w:t>Год рождения: _</w:t>
      </w:r>
      <w:r w:rsidRPr="00046E6D">
        <w:rPr>
          <w:color w:val="000000"/>
          <w:spacing w:val="-4"/>
          <w:u w:val="single"/>
        </w:rPr>
        <w:t>________________________________________________________</w:t>
      </w:r>
      <w:r>
        <w:rPr>
          <w:color w:val="000000"/>
          <w:spacing w:val="-4"/>
        </w:rPr>
        <w:t xml:space="preserve">  </w:t>
      </w:r>
    </w:p>
    <w:p w:rsidR="006D7D64" w:rsidRDefault="006D7D64" w:rsidP="006D7D64">
      <w:pPr>
        <w:spacing w:before="100" w:beforeAutospacing="1" w:after="100" w:afterAutospacing="1"/>
        <w:ind w:firstLine="708"/>
        <w:jc w:val="both"/>
        <w:rPr>
          <w:color w:val="000000"/>
          <w:sz w:val="2"/>
          <w:szCs w:val="2"/>
        </w:rPr>
      </w:pPr>
      <w:proofErr w:type="gramStart"/>
      <w:r w:rsidRPr="000F6891">
        <w:rPr>
          <w:color w:val="000000"/>
          <w:spacing w:val="2"/>
        </w:rPr>
        <w:t>В соответствии с Федеральным законом № 25-ФЗ от 02.03.2007</w:t>
      </w:r>
      <w:r>
        <w:rPr>
          <w:color w:val="000000"/>
          <w:spacing w:val="2"/>
        </w:rPr>
        <w:t xml:space="preserve"> «О муниципальной службе в Российской Федерации»</w:t>
      </w:r>
      <w:r w:rsidRPr="000F6891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Pr="000F6891">
        <w:rPr>
          <w:color w:val="000000"/>
          <w:spacing w:val="2"/>
        </w:rPr>
        <w:t xml:space="preserve"> </w:t>
      </w:r>
      <w:r w:rsidRPr="000F22C0">
        <w:rPr>
          <w:color w:val="000000"/>
          <w:spacing w:val="2"/>
        </w:rPr>
        <w:t>Указом Президента РФ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</w:t>
      </w:r>
      <w:proofErr w:type="gramEnd"/>
      <w:r w:rsidRPr="000F22C0">
        <w:rPr>
          <w:color w:val="000000"/>
          <w:spacing w:val="2"/>
        </w:rPr>
        <w:t xml:space="preserve"> </w:t>
      </w:r>
      <w:proofErr w:type="gramStart"/>
      <w:r w:rsidRPr="000F22C0">
        <w:rPr>
          <w:color w:val="000000"/>
          <w:spacing w:val="2"/>
        </w:rPr>
        <w:t>поощрений за безупречную и эффективную государственную гражданскую службу Российской Федерации»</w:t>
      </w:r>
      <w:r>
        <w:rPr>
          <w:color w:val="000000"/>
          <w:spacing w:val="2"/>
        </w:rPr>
        <w:t>,</w:t>
      </w:r>
      <w:r w:rsidRPr="00952588">
        <w:rPr>
          <w:bCs/>
          <w:color w:val="000000"/>
          <w:spacing w:val="-1"/>
          <w:sz w:val="28"/>
          <w:szCs w:val="28"/>
        </w:rPr>
        <w:t xml:space="preserve"> </w:t>
      </w:r>
      <w:hyperlink r:id="rId11" w:history="1">
        <w:r w:rsidRPr="00952588">
          <w:rPr>
            <w:color w:val="000000"/>
            <w:spacing w:val="2"/>
          </w:rPr>
          <w:t>Законом</w:t>
        </w:r>
      </w:hyperlink>
      <w:r w:rsidRPr="00952588">
        <w:rPr>
          <w:color w:val="000000"/>
          <w:spacing w:val="2"/>
        </w:rPr>
        <w:t xml:space="preserve"> Иркутской области от 04.04.2008 № 3-оз «О перечне должностей, периоды службы (работы) в которых включаются в стаж государственной гражданской и муниципальной службы для назначения пенсии за выслугу лет государственным гражданским и муниципальным служащим Иркутской области»</w:t>
      </w:r>
      <w:r>
        <w:rPr>
          <w:color w:val="000000"/>
          <w:spacing w:val="2"/>
        </w:rPr>
        <w:t xml:space="preserve"> (нужное подчеркнуть),</w:t>
      </w:r>
      <w:r w:rsidRPr="000F6891">
        <w:rPr>
          <w:color w:val="000000"/>
          <w:spacing w:val="2"/>
        </w:rPr>
        <w:t xml:space="preserve"> изучив трудовую деятельность для подтверждения стажа работы муниципальной службы</w:t>
      </w:r>
      <w:r w:rsidRPr="000F6891">
        <w:rPr>
          <w:color w:val="000000"/>
          <w:spacing w:val="3"/>
        </w:rPr>
        <w:t xml:space="preserve"> комиссия установила</w:t>
      </w:r>
      <w:proofErr w:type="gramEnd"/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3"/>
        <w:gridCol w:w="1382"/>
        <w:gridCol w:w="566"/>
        <w:gridCol w:w="557"/>
        <w:gridCol w:w="701"/>
        <w:gridCol w:w="2261"/>
        <w:gridCol w:w="2340"/>
      </w:tblGrid>
      <w:tr w:rsidR="006D7D64" w:rsidTr="0054298E">
        <w:tblPrEx>
          <w:tblCellMar>
            <w:top w:w="0" w:type="dxa"/>
            <w:bottom w:w="0" w:type="dxa"/>
          </w:tblCellMar>
        </w:tblPrEx>
        <w:trPr>
          <w:cantSplit/>
          <w:trHeight w:hRule="exact" w:val="298"/>
        </w:trPr>
        <w:tc>
          <w:tcPr>
            <w:tcW w:w="27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ind w:left="7"/>
              <w:rPr>
                <w:color w:val="000000"/>
              </w:rPr>
            </w:pPr>
            <w:r>
              <w:rPr>
                <w:color w:val="000000"/>
                <w:spacing w:val="-3"/>
              </w:rPr>
              <w:t>Дата (число, меся</w:t>
            </w:r>
            <w:r w:rsidRPr="00C42724">
              <w:rPr>
                <w:color w:val="000000"/>
                <w:spacing w:val="-3"/>
              </w:rPr>
              <w:t>ц,</w:t>
            </w:r>
            <w:r>
              <w:rPr>
                <w:color w:val="000000"/>
                <w:spacing w:val="-3"/>
              </w:rPr>
              <w:t xml:space="preserve"> </w:t>
            </w:r>
            <w:r w:rsidRPr="00C42724">
              <w:rPr>
                <w:color w:val="000000"/>
                <w:spacing w:val="-8"/>
              </w:rPr>
              <w:t>год)</w:t>
            </w:r>
          </w:p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ind w:left="540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ind w:left="540"/>
              <w:rPr>
                <w:color w:val="000000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ind w:left="146"/>
              <w:rPr>
                <w:color w:val="000000"/>
              </w:rPr>
            </w:pPr>
            <w:r w:rsidRPr="00C42724">
              <w:rPr>
                <w:color w:val="000000"/>
                <w:spacing w:val="-5"/>
              </w:rPr>
              <w:t>Стаж работы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ind w:left="691"/>
              <w:rPr>
                <w:color w:val="000000"/>
              </w:rPr>
            </w:pPr>
            <w:r w:rsidRPr="00C42724">
              <w:rPr>
                <w:color w:val="000000"/>
                <w:spacing w:val="-3"/>
              </w:rPr>
              <w:t>Профессия, должность</w:t>
            </w:r>
          </w:p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ind w:right="447"/>
              <w:rPr>
                <w:color w:val="000000"/>
              </w:rPr>
            </w:pPr>
            <w:r w:rsidRPr="00C42724">
              <w:rPr>
                <w:color w:val="000000"/>
              </w:rPr>
              <w:t>Место работы</w:t>
            </w:r>
          </w:p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27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ind w:left="540"/>
              <w:rPr>
                <w:color w:val="000000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  <w:r w:rsidRPr="00C42724">
              <w:rPr>
                <w:color w:val="000000"/>
              </w:rPr>
              <w:t>лет</w:t>
            </w:r>
          </w:p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spacing w:line="278" w:lineRule="exact"/>
              <w:rPr>
                <w:color w:val="000000"/>
              </w:rPr>
            </w:pPr>
            <w:r w:rsidRPr="00C42724">
              <w:rPr>
                <w:color w:val="000000"/>
                <w:spacing w:val="-8"/>
              </w:rPr>
              <w:t>ме</w:t>
            </w:r>
            <w:r w:rsidRPr="00C42724">
              <w:rPr>
                <w:color w:val="000000"/>
                <w:spacing w:val="-8"/>
              </w:rPr>
              <w:softHyphen/>
            </w:r>
            <w:r w:rsidRPr="00C42724">
              <w:rPr>
                <w:color w:val="000000"/>
                <w:spacing w:val="-7"/>
              </w:rPr>
              <w:t>сяц</w:t>
            </w:r>
          </w:p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  <w:r w:rsidRPr="00C42724">
              <w:rPr>
                <w:color w:val="000000"/>
                <w:spacing w:val="-5"/>
              </w:rPr>
              <w:t>дней</w:t>
            </w:r>
          </w:p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  <w:p w:rsidR="006D7D64" w:rsidRPr="00C4272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D64" w:rsidRPr="00C4272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left="14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с          какого </w:t>
            </w:r>
            <w:r>
              <w:rPr>
                <w:color w:val="000000"/>
                <w:spacing w:val="-4"/>
              </w:rPr>
              <w:t>времени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  <w:proofErr w:type="gramStart"/>
            <w:r>
              <w:rPr>
                <w:color w:val="000000"/>
                <w:spacing w:val="-5"/>
              </w:rPr>
              <w:t>по</w:t>
            </w:r>
            <w:proofErr w:type="gramEnd"/>
            <w:r>
              <w:rPr>
                <w:color w:val="000000"/>
                <w:spacing w:val="-5"/>
              </w:rPr>
              <w:t xml:space="preserve"> какое </w:t>
            </w:r>
            <w:r>
              <w:rPr>
                <w:color w:val="000000"/>
                <w:spacing w:val="-6"/>
              </w:rPr>
              <w:t>время</w:t>
            </w: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7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  <w:p w:rsidR="006D7D64" w:rsidRDefault="006D7D64" w:rsidP="0054298E">
            <w:pPr>
              <w:shd w:val="clear" w:color="auto" w:fill="FFFFFF"/>
              <w:tabs>
                <w:tab w:val="left" w:pos="2661"/>
              </w:tabs>
              <w:spacing w:line="228" w:lineRule="exact"/>
              <w:ind w:right="461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  <w:p w:rsidR="006D7D64" w:rsidRDefault="006D7D64" w:rsidP="0054298E">
            <w:pPr>
              <w:shd w:val="clear" w:color="auto" w:fill="FFFFFF"/>
              <w:spacing w:line="228" w:lineRule="exact"/>
              <w:ind w:right="461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  <w:tr w:rsidR="006D7D64" w:rsidTr="00542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D64" w:rsidRDefault="006D7D64" w:rsidP="0054298E">
            <w:pPr>
              <w:shd w:val="clear" w:color="auto" w:fill="FFFFFF"/>
              <w:rPr>
                <w:color w:val="000000"/>
              </w:rPr>
            </w:pPr>
          </w:p>
        </w:tc>
      </w:tr>
    </w:tbl>
    <w:p w:rsidR="006D7D64" w:rsidRDefault="006D7D64" w:rsidP="006D7D64">
      <w:pPr>
        <w:shd w:val="clear" w:color="auto" w:fill="FFFFFF"/>
        <w:rPr>
          <w:color w:val="000000"/>
        </w:rPr>
      </w:pPr>
      <w:r>
        <w:rPr>
          <w:color w:val="000000"/>
          <w:spacing w:val="-5"/>
        </w:rPr>
        <w:t xml:space="preserve">                                               </w:t>
      </w:r>
      <w:r>
        <w:rPr>
          <w:color w:val="000000"/>
        </w:rPr>
        <w:t xml:space="preserve"> </w:t>
      </w:r>
    </w:p>
    <w:p w:rsidR="006D7D64" w:rsidRDefault="006D7D64" w:rsidP="006D7D64">
      <w:pPr>
        <w:rPr>
          <w:color w:val="000000"/>
          <w:spacing w:val="-2"/>
        </w:rPr>
      </w:pPr>
      <w:r>
        <w:rPr>
          <w:color w:val="000000"/>
          <w:spacing w:val="-2"/>
        </w:rPr>
        <w:t xml:space="preserve"> </w:t>
      </w:r>
      <w:r w:rsidRPr="00315151">
        <w:rPr>
          <w:b/>
          <w:color w:val="000000"/>
          <w:spacing w:val="-2"/>
        </w:rPr>
        <w:t>Комиссия решила</w:t>
      </w:r>
      <w:r>
        <w:rPr>
          <w:color w:val="000000"/>
          <w:spacing w:val="-2"/>
        </w:rPr>
        <w:t xml:space="preserve">: </w:t>
      </w:r>
    </w:p>
    <w:p w:rsidR="006D7D64" w:rsidRDefault="006D7D64" w:rsidP="006D7D64">
      <w:pPr>
        <w:rPr>
          <w:spacing w:val="-2"/>
        </w:rPr>
      </w:pPr>
      <w:r>
        <w:rPr>
          <w:color w:val="000000"/>
          <w:spacing w:val="-2"/>
        </w:rPr>
        <w:t xml:space="preserve">стаж муниципальной службы по состоянию </w:t>
      </w:r>
      <w:proofErr w:type="gramStart"/>
      <w:r>
        <w:rPr>
          <w:color w:val="000000"/>
          <w:spacing w:val="-2"/>
        </w:rPr>
        <w:t xml:space="preserve">на  __________________ </w:t>
      </w:r>
      <w:proofErr w:type="spellStart"/>
      <w:r>
        <w:rPr>
          <w:color w:val="000000"/>
          <w:spacing w:val="-2"/>
        </w:rPr>
        <w:t>составляет</w:t>
      </w:r>
      <w:proofErr w:type="gramEnd"/>
      <w:r>
        <w:rPr>
          <w:color w:val="000000"/>
          <w:spacing w:val="-2"/>
        </w:rPr>
        <w:t>__________лет______________месяцев______________</w:t>
      </w:r>
      <w:r>
        <w:rPr>
          <w:spacing w:val="-2"/>
        </w:rPr>
        <w:t>дней</w:t>
      </w:r>
      <w:proofErr w:type="spellEnd"/>
      <w:r>
        <w:rPr>
          <w:spacing w:val="-2"/>
        </w:rPr>
        <w:t>.</w:t>
      </w:r>
    </w:p>
    <w:p w:rsidR="006D7D64" w:rsidRDefault="006D7D64" w:rsidP="006D7D64">
      <w:pPr>
        <w:rPr>
          <w:spacing w:val="-2"/>
        </w:rPr>
      </w:pPr>
    </w:p>
    <w:p w:rsidR="006D7D64" w:rsidRDefault="006D7D64" w:rsidP="006D7D64">
      <w:pPr>
        <w:rPr>
          <w:spacing w:val="-2"/>
        </w:rPr>
      </w:pPr>
      <w:r>
        <w:rPr>
          <w:spacing w:val="-2"/>
        </w:rPr>
        <w:t xml:space="preserve">              Председатель комиссии                    ________________________________</w:t>
      </w:r>
    </w:p>
    <w:p w:rsidR="006D7D64" w:rsidRPr="00341725" w:rsidRDefault="006D7D64" w:rsidP="006D7D64">
      <w:pPr>
        <w:rPr>
          <w:spacing w:val="-2"/>
        </w:rPr>
      </w:pPr>
      <w:r>
        <w:rPr>
          <w:spacing w:val="-2"/>
        </w:rPr>
        <w:t xml:space="preserve">              Секретарь комиссии                          ________________________________</w:t>
      </w:r>
    </w:p>
    <w:p w:rsidR="006D7D64" w:rsidRDefault="006D7D64" w:rsidP="006D7D64">
      <w:pPr>
        <w:shd w:val="clear" w:color="auto" w:fill="FFFFFF"/>
        <w:spacing w:before="250" w:line="216" w:lineRule="exact"/>
        <w:ind w:left="108" w:right="77" w:firstLine="694"/>
        <w:jc w:val="both"/>
        <w:rPr>
          <w:color w:val="000000"/>
        </w:rPr>
      </w:pPr>
      <w:r>
        <w:rPr>
          <w:color w:val="000000"/>
          <w:spacing w:val="-3"/>
        </w:rPr>
        <w:t>Члены комиссии:                             ______  _______________________</w:t>
      </w:r>
    </w:p>
    <w:p w:rsidR="006D7D64" w:rsidRDefault="006D7D64" w:rsidP="006D7D64">
      <w:r>
        <w:t xml:space="preserve">                                                                          ____________________________</w:t>
      </w:r>
    </w:p>
    <w:p w:rsidR="006D7D64" w:rsidRDefault="006D7D64" w:rsidP="006D7D64">
      <w:r>
        <w:t xml:space="preserve">                                                                          ____________________________</w:t>
      </w:r>
    </w:p>
    <w:p w:rsidR="006D7D64" w:rsidRDefault="006D7D64" w:rsidP="006D7D64">
      <w:r>
        <w:t xml:space="preserve">               М.П.                                                   ____________________________</w:t>
      </w:r>
    </w:p>
    <w:p w:rsidR="00556697" w:rsidRDefault="00556697" w:rsidP="006F2ECE">
      <w:pPr>
        <w:ind w:left="5220"/>
      </w:pPr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  <w:r>
        <w:lastRenderedPageBreak/>
        <w:t>Приложение № 2 к постановлению администрации городского округа муниципального образования                     «город  Саянск»</w:t>
      </w:r>
    </w:p>
    <w:p w:rsidR="006F2ECE" w:rsidRPr="00165554" w:rsidRDefault="006F2ECE" w:rsidP="006F2ECE">
      <w:pPr>
        <w:ind w:left="5220"/>
        <w:rPr>
          <w:u w:val="single"/>
        </w:rPr>
      </w:pPr>
      <w:r w:rsidRPr="00165554">
        <w:rPr>
          <w:u w:val="single"/>
        </w:rPr>
        <w:t>От</w:t>
      </w:r>
      <w:r w:rsidR="006D0033">
        <w:rPr>
          <w:u w:val="single"/>
        </w:rPr>
        <w:t xml:space="preserve"> 21.03.2017 </w:t>
      </w:r>
      <w:r w:rsidRPr="00165554">
        <w:rPr>
          <w:u w:val="single"/>
        </w:rPr>
        <w:t xml:space="preserve"> №</w:t>
      </w:r>
      <w:r w:rsidR="006D0033">
        <w:rPr>
          <w:u w:val="single"/>
        </w:rPr>
        <w:t>110-37-249-17</w:t>
      </w:r>
      <w:bookmarkStart w:id="0" w:name="_GoBack"/>
      <w:bookmarkEnd w:id="0"/>
    </w:p>
    <w:p w:rsidR="006F2ECE" w:rsidRDefault="006F2ECE" w:rsidP="006F2ECE">
      <w:pPr>
        <w:ind w:left="5220"/>
      </w:pPr>
    </w:p>
    <w:p w:rsidR="006F2ECE" w:rsidRDefault="006F2ECE" w:rsidP="006F2ECE">
      <w:pPr>
        <w:ind w:left="5220"/>
      </w:pPr>
    </w:p>
    <w:p w:rsidR="008A61B1" w:rsidRPr="00370676" w:rsidRDefault="008A61B1" w:rsidP="008A61B1">
      <w:pPr>
        <w:jc w:val="center"/>
        <w:rPr>
          <w:b/>
          <w:sz w:val="28"/>
          <w:szCs w:val="28"/>
        </w:rPr>
      </w:pPr>
      <w:r w:rsidRPr="00370676">
        <w:rPr>
          <w:b/>
          <w:sz w:val="28"/>
          <w:szCs w:val="28"/>
        </w:rPr>
        <w:t xml:space="preserve">ПОРЯДОК </w:t>
      </w:r>
    </w:p>
    <w:p w:rsidR="008A61B1" w:rsidRPr="00370676" w:rsidRDefault="008A61B1" w:rsidP="008A61B1">
      <w:pPr>
        <w:jc w:val="center"/>
        <w:rPr>
          <w:b/>
          <w:sz w:val="28"/>
          <w:szCs w:val="28"/>
        </w:rPr>
      </w:pPr>
      <w:r w:rsidRPr="00370676">
        <w:rPr>
          <w:b/>
          <w:sz w:val="28"/>
          <w:szCs w:val="28"/>
        </w:rPr>
        <w:t>представления документов в комиссию по установлению стажа муниципальной службы</w:t>
      </w:r>
    </w:p>
    <w:p w:rsidR="008A61B1" w:rsidRDefault="008A61B1" w:rsidP="008A61B1">
      <w:pPr>
        <w:ind w:left="5220"/>
      </w:pP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CC69DD">
        <w:rPr>
          <w:sz w:val="28"/>
          <w:szCs w:val="28"/>
        </w:rPr>
        <w:t xml:space="preserve">При поступлении на муниципальную службу, </w:t>
      </w:r>
      <w:r>
        <w:rPr>
          <w:sz w:val="28"/>
          <w:szCs w:val="28"/>
        </w:rPr>
        <w:t>д</w:t>
      </w:r>
      <w:r w:rsidRPr="00CC69DD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определения </w:t>
      </w:r>
      <w:r w:rsidRPr="00CC69DD">
        <w:rPr>
          <w:sz w:val="28"/>
          <w:szCs w:val="28"/>
        </w:rPr>
        <w:t>стаж</w:t>
      </w:r>
      <w:r>
        <w:rPr>
          <w:sz w:val="28"/>
          <w:szCs w:val="28"/>
        </w:rPr>
        <w:t>а</w:t>
      </w:r>
      <w:r w:rsidRPr="00CC69DD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 xml:space="preserve">и (или) зачета в него </w:t>
      </w:r>
      <w:r w:rsidRPr="00CC69DD">
        <w:rPr>
          <w:sz w:val="28"/>
          <w:szCs w:val="28"/>
        </w:rPr>
        <w:t>иных периодов трудовой деятельности</w:t>
      </w:r>
      <w:r>
        <w:rPr>
          <w:sz w:val="28"/>
          <w:szCs w:val="28"/>
        </w:rPr>
        <w:t>,</w:t>
      </w:r>
      <w:r w:rsidRPr="00CC69DD">
        <w:rPr>
          <w:sz w:val="28"/>
          <w:szCs w:val="28"/>
        </w:rPr>
        <w:t xml:space="preserve"> работник </w:t>
      </w:r>
      <w:r>
        <w:rPr>
          <w:sz w:val="28"/>
          <w:szCs w:val="28"/>
        </w:rPr>
        <w:t>вправе</w:t>
      </w:r>
      <w:r w:rsidRPr="00CC69DD">
        <w:rPr>
          <w:sz w:val="28"/>
          <w:szCs w:val="28"/>
        </w:rPr>
        <w:t xml:space="preserve"> подать в Комиссию </w:t>
      </w:r>
      <w:r>
        <w:rPr>
          <w:sz w:val="28"/>
          <w:szCs w:val="28"/>
        </w:rPr>
        <w:t>по установлению стажа муниципальной службы (далее Комиссия)</w:t>
      </w:r>
      <w:r w:rsidRPr="00CC69DD">
        <w:rPr>
          <w:sz w:val="28"/>
          <w:szCs w:val="28"/>
        </w:rPr>
        <w:t xml:space="preserve"> заявление по</w:t>
      </w:r>
      <w:r>
        <w:rPr>
          <w:sz w:val="28"/>
          <w:szCs w:val="28"/>
        </w:rPr>
        <w:t xml:space="preserve"> </w:t>
      </w:r>
      <w:r w:rsidRPr="00CC69DD">
        <w:rPr>
          <w:sz w:val="28"/>
          <w:szCs w:val="28"/>
        </w:rPr>
        <w:t>установл</w:t>
      </w:r>
      <w:r>
        <w:rPr>
          <w:sz w:val="28"/>
          <w:szCs w:val="28"/>
        </w:rPr>
        <w:t xml:space="preserve">ению стажа муниципальной службы на имя мэра городского округа муниципального образования «город Саянск» (Приложение к Порядку № 1). 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69DD">
        <w:rPr>
          <w:sz w:val="28"/>
          <w:szCs w:val="28"/>
        </w:rPr>
        <w:t>. Для определения стажа муниципальной службы, дающего прав</w:t>
      </w:r>
      <w:r>
        <w:rPr>
          <w:sz w:val="28"/>
          <w:szCs w:val="28"/>
        </w:rPr>
        <w:t xml:space="preserve">о для назначения пенсии за выслугу </w:t>
      </w:r>
      <w:r w:rsidRPr="00CC69DD">
        <w:rPr>
          <w:sz w:val="28"/>
          <w:szCs w:val="28"/>
        </w:rPr>
        <w:t>лет лицам, уволенным с муниципальной службы, гражданин под</w:t>
      </w:r>
      <w:r w:rsidRPr="00071077">
        <w:rPr>
          <w:sz w:val="28"/>
          <w:szCs w:val="28"/>
        </w:rPr>
        <w:t>ает</w:t>
      </w:r>
      <w:r w:rsidRPr="00CC69DD">
        <w:rPr>
          <w:sz w:val="28"/>
          <w:szCs w:val="28"/>
        </w:rPr>
        <w:t xml:space="preserve"> в Комиссию заявление по</w:t>
      </w:r>
      <w:r>
        <w:rPr>
          <w:sz w:val="28"/>
          <w:szCs w:val="28"/>
        </w:rPr>
        <w:t xml:space="preserve"> </w:t>
      </w:r>
      <w:r w:rsidRPr="00CC69DD">
        <w:rPr>
          <w:sz w:val="28"/>
          <w:szCs w:val="28"/>
        </w:rPr>
        <w:t>установл</w:t>
      </w:r>
      <w:r>
        <w:rPr>
          <w:sz w:val="28"/>
          <w:szCs w:val="28"/>
        </w:rPr>
        <w:t>ению стажа муниципальной службы на имя мэра городского округа муниципального образования «город Саянск» (Приложение к Порядку № 2).</w:t>
      </w:r>
    </w:p>
    <w:p w:rsidR="008A61B1" w:rsidRDefault="008A61B1" w:rsidP="008A61B1">
      <w:pPr>
        <w:autoSpaceDE w:val="0"/>
        <w:autoSpaceDN w:val="0"/>
        <w:adjustRightInd w:val="0"/>
        <w:ind w:firstLine="54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3. </w:t>
      </w:r>
      <w:r w:rsidRPr="00071077">
        <w:rPr>
          <w:sz w:val="28"/>
          <w:szCs w:val="28"/>
        </w:rPr>
        <w:t xml:space="preserve">К заявлению прилагаются: трудовая книжка, в случае, если она находится в кадровых службах в отраслевых (функциональных) органах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071077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071077">
        <w:rPr>
          <w:sz w:val="28"/>
          <w:szCs w:val="28"/>
        </w:rPr>
        <w:t>, наделенных правами юридического лица, документы подтверждающие периоды работы или военной службы.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  <w:r w:rsidRPr="005758E0">
        <w:rPr>
          <w:sz w:val="28"/>
          <w:szCs w:val="28"/>
        </w:rPr>
        <w:t>Документами, в соответствии с законодательством, подтверждающими стаж муниципальной службы, являются: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  <w:r w:rsidRPr="005758E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5758E0">
        <w:rPr>
          <w:sz w:val="28"/>
          <w:szCs w:val="28"/>
        </w:rPr>
        <w:t>  Трудовая книжка муниципального служащего (основной документ);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  <w:r w:rsidRPr="005758E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5758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758E0">
        <w:rPr>
          <w:sz w:val="28"/>
          <w:szCs w:val="28"/>
        </w:rPr>
        <w:t>правки с места работы (службы), справки архивных учреждений, выписки из приказов</w:t>
      </w:r>
      <w:r w:rsidRPr="00A6722A">
        <w:rPr>
          <w:sz w:val="28"/>
          <w:szCs w:val="28"/>
        </w:rPr>
        <w:t xml:space="preserve"> </w:t>
      </w:r>
      <w:r>
        <w:rPr>
          <w:sz w:val="28"/>
          <w:szCs w:val="28"/>
        </w:rPr>
        <w:t>- в</w:t>
      </w:r>
      <w:r w:rsidRPr="005758E0">
        <w:rPr>
          <w:sz w:val="28"/>
          <w:szCs w:val="28"/>
        </w:rPr>
        <w:t xml:space="preserve"> случаях, когда в трудовой книжке содержатся неправильные или неточные записи, либо не содержатся записи об </w:t>
      </w:r>
      <w:r>
        <w:rPr>
          <w:sz w:val="28"/>
          <w:szCs w:val="28"/>
        </w:rPr>
        <w:t>отдельных периодах деятельности</w:t>
      </w:r>
      <w:r w:rsidRPr="005758E0">
        <w:rPr>
          <w:sz w:val="28"/>
          <w:szCs w:val="28"/>
        </w:rPr>
        <w:t>;</w:t>
      </w:r>
    </w:p>
    <w:p w:rsidR="008A61B1" w:rsidRPr="005758E0" w:rsidRDefault="008A61B1" w:rsidP="008A61B1">
      <w:pPr>
        <w:ind w:firstLine="540"/>
        <w:jc w:val="both"/>
        <w:rPr>
          <w:sz w:val="28"/>
          <w:szCs w:val="28"/>
        </w:rPr>
      </w:pPr>
      <w:r w:rsidRPr="005758E0">
        <w:rPr>
          <w:sz w:val="28"/>
          <w:szCs w:val="28"/>
        </w:rPr>
        <w:t>3</w:t>
      </w:r>
      <w:r>
        <w:rPr>
          <w:sz w:val="28"/>
          <w:szCs w:val="28"/>
        </w:rPr>
        <w:t xml:space="preserve">)  </w:t>
      </w:r>
      <w:r w:rsidRPr="005758E0">
        <w:rPr>
          <w:sz w:val="28"/>
          <w:szCs w:val="28"/>
        </w:rPr>
        <w:t>Военный билет в подтверждение стажа военной службы;</w:t>
      </w:r>
    </w:p>
    <w:p w:rsidR="008A61B1" w:rsidRDefault="008A61B1" w:rsidP="008A61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758E0">
        <w:rPr>
          <w:sz w:val="28"/>
          <w:szCs w:val="28"/>
        </w:rPr>
        <w:t xml:space="preserve">Должностная инструкция, трудовой договор или документ, подтверждающий, что опыт работы в должностях руководителей и специалистов на предприятиях, в учреждениях и организациях, период которой предполагается к включению в стаж муниципальной службы, необходимы </w:t>
      </w:r>
      <w:r>
        <w:rPr>
          <w:sz w:val="28"/>
          <w:szCs w:val="28"/>
        </w:rPr>
        <w:t>муниципальному</w:t>
      </w:r>
      <w:r w:rsidRPr="005758E0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ему</w:t>
      </w:r>
      <w:r w:rsidRPr="005758E0">
        <w:rPr>
          <w:sz w:val="28"/>
          <w:szCs w:val="28"/>
        </w:rPr>
        <w:t xml:space="preserve"> для исполнения обязанностей по замещаемой должности муниципальной службы.</w:t>
      </w: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  <w:r>
        <w:lastRenderedPageBreak/>
        <w:t xml:space="preserve">Приложение № 1 к Порядку </w:t>
      </w:r>
    </w:p>
    <w:p w:rsidR="008A61B1" w:rsidRDefault="008A61B1" w:rsidP="008A61B1">
      <w:pPr>
        <w:pStyle w:val="ConsPlusTitle"/>
        <w:widowControl/>
        <w:ind w:left="5760"/>
        <w:rPr>
          <w:rFonts w:ascii="Times New Roman" w:hAnsi="Times New Roman" w:cs="Times New Roman"/>
          <w:b w:val="0"/>
          <w:bCs w:val="0"/>
          <w:sz w:val="28"/>
        </w:rPr>
      </w:pPr>
    </w:p>
    <w:p w:rsidR="008A61B1" w:rsidRPr="00E97921" w:rsidRDefault="008A61B1" w:rsidP="008A61B1">
      <w:pPr>
        <w:spacing w:before="100" w:beforeAutospacing="1" w:after="100" w:afterAutospacing="1"/>
        <w:jc w:val="center"/>
      </w:pPr>
      <w:r w:rsidRPr="00E97921">
        <w:rPr>
          <w:rStyle w:val="a6"/>
          <w:bCs w:val="0"/>
          <w:sz w:val="28"/>
          <w:szCs w:val="28"/>
        </w:rPr>
        <w:t>ФОРМА</w:t>
      </w:r>
    </w:p>
    <w:p w:rsidR="008A61B1" w:rsidRDefault="008A61B1" w:rsidP="008A61B1">
      <w:pPr>
        <w:spacing w:before="100" w:beforeAutospacing="1" w:after="100" w:afterAutospacing="1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Мэру городского округа муниципального образования «город Саянск» </w:t>
      </w:r>
    </w:p>
    <w:p w:rsidR="008A61B1" w:rsidRPr="00E97921" w:rsidRDefault="008A61B1" w:rsidP="008A61B1">
      <w:pPr>
        <w:spacing w:before="100" w:beforeAutospacing="1" w:after="100" w:afterAutospacing="1"/>
        <w:ind w:left="5664"/>
      </w:pPr>
      <w:r w:rsidRPr="00E97921">
        <w:rPr>
          <w:sz w:val="28"/>
          <w:szCs w:val="28"/>
        </w:rPr>
        <w:t>_______________________</w:t>
      </w:r>
    </w:p>
    <w:p w:rsidR="008A61B1" w:rsidRPr="00A50AA0" w:rsidRDefault="008A61B1" w:rsidP="008A61B1">
      <w:pPr>
        <w:spacing w:before="100" w:beforeAutospacing="1" w:after="100" w:afterAutospacing="1"/>
        <w:ind w:left="5664"/>
      </w:pPr>
      <w:r w:rsidRPr="00A50AA0">
        <w:rPr>
          <w:sz w:val="16"/>
          <w:szCs w:val="16"/>
        </w:rPr>
        <w:t>(фамилия, имя, отчество, должность заявителя)</w:t>
      </w:r>
    </w:p>
    <w:p w:rsidR="008A61B1" w:rsidRPr="00A50AA0" w:rsidRDefault="008A61B1" w:rsidP="008A61B1">
      <w:pPr>
        <w:spacing w:before="100" w:beforeAutospacing="1" w:after="100" w:afterAutospacing="1"/>
        <w:jc w:val="center"/>
      </w:pPr>
      <w:r>
        <w:rPr>
          <w:rStyle w:val="a6"/>
          <w:bCs w:val="0"/>
          <w:sz w:val="28"/>
          <w:szCs w:val="28"/>
          <w:lang w:val="en"/>
        </w:rPr>
        <w:t> </w:t>
      </w:r>
      <w:r w:rsidRPr="00A50AA0">
        <w:rPr>
          <w:sz w:val="28"/>
          <w:szCs w:val="28"/>
        </w:rPr>
        <w:t>ЗАЯВЛЕНИЕ</w:t>
      </w:r>
    </w:p>
    <w:p w:rsidR="008A61B1" w:rsidRDefault="008A61B1" w:rsidP="008A61B1">
      <w:pPr>
        <w:spacing w:before="100" w:beforeAutospacing="1" w:after="100" w:afterAutospacing="1"/>
        <w:ind w:firstLine="708"/>
        <w:jc w:val="both"/>
        <w:rPr>
          <w:bCs/>
          <w:color w:val="000000"/>
          <w:spacing w:val="-1"/>
          <w:sz w:val="28"/>
          <w:szCs w:val="28"/>
        </w:rPr>
      </w:pPr>
      <w:r w:rsidRPr="00A50AA0">
        <w:rPr>
          <w:sz w:val="28"/>
          <w:szCs w:val="28"/>
        </w:rPr>
        <w:t>Прошу рассмотреть вопрос о включении в стаж муниципальной службы перио</w:t>
      </w:r>
      <w:proofErr w:type="gramStart"/>
      <w:r w:rsidRPr="00A50AA0">
        <w:rPr>
          <w:sz w:val="28"/>
          <w:szCs w:val="28"/>
        </w:rPr>
        <w:t>д(</w:t>
      </w:r>
      <w:proofErr w:type="gramEnd"/>
      <w:r w:rsidRPr="00A50AA0">
        <w:rPr>
          <w:sz w:val="28"/>
          <w:szCs w:val="28"/>
        </w:rPr>
        <w:t xml:space="preserve">ы) работы (службы) в соответствии с </w:t>
      </w:r>
      <w:r w:rsidRPr="00D20A66">
        <w:rPr>
          <w:bCs/>
          <w:color w:val="000000"/>
          <w:spacing w:val="-1"/>
          <w:sz w:val="28"/>
          <w:szCs w:val="28"/>
        </w:rPr>
        <w:t xml:space="preserve">Федеральным </w:t>
      </w:r>
      <w:hyperlink r:id="rId12" w:history="1">
        <w:r w:rsidRPr="00D20A66">
          <w:rPr>
            <w:bCs/>
            <w:color w:val="000000"/>
            <w:spacing w:val="-1"/>
            <w:sz w:val="28"/>
            <w:szCs w:val="28"/>
          </w:rPr>
          <w:t>законом</w:t>
        </w:r>
      </w:hyperlink>
      <w:r w:rsidRPr="00D20A66">
        <w:rPr>
          <w:bCs/>
          <w:color w:val="000000"/>
          <w:spacing w:val="-1"/>
          <w:sz w:val="28"/>
          <w:szCs w:val="28"/>
        </w:rPr>
        <w:t xml:space="preserve"> от 02.03.2007 </w:t>
      </w:r>
      <w:r>
        <w:rPr>
          <w:bCs/>
          <w:color w:val="000000"/>
          <w:spacing w:val="-1"/>
          <w:sz w:val="28"/>
          <w:szCs w:val="28"/>
        </w:rPr>
        <w:t>№ 25-ФЗ «</w:t>
      </w:r>
      <w:r w:rsidRPr="00D20A66">
        <w:rPr>
          <w:bCs/>
          <w:color w:val="000000"/>
          <w:spacing w:val="-1"/>
          <w:sz w:val="28"/>
          <w:szCs w:val="28"/>
        </w:rPr>
        <w:t>О муниципальной службе в Российской Федерации</w:t>
      </w:r>
      <w:r>
        <w:rPr>
          <w:bCs/>
          <w:color w:val="000000"/>
          <w:spacing w:val="-1"/>
          <w:sz w:val="28"/>
          <w:szCs w:val="28"/>
        </w:rPr>
        <w:t xml:space="preserve">», </w:t>
      </w:r>
      <w:r w:rsidRPr="00E63DA4">
        <w:rPr>
          <w:bCs/>
          <w:color w:val="000000"/>
          <w:spacing w:val="-1"/>
          <w:sz w:val="28"/>
          <w:szCs w:val="28"/>
        </w:rPr>
        <w:t>Указ</w:t>
      </w:r>
      <w:r>
        <w:rPr>
          <w:bCs/>
          <w:color w:val="000000"/>
          <w:spacing w:val="-1"/>
          <w:sz w:val="28"/>
          <w:szCs w:val="28"/>
        </w:rPr>
        <w:t>ом</w:t>
      </w:r>
      <w:r w:rsidRPr="00E63DA4">
        <w:rPr>
          <w:bCs/>
          <w:color w:val="000000"/>
          <w:spacing w:val="-1"/>
          <w:sz w:val="28"/>
          <w:szCs w:val="28"/>
        </w:rPr>
        <w:t xml:space="preserve"> Президента РФ от 19.11.2007 </w:t>
      </w:r>
      <w:r>
        <w:rPr>
          <w:bCs/>
          <w:color w:val="000000"/>
          <w:spacing w:val="-1"/>
          <w:sz w:val="28"/>
          <w:szCs w:val="28"/>
        </w:rPr>
        <w:t>№</w:t>
      </w:r>
      <w:r w:rsidRPr="00E63DA4">
        <w:rPr>
          <w:bCs/>
          <w:color w:val="000000"/>
          <w:spacing w:val="-1"/>
          <w:sz w:val="28"/>
          <w:szCs w:val="28"/>
        </w:rPr>
        <w:t xml:space="preserve"> 1532 </w:t>
      </w:r>
      <w:r>
        <w:rPr>
          <w:bCs/>
          <w:color w:val="000000"/>
          <w:spacing w:val="-1"/>
          <w:sz w:val="28"/>
          <w:szCs w:val="28"/>
        </w:rPr>
        <w:t>«</w:t>
      </w:r>
      <w:r w:rsidRPr="00E63DA4">
        <w:rPr>
          <w:bCs/>
          <w:color w:val="000000"/>
          <w:spacing w:val="-1"/>
          <w:sz w:val="28"/>
          <w:szCs w:val="28"/>
        </w:rPr>
        <w:t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>
        <w:rPr>
          <w:bCs/>
          <w:color w:val="000000"/>
          <w:spacing w:val="-1"/>
          <w:sz w:val="28"/>
          <w:szCs w:val="28"/>
        </w:rPr>
        <w:t>»</w:t>
      </w:r>
    </w:p>
    <w:p w:rsidR="008A61B1" w:rsidRDefault="008A61B1" w:rsidP="008A61B1">
      <w:pPr>
        <w:spacing w:before="100" w:beforeAutospacing="1" w:after="100" w:afterAutospacing="1"/>
        <w:jc w:val="both"/>
        <w:rPr>
          <w:sz w:val="28"/>
          <w:szCs w:val="28"/>
        </w:rPr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Default="008A61B1" w:rsidP="008A61B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Приложения: (указать прилагаемые документы)*</w:t>
      </w:r>
    </w:p>
    <w:p w:rsidR="008A61B1" w:rsidRPr="00A50AA0" w:rsidRDefault="008A61B1" w:rsidP="008A61B1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  <w:lang w:val="en"/>
        </w:rPr>
        <w:t> </w:t>
      </w:r>
      <w:r w:rsidRPr="00A50AA0">
        <w:rPr>
          <w:sz w:val="28"/>
          <w:szCs w:val="28"/>
        </w:rPr>
        <w:t>Дата___________   подпись_______ расшифровка__________</w:t>
      </w:r>
    </w:p>
    <w:p w:rsidR="008A61B1" w:rsidRDefault="008A61B1" w:rsidP="008A61B1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8A61B1" w:rsidRDefault="008A61B1" w:rsidP="008A61B1">
      <w:pPr>
        <w:spacing w:before="100" w:beforeAutospacing="1" w:after="100" w:afterAutospacing="1"/>
        <w:ind w:left="858"/>
        <w:jc w:val="both"/>
        <w:rPr>
          <w:sz w:val="28"/>
          <w:szCs w:val="28"/>
        </w:rPr>
      </w:pPr>
    </w:p>
    <w:p w:rsidR="008A61B1" w:rsidRDefault="008A61B1" w:rsidP="008A61B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A61B1" w:rsidRDefault="008A61B1" w:rsidP="008A61B1">
      <w:pPr>
        <w:ind w:left="5220"/>
      </w:pPr>
    </w:p>
    <w:p w:rsidR="008A61B1" w:rsidRDefault="008A61B1" w:rsidP="008A61B1">
      <w:pPr>
        <w:ind w:left="5220"/>
      </w:pPr>
      <w:r>
        <w:t xml:space="preserve">Приложение № 2 к Порядку </w:t>
      </w:r>
    </w:p>
    <w:p w:rsidR="008A61B1" w:rsidRDefault="008A61B1" w:rsidP="008A61B1">
      <w:pPr>
        <w:spacing w:before="100" w:beforeAutospacing="1" w:after="100" w:afterAutospacing="1"/>
        <w:jc w:val="center"/>
        <w:rPr>
          <w:rStyle w:val="a6"/>
          <w:bCs w:val="0"/>
          <w:sz w:val="28"/>
          <w:szCs w:val="28"/>
        </w:rPr>
      </w:pPr>
    </w:p>
    <w:p w:rsidR="008A61B1" w:rsidRPr="00E97921" w:rsidRDefault="008A61B1" w:rsidP="008A61B1">
      <w:pPr>
        <w:spacing w:before="100" w:beforeAutospacing="1" w:after="100" w:afterAutospacing="1"/>
        <w:jc w:val="center"/>
      </w:pPr>
      <w:r w:rsidRPr="00E97921">
        <w:rPr>
          <w:rStyle w:val="a6"/>
          <w:bCs w:val="0"/>
          <w:sz w:val="28"/>
          <w:szCs w:val="28"/>
        </w:rPr>
        <w:t>ФОРМА</w:t>
      </w:r>
    </w:p>
    <w:p w:rsidR="008A61B1" w:rsidRDefault="008A61B1" w:rsidP="008A61B1">
      <w:pPr>
        <w:spacing w:before="100" w:beforeAutospacing="1" w:after="100" w:afterAutospacing="1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Мэру городского округа муниципального образования «город Саянск» </w:t>
      </w:r>
    </w:p>
    <w:p w:rsidR="008A61B1" w:rsidRPr="00E97921" w:rsidRDefault="008A61B1" w:rsidP="008A61B1">
      <w:pPr>
        <w:spacing w:before="100" w:beforeAutospacing="1" w:after="100" w:afterAutospacing="1"/>
        <w:ind w:left="5664"/>
      </w:pPr>
      <w:r w:rsidRPr="00E97921">
        <w:rPr>
          <w:sz w:val="28"/>
          <w:szCs w:val="28"/>
        </w:rPr>
        <w:t>_______________________</w:t>
      </w:r>
    </w:p>
    <w:p w:rsidR="008A61B1" w:rsidRPr="00A50AA0" w:rsidRDefault="008A61B1" w:rsidP="008A61B1">
      <w:pPr>
        <w:spacing w:before="100" w:beforeAutospacing="1" w:after="100" w:afterAutospacing="1"/>
        <w:ind w:left="5664"/>
      </w:pPr>
      <w:r w:rsidRPr="00A50AA0">
        <w:rPr>
          <w:sz w:val="16"/>
          <w:szCs w:val="16"/>
        </w:rPr>
        <w:t>(фамилия, имя, отчество, должность заявителя)</w:t>
      </w:r>
    </w:p>
    <w:p w:rsidR="008A61B1" w:rsidRPr="00A50AA0" w:rsidRDefault="008A61B1" w:rsidP="008A61B1">
      <w:pPr>
        <w:spacing w:before="100" w:beforeAutospacing="1" w:after="100" w:afterAutospacing="1"/>
        <w:jc w:val="center"/>
      </w:pPr>
      <w:r>
        <w:rPr>
          <w:rStyle w:val="a6"/>
          <w:bCs w:val="0"/>
          <w:sz w:val="28"/>
          <w:szCs w:val="28"/>
          <w:lang w:val="en"/>
        </w:rPr>
        <w:t> </w:t>
      </w:r>
      <w:r w:rsidRPr="00A50AA0">
        <w:rPr>
          <w:sz w:val="28"/>
          <w:szCs w:val="28"/>
        </w:rPr>
        <w:t>ЗАЯВЛЕНИЕ</w:t>
      </w:r>
    </w:p>
    <w:p w:rsidR="008A61B1" w:rsidRDefault="008A61B1" w:rsidP="008A61B1">
      <w:pPr>
        <w:spacing w:before="100" w:beforeAutospacing="1" w:after="100" w:afterAutospacing="1"/>
        <w:ind w:firstLine="708"/>
        <w:jc w:val="both"/>
        <w:rPr>
          <w:bCs/>
          <w:color w:val="000000"/>
          <w:spacing w:val="-1"/>
          <w:sz w:val="28"/>
          <w:szCs w:val="28"/>
        </w:rPr>
      </w:pPr>
      <w:r w:rsidRPr="00A50AA0">
        <w:rPr>
          <w:sz w:val="28"/>
          <w:szCs w:val="28"/>
        </w:rPr>
        <w:t>Прошу рассмотреть вопрос о включении в стаж муниципальной службы перио</w:t>
      </w:r>
      <w:proofErr w:type="gramStart"/>
      <w:r w:rsidRPr="00A50AA0">
        <w:rPr>
          <w:sz w:val="28"/>
          <w:szCs w:val="28"/>
        </w:rPr>
        <w:t>д(</w:t>
      </w:r>
      <w:proofErr w:type="gramEnd"/>
      <w:r w:rsidRPr="00A50AA0">
        <w:rPr>
          <w:sz w:val="28"/>
          <w:szCs w:val="28"/>
        </w:rPr>
        <w:t xml:space="preserve">ы) работы (службы) в соответствии с </w:t>
      </w:r>
      <w:hyperlink r:id="rId13" w:history="1">
        <w:r w:rsidRPr="00D20A66">
          <w:rPr>
            <w:bCs/>
            <w:color w:val="000000"/>
            <w:spacing w:val="-1"/>
            <w:sz w:val="28"/>
            <w:szCs w:val="28"/>
          </w:rPr>
          <w:t>Законом</w:t>
        </w:r>
      </w:hyperlink>
      <w:r w:rsidRPr="00D20A66">
        <w:rPr>
          <w:bCs/>
          <w:color w:val="000000"/>
          <w:spacing w:val="-1"/>
          <w:sz w:val="28"/>
          <w:szCs w:val="28"/>
        </w:rPr>
        <w:t xml:space="preserve"> Иркутской области </w:t>
      </w:r>
      <w:r w:rsidRPr="00F505DF">
        <w:rPr>
          <w:bCs/>
          <w:spacing w:val="-1"/>
          <w:sz w:val="28"/>
          <w:szCs w:val="28"/>
        </w:rPr>
        <w:t xml:space="preserve">от 04.04.2008 № 3-оз «О </w:t>
      </w:r>
      <w:r w:rsidRPr="00F505DF">
        <w:rPr>
          <w:sz w:val="28"/>
          <w:szCs w:val="28"/>
        </w:rPr>
        <w:t>пе</w:t>
      </w:r>
      <w:r>
        <w:rPr>
          <w:sz w:val="28"/>
          <w:szCs w:val="28"/>
        </w:rPr>
        <w:t>речне должностей, периоды службы (работы) в которых включаются в стаж государственной гражданской и муниципальной службы для назначения пенсии за выслугу лет государственным гражданским и муниципальным служащим Иркутской области»</w:t>
      </w:r>
    </w:p>
    <w:p w:rsidR="008A61B1" w:rsidRDefault="008A61B1" w:rsidP="008A61B1">
      <w:pPr>
        <w:spacing w:before="100" w:beforeAutospacing="1" w:after="100" w:afterAutospacing="1"/>
        <w:jc w:val="both"/>
        <w:rPr>
          <w:sz w:val="28"/>
          <w:szCs w:val="28"/>
        </w:rPr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с __________________________ г. по ___________________________г.</w:t>
      </w:r>
    </w:p>
    <w:p w:rsidR="008A61B1" w:rsidRDefault="008A61B1" w:rsidP="008A61B1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A61B1" w:rsidRPr="00A50AA0" w:rsidRDefault="008A61B1" w:rsidP="008A61B1">
      <w:pPr>
        <w:spacing w:before="100" w:beforeAutospacing="1" w:after="100" w:afterAutospacing="1"/>
        <w:jc w:val="both"/>
      </w:pPr>
      <w:r w:rsidRPr="00A50AA0">
        <w:rPr>
          <w:sz w:val="28"/>
          <w:szCs w:val="28"/>
        </w:rPr>
        <w:t>Приложения: (указать прилагаемые документы)*</w:t>
      </w:r>
    </w:p>
    <w:p w:rsidR="008A61B1" w:rsidRPr="00A50AA0" w:rsidRDefault="008A61B1" w:rsidP="008A61B1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  <w:lang w:val="en"/>
        </w:rPr>
        <w:t> </w:t>
      </w:r>
      <w:r w:rsidRPr="00A50AA0">
        <w:rPr>
          <w:sz w:val="28"/>
          <w:szCs w:val="28"/>
        </w:rPr>
        <w:t>Дата___________   подпись_______ расшифровка__________</w:t>
      </w:r>
    </w:p>
    <w:p w:rsidR="008A61B1" w:rsidRDefault="008A61B1" w:rsidP="008A61B1">
      <w:pPr>
        <w:jc w:val="center"/>
        <w:rPr>
          <w:b/>
          <w:sz w:val="28"/>
          <w:szCs w:val="28"/>
        </w:rPr>
      </w:pPr>
    </w:p>
    <w:p w:rsidR="008A61B1" w:rsidRDefault="008A61B1" w:rsidP="006F2ECE">
      <w:pPr>
        <w:jc w:val="center"/>
        <w:rPr>
          <w:b/>
          <w:sz w:val="28"/>
          <w:szCs w:val="28"/>
        </w:rPr>
      </w:pPr>
    </w:p>
    <w:p w:rsidR="0054298E" w:rsidRDefault="0054298E" w:rsidP="006F2ECE">
      <w:pPr>
        <w:jc w:val="center"/>
        <w:rPr>
          <w:b/>
          <w:sz w:val="28"/>
          <w:szCs w:val="28"/>
        </w:rPr>
      </w:pPr>
    </w:p>
    <w:p w:rsidR="0054298E" w:rsidRDefault="0054298E" w:rsidP="006F2ECE">
      <w:pPr>
        <w:jc w:val="center"/>
        <w:rPr>
          <w:b/>
          <w:sz w:val="28"/>
          <w:szCs w:val="28"/>
        </w:rPr>
      </w:pPr>
    </w:p>
    <w:sectPr w:rsidR="0054298E" w:rsidSect="006D7D64">
      <w:pgSz w:w="11906" w:h="16838"/>
      <w:pgMar w:top="1276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5FC"/>
    <w:multiLevelType w:val="hybridMultilevel"/>
    <w:tmpl w:val="16F29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21E50"/>
    <w:multiLevelType w:val="singleLevel"/>
    <w:tmpl w:val="18306C3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9A"/>
    <w:rsid w:val="0003129A"/>
    <w:rsid w:val="00072960"/>
    <w:rsid w:val="000F22C0"/>
    <w:rsid w:val="001A3BDC"/>
    <w:rsid w:val="00255524"/>
    <w:rsid w:val="002E25DC"/>
    <w:rsid w:val="002F36C0"/>
    <w:rsid w:val="003230CA"/>
    <w:rsid w:val="0036397D"/>
    <w:rsid w:val="004031DB"/>
    <w:rsid w:val="0054298E"/>
    <w:rsid w:val="00556697"/>
    <w:rsid w:val="00655F58"/>
    <w:rsid w:val="00675678"/>
    <w:rsid w:val="006A6CC5"/>
    <w:rsid w:val="006D0033"/>
    <w:rsid w:val="006D7D64"/>
    <w:rsid w:val="006F2ECE"/>
    <w:rsid w:val="007F401C"/>
    <w:rsid w:val="00824544"/>
    <w:rsid w:val="008A61B1"/>
    <w:rsid w:val="008A6B20"/>
    <w:rsid w:val="008E7B13"/>
    <w:rsid w:val="00952588"/>
    <w:rsid w:val="009C0024"/>
    <w:rsid w:val="009D5F22"/>
    <w:rsid w:val="009F5312"/>
    <w:rsid w:val="009F797F"/>
    <w:rsid w:val="00A7593D"/>
    <w:rsid w:val="00B74B08"/>
    <w:rsid w:val="00C3370A"/>
    <w:rsid w:val="00E35C0C"/>
    <w:rsid w:val="00E63DA4"/>
    <w:rsid w:val="00EA66A5"/>
    <w:rsid w:val="00EB2F45"/>
    <w:rsid w:val="00EC381B"/>
    <w:rsid w:val="00EC4961"/>
    <w:rsid w:val="00EC62F3"/>
    <w:rsid w:val="00FC17B0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9A"/>
  </w:style>
  <w:style w:type="paragraph" w:styleId="1">
    <w:name w:val="heading 1"/>
    <w:basedOn w:val="a"/>
    <w:next w:val="a"/>
    <w:qFormat/>
    <w:rsid w:val="0003129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312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D5F2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E63DA4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link w:val="a4"/>
    <w:rsid w:val="00E63DA4"/>
    <w:rPr>
      <w:b/>
      <w:bCs/>
      <w:spacing w:val="50"/>
      <w:sz w:val="36"/>
      <w:szCs w:val="36"/>
    </w:rPr>
  </w:style>
  <w:style w:type="paragraph" w:customStyle="1" w:styleId="ConsPlusTitle">
    <w:name w:val="ConsPlusTitle"/>
    <w:rsid w:val="006F2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Strong"/>
    <w:qFormat/>
    <w:rsid w:val="006F2ECE"/>
    <w:rPr>
      <w:b/>
      <w:bCs/>
    </w:rPr>
  </w:style>
  <w:style w:type="paragraph" w:styleId="a7">
    <w:name w:val="Balloon Text"/>
    <w:basedOn w:val="a"/>
    <w:link w:val="a8"/>
    <w:rsid w:val="006A6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A6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29A"/>
  </w:style>
  <w:style w:type="paragraph" w:styleId="1">
    <w:name w:val="heading 1"/>
    <w:basedOn w:val="a"/>
    <w:next w:val="a"/>
    <w:qFormat/>
    <w:rsid w:val="0003129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312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9D5F22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E63DA4"/>
    <w:pPr>
      <w:ind w:right="-1"/>
      <w:jc w:val="center"/>
    </w:pPr>
    <w:rPr>
      <w:b/>
      <w:bCs/>
      <w:spacing w:val="50"/>
      <w:sz w:val="36"/>
      <w:szCs w:val="36"/>
    </w:rPr>
  </w:style>
  <w:style w:type="character" w:customStyle="1" w:styleId="a5">
    <w:name w:val="Название Знак"/>
    <w:link w:val="a4"/>
    <w:rsid w:val="00E63DA4"/>
    <w:rPr>
      <w:b/>
      <w:bCs/>
      <w:spacing w:val="50"/>
      <w:sz w:val="36"/>
      <w:szCs w:val="36"/>
    </w:rPr>
  </w:style>
  <w:style w:type="paragraph" w:customStyle="1" w:styleId="ConsPlusTitle">
    <w:name w:val="ConsPlusTitle"/>
    <w:rsid w:val="006F2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Strong"/>
    <w:qFormat/>
    <w:rsid w:val="006F2ECE"/>
    <w:rPr>
      <w:b/>
      <w:bCs/>
    </w:rPr>
  </w:style>
  <w:style w:type="paragraph" w:styleId="a7">
    <w:name w:val="Balloon Text"/>
    <w:basedOn w:val="a"/>
    <w:link w:val="a8"/>
    <w:rsid w:val="006A6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A6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1F8783F0745144C37FBC707A1A70556FF9B074E39CC258CDB72AA3E2131F1Z0QAI" TargetMode="External"/><Relationship Id="rId13" Type="http://schemas.openxmlformats.org/officeDocument/2006/relationships/hyperlink" Target="consultantplus://offline/ref=52C1F8783F0745144C37FBC707A1A70556FF9B074E34C92E8FDB72AA3E2131F1Z0QA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2C1F8783F0745144C37E5CA11CDFD0956F1CC0D4134C37AD58429F769Z2Q8I" TargetMode="External"/><Relationship Id="rId12" Type="http://schemas.openxmlformats.org/officeDocument/2006/relationships/hyperlink" Target="consultantplus://offline/ref=52C1F8783F0745144C37E5CA11CDFD0956F1CC0D4134C37AD58429F769Z2Q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C1F8783F0745144C37FBC707A1A70556FF9B074E34C92E8FDB72AA3E2131F1Z0QA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C1F8783F0745144C37E5CA11CDFD0955FCC20F4D6B947884D127ZFQ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C1F8783F0745144C37FBC707A1A70556FF9B074E34C92E8FDB72AA3E2131F1Z0Q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BA52-8801-41D0-8146-B95ECFC3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15854</CharactersWithSpaces>
  <SharedDoc>false</SharedDoc>
  <HLinks>
    <vt:vector size="42" baseType="variant"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consultantplus://offline/ref=52C1F8783F0745144C37FBC707A1A70556FF9B074E34C92E8FDB72AA3E2131F1Z0QAI</vt:lpwstr>
      </vt:variant>
      <vt:variant>
        <vt:lpwstr/>
      </vt:variant>
      <vt:variant>
        <vt:i4>5177425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consultantplus://offline/ref=52C1F8783F0745144C37E5CA11CDFD0956F1CC0D4134C37AD58429F769Z2Q8I</vt:lpwstr>
      </vt:variant>
      <vt:variant>
        <vt:lpwstr/>
      </vt:variant>
      <vt:variant>
        <vt:i4>7798893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consultantplus://offline/ref=52C1F8783F0745144C37FBC707A1A70556FF9B074E34C92E8FDB72AA3E2131F1Z0QAI</vt:lpwstr>
      </vt:variant>
      <vt:variant>
        <vt:lpwstr/>
      </vt:variant>
      <vt:variant>
        <vt:i4>4194388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consultantplus://offline/ref=52C1F8783F0745144C37E5CA11CDFD0955FCC20F4D6B947884D127ZFQ2I</vt:lpwstr>
      </vt:variant>
      <vt:variant>
        <vt:lpwstr/>
      </vt:variant>
      <vt:variant>
        <vt:i4>7798893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consultantplus://offline/ref=52C1F8783F0745144C37FBC707A1A70556FF9B074E34C92E8FDB72AA3E2131F1Z0QAI</vt:lpwstr>
      </vt:variant>
      <vt:variant>
        <vt:lpwstr/>
      </vt:variant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consultantplus://offline/ref=52C1F8783F0745144C37FBC707A1A70556FF9B074E39CC258CDB72AA3E2131F1Z0QAI</vt:lpwstr>
      </vt:variant>
      <vt:variant>
        <vt:lpwstr/>
      </vt:variant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consultantplus://offline/ref=52C1F8783F0745144C37E5CA11CDFD0956F1CC0D4134C37AD58429F769Z2Q8I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Павлова</dc:creator>
  <cp:lastModifiedBy>Шорохова</cp:lastModifiedBy>
  <cp:revision>2</cp:revision>
  <cp:lastPrinted>2017-03-16T06:40:00Z</cp:lastPrinted>
  <dcterms:created xsi:type="dcterms:W3CDTF">2017-03-22T00:12:00Z</dcterms:created>
  <dcterms:modified xsi:type="dcterms:W3CDTF">2017-03-22T00:12:00Z</dcterms:modified>
</cp:coreProperties>
</file>