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0A7D47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06.04.2017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0A7D47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110-37-328-17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5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274"/>
        <w:gridCol w:w="142"/>
        <w:gridCol w:w="5812"/>
        <w:gridCol w:w="142"/>
      </w:tblGrid>
      <w:tr w:rsidR="007F3498" w:rsidTr="003E2656">
        <w:trPr>
          <w:cantSplit/>
        </w:trPr>
        <w:tc>
          <w:tcPr>
            <w:tcW w:w="144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274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3E2656" w:rsidP="007F3498">
            <w:pPr>
              <w:jc w:val="both"/>
              <w:rPr>
                <w:sz w:val="24"/>
              </w:rPr>
            </w:pPr>
            <w:r w:rsidRPr="00324DA5"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проведении публичных слушаний по внесению изменений в Правила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64150B" w:rsidRDefault="003673CF" w:rsidP="00631C3C">
      <w:pPr>
        <w:ind w:firstLine="567"/>
        <w:jc w:val="both"/>
        <w:rPr>
          <w:sz w:val="27"/>
          <w:szCs w:val="27"/>
        </w:rPr>
      </w:pPr>
      <w:proofErr w:type="gramStart"/>
      <w:r w:rsidRPr="003673CF">
        <w:rPr>
          <w:sz w:val="27"/>
          <w:szCs w:val="27"/>
        </w:rPr>
        <w:t>В целях приведения в соответствие генеральному плану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</w:t>
      </w:r>
      <w:r>
        <w:rPr>
          <w:sz w:val="27"/>
          <w:szCs w:val="27"/>
        </w:rPr>
        <w:t>.02.</w:t>
      </w:r>
      <w:r w:rsidRPr="003673CF">
        <w:rPr>
          <w:sz w:val="27"/>
          <w:szCs w:val="27"/>
        </w:rPr>
        <w:t>2008 № 041-14-20 Правил землепользования и застройки городского округа муниципального образования «город Саянск», утверждённых решением Думы городского округа муниципального образования «город Саянск» от 30.11.2010 № 051-14-119</w:t>
      </w:r>
      <w:r w:rsidR="00627D4D" w:rsidRPr="0064150B">
        <w:rPr>
          <w:sz w:val="27"/>
          <w:szCs w:val="27"/>
        </w:rPr>
        <w:t xml:space="preserve">, руководствуясь статьями 31, 32, 33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</w:t>
      </w:r>
      <w:proofErr w:type="gramEnd"/>
      <w:r w:rsidR="007F3498" w:rsidRPr="0064150B">
        <w:rPr>
          <w:sz w:val="27"/>
          <w:szCs w:val="27"/>
        </w:rPr>
        <w:t xml:space="preserve"> </w:t>
      </w:r>
      <w:proofErr w:type="gramStart"/>
      <w:r w:rsidR="007F3498" w:rsidRPr="0064150B">
        <w:rPr>
          <w:sz w:val="27"/>
          <w:szCs w:val="27"/>
        </w:rPr>
        <w:t>от 06.10.2003</w:t>
      </w:r>
      <w:r w:rsidR="006712B0">
        <w:rPr>
          <w:sz w:val="27"/>
          <w:szCs w:val="27"/>
        </w:rPr>
        <w:t xml:space="preserve">  </w:t>
      </w:r>
      <w:r w:rsidR="004A7718">
        <w:rPr>
          <w:sz w:val="27"/>
          <w:szCs w:val="27"/>
        </w:rPr>
        <w:t xml:space="preserve">       </w:t>
      </w:r>
      <w:r w:rsidR="006712B0">
        <w:rPr>
          <w:sz w:val="27"/>
          <w:szCs w:val="27"/>
        </w:rPr>
        <w:t xml:space="preserve">      </w:t>
      </w:r>
      <w:r w:rsidR="007F3498" w:rsidRPr="0064150B">
        <w:rPr>
          <w:sz w:val="27"/>
          <w:szCs w:val="27"/>
        </w:rPr>
        <w:t xml:space="preserve"> 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F3498" w:rsidRPr="0064150B" w:rsidRDefault="007F3498" w:rsidP="007F3498">
      <w:pPr>
        <w:jc w:val="both"/>
        <w:rPr>
          <w:b/>
          <w:sz w:val="27"/>
          <w:szCs w:val="27"/>
        </w:rPr>
      </w:pPr>
      <w:proofErr w:type="gramStart"/>
      <w:r w:rsidRPr="0064150B">
        <w:rPr>
          <w:b/>
          <w:sz w:val="27"/>
          <w:szCs w:val="27"/>
        </w:rPr>
        <w:t>П</w:t>
      </w:r>
      <w:proofErr w:type="gramEnd"/>
      <w:r w:rsidRPr="0064150B">
        <w:rPr>
          <w:b/>
          <w:sz w:val="27"/>
          <w:szCs w:val="27"/>
        </w:rPr>
        <w:t xml:space="preserve"> О С Т А Н О В Л Я Е 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333486" w:rsidRPr="0064150B">
        <w:rPr>
          <w:sz w:val="27"/>
          <w:szCs w:val="27"/>
        </w:rPr>
        <w:t>по проекту</w:t>
      </w:r>
      <w:r w:rsidRPr="0064150B">
        <w:rPr>
          <w:sz w:val="27"/>
          <w:szCs w:val="27"/>
        </w:rPr>
        <w:t xml:space="preserve"> «</w:t>
      </w:r>
      <w:r w:rsidR="006712B0">
        <w:rPr>
          <w:sz w:val="27"/>
          <w:szCs w:val="27"/>
        </w:rPr>
        <w:t>О</w:t>
      </w:r>
      <w:r w:rsidR="00333486" w:rsidRPr="0064150B">
        <w:rPr>
          <w:sz w:val="27"/>
          <w:szCs w:val="27"/>
        </w:rPr>
        <w:t xml:space="preserve"> </w:t>
      </w:r>
      <w:r w:rsidR="003628C6" w:rsidRPr="0064150B">
        <w:rPr>
          <w:sz w:val="27"/>
          <w:szCs w:val="27"/>
        </w:rPr>
        <w:t>в</w:t>
      </w:r>
      <w:r w:rsidR="00333486" w:rsidRPr="0064150B">
        <w:rPr>
          <w:sz w:val="27"/>
          <w:szCs w:val="27"/>
        </w:rPr>
        <w:t>несении</w:t>
      </w:r>
      <w:r w:rsidRPr="0064150B">
        <w:rPr>
          <w:sz w:val="27"/>
          <w:szCs w:val="27"/>
        </w:rPr>
        <w:t xml:space="preserve"> изменений в Правила землепользования и застройки городского округа муниципального образования «город Саянск», утвержд</w:t>
      </w:r>
      <w:r w:rsidR="003673CF">
        <w:rPr>
          <w:sz w:val="27"/>
          <w:szCs w:val="27"/>
        </w:rPr>
        <w:t>ё</w:t>
      </w:r>
      <w:r w:rsidRPr="0064150B">
        <w:rPr>
          <w:sz w:val="27"/>
          <w:szCs w:val="27"/>
        </w:rPr>
        <w:t>нные решением Думы городского округа муниципального образования «город Саянск» от 30.11.2010</w:t>
      </w:r>
      <w:r w:rsidR="006279D4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№051-14-119»</w:t>
      </w:r>
      <w:r w:rsidR="00333486" w:rsidRPr="0064150B">
        <w:rPr>
          <w:sz w:val="27"/>
          <w:szCs w:val="27"/>
        </w:rPr>
        <w:t xml:space="preserve"> </w:t>
      </w:r>
      <w:r w:rsidR="00881BEB">
        <w:rPr>
          <w:sz w:val="27"/>
          <w:szCs w:val="27"/>
        </w:rPr>
        <w:t xml:space="preserve">      </w:t>
      </w:r>
      <w:r w:rsidR="003673CF">
        <w:rPr>
          <w:sz w:val="27"/>
          <w:szCs w:val="27"/>
        </w:rPr>
        <w:t>1</w:t>
      </w:r>
      <w:r w:rsidR="00346DD8">
        <w:rPr>
          <w:sz w:val="27"/>
          <w:szCs w:val="27"/>
        </w:rPr>
        <w:t>2</w:t>
      </w:r>
      <w:r w:rsidR="00306AFB" w:rsidRPr="0064150B">
        <w:rPr>
          <w:sz w:val="27"/>
          <w:szCs w:val="27"/>
        </w:rPr>
        <w:t xml:space="preserve"> </w:t>
      </w:r>
      <w:r w:rsidR="00346DD8">
        <w:rPr>
          <w:sz w:val="27"/>
          <w:szCs w:val="27"/>
        </w:rPr>
        <w:t>мая</w:t>
      </w:r>
      <w:r w:rsidRPr="0064150B">
        <w:rPr>
          <w:sz w:val="27"/>
          <w:szCs w:val="27"/>
        </w:rPr>
        <w:t xml:space="preserve"> 201</w:t>
      </w:r>
      <w:r w:rsidR="006712B0">
        <w:rPr>
          <w:sz w:val="27"/>
          <w:szCs w:val="27"/>
        </w:rPr>
        <w:t>7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г.Саянск, микрорайон Олимпийский, №30, 3 этаж, зал заседаний.</w:t>
      </w:r>
    </w:p>
    <w:p w:rsidR="007F3498" w:rsidRPr="0064150B" w:rsidRDefault="007F3498" w:rsidP="00D80FD8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2. </w:t>
      </w:r>
      <w:r w:rsidR="00E765BC" w:rsidRPr="0064150B">
        <w:rPr>
          <w:sz w:val="27"/>
          <w:szCs w:val="27"/>
        </w:rPr>
        <w:t>Инициатором проведения публичных слушаний считать администрацию городского округа муниципального образования «город Саянск».</w:t>
      </w:r>
    </w:p>
    <w:p w:rsidR="007F3498" w:rsidRPr="0064150B" w:rsidRDefault="007F3498" w:rsidP="0048792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3. Создать рабочую комиссию по подготовке и проведению публичных слушаний, утвердить состав комиссии в соответствии с приложением № </w:t>
      </w:r>
      <w:r w:rsidR="00FC01EA" w:rsidRPr="0064150B">
        <w:rPr>
          <w:sz w:val="27"/>
          <w:szCs w:val="27"/>
        </w:rPr>
        <w:t>1</w:t>
      </w:r>
      <w:r w:rsidRPr="0064150B">
        <w:rPr>
          <w:sz w:val="27"/>
          <w:szCs w:val="27"/>
        </w:rPr>
        <w:t xml:space="preserve"> к настоящему постановлению.</w:t>
      </w:r>
    </w:p>
    <w:p w:rsidR="007F3498" w:rsidRPr="0064150B" w:rsidRDefault="007F3498" w:rsidP="00FC01E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4. Утвердить план мероприятий по подготовке и проведению публичных слушаний в соответствии с приложением № </w:t>
      </w:r>
      <w:r w:rsidR="00FC01EA" w:rsidRPr="0064150B">
        <w:rPr>
          <w:sz w:val="27"/>
          <w:szCs w:val="27"/>
        </w:rPr>
        <w:t>2</w:t>
      </w:r>
      <w:r w:rsidRPr="0064150B">
        <w:rPr>
          <w:sz w:val="27"/>
          <w:szCs w:val="27"/>
        </w:rPr>
        <w:t xml:space="preserve"> к настоящему постановлению.</w:t>
      </w:r>
    </w:p>
    <w:p w:rsidR="007F3498" w:rsidRPr="0064150B" w:rsidRDefault="007F3498" w:rsidP="00B7039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5. </w:t>
      </w:r>
      <w:proofErr w:type="gramStart"/>
      <w:r w:rsidRPr="0064150B">
        <w:rPr>
          <w:sz w:val="27"/>
          <w:szCs w:val="27"/>
        </w:rPr>
        <w:t>Ответственным</w:t>
      </w:r>
      <w:proofErr w:type="gramEnd"/>
      <w:r w:rsidRPr="0064150B">
        <w:rPr>
          <w:sz w:val="27"/>
          <w:szCs w:val="27"/>
        </w:rPr>
        <w:t xml:space="preserve"> за подготовку и проведение публичных слушаний назначить </w:t>
      </w:r>
      <w:r w:rsidR="00B70396" w:rsidRPr="0064150B">
        <w:rPr>
          <w:sz w:val="27"/>
          <w:szCs w:val="27"/>
        </w:rPr>
        <w:t>К</w:t>
      </w:r>
      <w:r w:rsidRPr="0064150B">
        <w:rPr>
          <w:sz w:val="27"/>
          <w:szCs w:val="27"/>
        </w:rPr>
        <w:t>омитет по архитектуре и градостроительству администрации муниципального образования «город Саянск».</w:t>
      </w:r>
    </w:p>
    <w:p w:rsidR="007F3498" w:rsidRPr="0064150B" w:rsidRDefault="007F3498" w:rsidP="00B63C1D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6. Комитету по архитектуре и градостроительству администрации муниципального образования «город Саянск»: </w:t>
      </w:r>
    </w:p>
    <w:p w:rsidR="007F3498" w:rsidRPr="0064150B" w:rsidRDefault="007F3498" w:rsidP="00B63C1D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6.1 организовать подготовку и проведение публичных слушаний в соответствии с планом мероприятий;</w:t>
      </w:r>
    </w:p>
    <w:p w:rsidR="00670B26" w:rsidRPr="0064150B" w:rsidRDefault="007F3498" w:rsidP="00670B2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lastRenderedPageBreak/>
        <w:t xml:space="preserve">6.2 </w:t>
      </w:r>
      <w:r w:rsidR="00670B26" w:rsidRPr="0064150B">
        <w:rPr>
          <w:sz w:val="27"/>
          <w:szCs w:val="27"/>
        </w:rPr>
        <w:t>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7F3498" w:rsidRPr="0064150B" w:rsidRDefault="007F3498" w:rsidP="007933E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6.3 обеспечить сбор, регистрацию, обработку всех поступивших от населения предложений и замечаний. </w:t>
      </w:r>
    </w:p>
    <w:p w:rsidR="007F3498" w:rsidRPr="0064150B" w:rsidRDefault="007F3498" w:rsidP="007933E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7. Установить следующий порядок учета предложений по теме публичных слушаний:</w:t>
      </w:r>
    </w:p>
    <w:p w:rsidR="007F3498" w:rsidRPr="0064150B" w:rsidRDefault="007F3498" w:rsidP="00154DE0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7.1 </w:t>
      </w:r>
      <w:r w:rsidR="00154DE0" w:rsidRPr="0064150B">
        <w:rPr>
          <w:sz w:val="27"/>
          <w:szCs w:val="27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426, 519 не позднее</w:t>
      </w:r>
      <w:r w:rsidR="006712B0">
        <w:rPr>
          <w:sz w:val="27"/>
          <w:szCs w:val="27"/>
        </w:rPr>
        <w:t xml:space="preserve">, чем до 13.00 местного времени </w:t>
      </w:r>
      <w:r w:rsidR="0044231F">
        <w:rPr>
          <w:sz w:val="27"/>
          <w:szCs w:val="27"/>
        </w:rPr>
        <w:t>1</w:t>
      </w:r>
      <w:r w:rsidR="00346DD8">
        <w:rPr>
          <w:sz w:val="27"/>
          <w:szCs w:val="27"/>
        </w:rPr>
        <w:t>2</w:t>
      </w:r>
      <w:r w:rsidR="00154DE0" w:rsidRPr="0064150B">
        <w:rPr>
          <w:sz w:val="27"/>
          <w:szCs w:val="27"/>
        </w:rPr>
        <w:t xml:space="preserve"> </w:t>
      </w:r>
      <w:r w:rsidR="00346DD8">
        <w:rPr>
          <w:sz w:val="27"/>
          <w:szCs w:val="27"/>
        </w:rPr>
        <w:t>мая</w:t>
      </w:r>
      <w:r w:rsidR="006712B0">
        <w:rPr>
          <w:sz w:val="27"/>
          <w:szCs w:val="27"/>
        </w:rPr>
        <w:t xml:space="preserve"> 2017</w:t>
      </w:r>
      <w:r w:rsidR="00154DE0" w:rsidRPr="0064150B">
        <w:rPr>
          <w:sz w:val="27"/>
          <w:szCs w:val="27"/>
        </w:rPr>
        <w:t xml:space="preserve"> года;</w:t>
      </w:r>
    </w:p>
    <w:p w:rsidR="007F3498" w:rsidRPr="0064150B" w:rsidRDefault="007F3498" w:rsidP="002426D4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7.2 предложения, заявленные в ходе публичных слушаний, включать в протокол публичных слушаний.</w:t>
      </w:r>
    </w:p>
    <w:p w:rsidR="007F3498" w:rsidRPr="0064150B" w:rsidRDefault="007F3498" w:rsidP="00AD369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8. </w:t>
      </w:r>
      <w:r w:rsidR="00AD3698" w:rsidRPr="0064150B">
        <w:rPr>
          <w:sz w:val="27"/>
          <w:szCs w:val="27"/>
        </w:rPr>
        <w:t xml:space="preserve">Расходы на подготовку и проведение публичных слушаний осуществляются за счет средств </w:t>
      </w:r>
      <w:r w:rsidR="004E2274" w:rsidRPr="0064150B">
        <w:rPr>
          <w:sz w:val="27"/>
          <w:szCs w:val="27"/>
        </w:rPr>
        <w:t>местного бюджета города Саянска.</w:t>
      </w:r>
    </w:p>
    <w:p w:rsidR="007F3498" w:rsidRPr="0064150B" w:rsidRDefault="007F3498" w:rsidP="004E2274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9. Администраци</w:t>
      </w:r>
      <w:r w:rsidR="0044231F"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городского округа муниципального образования «город Саянск» осуществля</w:t>
      </w:r>
      <w:r w:rsidR="004E2274" w:rsidRPr="0064150B">
        <w:rPr>
          <w:sz w:val="27"/>
          <w:szCs w:val="27"/>
        </w:rPr>
        <w:t>е</w:t>
      </w:r>
      <w:r w:rsidRPr="0064150B">
        <w:rPr>
          <w:sz w:val="27"/>
          <w:szCs w:val="27"/>
        </w:rPr>
        <w:t>т организационно-техническое, информационное обеспечение публичных слушаний.</w:t>
      </w:r>
    </w:p>
    <w:p w:rsidR="00F72DB9" w:rsidRPr="0064150B" w:rsidRDefault="006712B0" w:rsidP="0044231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F72DB9" w:rsidRPr="0064150B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72DB9" w:rsidRPr="0064150B" w:rsidRDefault="006712B0" w:rsidP="0044231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F72DB9" w:rsidRPr="0064150B">
        <w:rPr>
          <w:sz w:val="27"/>
          <w:szCs w:val="27"/>
        </w:rPr>
        <w:t xml:space="preserve">. </w:t>
      </w:r>
      <w:proofErr w:type="gramStart"/>
      <w:r w:rsidR="00F72DB9" w:rsidRPr="0064150B">
        <w:rPr>
          <w:sz w:val="27"/>
          <w:szCs w:val="27"/>
        </w:rPr>
        <w:t>Контроль за</w:t>
      </w:r>
      <w:proofErr w:type="gramEnd"/>
      <w:r w:rsidR="00F72DB9" w:rsidRPr="0064150B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F72DB9" w:rsidRPr="0064150B" w:rsidRDefault="006712B0" w:rsidP="0044231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F72DB9" w:rsidRPr="0064150B">
        <w:rPr>
          <w:sz w:val="27"/>
          <w:szCs w:val="27"/>
        </w:rPr>
        <w:t>. Настоящее постановление вступает в силу после дня его официального опубликования.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F72DB9" w:rsidP="007F3498">
      <w:pPr>
        <w:rPr>
          <w:sz w:val="27"/>
          <w:szCs w:val="27"/>
        </w:rPr>
      </w:pPr>
      <w:proofErr w:type="gramStart"/>
      <w:r w:rsidRPr="0064150B">
        <w:rPr>
          <w:sz w:val="27"/>
          <w:szCs w:val="27"/>
        </w:rPr>
        <w:t>Исполняющий</w:t>
      </w:r>
      <w:proofErr w:type="gramEnd"/>
      <w:r w:rsidRPr="0064150B">
        <w:rPr>
          <w:sz w:val="27"/>
          <w:szCs w:val="27"/>
        </w:rPr>
        <w:t xml:space="preserve"> обязанности м</w:t>
      </w:r>
      <w:r w:rsidR="007F3498" w:rsidRPr="0064150B">
        <w:rPr>
          <w:sz w:val="27"/>
          <w:szCs w:val="27"/>
        </w:rPr>
        <w:t>эр</w:t>
      </w:r>
      <w:r w:rsidRPr="0064150B">
        <w:rPr>
          <w:sz w:val="27"/>
          <w:szCs w:val="27"/>
        </w:rPr>
        <w:t>а</w:t>
      </w:r>
    </w:p>
    <w:p w:rsidR="00F72DB9" w:rsidRPr="0064150B" w:rsidRDefault="007F3498" w:rsidP="007F3498">
      <w:pPr>
        <w:rPr>
          <w:sz w:val="27"/>
          <w:szCs w:val="27"/>
        </w:rPr>
      </w:pPr>
      <w:r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  <w:t>А</w:t>
      </w:r>
      <w:r w:rsidRPr="0064150B">
        <w:rPr>
          <w:sz w:val="27"/>
          <w:szCs w:val="27"/>
        </w:rPr>
        <w:t xml:space="preserve">.В. </w:t>
      </w:r>
      <w:r w:rsidR="00F72DB9" w:rsidRPr="0064150B">
        <w:rPr>
          <w:sz w:val="27"/>
          <w:szCs w:val="27"/>
        </w:rPr>
        <w:t>Ермаков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56166</w:t>
      </w: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CA1BAE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06.04.2017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CA1BAE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110-37-328-17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CA1BAE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06.04.2017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CA1BAE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110-37-328-17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Председатель комиссии – Перков Юрий Сергеевич,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Заместитель председателя комиссии – Малинова Марина Александровна,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Секретарь комиссии – Колькина Юлия Валерьевна,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Горб Екатерина Яковлевна, ведущий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rPr>
          <w:sz w:val="27"/>
          <w:szCs w:val="27"/>
        </w:rPr>
      </w:pPr>
      <w:proofErr w:type="gramStart"/>
      <w:r w:rsidRPr="0064150B">
        <w:rPr>
          <w:sz w:val="27"/>
          <w:szCs w:val="27"/>
        </w:rPr>
        <w:t>Исполняющий</w:t>
      </w:r>
      <w:proofErr w:type="gramEnd"/>
      <w:r w:rsidRPr="0064150B">
        <w:rPr>
          <w:sz w:val="27"/>
          <w:szCs w:val="27"/>
        </w:rPr>
        <w:t xml:space="preserve"> обязанности мэра</w:t>
      </w:r>
    </w:p>
    <w:p w:rsidR="008C260A" w:rsidRPr="0064150B" w:rsidRDefault="008C260A" w:rsidP="008C260A">
      <w:pPr>
        <w:rPr>
          <w:sz w:val="27"/>
          <w:szCs w:val="27"/>
        </w:rPr>
      </w:pPr>
      <w:r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64150B">
        <w:rPr>
          <w:sz w:val="27"/>
          <w:szCs w:val="27"/>
        </w:rPr>
        <w:t>А.В. Ермаков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56166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CA1BAE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06.04.2017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CA1BAE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110-37-328-17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CA1BAE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06.04.2017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CA1BAE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110-37-328-17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442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C6A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8C260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F83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83D33">
              <w:rPr>
                <w:sz w:val="22"/>
                <w:szCs w:val="22"/>
              </w:rPr>
              <w:t>4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F83D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83D33">
              <w:rPr>
                <w:sz w:val="22"/>
                <w:szCs w:val="22"/>
              </w:rPr>
              <w:t>4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8C260A" w:rsidRPr="00787A9D" w:rsidRDefault="0044231F" w:rsidP="00EF73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7308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 w:rsidR="00BB50C0"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.201</w:t>
            </w:r>
            <w:r w:rsidR="00971E29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8C260A" w:rsidP="008C260A">
      <w:pPr>
        <w:rPr>
          <w:sz w:val="26"/>
          <w:szCs w:val="26"/>
        </w:rPr>
      </w:pPr>
      <w:proofErr w:type="gramStart"/>
      <w:r w:rsidRPr="00971E29">
        <w:rPr>
          <w:sz w:val="26"/>
          <w:szCs w:val="26"/>
        </w:rPr>
        <w:t>Исполняющий</w:t>
      </w:r>
      <w:proofErr w:type="gramEnd"/>
      <w:r w:rsidRPr="00971E29">
        <w:rPr>
          <w:sz w:val="26"/>
          <w:szCs w:val="26"/>
        </w:rPr>
        <w:t xml:space="preserve"> обязанности мэра</w:t>
      </w:r>
    </w:p>
    <w:p w:rsidR="008C260A" w:rsidRPr="00971E29" w:rsidRDefault="008C260A" w:rsidP="008C260A">
      <w:pPr>
        <w:rPr>
          <w:sz w:val="26"/>
          <w:szCs w:val="26"/>
        </w:rPr>
      </w:pPr>
      <w:r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64150B">
        <w:rPr>
          <w:sz w:val="26"/>
          <w:szCs w:val="26"/>
        </w:rPr>
        <w:t>А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64150B">
        <w:rPr>
          <w:sz w:val="26"/>
          <w:szCs w:val="26"/>
        </w:rPr>
        <w:t>Ермаков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370CC"/>
    <w:rsid w:val="000A7D47"/>
    <w:rsid w:val="001052C2"/>
    <w:rsid w:val="00154DE0"/>
    <w:rsid w:val="00185357"/>
    <w:rsid w:val="001C6ACB"/>
    <w:rsid w:val="00205F77"/>
    <w:rsid w:val="0021698A"/>
    <w:rsid w:val="002349F8"/>
    <w:rsid w:val="002426D4"/>
    <w:rsid w:val="00275FFD"/>
    <w:rsid w:val="00306AFB"/>
    <w:rsid w:val="00324DA5"/>
    <w:rsid w:val="00333486"/>
    <w:rsid w:val="00346DD8"/>
    <w:rsid w:val="003628C6"/>
    <w:rsid w:val="003673CF"/>
    <w:rsid w:val="00372CBD"/>
    <w:rsid w:val="003D5779"/>
    <w:rsid w:val="003E2656"/>
    <w:rsid w:val="003F73E0"/>
    <w:rsid w:val="00431807"/>
    <w:rsid w:val="004407B5"/>
    <w:rsid w:val="0044231F"/>
    <w:rsid w:val="00445A97"/>
    <w:rsid w:val="00483A0B"/>
    <w:rsid w:val="0048792C"/>
    <w:rsid w:val="004A7718"/>
    <w:rsid w:val="004E2274"/>
    <w:rsid w:val="00544D73"/>
    <w:rsid w:val="00545233"/>
    <w:rsid w:val="005652CB"/>
    <w:rsid w:val="0062723A"/>
    <w:rsid w:val="006279D4"/>
    <w:rsid w:val="00627D4D"/>
    <w:rsid w:val="00631C3C"/>
    <w:rsid w:val="0064150B"/>
    <w:rsid w:val="00655D6D"/>
    <w:rsid w:val="00670102"/>
    <w:rsid w:val="00670B26"/>
    <w:rsid w:val="006712B0"/>
    <w:rsid w:val="00703B02"/>
    <w:rsid w:val="007277E2"/>
    <w:rsid w:val="007933E6"/>
    <w:rsid w:val="007F2C31"/>
    <w:rsid w:val="007F3498"/>
    <w:rsid w:val="00810C7C"/>
    <w:rsid w:val="00881BEB"/>
    <w:rsid w:val="00885FED"/>
    <w:rsid w:val="00897EE9"/>
    <w:rsid w:val="008C260A"/>
    <w:rsid w:val="009203AB"/>
    <w:rsid w:val="00922F7A"/>
    <w:rsid w:val="00930384"/>
    <w:rsid w:val="00942019"/>
    <w:rsid w:val="00971E29"/>
    <w:rsid w:val="00A229B7"/>
    <w:rsid w:val="00AB33CE"/>
    <w:rsid w:val="00AD3698"/>
    <w:rsid w:val="00B12705"/>
    <w:rsid w:val="00B63C1D"/>
    <w:rsid w:val="00B70396"/>
    <w:rsid w:val="00B71C98"/>
    <w:rsid w:val="00B76130"/>
    <w:rsid w:val="00B94D8F"/>
    <w:rsid w:val="00BB50C0"/>
    <w:rsid w:val="00BC2112"/>
    <w:rsid w:val="00BE4BD1"/>
    <w:rsid w:val="00C02149"/>
    <w:rsid w:val="00C65EC0"/>
    <w:rsid w:val="00CA1BAE"/>
    <w:rsid w:val="00D31FDD"/>
    <w:rsid w:val="00D80FD8"/>
    <w:rsid w:val="00E063F1"/>
    <w:rsid w:val="00E765BC"/>
    <w:rsid w:val="00EE1824"/>
    <w:rsid w:val="00EF7308"/>
    <w:rsid w:val="00F72DB9"/>
    <w:rsid w:val="00F83D33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2016-11-25T01:31:00Z</cp:lastPrinted>
  <dcterms:created xsi:type="dcterms:W3CDTF">2017-04-07T06:37:00Z</dcterms:created>
  <dcterms:modified xsi:type="dcterms:W3CDTF">2017-04-07T06:37:00Z</dcterms:modified>
</cp:coreProperties>
</file>