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A0E" w:rsidRDefault="00A97A0E" w:rsidP="00A97A0E">
      <w:pPr>
        <w:jc w:val="center"/>
        <w:rPr>
          <w:b/>
          <w:spacing w:val="50"/>
          <w:sz w:val="32"/>
          <w:szCs w:val="32"/>
        </w:rPr>
      </w:pPr>
      <w:r w:rsidRPr="00761642">
        <w:rPr>
          <w:b/>
          <w:spacing w:val="50"/>
          <w:sz w:val="32"/>
          <w:szCs w:val="32"/>
        </w:rPr>
        <w:t>Администрация городского округа</w:t>
      </w:r>
    </w:p>
    <w:p w:rsidR="00A97A0E" w:rsidRPr="00761642" w:rsidRDefault="00A97A0E" w:rsidP="00A97A0E">
      <w:pPr>
        <w:jc w:val="center"/>
        <w:rPr>
          <w:b/>
          <w:spacing w:val="50"/>
          <w:sz w:val="32"/>
          <w:szCs w:val="32"/>
        </w:rPr>
      </w:pPr>
      <w:r w:rsidRPr="00761642">
        <w:rPr>
          <w:b/>
          <w:spacing w:val="50"/>
          <w:sz w:val="32"/>
          <w:szCs w:val="32"/>
        </w:rPr>
        <w:t>муниципал</w:t>
      </w:r>
      <w:r w:rsidRPr="00761642">
        <w:rPr>
          <w:b/>
          <w:spacing w:val="50"/>
          <w:sz w:val="32"/>
          <w:szCs w:val="32"/>
        </w:rPr>
        <w:t>ь</w:t>
      </w:r>
      <w:r w:rsidRPr="00761642">
        <w:rPr>
          <w:b/>
          <w:spacing w:val="50"/>
          <w:sz w:val="32"/>
          <w:szCs w:val="32"/>
        </w:rPr>
        <w:t xml:space="preserve">ного образования </w:t>
      </w:r>
    </w:p>
    <w:p w:rsidR="00A97A0E" w:rsidRPr="00761642" w:rsidRDefault="00A97A0E" w:rsidP="00A97A0E">
      <w:pPr>
        <w:jc w:val="center"/>
        <w:rPr>
          <w:b/>
          <w:spacing w:val="50"/>
          <w:sz w:val="32"/>
          <w:szCs w:val="32"/>
        </w:rPr>
      </w:pPr>
      <w:r w:rsidRPr="00761642">
        <w:rPr>
          <w:b/>
          <w:spacing w:val="50"/>
          <w:sz w:val="32"/>
          <w:szCs w:val="32"/>
        </w:rPr>
        <w:t>«город Саянск»</w:t>
      </w:r>
    </w:p>
    <w:p w:rsidR="00E32729" w:rsidRDefault="00E32729" w:rsidP="00E32729">
      <w:pPr>
        <w:widowControl w:val="0"/>
        <w:autoSpaceDE w:val="0"/>
        <w:autoSpaceDN w:val="0"/>
        <w:adjustRightInd w:val="0"/>
        <w:ind w:right="1700"/>
        <w:jc w:val="center"/>
        <w:rPr>
          <w:rFonts w:ascii="Times New Roman CYR" w:hAnsi="Times New Roman CYR" w:cs="Times New Roman CYR"/>
        </w:rPr>
      </w:pPr>
    </w:p>
    <w:p w:rsidR="00A97A0E" w:rsidRDefault="00A97A0E" w:rsidP="00A97A0E">
      <w:pPr>
        <w:pStyle w:val="1"/>
        <w:rPr>
          <w:spacing w:val="40"/>
          <w:sz w:val="32"/>
          <w:szCs w:val="32"/>
        </w:rPr>
      </w:pPr>
      <w:r>
        <w:rPr>
          <w:spacing w:val="40"/>
          <w:sz w:val="32"/>
          <w:szCs w:val="32"/>
        </w:rPr>
        <w:t>ПОСТАНОВЛЕНИЕ</w:t>
      </w:r>
    </w:p>
    <w:p w:rsidR="00C87892" w:rsidRPr="00C87892" w:rsidRDefault="00C87892" w:rsidP="00C87892"/>
    <w:tbl>
      <w:tblPr>
        <w:tblW w:w="12170" w:type="dxa"/>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2190"/>
        <w:gridCol w:w="170"/>
        <w:gridCol w:w="261"/>
        <w:gridCol w:w="794"/>
        <w:gridCol w:w="170"/>
        <w:gridCol w:w="4082"/>
        <w:gridCol w:w="170"/>
      </w:tblGrid>
      <w:tr w:rsidR="00E32729" w:rsidTr="00910514">
        <w:tblPrEx>
          <w:tblCellMar>
            <w:top w:w="0" w:type="dxa"/>
            <w:bottom w:w="0" w:type="dxa"/>
          </w:tblCellMar>
        </w:tblPrEx>
        <w:trPr>
          <w:gridBefore w:val="3"/>
          <w:wBefore w:w="1815" w:type="dxa"/>
          <w:trHeight w:val="220"/>
        </w:trPr>
        <w:tc>
          <w:tcPr>
            <w:tcW w:w="534" w:type="dxa"/>
            <w:gridSpan w:val="2"/>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От</w:t>
            </w:r>
          </w:p>
        </w:tc>
        <w:tc>
          <w:tcPr>
            <w:tcW w:w="1535" w:type="dxa"/>
            <w:tcBorders>
              <w:top w:val="nil"/>
              <w:left w:val="nil"/>
              <w:bottom w:val="single" w:sz="6" w:space="0" w:color="auto"/>
              <w:right w:val="nil"/>
            </w:tcBorders>
          </w:tcPr>
          <w:p w:rsidR="00E32729" w:rsidRDefault="00F927B1" w:rsidP="00A97A0E">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03.04.2017</w:t>
            </w:r>
          </w:p>
        </w:tc>
        <w:tc>
          <w:tcPr>
            <w:tcW w:w="449" w:type="dxa"/>
            <w:tcBorders>
              <w:top w:val="nil"/>
              <w:left w:val="nil"/>
              <w:bottom w:val="nil"/>
              <w:right w:val="nil"/>
            </w:tcBorders>
          </w:tcPr>
          <w:p w:rsidR="00E32729" w:rsidRDefault="00E32729" w:rsidP="00B1678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c>
          <w:tcPr>
            <w:tcW w:w="2621" w:type="dxa"/>
            <w:gridSpan w:val="3"/>
            <w:tcBorders>
              <w:top w:val="nil"/>
              <w:left w:val="nil"/>
              <w:bottom w:val="single" w:sz="6" w:space="0" w:color="auto"/>
              <w:right w:val="nil"/>
            </w:tcBorders>
          </w:tcPr>
          <w:p w:rsidR="00E32729" w:rsidRDefault="00F927B1" w:rsidP="00A97A0E">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110-37-455-17</w:t>
            </w:r>
          </w:p>
        </w:tc>
        <w:tc>
          <w:tcPr>
            <w:tcW w:w="794" w:type="dxa"/>
            <w:vMerge w:val="restart"/>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4082" w:type="dxa"/>
            <w:vMerge w:val="restart"/>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r>
      <w:tr w:rsidR="00E32729" w:rsidTr="00910514">
        <w:tblPrEx>
          <w:tblCellMar>
            <w:top w:w="0" w:type="dxa"/>
            <w:bottom w:w="0" w:type="dxa"/>
          </w:tblCellMar>
        </w:tblPrEx>
        <w:trPr>
          <w:gridBefore w:val="3"/>
          <w:wBefore w:w="1815" w:type="dxa"/>
          <w:trHeight w:val="220"/>
        </w:trPr>
        <w:tc>
          <w:tcPr>
            <w:tcW w:w="5139" w:type="dxa"/>
            <w:gridSpan w:val="7"/>
            <w:tcBorders>
              <w:top w:val="nil"/>
              <w:left w:val="nil"/>
              <w:bottom w:val="nil"/>
              <w:right w:val="nil"/>
            </w:tcBorders>
          </w:tcPr>
          <w:p w:rsidR="00E32729" w:rsidRPr="00417DAB" w:rsidRDefault="00E32729" w:rsidP="0091051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sz w:val="28"/>
                <w:szCs w:val="28"/>
              </w:rPr>
              <w:t>г. Саянск</w:t>
            </w:r>
          </w:p>
        </w:tc>
        <w:tc>
          <w:tcPr>
            <w:tcW w:w="794" w:type="dxa"/>
            <w:vMerge/>
            <w:tcBorders>
              <w:top w:val="nil"/>
              <w:left w:val="nil"/>
              <w:bottom w:val="nil"/>
              <w:right w:val="nil"/>
            </w:tcBorders>
            <w:vAlign w:val="center"/>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4082" w:type="dxa"/>
            <w:vMerge/>
            <w:tcBorders>
              <w:top w:val="nil"/>
              <w:left w:val="nil"/>
              <w:bottom w:val="nil"/>
              <w:right w:val="nil"/>
            </w:tcBorders>
            <w:vAlign w:val="center"/>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r>
      <w:tr w:rsidR="00E32729" w:rsidTr="00910514">
        <w:tblPrEx>
          <w:tblCellMar>
            <w:top w:w="0" w:type="dxa"/>
            <w:bottom w:w="0" w:type="dxa"/>
          </w:tblCellMar>
        </w:tblPrEx>
        <w:trPr>
          <w:gridAfter w:val="5"/>
          <w:wAfter w:w="5477" w:type="dxa"/>
        </w:trPr>
        <w:tc>
          <w:tcPr>
            <w:tcW w:w="144" w:type="dxa"/>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559"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c>
          <w:tcPr>
            <w:tcW w:w="144" w:type="dxa"/>
            <w:gridSpan w:val="2"/>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4676" w:type="dxa"/>
            <w:gridSpan w:val="4"/>
            <w:tcBorders>
              <w:top w:val="nil"/>
              <w:left w:val="nil"/>
              <w:bottom w:val="nil"/>
              <w:right w:val="nil"/>
            </w:tcBorders>
          </w:tcPr>
          <w:p w:rsidR="00E32729" w:rsidRDefault="00E32729" w:rsidP="00B1678B">
            <w:pPr>
              <w:widowControl w:val="0"/>
              <w:autoSpaceDE w:val="0"/>
              <w:autoSpaceDN w:val="0"/>
              <w:adjustRightInd w:val="0"/>
              <w:ind w:right="152"/>
              <w:jc w:val="both"/>
              <w:rPr>
                <w:rFonts w:ascii="Times New Roman CYR" w:hAnsi="Times New Roman CYR" w:cs="Times New Roman CYR"/>
              </w:rPr>
            </w:pPr>
            <w:r>
              <w:rPr>
                <w:rFonts w:ascii="Times New Roman CYR" w:hAnsi="Times New Roman CYR" w:cs="Times New Roman CYR"/>
              </w:rPr>
              <w:t>О провед</w:t>
            </w:r>
            <w:r w:rsidR="00A97A0E">
              <w:rPr>
                <w:rFonts w:ascii="Times New Roman CYR" w:hAnsi="Times New Roman CYR" w:cs="Times New Roman CYR"/>
              </w:rPr>
              <w:t>ен</w:t>
            </w:r>
            <w:proofErr w:type="gramStart"/>
            <w:r w:rsidR="00A97A0E">
              <w:rPr>
                <w:rFonts w:ascii="Times New Roman CYR" w:hAnsi="Times New Roman CYR" w:cs="Times New Roman CYR"/>
              </w:rPr>
              <w:t>ии ау</w:t>
            </w:r>
            <w:proofErr w:type="gramEnd"/>
            <w:r w:rsidR="00A97A0E">
              <w:rPr>
                <w:rFonts w:ascii="Times New Roman CYR" w:hAnsi="Times New Roman CYR" w:cs="Times New Roman CYR"/>
              </w:rPr>
              <w:t>кциона по продаже объектов недвижимости, находящихся</w:t>
            </w:r>
            <w:r>
              <w:rPr>
                <w:rFonts w:ascii="Times New Roman CYR" w:hAnsi="Times New Roman CYR" w:cs="Times New Roman CYR"/>
              </w:rPr>
              <w:t xml:space="preserve"> в муниципальной собственности </w:t>
            </w:r>
          </w:p>
          <w:p w:rsidR="00E32729" w:rsidRDefault="00E32729" w:rsidP="00B1678B">
            <w:pPr>
              <w:widowControl w:val="0"/>
              <w:autoSpaceDE w:val="0"/>
              <w:autoSpaceDN w:val="0"/>
              <w:adjustRightInd w:val="0"/>
              <w:ind w:right="15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tc>
        <w:tc>
          <w:tcPr>
            <w:tcW w:w="170"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r>
    </w:tbl>
    <w:p w:rsidR="007C761B" w:rsidRDefault="00E32729" w:rsidP="007C761B">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r>
      <w:proofErr w:type="gramStart"/>
      <w:r w:rsidR="007C761B">
        <w:rPr>
          <w:rFonts w:ascii="Times New Roman CYR" w:hAnsi="Times New Roman CYR" w:cs="Times New Roman CYR"/>
          <w:sz w:val="28"/>
          <w:szCs w:val="28"/>
        </w:rPr>
        <w:t>В соответствии со статьями 447, 448 Гражданского кодекса Российской Федерации, статьями 13, 18 Федерального закона от 21.12.2001 № 178-ФЗ «О приватизации государственного и муниципального имущества», пунктом 3 части 1 статьи 16, статьи 51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12.08.2002 № 585 «Об утверждении Положения об организации продажи государственного</w:t>
      </w:r>
      <w:proofErr w:type="gramEnd"/>
      <w:r w:rsidR="007C761B">
        <w:rPr>
          <w:rFonts w:ascii="Times New Roman CYR" w:hAnsi="Times New Roman CYR" w:cs="Times New Roman CYR"/>
          <w:sz w:val="28"/>
          <w:szCs w:val="28"/>
        </w:rPr>
        <w:t xml:space="preserve">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w:t>
      </w:r>
      <w:r w:rsidR="00852D61">
        <w:rPr>
          <w:rFonts w:ascii="Times New Roman CYR" w:hAnsi="Times New Roman CYR" w:cs="Times New Roman CYR"/>
          <w:sz w:val="28"/>
          <w:szCs w:val="28"/>
        </w:rPr>
        <w:t xml:space="preserve">Решением Думы городского округа муниципального образования «город Саянск» </w:t>
      </w:r>
      <w:r w:rsidR="00852D61" w:rsidRPr="00E70330">
        <w:rPr>
          <w:rFonts w:ascii="Times New Roman CYR" w:hAnsi="Times New Roman CYR" w:cs="Times New Roman CYR"/>
          <w:bCs/>
          <w:sz w:val="28"/>
          <w:szCs w:val="28"/>
        </w:rPr>
        <w:t xml:space="preserve">от </w:t>
      </w:r>
      <w:r w:rsidR="00852D61">
        <w:rPr>
          <w:rFonts w:ascii="Times New Roman CYR" w:hAnsi="Times New Roman CYR" w:cs="Times New Roman CYR"/>
          <w:sz w:val="28"/>
          <w:szCs w:val="28"/>
        </w:rPr>
        <w:t>25</w:t>
      </w:r>
      <w:r w:rsidR="00852D61" w:rsidRPr="00E70330">
        <w:rPr>
          <w:rFonts w:ascii="Times New Roman CYR" w:hAnsi="Times New Roman CYR" w:cs="Times New Roman CYR"/>
          <w:sz w:val="28"/>
          <w:szCs w:val="28"/>
        </w:rPr>
        <w:t>.</w:t>
      </w:r>
      <w:r w:rsidR="00852D61">
        <w:rPr>
          <w:rFonts w:ascii="Times New Roman CYR" w:hAnsi="Times New Roman CYR" w:cs="Times New Roman CYR"/>
          <w:sz w:val="28"/>
          <w:szCs w:val="28"/>
        </w:rPr>
        <w:t>08</w:t>
      </w:r>
      <w:r w:rsidR="00852D61" w:rsidRPr="00E70330">
        <w:rPr>
          <w:rFonts w:ascii="Times New Roman CYR" w:hAnsi="Times New Roman CYR" w:cs="Times New Roman CYR"/>
          <w:sz w:val="28"/>
          <w:szCs w:val="28"/>
        </w:rPr>
        <w:t>.201</w:t>
      </w:r>
      <w:r w:rsidR="00852D61">
        <w:rPr>
          <w:rFonts w:ascii="Times New Roman CYR" w:hAnsi="Times New Roman CYR" w:cs="Times New Roman CYR"/>
          <w:sz w:val="28"/>
          <w:szCs w:val="28"/>
        </w:rPr>
        <w:t>6</w:t>
      </w:r>
      <w:r w:rsidR="00852D61" w:rsidRPr="00E70330">
        <w:rPr>
          <w:rFonts w:ascii="Times New Roman CYR" w:hAnsi="Times New Roman CYR" w:cs="Times New Roman CYR"/>
          <w:sz w:val="28"/>
          <w:szCs w:val="28"/>
        </w:rPr>
        <w:t xml:space="preserve"> № 61-67-1</w:t>
      </w:r>
      <w:r w:rsidR="00852D61">
        <w:rPr>
          <w:rFonts w:ascii="Times New Roman CYR" w:hAnsi="Times New Roman CYR" w:cs="Times New Roman CYR"/>
          <w:sz w:val="28"/>
          <w:szCs w:val="28"/>
        </w:rPr>
        <w:t>6-39</w:t>
      </w:r>
      <w:r w:rsidR="00852D61" w:rsidRPr="00E70330">
        <w:rPr>
          <w:rFonts w:ascii="Times New Roman CYR" w:hAnsi="Times New Roman CYR" w:cs="Times New Roman CYR"/>
          <w:sz w:val="28"/>
          <w:szCs w:val="28"/>
        </w:rPr>
        <w:t xml:space="preserve"> «Об утверждении Прогнозного плана приватизации муниципального имущества муниципального образования «город Саянск» на 201</w:t>
      </w:r>
      <w:r w:rsidR="00852D61">
        <w:rPr>
          <w:rFonts w:ascii="Times New Roman CYR" w:hAnsi="Times New Roman CYR" w:cs="Times New Roman CYR"/>
          <w:sz w:val="28"/>
          <w:szCs w:val="28"/>
        </w:rPr>
        <w:t>7</w:t>
      </w:r>
      <w:r w:rsidR="00852D61" w:rsidRPr="00E70330">
        <w:rPr>
          <w:rFonts w:ascii="Times New Roman CYR" w:hAnsi="Times New Roman CYR" w:cs="Times New Roman CYR"/>
          <w:sz w:val="28"/>
          <w:szCs w:val="28"/>
        </w:rPr>
        <w:t>-201</w:t>
      </w:r>
      <w:r w:rsidR="00852D61">
        <w:rPr>
          <w:rFonts w:ascii="Times New Roman CYR" w:hAnsi="Times New Roman CYR" w:cs="Times New Roman CYR"/>
          <w:sz w:val="28"/>
          <w:szCs w:val="28"/>
        </w:rPr>
        <w:t>9</w:t>
      </w:r>
      <w:r w:rsidR="00852D61" w:rsidRPr="00E70330">
        <w:rPr>
          <w:rFonts w:ascii="Times New Roman CYR" w:hAnsi="Times New Roman CYR" w:cs="Times New Roman CYR"/>
          <w:sz w:val="28"/>
          <w:szCs w:val="28"/>
        </w:rPr>
        <w:t xml:space="preserve"> годы</w:t>
      </w:r>
      <w:r w:rsidR="007C761B">
        <w:rPr>
          <w:rFonts w:ascii="Times New Roman CYR" w:hAnsi="Times New Roman CYR" w:cs="Times New Roman CYR"/>
          <w:sz w:val="28"/>
          <w:szCs w:val="28"/>
        </w:rPr>
        <w:t>, руководствуясь статьей 38 Устава муниципального образования «город Саянск», администрация городского округа муниципального образования «город Саянск»</w:t>
      </w:r>
    </w:p>
    <w:p w:rsidR="00E32729" w:rsidRDefault="00E32729" w:rsidP="007C761B">
      <w:pPr>
        <w:widowControl w:val="0"/>
        <w:autoSpaceDE w:val="0"/>
        <w:autoSpaceDN w:val="0"/>
        <w:adjustRightInd w:val="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 xml:space="preserve"> О С Т А Н О В Л Я Е Т:</w:t>
      </w:r>
    </w:p>
    <w:p w:rsidR="00E32729"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 Комитету по управлению имуществом администрации </w:t>
      </w:r>
      <w:proofErr w:type="gramStart"/>
      <w:r>
        <w:rPr>
          <w:rFonts w:ascii="Times New Roman CYR" w:hAnsi="Times New Roman CYR" w:cs="Times New Roman CYR"/>
          <w:sz w:val="28"/>
          <w:szCs w:val="28"/>
        </w:rPr>
        <w:t>муниципального</w:t>
      </w:r>
      <w:proofErr w:type="gramEnd"/>
      <w:r>
        <w:rPr>
          <w:rFonts w:ascii="Times New Roman CYR" w:hAnsi="Times New Roman CYR" w:cs="Times New Roman CYR"/>
          <w:sz w:val="28"/>
          <w:szCs w:val="28"/>
        </w:rPr>
        <w:t xml:space="preserve"> образования «город Саянск»:</w:t>
      </w:r>
    </w:p>
    <w:p w:rsidR="00E32729" w:rsidRDefault="00E32729" w:rsidP="00E32729">
      <w:pPr>
        <w:keepLines/>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1.1. Провести открытый по составу участников и по форме подачи предложений о цене аукцион по продаже объект</w:t>
      </w:r>
      <w:r w:rsidR="006B1169">
        <w:rPr>
          <w:rFonts w:ascii="Times New Roman CYR" w:hAnsi="Times New Roman CYR" w:cs="Times New Roman CYR"/>
          <w:sz w:val="28"/>
          <w:szCs w:val="28"/>
        </w:rPr>
        <w:t>ов недвижимости, находящихся</w:t>
      </w:r>
      <w:r>
        <w:rPr>
          <w:rFonts w:ascii="Times New Roman CYR" w:hAnsi="Times New Roman CYR" w:cs="Times New Roman CYR"/>
          <w:sz w:val="28"/>
          <w:szCs w:val="28"/>
        </w:rPr>
        <w:t xml:space="preserve"> в муниципальной собственности по лот</w:t>
      </w:r>
      <w:r w:rsidR="006B1169">
        <w:rPr>
          <w:rFonts w:ascii="Times New Roman CYR" w:hAnsi="Times New Roman CYR" w:cs="Times New Roman CYR"/>
          <w:sz w:val="28"/>
          <w:szCs w:val="28"/>
        </w:rPr>
        <w:t>ам</w:t>
      </w:r>
      <w:r>
        <w:rPr>
          <w:rFonts w:ascii="Times New Roman CYR" w:hAnsi="Times New Roman CYR" w:cs="Times New Roman CYR"/>
          <w:sz w:val="28"/>
          <w:szCs w:val="28"/>
        </w:rPr>
        <w:t>:</w:t>
      </w:r>
    </w:p>
    <w:tbl>
      <w:tblPr>
        <w:tblW w:w="9720" w:type="dxa"/>
        <w:tblInd w:w="-72" w:type="dxa"/>
        <w:tblLayout w:type="fixed"/>
        <w:tblLook w:val="0000" w:firstRow="0" w:lastRow="0" w:firstColumn="0" w:lastColumn="0" w:noHBand="0" w:noVBand="0"/>
      </w:tblPr>
      <w:tblGrid>
        <w:gridCol w:w="720"/>
        <w:gridCol w:w="1620"/>
        <w:gridCol w:w="1980"/>
        <w:gridCol w:w="3780"/>
        <w:gridCol w:w="1620"/>
      </w:tblGrid>
      <w:tr w:rsidR="00E32729">
        <w:tblPrEx>
          <w:tblCellMar>
            <w:top w:w="0" w:type="dxa"/>
            <w:bottom w:w="0" w:type="dxa"/>
          </w:tblCellMar>
        </w:tblPrEx>
        <w:trPr>
          <w:trHeight w:val="708"/>
        </w:trPr>
        <w:tc>
          <w:tcPr>
            <w:tcW w:w="720" w:type="dxa"/>
            <w:tcBorders>
              <w:top w:val="single" w:sz="4" w:space="0" w:color="auto"/>
              <w:left w:val="single" w:sz="4" w:space="0" w:color="auto"/>
              <w:bottom w:val="single" w:sz="4" w:space="0" w:color="auto"/>
              <w:right w:val="single" w:sz="4" w:space="0" w:color="auto"/>
            </w:tcBorders>
          </w:tcPr>
          <w:p w:rsidR="00E32729" w:rsidRPr="00A72EEA" w:rsidRDefault="00E32729" w:rsidP="00B1678B">
            <w:pPr>
              <w:widowControl w:val="0"/>
              <w:autoSpaceDE w:val="0"/>
              <w:autoSpaceDN w:val="0"/>
              <w:adjustRightInd w:val="0"/>
              <w:jc w:val="center"/>
              <w:rPr>
                <w:rFonts w:ascii="Times New Roman CYR" w:hAnsi="Times New Roman CYR" w:cs="Times New Roman CYR"/>
                <w:sz w:val="20"/>
                <w:szCs w:val="20"/>
              </w:rPr>
            </w:pPr>
            <w:r w:rsidRPr="00A72EEA">
              <w:rPr>
                <w:rFonts w:ascii="Times New Roman CYR" w:hAnsi="Times New Roman CYR" w:cs="Times New Roman CYR"/>
                <w:sz w:val="20"/>
                <w:szCs w:val="20"/>
              </w:rPr>
              <w:t>№ лота</w:t>
            </w:r>
          </w:p>
        </w:tc>
        <w:tc>
          <w:tcPr>
            <w:tcW w:w="1620" w:type="dxa"/>
            <w:tcBorders>
              <w:top w:val="single" w:sz="4" w:space="0" w:color="auto"/>
              <w:left w:val="single" w:sz="4" w:space="0" w:color="auto"/>
              <w:bottom w:val="single" w:sz="4" w:space="0" w:color="auto"/>
              <w:right w:val="single" w:sz="6" w:space="0" w:color="auto"/>
            </w:tcBorders>
          </w:tcPr>
          <w:p w:rsidR="00E32729" w:rsidRPr="00A72EEA" w:rsidRDefault="00E32729" w:rsidP="00B1678B">
            <w:pPr>
              <w:widowControl w:val="0"/>
              <w:autoSpaceDE w:val="0"/>
              <w:autoSpaceDN w:val="0"/>
              <w:adjustRightInd w:val="0"/>
              <w:jc w:val="center"/>
              <w:rPr>
                <w:rFonts w:ascii="Times New Roman CYR" w:hAnsi="Times New Roman CYR" w:cs="Times New Roman CYR"/>
                <w:sz w:val="20"/>
                <w:szCs w:val="20"/>
              </w:rPr>
            </w:pPr>
            <w:r w:rsidRPr="00A72EEA">
              <w:rPr>
                <w:rFonts w:ascii="Times New Roman CYR" w:hAnsi="Times New Roman CYR" w:cs="Times New Roman CYR"/>
                <w:sz w:val="20"/>
                <w:szCs w:val="20"/>
              </w:rPr>
              <w:t>Наименование имущества</w:t>
            </w:r>
          </w:p>
        </w:tc>
        <w:tc>
          <w:tcPr>
            <w:tcW w:w="1980" w:type="dxa"/>
            <w:tcBorders>
              <w:top w:val="single" w:sz="4" w:space="0" w:color="auto"/>
              <w:left w:val="single" w:sz="6" w:space="0" w:color="auto"/>
              <w:bottom w:val="single" w:sz="4" w:space="0" w:color="auto"/>
              <w:right w:val="single" w:sz="6" w:space="0" w:color="auto"/>
            </w:tcBorders>
          </w:tcPr>
          <w:p w:rsidR="00E32729" w:rsidRPr="00A72EEA" w:rsidRDefault="00E32729" w:rsidP="00B1678B">
            <w:pPr>
              <w:widowControl w:val="0"/>
              <w:autoSpaceDE w:val="0"/>
              <w:autoSpaceDN w:val="0"/>
              <w:adjustRightInd w:val="0"/>
              <w:jc w:val="center"/>
              <w:rPr>
                <w:rFonts w:ascii="Times New Roman CYR" w:hAnsi="Times New Roman CYR" w:cs="Times New Roman CYR"/>
                <w:sz w:val="20"/>
                <w:szCs w:val="20"/>
              </w:rPr>
            </w:pPr>
            <w:r w:rsidRPr="00A72EEA">
              <w:rPr>
                <w:rFonts w:ascii="Times New Roman CYR" w:hAnsi="Times New Roman CYR" w:cs="Times New Roman CYR"/>
                <w:sz w:val="20"/>
                <w:szCs w:val="20"/>
              </w:rPr>
              <w:t>Адрес</w:t>
            </w:r>
          </w:p>
        </w:tc>
        <w:tc>
          <w:tcPr>
            <w:tcW w:w="3780" w:type="dxa"/>
            <w:tcBorders>
              <w:top w:val="single" w:sz="4" w:space="0" w:color="auto"/>
              <w:left w:val="single" w:sz="6" w:space="0" w:color="auto"/>
              <w:bottom w:val="single" w:sz="4" w:space="0" w:color="auto"/>
              <w:right w:val="single" w:sz="4" w:space="0" w:color="auto"/>
            </w:tcBorders>
          </w:tcPr>
          <w:p w:rsidR="00E32729" w:rsidRPr="00A72EEA" w:rsidRDefault="00E32729" w:rsidP="00B1678B">
            <w:pPr>
              <w:widowControl w:val="0"/>
              <w:autoSpaceDE w:val="0"/>
              <w:autoSpaceDN w:val="0"/>
              <w:adjustRightInd w:val="0"/>
              <w:ind w:right="-108"/>
              <w:jc w:val="center"/>
              <w:rPr>
                <w:rFonts w:ascii="Times New Roman CYR" w:hAnsi="Times New Roman CYR" w:cs="Times New Roman CYR"/>
                <w:sz w:val="20"/>
                <w:szCs w:val="20"/>
              </w:rPr>
            </w:pPr>
            <w:r w:rsidRPr="00A72EEA">
              <w:rPr>
                <w:rFonts w:ascii="Times New Roman CYR" w:hAnsi="Times New Roman CYR" w:cs="Times New Roman CYR"/>
                <w:sz w:val="20"/>
                <w:szCs w:val="20"/>
              </w:rPr>
              <w:t>Краткая характеристика имущества</w:t>
            </w:r>
          </w:p>
        </w:tc>
        <w:tc>
          <w:tcPr>
            <w:tcW w:w="1620" w:type="dxa"/>
            <w:tcBorders>
              <w:top w:val="single" w:sz="4" w:space="0" w:color="auto"/>
              <w:left w:val="single" w:sz="4" w:space="0" w:color="auto"/>
              <w:bottom w:val="single" w:sz="4" w:space="0" w:color="auto"/>
              <w:right w:val="single" w:sz="4" w:space="0" w:color="auto"/>
            </w:tcBorders>
          </w:tcPr>
          <w:p w:rsidR="00E32729" w:rsidRPr="00A72EEA" w:rsidRDefault="00E32729" w:rsidP="00B1678B">
            <w:pPr>
              <w:widowControl w:val="0"/>
              <w:autoSpaceDE w:val="0"/>
              <w:autoSpaceDN w:val="0"/>
              <w:adjustRightInd w:val="0"/>
              <w:ind w:left="-108" w:right="-108"/>
              <w:jc w:val="center"/>
              <w:rPr>
                <w:rFonts w:ascii="Times New Roman CYR" w:hAnsi="Times New Roman CYR" w:cs="Times New Roman CYR"/>
                <w:sz w:val="20"/>
                <w:szCs w:val="20"/>
              </w:rPr>
            </w:pPr>
            <w:r w:rsidRPr="00A72EEA">
              <w:rPr>
                <w:rFonts w:ascii="Times New Roman CYR" w:hAnsi="Times New Roman CYR" w:cs="Times New Roman CYR"/>
                <w:sz w:val="20"/>
                <w:szCs w:val="20"/>
              </w:rPr>
              <w:t xml:space="preserve">Начальная цена продажи имущества </w:t>
            </w:r>
            <w:r w:rsidR="00B1678B">
              <w:rPr>
                <w:rFonts w:ascii="Times New Roman CYR" w:hAnsi="Times New Roman CYR" w:cs="Times New Roman CYR"/>
                <w:sz w:val="20"/>
                <w:szCs w:val="20"/>
              </w:rPr>
              <w:t>без</w:t>
            </w:r>
            <w:r w:rsidRPr="00A72EEA">
              <w:rPr>
                <w:rFonts w:ascii="Times New Roman CYR" w:hAnsi="Times New Roman CYR" w:cs="Times New Roman CYR"/>
                <w:sz w:val="20"/>
                <w:szCs w:val="20"/>
              </w:rPr>
              <w:t xml:space="preserve"> учет</w:t>
            </w:r>
            <w:r w:rsidR="00B1678B">
              <w:rPr>
                <w:rFonts w:ascii="Times New Roman CYR" w:hAnsi="Times New Roman CYR" w:cs="Times New Roman CYR"/>
                <w:sz w:val="20"/>
                <w:szCs w:val="20"/>
              </w:rPr>
              <w:t>а</w:t>
            </w:r>
            <w:r w:rsidRPr="00A72EEA">
              <w:rPr>
                <w:rFonts w:ascii="Times New Roman CYR" w:hAnsi="Times New Roman CYR" w:cs="Times New Roman CYR"/>
                <w:sz w:val="20"/>
                <w:szCs w:val="20"/>
              </w:rPr>
              <w:t xml:space="preserve"> НДС (руб.) </w:t>
            </w:r>
          </w:p>
        </w:tc>
      </w:tr>
      <w:tr w:rsidR="00F378AB">
        <w:tblPrEx>
          <w:tblCellMar>
            <w:top w:w="0" w:type="dxa"/>
            <w:bottom w:w="0" w:type="dxa"/>
          </w:tblCellMar>
        </w:tblPrEx>
        <w:trPr>
          <w:trHeight w:val="708"/>
        </w:trPr>
        <w:tc>
          <w:tcPr>
            <w:tcW w:w="720" w:type="dxa"/>
            <w:vMerge w:val="restart"/>
            <w:tcBorders>
              <w:top w:val="single" w:sz="4" w:space="0" w:color="auto"/>
              <w:left w:val="single" w:sz="4" w:space="0" w:color="auto"/>
              <w:right w:val="single" w:sz="4" w:space="0" w:color="auto"/>
            </w:tcBorders>
            <w:vAlign w:val="center"/>
          </w:tcPr>
          <w:p w:rsidR="00F378AB" w:rsidRPr="00A72EEA" w:rsidRDefault="00F378AB" w:rsidP="00F378AB">
            <w:pPr>
              <w:widowControl w:val="0"/>
              <w:tabs>
                <w:tab w:val="left" w:pos="240"/>
                <w:tab w:val="center" w:pos="306"/>
              </w:tabs>
              <w:autoSpaceDE w:val="0"/>
              <w:autoSpaceDN w:val="0"/>
              <w:adjustRightInd w:val="0"/>
              <w:ind w:right="-108"/>
              <w:jc w:val="center"/>
              <w:rPr>
                <w:rFonts w:ascii="Times New Roman CYR" w:hAnsi="Times New Roman CYR" w:cs="Times New Roman CYR"/>
                <w:sz w:val="20"/>
                <w:szCs w:val="20"/>
              </w:rPr>
            </w:pPr>
            <w:r w:rsidRPr="00A72EEA">
              <w:rPr>
                <w:rFonts w:ascii="Times New Roman CYR" w:hAnsi="Times New Roman CYR" w:cs="Times New Roman CYR"/>
                <w:sz w:val="20"/>
                <w:szCs w:val="20"/>
              </w:rPr>
              <w:t>1</w:t>
            </w:r>
          </w:p>
          <w:p w:rsidR="00F378AB" w:rsidRPr="00A72EEA" w:rsidRDefault="00F378AB" w:rsidP="00F378AB">
            <w:pPr>
              <w:widowControl w:val="0"/>
              <w:tabs>
                <w:tab w:val="left" w:pos="240"/>
                <w:tab w:val="center" w:pos="306"/>
              </w:tabs>
              <w:autoSpaceDE w:val="0"/>
              <w:autoSpaceDN w:val="0"/>
              <w:adjustRightInd w:val="0"/>
              <w:ind w:right="-108"/>
              <w:jc w:val="center"/>
              <w:rPr>
                <w:rFonts w:ascii="Times New Roman CYR" w:hAnsi="Times New Roman CYR" w:cs="Times New Roman CYR"/>
                <w:sz w:val="20"/>
                <w:szCs w:val="20"/>
              </w:rPr>
            </w:pPr>
          </w:p>
        </w:tc>
        <w:tc>
          <w:tcPr>
            <w:tcW w:w="1620" w:type="dxa"/>
            <w:tcBorders>
              <w:top w:val="single" w:sz="4" w:space="0" w:color="auto"/>
              <w:left w:val="single" w:sz="4" w:space="0" w:color="auto"/>
              <w:bottom w:val="single" w:sz="4" w:space="0" w:color="auto"/>
              <w:right w:val="single" w:sz="4" w:space="0" w:color="auto"/>
            </w:tcBorders>
          </w:tcPr>
          <w:p w:rsidR="00F378AB" w:rsidRPr="00A72EEA" w:rsidRDefault="00F378AB" w:rsidP="00B1678B">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Нежилое помещение</w:t>
            </w:r>
          </w:p>
        </w:tc>
        <w:tc>
          <w:tcPr>
            <w:tcW w:w="1980" w:type="dxa"/>
            <w:tcBorders>
              <w:top w:val="single" w:sz="4" w:space="0" w:color="auto"/>
              <w:left w:val="single" w:sz="4" w:space="0" w:color="auto"/>
              <w:bottom w:val="single" w:sz="4" w:space="0" w:color="auto"/>
              <w:right w:val="single" w:sz="4" w:space="0" w:color="auto"/>
            </w:tcBorders>
          </w:tcPr>
          <w:p w:rsidR="00F378AB" w:rsidRPr="00A72EEA" w:rsidRDefault="00F378AB" w:rsidP="00B1678B">
            <w:pPr>
              <w:widowControl w:val="0"/>
              <w:autoSpaceDE w:val="0"/>
              <w:autoSpaceDN w:val="0"/>
              <w:adjustRightInd w:val="0"/>
              <w:rPr>
                <w:rFonts w:ascii="Times New Roman CYR" w:hAnsi="Times New Roman CYR" w:cs="Times New Roman CYR"/>
                <w:sz w:val="20"/>
                <w:szCs w:val="20"/>
              </w:rPr>
            </w:pPr>
            <w:r w:rsidRPr="00A72EEA">
              <w:rPr>
                <w:rFonts w:ascii="Times New Roman CYR" w:hAnsi="Times New Roman CYR" w:cs="Times New Roman CYR"/>
                <w:sz w:val="20"/>
                <w:szCs w:val="20"/>
              </w:rPr>
              <w:t>Иркутск</w:t>
            </w:r>
            <w:r>
              <w:rPr>
                <w:rFonts w:ascii="Times New Roman CYR" w:hAnsi="Times New Roman CYR" w:cs="Times New Roman CYR"/>
                <w:sz w:val="20"/>
                <w:szCs w:val="20"/>
              </w:rPr>
              <w:t xml:space="preserve">ая область, г. Саянск, </w:t>
            </w:r>
            <w:proofErr w:type="spellStart"/>
            <w:r>
              <w:rPr>
                <w:rFonts w:ascii="Times New Roman CYR" w:hAnsi="Times New Roman CYR" w:cs="Times New Roman CYR"/>
                <w:sz w:val="20"/>
                <w:szCs w:val="20"/>
              </w:rPr>
              <w:t>мкр</w:t>
            </w:r>
            <w:proofErr w:type="spellEnd"/>
            <w:r>
              <w:rPr>
                <w:rFonts w:ascii="Times New Roman CYR" w:hAnsi="Times New Roman CYR" w:cs="Times New Roman CYR"/>
                <w:sz w:val="20"/>
                <w:szCs w:val="20"/>
              </w:rPr>
              <w:t>-</w:t>
            </w:r>
            <w:r w:rsidRPr="00A72EEA">
              <w:rPr>
                <w:rFonts w:ascii="Times New Roman CYR" w:hAnsi="Times New Roman CYR" w:cs="Times New Roman CYR"/>
                <w:sz w:val="20"/>
                <w:szCs w:val="20"/>
              </w:rPr>
              <w:t xml:space="preserve">н </w:t>
            </w:r>
            <w:r>
              <w:rPr>
                <w:rFonts w:ascii="Times New Roman CYR" w:hAnsi="Times New Roman CYR" w:cs="Times New Roman CYR"/>
                <w:sz w:val="20"/>
                <w:szCs w:val="20"/>
              </w:rPr>
              <w:t>Олимпийский</w:t>
            </w:r>
            <w:r w:rsidRPr="00A72EEA">
              <w:rPr>
                <w:rFonts w:ascii="Times New Roman CYR" w:hAnsi="Times New Roman CYR" w:cs="Times New Roman CYR"/>
                <w:sz w:val="20"/>
                <w:szCs w:val="20"/>
              </w:rPr>
              <w:t xml:space="preserve">, </w:t>
            </w:r>
            <w:r>
              <w:rPr>
                <w:rFonts w:ascii="Times New Roman CYR" w:hAnsi="Times New Roman CYR" w:cs="Times New Roman CYR"/>
                <w:sz w:val="20"/>
                <w:szCs w:val="20"/>
              </w:rPr>
              <w:t>д.26</w:t>
            </w:r>
          </w:p>
        </w:tc>
        <w:tc>
          <w:tcPr>
            <w:tcW w:w="3780" w:type="dxa"/>
            <w:tcBorders>
              <w:top w:val="single" w:sz="4" w:space="0" w:color="auto"/>
              <w:left w:val="single" w:sz="4" w:space="0" w:color="auto"/>
              <w:bottom w:val="single" w:sz="4" w:space="0" w:color="auto"/>
              <w:right w:val="single" w:sz="4" w:space="0" w:color="auto"/>
            </w:tcBorders>
          </w:tcPr>
          <w:p w:rsidR="00F378AB" w:rsidRPr="00B842CE" w:rsidRDefault="00F378AB" w:rsidP="001A314D">
            <w:pPr>
              <w:widowControl w:val="0"/>
              <w:autoSpaceDE w:val="0"/>
              <w:autoSpaceDN w:val="0"/>
              <w:adjustRightInd w:val="0"/>
              <w:jc w:val="both"/>
              <w:rPr>
                <w:sz w:val="20"/>
                <w:szCs w:val="20"/>
              </w:rPr>
            </w:pPr>
            <w:r w:rsidRPr="004E75F8">
              <w:rPr>
                <w:rFonts w:ascii="Times New Roman CYR" w:hAnsi="Times New Roman CYR" w:cs="Times New Roman CYR"/>
                <w:sz w:val="20"/>
                <w:szCs w:val="20"/>
              </w:rPr>
              <w:t xml:space="preserve">Нежилое </w:t>
            </w:r>
            <w:r>
              <w:rPr>
                <w:rFonts w:ascii="Times New Roman CYR" w:hAnsi="Times New Roman CYR" w:cs="Times New Roman CYR"/>
                <w:sz w:val="20"/>
                <w:szCs w:val="20"/>
              </w:rPr>
              <w:t>помещение,</w:t>
            </w:r>
            <w:r w:rsidRPr="004E75F8">
              <w:rPr>
                <w:rFonts w:ascii="Times New Roman CYR" w:hAnsi="Times New Roman CYR" w:cs="Times New Roman CYR"/>
                <w:sz w:val="20"/>
                <w:szCs w:val="20"/>
              </w:rPr>
              <w:t xml:space="preserve"> общей площадью </w:t>
            </w:r>
            <w:r>
              <w:rPr>
                <w:rFonts w:ascii="Times New Roman CYR" w:hAnsi="Times New Roman CYR" w:cs="Times New Roman CYR"/>
                <w:sz w:val="20"/>
                <w:szCs w:val="20"/>
              </w:rPr>
              <w:t>3 110,2</w:t>
            </w:r>
            <w:r w:rsidRPr="004E75F8">
              <w:rPr>
                <w:rFonts w:ascii="Times New Roman CYR" w:hAnsi="Times New Roman CYR" w:cs="Times New Roman CYR"/>
                <w:sz w:val="20"/>
                <w:szCs w:val="20"/>
              </w:rPr>
              <w:t xml:space="preserve"> кв.м.,</w:t>
            </w:r>
            <w:r>
              <w:rPr>
                <w:rFonts w:ascii="Times New Roman CYR" w:hAnsi="Times New Roman CYR" w:cs="Times New Roman CYR"/>
                <w:sz w:val="20"/>
                <w:szCs w:val="20"/>
              </w:rPr>
              <w:t xml:space="preserve"> </w:t>
            </w:r>
            <w:r w:rsidRPr="004E75F8">
              <w:rPr>
                <w:sz w:val="20"/>
                <w:szCs w:val="20"/>
              </w:rPr>
              <w:t>кадастровый</w:t>
            </w:r>
            <w:r>
              <w:rPr>
                <w:sz w:val="20"/>
                <w:szCs w:val="20"/>
              </w:rPr>
              <w:t xml:space="preserve"> </w:t>
            </w:r>
            <w:r w:rsidRPr="004E75F8">
              <w:rPr>
                <w:sz w:val="20"/>
                <w:szCs w:val="20"/>
              </w:rPr>
              <w:t>номер 38:28:0104</w:t>
            </w:r>
            <w:r>
              <w:rPr>
                <w:sz w:val="20"/>
                <w:szCs w:val="20"/>
              </w:rPr>
              <w:t>14</w:t>
            </w:r>
            <w:r w:rsidRPr="004E75F8">
              <w:rPr>
                <w:sz w:val="20"/>
                <w:szCs w:val="20"/>
              </w:rPr>
              <w:t>:</w:t>
            </w:r>
            <w:r w:rsidR="001A314D">
              <w:rPr>
                <w:sz w:val="20"/>
                <w:szCs w:val="20"/>
              </w:rPr>
              <w:t>0001:25:426:001:20035</w:t>
            </w:r>
            <w:r w:rsidR="00436AF0">
              <w:rPr>
                <w:sz w:val="20"/>
                <w:szCs w:val="20"/>
              </w:rPr>
              <w:t>5</w:t>
            </w:r>
            <w:r w:rsidR="001A314D">
              <w:rPr>
                <w:sz w:val="20"/>
                <w:szCs w:val="20"/>
              </w:rPr>
              <w:t>0</w:t>
            </w:r>
            <w:r>
              <w:rPr>
                <w:sz w:val="20"/>
                <w:szCs w:val="20"/>
              </w:rPr>
              <w:t>50:0103:20000</w:t>
            </w:r>
          </w:p>
        </w:tc>
        <w:tc>
          <w:tcPr>
            <w:tcW w:w="1620" w:type="dxa"/>
            <w:vMerge w:val="restart"/>
            <w:tcBorders>
              <w:top w:val="single" w:sz="4" w:space="0" w:color="auto"/>
              <w:left w:val="single" w:sz="4" w:space="0" w:color="auto"/>
              <w:right w:val="single" w:sz="4" w:space="0" w:color="auto"/>
            </w:tcBorders>
            <w:vAlign w:val="center"/>
          </w:tcPr>
          <w:p w:rsidR="00F378AB" w:rsidRPr="00A72EEA" w:rsidRDefault="00EF233D" w:rsidP="00F378AB">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5 552 500</w:t>
            </w:r>
          </w:p>
        </w:tc>
      </w:tr>
      <w:tr w:rsidR="00F378AB">
        <w:tblPrEx>
          <w:tblCellMar>
            <w:top w:w="0" w:type="dxa"/>
            <w:bottom w:w="0" w:type="dxa"/>
          </w:tblCellMar>
        </w:tblPrEx>
        <w:trPr>
          <w:trHeight w:val="708"/>
        </w:trPr>
        <w:tc>
          <w:tcPr>
            <w:tcW w:w="720" w:type="dxa"/>
            <w:vMerge/>
            <w:tcBorders>
              <w:left w:val="single" w:sz="4" w:space="0" w:color="auto"/>
              <w:bottom w:val="single" w:sz="4" w:space="0" w:color="auto"/>
              <w:right w:val="single" w:sz="4" w:space="0" w:color="auto"/>
            </w:tcBorders>
          </w:tcPr>
          <w:p w:rsidR="00F378AB" w:rsidRPr="00A72EEA" w:rsidRDefault="00F378AB" w:rsidP="00B1678B">
            <w:pPr>
              <w:widowControl w:val="0"/>
              <w:tabs>
                <w:tab w:val="left" w:pos="240"/>
                <w:tab w:val="center" w:pos="306"/>
              </w:tabs>
              <w:autoSpaceDE w:val="0"/>
              <w:autoSpaceDN w:val="0"/>
              <w:adjustRightInd w:val="0"/>
              <w:ind w:right="-108"/>
              <w:jc w:val="center"/>
              <w:rPr>
                <w:rFonts w:ascii="Times New Roman CYR" w:hAnsi="Times New Roman CYR" w:cs="Times New Roman CYR"/>
                <w:sz w:val="20"/>
                <w:szCs w:val="20"/>
              </w:rPr>
            </w:pPr>
          </w:p>
        </w:tc>
        <w:tc>
          <w:tcPr>
            <w:tcW w:w="1620" w:type="dxa"/>
            <w:tcBorders>
              <w:top w:val="single" w:sz="4" w:space="0" w:color="auto"/>
              <w:left w:val="single" w:sz="4" w:space="0" w:color="auto"/>
              <w:bottom w:val="single" w:sz="4" w:space="0" w:color="auto"/>
              <w:right w:val="single" w:sz="4" w:space="0" w:color="auto"/>
            </w:tcBorders>
          </w:tcPr>
          <w:p w:rsidR="00F378AB" w:rsidRPr="00A72EEA" w:rsidRDefault="00F378AB" w:rsidP="00EC06AA">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Нежилое помещение</w:t>
            </w:r>
          </w:p>
        </w:tc>
        <w:tc>
          <w:tcPr>
            <w:tcW w:w="1980" w:type="dxa"/>
            <w:tcBorders>
              <w:top w:val="single" w:sz="4" w:space="0" w:color="auto"/>
              <w:left w:val="single" w:sz="4" w:space="0" w:color="auto"/>
              <w:bottom w:val="single" w:sz="4" w:space="0" w:color="auto"/>
              <w:right w:val="single" w:sz="4" w:space="0" w:color="auto"/>
            </w:tcBorders>
          </w:tcPr>
          <w:p w:rsidR="00F378AB" w:rsidRPr="00A72EEA" w:rsidRDefault="00F378AB" w:rsidP="00EC06AA">
            <w:pPr>
              <w:widowControl w:val="0"/>
              <w:autoSpaceDE w:val="0"/>
              <w:autoSpaceDN w:val="0"/>
              <w:adjustRightInd w:val="0"/>
              <w:rPr>
                <w:rFonts w:ascii="Times New Roman CYR" w:hAnsi="Times New Roman CYR" w:cs="Times New Roman CYR"/>
                <w:sz w:val="20"/>
                <w:szCs w:val="20"/>
              </w:rPr>
            </w:pPr>
            <w:r w:rsidRPr="00A72EEA">
              <w:rPr>
                <w:rFonts w:ascii="Times New Roman CYR" w:hAnsi="Times New Roman CYR" w:cs="Times New Roman CYR"/>
                <w:sz w:val="20"/>
                <w:szCs w:val="20"/>
              </w:rPr>
              <w:t>Иркутск</w:t>
            </w:r>
            <w:r>
              <w:rPr>
                <w:rFonts w:ascii="Times New Roman CYR" w:hAnsi="Times New Roman CYR" w:cs="Times New Roman CYR"/>
                <w:sz w:val="20"/>
                <w:szCs w:val="20"/>
              </w:rPr>
              <w:t xml:space="preserve">ая область, г. Саянск, </w:t>
            </w:r>
            <w:proofErr w:type="spellStart"/>
            <w:r>
              <w:rPr>
                <w:rFonts w:ascii="Times New Roman CYR" w:hAnsi="Times New Roman CYR" w:cs="Times New Roman CYR"/>
                <w:sz w:val="20"/>
                <w:szCs w:val="20"/>
              </w:rPr>
              <w:t>мкр</w:t>
            </w:r>
            <w:proofErr w:type="spellEnd"/>
            <w:r>
              <w:rPr>
                <w:rFonts w:ascii="Times New Roman CYR" w:hAnsi="Times New Roman CYR" w:cs="Times New Roman CYR"/>
                <w:sz w:val="20"/>
                <w:szCs w:val="20"/>
              </w:rPr>
              <w:t>.</w:t>
            </w:r>
            <w:r w:rsidRPr="00A72EEA">
              <w:rPr>
                <w:rFonts w:ascii="Times New Roman CYR" w:hAnsi="Times New Roman CYR" w:cs="Times New Roman CYR"/>
                <w:sz w:val="20"/>
                <w:szCs w:val="20"/>
              </w:rPr>
              <w:t xml:space="preserve"> </w:t>
            </w:r>
            <w:r>
              <w:rPr>
                <w:rFonts w:ascii="Times New Roman CYR" w:hAnsi="Times New Roman CYR" w:cs="Times New Roman CYR"/>
                <w:sz w:val="20"/>
                <w:szCs w:val="20"/>
              </w:rPr>
              <w:t>Олимпийский</w:t>
            </w:r>
            <w:r w:rsidRPr="00A72EEA">
              <w:rPr>
                <w:rFonts w:ascii="Times New Roman CYR" w:hAnsi="Times New Roman CYR" w:cs="Times New Roman CYR"/>
                <w:sz w:val="20"/>
                <w:szCs w:val="20"/>
              </w:rPr>
              <w:t xml:space="preserve">, </w:t>
            </w:r>
            <w:r>
              <w:rPr>
                <w:rFonts w:ascii="Times New Roman CYR" w:hAnsi="Times New Roman CYR" w:cs="Times New Roman CYR"/>
                <w:sz w:val="20"/>
                <w:szCs w:val="20"/>
              </w:rPr>
              <w:t>д.26</w:t>
            </w:r>
          </w:p>
        </w:tc>
        <w:tc>
          <w:tcPr>
            <w:tcW w:w="3780" w:type="dxa"/>
            <w:tcBorders>
              <w:top w:val="single" w:sz="4" w:space="0" w:color="auto"/>
              <w:left w:val="single" w:sz="4" w:space="0" w:color="auto"/>
              <w:bottom w:val="single" w:sz="4" w:space="0" w:color="auto"/>
              <w:right w:val="single" w:sz="4" w:space="0" w:color="auto"/>
            </w:tcBorders>
          </w:tcPr>
          <w:p w:rsidR="00F378AB" w:rsidRPr="00B842CE" w:rsidRDefault="00F378AB" w:rsidP="00EC06AA">
            <w:pPr>
              <w:widowControl w:val="0"/>
              <w:autoSpaceDE w:val="0"/>
              <w:autoSpaceDN w:val="0"/>
              <w:adjustRightInd w:val="0"/>
              <w:jc w:val="both"/>
              <w:rPr>
                <w:sz w:val="20"/>
                <w:szCs w:val="20"/>
              </w:rPr>
            </w:pPr>
            <w:r w:rsidRPr="004E75F8">
              <w:rPr>
                <w:rFonts w:ascii="Times New Roman CYR" w:hAnsi="Times New Roman CYR" w:cs="Times New Roman CYR"/>
                <w:sz w:val="20"/>
                <w:szCs w:val="20"/>
              </w:rPr>
              <w:t xml:space="preserve">Нежилое </w:t>
            </w:r>
            <w:r>
              <w:rPr>
                <w:rFonts w:ascii="Times New Roman CYR" w:hAnsi="Times New Roman CYR" w:cs="Times New Roman CYR"/>
                <w:sz w:val="20"/>
                <w:szCs w:val="20"/>
              </w:rPr>
              <w:t>помещение,</w:t>
            </w:r>
            <w:r w:rsidRPr="004E75F8">
              <w:rPr>
                <w:rFonts w:ascii="Times New Roman CYR" w:hAnsi="Times New Roman CYR" w:cs="Times New Roman CYR"/>
                <w:sz w:val="20"/>
                <w:szCs w:val="20"/>
              </w:rPr>
              <w:t xml:space="preserve"> общей площадью </w:t>
            </w:r>
            <w:r>
              <w:rPr>
                <w:rFonts w:ascii="Times New Roman CYR" w:hAnsi="Times New Roman CYR" w:cs="Times New Roman CYR"/>
                <w:sz w:val="20"/>
                <w:szCs w:val="20"/>
              </w:rPr>
              <w:t xml:space="preserve">330,3 </w:t>
            </w:r>
            <w:r w:rsidRPr="004E75F8">
              <w:rPr>
                <w:rFonts w:ascii="Times New Roman CYR" w:hAnsi="Times New Roman CYR" w:cs="Times New Roman CYR"/>
                <w:sz w:val="20"/>
                <w:szCs w:val="20"/>
              </w:rPr>
              <w:t>кв.м.,</w:t>
            </w:r>
            <w:r>
              <w:rPr>
                <w:rFonts w:ascii="Times New Roman CYR" w:hAnsi="Times New Roman CYR" w:cs="Times New Roman CYR"/>
                <w:sz w:val="20"/>
                <w:szCs w:val="20"/>
              </w:rPr>
              <w:t xml:space="preserve"> </w:t>
            </w:r>
            <w:r w:rsidRPr="004E75F8">
              <w:rPr>
                <w:sz w:val="20"/>
                <w:szCs w:val="20"/>
              </w:rPr>
              <w:t>кадастровый</w:t>
            </w:r>
            <w:r>
              <w:rPr>
                <w:sz w:val="20"/>
                <w:szCs w:val="20"/>
              </w:rPr>
              <w:t xml:space="preserve"> </w:t>
            </w:r>
            <w:r w:rsidRPr="004E75F8">
              <w:rPr>
                <w:sz w:val="20"/>
                <w:szCs w:val="20"/>
              </w:rPr>
              <w:t>номер 38:28:0104</w:t>
            </w:r>
            <w:r>
              <w:rPr>
                <w:sz w:val="20"/>
                <w:szCs w:val="20"/>
              </w:rPr>
              <w:t>14</w:t>
            </w:r>
            <w:r w:rsidRPr="004E75F8">
              <w:rPr>
                <w:sz w:val="20"/>
                <w:szCs w:val="20"/>
              </w:rPr>
              <w:t>:</w:t>
            </w:r>
            <w:r>
              <w:rPr>
                <w:sz w:val="20"/>
                <w:szCs w:val="20"/>
              </w:rPr>
              <w:t>260</w:t>
            </w:r>
          </w:p>
        </w:tc>
        <w:tc>
          <w:tcPr>
            <w:tcW w:w="1620" w:type="dxa"/>
            <w:vMerge/>
            <w:tcBorders>
              <w:left w:val="single" w:sz="4" w:space="0" w:color="auto"/>
              <w:bottom w:val="single" w:sz="4" w:space="0" w:color="auto"/>
              <w:right w:val="single" w:sz="4" w:space="0" w:color="auto"/>
            </w:tcBorders>
          </w:tcPr>
          <w:p w:rsidR="00F378AB" w:rsidRPr="00A72EEA" w:rsidRDefault="00F378AB" w:rsidP="00B1678B">
            <w:pPr>
              <w:widowControl w:val="0"/>
              <w:autoSpaceDE w:val="0"/>
              <w:autoSpaceDN w:val="0"/>
              <w:adjustRightInd w:val="0"/>
              <w:jc w:val="center"/>
              <w:rPr>
                <w:rFonts w:ascii="Times New Roman CYR" w:hAnsi="Times New Roman CYR" w:cs="Times New Roman CYR"/>
                <w:sz w:val="20"/>
                <w:szCs w:val="20"/>
              </w:rPr>
            </w:pPr>
          </w:p>
        </w:tc>
      </w:tr>
    </w:tbl>
    <w:p w:rsidR="00E32729" w:rsidRDefault="00E32729" w:rsidP="00E32729">
      <w:pPr>
        <w:keepLines/>
        <w:widowControl w:val="0"/>
        <w:tabs>
          <w:tab w:val="left" w:pos="1440"/>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1.2. Опреде</w:t>
      </w:r>
      <w:r w:rsidR="002A3335">
        <w:rPr>
          <w:rFonts w:ascii="Times New Roman CYR" w:hAnsi="Times New Roman CYR" w:cs="Times New Roman CYR"/>
          <w:sz w:val="28"/>
          <w:szCs w:val="28"/>
        </w:rPr>
        <w:t>лить начальную цену продаваемых</w:t>
      </w:r>
      <w:r>
        <w:rPr>
          <w:rFonts w:ascii="Times New Roman CYR" w:hAnsi="Times New Roman CYR" w:cs="Times New Roman CYR"/>
          <w:sz w:val="28"/>
          <w:szCs w:val="28"/>
        </w:rPr>
        <w:t xml:space="preserve"> объект</w:t>
      </w:r>
      <w:r w:rsidR="002A3335">
        <w:rPr>
          <w:rFonts w:ascii="Times New Roman CYR" w:hAnsi="Times New Roman CYR" w:cs="Times New Roman CYR"/>
          <w:sz w:val="28"/>
          <w:szCs w:val="28"/>
        </w:rPr>
        <w:t>ов</w:t>
      </w:r>
      <w:r>
        <w:rPr>
          <w:rFonts w:ascii="Times New Roman CYR" w:hAnsi="Times New Roman CYR" w:cs="Times New Roman CYR"/>
          <w:sz w:val="28"/>
          <w:szCs w:val="28"/>
        </w:rPr>
        <w:t xml:space="preserve"> недвижимости, согласно отчету по оценке рыночной стоимости.</w:t>
      </w:r>
    </w:p>
    <w:p w:rsidR="00E32729"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1.3. Определить величину повышения начальной цены («шаг аукциона»), в размере </w:t>
      </w:r>
      <w:r w:rsidR="00436AF0">
        <w:rPr>
          <w:rFonts w:ascii="Times New Roman CYR" w:hAnsi="Times New Roman CYR" w:cs="Times New Roman CYR"/>
          <w:sz w:val="28"/>
          <w:szCs w:val="28"/>
        </w:rPr>
        <w:t>5</w:t>
      </w:r>
      <w:r w:rsidRPr="00436AF0">
        <w:rPr>
          <w:rFonts w:ascii="Times New Roman CYR" w:hAnsi="Times New Roman CYR" w:cs="Times New Roman CYR"/>
          <w:color w:val="000000"/>
          <w:sz w:val="28"/>
          <w:szCs w:val="28"/>
        </w:rPr>
        <w:t xml:space="preserve"> (</w:t>
      </w:r>
      <w:r w:rsidR="00436AF0">
        <w:rPr>
          <w:rFonts w:ascii="Times New Roman CYR" w:hAnsi="Times New Roman CYR" w:cs="Times New Roman CYR"/>
          <w:color w:val="000000"/>
          <w:sz w:val="28"/>
          <w:szCs w:val="28"/>
        </w:rPr>
        <w:t>пяти</w:t>
      </w:r>
      <w:r w:rsidRPr="00436AF0">
        <w:rPr>
          <w:rFonts w:ascii="Times New Roman CYR" w:hAnsi="Times New Roman CYR" w:cs="Times New Roman CYR"/>
          <w:color w:val="000000"/>
          <w:sz w:val="28"/>
          <w:szCs w:val="28"/>
        </w:rPr>
        <w:t>)</w:t>
      </w:r>
      <w:r>
        <w:rPr>
          <w:rFonts w:ascii="Times New Roman CYR" w:hAnsi="Times New Roman CYR" w:cs="Times New Roman CYR"/>
          <w:sz w:val="28"/>
          <w:szCs w:val="28"/>
        </w:rPr>
        <w:t xml:space="preserve"> процентов начальной цены продажи </w:t>
      </w:r>
      <w:r>
        <w:rPr>
          <w:rFonts w:ascii="Times New Roman CYR" w:hAnsi="Times New Roman CYR" w:cs="Times New Roman CYR"/>
          <w:sz w:val="28"/>
          <w:szCs w:val="28"/>
        </w:rPr>
        <w:lastRenderedPageBreak/>
        <w:t>указанной в пункте 1.1. настоящего постановления.</w:t>
      </w:r>
    </w:p>
    <w:p w:rsidR="00E32729"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1.4. Установи</w:t>
      </w:r>
      <w:r w:rsidR="001C7797">
        <w:rPr>
          <w:rFonts w:ascii="Times New Roman CYR" w:hAnsi="Times New Roman CYR" w:cs="Times New Roman CYR"/>
          <w:sz w:val="28"/>
          <w:szCs w:val="28"/>
        </w:rPr>
        <w:t>ть требование о внесении задатка</w:t>
      </w:r>
      <w:r>
        <w:rPr>
          <w:rFonts w:ascii="Times New Roman CYR" w:hAnsi="Times New Roman CYR" w:cs="Times New Roman CYR"/>
          <w:sz w:val="28"/>
          <w:szCs w:val="28"/>
        </w:rPr>
        <w:t xml:space="preserve"> для участия в аукционе, в размере </w:t>
      </w:r>
      <w:r w:rsidR="00D35D29">
        <w:rPr>
          <w:rFonts w:ascii="Times New Roman CYR" w:hAnsi="Times New Roman CYR" w:cs="Times New Roman CYR"/>
          <w:sz w:val="28"/>
          <w:szCs w:val="28"/>
        </w:rPr>
        <w:t>20</w:t>
      </w:r>
      <w:r>
        <w:rPr>
          <w:rFonts w:ascii="Times New Roman CYR" w:hAnsi="Times New Roman CYR" w:cs="Times New Roman CYR"/>
          <w:sz w:val="28"/>
          <w:szCs w:val="28"/>
        </w:rPr>
        <w:t xml:space="preserve"> (д</w:t>
      </w:r>
      <w:r w:rsidR="00D35D29">
        <w:rPr>
          <w:rFonts w:ascii="Times New Roman CYR" w:hAnsi="Times New Roman CYR" w:cs="Times New Roman CYR"/>
          <w:sz w:val="28"/>
          <w:szCs w:val="28"/>
        </w:rPr>
        <w:t>вадцати</w:t>
      </w:r>
      <w:r>
        <w:rPr>
          <w:rFonts w:ascii="Times New Roman CYR" w:hAnsi="Times New Roman CYR" w:cs="Times New Roman CYR"/>
          <w:sz w:val="28"/>
          <w:szCs w:val="28"/>
        </w:rPr>
        <w:t xml:space="preserve">) процентов начальной цены продажи указанной в пункте 1.1. настоящего постановления. </w:t>
      </w:r>
    </w:p>
    <w:p w:rsidR="00910514"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1.5.</w:t>
      </w:r>
      <w:r w:rsidR="00C87892">
        <w:rPr>
          <w:rFonts w:ascii="Times New Roman CYR" w:hAnsi="Times New Roman CYR" w:cs="Times New Roman CYR"/>
          <w:sz w:val="28"/>
          <w:szCs w:val="28"/>
        </w:rPr>
        <w:t xml:space="preserve"> </w:t>
      </w:r>
      <w:r w:rsidR="00910514">
        <w:rPr>
          <w:rFonts w:ascii="Times New Roman CYR" w:hAnsi="Times New Roman CYR" w:cs="Times New Roman CYR"/>
          <w:sz w:val="28"/>
          <w:szCs w:val="28"/>
        </w:rPr>
        <w:t>Обязательным условием приватизации объектов установить сохранение</w:t>
      </w:r>
      <w:r w:rsidR="00910514" w:rsidRPr="00910514">
        <w:rPr>
          <w:rFonts w:ascii="Times New Roman CYR" w:hAnsi="Times New Roman CYR" w:cs="Times New Roman CYR"/>
          <w:bCs/>
          <w:color w:val="FF0000"/>
          <w:sz w:val="18"/>
          <w:szCs w:val="18"/>
        </w:rPr>
        <w:t xml:space="preserve"> </w:t>
      </w:r>
      <w:r w:rsidR="00910514" w:rsidRPr="00910514">
        <w:rPr>
          <w:rFonts w:ascii="Times New Roman CYR" w:hAnsi="Times New Roman CYR" w:cs="Times New Roman CYR"/>
          <w:bCs/>
          <w:color w:val="000000"/>
          <w:sz w:val="28"/>
          <w:szCs w:val="28"/>
        </w:rPr>
        <w:t>использова</w:t>
      </w:r>
      <w:r w:rsidR="00910514">
        <w:rPr>
          <w:rFonts w:ascii="Times New Roman CYR" w:hAnsi="Times New Roman CYR" w:cs="Times New Roman CYR"/>
          <w:bCs/>
          <w:color w:val="000000"/>
          <w:sz w:val="28"/>
          <w:szCs w:val="28"/>
        </w:rPr>
        <w:t>ния</w:t>
      </w:r>
      <w:r w:rsidR="00910514" w:rsidRPr="00910514">
        <w:rPr>
          <w:rFonts w:ascii="Times New Roman CYR" w:hAnsi="Times New Roman CYR" w:cs="Times New Roman CYR"/>
          <w:bCs/>
          <w:color w:val="000000"/>
          <w:sz w:val="28"/>
          <w:szCs w:val="28"/>
        </w:rPr>
        <w:t xml:space="preserve"> приобретенно</w:t>
      </w:r>
      <w:r w:rsidR="00910514">
        <w:rPr>
          <w:rFonts w:ascii="Times New Roman CYR" w:hAnsi="Times New Roman CYR" w:cs="Times New Roman CYR"/>
          <w:bCs/>
          <w:color w:val="000000"/>
          <w:sz w:val="28"/>
          <w:szCs w:val="28"/>
        </w:rPr>
        <w:t>го</w:t>
      </w:r>
      <w:r w:rsidR="00910514" w:rsidRPr="00910514">
        <w:rPr>
          <w:rFonts w:ascii="Times New Roman CYR" w:hAnsi="Times New Roman CYR" w:cs="Times New Roman CYR"/>
          <w:bCs/>
          <w:color w:val="000000"/>
          <w:sz w:val="28"/>
          <w:szCs w:val="28"/>
        </w:rPr>
        <w:t xml:space="preserve"> в порядке приватизации  муниципально</w:t>
      </w:r>
      <w:r w:rsidR="00910514">
        <w:rPr>
          <w:rFonts w:ascii="Times New Roman CYR" w:hAnsi="Times New Roman CYR" w:cs="Times New Roman CYR"/>
          <w:bCs/>
          <w:color w:val="000000"/>
          <w:sz w:val="28"/>
          <w:szCs w:val="28"/>
        </w:rPr>
        <w:t>го имущества</w:t>
      </w:r>
      <w:r w:rsidR="00910514" w:rsidRPr="00910514">
        <w:rPr>
          <w:rFonts w:ascii="Times New Roman CYR" w:hAnsi="Times New Roman CYR" w:cs="Times New Roman CYR"/>
          <w:bCs/>
          <w:color w:val="000000"/>
          <w:sz w:val="28"/>
          <w:szCs w:val="28"/>
        </w:rPr>
        <w:t xml:space="preserve"> по определенному назначению: </w:t>
      </w:r>
      <w:r w:rsidR="008415B1">
        <w:rPr>
          <w:rFonts w:ascii="Times New Roman CYR" w:hAnsi="Times New Roman CYR" w:cs="Times New Roman CYR"/>
          <w:bCs/>
          <w:color w:val="000000"/>
          <w:sz w:val="28"/>
          <w:szCs w:val="28"/>
        </w:rPr>
        <w:t>оказание</w:t>
      </w:r>
      <w:r w:rsidR="008415B1" w:rsidRPr="008415B1">
        <w:rPr>
          <w:color w:val="0000FF"/>
          <w:sz w:val="18"/>
          <w:szCs w:val="18"/>
        </w:rPr>
        <w:t xml:space="preserve"> </w:t>
      </w:r>
      <w:r w:rsidR="008415B1" w:rsidRPr="008415B1">
        <w:rPr>
          <w:color w:val="000000"/>
          <w:sz w:val="28"/>
          <w:szCs w:val="28"/>
        </w:rPr>
        <w:t>водно-оздоровительных и банн</w:t>
      </w:r>
      <w:proofErr w:type="gramStart"/>
      <w:r w:rsidR="00C87892">
        <w:rPr>
          <w:color w:val="000000"/>
          <w:sz w:val="28"/>
          <w:szCs w:val="28"/>
        </w:rPr>
        <w:t>о-</w:t>
      </w:r>
      <w:proofErr w:type="gramEnd"/>
      <w:r w:rsidR="00C87892">
        <w:rPr>
          <w:color w:val="000000"/>
          <w:sz w:val="28"/>
          <w:szCs w:val="28"/>
        </w:rPr>
        <w:t xml:space="preserve"> прачечных</w:t>
      </w:r>
      <w:r w:rsidR="008415B1" w:rsidRPr="008415B1">
        <w:rPr>
          <w:color w:val="000000"/>
          <w:sz w:val="28"/>
          <w:szCs w:val="28"/>
        </w:rPr>
        <w:t xml:space="preserve"> услуг</w:t>
      </w:r>
      <w:r w:rsidR="008415B1">
        <w:rPr>
          <w:color w:val="000000"/>
          <w:sz w:val="28"/>
          <w:szCs w:val="28"/>
        </w:rPr>
        <w:t>, сроком на 5 (пять) лет</w:t>
      </w:r>
      <w:r w:rsidR="00910514">
        <w:rPr>
          <w:color w:val="000000"/>
          <w:sz w:val="28"/>
          <w:szCs w:val="28"/>
        </w:rPr>
        <w:t>.</w:t>
      </w:r>
    </w:p>
    <w:p w:rsidR="00E32729" w:rsidRPr="00A02A73" w:rsidRDefault="00910514"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1.6. </w:t>
      </w:r>
      <w:r w:rsidR="00E32729">
        <w:rPr>
          <w:rFonts w:ascii="Times New Roman CYR" w:hAnsi="Times New Roman CYR" w:cs="Times New Roman CYR"/>
          <w:sz w:val="28"/>
          <w:szCs w:val="28"/>
        </w:rPr>
        <w:t xml:space="preserve">Организовать подготовку информационных сообщений о проведении </w:t>
      </w:r>
      <w:proofErr w:type="gramStart"/>
      <w:r w:rsidR="00E32729">
        <w:rPr>
          <w:rFonts w:ascii="Times New Roman CYR" w:hAnsi="Times New Roman CYR" w:cs="Times New Roman CYR"/>
          <w:sz w:val="28"/>
          <w:szCs w:val="28"/>
        </w:rPr>
        <w:t>и</w:t>
      </w:r>
      <w:proofErr w:type="gramEnd"/>
      <w:r w:rsidR="00E32729">
        <w:rPr>
          <w:rFonts w:ascii="Times New Roman CYR" w:hAnsi="Times New Roman CYR" w:cs="Times New Roman CYR"/>
          <w:sz w:val="28"/>
          <w:szCs w:val="28"/>
        </w:rPr>
        <w:t xml:space="preserve"> об итогах аукциона по продаже объекта недвижимости, указанного в пункте 1.1. настоящего постановления, опубликовать их в газете «Саянские зори», </w:t>
      </w:r>
      <w:r w:rsidR="00E32729" w:rsidRPr="00A02A73">
        <w:rPr>
          <w:rFonts w:ascii="Times New Roman CYR" w:hAnsi="Times New Roman CYR" w:cs="Times New Roman CYR"/>
          <w:sz w:val="28"/>
          <w:szCs w:val="28"/>
        </w:rPr>
        <w:t>а также разместить на официальном сайте Российской Федерации</w:t>
      </w:r>
      <w:r w:rsidR="00E32729">
        <w:rPr>
          <w:rFonts w:ascii="Times New Roman CYR" w:hAnsi="Times New Roman CYR" w:cs="Times New Roman CYR"/>
          <w:sz w:val="28"/>
          <w:szCs w:val="28"/>
        </w:rPr>
        <w:t xml:space="preserve"> определенном Правительством Российской Федерации - </w:t>
      </w:r>
      <w:r w:rsidR="00E32729" w:rsidRPr="00A02A73">
        <w:rPr>
          <w:rFonts w:ascii="Times New Roman CYR" w:hAnsi="Times New Roman CYR" w:cs="Times New Roman CYR"/>
          <w:sz w:val="28"/>
          <w:szCs w:val="28"/>
          <w:u w:val="single"/>
        </w:rPr>
        <w:t>www.torgi.gov.ru</w:t>
      </w:r>
      <w:r w:rsidR="00E32729">
        <w:rPr>
          <w:rFonts w:ascii="Times New Roman CYR" w:hAnsi="Times New Roman CYR" w:cs="Times New Roman CYR"/>
          <w:sz w:val="28"/>
          <w:szCs w:val="28"/>
        </w:rPr>
        <w:t xml:space="preserve"> </w:t>
      </w:r>
      <w:r w:rsidR="00E32729" w:rsidRPr="00A02A73">
        <w:rPr>
          <w:rFonts w:ascii="Times New Roman CYR" w:hAnsi="Times New Roman CYR" w:cs="Times New Roman CYR"/>
          <w:sz w:val="28"/>
          <w:szCs w:val="28"/>
        </w:rPr>
        <w:t>и официальном сайте администрации городского округа муниципального образования «город Саянск»</w:t>
      </w:r>
      <w:r w:rsidR="00E32729" w:rsidRPr="00E50C7B">
        <w:rPr>
          <w:rFonts w:ascii="Times New Roman CYR" w:hAnsi="Times New Roman CYR" w:cs="Times New Roman CYR"/>
          <w:sz w:val="28"/>
          <w:szCs w:val="28"/>
        </w:rPr>
        <w:t xml:space="preserve"> </w:t>
      </w:r>
      <w:r w:rsidR="00E32729">
        <w:rPr>
          <w:rFonts w:ascii="Times New Roman CYR" w:hAnsi="Times New Roman CYR" w:cs="Times New Roman CYR"/>
          <w:sz w:val="28"/>
          <w:szCs w:val="28"/>
        </w:rPr>
        <w:t xml:space="preserve">- </w:t>
      </w:r>
      <w:hyperlink r:id="rId5" w:history="1">
        <w:r w:rsidR="00E32729" w:rsidRPr="00A1024F">
          <w:rPr>
            <w:rFonts w:ascii="Times New Roman CYR" w:hAnsi="Times New Roman CYR" w:cs="Times New Roman CYR"/>
            <w:color w:val="0000FF"/>
            <w:sz w:val="28"/>
            <w:szCs w:val="28"/>
            <w:u w:val="single"/>
          </w:rPr>
          <w:t>www.admsayansk.ru</w:t>
        </w:r>
      </w:hyperlink>
      <w:r w:rsidR="00E32729" w:rsidRPr="00A02A73">
        <w:rPr>
          <w:rFonts w:ascii="Times New Roman CYR" w:hAnsi="Times New Roman CYR" w:cs="Times New Roman CYR"/>
          <w:sz w:val="28"/>
          <w:szCs w:val="28"/>
        </w:rPr>
        <w:t xml:space="preserve">  в информационно-телекоммуникационной сети «Интернет»</w:t>
      </w:r>
      <w:r w:rsidR="00E32729">
        <w:rPr>
          <w:rFonts w:ascii="Times New Roman CYR" w:hAnsi="Times New Roman CYR" w:cs="Times New Roman CYR"/>
          <w:sz w:val="28"/>
          <w:szCs w:val="28"/>
        </w:rPr>
        <w:t xml:space="preserve">. </w:t>
      </w:r>
    </w:p>
    <w:p w:rsidR="00E32729"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sidR="00910514">
        <w:rPr>
          <w:rFonts w:ascii="Times New Roman CYR" w:hAnsi="Times New Roman CYR" w:cs="Times New Roman CYR"/>
          <w:sz w:val="28"/>
          <w:szCs w:val="28"/>
        </w:rPr>
        <w:t>7</w:t>
      </w:r>
      <w:r>
        <w:rPr>
          <w:rFonts w:ascii="Times New Roman CYR" w:hAnsi="Times New Roman CYR" w:cs="Times New Roman CYR"/>
          <w:sz w:val="28"/>
          <w:szCs w:val="28"/>
        </w:rPr>
        <w:t>. Предоставить необходимую информацию и соответствующие документы лицам, намеривающимся принять участие в аукционе (далее претенденты).</w:t>
      </w:r>
    </w:p>
    <w:p w:rsidR="00E32729"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sidR="00910514">
        <w:rPr>
          <w:rFonts w:ascii="Times New Roman CYR" w:hAnsi="Times New Roman CYR" w:cs="Times New Roman CYR"/>
          <w:sz w:val="28"/>
          <w:szCs w:val="28"/>
        </w:rPr>
        <w:t>8</w:t>
      </w:r>
      <w:r>
        <w:rPr>
          <w:rFonts w:ascii="Times New Roman CYR" w:hAnsi="Times New Roman CYR" w:cs="Times New Roman CYR"/>
          <w:sz w:val="28"/>
          <w:szCs w:val="28"/>
        </w:rPr>
        <w:t>. Принять решение о признании претендентов участниками аукциона или об отказе в допуске к участию в аукционе, оформить данное решение протоколом и уведомить претендентов о принятом решении.</w:t>
      </w:r>
    </w:p>
    <w:p w:rsidR="00E32729"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sidR="00910514">
        <w:rPr>
          <w:rFonts w:ascii="Times New Roman CYR" w:hAnsi="Times New Roman CYR" w:cs="Times New Roman CYR"/>
          <w:sz w:val="28"/>
          <w:szCs w:val="28"/>
        </w:rPr>
        <w:t>9</w:t>
      </w:r>
      <w:r>
        <w:rPr>
          <w:rFonts w:ascii="Times New Roman CYR" w:hAnsi="Times New Roman CYR" w:cs="Times New Roman CYR"/>
          <w:sz w:val="28"/>
          <w:szCs w:val="28"/>
        </w:rPr>
        <w:t>. Определить победител</w:t>
      </w:r>
      <w:r w:rsidR="00821A25">
        <w:rPr>
          <w:rFonts w:ascii="Times New Roman CYR" w:hAnsi="Times New Roman CYR" w:cs="Times New Roman CYR"/>
          <w:sz w:val="28"/>
          <w:szCs w:val="28"/>
        </w:rPr>
        <w:t>ей аукциона, признать победителями</w:t>
      </w:r>
      <w:r>
        <w:rPr>
          <w:rFonts w:ascii="Times New Roman CYR" w:hAnsi="Times New Roman CYR" w:cs="Times New Roman CYR"/>
          <w:sz w:val="28"/>
          <w:szCs w:val="28"/>
        </w:rPr>
        <w:t xml:space="preserve"> аукциона лиц</w:t>
      </w:r>
      <w:r w:rsidR="00821A25">
        <w:rPr>
          <w:rFonts w:ascii="Times New Roman CYR" w:hAnsi="Times New Roman CYR" w:cs="Times New Roman CYR"/>
          <w:sz w:val="28"/>
          <w:szCs w:val="28"/>
        </w:rPr>
        <w:t>, предложивших</w:t>
      </w:r>
      <w:r>
        <w:rPr>
          <w:rFonts w:ascii="Times New Roman CYR" w:hAnsi="Times New Roman CYR" w:cs="Times New Roman CYR"/>
          <w:sz w:val="28"/>
          <w:szCs w:val="28"/>
        </w:rPr>
        <w:t xml:space="preserve"> в ходе аук</w:t>
      </w:r>
      <w:r w:rsidR="00821A25">
        <w:rPr>
          <w:rFonts w:ascii="Times New Roman CYR" w:hAnsi="Times New Roman CYR" w:cs="Times New Roman CYR"/>
          <w:sz w:val="28"/>
          <w:szCs w:val="28"/>
        </w:rPr>
        <w:t>циона наиболее высокие</w:t>
      </w:r>
      <w:r>
        <w:rPr>
          <w:rFonts w:ascii="Times New Roman CYR" w:hAnsi="Times New Roman CYR" w:cs="Times New Roman CYR"/>
          <w:sz w:val="28"/>
          <w:szCs w:val="28"/>
        </w:rPr>
        <w:t xml:space="preserve"> цен</w:t>
      </w:r>
      <w:r w:rsidR="00821A25">
        <w:rPr>
          <w:rFonts w:ascii="Times New Roman CYR" w:hAnsi="Times New Roman CYR" w:cs="Times New Roman CYR"/>
          <w:sz w:val="28"/>
          <w:szCs w:val="28"/>
        </w:rPr>
        <w:t>ы</w:t>
      </w:r>
      <w:r>
        <w:rPr>
          <w:rFonts w:ascii="Times New Roman CYR" w:hAnsi="Times New Roman CYR" w:cs="Times New Roman CYR"/>
          <w:sz w:val="28"/>
          <w:szCs w:val="28"/>
        </w:rPr>
        <w:t xml:space="preserve"> за объект</w:t>
      </w:r>
      <w:r w:rsidR="00821A25">
        <w:rPr>
          <w:rFonts w:ascii="Times New Roman CYR" w:hAnsi="Times New Roman CYR" w:cs="Times New Roman CYR"/>
          <w:sz w:val="28"/>
          <w:szCs w:val="28"/>
        </w:rPr>
        <w:t>ы</w:t>
      </w:r>
      <w:r>
        <w:rPr>
          <w:rFonts w:ascii="Times New Roman CYR" w:hAnsi="Times New Roman CYR" w:cs="Times New Roman CYR"/>
          <w:sz w:val="28"/>
          <w:szCs w:val="28"/>
        </w:rPr>
        <w:t xml:space="preserve"> недвижимости, при соблюдении условий аукциона и оформить протокол об итогах аукциона. </w:t>
      </w:r>
    </w:p>
    <w:p w:rsidR="00E32729"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sidR="00910514">
        <w:rPr>
          <w:rFonts w:ascii="Times New Roman CYR" w:hAnsi="Times New Roman CYR" w:cs="Times New Roman CYR"/>
          <w:sz w:val="28"/>
          <w:szCs w:val="28"/>
        </w:rPr>
        <w:t>10</w:t>
      </w:r>
      <w:r>
        <w:rPr>
          <w:rFonts w:ascii="Times New Roman CYR" w:hAnsi="Times New Roman CYR" w:cs="Times New Roman CYR"/>
          <w:sz w:val="28"/>
          <w:szCs w:val="28"/>
        </w:rPr>
        <w:t>. Заключить с победителем аукциона договор</w:t>
      </w:r>
      <w:r w:rsidR="009B4946">
        <w:rPr>
          <w:rFonts w:ascii="Times New Roman CYR" w:hAnsi="Times New Roman CYR" w:cs="Times New Roman CYR"/>
          <w:sz w:val="28"/>
          <w:szCs w:val="28"/>
        </w:rPr>
        <w:t>ы</w:t>
      </w:r>
      <w:r>
        <w:rPr>
          <w:rFonts w:ascii="Times New Roman CYR" w:hAnsi="Times New Roman CYR" w:cs="Times New Roman CYR"/>
          <w:sz w:val="28"/>
          <w:szCs w:val="28"/>
        </w:rPr>
        <w:t xml:space="preserve"> купли-продажи объект</w:t>
      </w:r>
      <w:r w:rsidR="009B4946">
        <w:rPr>
          <w:rFonts w:ascii="Times New Roman CYR" w:hAnsi="Times New Roman CYR" w:cs="Times New Roman CYR"/>
          <w:sz w:val="28"/>
          <w:szCs w:val="28"/>
        </w:rPr>
        <w:t>ов</w:t>
      </w:r>
      <w:r>
        <w:rPr>
          <w:rFonts w:ascii="Times New Roman CYR" w:hAnsi="Times New Roman CYR" w:cs="Times New Roman CYR"/>
          <w:sz w:val="28"/>
          <w:szCs w:val="28"/>
        </w:rPr>
        <w:t xml:space="preserve"> недвижимости </w:t>
      </w:r>
      <w:r w:rsidR="00323217" w:rsidRPr="00323217">
        <w:rPr>
          <w:sz w:val="28"/>
          <w:szCs w:val="28"/>
        </w:rPr>
        <w:t>в течение 5 рабочих дней со дня подведения итогов аукциона</w:t>
      </w:r>
      <w:r w:rsidR="00323217">
        <w:rPr>
          <w:sz w:val="28"/>
          <w:szCs w:val="28"/>
        </w:rPr>
        <w:t>.</w:t>
      </w:r>
      <w:r w:rsidR="00323217" w:rsidRPr="00323217">
        <w:rPr>
          <w:rFonts w:ascii="Times New Roman CYR" w:hAnsi="Times New Roman CYR" w:cs="Times New Roman CYR"/>
          <w:sz w:val="28"/>
          <w:szCs w:val="28"/>
        </w:rPr>
        <w:t xml:space="preserve"> </w:t>
      </w:r>
    </w:p>
    <w:p w:rsidR="00E32729" w:rsidRDefault="009B4946"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w:t>
      </w:r>
      <w:r w:rsidR="00910514">
        <w:rPr>
          <w:rFonts w:ascii="Times New Roman CYR" w:hAnsi="Times New Roman CYR" w:cs="Times New Roman CYR"/>
          <w:sz w:val="28"/>
          <w:szCs w:val="28"/>
        </w:rPr>
        <w:t>1</w:t>
      </w:r>
      <w:r>
        <w:rPr>
          <w:rFonts w:ascii="Times New Roman CYR" w:hAnsi="Times New Roman CYR" w:cs="Times New Roman CYR"/>
          <w:sz w:val="28"/>
          <w:szCs w:val="28"/>
        </w:rPr>
        <w:t xml:space="preserve">. </w:t>
      </w:r>
      <w:r w:rsidR="00E32729">
        <w:rPr>
          <w:rFonts w:ascii="Times New Roman CYR" w:hAnsi="Times New Roman CYR" w:cs="Times New Roman CYR"/>
          <w:sz w:val="28"/>
          <w:szCs w:val="28"/>
        </w:rPr>
        <w:t>Произвести расчеты с претенде</w:t>
      </w:r>
      <w:r>
        <w:rPr>
          <w:rFonts w:ascii="Times New Roman CYR" w:hAnsi="Times New Roman CYR" w:cs="Times New Roman CYR"/>
          <w:sz w:val="28"/>
          <w:szCs w:val="28"/>
        </w:rPr>
        <w:t>нтами, участниками и победителями</w:t>
      </w:r>
      <w:r w:rsidR="00E32729">
        <w:rPr>
          <w:rFonts w:ascii="Times New Roman CYR" w:hAnsi="Times New Roman CYR" w:cs="Times New Roman CYR"/>
          <w:sz w:val="28"/>
          <w:szCs w:val="28"/>
        </w:rPr>
        <w:t xml:space="preserve"> аукциона.</w:t>
      </w:r>
    </w:p>
    <w:p w:rsidR="00E32729"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sidR="009B4946">
        <w:rPr>
          <w:rFonts w:ascii="Times New Roman CYR" w:hAnsi="Times New Roman CYR" w:cs="Times New Roman CYR"/>
          <w:sz w:val="28"/>
          <w:szCs w:val="28"/>
        </w:rPr>
        <w:t>.1</w:t>
      </w:r>
      <w:r w:rsidR="00910514">
        <w:rPr>
          <w:rFonts w:ascii="Times New Roman CYR" w:hAnsi="Times New Roman CYR" w:cs="Times New Roman CYR"/>
          <w:sz w:val="28"/>
          <w:szCs w:val="28"/>
        </w:rPr>
        <w:t>2</w:t>
      </w:r>
      <w:r w:rsidR="009B4946">
        <w:rPr>
          <w:rFonts w:ascii="Times New Roman CYR" w:hAnsi="Times New Roman CYR" w:cs="Times New Roman CYR"/>
          <w:sz w:val="28"/>
          <w:szCs w:val="28"/>
        </w:rPr>
        <w:t>. Обеспечить передачу объектов</w:t>
      </w:r>
      <w:r>
        <w:rPr>
          <w:rFonts w:ascii="Times New Roman CYR" w:hAnsi="Times New Roman CYR" w:cs="Times New Roman CYR"/>
          <w:sz w:val="28"/>
          <w:szCs w:val="28"/>
        </w:rPr>
        <w:t xml:space="preserve"> недвижимости и оформление прав собственности на н</w:t>
      </w:r>
      <w:r w:rsidR="009B4946">
        <w:rPr>
          <w:rFonts w:ascii="Times New Roman CYR" w:hAnsi="Times New Roman CYR" w:cs="Times New Roman CYR"/>
          <w:sz w:val="28"/>
          <w:szCs w:val="28"/>
        </w:rPr>
        <w:t>их</w:t>
      </w:r>
      <w:r>
        <w:rPr>
          <w:rFonts w:ascii="Times New Roman CYR" w:hAnsi="Times New Roman CYR" w:cs="Times New Roman CYR"/>
          <w:sz w:val="28"/>
          <w:szCs w:val="28"/>
        </w:rPr>
        <w:t xml:space="preserve"> в соответствии с законодательством Российской Федерации и </w:t>
      </w:r>
      <w:r w:rsidR="00DB45C6">
        <w:rPr>
          <w:rFonts w:ascii="Times New Roman CYR" w:hAnsi="Times New Roman CYR" w:cs="Times New Roman CYR"/>
          <w:sz w:val="28"/>
          <w:szCs w:val="28"/>
        </w:rPr>
        <w:t>договорами</w:t>
      </w:r>
      <w:r>
        <w:rPr>
          <w:rFonts w:ascii="Times New Roman CYR" w:hAnsi="Times New Roman CYR" w:cs="Times New Roman CYR"/>
          <w:sz w:val="28"/>
          <w:szCs w:val="28"/>
        </w:rPr>
        <w:t xml:space="preserve"> купли-продажи не позднее чем через тридцать дней после дня полной оплаты.</w:t>
      </w:r>
    </w:p>
    <w:p w:rsidR="008415B1" w:rsidRDefault="00E32729" w:rsidP="008415B1">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2. Настоящее постановление опубликовать в газете «Саянские зори», а также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Pr>
          <w:rFonts w:ascii="Times New Roman CYR" w:hAnsi="Times New Roman CYR" w:cs="Times New Roman CYR"/>
          <w:sz w:val="28"/>
          <w:szCs w:val="28"/>
        </w:rPr>
        <w:tab/>
      </w:r>
    </w:p>
    <w:p w:rsidR="00E32729" w:rsidRPr="008415B1" w:rsidRDefault="00E32729" w:rsidP="008415B1">
      <w:pPr>
        <w:widowControl w:val="0"/>
        <w:autoSpaceDE w:val="0"/>
        <w:autoSpaceDN w:val="0"/>
        <w:adjustRightInd w:val="0"/>
        <w:ind w:firstLine="708"/>
        <w:jc w:val="both"/>
        <w:rPr>
          <w:rFonts w:ascii="Times New Roman CYR" w:hAnsi="Times New Roman CYR" w:cs="Times New Roman CYR"/>
          <w:sz w:val="28"/>
          <w:szCs w:val="28"/>
        </w:rPr>
      </w:pPr>
      <w:r w:rsidRPr="00294099">
        <w:rPr>
          <w:sz w:val="28"/>
          <w:szCs w:val="28"/>
        </w:rPr>
        <w:t xml:space="preserve">3. Контроль исполнения постановления возложить на заместителя мэра </w:t>
      </w:r>
      <w:r w:rsidRPr="001530A8">
        <w:rPr>
          <w:sz w:val="28"/>
          <w:szCs w:val="28"/>
        </w:rPr>
        <w:t>городского округа по экономической политике и финансам</w:t>
      </w:r>
      <w:r>
        <w:rPr>
          <w:sz w:val="28"/>
          <w:szCs w:val="28"/>
        </w:rPr>
        <w:t>.</w:t>
      </w:r>
    </w:p>
    <w:p w:rsidR="00E32729" w:rsidRDefault="00E32729" w:rsidP="00E32729">
      <w:pPr>
        <w:rPr>
          <w:sz w:val="28"/>
          <w:szCs w:val="28"/>
        </w:rPr>
      </w:pPr>
      <w:r w:rsidRPr="00294099">
        <w:rPr>
          <w:sz w:val="28"/>
          <w:szCs w:val="28"/>
        </w:rPr>
        <w:t xml:space="preserve"> </w:t>
      </w:r>
    </w:p>
    <w:p w:rsidR="003C65C9" w:rsidRDefault="007A44E1" w:rsidP="00E32729">
      <w:pPr>
        <w:rPr>
          <w:sz w:val="28"/>
          <w:szCs w:val="28"/>
        </w:rPr>
      </w:pPr>
      <w:r>
        <w:rPr>
          <w:sz w:val="28"/>
          <w:szCs w:val="28"/>
        </w:rPr>
        <w:t>М</w:t>
      </w:r>
      <w:r w:rsidR="00E32729" w:rsidRPr="00294099">
        <w:rPr>
          <w:sz w:val="28"/>
          <w:szCs w:val="28"/>
        </w:rPr>
        <w:t>э</w:t>
      </w:r>
      <w:r w:rsidR="00695F4D">
        <w:rPr>
          <w:sz w:val="28"/>
          <w:szCs w:val="28"/>
        </w:rPr>
        <w:t xml:space="preserve">р </w:t>
      </w:r>
      <w:r w:rsidR="00E32729" w:rsidRPr="00294099">
        <w:rPr>
          <w:sz w:val="28"/>
          <w:szCs w:val="28"/>
        </w:rPr>
        <w:t>городского округа</w:t>
      </w:r>
      <w:r w:rsidR="00E32729">
        <w:rPr>
          <w:sz w:val="28"/>
          <w:szCs w:val="28"/>
        </w:rPr>
        <w:t xml:space="preserve"> </w:t>
      </w:r>
    </w:p>
    <w:p w:rsidR="00E32729" w:rsidRPr="00294099" w:rsidRDefault="00695F4D" w:rsidP="00E32729">
      <w:pPr>
        <w:rPr>
          <w:sz w:val="28"/>
          <w:szCs w:val="28"/>
        </w:rPr>
      </w:pPr>
      <w:proofErr w:type="gramStart"/>
      <w:r>
        <w:rPr>
          <w:sz w:val="28"/>
          <w:szCs w:val="28"/>
        </w:rPr>
        <w:t>м</w:t>
      </w:r>
      <w:r w:rsidR="00E32729" w:rsidRPr="00294099">
        <w:rPr>
          <w:sz w:val="28"/>
          <w:szCs w:val="28"/>
        </w:rPr>
        <w:t>униципального</w:t>
      </w:r>
      <w:proofErr w:type="gramEnd"/>
      <w:r w:rsidR="003C65C9">
        <w:rPr>
          <w:sz w:val="28"/>
          <w:szCs w:val="28"/>
        </w:rPr>
        <w:t xml:space="preserve"> </w:t>
      </w:r>
      <w:r w:rsidR="00E32729" w:rsidRPr="00294099">
        <w:rPr>
          <w:sz w:val="28"/>
          <w:szCs w:val="28"/>
        </w:rPr>
        <w:t xml:space="preserve">образования  «город Саянск»                  </w:t>
      </w:r>
      <w:r w:rsidR="007A44E1">
        <w:rPr>
          <w:sz w:val="28"/>
          <w:szCs w:val="28"/>
        </w:rPr>
        <w:t xml:space="preserve">      О.В. Боровский</w:t>
      </w:r>
      <w:r w:rsidR="00E32729" w:rsidRPr="00294099">
        <w:rPr>
          <w:sz w:val="28"/>
          <w:szCs w:val="28"/>
        </w:rPr>
        <w:t xml:space="preserve">        </w:t>
      </w:r>
      <w:r w:rsidR="00E32729">
        <w:rPr>
          <w:sz w:val="28"/>
          <w:szCs w:val="28"/>
        </w:rPr>
        <w:t xml:space="preserve">                     </w:t>
      </w:r>
      <w:r w:rsidR="00E32729" w:rsidRPr="00294099">
        <w:rPr>
          <w:sz w:val="28"/>
          <w:szCs w:val="28"/>
        </w:rPr>
        <w:t xml:space="preserve">  </w:t>
      </w:r>
      <w:r w:rsidR="003C65C9">
        <w:rPr>
          <w:sz w:val="28"/>
          <w:szCs w:val="28"/>
        </w:rPr>
        <w:t xml:space="preserve">                       </w:t>
      </w:r>
      <w:r>
        <w:rPr>
          <w:sz w:val="28"/>
          <w:szCs w:val="28"/>
        </w:rPr>
        <w:t xml:space="preserve"> </w:t>
      </w:r>
    </w:p>
    <w:p w:rsidR="00E32729" w:rsidRDefault="00E32729" w:rsidP="00E32729">
      <w:pPr>
        <w:jc w:val="both"/>
        <w:rPr>
          <w:sz w:val="28"/>
          <w:szCs w:val="28"/>
        </w:rPr>
      </w:pPr>
    </w:p>
    <w:p w:rsidR="00E32729" w:rsidRPr="00294099" w:rsidRDefault="009E4D98" w:rsidP="00E32729">
      <w:pPr>
        <w:rPr>
          <w:sz w:val="20"/>
          <w:szCs w:val="20"/>
        </w:rPr>
      </w:pPr>
      <w:r>
        <w:rPr>
          <w:sz w:val="20"/>
          <w:szCs w:val="20"/>
        </w:rPr>
        <w:t xml:space="preserve">О.В. </w:t>
      </w:r>
      <w:proofErr w:type="spellStart"/>
      <w:r w:rsidR="00210AC8">
        <w:rPr>
          <w:sz w:val="20"/>
          <w:szCs w:val="20"/>
        </w:rPr>
        <w:t>Веретельникова</w:t>
      </w:r>
      <w:proofErr w:type="spellEnd"/>
    </w:p>
    <w:p w:rsidR="00E32729" w:rsidRPr="007A44E1" w:rsidRDefault="00E32729" w:rsidP="007A44E1">
      <w:pPr>
        <w:rPr>
          <w:sz w:val="20"/>
          <w:szCs w:val="20"/>
        </w:rPr>
      </w:pPr>
      <w:r w:rsidRPr="00294099">
        <w:rPr>
          <w:sz w:val="20"/>
          <w:szCs w:val="20"/>
        </w:rPr>
        <w:t>5-</w:t>
      </w:r>
      <w:r w:rsidR="00210AC8">
        <w:rPr>
          <w:sz w:val="20"/>
          <w:szCs w:val="20"/>
        </w:rPr>
        <w:t>65</w:t>
      </w:r>
      <w:r>
        <w:rPr>
          <w:sz w:val="20"/>
          <w:szCs w:val="20"/>
        </w:rPr>
        <w:t xml:space="preserve"> </w:t>
      </w:r>
      <w:r w:rsidR="00210AC8">
        <w:rPr>
          <w:sz w:val="20"/>
          <w:szCs w:val="20"/>
        </w:rPr>
        <w:t>96</w:t>
      </w:r>
      <w:bookmarkStart w:id="0" w:name="_GoBack"/>
      <w:bookmarkEnd w:id="0"/>
    </w:p>
    <w:sectPr w:rsidR="00E32729" w:rsidRPr="007A44E1" w:rsidSect="004E73CE">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0E"/>
    <w:rsid w:val="000025B5"/>
    <w:rsid w:val="0000264C"/>
    <w:rsid w:val="00002916"/>
    <w:rsid w:val="00002F76"/>
    <w:rsid w:val="00004070"/>
    <w:rsid w:val="00004685"/>
    <w:rsid w:val="000046F2"/>
    <w:rsid w:val="000060D0"/>
    <w:rsid w:val="000062F5"/>
    <w:rsid w:val="00010157"/>
    <w:rsid w:val="000115A9"/>
    <w:rsid w:val="000139B1"/>
    <w:rsid w:val="00013DF2"/>
    <w:rsid w:val="00013FAE"/>
    <w:rsid w:val="00014937"/>
    <w:rsid w:val="00014CCB"/>
    <w:rsid w:val="00016548"/>
    <w:rsid w:val="00017A33"/>
    <w:rsid w:val="00020399"/>
    <w:rsid w:val="000215E8"/>
    <w:rsid w:val="000216A5"/>
    <w:rsid w:val="000218BF"/>
    <w:rsid w:val="00023108"/>
    <w:rsid w:val="00023EF6"/>
    <w:rsid w:val="00024391"/>
    <w:rsid w:val="00027000"/>
    <w:rsid w:val="0003125F"/>
    <w:rsid w:val="00031557"/>
    <w:rsid w:val="000319A4"/>
    <w:rsid w:val="000321E1"/>
    <w:rsid w:val="00032F0D"/>
    <w:rsid w:val="00033382"/>
    <w:rsid w:val="00035FC7"/>
    <w:rsid w:val="00036A59"/>
    <w:rsid w:val="00036DED"/>
    <w:rsid w:val="00037011"/>
    <w:rsid w:val="0003735B"/>
    <w:rsid w:val="00040391"/>
    <w:rsid w:val="00040A47"/>
    <w:rsid w:val="00040E7F"/>
    <w:rsid w:val="00041FC6"/>
    <w:rsid w:val="00042007"/>
    <w:rsid w:val="000430A1"/>
    <w:rsid w:val="0004323D"/>
    <w:rsid w:val="00043C94"/>
    <w:rsid w:val="000442A1"/>
    <w:rsid w:val="00044789"/>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904DB"/>
    <w:rsid w:val="00091712"/>
    <w:rsid w:val="000930C4"/>
    <w:rsid w:val="00094F89"/>
    <w:rsid w:val="00096280"/>
    <w:rsid w:val="00096A53"/>
    <w:rsid w:val="000970D9"/>
    <w:rsid w:val="000A0030"/>
    <w:rsid w:val="000A031A"/>
    <w:rsid w:val="000A133B"/>
    <w:rsid w:val="000A33EE"/>
    <w:rsid w:val="000A33FE"/>
    <w:rsid w:val="000A3D35"/>
    <w:rsid w:val="000A4A1E"/>
    <w:rsid w:val="000A6A6D"/>
    <w:rsid w:val="000A6EEB"/>
    <w:rsid w:val="000B19C4"/>
    <w:rsid w:val="000B5020"/>
    <w:rsid w:val="000B5F10"/>
    <w:rsid w:val="000B6F4F"/>
    <w:rsid w:val="000C11DF"/>
    <w:rsid w:val="000C1333"/>
    <w:rsid w:val="000C1C7F"/>
    <w:rsid w:val="000C1FAD"/>
    <w:rsid w:val="000C28E3"/>
    <w:rsid w:val="000C3D2D"/>
    <w:rsid w:val="000C5377"/>
    <w:rsid w:val="000D3EE1"/>
    <w:rsid w:val="000D43FC"/>
    <w:rsid w:val="000D4AA4"/>
    <w:rsid w:val="000E0265"/>
    <w:rsid w:val="000E03F0"/>
    <w:rsid w:val="000E1547"/>
    <w:rsid w:val="000E35AA"/>
    <w:rsid w:val="000E5AF9"/>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14"/>
    <w:rsid w:val="001053A7"/>
    <w:rsid w:val="00106DF5"/>
    <w:rsid w:val="00107E34"/>
    <w:rsid w:val="00112EF6"/>
    <w:rsid w:val="001137BB"/>
    <w:rsid w:val="0011459B"/>
    <w:rsid w:val="001149E7"/>
    <w:rsid w:val="00114B1B"/>
    <w:rsid w:val="00114FB8"/>
    <w:rsid w:val="00120C23"/>
    <w:rsid w:val="00121650"/>
    <w:rsid w:val="001231C1"/>
    <w:rsid w:val="001236C0"/>
    <w:rsid w:val="00124F34"/>
    <w:rsid w:val="00125AB4"/>
    <w:rsid w:val="00125C84"/>
    <w:rsid w:val="00125D05"/>
    <w:rsid w:val="00126758"/>
    <w:rsid w:val="00132B03"/>
    <w:rsid w:val="001334A0"/>
    <w:rsid w:val="00133DB3"/>
    <w:rsid w:val="00134320"/>
    <w:rsid w:val="00136DBC"/>
    <w:rsid w:val="00142AB0"/>
    <w:rsid w:val="0014337E"/>
    <w:rsid w:val="00144C72"/>
    <w:rsid w:val="001468BE"/>
    <w:rsid w:val="001537A1"/>
    <w:rsid w:val="00153A8D"/>
    <w:rsid w:val="00154B19"/>
    <w:rsid w:val="00155559"/>
    <w:rsid w:val="0015574E"/>
    <w:rsid w:val="00155F3F"/>
    <w:rsid w:val="00156770"/>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7423"/>
    <w:rsid w:val="00187490"/>
    <w:rsid w:val="00190CC7"/>
    <w:rsid w:val="001913F9"/>
    <w:rsid w:val="001914CE"/>
    <w:rsid w:val="00194896"/>
    <w:rsid w:val="00196EED"/>
    <w:rsid w:val="00197E73"/>
    <w:rsid w:val="001A0B02"/>
    <w:rsid w:val="001A0E31"/>
    <w:rsid w:val="001A1070"/>
    <w:rsid w:val="001A13C7"/>
    <w:rsid w:val="001A1402"/>
    <w:rsid w:val="001A2C4A"/>
    <w:rsid w:val="001A314D"/>
    <w:rsid w:val="001A383A"/>
    <w:rsid w:val="001A51A6"/>
    <w:rsid w:val="001A5EBA"/>
    <w:rsid w:val="001A6AA2"/>
    <w:rsid w:val="001A6B5D"/>
    <w:rsid w:val="001A6BBC"/>
    <w:rsid w:val="001A7175"/>
    <w:rsid w:val="001A7865"/>
    <w:rsid w:val="001A7AFF"/>
    <w:rsid w:val="001B1092"/>
    <w:rsid w:val="001B2DC1"/>
    <w:rsid w:val="001B4216"/>
    <w:rsid w:val="001B42F2"/>
    <w:rsid w:val="001B7414"/>
    <w:rsid w:val="001C0F36"/>
    <w:rsid w:val="001C1584"/>
    <w:rsid w:val="001C15E9"/>
    <w:rsid w:val="001C4D44"/>
    <w:rsid w:val="001C55E5"/>
    <w:rsid w:val="001C7797"/>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0AC8"/>
    <w:rsid w:val="00212C7F"/>
    <w:rsid w:val="00213B16"/>
    <w:rsid w:val="00213CA6"/>
    <w:rsid w:val="002145DC"/>
    <w:rsid w:val="00214BB1"/>
    <w:rsid w:val="002159D2"/>
    <w:rsid w:val="00215E7B"/>
    <w:rsid w:val="00215F7F"/>
    <w:rsid w:val="00217006"/>
    <w:rsid w:val="002175B3"/>
    <w:rsid w:val="00220FCF"/>
    <w:rsid w:val="002210BA"/>
    <w:rsid w:val="002215D3"/>
    <w:rsid w:val="00221DC4"/>
    <w:rsid w:val="00222CD0"/>
    <w:rsid w:val="00224232"/>
    <w:rsid w:val="00225877"/>
    <w:rsid w:val="00225C13"/>
    <w:rsid w:val="00225F40"/>
    <w:rsid w:val="0022646D"/>
    <w:rsid w:val="002267FF"/>
    <w:rsid w:val="00227C48"/>
    <w:rsid w:val="00230228"/>
    <w:rsid w:val="002306D2"/>
    <w:rsid w:val="00231D66"/>
    <w:rsid w:val="002331FB"/>
    <w:rsid w:val="002340C3"/>
    <w:rsid w:val="00235C95"/>
    <w:rsid w:val="00236E4D"/>
    <w:rsid w:val="0023704C"/>
    <w:rsid w:val="00240323"/>
    <w:rsid w:val="0024118A"/>
    <w:rsid w:val="002414BC"/>
    <w:rsid w:val="0024514A"/>
    <w:rsid w:val="00245F74"/>
    <w:rsid w:val="00246FF2"/>
    <w:rsid w:val="002500D6"/>
    <w:rsid w:val="00251599"/>
    <w:rsid w:val="00251ECC"/>
    <w:rsid w:val="00253C4E"/>
    <w:rsid w:val="002563BC"/>
    <w:rsid w:val="002568DB"/>
    <w:rsid w:val="00260369"/>
    <w:rsid w:val="00260F6A"/>
    <w:rsid w:val="00261BA9"/>
    <w:rsid w:val="00261F09"/>
    <w:rsid w:val="00261F9E"/>
    <w:rsid w:val="00262D9D"/>
    <w:rsid w:val="002631BB"/>
    <w:rsid w:val="00263E30"/>
    <w:rsid w:val="00263FD0"/>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3335"/>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D6C"/>
    <w:rsid w:val="002D04D9"/>
    <w:rsid w:val="002D1276"/>
    <w:rsid w:val="002D19A6"/>
    <w:rsid w:val="002D3BA5"/>
    <w:rsid w:val="002D63F2"/>
    <w:rsid w:val="002E02DF"/>
    <w:rsid w:val="002E11A1"/>
    <w:rsid w:val="002E3E70"/>
    <w:rsid w:val="002E4000"/>
    <w:rsid w:val="002E5309"/>
    <w:rsid w:val="002E6BDC"/>
    <w:rsid w:val="002E6ECB"/>
    <w:rsid w:val="002E7BA8"/>
    <w:rsid w:val="002F1736"/>
    <w:rsid w:val="002F26B8"/>
    <w:rsid w:val="002F31F0"/>
    <w:rsid w:val="002F3B07"/>
    <w:rsid w:val="002F40ED"/>
    <w:rsid w:val="002F581B"/>
    <w:rsid w:val="002F5A9B"/>
    <w:rsid w:val="00301C85"/>
    <w:rsid w:val="0030470A"/>
    <w:rsid w:val="00304D3B"/>
    <w:rsid w:val="00305C56"/>
    <w:rsid w:val="0030722D"/>
    <w:rsid w:val="00307616"/>
    <w:rsid w:val="00310F17"/>
    <w:rsid w:val="00311028"/>
    <w:rsid w:val="003112F6"/>
    <w:rsid w:val="00311B10"/>
    <w:rsid w:val="00312377"/>
    <w:rsid w:val="00312750"/>
    <w:rsid w:val="003151F7"/>
    <w:rsid w:val="003151FB"/>
    <w:rsid w:val="0031547D"/>
    <w:rsid w:val="0032022A"/>
    <w:rsid w:val="00322190"/>
    <w:rsid w:val="00323217"/>
    <w:rsid w:val="003235CA"/>
    <w:rsid w:val="0032482C"/>
    <w:rsid w:val="00325617"/>
    <w:rsid w:val="00325E3F"/>
    <w:rsid w:val="00326AF4"/>
    <w:rsid w:val="00327C97"/>
    <w:rsid w:val="0033091A"/>
    <w:rsid w:val="00334B52"/>
    <w:rsid w:val="00334E65"/>
    <w:rsid w:val="00335652"/>
    <w:rsid w:val="00335BCE"/>
    <w:rsid w:val="003362EF"/>
    <w:rsid w:val="003401FF"/>
    <w:rsid w:val="00341527"/>
    <w:rsid w:val="00343422"/>
    <w:rsid w:val="00345B92"/>
    <w:rsid w:val="00347B9A"/>
    <w:rsid w:val="00350A9F"/>
    <w:rsid w:val="00351A37"/>
    <w:rsid w:val="00351ACE"/>
    <w:rsid w:val="00352858"/>
    <w:rsid w:val="003534CC"/>
    <w:rsid w:val="00353EC4"/>
    <w:rsid w:val="0035423F"/>
    <w:rsid w:val="00356695"/>
    <w:rsid w:val="00356AE4"/>
    <w:rsid w:val="00360CB7"/>
    <w:rsid w:val="003627B1"/>
    <w:rsid w:val="0036314A"/>
    <w:rsid w:val="00364E24"/>
    <w:rsid w:val="0036603F"/>
    <w:rsid w:val="00367DBC"/>
    <w:rsid w:val="0037069F"/>
    <w:rsid w:val="00371022"/>
    <w:rsid w:val="00371D14"/>
    <w:rsid w:val="003733F9"/>
    <w:rsid w:val="0037374F"/>
    <w:rsid w:val="00374111"/>
    <w:rsid w:val="003744A9"/>
    <w:rsid w:val="003756ED"/>
    <w:rsid w:val="00380EFD"/>
    <w:rsid w:val="00382ACA"/>
    <w:rsid w:val="00383498"/>
    <w:rsid w:val="0039295C"/>
    <w:rsid w:val="00392E60"/>
    <w:rsid w:val="00393744"/>
    <w:rsid w:val="003937A4"/>
    <w:rsid w:val="00393821"/>
    <w:rsid w:val="00394B23"/>
    <w:rsid w:val="00397D57"/>
    <w:rsid w:val="003A02CE"/>
    <w:rsid w:val="003A04F2"/>
    <w:rsid w:val="003A1209"/>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5C9"/>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730"/>
    <w:rsid w:val="003E4826"/>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317F"/>
    <w:rsid w:val="00423B15"/>
    <w:rsid w:val="00427B78"/>
    <w:rsid w:val="004316E7"/>
    <w:rsid w:val="004329F9"/>
    <w:rsid w:val="00432BF8"/>
    <w:rsid w:val="00433BF5"/>
    <w:rsid w:val="00434003"/>
    <w:rsid w:val="00435B7C"/>
    <w:rsid w:val="0043625F"/>
    <w:rsid w:val="00436AF0"/>
    <w:rsid w:val="00437655"/>
    <w:rsid w:val="00440207"/>
    <w:rsid w:val="00440607"/>
    <w:rsid w:val="004415AE"/>
    <w:rsid w:val="00442219"/>
    <w:rsid w:val="004425F8"/>
    <w:rsid w:val="00442C37"/>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6BE0"/>
    <w:rsid w:val="0046770F"/>
    <w:rsid w:val="00470FE1"/>
    <w:rsid w:val="00471D35"/>
    <w:rsid w:val="004740A1"/>
    <w:rsid w:val="0048147D"/>
    <w:rsid w:val="004823F4"/>
    <w:rsid w:val="00482AE1"/>
    <w:rsid w:val="00483F37"/>
    <w:rsid w:val="0048420E"/>
    <w:rsid w:val="004842FD"/>
    <w:rsid w:val="00485174"/>
    <w:rsid w:val="00485C50"/>
    <w:rsid w:val="00485C73"/>
    <w:rsid w:val="00487267"/>
    <w:rsid w:val="00487E2E"/>
    <w:rsid w:val="00487FCD"/>
    <w:rsid w:val="0049028F"/>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E73CE"/>
    <w:rsid w:val="004E75F8"/>
    <w:rsid w:val="004F03D6"/>
    <w:rsid w:val="004F0765"/>
    <w:rsid w:val="004F1891"/>
    <w:rsid w:val="004F2010"/>
    <w:rsid w:val="004F23A3"/>
    <w:rsid w:val="004F2C2A"/>
    <w:rsid w:val="004F2E15"/>
    <w:rsid w:val="004F4E35"/>
    <w:rsid w:val="004F54B9"/>
    <w:rsid w:val="004F59D8"/>
    <w:rsid w:val="004F701F"/>
    <w:rsid w:val="004F7B06"/>
    <w:rsid w:val="00500081"/>
    <w:rsid w:val="0050257C"/>
    <w:rsid w:val="00503CAF"/>
    <w:rsid w:val="00506E47"/>
    <w:rsid w:val="005071E1"/>
    <w:rsid w:val="005076CD"/>
    <w:rsid w:val="00510CCE"/>
    <w:rsid w:val="005114F3"/>
    <w:rsid w:val="0051186E"/>
    <w:rsid w:val="005122BC"/>
    <w:rsid w:val="00514075"/>
    <w:rsid w:val="005144CA"/>
    <w:rsid w:val="00515B56"/>
    <w:rsid w:val="00515B5A"/>
    <w:rsid w:val="00516BF0"/>
    <w:rsid w:val="005178A1"/>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F67"/>
    <w:rsid w:val="00542CE3"/>
    <w:rsid w:val="00543B00"/>
    <w:rsid w:val="00544131"/>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3C0F"/>
    <w:rsid w:val="00566FE6"/>
    <w:rsid w:val="005676E9"/>
    <w:rsid w:val="00567B0E"/>
    <w:rsid w:val="0057005D"/>
    <w:rsid w:val="00571B37"/>
    <w:rsid w:val="00572698"/>
    <w:rsid w:val="005727BA"/>
    <w:rsid w:val="005766D1"/>
    <w:rsid w:val="00582A18"/>
    <w:rsid w:val="00585BF2"/>
    <w:rsid w:val="005861B2"/>
    <w:rsid w:val="005878DA"/>
    <w:rsid w:val="005909F6"/>
    <w:rsid w:val="0059144F"/>
    <w:rsid w:val="005925B0"/>
    <w:rsid w:val="00594551"/>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04B"/>
    <w:rsid w:val="005C74A3"/>
    <w:rsid w:val="005D075C"/>
    <w:rsid w:val="005D22C5"/>
    <w:rsid w:val="005D408A"/>
    <w:rsid w:val="005D44FD"/>
    <w:rsid w:val="005D4DB8"/>
    <w:rsid w:val="005D6026"/>
    <w:rsid w:val="005E1263"/>
    <w:rsid w:val="005E27C1"/>
    <w:rsid w:val="005E288B"/>
    <w:rsid w:val="005E5B9D"/>
    <w:rsid w:val="005F0620"/>
    <w:rsid w:val="005F1F12"/>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20548"/>
    <w:rsid w:val="00622ED8"/>
    <w:rsid w:val="006240BC"/>
    <w:rsid w:val="0062415D"/>
    <w:rsid w:val="006259F4"/>
    <w:rsid w:val="00625B5A"/>
    <w:rsid w:val="00626985"/>
    <w:rsid w:val="00626D00"/>
    <w:rsid w:val="00627992"/>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5F4D"/>
    <w:rsid w:val="00697274"/>
    <w:rsid w:val="00697652"/>
    <w:rsid w:val="00697A06"/>
    <w:rsid w:val="00697CAC"/>
    <w:rsid w:val="00697EEA"/>
    <w:rsid w:val="006A16C1"/>
    <w:rsid w:val="006A3F9C"/>
    <w:rsid w:val="006A52F7"/>
    <w:rsid w:val="006B029D"/>
    <w:rsid w:val="006B0EAB"/>
    <w:rsid w:val="006B1169"/>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50F9"/>
    <w:rsid w:val="006F5A25"/>
    <w:rsid w:val="006F65A6"/>
    <w:rsid w:val="006F69A5"/>
    <w:rsid w:val="006F6FC3"/>
    <w:rsid w:val="006F7A17"/>
    <w:rsid w:val="00702B23"/>
    <w:rsid w:val="007030DC"/>
    <w:rsid w:val="0070378B"/>
    <w:rsid w:val="00704DED"/>
    <w:rsid w:val="00705B6B"/>
    <w:rsid w:val="00705E58"/>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E8A"/>
    <w:rsid w:val="00740519"/>
    <w:rsid w:val="00740E0C"/>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2470"/>
    <w:rsid w:val="00763131"/>
    <w:rsid w:val="00763334"/>
    <w:rsid w:val="007640F2"/>
    <w:rsid w:val="007643EA"/>
    <w:rsid w:val="00764E51"/>
    <w:rsid w:val="007674EF"/>
    <w:rsid w:val="0076783A"/>
    <w:rsid w:val="00767F8E"/>
    <w:rsid w:val="00770694"/>
    <w:rsid w:val="007715D8"/>
    <w:rsid w:val="007718A0"/>
    <w:rsid w:val="007723EA"/>
    <w:rsid w:val="00781782"/>
    <w:rsid w:val="007817C6"/>
    <w:rsid w:val="007851A1"/>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4E1"/>
    <w:rsid w:val="007A48A8"/>
    <w:rsid w:val="007A6169"/>
    <w:rsid w:val="007A6F3A"/>
    <w:rsid w:val="007B1115"/>
    <w:rsid w:val="007B1E59"/>
    <w:rsid w:val="007B1F17"/>
    <w:rsid w:val="007B279C"/>
    <w:rsid w:val="007B2EDA"/>
    <w:rsid w:val="007B3B20"/>
    <w:rsid w:val="007B4920"/>
    <w:rsid w:val="007B4C8A"/>
    <w:rsid w:val="007C049E"/>
    <w:rsid w:val="007C07E7"/>
    <w:rsid w:val="007C0D57"/>
    <w:rsid w:val="007C0D93"/>
    <w:rsid w:val="007C49F1"/>
    <w:rsid w:val="007C4BD8"/>
    <w:rsid w:val="007C761B"/>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2696"/>
    <w:rsid w:val="007F3508"/>
    <w:rsid w:val="007F4AAA"/>
    <w:rsid w:val="007F5C41"/>
    <w:rsid w:val="007F5CFA"/>
    <w:rsid w:val="007F6508"/>
    <w:rsid w:val="0080078C"/>
    <w:rsid w:val="00801198"/>
    <w:rsid w:val="00805D70"/>
    <w:rsid w:val="00813050"/>
    <w:rsid w:val="008143BD"/>
    <w:rsid w:val="00814950"/>
    <w:rsid w:val="008178E9"/>
    <w:rsid w:val="00817C79"/>
    <w:rsid w:val="008206EB"/>
    <w:rsid w:val="00821A25"/>
    <w:rsid w:val="00822610"/>
    <w:rsid w:val="008233E9"/>
    <w:rsid w:val="00824549"/>
    <w:rsid w:val="00825F40"/>
    <w:rsid w:val="00834D60"/>
    <w:rsid w:val="00835A21"/>
    <w:rsid w:val="008361C3"/>
    <w:rsid w:val="0083703A"/>
    <w:rsid w:val="00837755"/>
    <w:rsid w:val="008379EB"/>
    <w:rsid w:val="00840C18"/>
    <w:rsid w:val="0084128F"/>
    <w:rsid w:val="008415B1"/>
    <w:rsid w:val="008417A1"/>
    <w:rsid w:val="00841A45"/>
    <w:rsid w:val="00842CEB"/>
    <w:rsid w:val="00844449"/>
    <w:rsid w:val="0084701C"/>
    <w:rsid w:val="0084772B"/>
    <w:rsid w:val="008479A5"/>
    <w:rsid w:val="0085128E"/>
    <w:rsid w:val="00851779"/>
    <w:rsid w:val="00851874"/>
    <w:rsid w:val="00851D13"/>
    <w:rsid w:val="00852054"/>
    <w:rsid w:val="008520C4"/>
    <w:rsid w:val="00852D61"/>
    <w:rsid w:val="00852EE2"/>
    <w:rsid w:val="00852F3C"/>
    <w:rsid w:val="0085311B"/>
    <w:rsid w:val="00853D2D"/>
    <w:rsid w:val="008548EB"/>
    <w:rsid w:val="00855A99"/>
    <w:rsid w:val="00855B51"/>
    <w:rsid w:val="00856B7F"/>
    <w:rsid w:val="008575E5"/>
    <w:rsid w:val="00857895"/>
    <w:rsid w:val="00857F90"/>
    <w:rsid w:val="00860672"/>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510B"/>
    <w:rsid w:val="008D7AE9"/>
    <w:rsid w:val="008E0465"/>
    <w:rsid w:val="008E076D"/>
    <w:rsid w:val="008E0F1F"/>
    <w:rsid w:val="008E25E8"/>
    <w:rsid w:val="008E5E1D"/>
    <w:rsid w:val="008E6153"/>
    <w:rsid w:val="008E69C8"/>
    <w:rsid w:val="008E789E"/>
    <w:rsid w:val="008F0281"/>
    <w:rsid w:val="008F1470"/>
    <w:rsid w:val="008F284A"/>
    <w:rsid w:val="008F500A"/>
    <w:rsid w:val="008F79B1"/>
    <w:rsid w:val="008F7FB6"/>
    <w:rsid w:val="009058F4"/>
    <w:rsid w:val="009060F7"/>
    <w:rsid w:val="00906CAA"/>
    <w:rsid w:val="0090768D"/>
    <w:rsid w:val="00910514"/>
    <w:rsid w:val="00910850"/>
    <w:rsid w:val="00911E2C"/>
    <w:rsid w:val="009123BF"/>
    <w:rsid w:val="00915199"/>
    <w:rsid w:val="00917A8D"/>
    <w:rsid w:val="00917ED8"/>
    <w:rsid w:val="009218BC"/>
    <w:rsid w:val="00921C64"/>
    <w:rsid w:val="00921F0A"/>
    <w:rsid w:val="0092406C"/>
    <w:rsid w:val="00925881"/>
    <w:rsid w:val="00926F1F"/>
    <w:rsid w:val="009312CE"/>
    <w:rsid w:val="009329D6"/>
    <w:rsid w:val="00932E22"/>
    <w:rsid w:val="009331A7"/>
    <w:rsid w:val="0093353F"/>
    <w:rsid w:val="0093402F"/>
    <w:rsid w:val="00936935"/>
    <w:rsid w:val="009400C0"/>
    <w:rsid w:val="00940701"/>
    <w:rsid w:val="00940F21"/>
    <w:rsid w:val="00950896"/>
    <w:rsid w:val="0095098A"/>
    <w:rsid w:val="0095099C"/>
    <w:rsid w:val="00954C69"/>
    <w:rsid w:val="00957063"/>
    <w:rsid w:val="00960022"/>
    <w:rsid w:val="0096059A"/>
    <w:rsid w:val="00960C3C"/>
    <w:rsid w:val="00961495"/>
    <w:rsid w:val="009640C5"/>
    <w:rsid w:val="00966071"/>
    <w:rsid w:val="0096796A"/>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A60"/>
    <w:rsid w:val="0099548D"/>
    <w:rsid w:val="0099575B"/>
    <w:rsid w:val="00995801"/>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4946"/>
    <w:rsid w:val="009B61E6"/>
    <w:rsid w:val="009B67C2"/>
    <w:rsid w:val="009B6B54"/>
    <w:rsid w:val="009C013A"/>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D49"/>
    <w:rsid w:val="009E4D98"/>
    <w:rsid w:val="009E5462"/>
    <w:rsid w:val="009E5F1F"/>
    <w:rsid w:val="009E601A"/>
    <w:rsid w:val="009E7DDD"/>
    <w:rsid w:val="009E7E4E"/>
    <w:rsid w:val="009F08DC"/>
    <w:rsid w:val="009F17E7"/>
    <w:rsid w:val="009F2B25"/>
    <w:rsid w:val="009F5AA2"/>
    <w:rsid w:val="009F6AA1"/>
    <w:rsid w:val="00A01893"/>
    <w:rsid w:val="00A05B7D"/>
    <w:rsid w:val="00A0729D"/>
    <w:rsid w:val="00A11169"/>
    <w:rsid w:val="00A1128E"/>
    <w:rsid w:val="00A13671"/>
    <w:rsid w:val="00A149FC"/>
    <w:rsid w:val="00A162EB"/>
    <w:rsid w:val="00A20BE9"/>
    <w:rsid w:val="00A21100"/>
    <w:rsid w:val="00A23AE4"/>
    <w:rsid w:val="00A24297"/>
    <w:rsid w:val="00A2434C"/>
    <w:rsid w:val="00A24C8D"/>
    <w:rsid w:val="00A2686B"/>
    <w:rsid w:val="00A26A04"/>
    <w:rsid w:val="00A270C0"/>
    <w:rsid w:val="00A27F5B"/>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17B1"/>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455"/>
    <w:rsid w:val="00A97242"/>
    <w:rsid w:val="00A973ED"/>
    <w:rsid w:val="00A97A0E"/>
    <w:rsid w:val="00AA0496"/>
    <w:rsid w:val="00AA2190"/>
    <w:rsid w:val="00AA285C"/>
    <w:rsid w:val="00AA2DC5"/>
    <w:rsid w:val="00AA3007"/>
    <w:rsid w:val="00AA37C2"/>
    <w:rsid w:val="00AA4FC6"/>
    <w:rsid w:val="00AA5820"/>
    <w:rsid w:val="00AA5E73"/>
    <w:rsid w:val="00AB0913"/>
    <w:rsid w:val="00AB1415"/>
    <w:rsid w:val="00AB1662"/>
    <w:rsid w:val="00AB17C6"/>
    <w:rsid w:val="00AB2A9F"/>
    <w:rsid w:val="00AB2C5B"/>
    <w:rsid w:val="00AB36B5"/>
    <w:rsid w:val="00AB7E56"/>
    <w:rsid w:val="00AC11C7"/>
    <w:rsid w:val="00AC17AC"/>
    <w:rsid w:val="00AC1C8E"/>
    <w:rsid w:val="00AC2D61"/>
    <w:rsid w:val="00AC4C50"/>
    <w:rsid w:val="00AC6737"/>
    <w:rsid w:val="00AC70B7"/>
    <w:rsid w:val="00AC7B1D"/>
    <w:rsid w:val="00AD056C"/>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0CA6"/>
    <w:rsid w:val="00B01A18"/>
    <w:rsid w:val="00B01AE9"/>
    <w:rsid w:val="00B02282"/>
    <w:rsid w:val="00B022A2"/>
    <w:rsid w:val="00B02CA5"/>
    <w:rsid w:val="00B04DB1"/>
    <w:rsid w:val="00B054AF"/>
    <w:rsid w:val="00B054BF"/>
    <w:rsid w:val="00B0684E"/>
    <w:rsid w:val="00B06B57"/>
    <w:rsid w:val="00B10894"/>
    <w:rsid w:val="00B10D8A"/>
    <w:rsid w:val="00B128A4"/>
    <w:rsid w:val="00B14220"/>
    <w:rsid w:val="00B147DF"/>
    <w:rsid w:val="00B16708"/>
    <w:rsid w:val="00B1678B"/>
    <w:rsid w:val="00B16FFF"/>
    <w:rsid w:val="00B17A27"/>
    <w:rsid w:val="00B2117F"/>
    <w:rsid w:val="00B212E9"/>
    <w:rsid w:val="00B221DD"/>
    <w:rsid w:val="00B24F11"/>
    <w:rsid w:val="00B25ACD"/>
    <w:rsid w:val="00B25CAC"/>
    <w:rsid w:val="00B27B05"/>
    <w:rsid w:val="00B31345"/>
    <w:rsid w:val="00B347B8"/>
    <w:rsid w:val="00B35D35"/>
    <w:rsid w:val="00B408D0"/>
    <w:rsid w:val="00B4138F"/>
    <w:rsid w:val="00B41AF0"/>
    <w:rsid w:val="00B44C9A"/>
    <w:rsid w:val="00B462C9"/>
    <w:rsid w:val="00B46F2E"/>
    <w:rsid w:val="00B46FB0"/>
    <w:rsid w:val="00B47225"/>
    <w:rsid w:val="00B523CC"/>
    <w:rsid w:val="00B534EF"/>
    <w:rsid w:val="00B5403D"/>
    <w:rsid w:val="00B54D20"/>
    <w:rsid w:val="00B55AAA"/>
    <w:rsid w:val="00B56240"/>
    <w:rsid w:val="00B60BAE"/>
    <w:rsid w:val="00B612E8"/>
    <w:rsid w:val="00B64425"/>
    <w:rsid w:val="00B67021"/>
    <w:rsid w:val="00B678B3"/>
    <w:rsid w:val="00B7012F"/>
    <w:rsid w:val="00B742D7"/>
    <w:rsid w:val="00B746C1"/>
    <w:rsid w:val="00B758A6"/>
    <w:rsid w:val="00B75D60"/>
    <w:rsid w:val="00B75F91"/>
    <w:rsid w:val="00B80318"/>
    <w:rsid w:val="00B81A0E"/>
    <w:rsid w:val="00B82BE0"/>
    <w:rsid w:val="00B83A4E"/>
    <w:rsid w:val="00B842CE"/>
    <w:rsid w:val="00B848E4"/>
    <w:rsid w:val="00B86A03"/>
    <w:rsid w:val="00B907C7"/>
    <w:rsid w:val="00B915FE"/>
    <w:rsid w:val="00B92174"/>
    <w:rsid w:val="00B95805"/>
    <w:rsid w:val="00B97B98"/>
    <w:rsid w:val="00BA10D4"/>
    <w:rsid w:val="00BA1986"/>
    <w:rsid w:val="00BA260B"/>
    <w:rsid w:val="00BA42F1"/>
    <w:rsid w:val="00BA5A65"/>
    <w:rsid w:val="00BA7272"/>
    <w:rsid w:val="00BB0B0B"/>
    <w:rsid w:val="00BB155D"/>
    <w:rsid w:val="00BB1E02"/>
    <w:rsid w:val="00BB3A2A"/>
    <w:rsid w:val="00BB4A0A"/>
    <w:rsid w:val="00BB6DA7"/>
    <w:rsid w:val="00BB79C1"/>
    <w:rsid w:val="00BC0815"/>
    <w:rsid w:val="00BC1492"/>
    <w:rsid w:val="00BC2883"/>
    <w:rsid w:val="00BC32E4"/>
    <w:rsid w:val="00BC3396"/>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3290"/>
    <w:rsid w:val="00BF4B38"/>
    <w:rsid w:val="00BF54B3"/>
    <w:rsid w:val="00BF6321"/>
    <w:rsid w:val="00BF7F81"/>
    <w:rsid w:val="00C0073B"/>
    <w:rsid w:val="00C01C39"/>
    <w:rsid w:val="00C02822"/>
    <w:rsid w:val="00C0287E"/>
    <w:rsid w:val="00C02F32"/>
    <w:rsid w:val="00C04285"/>
    <w:rsid w:val="00C0433C"/>
    <w:rsid w:val="00C05C19"/>
    <w:rsid w:val="00C06648"/>
    <w:rsid w:val="00C06FBF"/>
    <w:rsid w:val="00C07023"/>
    <w:rsid w:val="00C07C5D"/>
    <w:rsid w:val="00C13AF2"/>
    <w:rsid w:val="00C14E4C"/>
    <w:rsid w:val="00C15C04"/>
    <w:rsid w:val="00C167FA"/>
    <w:rsid w:val="00C1710E"/>
    <w:rsid w:val="00C20780"/>
    <w:rsid w:val="00C222F1"/>
    <w:rsid w:val="00C22866"/>
    <w:rsid w:val="00C22B27"/>
    <w:rsid w:val="00C231F9"/>
    <w:rsid w:val="00C251C5"/>
    <w:rsid w:val="00C256CF"/>
    <w:rsid w:val="00C2790E"/>
    <w:rsid w:val="00C30477"/>
    <w:rsid w:val="00C31DB6"/>
    <w:rsid w:val="00C325E0"/>
    <w:rsid w:val="00C3263C"/>
    <w:rsid w:val="00C33B41"/>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1D8B"/>
    <w:rsid w:val="00C72053"/>
    <w:rsid w:val="00C728CE"/>
    <w:rsid w:val="00C72C29"/>
    <w:rsid w:val="00C73800"/>
    <w:rsid w:val="00C7545D"/>
    <w:rsid w:val="00C80B13"/>
    <w:rsid w:val="00C8125F"/>
    <w:rsid w:val="00C81C78"/>
    <w:rsid w:val="00C82AD8"/>
    <w:rsid w:val="00C846E3"/>
    <w:rsid w:val="00C84EEE"/>
    <w:rsid w:val="00C85FA4"/>
    <w:rsid w:val="00C86286"/>
    <w:rsid w:val="00C86643"/>
    <w:rsid w:val="00C869C9"/>
    <w:rsid w:val="00C87892"/>
    <w:rsid w:val="00C87D86"/>
    <w:rsid w:val="00C87FF3"/>
    <w:rsid w:val="00C90FE3"/>
    <w:rsid w:val="00C91DDC"/>
    <w:rsid w:val="00C95410"/>
    <w:rsid w:val="00C960A9"/>
    <w:rsid w:val="00C97911"/>
    <w:rsid w:val="00C97E87"/>
    <w:rsid w:val="00CA135B"/>
    <w:rsid w:val="00CA2EE8"/>
    <w:rsid w:val="00CA387B"/>
    <w:rsid w:val="00CA4C78"/>
    <w:rsid w:val="00CA545F"/>
    <w:rsid w:val="00CA5B4B"/>
    <w:rsid w:val="00CA6B2F"/>
    <w:rsid w:val="00CB06E9"/>
    <w:rsid w:val="00CB0DA4"/>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D63BF"/>
    <w:rsid w:val="00CE036A"/>
    <w:rsid w:val="00CE2CB9"/>
    <w:rsid w:val="00CE3AFC"/>
    <w:rsid w:val="00CE4246"/>
    <w:rsid w:val="00CE460C"/>
    <w:rsid w:val="00CE4745"/>
    <w:rsid w:val="00CE5661"/>
    <w:rsid w:val="00CE6BAF"/>
    <w:rsid w:val="00CF015A"/>
    <w:rsid w:val="00CF03D7"/>
    <w:rsid w:val="00CF1E5A"/>
    <w:rsid w:val="00CF3C1F"/>
    <w:rsid w:val="00CF3E17"/>
    <w:rsid w:val="00CF4178"/>
    <w:rsid w:val="00CF4B0F"/>
    <w:rsid w:val="00CF5A87"/>
    <w:rsid w:val="00CF5E3B"/>
    <w:rsid w:val="00CF5F8C"/>
    <w:rsid w:val="00CF6D13"/>
    <w:rsid w:val="00D006E5"/>
    <w:rsid w:val="00D015CC"/>
    <w:rsid w:val="00D03FDB"/>
    <w:rsid w:val="00D0672E"/>
    <w:rsid w:val="00D071CC"/>
    <w:rsid w:val="00D074A8"/>
    <w:rsid w:val="00D078E7"/>
    <w:rsid w:val="00D106CE"/>
    <w:rsid w:val="00D11242"/>
    <w:rsid w:val="00D13BFC"/>
    <w:rsid w:val="00D1528E"/>
    <w:rsid w:val="00D1610A"/>
    <w:rsid w:val="00D20A7F"/>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5D29"/>
    <w:rsid w:val="00D361FD"/>
    <w:rsid w:val="00D376C0"/>
    <w:rsid w:val="00D3770A"/>
    <w:rsid w:val="00D43A6B"/>
    <w:rsid w:val="00D4444A"/>
    <w:rsid w:val="00D444EC"/>
    <w:rsid w:val="00D4493F"/>
    <w:rsid w:val="00D44DFF"/>
    <w:rsid w:val="00D459D5"/>
    <w:rsid w:val="00D46098"/>
    <w:rsid w:val="00D50082"/>
    <w:rsid w:val="00D50F21"/>
    <w:rsid w:val="00D544D7"/>
    <w:rsid w:val="00D54DF4"/>
    <w:rsid w:val="00D56939"/>
    <w:rsid w:val="00D577C8"/>
    <w:rsid w:val="00D57D22"/>
    <w:rsid w:val="00D62CF5"/>
    <w:rsid w:val="00D64226"/>
    <w:rsid w:val="00D64F57"/>
    <w:rsid w:val="00D657BF"/>
    <w:rsid w:val="00D670C0"/>
    <w:rsid w:val="00D67705"/>
    <w:rsid w:val="00D67CB6"/>
    <w:rsid w:val="00D723C9"/>
    <w:rsid w:val="00D72879"/>
    <w:rsid w:val="00D73CAD"/>
    <w:rsid w:val="00D73D21"/>
    <w:rsid w:val="00D73D52"/>
    <w:rsid w:val="00D742F2"/>
    <w:rsid w:val="00D75A0B"/>
    <w:rsid w:val="00D76B1B"/>
    <w:rsid w:val="00D77699"/>
    <w:rsid w:val="00D80148"/>
    <w:rsid w:val="00D8239B"/>
    <w:rsid w:val="00D83727"/>
    <w:rsid w:val="00D864E1"/>
    <w:rsid w:val="00D86658"/>
    <w:rsid w:val="00D86E78"/>
    <w:rsid w:val="00D87543"/>
    <w:rsid w:val="00D90DAA"/>
    <w:rsid w:val="00D938EA"/>
    <w:rsid w:val="00D94863"/>
    <w:rsid w:val="00D957F2"/>
    <w:rsid w:val="00D972B8"/>
    <w:rsid w:val="00DA3636"/>
    <w:rsid w:val="00DA5F5F"/>
    <w:rsid w:val="00DA62E9"/>
    <w:rsid w:val="00DA6865"/>
    <w:rsid w:val="00DA7519"/>
    <w:rsid w:val="00DA7869"/>
    <w:rsid w:val="00DB1009"/>
    <w:rsid w:val="00DB2272"/>
    <w:rsid w:val="00DB28A8"/>
    <w:rsid w:val="00DB4069"/>
    <w:rsid w:val="00DB4182"/>
    <w:rsid w:val="00DB45C6"/>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623B"/>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C6A"/>
    <w:rsid w:val="00DF3678"/>
    <w:rsid w:val="00DF39A1"/>
    <w:rsid w:val="00DF539C"/>
    <w:rsid w:val="00DF7C6A"/>
    <w:rsid w:val="00E00AA6"/>
    <w:rsid w:val="00E0544F"/>
    <w:rsid w:val="00E062CC"/>
    <w:rsid w:val="00E065E6"/>
    <w:rsid w:val="00E10336"/>
    <w:rsid w:val="00E11884"/>
    <w:rsid w:val="00E122C6"/>
    <w:rsid w:val="00E12B48"/>
    <w:rsid w:val="00E131D1"/>
    <w:rsid w:val="00E156C3"/>
    <w:rsid w:val="00E1604A"/>
    <w:rsid w:val="00E16368"/>
    <w:rsid w:val="00E17CE2"/>
    <w:rsid w:val="00E209BC"/>
    <w:rsid w:val="00E21AF8"/>
    <w:rsid w:val="00E21F8F"/>
    <w:rsid w:val="00E22182"/>
    <w:rsid w:val="00E22321"/>
    <w:rsid w:val="00E22659"/>
    <w:rsid w:val="00E22BE6"/>
    <w:rsid w:val="00E239D1"/>
    <w:rsid w:val="00E254E3"/>
    <w:rsid w:val="00E30438"/>
    <w:rsid w:val="00E30609"/>
    <w:rsid w:val="00E31726"/>
    <w:rsid w:val="00E31CCB"/>
    <w:rsid w:val="00E32729"/>
    <w:rsid w:val="00E33AFB"/>
    <w:rsid w:val="00E353C7"/>
    <w:rsid w:val="00E3767E"/>
    <w:rsid w:val="00E40B54"/>
    <w:rsid w:val="00E41353"/>
    <w:rsid w:val="00E41A7A"/>
    <w:rsid w:val="00E4207F"/>
    <w:rsid w:val="00E424AE"/>
    <w:rsid w:val="00E43906"/>
    <w:rsid w:val="00E44EAC"/>
    <w:rsid w:val="00E461EC"/>
    <w:rsid w:val="00E467B1"/>
    <w:rsid w:val="00E468DF"/>
    <w:rsid w:val="00E509FD"/>
    <w:rsid w:val="00E51D85"/>
    <w:rsid w:val="00E51F88"/>
    <w:rsid w:val="00E52C62"/>
    <w:rsid w:val="00E539F2"/>
    <w:rsid w:val="00E575E1"/>
    <w:rsid w:val="00E65161"/>
    <w:rsid w:val="00E6554B"/>
    <w:rsid w:val="00E7095A"/>
    <w:rsid w:val="00E70C80"/>
    <w:rsid w:val="00E724CF"/>
    <w:rsid w:val="00E7277A"/>
    <w:rsid w:val="00E7689D"/>
    <w:rsid w:val="00E769EC"/>
    <w:rsid w:val="00E77691"/>
    <w:rsid w:val="00E77A5E"/>
    <w:rsid w:val="00E82A92"/>
    <w:rsid w:val="00E82ABF"/>
    <w:rsid w:val="00E84788"/>
    <w:rsid w:val="00E849DB"/>
    <w:rsid w:val="00E85084"/>
    <w:rsid w:val="00E850DA"/>
    <w:rsid w:val="00E85692"/>
    <w:rsid w:val="00E85B06"/>
    <w:rsid w:val="00E862E2"/>
    <w:rsid w:val="00E90FEE"/>
    <w:rsid w:val="00E91A4E"/>
    <w:rsid w:val="00E9274D"/>
    <w:rsid w:val="00E96697"/>
    <w:rsid w:val="00E973F1"/>
    <w:rsid w:val="00EA0A0F"/>
    <w:rsid w:val="00EA2586"/>
    <w:rsid w:val="00EA345D"/>
    <w:rsid w:val="00EA3534"/>
    <w:rsid w:val="00EB0FAE"/>
    <w:rsid w:val="00EB22AC"/>
    <w:rsid w:val="00EB23FC"/>
    <w:rsid w:val="00EB2DB4"/>
    <w:rsid w:val="00EB3204"/>
    <w:rsid w:val="00EB54B4"/>
    <w:rsid w:val="00EB579C"/>
    <w:rsid w:val="00EB6FCA"/>
    <w:rsid w:val="00EB7673"/>
    <w:rsid w:val="00EB7B90"/>
    <w:rsid w:val="00EC05D5"/>
    <w:rsid w:val="00EC06AA"/>
    <w:rsid w:val="00EC1648"/>
    <w:rsid w:val="00EC50FD"/>
    <w:rsid w:val="00EC6382"/>
    <w:rsid w:val="00ED0347"/>
    <w:rsid w:val="00ED0CA7"/>
    <w:rsid w:val="00ED0F80"/>
    <w:rsid w:val="00ED4097"/>
    <w:rsid w:val="00ED7DAF"/>
    <w:rsid w:val="00EE06D4"/>
    <w:rsid w:val="00EE1115"/>
    <w:rsid w:val="00EE148F"/>
    <w:rsid w:val="00EE1710"/>
    <w:rsid w:val="00EE1FC4"/>
    <w:rsid w:val="00EE3051"/>
    <w:rsid w:val="00EF0696"/>
    <w:rsid w:val="00EF0913"/>
    <w:rsid w:val="00EF1660"/>
    <w:rsid w:val="00EF1C4E"/>
    <w:rsid w:val="00EF214A"/>
    <w:rsid w:val="00EF233D"/>
    <w:rsid w:val="00EF3E35"/>
    <w:rsid w:val="00EF43BE"/>
    <w:rsid w:val="00EF7269"/>
    <w:rsid w:val="00EF76F6"/>
    <w:rsid w:val="00EF7E5E"/>
    <w:rsid w:val="00F003DD"/>
    <w:rsid w:val="00F01A8C"/>
    <w:rsid w:val="00F02C62"/>
    <w:rsid w:val="00F03A37"/>
    <w:rsid w:val="00F04407"/>
    <w:rsid w:val="00F044FE"/>
    <w:rsid w:val="00F04984"/>
    <w:rsid w:val="00F05542"/>
    <w:rsid w:val="00F065D1"/>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1289"/>
    <w:rsid w:val="00F334BD"/>
    <w:rsid w:val="00F33C99"/>
    <w:rsid w:val="00F33D40"/>
    <w:rsid w:val="00F3454B"/>
    <w:rsid w:val="00F36863"/>
    <w:rsid w:val="00F36FF0"/>
    <w:rsid w:val="00F37247"/>
    <w:rsid w:val="00F378AB"/>
    <w:rsid w:val="00F37999"/>
    <w:rsid w:val="00F41C9A"/>
    <w:rsid w:val="00F42991"/>
    <w:rsid w:val="00F44CAD"/>
    <w:rsid w:val="00F45903"/>
    <w:rsid w:val="00F4707F"/>
    <w:rsid w:val="00F5020A"/>
    <w:rsid w:val="00F514B5"/>
    <w:rsid w:val="00F52813"/>
    <w:rsid w:val="00F52BFF"/>
    <w:rsid w:val="00F55DBB"/>
    <w:rsid w:val="00F578AF"/>
    <w:rsid w:val="00F57C2F"/>
    <w:rsid w:val="00F640D4"/>
    <w:rsid w:val="00F65E34"/>
    <w:rsid w:val="00F673A6"/>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7B1"/>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6DA8"/>
    <w:rsid w:val="00FC73D3"/>
    <w:rsid w:val="00FC75DA"/>
    <w:rsid w:val="00FD33E4"/>
    <w:rsid w:val="00FD4E5A"/>
    <w:rsid w:val="00FD5520"/>
    <w:rsid w:val="00FD5CBA"/>
    <w:rsid w:val="00FD6208"/>
    <w:rsid w:val="00FD753E"/>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BF"/>
    <w:rsid w:val="00FF58C1"/>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29"/>
    <w:rPr>
      <w:sz w:val="24"/>
      <w:szCs w:val="24"/>
    </w:rPr>
  </w:style>
  <w:style w:type="paragraph" w:styleId="1">
    <w:name w:val="heading 1"/>
    <w:basedOn w:val="a"/>
    <w:next w:val="a"/>
    <w:qFormat/>
    <w:rsid w:val="00A97A0E"/>
    <w:pPr>
      <w:keepNext/>
      <w:jc w:val="center"/>
      <w:outlineLvl w:val="0"/>
    </w:pPr>
    <w:rPr>
      <w:rFonts w:eastAsia="Arial Unicode MS"/>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48420E"/>
    <w:rPr>
      <w:color w:val="0000FF"/>
      <w:u w:val="single"/>
    </w:rPr>
  </w:style>
  <w:style w:type="paragraph" w:customStyle="1" w:styleId="BodyText">
    <w:name w:val="Body Text"/>
    <w:basedOn w:val="a"/>
    <w:rsid w:val="0048420E"/>
    <w:rPr>
      <w:sz w:val="28"/>
      <w:szCs w:val="20"/>
    </w:rPr>
  </w:style>
  <w:style w:type="paragraph" w:customStyle="1" w:styleId="CharChar">
    <w:name w:val="Char Char Знак Знак Знак"/>
    <w:basedOn w:val="a"/>
    <w:rsid w:val="0048420E"/>
    <w:pPr>
      <w:spacing w:before="100" w:beforeAutospacing="1" w:after="100" w:afterAutospacing="1"/>
    </w:pPr>
    <w:rPr>
      <w:rFonts w:ascii="Tahoma" w:hAnsi="Tahoma" w:cs="Tahoma"/>
      <w:sz w:val="20"/>
      <w:szCs w:val="20"/>
      <w:lang w:val="en-US" w:eastAsia="en-US"/>
    </w:rPr>
  </w:style>
  <w:style w:type="paragraph" w:styleId="a4">
    <w:name w:val="Title"/>
    <w:basedOn w:val="a"/>
    <w:link w:val="a5"/>
    <w:qFormat/>
    <w:rsid w:val="00350A9F"/>
    <w:pPr>
      <w:tabs>
        <w:tab w:val="left" w:pos="426"/>
      </w:tabs>
      <w:jc w:val="center"/>
    </w:pPr>
    <w:rPr>
      <w:b/>
      <w:bCs/>
      <w:sz w:val="32"/>
      <w:szCs w:val="32"/>
    </w:rPr>
  </w:style>
  <w:style w:type="character" w:customStyle="1" w:styleId="a5">
    <w:name w:val="Название Знак"/>
    <w:basedOn w:val="a0"/>
    <w:link w:val="a4"/>
    <w:locked/>
    <w:rsid w:val="00350A9F"/>
    <w:rPr>
      <w:b/>
      <w:bCs/>
      <w:sz w:val="32"/>
      <w:szCs w:val="32"/>
      <w:lang w:val="ru-RU" w:eastAsia="ru-RU" w:bidi="ar-SA"/>
    </w:rPr>
  </w:style>
  <w:style w:type="paragraph" w:styleId="a6">
    <w:name w:val="Body Text"/>
    <w:basedOn w:val="a"/>
    <w:rsid w:val="00E32729"/>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97A0E"/>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29"/>
    <w:rPr>
      <w:sz w:val="24"/>
      <w:szCs w:val="24"/>
    </w:rPr>
  </w:style>
  <w:style w:type="paragraph" w:styleId="1">
    <w:name w:val="heading 1"/>
    <w:basedOn w:val="a"/>
    <w:next w:val="a"/>
    <w:qFormat/>
    <w:rsid w:val="00A97A0E"/>
    <w:pPr>
      <w:keepNext/>
      <w:jc w:val="center"/>
      <w:outlineLvl w:val="0"/>
    </w:pPr>
    <w:rPr>
      <w:rFonts w:eastAsia="Arial Unicode MS"/>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48420E"/>
    <w:rPr>
      <w:color w:val="0000FF"/>
      <w:u w:val="single"/>
    </w:rPr>
  </w:style>
  <w:style w:type="paragraph" w:customStyle="1" w:styleId="BodyText">
    <w:name w:val="Body Text"/>
    <w:basedOn w:val="a"/>
    <w:rsid w:val="0048420E"/>
    <w:rPr>
      <w:sz w:val="28"/>
      <w:szCs w:val="20"/>
    </w:rPr>
  </w:style>
  <w:style w:type="paragraph" w:customStyle="1" w:styleId="CharChar">
    <w:name w:val="Char Char Знак Знак Знак"/>
    <w:basedOn w:val="a"/>
    <w:rsid w:val="0048420E"/>
    <w:pPr>
      <w:spacing w:before="100" w:beforeAutospacing="1" w:after="100" w:afterAutospacing="1"/>
    </w:pPr>
    <w:rPr>
      <w:rFonts w:ascii="Tahoma" w:hAnsi="Tahoma" w:cs="Tahoma"/>
      <w:sz w:val="20"/>
      <w:szCs w:val="20"/>
      <w:lang w:val="en-US" w:eastAsia="en-US"/>
    </w:rPr>
  </w:style>
  <w:style w:type="paragraph" w:styleId="a4">
    <w:name w:val="Title"/>
    <w:basedOn w:val="a"/>
    <w:link w:val="a5"/>
    <w:qFormat/>
    <w:rsid w:val="00350A9F"/>
    <w:pPr>
      <w:tabs>
        <w:tab w:val="left" w:pos="426"/>
      </w:tabs>
      <w:jc w:val="center"/>
    </w:pPr>
    <w:rPr>
      <w:b/>
      <w:bCs/>
      <w:sz w:val="32"/>
      <w:szCs w:val="32"/>
    </w:rPr>
  </w:style>
  <w:style w:type="character" w:customStyle="1" w:styleId="a5">
    <w:name w:val="Название Знак"/>
    <w:basedOn w:val="a0"/>
    <w:link w:val="a4"/>
    <w:locked/>
    <w:rsid w:val="00350A9F"/>
    <w:rPr>
      <w:b/>
      <w:bCs/>
      <w:sz w:val="32"/>
      <w:szCs w:val="32"/>
      <w:lang w:val="ru-RU" w:eastAsia="ru-RU" w:bidi="ar-SA"/>
    </w:rPr>
  </w:style>
  <w:style w:type="paragraph" w:styleId="a6">
    <w:name w:val="Body Text"/>
    <w:basedOn w:val="a"/>
    <w:rsid w:val="00E32729"/>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97A0E"/>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продаже 29</vt:lpstr>
    </vt:vector>
  </TitlesOfParts>
  <Company>KUMI</Company>
  <LinksUpToDate>false</LinksUpToDate>
  <CharactersWithSpaces>4940</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29</dc:title>
  <dc:creator>User</dc:creator>
  <cp:lastModifiedBy>Шорохова</cp:lastModifiedBy>
  <cp:revision>2</cp:revision>
  <cp:lastPrinted>2017-05-03T03:47:00Z</cp:lastPrinted>
  <dcterms:created xsi:type="dcterms:W3CDTF">2017-05-04T05:50:00Z</dcterms:created>
  <dcterms:modified xsi:type="dcterms:W3CDTF">2017-05-04T05:50:00Z</dcterms:modified>
</cp:coreProperties>
</file>