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B5" w:rsidRDefault="00BE62B5" w:rsidP="00700A47">
      <w:pPr>
        <w:pStyle w:val="a4"/>
      </w:pPr>
      <w:r>
        <w:t>Администрация городского округа муниципального образования</w:t>
      </w:r>
    </w:p>
    <w:p w:rsidR="00BE62B5" w:rsidRDefault="00BE62B5" w:rsidP="00700A47">
      <w:pPr>
        <w:pStyle w:val="a4"/>
        <w:rPr>
          <w:sz w:val="28"/>
          <w:szCs w:val="28"/>
        </w:rPr>
      </w:pPr>
      <w:r>
        <w:t>«город Саянск»</w:t>
      </w:r>
    </w:p>
    <w:p w:rsidR="00BE62B5" w:rsidRDefault="00BE62B5" w:rsidP="00700A47">
      <w:pPr>
        <w:ind w:right="1700"/>
        <w:jc w:val="center"/>
        <w:rPr>
          <w:sz w:val="24"/>
          <w:szCs w:val="24"/>
        </w:rPr>
      </w:pPr>
    </w:p>
    <w:p w:rsidR="00BE62B5" w:rsidRDefault="00BE62B5" w:rsidP="00700A4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E62B5" w:rsidRDefault="00BE62B5" w:rsidP="00700A47"/>
    <w:p w:rsidR="005B78E1" w:rsidRDefault="005B78E1" w:rsidP="00700A47"/>
    <w:p w:rsidR="005B78E1" w:rsidRDefault="005B78E1" w:rsidP="00700A47"/>
    <w:p w:rsidR="00700A47" w:rsidRDefault="00700A47" w:rsidP="00700A47">
      <w:pPr>
        <w:rPr>
          <w:sz w:val="28"/>
          <w:szCs w:val="28"/>
        </w:rPr>
      </w:pPr>
      <w:r>
        <w:rPr>
          <w:sz w:val="24"/>
          <w:szCs w:val="24"/>
        </w:rPr>
        <w:t>От</w:t>
      </w:r>
      <w:r>
        <w:rPr>
          <w:sz w:val="24"/>
          <w:szCs w:val="24"/>
        </w:rPr>
        <w:tab/>
        <w:t>10.08.2017</w:t>
      </w:r>
      <w:r>
        <w:rPr>
          <w:sz w:val="24"/>
          <w:szCs w:val="24"/>
        </w:rPr>
        <w:tab/>
        <w:t>№</w:t>
      </w:r>
      <w:r>
        <w:tab/>
      </w:r>
      <w:r>
        <w:rPr>
          <w:sz w:val="24"/>
          <w:szCs w:val="24"/>
        </w:rPr>
        <w:t>110-37-837-17</w:t>
      </w:r>
    </w:p>
    <w:p w:rsidR="00700A47" w:rsidRDefault="00700A47" w:rsidP="00700A47">
      <w:pPr>
        <w:tabs>
          <w:tab w:val="left" w:pos="4139"/>
          <w:tab w:val="left" w:pos="4933"/>
          <w:tab w:val="left" w:pos="5103"/>
          <w:tab w:val="left" w:pos="9185"/>
        </w:tabs>
        <w:rPr>
          <w:sz w:val="28"/>
          <w:szCs w:val="28"/>
          <w:lang w:val="en-US"/>
        </w:rPr>
      </w:pPr>
      <w:r>
        <w:rPr>
          <w:sz w:val="24"/>
          <w:szCs w:val="24"/>
        </w:rPr>
        <w:t>г.Саянск</w:t>
      </w:r>
    </w:p>
    <w:p w:rsidR="00BE62B5" w:rsidRDefault="00BE62B5" w:rsidP="00700A47">
      <w:pPr>
        <w:rPr>
          <w:sz w:val="18"/>
          <w:szCs w:val="18"/>
          <w:lang w:val="en-US"/>
        </w:rPr>
      </w:pPr>
    </w:p>
    <w:p w:rsidR="00700A47" w:rsidRPr="00700A47" w:rsidRDefault="00700A47" w:rsidP="00700A47">
      <w:pPr>
        <w:tabs>
          <w:tab w:val="left" w:pos="-256"/>
          <w:tab w:val="left" w:pos="-143"/>
          <w:tab w:val="left" w:pos="3713"/>
        </w:tabs>
        <w:ind w:right="3259"/>
        <w:jc w:val="both"/>
        <w:rPr>
          <w:sz w:val="18"/>
          <w:szCs w:val="18"/>
        </w:rPr>
      </w:pPr>
      <w:proofErr w:type="gramStart"/>
      <w:r>
        <w:t>О</w:t>
      </w:r>
      <w:r w:rsidRPr="005B78E1">
        <w:t xml:space="preserve"> внесении изменений в</w:t>
      </w:r>
      <w:r>
        <w:t xml:space="preserve"> </w:t>
      </w:r>
      <w:r w:rsidRPr="005B78E1">
        <w:t>Порядок</w:t>
      </w:r>
      <w:r>
        <w:t xml:space="preserve"> </w:t>
      </w:r>
      <w:r w:rsidRPr="005B78E1">
        <w:t>предоставления субсидий, определения объема и условия предоставления субсидий муниципальным бюджетным и автономным учреждениям, а также некоммерческим организациям, не являющимися казенными, утвержденный постановлением</w:t>
      </w:r>
      <w:r>
        <w:t xml:space="preserve"> </w:t>
      </w:r>
      <w:r w:rsidRPr="005B78E1">
        <w:t>администрации городского округа муниципального образования «город Саянск»</w:t>
      </w:r>
      <w:r>
        <w:t xml:space="preserve"> </w:t>
      </w:r>
      <w:r w:rsidRPr="005B78E1">
        <w:t xml:space="preserve">от 08.12.2015 № 110-37-1204-15 </w:t>
      </w:r>
      <w:r w:rsidRPr="00F002B4">
        <w:rPr>
          <w:sz w:val="18"/>
          <w:szCs w:val="18"/>
          <w:lang w:val="en-US"/>
        </w:rPr>
        <w:sym w:font="Symbol" w:char="F0F9"/>
      </w:r>
      <w:proofErr w:type="gramEnd"/>
    </w:p>
    <w:p w:rsidR="007D749A" w:rsidRDefault="007D749A" w:rsidP="00700A4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B033A" w:rsidRPr="00026183" w:rsidRDefault="003B033A" w:rsidP="00700A4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026183">
        <w:rPr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 Российской Федерации, руководствуясь </w:t>
      </w:r>
      <w:r w:rsidR="00265058" w:rsidRPr="00026183">
        <w:rPr>
          <w:sz w:val="28"/>
          <w:szCs w:val="28"/>
        </w:rPr>
        <w:t xml:space="preserve">статьей </w:t>
      </w:r>
      <w:r w:rsidR="00FE4F4A">
        <w:rPr>
          <w:sz w:val="28"/>
          <w:szCs w:val="28"/>
        </w:rPr>
        <w:t>30</w:t>
      </w:r>
      <w:r w:rsidR="00E978B1">
        <w:rPr>
          <w:sz w:val="28"/>
          <w:szCs w:val="28"/>
        </w:rPr>
        <w:t xml:space="preserve"> </w:t>
      </w:r>
      <w:r w:rsidR="00FE4F4A">
        <w:rPr>
          <w:sz w:val="28"/>
          <w:szCs w:val="28"/>
        </w:rPr>
        <w:t>Федерального закона от 08.05.2010</w:t>
      </w:r>
      <w:r w:rsidR="00700A47">
        <w:rPr>
          <w:sz w:val="28"/>
          <w:szCs w:val="28"/>
        </w:rPr>
        <w:t xml:space="preserve"> </w:t>
      </w:r>
      <w:r w:rsidR="00FE4F4A">
        <w:rPr>
          <w:sz w:val="28"/>
          <w:szCs w:val="28"/>
        </w:rPr>
        <w:t>№ 83-ФЗ «О внесении изменений в отдельные законодательные акты Российской Федерации в связи с совершенствованием правового положения госуд</w:t>
      </w:r>
      <w:r w:rsidR="00E978B1">
        <w:rPr>
          <w:sz w:val="28"/>
          <w:szCs w:val="28"/>
        </w:rPr>
        <w:t>арственных (муниципальных) учрежд</w:t>
      </w:r>
      <w:r w:rsidR="00FE4F4A">
        <w:rPr>
          <w:sz w:val="28"/>
          <w:szCs w:val="28"/>
        </w:rPr>
        <w:t>ений»</w:t>
      </w:r>
      <w:r w:rsidR="00265058" w:rsidRPr="00026183">
        <w:rPr>
          <w:sz w:val="28"/>
          <w:szCs w:val="28"/>
        </w:rPr>
        <w:t xml:space="preserve">, </w:t>
      </w:r>
      <w:r w:rsidR="00314872">
        <w:rPr>
          <w:sz w:val="28"/>
          <w:szCs w:val="28"/>
        </w:rPr>
        <w:t>статьей</w:t>
      </w:r>
      <w:r w:rsidR="00F002B4">
        <w:rPr>
          <w:sz w:val="28"/>
          <w:szCs w:val="28"/>
        </w:rPr>
        <w:t xml:space="preserve"> </w:t>
      </w:r>
      <w:r w:rsidR="00314872">
        <w:rPr>
          <w:sz w:val="28"/>
          <w:szCs w:val="28"/>
        </w:rPr>
        <w:t>4</w:t>
      </w:r>
      <w:r w:rsidR="009B3F1F" w:rsidRPr="00026183">
        <w:rPr>
          <w:sz w:val="28"/>
          <w:szCs w:val="28"/>
        </w:rPr>
        <w:t xml:space="preserve"> Федерального Закона Российской Федерации</w:t>
      </w:r>
      <w:r w:rsidR="00700A47">
        <w:rPr>
          <w:sz w:val="28"/>
          <w:szCs w:val="28"/>
        </w:rPr>
        <w:t xml:space="preserve"> </w:t>
      </w:r>
      <w:r w:rsidR="009B3F1F" w:rsidRPr="00026183">
        <w:rPr>
          <w:sz w:val="28"/>
          <w:szCs w:val="28"/>
        </w:rPr>
        <w:t>от</w:t>
      </w:r>
      <w:r w:rsidR="00314872">
        <w:rPr>
          <w:sz w:val="28"/>
          <w:szCs w:val="28"/>
        </w:rPr>
        <w:t xml:space="preserve"> 03.11.2015</w:t>
      </w:r>
      <w:r w:rsidR="00700A47">
        <w:rPr>
          <w:sz w:val="28"/>
          <w:szCs w:val="28"/>
        </w:rPr>
        <w:t xml:space="preserve"> </w:t>
      </w:r>
      <w:r w:rsidR="00314872">
        <w:rPr>
          <w:sz w:val="28"/>
          <w:szCs w:val="28"/>
        </w:rPr>
        <w:t>№ 301</w:t>
      </w:r>
      <w:r w:rsidR="009B3F1F" w:rsidRPr="00026183">
        <w:rPr>
          <w:sz w:val="28"/>
          <w:szCs w:val="28"/>
        </w:rPr>
        <w:t>-ФЗ</w:t>
      </w:r>
      <w:r w:rsidR="00F002B4">
        <w:rPr>
          <w:sz w:val="28"/>
          <w:szCs w:val="28"/>
        </w:rPr>
        <w:t xml:space="preserve"> «О внесении изменений</w:t>
      </w:r>
      <w:r w:rsidR="00217C15" w:rsidRPr="00217C15">
        <w:rPr>
          <w:sz w:val="28"/>
          <w:szCs w:val="28"/>
        </w:rPr>
        <w:t xml:space="preserve"> </w:t>
      </w:r>
      <w:r w:rsidR="00217C15">
        <w:rPr>
          <w:sz w:val="28"/>
          <w:szCs w:val="28"/>
        </w:rPr>
        <w:t>в отдельные законодательные акты Российской Федерации</w:t>
      </w:r>
      <w:r w:rsidR="00F4510B">
        <w:rPr>
          <w:sz w:val="28"/>
          <w:szCs w:val="28"/>
        </w:rPr>
        <w:t>»</w:t>
      </w:r>
      <w:r w:rsidR="009B3F1F" w:rsidRPr="00026183">
        <w:rPr>
          <w:sz w:val="28"/>
          <w:szCs w:val="28"/>
        </w:rPr>
        <w:t xml:space="preserve">, </w:t>
      </w:r>
      <w:hyperlink r:id="rId5" w:history="1">
        <w:r w:rsidR="00FA2FF2" w:rsidRPr="00026183">
          <w:rPr>
            <w:sz w:val="28"/>
            <w:szCs w:val="28"/>
          </w:rPr>
          <w:t>статьей 16</w:t>
        </w:r>
      </w:hyperlink>
      <w:r w:rsidR="00FA2FF2" w:rsidRPr="00026183">
        <w:rPr>
          <w:sz w:val="28"/>
          <w:szCs w:val="28"/>
        </w:rPr>
        <w:t xml:space="preserve"> Федерального</w:t>
      </w:r>
      <w:proofErr w:type="gramEnd"/>
      <w:r w:rsidR="00FA2FF2" w:rsidRPr="00026183">
        <w:rPr>
          <w:sz w:val="28"/>
          <w:szCs w:val="28"/>
        </w:rPr>
        <w:t xml:space="preserve"> закона </w:t>
      </w:r>
      <w:r w:rsidR="00E010E5" w:rsidRPr="00026183">
        <w:rPr>
          <w:sz w:val="28"/>
          <w:szCs w:val="28"/>
        </w:rPr>
        <w:t xml:space="preserve">Российской Федерации </w:t>
      </w:r>
      <w:r w:rsidR="00FA2FF2" w:rsidRPr="00026183">
        <w:rPr>
          <w:sz w:val="28"/>
          <w:szCs w:val="28"/>
        </w:rPr>
        <w:t>от 06.10.2003</w:t>
      </w:r>
      <w:r w:rsidR="00700A47">
        <w:rPr>
          <w:sz w:val="28"/>
          <w:szCs w:val="28"/>
        </w:rPr>
        <w:t xml:space="preserve"> </w:t>
      </w:r>
      <w:r w:rsidR="00FA2FF2" w:rsidRPr="00026183">
        <w:rPr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 w:rsidR="00B26FC8" w:rsidRPr="00026183">
        <w:rPr>
          <w:sz w:val="28"/>
          <w:szCs w:val="28"/>
        </w:rPr>
        <w:t>»</w:t>
      </w:r>
      <w:r w:rsidR="00FA2FF2" w:rsidRPr="00026183">
        <w:rPr>
          <w:sz w:val="28"/>
          <w:szCs w:val="28"/>
        </w:rPr>
        <w:t xml:space="preserve">, </w:t>
      </w:r>
      <w:r w:rsidRPr="00026183">
        <w:rPr>
          <w:sz w:val="28"/>
          <w:szCs w:val="28"/>
        </w:rPr>
        <w:t>статьей 38 Устава муниципального образования «город Саянск</w:t>
      </w:r>
      <w:r w:rsidR="00E978B1">
        <w:rPr>
          <w:sz w:val="28"/>
          <w:szCs w:val="28"/>
        </w:rPr>
        <w:t xml:space="preserve"> </w:t>
      </w:r>
      <w:r w:rsidRPr="00026183">
        <w:rPr>
          <w:sz w:val="28"/>
          <w:szCs w:val="28"/>
        </w:rPr>
        <w:t>», администрация городского округа муниципального образования «город Саянск</w:t>
      </w:r>
      <w:r w:rsidR="00E978B1">
        <w:rPr>
          <w:sz w:val="28"/>
          <w:szCs w:val="28"/>
        </w:rPr>
        <w:t xml:space="preserve"> </w:t>
      </w:r>
      <w:r w:rsidRPr="00026183">
        <w:rPr>
          <w:sz w:val="28"/>
          <w:szCs w:val="28"/>
        </w:rPr>
        <w:t>»</w:t>
      </w:r>
      <w:r w:rsidRPr="00026183">
        <w:rPr>
          <w:color w:val="000000"/>
          <w:sz w:val="28"/>
          <w:szCs w:val="28"/>
        </w:rPr>
        <w:t xml:space="preserve"> </w:t>
      </w:r>
    </w:p>
    <w:p w:rsidR="00BE62B5" w:rsidRPr="00FD7073" w:rsidRDefault="00BE62B5" w:rsidP="00700A47">
      <w:pPr>
        <w:pStyle w:val="a8"/>
        <w:ind w:right="0" w:firstLine="720"/>
        <w:jc w:val="both"/>
        <w:rPr>
          <w:sz w:val="25"/>
          <w:szCs w:val="25"/>
          <w:lang w:val="ru-RU"/>
        </w:rPr>
      </w:pPr>
    </w:p>
    <w:p w:rsidR="00BE62B5" w:rsidRPr="00026183" w:rsidRDefault="003B033A" w:rsidP="00700A47">
      <w:pPr>
        <w:pStyle w:val="a8"/>
        <w:ind w:right="0" w:firstLine="0"/>
        <w:rPr>
          <w:lang w:val="ru-RU"/>
        </w:rPr>
      </w:pPr>
      <w:r w:rsidRPr="00026183">
        <w:rPr>
          <w:lang w:val="ru-RU"/>
        </w:rPr>
        <w:t>ПОСТАНОВЛЯЕТ</w:t>
      </w:r>
      <w:r w:rsidR="00BE62B5" w:rsidRPr="00026183">
        <w:rPr>
          <w:lang w:val="ru-RU"/>
        </w:rPr>
        <w:t>:</w:t>
      </w:r>
    </w:p>
    <w:p w:rsidR="00FD7073" w:rsidRPr="00FD7073" w:rsidRDefault="00FD7073" w:rsidP="00700A47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D7073" w:rsidRPr="00026183" w:rsidRDefault="003B033A" w:rsidP="00700A4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26183">
        <w:rPr>
          <w:sz w:val="28"/>
          <w:szCs w:val="28"/>
        </w:rPr>
        <w:t xml:space="preserve">1. </w:t>
      </w:r>
      <w:proofErr w:type="gramStart"/>
      <w:r w:rsidRPr="00026183">
        <w:rPr>
          <w:sz w:val="28"/>
          <w:szCs w:val="28"/>
        </w:rPr>
        <w:t xml:space="preserve">Внести </w:t>
      </w:r>
      <w:r w:rsidR="004C63FC" w:rsidRPr="00026183">
        <w:rPr>
          <w:sz w:val="28"/>
          <w:szCs w:val="28"/>
        </w:rPr>
        <w:t>в</w:t>
      </w:r>
      <w:proofErr w:type="gramEnd"/>
      <w:r w:rsidR="00700A47">
        <w:rPr>
          <w:sz w:val="28"/>
          <w:szCs w:val="28"/>
        </w:rPr>
        <w:t xml:space="preserve"> </w:t>
      </w:r>
      <w:proofErr w:type="gramStart"/>
      <w:r w:rsidR="006A6BE4" w:rsidRPr="00026183">
        <w:rPr>
          <w:sz w:val="28"/>
          <w:szCs w:val="28"/>
        </w:rPr>
        <w:t xml:space="preserve">Порядок </w:t>
      </w:r>
      <w:r w:rsidR="00A12796">
        <w:rPr>
          <w:sz w:val="28"/>
          <w:szCs w:val="28"/>
        </w:rPr>
        <w:t>предоставления субсидий</w:t>
      </w:r>
      <w:r w:rsidR="006A6BE4" w:rsidRPr="00026183">
        <w:rPr>
          <w:sz w:val="28"/>
          <w:szCs w:val="28"/>
        </w:rPr>
        <w:t>, определения объема и условия предоставления субсидий муниципальным бюджетным и автономным учреждениям, а также некоммерческим организациям, не являющимися казенными</w:t>
      </w:r>
      <w:r w:rsidR="00841E83">
        <w:rPr>
          <w:sz w:val="28"/>
          <w:szCs w:val="28"/>
        </w:rPr>
        <w:t xml:space="preserve"> учреждениями</w:t>
      </w:r>
      <w:r w:rsidR="006A6BE4" w:rsidRPr="00026183">
        <w:rPr>
          <w:sz w:val="28"/>
          <w:szCs w:val="28"/>
        </w:rPr>
        <w:t>, утвержденный постановлением</w:t>
      </w:r>
      <w:proofErr w:type="gramEnd"/>
      <w:r w:rsidR="00700A47">
        <w:rPr>
          <w:sz w:val="28"/>
          <w:szCs w:val="28"/>
        </w:rPr>
        <w:t xml:space="preserve"> </w:t>
      </w:r>
      <w:proofErr w:type="gramStart"/>
      <w:r w:rsidR="0006291D" w:rsidRPr="00026183">
        <w:rPr>
          <w:sz w:val="28"/>
          <w:szCs w:val="28"/>
        </w:rPr>
        <w:t>администрации городского округа муниципального образования «город Саянск» от 08.12.2015 № 110-37</w:t>
      </w:r>
      <w:r w:rsidR="006A6BE4" w:rsidRPr="00026183">
        <w:rPr>
          <w:sz w:val="28"/>
          <w:szCs w:val="28"/>
        </w:rPr>
        <w:t>-1204-15</w:t>
      </w:r>
      <w:r w:rsidR="00E978B1">
        <w:rPr>
          <w:sz w:val="28"/>
          <w:szCs w:val="28"/>
        </w:rPr>
        <w:t xml:space="preserve"> </w:t>
      </w:r>
      <w:r w:rsidR="003206C8" w:rsidRPr="00026183">
        <w:rPr>
          <w:sz w:val="28"/>
          <w:szCs w:val="28"/>
        </w:rPr>
        <w:t>(далее Порядок)</w:t>
      </w:r>
      <w:r w:rsidR="00344A36" w:rsidRPr="00026183">
        <w:rPr>
          <w:sz w:val="28"/>
          <w:szCs w:val="28"/>
        </w:rPr>
        <w:t>, (в редакции от 30.05.2016</w:t>
      </w:r>
      <w:proofErr w:type="gramEnd"/>
      <w:r w:rsidR="00700A47">
        <w:rPr>
          <w:sz w:val="28"/>
          <w:szCs w:val="28"/>
        </w:rPr>
        <w:t xml:space="preserve"> </w:t>
      </w:r>
      <w:proofErr w:type="gramStart"/>
      <w:r w:rsidR="00344A36" w:rsidRPr="00026183">
        <w:rPr>
          <w:sz w:val="28"/>
          <w:szCs w:val="28"/>
        </w:rPr>
        <w:t>№</w:t>
      </w:r>
      <w:proofErr w:type="gramEnd"/>
      <w:r w:rsidR="00700A47">
        <w:rPr>
          <w:sz w:val="28"/>
          <w:szCs w:val="28"/>
        </w:rPr>
        <w:t xml:space="preserve"> </w:t>
      </w:r>
      <w:proofErr w:type="gramStart"/>
      <w:r w:rsidR="00344A36" w:rsidRPr="00026183">
        <w:rPr>
          <w:sz w:val="28"/>
          <w:szCs w:val="28"/>
        </w:rPr>
        <w:t>110-37-602-16</w:t>
      </w:r>
      <w:r w:rsidR="00162C96" w:rsidRPr="00026183">
        <w:rPr>
          <w:sz w:val="28"/>
          <w:szCs w:val="28"/>
        </w:rPr>
        <w:t>, от 29.08.2016 № 110-37-1052-16</w:t>
      </w:r>
      <w:r w:rsidR="00344A36" w:rsidRPr="00026183">
        <w:rPr>
          <w:sz w:val="28"/>
          <w:szCs w:val="28"/>
        </w:rPr>
        <w:t>)</w:t>
      </w:r>
      <w:r w:rsidR="003206C8" w:rsidRPr="00026183">
        <w:rPr>
          <w:sz w:val="28"/>
          <w:szCs w:val="28"/>
        </w:rPr>
        <w:t>,</w:t>
      </w:r>
      <w:r w:rsidRPr="00026183">
        <w:rPr>
          <w:sz w:val="28"/>
          <w:szCs w:val="28"/>
        </w:rPr>
        <w:t xml:space="preserve"> (опубликовано </w:t>
      </w:r>
      <w:r w:rsidR="00C26831" w:rsidRPr="00026183">
        <w:rPr>
          <w:sz w:val="28"/>
          <w:szCs w:val="28"/>
        </w:rPr>
        <w:t>в газете «Саянские зори»</w:t>
      </w:r>
      <w:proofErr w:type="gramEnd"/>
      <w:r w:rsidR="00700A47">
        <w:rPr>
          <w:sz w:val="28"/>
          <w:szCs w:val="28"/>
        </w:rPr>
        <w:t xml:space="preserve"> </w:t>
      </w:r>
      <w:proofErr w:type="gramStart"/>
      <w:r w:rsidR="00E84101" w:rsidRPr="00026183">
        <w:rPr>
          <w:sz w:val="28"/>
          <w:szCs w:val="28"/>
        </w:rPr>
        <w:t>от 10.12.2015</w:t>
      </w:r>
      <w:proofErr w:type="gramEnd"/>
      <w:r w:rsidR="00700A47">
        <w:rPr>
          <w:sz w:val="28"/>
          <w:szCs w:val="28"/>
        </w:rPr>
        <w:t xml:space="preserve"> </w:t>
      </w:r>
      <w:proofErr w:type="gramStart"/>
      <w:r w:rsidR="00E84101" w:rsidRPr="00026183">
        <w:rPr>
          <w:sz w:val="28"/>
          <w:szCs w:val="28"/>
        </w:rPr>
        <w:t>№</w:t>
      </w:r>
      <w:proofErr w:type="gramEnd"/>
      <w:r w:rsidR="00700A47">
        <w:rPr>
          <w:sz w:val="28"/>
          <w:szCs w:val="28"/>
        </w:rPr>
        <w:t xml:space="preserve"> </w:t>
      </w:r>
      <w:proofErr w:type="gramStart"/>
      <w:r w:rsidR="00E84101" w:rsidRPr="00026183">
        <w:rPr>
          <w:sz w:val="28"/>
          <w:szCs w:val="28"/>
        </w:rPr>
        <w:t>48</w:t>
      </w:r>
      <w:r w:rsidR="00A73A28" w:rsidRPr="00026183">
        <w:rPr>
          <w:sz w:val="28"/>
          <w:szCs w:val="28"/>
        </w:rPr>
        <w:t>,</w:t>
      </w:r>
      <w:proofErr w:type="gramEnd"/>
      <w:r w:rsidR="00700A47">
        <w:rPr>
          <w:sz w:val="28"/>
          <w:szCs w:val="28"/>
        </w:rPr>
        <w:t xml:space="preserve"> </w:t>
      </w:r>
      <w:proofErr w:type="gramStart"/>
      <w:r w:rsidR="00C26831" w:rsidRPr="00026183">
        <w:rPr>
          <w:sz w:val="28"/>
          <w:szCs w:val="28"/>
        </w:rPr>
        <w:t>страница 1</w:t>
      </w:r>
      <w:r w:rsidR="009E7BB6" w:rsidRPr="00026183">
        <w:rPr>
          <w:sz w:val="28"/>
          <w:szCs w:val="28"/>
        </w:rPr>
        <w:t>2</w:t>
      </w:r>
      <w:r w:rsidR="00C26831" w:rsidRPr="00026183">
        <w:rPr>
          <w:sz w:val="28"/>
          <w:szCs w:val="28"/>
        </w:rPr>
        <w:t>, вкладыша</w:t>
      </w:r>
      <w:r w:rsidR="00344A36" w:rsidRPr="00026183">
        <w:rPr>
          <w:sz w:val="28"/>
          <w:szCs w:val="28"/>
        </w:rPr>
        <w:t>, от 09.06.2016</w:t>
      </w:r>
      <w:proofErr w:type="gramEnd"/>
      <w:r w:rsidR="00700A47">
        <w:rPr>
          <w:sz w:val="28"/>
          <w:szCs w:val="28"/>
        </w:rPr>
        <w:t xml:space="preserve"> </w:t>
      </w:r>
      <w:proofErr w:type="gramStart"/>
      <w:r w:rsidR="00344A36" w:rsidRPr="00026183">
        <w:rPr>
          <w:sz w:val="28"/>
          <w:szCs w:val="28"/>
        </w:rPr>
        <w:t>№</w:t>
      </w:r>
      <w:proofErr w:type="gramEnd"/>
      <w:r w:rsidR="00700A47">
        <w:rPr>
          <w:sz w:val="28"/>
          <w:szCs w:val="28"/>
        </w:rPr>
        <w:t xml:space="preserve"> </w:t>
      </w:r>
      <w:proofErr w:type="gramStart"/>
      <w:r w:rsidR="00344A36" w:rsidRPr="00026183">
        <w:rPr>
          <w:sz w:val="28"/>
          <w:szCs w:val="28"/>
        </w:rPr>
        <w:t>22</w:t>
      </w:r>
      <w:proofErr w:type="gramEnd"/>
      <w:r w:rsidR="00344A36" w:rsidRPr="00026183">
        <w:rPr>
          <w:sz w:val="28"/>
          <w:szCs w:val="28"/>
        </w:rPr>
        <w:t>,</w:t>
      </w:r>
      <w:r w:rsidR="00700A47">
        <w:rPr>
          <w:sz w:val="28"/>
          <w:szCs w:val="28"/>
        </w:rPr>
        <w:t xml:space="preserve"> </w:t>
      </w:r>
      <w:r w:rsidR="00344A36" w:rsidRPr="00026183">
        <w:rPr>
          <w:sz w:val="28"/>
          <w:szCs w:val="28"/>
        </w:rPr>
        <w:t>страница 3, вкладыша</w:t>
      </w:r>
      <w:r w:rsidR="00162C96" w:rsidRPr="00026183">
        <w:rPr>
          <w:sz w:val="28"/>
          <w:szCs w:val="28"/>
        </w:rPr>
        <w:t xml:space="preserve">, </w:t>
      </w:r>
      <w:r w:rsidR="001F77C7" w:rsidRPr="001F77C7">
        <w:rPr>
          <w:sz w:val="28"/>
          <w:szCs w:val="28"/>
        </w:rPr>
        <w:t>от 08.09.2016</w:t>
      </w:r>
      <w:r w:rsidR="00700A47">
        <w:rPr>
          <w:sz w:val="28"/>
          <w:szCs w:val="28"/>
        </w:rPr>
        <w:t xml:space="preserve"> </w:t>
      </w:r>
      <w:r w:rsidR="001F77C7" w:rsidRPr="001F77C7">
        <w:rPr>
          <w:sz w:val="28"/>
          <w:szCs w:val="28"/>
        </w:rPr>
        <w:t>№</w:t>
      </w:r>
      <w:r w:rsidR="00700A47">
        <w:rPr>
          <w:sz w:val="28"/>
          <w:szCs w:val="28"/>
        </w:rPr>
        <w:t xml:space="preserve"> </w:t>
      </w:r>
      <w:r w:rsidR="001F77C7" w:rsidRPr="001F77C7">
        <w:rPr>
          <w:sz w:val="28"/>
          <w:szCs w:val="28"/>
        </w:rPr>
        <w:t>35,</w:t>
      </w:r>
      <w:r w:rsidR="00700A47">
        <w:rPr>
          <w:sz w:val="28"/>
          <w:szCs w:val="28"/>
        </w:rPr>
        <w:t xml:space="preserve"> </w:t>
      </w:r>
      <w:r w:rsidR="001F77C7" w:rsidRPr="001F77C7">
        <w:rPr>
          <w:sz w:val="28"/>
          <w:szCs w:val="28"/>
        </w:rPr>
        <w:t>страница 1</w:t>
      </w:r>
      <w:r w:rsidR="00162C96" w:rsidRPr="001F77C7">
        <w:rPr>
          <w:sz w:val="28"/>
          <w:szCs w:val="28"/>
        </w:rPr>
        <w:t>, вкладыша</w:t>
      </w:r>
      <w:r w:rsidRPr="00026183">
        <w:rPr>
          <w:sz w:val="28"/>
          <w:szCs w:val="28"/>
        </w:rPr>
        <w:t>), следующие изменения:</w:t>
      </w:r>
    </w:p>
    <w:p w:rsidR="00E978B1" w:rsidRDefault="004C6B68" w:rsidP="00700A4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26183">
        <w:rPr>
          <w:bCs/>
          <w:sz w:val="28"/>
          <w:szCs w:val="28"/>
        </w:rPr>
        <w:t>1.</w:t>
      </w:r>
      <w:r w:rsidR="006A6BE4" w:rsidRPr="00026183">
        <w:rPr>
          <w:bCs/>
          <w:sz w:val="28"/>
          <w:szCs w:val="28"/>
        </w:rPr>
        <w:t xml:space="preserve">1. </w:t>
      </w:r>
      <w:r w:rsidR="008270EF">
        <w:rPr>
          <w:sz w:val="28"/>
          <w:szCs w:val="28"/>
        </w:rPr>
        <w:t>П</w:t>
      </w:r>
      <w:r w:rsidR="008270EF" w:rsidRPr="00026183">
        <w:rPr>
          <w:sz w:val="28"/>
          <w:szCs w:val="28"/>
        </w:rPr>
        <w:t>ункт 2.6.</w:t>
      </w:r>
      <w:r w:rsidR="008270EF">
        <w:rPr>
          <w:sz w:val="28"/>
          <w:szCs w:val="28"/>
        </w:rPr>
        <w:t xml:space="preserve"> раздела</w:t>
      </w:r>
      <w:r w:rsidR="008270EF" w:rsidRPr="00026183">
        <w:rPr>
          <w:sz w:val="28"/>
          <w:szCs w:val="28"/>
        </w:rPr>
        <w:t xml:space="preserve"> </w:t>
      </w:r>
      <w:r w:rsidR="008270EF">
        <w:rPr>
          <w:sz w:val="28"/>
          <w:szCs w:val="28"/>
        </w:rPr>
        <w:t xml:space="preserve">2 </w:t>
      </w:r>
      <w:r w:rsidR="008270EF" w:rsidRPr="00026183">
        <w:rPr>
          <w:sz w:val="28"/>
          <w:szCs w:val="28"/>
        </w:rPr>
        <w:t>изложить в следующей редакции:</w:t>
      </w:r>
    </w:p>
    <w:p w:rsidR="002837A7" w:rsidRPr="00026183" w:rsidRDefault="00E978B1" w:rsidP="00700A4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162C96" w:rsidRPr="00026183">
        <w:rPr>
          <w:sz w:val="28"/>
          <w:szCs w:val="28"/>
        </w:rPr>
        <w:t>2.6</w:t>
      </w:r>
      <w:r w:rsidR="00D04844" w:rsidRPr="00026183">
        <w:rPr>
          <w:sz w:val="28"/>
          <w:szCs w:val="28"/>
        </w:rPr>
        <w:t>.</w:t>
      </w:r>
      <w:r w:rsidR="009619FB" w:rsidRPr="00026183">
        <w:rPr>
          <w:sz w:val="28"/>
          <w:szCs w:val="28"/>
        </w:rPr>
        <w:t xml:space="preserve"> </w:t>
      </w:r>
      <w:proofErr w:type="gramStart"/>
      <w:r w:rsidR="009619FB" w:rsidRPr="00026183">
        <w:rPr>
          <w:sz w:val="28"/>
          <w:szCs w:val="28"/>
        </w:rPr>
        <w:t xml:space="preserve">Не использованные </w:t>
      </w:r>
      <w:r w:rsidR="002D65DA">
        <w:rPr>
          <w:sz w:val="28"/>
          <w:szCs w:val="28"/>
        </w:rPr>
        <w:t>в текущем финансовом году</w:t>
      </w:r>
      <w:r w:rsidR="009619FB" w:rsidRPr="00026183">
        <w:rPr>
          <w:sz w:val="28"/>
          <w:szCs w:val="28"/>
        </w:rPr>
        <w:t xml:space="preserve"> остатки </w:t>
      </w:r>
      <w:r w:rsidR="009619FB" w:rsidRPr="00026183">
        <w:rPr>
          <w:sz w:val="28"/>
          <w:szCs w:val="28"/>
        </w:rPr>
        <w:lastRenderedPageBreak/>
        <w:t>субсидий на финансовое обеспечение муниципального задания, предоставленные бюджетному или автономному учреждению</w:t>
      </w:r>
      <w:r w:rsidR="0036625B" w:rsidRPr="00026183">
        <w:rPr>
          <w:sz w:val="28"/>
          <w:szCs w:val="28"/>
        </w:rPr>
        <w:t xml:space="preserve"> из местного бюджета, используются в очередном финансовом году для достижения целей, ради которых эти</w:t>
      </w:r>
      <w:r w:rsidR="002837A7" w:rsidRPr="00026183">
        <w:rPr>
          <w:sz w:val="28"/>
          <w:szCs w:val="28"/>
        </w:rPr>
        <w:t xml:space="preserve"> учреждения созданы, при </w:t>
      </w:r>
      <w:r w:rsidR="0036625B" w:rsidRPr="00026183">
        <w:rPr>
          <w:sz w:val="28"/>
          <w:szCs w:val="28"/>
        </w:rPr>
        <w:t>достиже</w:t>
      </w:r>
      <w:r w:rsidR="002837A7" w:rsidRPr="00026183">
        <w:rPr>
          <w:sz w:val="28"/>
          <w:szCs w:val="28"/>
        </w:rPr>
        <w:t>нии</w:t>
      </w:r>
      <w:r w:rsidR="0036625B" w:rsidRPr="00026183">
        <w:rPr>
          <w:sz w:val="28"/>
          <w:szCs w:val="28"/>
        </w:rPr>
        <w:t xml:space="preserve"> учреждением показателей муниципального задания на оказание муниципальных услуг (выполнение работ), характеризующих объем (содержание) муницип</w:t>
      </w:r>
      <w:r w:rsidR="002837A7" w:rsidRPr="00026183">
        <w:rPr>
          <w:sz w:val="28"/>
          <w:szCs w:val="28"/>
        </w:rPr>
        <w:t>альной услуги (работы)</w:t>
      </w:r>
      <w:r w:rsidR="0036625B" w:rsidRPr="00026183">
        <w:rPr>
          <w:sz w:val="28"/>
          <w:szCs w:val="28"/>
        </w:rPr>
        <w:t>.</w:t>
      </w:r>
      <w:proofErr w:type="gramEnd"/>
    </w:p>
    <w:p w:rsidR="00D04844" w:rsidRPr="00026183" w:rsidRDefault="00F66AB8" w:rsidP="00700A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02618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26183">
        <w:rPr>
          <w:rFonts w:ascii="Times New Roman" w:hAnsi="Times New Roman" w:cs="Times New Roman"/>
          <w:sz w:val="28"/>
          <w:szCs w:val="28"/>
        </w:rPr>
        <w:t xml:space="preserve"> е</w:t>
      </w:r>
      <w:r w:rsidR="002837A7" w:rsidRPr="00026183">
        <w:rPr>
          <w:rFonts w:ascii="Times New Roman" w:hAnsi="Times New Roman" w:cs="Times New Roman"/>
          <w:sz w:val="28"/>
          <w:szCs w:val="28"/>
        </w:rPr>
        <w:t>сли достигнутые по итогам выполнения м</w:t>
      </w:r>
      <w:r w:rsidRPr="00026183">
        <w:rPr>
          <w:rFonts w:ascii="Times New Roman" w:hAnsi="Times New Roman" w:cs="Times New Roman"/>
          <w:sz w:val="28"/>
          <w:szCs w:val="28"/>
        </w:rPr>
        <w:t>униципального задания за соотве</w:t>
      </w:r>
      <w:r w:rsidR="00A12796">
        <w:rPr>
          <w:rFonts w:ascii="Times New Roman" w:hAnsi="Times New Roman" w:cs="Times New Roman"/>
          <w:sz w:val="28"/>
          <w:szCs w:val="28"/>
        </w:rPr>
        <w:t>тству</w:t>
      </w:r>
      <w:r w:rsidR="002837A7" w:rsidRPr="00026183">
        <w:rPr>
          <w:rFonts w:ascii="Times New Roman" w:hAnsi="Times New Roman" w:cs="Times New Roman"/>
          <w:sz w:val="28"/>
          <w:szCs w:val="28"/>
        </w:rPr>
        <w:t>ющий финансовый год показатели,</w:t>
      </w:r>
      <w:r w:rsidRPr="00026183">
        <w:rPr>
          <w:rFonts w:ascii="Times New Roman" w:hAnsi="Times New Roman" w:cs="Times New Roman"/>
          <w:sz w:val="28"/>
          <w:szCs w:val="28"/>
        </w:rPr>
        <w:t xml:space="preserve"> характеризующие объем (содержание) оказываемых</w:t>
      </w:r>
      <w:r w:rsidR="00700A47">
        <w:rPr>
          <w:rFonts w:ascii="Times New Roman" w:hAnsi="Times New Roman" w:cs="Times New Roman"/>
          <w:sz w:val="28"/>
          <w:szCs w:val="28"/>
        </w:rPr>
        <w:t xml:space="preserve"> </w:t>
      </w:r>
      <w:r w:rsidRPr="00026183">
        <w:rPr>
          <w:rFonts w:ascii="Times New Roman" w:hAnsi="Times New Roman" w:cs="Times New Roman"/>
          <w:sz w:val="28"/>
          <w:szCs w:val="28"/>
        </w:rPr>
        <w:t>муниципальных</w:t>
      </w:r>
      <w:r w:rsidR="00700A47">
        <w:rPr>
          <w:rFonts w:ascii="Times New Roman" w:hAnsi="Times New Roman" w:cs="Times New Roman"/>
          <w:sz w:val="28"/>
          <w:szCs w:val="28"/>
        </w:rPr>
        <w:t xml:space="preserve"> </w:t>
      </w:r>
      <w:r w:rsidRPr="00026183">
        <w:rPr>
          <w:rFonts w:ascii="Times New Roman" w:hAnsi="Times New Roman" w:cs="Times New Roman"/>
          <w:sz w:val="28"/>
          <w:szCs w:val="28"/>
        </w:rPr>
        <w:t>услуг (выполняемых работ),</w:t>
      </w:r>
      <w:r w:rsidR="00AD31A0" w:rsidRPr="00026183">
        <w:rPr>
          <w:rFonts w:ascii="Times New Roman" w:hAnsi="Times New Roman" w:cs="Times New Roman"/>
          <w:sz w:val="28"/>
          <w:szCs w:val="28"/>
        </w:rPr>
        <w:t xml:space="preserve"> меньше установленных</w:t>
      </w:r>
      <w:r w:rsidR="00700A47">
        <w:rPr>
          <w:rFonts w:ascii="Times New Roman" w:hAnsi="Times New Roman" w:cs="Times New Roman"/>
          <w:sz w:val="28"/>
          <w:szCs w:val="28"/>
        </w:rPr>
        <w:t xml:space="preserve"> </w:t>
      </w:r>
      <w:r w:rsidR="00AD31A0" w:rsidRPr="00026183">
        <w:rPr>
          <w:rFonts w:ascii="Times New Roman" w:hAnsi="Times New Roman" w:cs="Times New Roman"/>
          <w:sz w:val="28"/>
          <w:szCs w:val="28"/>
        </w:rPr>
        <w:t xml:space="preserve">муниципальным заданием показателей (с учетом допустимых (возможных) отклонений), то субсидия подлежит возврату в бюджет в объеме, соответствующем не достигнутым показателям муниципального задания в порядке, </w:t>
      </w:r>
      <w:r w:rsidR="00A12796">
        <w:rPr>
          <w:rFonts w:ascii="Times New Roman" w:hAnsi="Times New Roman" w:cs="Times New Roman"/>
          <w:sz w:val="28"/>
          <w:szCs w:val="28"/>
        </w:rPr>
        <w:t>установленн</w:t>
      </w:r>
      <w:r w:rsidR="00445D63">
        <w:rPr>
          <w:rFonts w:ascii="Times New Roman" w:hAnsi="Times New Roman" w:cs="Times New Roman"/>
          <w:sz w:val="28"/>
          <w:szCs w:val="28"/>
        </w:rPr>
        <w:t>ом а</w:t>
      </w:r>
      <w:r w:rsidR="00AD31A0" w:rsidRPr="00026183">
        <w:rPr>
          <w:rFonts w:ascii="Times New Roman" w:hAnsi="Times New Roman" w:cs="Times New Roman"/>
          <w:sz w:val="28"/>
          <w:szCs w:val="28"/>
        </w:rPr>
        <w:t>дминистрацией муниципального образования «город Саянск».»</w:t>
      </w:r>
      <w:r w:rsidR="009619FB" w:rsidRPr="00026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9A8" w:rsidRPr="00026183" w:rsidRDefault="003206C8" w:rsidP="00700A4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26183">
        <w:rPr>
          <w:sz w:val="28"/>
          <w:szCs w:val="28"/>
        </w:rPr>
        <w:t xml:space="preserve">1.2. </w:t>
      </w:r>
      <w:r w:rsidR="00A829A8">
        <w:rPr>
          <w:sz w:val="28"/>
          <w:szCs w:val="28"/>
        </w:rPr>
        <w:t>П</w:t>
      </w:r>
      <w:r w:rsidR="00A829A8" w:rsidRPr="00026183">
        <w:rPr>
          <w:sz w:val="28"/>
          <w:szCs w:val="28"/>
        </w:rPr>
        <w:t xml:space="preserve">ункт 3.5. </w:t>
      </w:r>
      <w:r w:rsidR="00A829A8">
        <w:rPr>
          <w:sz w:val="28"/>
          <w:szCs w:val="28"/>
        </w:rPr>
        <w:t xml:space="preserve">раздела 3 </w:t>
      </w:r>
      <w:r w:rsidR="00A829A8" w:rsidRPr="00026183">
        <w:rPr>
          <w:sz w:val="28"/>
          <w:szCs w:val="28"/>
        </w:rPr>
        <w:t xml:space="preserve">изложить в следующей редакции: </w:t>
      </w:r>
    </w:p>
    <w:p w:rsidR="008F5161" w:rsidRPr="008F5161" w:rsidRDefault="00A829A8" w:rsidP="00700A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6183">
        <w:rPr>
          <w:sz w:val="28"/>
          <w:szCs w:val="28"/>
        </w:rPr>
        <w:t xml:space="preserve"> </w:t>
      </w:r>
      <w:r w:rsidR="0049407D" w:rsidRPr="00026183">
        <w:rPr>
          <w:sz w:val="28"/>
          <w:szCs w:val="28"/>
        </w:rPr>
        <w:t>«</w:t>
      </w:r>
      <w:r w:rsidR="00162C96" w:rsidRPr="00026183">
        <w:rPr>
          <w:sz w:val="28"/>
          <w:szCs w:val="28"/>
        </w:rPr>
        <w:t>3.5</w:t>
      </w:r>
      <w:r w:rsidR="00C77145" w:rsidRPr="00026183">
        <w:rPr>
          <w:sz w:val="28"/>
          <w:szCs w:val="28"/>
        </w:rPr>
        <w:t xml:space="preserve">. </w:t>
      </w:r>
      <w:r w:rsidR="00162C96" w:rsidRPr="00026183">
        <w:rPr>
          <w:sz w:val="28"/>
          <w:szCs w:val="28"/>
        </w:rPr>
        <w:t>Не</w:t>
      </w:r>
      <w:r w:rsidR="00CD1376" w:rsidRPr="00026183">
        <w:rPr>
          <w:sz w:val="28"/>
          <w:szCs w:val="28"/>
        </w:rPr>
        <w:t xml:space="preserve"> </w:t>
      </w:r>
      <w:r w:rsidR="00162C96" w:rsidRPr="00026183">
        <w:rPr>
          <w:sz w:val="28"/>
          <w:szCs w:val="28"/>
        </w:rPr>
        <w:t xml:space="preserve">использованные </w:t>
      </w:r>
      <w:r w:rsidR="00AD647F">
        <w:rPr>
          <w:sz w:val="28"/>
          <w:szCs w:val="28"/>
        </w:rPr>
        <w:t>в текущем финансовом году</w:t>
      </w:r>
      <w:r w:rsidR="00162C96" w:rsidRPr="00026183">
        <w:rPr>
          <w:sz w:val="28"/>
          <w:szCs w:val="28"/>
        </w:rPr>
        <w:t xml:space="preserve"> остатки субсидий на иные цели</w:t>
      </w:r>
      <w:r w:rsidR="009619FB" w:rsidRPr="00026183">
        <w:rPr>
          <w:sz w:val="28"/>
          <w:szCs w:val="28"/>
        </w:rPr>
        <w:t>, предоставленные бюджетному или автономному учреждению из местного бюджета,</w:t>
      </w:r>
      <w:r w:rsidR="00162C96" w:rsidRPr="00026183">
        <w:rPr>
          <w:sz w:val="28"/>
          <w:szCs w:val="28"/>
        </w:rPr>
        <w:t xml:space="preserve"> под</w:t>
      </w:r>
      <w:r w:rsidR="008F5161">
        <w:rPr>
          <w:sz w:val="28"/>
          <w:szCs w:val="28"/>
        </w:rPr>
        <w:t xml:space="preserve">лежат </w:t>
      </w:r>
      <w:r w:rsidR="002B66C3">
        <w:rPr>
          <w:sz w:val="28"/>
          <w:szCs w:val="28"/>
        </w:rPr>
        <w:t>возврату в местный бюджет</w:t>
      </w:r>
      <w:r w:rsidR="00AD647F">
        <w:rPr>
          <w:sz w:val="28"/>
          <w:szCs w:val="28"/>
        </w:rPr>
        <w:t>, либо могут</w:t>
      </w:r>
      <w:r w:rsidR="00700A47">
        <w:rPr>
          <w:sz w:val="28"/>
          <w:szCs w:val="28"/>
        </w:rPr>
        <w:t xml:space="preserve"> </w:t>
      </w:r>
      <w:r w:rsidR="00AD647F">
        <w:rPr>
          <w:sz w:val="28"/>
          <w:szCs w:val="28"/>
        </w:rPr>
        <w:t xml:space="preserve">использоваться учреждением </w:t>
      </w:r>
      <w:r w:rsidR="00AD647F" w:rsidRPr="008F5161">
        <w:rPr>
          <w:sz w:val="28"/>
          <w:szCs w:val="28"/>
        </w:rPr>
        <w:t>в очередном финансовом году при наличии потребности в направлении их на те же цели</w:t>
      </w:r>
      <w:r w:rsidR="00AD647F">
        <w:rPr>
          <w:sz w:val="28"/>
          <w:szCs w:val="28"/>
        </w:rPr>
        <w:t xml:space="preserve"> в соответствии с решением органа местного самоуправления</w:t>
      </w:r>
      <w:proofErr w:type="gramStart"/>
      <w:r w:rsidR="00AD647F">
        <w:rPr>
          <w:sz w:val="28"/>
          <w:szCs w:val="28"/>
        </w:rPr>
        <w:t xml:space="preserve"> ,</w:t>
      </w:r>
      <w:proofErr w:type="gramEnd"/>
      <w:r w:rsidR="00AD647F">
        <w:rPr>
          <w:sz w:val="28"/>
          <w:szCs w:val="28"/>
        </w:rPr>
        <w:t xml:space="preserve"> осуществляющего функции</w:t>
      </w:r>
      <w:r w:rsidR="00700A47">
        <w:rPr>
          <w:sz w:val="28"/>
          <w:szCs w:val="28"/>
        </w:rPr>
        <w:t xml:space="preserve"> </w:t>
      </w:r>
      <w:r w:rsidR="00AD647F">
        <w:rPr>
          <w:sz w:val="28"/>
          <w:szCs w:val="28"/>
        </w:rPr>
        <w:t>и полномочия учредителя</w:t>
      </w:r>
      <w:r w:rsidR="00700A47">
        <w:rPr>
          <w:sz w:val="28"/>
          <w:szCs w:val="28"/>
        </w:rPr>
        <w:t xml:space="preserve"> </w:t>
      </w:r>
      <w:r w:rsidR="00AD647F">
        <w:rPr>
          <w:sz w:val="28"/>
          <w:szCs w:val="28"/>
        </w:rPr>
        <w:t>в порядке, установленном Управлением по финансам и налогам</w:t>
      </w:r>
      <w:proofErr w:type="gramStart"/>
      <w:r w:rsidR="008F5161" w:rsidRPr="008F5161">
        <w:rPr>
          <w:sz w:val="28"/>
          <w:szCs w:val="28"/>
        </w:rPr>
        <w:t>.</w:t>
      </w:r>
      <w:r w:rsidR="008F5161">
        <w:rPr>
          <w:sz w:val="28"/>
          <w:szCs w:val="28"/>
        </w:rPr>
        <w:t>»</w:t>
      </w:r>
      <w:proofErr w:type="gramEnd"/>
    </w:p>
    <w:p w:rsidR="00FD7073" w:rsidRPr="00026183" w:rsidRDefault="003B033A" w:rsidP="00700A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B033A" w:rsidRPr="00026183" w:rsidRDefault="003B033A" w:rsidP="00700A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961B0C" w:rsidRPr="00026183">
        <w:rPr>
          <w:rFonts w:ascii="Times New Roman" w:hAnsi="Times New Roman" w:cs="Times New Roman"/>
          <w:sz w:val="28"/>
          <w:szCs w:val="28"/>
        </w:rPr>
        <w:t>постановление вступает в силу после</w:t>
      </w:r>
      <w:r w:rsidRPr="00026183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3B033A" w:rsidRPr="00026183" w:rsidRDefault="003B033A" w:rsidP="00700A47">
      <w:pPr>
        <w:rPr>
          <w:sz w:val="28"/>
          <w:szCs w:val="28"/>
        </w:rPr>
      </w:pPr>
    </w:p>
    <w:p w:rsidR="003B033A" w:rsidRPr="00026183" w:rsidRDefault="003B033A" w:rsidP="00700A47">
      <w:pPr>
        <w:rPr>
          <w:sz w:val="28"/>
          <w:szCs w:val="28"/>
        </w:rPr>
      </w:pPr>
    </w:p>
    <w:p w:rsidR="003B033A" w:rsidRPr="00026183" w:rsidRDefault="003B033A" w:rsidP="00700A47">
      <w:pPr>
        <w:pStyle w:val="2"/>
        <w:rPr>
          <w:lang w:val="ru-RU"/>
        </w:rPr>
      </w:pPr>
      <w:r w:rsidRPr="00026183">
        <w:rPr>
          <w:lang w:val="ru-RU"/>
        </w:rPr>
        <w:t>Мэр городского округа</w:t>
      </w:r>
      <w:r w:rsidRPr="00026183">
        <w:rPr>
          <w:lang w:val="ru-RU"/>
        </w:rPr>
        <w:tab/>
      </w:r>
    </w:p>
    <w:p w:rsidR="003B033A" w:rsidRPr="00026183" w:rsidRDefault="003B033A" w:rsidP="00700A47">
      <w:pPr>
        <w:pStyle w:val="2"/>
        <w:rPr>
          <w:lang w:val="ru-RU"/>
        </w:rPr>
      </w:pPr>
      <w:r w:rsidRPr="00026183">
        <w:rPr>
          <w:lang w:val="ru-RU"/>
        </w:rPr>
        <w:t>муниципального образования «город Саянск»</w:t>
      </w:r>
      <w:r w:rsidRPr="00026183">
        <w:rPr>
          <w:lang w:val="ru-RU"/>
        </w:rPr>
        <w:tab/>
      </w:r>
      <w:r w:rsidRPr="00026183">
        <w:rPr>
          <w:lang w:val="ru-RU"/>
        </w:rPr>
        <w:tab/>
        <w:t>О.В. Боровский</w:t>
      </w:r>
    </w:p>
    <w:p w:rsidR="003B033A" w:rsidRPr="00026183" w:rsidRDefault="003B033A" w:rsidP="00700A47">
      <w:pPr>
        <w:rPr>
          <w:sz w:val="28"/>
          <w:szCs w:val="28"/>
        </w:rPr>
      </w:pPr>
    </w:p>
    <w:p w:rsidR="003B033A" w:rsidRPr="003E7C59" w:rsidRDefault="003B033A" w:rsidP="00700A47"/>
    <w:p w:rsidR="003B033A" w:rsidRDefault="003B033A" w:rsidP="00700A47">
      <w:pPr>
        <w:pStyle w:val="ConsPlusNormal"/>
        <w:widowControl/>
        <w:ind w:firstLine="540"/>
        <w:jc w:val="both"/>
      </w:pPr>
    </w:p>
    <w:p w:rsidR="003F38D8" w:rsidRDefault="003F38D8" w:rsidP="00700A47">
      <w:pPr>
        <w:pStyle w:val="ConsPlusNormal"/>
        <w:widowControl/>
        <w:ind w:firstLine="540"/>
        <w:jc w:val="both"/>
      </w:pPr>
    </w:p>
    <w:p w:rsidR="003F38D8" w:rsidRDefault="003F38D8" w:rsidP="00700A47">
      <w:pPr>
        <w:pStyle w:val="ConsPlusNormal"/>
        <w:widowControl/>
        <w:ind w:firstLine="540"/>
        <w:jc w:val="both"/>
      </w:pPr>
    </w:p>
    <w:p w:rsidR="00026183" w:rsidRDefault="00026183" w:rsidP="00700A47">
      <w:pPr>
        <w:pStyle w:val="ConsPlusNormal"/>
        <w:widowControl/>
        <w:ind w:firstLine="540"/>
        <w:jc w:val="both"/>
      </w:pPr>
    </w:p>
    <w:p w:rsidR="003B033A" w:rsidRDefault="003B033A" w:rsidP="00700A47">
      <w:pPr>
        <w:pStyle w:val="ConsPlusNormal"/>
        <w:widowControl/>
        <w:ind w:firstLine="540"/>
        <w:jc w:val="both"/>
      </w:pPr>
    </w:p>
    <w:p w:rsidR="003B033A" w:rsidRDefault="003B033A" w:rsidP="00700A47">
      <w:pPr>
        <w:pStyle w:val="ConsPlusNormal"/>
        <w:widowControl/>
        <w:ind w:firstLine="540"/>
        <w:jc w:val="both"/>
      </w:pPr>
    </w:p>
    <w:p w:rsidR="003B033A" w:rsidRPr="006857B8" w:rsidRDefault="00961B0C" w:rsidP="00700A47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исп. </w:t>
      </w:r>
      <w:proofErr w:type="spellStart"/>
      <w:r>
        <w:rPr>
          <w:rFonts w:ascii="Times New Roman" w:hAnsi="Times New Roman" w:cs="Times New Roman"/>
          <w:sz w:val="22"/>
          <w:szCs w:val="22"/>
        </w:rPr>
        <w:t>Мамарина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О.А.</w:t>
      </w:r>
    </w:p>
    <w:p w:rsidR="00961B0C" w:rsidRPr="006857B8" w:rsidRDefault="003B033A" w:rsidP="00700A47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857B8">
        <w:rPr>
          <w:rFonts w:ascii="Times New Roman" w:hAnsi="Times New Roman" w:cs="Times New Roman"/>
          <w:sz w:val="22"/>
          <w:szCs w:val="22"/>
        </w:rPr>
        <w:t>тел. 5-66-92</w:t>
      </w:r>
      <w:bookmarkStart w:id="0" w:name="_GoBack"/>
      <w:bookmarkEnd w:id="0"/>
    </w:p>
    <w:sectPr w:rsidR="00961B0C" w:rsidRPr="006857B8" w:rsidSect="00700A47">
      <w:pgSz w:w="11906" w:h="16838" w:code="9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CA"/>
    <w:rsid w:val="000127EE"/>
    <w:rsid w:val="00013014"/>
    <w:rsid w:val="000215CD"/>
    <w:rsid w:val="00026183"/>
    <w:rsid w:val="000264BB"/>
    <w:rsid w:val="00043343"/>
    <w:rsid w:val="0005615A"/>
    <w:rsid w:val="0006291D"/>
    <w:rsid w:val="00084662"/>
    <w:rsid w:val="00093BB7"/>
    <w:rsid w:val="000C4BC0"/>
    <w:rsid w:val="000F50BA"/>
    <w:rsid w:val="00120CEA"/>
    <w:rsid w:val="00152709"/>
    <w:rsid w:val="00162C96"/>
    <w:rsid w:val="001713B7"/>
    <w:rsid w:val="00187E76"/>
    <w:rsid w:val="001C0D55"/>
    <w:rsid w:val="001C20FA"/>
    <w:rsid w:val="001D1EAC"/>
    <w:rsid w:val="001E23CD"/>
    <w:rsid w:val="001F76A0"/>
    <w:rsid w:val="001F77C7"/>
    <w:rsid w:val="002052EF"/>
    <w:rsid w:val="0021503C"/>
    <w:rsid w:val="00217C15"/>
    <w:rsid w:val="00226DFC"/>
    <w:rsid w:val="00265058"/>
    <w:rsid w:val="002837A7"/>
    <w:rsid w:val="00291818"/>
    <w:rsid w:val="002B66C3"/>
    <w:rsid w:val="002C2260"/>
    <w:rsid w:val="002C27F3"/>
    <w:rsid w:val="002C67EC"/>
    <w:rsid w:val="002C74EA"/>
    <w:rsid w:val="002D65DA"/>
    <w:rsid w:val="002E0447"/>
    <w:rsid w:val="002E43D0"/>
    <w:rsid w:val="002E52F1"/>
    <w:rsid w:val="00305AF1"/>
    <w:rsid w:val="00314872"/>
    <w:rsid w:val="003206C8"/>
    <w:rsid w:val="00341371"/>
    <w:rsid w:val="00342F39"/>
    <w:rsid w:val="00344A36"/>
    <w:rsid w:val="0036344A"/>
    <w:rsid w:val="0036625B"/>
    <w:rsid w:val="00371614"/>
    <w:rsid w:val="00395AA3"/>
    <w:rsid w:val="003B033A"/>
    <w:rsid w:val="003B4ECD"/>
    <w:rsid w:val="003E0B63"/>
    <w:rsid w:val="003E23CA"/>
    <w:rsid w:val="003E383A"/>
    <w:rsid w:val="003E7C59"/>
    <w:rsid w:val="003F3364"/>
    <w:rsid w:val="003F38D8"/>
    <w:rsid w:val="003F47FD"/>
    <w:rsid w:val="00405223"/>
    <w:rsid w:val="00412676"/>
    <w:rsid w:val="00422645"/>
    <w:rsid w:val="00425D0F"/>
    <w:rsid w:val="0044089E"/>
    <w:rsid w:val="0044113C"/>
    <w:rsid w:val="00442AF6"/>
    <w:rsid w:val="00445D63"/>
    <w:rsid w:val="0046001E"/>
    <w:rsid w:val="00474B79"/>
    <w:rsid w:val="0049407D"/>
    <w:rsid w:val="00497D9B"/>
    <w:rsid w:val="004A112A"/>
    <w:rsid w:val="004C63FC"/>
    <w:rsid w:val="004C6B68"/>
    <w:rsid w:val="004D5484"/>
    <w:rsid w:val="004E4166"/>
    <w:rsid w:val="004E4382"/>
    <w:rsid w:val="004F25ED"/>
    <w:rsid w:val="004F7457"/>
    <w:rsid w:val="004F77EC"/>
    <w:rsid w:val="0050230E"/>
    <w:rsid w:val="00507CF7"/>
    <w:rsid w:val="00511B55"/>
    <w:rsid w:val="00527E4D"/>
    <w:rsid w:val="00547CAC"/>
    <w:rsid w:val="005511EB"/>
    <w:rsid w:val="005648F9"/>
    <w:rsid w:val="00580B4F"/>
    <w:rsid w:val="00595A63"/>
    <w:rsid w:val="005A0501"/>
    <w:rsid w:val="005B6225"/>
    <w:rsid w:val="005B743F"/>
    <w:rsid w:val="005B78E1"/>
    <w:rsid w:val="005F7408"/>
    <w:rsid w:val="0061029D"/>
    <w:rsid w:val="00613FC9"/>
    <w:rsid w:val="00630178"/>
    <w:rsid w:val="00646C59"/>
    <w:rsid w:val="006556D9"/>
    <w:rsid w:val="00657998"/>
    <w:rsid w:val="00665FF0"/>
    <w:rsid w:val="00680EB0"/>
    <w:rsid w:val="006857B8"/>
    <w:rsid w:val="006A6BE4"/>
    <w:rsid w:val="006B5C99"/>
    <w:rsid w:val="006C0C95"/>
    <w:rsid w:val="006D0604"/>
    <w:rsid w:val="006D1303"/>
    <w:rsid w:val="006D6B60"/>
    <w:rsid w:val="006E79F8"/>
    <w:rsid w:val="006F2103"/>
    <w:rsid w:val="006F25A1"/>
    <w:rsid w:val="006F546F"/>
    <w:rsid w:val="00700A47"/>
    <w:rsid w:val="00706859"/>
    <w:rsid w:val="007129A4"/>
    <w:rsid w:val="00755045"/>
    <w:rsid w:val="00764DD8"/>
    <w:rsid w:val="00765B44"/>
    <w:rsid w:val="007664BE"/>
    <w:rsid w:val="007868F7"/>
    <w:rsid w:val="007B0C44"/>
    <w:rsid w:val="007B1272"/>
    <w:rsid w:val="007B6B43"/>
    <w:rsid w:val="007C1081"/>
    <w:rsid w:val="007C661C"/>
    <w:rsid w:val="007D4260"/>
    <w:rsid w:val="007D749A"/>
    <w:rsid w:val="007E6563"/>
    <w:rsid w:val="00825B0E"/>
    <w:rsid w:val="00826217"/>
    <w:rsid w:val="008270EF"/>
    <w:rsid w:val="00841E83"/>
    <w:rsid w:val="00843675"/>
    <w:rsid w:val="008571E5"/>
    <w:rsid w:val="008574F6"/>
    <w:rsid w:val="00860997"/>
    <w:rsid w:val="00864107"/>
    <w:rsid w:val="008724C3"/>
    <w:rsid w:val="00897C77"/>
    <w:rsid w:val="008C2293"/>
    <w:rsid w:val="008D2C97"/>
    <w:rsid w:val="008E7057"/>
    <w:rsid w:val="008F1939"/>
    <w:rsid w:val="008F5161"/>
    <w:rsid w:val="008F5548"/>
    <w:rsid w:val="008F766E"/>
    <w:rsid w:val="00903B47"/>
    <w:rsid w:val="00904C25"/>
    <w:rsid w:val="009510FA"/>
    <w:rsid w:val="009619FB"/>
    <w:rsid w:val="00961B0C"/>
    <w:rsid w:val="00963EF8"/>
    <w:rsid w:val="00981874"/>
    <w:rsid w:val="00982159"/>
    <w:rsid w:val="00984214"/>
    <w:rsid w:val="00986D8E"/>
    <w:rsid w:val="009A1C17"/>
    <w:rsid w:val="009A4953"/>
    <w:rsid w:val="009A5A1B"/>
    <w:rsid w:val="009B3F1F"/>
    <w:rsid w:val="009B441F"/>
    <w:rsid w:val="009B4E70"/>
    <w:rsid w:val="009B56CA"/>
    <w:rsid w:val="009C04F9"/>
    <w:rsid w:val="009D14BA"/>
    <w:rsid w:val="009D7859"/>
    <w:rsid w:val="009E7BB6"/>
    <w:rsid w:val="009F140F"/>
    <w:rsid w:val="009F7BA2"/>
    <w:rsid w:val="00A02CD4"/>
    <w:rsid w:val="00A11F0E"/>
    <w:rsid w:val="00A12796"/>
    <w:rsid w:val="00A2242B"/>
    <w:rsid w:val="00A32E01"/>
    <w:rsid w:val="00A42FBE"/>
    <w:rsid w:val="00A478A6"/>
    <w:rsid w:val="00A50E67"/>
    <w:rsid w:val="00A54C72"/>
    <w:rsid w:val="00A630B0"/>
    <w:rsid w:val="00A71C63"/>
    <w:rsid w:val="00A73A28"/>
    <w:rsid w:val="00A7449E"/>
    <w:rsid w:val="00A74DBF"/>
    <w:rsid w:val="00A829A8"/>
    <w:rsid w:val="00A83D7C"/>
    <w:rsid w:val="00A87796"/>
    <w:rsid w:val="00AA1024"/>
    <w:rsid w:val="00AA47BF"/>
    <w:rsid w:val="00AB3866"/>
    <w:rsid w:val="00AC1C2F"/>
    <w:rsid w:val="00AC61D4"/>
    <w:rsid w:val="00AD0D7F"/>
    <w:rsid w:val="00AD31A0"/>
    <w:rsid w:val="00AD4B0D"/>
    <w:rsid w:val="00AD647F"/>
    <w:rsid w:val="00AE1738"/>
    <w:rsid w:val="00AE2EDE"/>
    <w:rsid w:val="00AF42BE"/>
    <w:rsid w:val="00B03A77"/>
    <w:rsid w:val="00B04B14"/>
    <w:rsid w:val="00B13055"/>
    <w:rsid w:val="00B26FC8"/>
    <w:rsid w:val="00B27072"/>
    <w:rsid w:val="00B55B93"/>
    <w:rsid w:val="00B9401F"/>
    <w:rsid w:val="00B95FE1"/>
    <w:rsid w:val="00BA4539"/>
    <w:rsid w:val="00BA593A"/>
    <w:rsid w:val="00BB6513"/>
    <w:rsid w:val="00BC0992"/>
    <w:rsid w:val="00BD57CB"/>
    <w:rsid w:val="00BE62B5"/>
    <w:rsid w:val="00C05C14"/>
    <w:rsid w:val="00C26831"/>
    <w:rsid w:val="00C5020E"/>
    <w:rsid w:val="00C62E96"/>
    <w:rsid w:val="00C76389"/>
    <w:rsid w:val="00C77145"/>
    <w:rsid w:val="00C9044E"/>
    <w:rsid w:val="00C92D39"/>
    <w:rsid w:val="00CC2882"/>
    <w:rsid w:val="00CD1376"/>
    <w:rsid w:val="00CD480A"/>
    <w:rsid w:val="00CE268A"/>
    <w:rsid w:val="00CE4C9A"/>
    <w:rsid w:val="00CE4EF1"/>
    <w:rsid w:val="00D04844"/>
    <w:rsid w:val="00D066E6"/>
    <w:rsid w:val="00D324F9"/>
    <w:rsid w:val="00D42AA6"/>
    <w:rsid w:val="00D634A9"/>
    <w:rsid w:val="00D66815"/>
    <w:rsid w:val="00D9212D"/>
    <w:rsid w:val="00DB6862"/>
    <w:rsid w:val="00DC5FD6"/>
    <w:rsid w:val="00DD3758"/>
    <w:rsid w:val="00DD5A64"/>
    <w:rsid w:val="00DE7F14"/>
    <w:rsid w:val="00E010E5"/>
    <w:rsid w:val="00E01D3B"/>
    <w:rsid w:val="00E0682B"/>
    <w:rsid w:val="00E258C2"/>
    <w:rsid w:val="00E33A31"/>
    <w:rsid w:val="00E36835"/>
    <w:rsid w:val="00E54A3F"/>
    <w:rsid w:val="00E71804"/>
    <w:rsid w:val="00E73B4A"/>
    <w:rsid w:val="00E805BB"/>
    <w:rsid w:val="00E84101"/>
    <w:rsid w:val="00E978B1"/>
    <w:rsid w:val="00EB46A6"/>
    <w:rsid w:val="00EB5F40"/>
    <w:rsid w:val="00EB638E"/>
    <w:rsid w:val="00EC6FC9"/>
    <w:rsid w:val="00ED0B63"/>
    <w:rsid w:val="00ED281B"/>
    <w:rsid w:val="00EE7536"/>
    <w:rsid w:val="00F002B4"/>
    <w:rsid w:val="00F0355D"/>
    <w:rsid w:val="00F122C9"/>
    <w:rsid w:val="00F22165"/>
    <w:rsid w:val="00F4510B"/>
    <w:rsid w:val="00F4679C"/>
    <w:rsid w:val="00F511C5"/>
    <w:rsid w:val="00F52F58"/>
    <w:rsid w:val="00F55EBE"/>
    <w:rsid w:val="00F66AB8"/>
    <w:rsid w:val="00F676D1"/>
    <w:rsid w:val="00FA2FF2"/>
    <w:rsid w:val="00FA5B8A"/>
    <w:rsid w:val="00FB4D1A"/>
    <w:rsid w:val="00FB5A73"/>
    <w:rsid w:val="00FC46BB"/>
    <w:rsid w:val="00FD0650"/>
    <w:rsid w:val="00FD4298"/>
    <w:rsid w:val="00FD7073"/>
    <w:rsid w:val="00FE4F4A"/>
    <w:rsid w:val="00FE5E70"/>
    <w:rsid w:val="00FF1754"/>
    <w:rsid w:val="00FF2062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B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E62B5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BE62B5"/>
    <w:pPr>
      <w:keepNext/>
      <w:ind w:right="567"/>
      <w:outlineLvl w:val="1"/>
    </w:pPr>
    <w:rPr>
      <w:sz w:val="28"/>
      <w:szCs w:val="28"/>
      <w:lang w:val="en-US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link w:val="a5"/>
    <w:uiPriority w:val="99"/>
    <w:qFormat/>
    <w:rsid w:val="00BE62B5"/>
    <w:pPr>
      <w:ind w:right="-1"/>
      <w:jc w:val="center"/>
    </w:pPr>
    <w:rPr>
      <w:b/>
      <w:bCs/>
      <w:spacing w:val="50"/>
      <w:sz w:val="36"/>
      <w:szCs w:val="36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99"/>
    <w:qFormat/>
    <w:rsid w:val="00BE62B5"/>
    <w:pPr>
      <w:ind w:right="-1"/>
      <w:jc w:val="center"/>
    </w:pPr>
    <w:rPr>
      <w:b/>
      <w:bCs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BE62B5"/>
    <w:pPr>
      <w:ind w:right="-4565" w:firstLine="427"/>
    </w:pPr>
    <w:rPr>
      <w:sz w:val="28"/>
      <w:szCs w:val="28"/>
      <w:lang w:val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BE62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rsid w:val="00A83D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1">
    <w:name w:val="Знак Знак Знак Знак"/>
    <w:basedOn w:val="a"/>
    <w:link w:val="a0"/>
    <w:uiPriority w:val="99"/>
    <w:rsid w:val="003B033A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B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E62B5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BE62B5"/>
    <w:pPr>
      <w:keepNext/>
      <w:ind w:right="567"/>
      <w:outlineLvl w:val="1"/>
    </w:pPr>
    <w:rPr>
      <w:sz w:val="28"/>
      <w:szCs w:val="28"/>
      <w:lang w:val="en-US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link w:val="a5"/>
    <w:uiPriority w:val="99"/>
    <w:qFormat/>
    <w:rsid w:val="00BE62B5"/>
    <w:pPr>
      <w:ind w:right="-1"/>
      <w:jc w:val="center"/>
    </w:pPr>
    <w:rPr>
      <w:b/>
      <w:bCs/>
      <w:spacing w:val="50"/>
      <w:sz w:val="36"/>
      <w:szCs w:val="36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99"/>
    <w:qFormat/>
    <w:rsid w:val="00BE62B5"/>
    <w:pPr>
      <w:ind w:right="-1"/>
      <w:jc w:val="center"/>
    </w:pPr>
    <w:rPr>
      <w:b/>
      <w:bCs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BE62B5"/>
    <w:pPr>
      <w:ind w:right="-4565" w:firstLine="427"/>
    </w:pPr>
    <w:rPr>
      <w:sz w:val="28"/>
      <w:szCs w:val="28"/>
      <w:lang w:val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BE62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rsid w:val="00A83D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1">
    <w:name w:val="Знак Знак Знак Знак"/>
    <w:basedOn w:val="a"/>
    <w:link w:val="a0"/>
    <w:uiPriority w:val="99"/>
    <w:rsid w:val="003B033A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6395110AF2D821E175D79AD6CA3FDCD13DCA977A190321BF122EF6ECBB0F81C6B82C9561EA11F5AXCm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3477</Characters>
  <Application>Microsoft Office Word</Application>
  <DocSecurity>0</DocSecurity>
  <Lines>28</Lines>
  <Paragraphs>8</Paragraphs>
  <ScaleCrop>false</ScaleCrop>
  <Company>gfu000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МУНИЦИПАЛЬНОГО ОБРАЗОВАНИЯ "ГОРОД САЯНСК"</dc:title>
  <dc:creator>ConsultantPlus</dc:creator>
  <cp:lastModifiedBy>Шорохова</cp:lastModifiedBy>
  <cp:revision>2</cp:revision>
  <cp:lastPrinted>2017-07-25T08:42:00Z</cp:lastPrinted>
  <dcterms:created xsi:type="dcterms:W3CDTF">2017-08-11T06:43:00Z</dcterms:created>
  <dcterms:modified xsi:type="dcterms:W3CDTF">2017-08-11T06:43:00Z</dcterms:modified>
</cp:coreProperties>
</file>