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1D" w:rsidRPr="00620C2D" w:rsidRDefault="00E05EB9" w:rsidP="00E05EB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r>
        <w:rPr>
          <w:rFonts w:ascii="Times New Roman" w:hAnsi="Times New Roman" w:cs="Times New Roman"/>
          <w:b/>
          <w:sz w:val="25"/>
          <w:szCs w:val="25"/>
        </w:rPr>
        <w:t>О</w:t>
      </w:r>
      <w:r w:rsidR="00665FD9" w:rsidRPr="00620C2D">
        <w:rPr>
          <w:rFonts w:ascii="Times New Roman" w:hAnsi="Times New Roman" w:cs="Times New Roman"/>
          <w:b/>
          <w:sz w:val="25"/>
          <w:szCs w:val="25"/>
        </w:rPr>
        <w:t>стерегайтесь мошенников при использовании банковских карт</w:t>
      </w:r>
      <w:bookmarkEnd w:id="0"/>
      <w:r w:rsidR="00620C2D" w:rsidRPr="00620C2D">
        <w:rPr>
          <w:rStyle w:val="a8"/>
          <w:rFonts w:ascii="Times New Roman" w:hAnsi="Times New Roman" w:cs="Times New Roman"/>
          <w:b/>
          <w:sz w:val="25"/>
          <w:szCs w:val="25"/>
        </w:rPr>
        <w:endnoteReference w:id="1"/>
      </w:r>
    </w:p>
    <w:p w:rsidR="00665FD9" w:rsidRPr="00620C2D" w:rsidRDefault="00665FD9" w:rsidP="001F151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352B9" w:rsidRPr="00620C2D" w:rsidRDefault="000352B9" w:rsidP="00620C2D">
      <w:pPr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620C2D">
        <w:rPr>
          <w:rFonts w:ascii="Times New Roman" w:hAnsi="Times New Roman" w:cs="Times New Roman"/>
          <w:sz w:val="25"/>
          <w:szCs w:val="25"/>
        </w:rPr>
        <w:t xml:space="preserve">В целях предупреждения возможного совершения хищений с использованием информационно-коммуникационных технологий, прокуратура </w:t>
      </w:r>
      <w:proofErr w:type="spellStart"/>
      <w:r w:rsidRPr="00620C2D">
        <w:rPr>
          <w:rFonts w:ascii="Times New Roman" w:hAnsi="Times New Roman" w:cs="Times New Roman"/>
          <w:sz w:val="25"/>
          <w:szCs w:val="25"/>
        </w:rPr>
        <w:t>г.Саянска</w:t>
      </w:r>
      <w:proofErr w:type="spellEnd"/>
      <w:r w:rsidRPr="00620C2D">
        <w:rPr>
          <w:rFonts w:ascii="Times New Roman" w:hAnsi="Times New Roman" w:cs="Times New Roman"/>
          <w:sz w:val="25"/>
          <w:szCs w:val="25"/>
        </w:rPr>
        <w:t xml:space="preserve"> </w:t>
      </w:r>
      <w:r w:rsidR="00665FD9" w:rsidRPr="00620C2D">
        <w:rPr>
          <w:rFonts w:ascii="Times New Roman" w:hAnsi="Times New Roman" w:cs="Times New Roman"/>
          <w:sz w:val="25"/>
          <w:szCs w:val="25"/>
        </w:rPr>
        <w:t>разъясняет</w:t>
      </w:r>
      <w:r w:rsidR="0099384D" w:rsidRPr="00620C2D">
        <w:rPr>
          <w:rFonts w:ascii="Times New Roman" w:hAnsi="Times New Roman" w:cs="Times New Roman"/>
          <w:sz w:val="25"/>
          <w:szCs w:val="25"/>
        </w:rPr>
        <w:t xml:space="preserve">, что Уголовным кодексом РФ предусмотрена ответственность за совершение преступлений, предусмотренных </w:t>
      </w:r>
      <w:proofErr w:type="spellStart"/>
      <w:r w:rsidR="0099384D" w:rsidRPr="00620C2D">
        <w:rPr>
          <w:rFonts w:ascii="Times New Roman" w:hAnsi="Times New Roman" w:cs="Times New Roman"/>
          <w:sz w:val="25"/>
          <w:szCs w:val="25"/>
        </w:rPr>
        <w:t>п.«г</w:t>
      </w:r>
      <w:proofErr w:type="spellEnd"/>
      <w:r w:rsidR="0099384D" w:rsidRPr="00620C2D">
        <w:rPr>
          <w:rFonts w:ascii="Times New Roman" w:hAnsi="Times New Roman" w:cs="Times New Roman"/>
          <w:sz w:val="25"/>
          <w:szCs w:val="25"/>
        </w:rPr>
        <w:t>» ч.3 ст.158 – к</w:t>
      </w:r>
      <w:r w:rsidR="0099384D" w:rsidRPr="00620C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ража, то есть тайное хищение чужого имущества </w:t>
      </w:r>
      <w:r w:rsidR="0099384D" w:rsidRPr="0099384D">
        <w:rPr>
          <w:rFonts w:ascii="Times New Roman" w:eastAsia="Times New Roman" w:hAnsi="Times New Roman" w:cs="Times New Roman"/>
          <w:sz w:val="25"/>
          <w:szCs w:val="25"/>
          <w:lang w:eastAsia="ru-RU"/>
        </w:rPr>
        <w:t>с банковского счета, а равно в отношении электронных денежных средств (при отсутствии признаков преступления, предусмотренного стат</w:t>
      </w:r>
      <w:r w:rsidR="0099384D" w:rsidRPr="00620C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ьей 159.3 </w:t>
      </w:r>
      <w:r w:rsidR="00620C2D" w:rsidRPr="00620C2D">
        <w:rPr>
          <w:rFonts w:ascii="Times New Roman" w:eastAsia="Times New Roman" w:hAnsi="Times New Roman" w:cs="Times New Roman"/>
          <w:sz w:val="25"/>
          <w:szCs w:val="25"/>
          <w:lang w:eastAsia="ru-RU"/>
        </w:rPr>
        <w:t>УК РФ</w:t>
      </w:r>
      <w:r w:rsidR="0099384D" w:rsidRPr="00620C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99384D" w:rsidRPr="00620C2D">
        <w:rPr>
          <w:rFonts w:ascii="Times New Roman" w:hAnsi="Times New Roman" w:cs="Times New Roman"/>
          <w:sz w:val="25"/>
          <w:szCs w:val="25"/>
        </w:rPr>
        <w:t xml:space="preserve">ч.1 ст.159 - </w:t>
      </w:r>
      <w:r w:rsidR="00620C2D" w:rsidRPr="00620C2D">
        <w:rPr>
          <w:rFonts w:ascii="Times New Roman" w:hAnsi="Times New Roman" w:cs="Times New Roman"/>
          <w:sz w:val="25"/>
          <w:szCs w:val="25"/>
        </w:rPr>
        <w:t>м</w:t>
      </w:r>
      <w:r w:rsidR="0099384D" w:rsidRPr="00620C2D">
        <w:rPr>
          <w:rFonts w:ascii="Times New Roman" w:eastAsia="Times New Roman" w:hAnsi="Times New Roman" w:cs="Times New Roman"/>
          <w:sz w:val="25"/>
          <w:szCs w:val="25"/>
          <w:lang w:eastAsia="ru-RU"/>
        </w:rPr>
        <w:t>ошенничество с использованием электронных средств платежа</w:t>
      </w:r>
      <w:r w:rsidR="00620C2D" w:rsidRPr="00620C2D">
        <w:rPr>
          <w:rFonts w:ascii="Times New Roman" w:hAnsi="Times New Roman" w:cs="Times New Roman"/>
          <w:sz w:val="25"/>
          <w:szCs w:val="25"/>
        </w:rPr>
        <w:t>.</w:t>
      </w:r>
    </w:p>
    <w:p w:rsidR="00620C2D" w:rsidRPr="00620C2D" w:rsidRDefault="00620C2D" w:rsidP="00620C2D">
      <w:pPr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620C2D">
        <w:rPr>
          <w:rFonts w:ascii="Times New Roman" w:hAnsi="Times New Roman" w:cs="Times New Roman"/>
          <w:sz w:val="25"/>
          <w:szCs w:val="25"/>
        </w:rPr>
        <w:t xml:space="preserve">В связи с изложенным, во избежание совершения преступлений в отношении жителей </w:t>
      </w:r>
      <w:proofErr w:type="spellStart"/>
      <w:r w:rsidRPr="00620C2D">
        <w:rPr>
          <w:rFonts w:ascii="Times New Roman" w:hAnsi="Times New Roman" w:cs="Times New Roman"/>
          <w:sz w:val="25"/>
          <w:szCs w:val="25"/>
        </w:rPr>
        <w:t>г.Саянска</w:t>
      </w:r>
      <w:proofErr w:type="spellEnd"/>
      <w:r w:rsidRPr="00620C2D">
        <w:rPr>
          <w:rFonts w:ascii="Times New Roman" w:hAnsi="Times New Roman" w:cs="Times New Roman"/>
          <w:sz w:val="25"/>
          <w:szCs w:val="25"/>
        </w:rPr>
        <w:t>, прокуратура города разъясняет:</w:t>
      </w:r>
    </w:p>
    <w:p w:rsidR="00620C2D" w:rsidRPr="00620C2D" w:rsidRDefault="00620C2D" w:rsidP="00620C2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352B9" w:rsidRPr="00620C2D" w:rsidRDefault="000352B9" w:rsidP="00620C2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20C2D">
        <w:rPr>
          <w:rFonts w:ascii="Times New Roman" w:hAnsi="Times New Roman" w:cs="Times New Roman"/>
          <w:b/>
          <w:sz w:val="25"/>
          <w:szCs w:val="25"/>
        </w:rPr>
        <w:t xml:space="preserve">Никогда и никому не сообщайте данные своей банковской карты, это относится как к номеру банковской карты </w:t>
      </w:r>
      <w:r w:rsidR="00EC6F99" w:rsidRPr="00620C2D">
        <w:rPr>
          <w:rFonts w:ascii="Times New Roman" w:hAnsi="Times New Roman" w:cs="Times New Roman"/>
          <w:b/>
          <w:sz w:val="25"/>
          <w:szCs w:val="25"/>
        </w:rPr>
        <w:t xml:space="preserve">и сроку ее действия, </w:t>
      </w:r>
      <w:r w:rsidRPr="00620C2D">
        <w:rPr>
          <w:rFonts w:ascii="Times New Roman" w:hAnsi="Times New Roman" w:cs="Times New Roman"/>
          <w:b/>
          <w:sz w:val="25"/>
          <w:szCs w:val="25"/>
        </w:rPr>
        <w:t>нанесенн</w:t>
      </w:r>
      <w:r w:rsidR="00EC6F99" w:rsidRPr="00620C2D">
        <w:rPr>
          <w:rFonts w:ascii="Times New Roman" w:hAnsi="Times New Roman" w:cs="Times New Roman"/>
          <w:b/>
          <w:sz w:val="25"/>
          <w:szCs w:val="25"/>
        </w:rPr>
        <w:t>ы</w:t>
      </w:r>
      <w:r w:rsidRPr="00620C2D">
        <w:rPr>
          <w:rFonts w:ascii="Times New Roman" w:hAnsi="Times New Roman" w:cs="Times New Roman"/>
          <w:b/>
          <w:sz w:val="25"/>
          <w:szCs w:val="25"/>
        </w:rPr>
        <w:t>м на лицевой стороне банковской карты, так и к кодам (коду), расположенным на обороте карты</w:t>
      </w:r>
      <w:r w:rsidR="00EC6F99" w:rsidRPr="00620C2D">
        <w:rPr>
          <w:rFonts w:ascii="Times New Roman" w:hAnsi="Times New Roman" w:cs="Times New Roman"/>
          <w:b/>
          <w:sz w:val="25"/>
          <w:szCs w:val="25"/>
        </w:rPr>
        <w:t>.</w:t>
      </w:r>
    </w:p>
    <w:p w:rsidR="001F151D" w:rsidRPr="00620C2D" w:rsidRDefault="001F151D" w:rsidP="00620C2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EC6F99" w:rsidRPr="00620C2D" w:rsidRDefault="00EC6F99" w:rsidP="00620C2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20C2D">
        <w:rPr>
          <w:rFonts w:ascii="Times New Roman" w:hAnsi="Times New Roman" w:cs="Times New Roman"/>
          <w:b/>
          <w:sz w:val="25"/>
          <w:szCs w:val="25"/>
        </w:rPr>
        <w:t>Никогда и никому не сообщайте данные, полученные Вами в смс сообщении от банка.</w:t>
      </w:r>
    </w:p>
    <w:p w:rsidR="001F151D" w:rsidRPr="00620C2D" w:rsidRDefault="001F151D" w:rsidP="00620C2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EC6F99" w:rsidRPr="00620C2D" w:rsidRDefault="00EC6F99" w:rsidP="00620C2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20C2D">
        <w:rPr>
          <w:rFonts w:ascii="Times New Roman" w:hAnsi="Times New Roman" w:cs="Times New Roman"/>
          <w:b/>
          <w:sz w:val="25"/>
          <w:szCs w:val="25"/>
        </w:rPr>
        <w:t xml:space="preserve">Никому не сообщайте </w:t>
      </w:r>
      <w:r w:rsidR="001F151D" w:rsidRPr="00620C2D">
        <w:rPr>
          <w:rFonts w:ascii="Times New Roman" w:hAnsi="Times New Roman" w:cs="Times New Roman"/>
          <w:b/>
          <w:sz w:val="25"/>
          <w:szCs w:val="25"/>
        </w:rPr>
        <w:t xml:space="preserve">номер </w:t>
      </w:r>
      <w:proofErr w:type="spellStart"/>
      <w:r w:rsidRPr="00620C2D">
        <w:rPr>
          <w:rFonts w:ascii="Times New Roman" w:hAnsi="Times New Roman" w:cs="Times New Roman"/>
          <w:b/>
          <w:sz w:val="25"/>
          <w:szCs w:val="25"/>
        </w:rPr>
        <w:t>пин</w:t>
      </w:r>
      <w:proofErr w:type="spellEnd"/>
      <w:r w:rsidRPr="00620C2D">
        <w:rPr>
          <w:rFonts w:ascii="Times New Roman" w:hAnsi="Times New Roman" w:cs="Times New Roman"/>
          <w:b/>
          <w:sz w:val="25"/>
          <w:szCs w:val="25"/>
        </w:rPr>
        <w:t>-код</w:t>
      </w:r>
      <w:r w:rsidR="001F151D" w:rsidRPr="00620C2D">
        <w:rPr>
          <w:rFonts w:ascii="Times New Roman" w:hAnsi="Times New Roman" w:cs="Times New Roman"/>
          <w:b/>
          <w:sz w:val="25"/>
          <w:szCs w:val="25"/>
        </w:rPr>
        <w:t>а</w:t>
      </w:r>
      <w:r w:rsidRPr="00620C2D">
        <w:rPr>
          <w:rFonts w:ascii="Times New Roman" w:hAnsi="Times New Roman" w:cs="Times New Roman"/>
          <w:b/>
          <w:sz w:val="25"/>
          <w:szCs w:val="25"/>
        </w:rPr>
        <w:t xml:space="preserve"> Вашей банковской карты, не записывайте </w:t>
      </w:r>
      <w:r w:rsidR="001F151D" w:rsidRPr="00620C2D">
        <w:rPr>
          <w:rFonts w:ascii="Times New Roman" w:hAnsi="Times New Roman" w:cs="Times New Roman"/>
          <w:b/>
          <w:sz w:val="25"/>
          <w:szCs w:val="25"/>
        </w:rPr>
        <w:t xml:space="preserve">номер </w:t>
      </w:r>
      <w:proofErr w:type="spellStart"/>
      <w:r w:rsidRPr="00620C2D">
        <w:rPr>
          <w:rFonts w:ascii="Times New Roman" w:hAnsi="Times New Roman" w:cs="Times New Roman"/>
          <w:b/>
          <w:sz w:val="25"/>
          <w:szCs w:val="25"/>
        </w:rPr>
        <w:t>пин</w:t>
      </w:r>
      <w:proofErr w:type="spellEnd"/>
      <w:r w:rsidRPr="00620C2D">
        <w:rPr>
          <w:rFonts w:ascii="Times New Roman" w:hAnsi="Times New Roman" w:cs="Times New Roman"/>
          <w:b/>
          <w:sz w:val="25"/>
          <w:szCs w:val="25"/>
        </w:rPr>
        <w:t>-код</w:t>
      </w:r>
      <w:r w:rsidR="001F151D" w:rsidRPr="00620C2D">
        <w:rPr>
          <w:rFonts w:ascii="Times New Roman" w:hAnsi="Times New Roman" w:cs="Times New Roman"/>
          <w:b/>
          <w:sz w:val="25"/>
          <w:szCs w:val="25"/>
        </w:rPr>
        <w:t>а</w:t>
      </w:r>
      <w:r w:rsidRPr="00620C2D">
        <w:rPr>
          <w:rFonts w:ascii="Times New Roman" w:hAnsi="Times New Roman" w:cs="Times New Roman"/>
          <w:b/>
          <w:sz w:val="25"/>
          <w:szCs w:val="25"/>
        </w:rPr>
        <w:t xml:space="preserve"> на самой карте, не храните </w:t>
      </w:r>
      <w:r w:rsidR="001F151D" w:rsidRPr="00620C2D">
        <w:rPr>
          <w:rFonts w:ascii="Times New Roman" w:hAnsi="Times New Roman" w:cs="Times New Roman"/>
          <w:b/>
          <w:sz w:val="25"/>
          <w:szCs w:val="25"/>
        </w:rPr>
        <w:t xml:space="preserve">номер </w:t>
      </w:r>
      <w:proofErr w:type="spellStart"/>
      <w:r w:rsidRPr="00620C2D">
        <w:rPr>
          <w:rFonts w:ascii="Times New Roman" w:hAnsi="Times New Roman" w:cs="Times New Roman"/>
          <w:b/>
          <w:sz w:val="25"/>
          <w:szCs w:val="25"/>
        </w:rPr>
        <w:t>пин</w:t>
      </w:r>
      <w:proofErr w:type="spellEnd"/>
      <w:r w:rsidRPr="00620C2D">
        <w:rPr>
          <w:rFonts w:ascii="Times New Roman" w:hAnsi="Times New Roman" w:cs="Times New Roman"/>
          <w:b/>
          <w:sz w:val="25"/>
          <w:szCs w:val="25"/>
        </w:rPr>
        <w:t>-код</w:t>
      </w:r>
      <w:r w:rsidR="001F151D" w:rsidRPr="00620C2D">
        <w:rPr>
          <w:rFonts w:ascii="Times New Roman" w:hAnsi="Times New Roman" w:cs="Times New Roman"/>
          <w:b/>
          <w:sz w:val="25"/>
          <w:szCs w:val="25"/>
        </w:rPr>
        <w:t>а в кошельке, а также иных легкодоступных местах.</w:t>
      </w:r>
    </w:p>
    <w:p w:rsidR="001F151D" w:rsidRPr="00620C2D" w:rsidRDefault="001F151D" w:rsidP="00620C2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F151D" w:rsidRPr="00620C2D" w:rsidRDefault="00EC6F99" w:rsidP="00620C2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20C2D">
        <w:rPr>
          <w:rFonts w:ascii="Times New Roman" w:hAnsi="Times New Roman" w:cs="Times New Roman"/>
          <w:b/>
          <w:sz w:val="25"/>
          <w:szCs w:val="25"/>
        </w:rPr>
        <w:t xml:space="preserve">Исходя из складывающейся практики, банки, в случае, если имеется угроза хищения денежных средств, БЛОКИРУЮТ переводы по счетам. </w:t>
      </w:r>
    </w:p>
    <w:p w:rsidR="001F151D" w:rsidRPr="00620C2D" w:rsidRDefault="001F151D" w:rsidP="00620C2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F151D" w:rsidRPr="00620C2D" w:rsidRDefault="00EC6F99" w:rsidP="00620C2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20C2D">
        <w:rPr>
          <w:rFonts w:ascii="Times New Roman" w:hAnsi="Times New Roman" w:cs="Times New Roman"/>
          <w:b/>
          <w:sz w:val="25"/>
          <w:szCs w:val="25"/>
        </w:rPr>
        <w:t>Сотрудники банка никогда не просят сообщить им по телефону полные данные банковской карты – ее номер, срок действия, коды (код)</w:t>
      </w:r>
      <w:r w:rsidR="001F151D" w:rsidRPr="00620C2D">
        <w:rPr>
          <w:rFonts w:ascii="Times New Roman" w:hAnsi="Times New Roman" w:cs="Times New Roman"/>
          <w:b/>
          <w:sz w:val="25"/>
          <w:szCs w:val="25"/>
        </w:rPr>
        <w:t xml:space="preserve">. </w:t>
      </w:r>
    </w:p>
    <w:p w:rsidR="001F151D" w:rsidRPr="00620C2D" w:rsidRDefault="001F151D" w:rsidP="00620C2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EC6F99" w:rsidRPr="00620C2D" w:rsidRDefault="001F151D" w:rsidP="00620C2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20C2D">
        <w:rPr>
          <w:rFonts w:ascii="Times New Roman" w:hAnsi="Times New Roman" w:cs="Times New Roman"/>
          <w:b/>
          <w:sz w:val="25"/>
          <w:szCs w:val="25"/>
        </w:rPr>
        <w:t>Сотрудники банка никогда не просят переводить денежные средства на «сохранные» счета.</w:t>
      </w:r>
    </w:p>
    <w:p w:rsidR="001F151D" w:rsidRPr="00620C2D" w:rsidRDefault="001F151D" w:rsidP="00620C2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EC6F99" w:rsidRPr="00620C2D" w:rsidRDefault="001F151D" w:rsidP="00620C2D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20C2D">
        <w:rPr>
          <w:rFonts w:ascii="Times New Roman" w:hAnsi="Times New Roman" w:cs="Times New Roman"/>
          <w:sz w:val="25"/>
          <w:szCs w:val="25"/>
        </w:rPr>
        <w:t xml:space="preserve">Запомните, в любой непонятной ситуации, </w:t>
      </w:r>
      <w:r w:rsidRPr="00620C2D">
        <w:rPr>
          <w:rFonts w:ascii="Times New Roman" w:hAnsi="Times New Roman" w:cs="Times New Roman"/>
          <w:b/>
          <w:sz w:val="25"/>
          <w:szCs w:val="25"/>
        </w:rPr>
        <w:t xml:space="preserve">когда к Вам поступил звонок от имени банка, лучшим решением будет выяснить </w:t>
      </w:r>
      <w:r w:rsidR="00EC6F99" w:rsidRPr="00620C2D">
        <w:rPr>
          <w:rFonts w:ascii="Times New Roman" w:hAnsi="Times New Roman" w:cs="Times New Roman"/>
          <w:b/>
          <w:sz w:val="25"/>
          <w:szCs w:val="25"/>
        </w:rPr>
        <w:t>фамилию, имя и отчество звонящего</w:t>
      </w:r>
      <w:r w:rsidRPr="00620C2D">
        <w:rPr>
          <w:rFonts w:ascii="Times New Roman" w:hAnsi="Times New Roman" w:cs="Times New Roman"/>
          <w:b/>
          <w:sz w:val="25"/>
          <w:szCs w:val="25"/>
        </w:rPr>
        <w:t>, положить</w:t>
      </w:r>
      <w:r w:rsidR="00EC6F99" w:rsidRPr="00620C2D">
        <w:rPr>
          <w:rFonts w:ascii="Times New Roman" w:hAnsi="Times New Roman" w:cs="Times New Roman"/>
          <w:b/>
          <w:sz w:val="25"/>
          <w:szCs w:val="25"/>
        </w:rPr>
        <w:t xml:space="preserve"> трубку</w:t>
      </w:r>
      <w:r w:rsidRPr="00620C2D">
        <w:rPr>
          <w:rFonts w:ascii="Times New Roman" w:hAnsi="Times New Roman" w:cs="Times New Roman"/>
          <w:b/>
          <w:sz w:val="25"/>
          <w:szCs w:val="25"/>
        </w:rPr>
        <w:t xml:space="preserve"> и перезвонить</w:t>
      </w:r>
      <w:r w:rsidR="00EC6F99" w:rsidRPr="00620C2D">
        <w:rPr>
          <w:rFonts w:ascii="Times New Roman" w:hAnsi="Times New Roman" w:cs="Times New Roman"/>
          <w:b/>
          <w:sz w:val="25"/>
          <w:szCs w:val="25"/>
        </w:rPr>
        <w:t xml:space="preserve"> по телефону горячей линии Вашего банка</w:t>
      </w:r>
      <w:r w:rsidR="00DD3F86" w:rsidRPr="00620C2D">
        <w:rPr>
          <w:rFonts w:ascii="Times New Roman" w:hAnsi="Times New Roman" w:cs="Times New Roman"/>
          <w:b/>
          <w:sz w:val="25"/>
          <w:szCs w:val="25"/>
        </w:rPr>
        <w:t xml:space="preserve"> (как правило, номер телефона указан на самой карте). Либо</w:t>
      </w:r>
      <w:r w:rsidR="00EC6F99" w:rsidRPr="00620C2D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Pr="00620C2D">
        <w:rPr>
          <w:rFonts w:ascii="Times New Roman" w:hAnsi="Times New Roman" w:cs="Times New Roman"/>
          <w:b/>
          <w:sz w:val="25"/>
          <w:szCs w:val="25"/>
        </w:rPr>
        <w:t>еще лучше</w:t>
      </w:r>
      <w:r w:rsidR="00DD3F86" w:rsidRPr="00620C2D">
        <w:rPr>
          <w:rFonts w:ascii="Times New Roman" w:hAnsi="Times New Roman" w:cs="Times New Roman"/>
          <w:b/>
          <w:sz w:val="25"/>
          <w:szCs w:val="25"/>
        </w:rPr>
        <w:t>,</w:t>
      </w:r>
      <w:r w:rsidRPr="00620C2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C6F99" w:rsidRPr="00620C2D">
        <w:rPr>
          <w:rFonts w:ascii="Times New Roman" w:hAnsi="Times New Roman" w:cs="Times New Roman"/>
          <w:b/>
          <w:sz w:val="25"/>
          <w:szCs w:val="25"/>
        </w:rPr>
        <w:t>обратит</w:t>
      </w:r>
      <w:r w:rsidRPr="00620C2D">
        <w:rPr>
          <w:rFonts w:ascii="Times New Roman" w:hAnsi="Times New Roman" w:cs="Times New Roman"/>
          <w:b/>
          <w:sz w:val="25"/>
          <w:szCs w:val="25"/>
        </w:rPr>
        <w:t>ься</w:t>
      </w:r>
      <w:r w:rsidR="00EC6F99" w:rsidRPr="00620C2D">
        <w:rPr>
          <w:rFonts w:ascii="Times New Roman" w:hAnsi="Times New Roman" w:cs="Times New Roman"/>
          <w:b/>
          <w:sz w:val="25"/>
          <w:szCs w:val="25"/>
        </w:rPr>
        <w:t xml:space="preserve"> в ближайший офис Вашего банка для выяснения сложившейся ситуации.</w:t>
      </w:r>
    </w:p>
    <w:p w:rsidR="000352B9" w:rsidRPr="00620C2D" w:rsidRDefault="001F151D" w:rsidP="001F151D">
      <w:pPr>
        <w:tabs>
          <w:tab w:val="left" w:pos="6379"/>
        </w:tabs>
        <w:spacing w:after="0" w:line="240" w:lineRule="exact"/>
        <w:rPr>
          <w:rFonts w:ascii="Times New Roman" w:hAnsi="Times New Roman" w:cs="Times New Roman"/>
          <w:sz w:val="25"/>
          <w:szCs w:val="25"/>
        </w:rPr>
      </w:pPr>
      <w:r w:rsidRPr="00620C2D">
        <w:rPr>
          <w:rFonts w:ascii="Times New Roman" w:hAnsi="Times New Roman" w:cs="Times New Roman"/>
          <w:sz w:val="25"/>
          <w:szCs w:val="25"/>
        </w:rPr>
        <w:tab/>
      </w:r>
      <w:r w:rsidRPr="00620C2D">
        <w:rPr>
          <w:rFonts w:ascii="Times New Roman" w:hAnsi="Times New Roman" w:cs="Times New Roman"/>
          <w:sz w:val="25"/>
          <w:szCs w:val="25"/>
        </w:rPr>
        <w:tab/>
      </w:r>
    </w:p>
    <w:p w:rsidR="000352B9" w:rsidRPr="00620C2D" w:rsidRDefault="000352B9" w:rsidP="001F151D">
      <w:pPr>
        <w:spacing w:after="0" w:line="240" w:lineRule="exact"/>
        <w:jc w:val="both"/>
        <w:rPr>
          <w:rFonts w:ascii="Times New Roman" w:hAnsi="Times New Roman"/>
          <w:sz w:val="25"/>
          <w:szCs w:val="25"/>
        </w:rPr>
      </w:pPr>
    </w:p>
    <w:sectPr w:rsidR="000352B9" w:rsidRPr="00620C2D" w:rsidSect="00E05EB9">
      <w:pgSz w:w="11906" w:h="16838"/>
      <w:pgMar w:top="709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3A3" w:rsidRDefault="002B63A3" w:rsidP="00665FD9">
      <w:pPr>
        <w:spacing w:after="0" w:line="240" w:lineRule="auto"/>
      </w:pPr>
      <w:r>
        <w:separator/>
      </w:r>
    </w:p>
  </w:endnote>
  <w:endnote w:type="continuationSeparator" w:id="0">
    <w:p w:rsidR="002B63A3" w:rsidRDefault="002B63A3" w:rsidP="00665FD9">
      <w:pPr>
        <w:spacing w:after="0" w:line="240" w:lineRule="auto"/>
      </w:pPr>
      <w:r>
        <w:continuationSeparator/>
      </w:r>
    </w:p>
  </w:endnote>
  <w:endnote w:id="1">
    <w:p w:rsidR="00620C2D" w:rsidRDefault="00620C2D">
      <w:pPr>
        <w:pStyle w:val="a6"/>
      </w:pPr>
      <w:r>
        <w:rPr>
          <w:rStyle w:val="a8"/>
        </w:rPr>
        <w:endnoteRef/>
      </w:r>
      <w:r>
        <w:t xml:space="preserve"> Основано на материалах Генеральной прокуратуры РФ, Прокуратуры Иркутской области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3A3" w:rsidRDefault="002B63A3" w:rsidP="00665FD9">
      <w:pPr>
        <w:spacing w:after="0" w:line="240" w:lineRule="auto"/>
      </w:pPr>
      <w:r>
        <w:separator/>
      </w:r>
    </w:p>
  </w:footnote>
  <w:footnote w:type="continuationSeparator" w:id="0">
    <w:p w:rsidR="002B63A3" w:rsidRDefault="002B63A3" w:rsidP="00665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403E4"/>
    <w:multiLevelType w:val="hybridMultilevel"/>
    <w:tmpl w:val="4F560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18"/>
    <w:rsid w:val="00025B18"/>
    <w:rsid w:val="000352B9"/>
    <w:rsid w:val="001F151D"/>
    <w:rsid w:val="002B63A3"/>
    <w:rsid w:val="00620C2D"/>
    <w:rsid w:val="00665FD9"/>
    <w:rsid w:val="00701179"/>
    <w:rsid w:val="00804AE4"/>
    <w:rsid w:val="0099384D"/>
    <w:rsid w:val="00A8343E"/>
    <w:rsid w:val="00CA3460"/>
    <w:rsid w:val="00DD3F86"/>
    <w:rsid w:val="00E05EB9"/>
    <w:rsid w:val="00EC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2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151D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665FD9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65FD9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65F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2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151D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665FD9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65FD9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65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323F-1AF3-4961-8D37-85167F66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 Владимир Викторович</dc:creator>
  <cp:keywords/>
  <dc:description/>
  <cp:lastModifiedBy>Каренгина</cp:lastModifiedBy>
  <cp:revision>4</cp:revision>
  <cp:lastPrinted>2021-04-28T03:44:00Z</cp:lastPrinted>
  <dcterms:created xsi:type="dcterms:W3CDTF">2021-04-28T03:47:00Z</dcterms:created>
  <dcterms:modified xsi:type="dcterms:W3CDTF">2021-04-28T05:38:00Z</dcterms:modified>
</cp:coreProperties>
</file>