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D50FDC" w:rsidRDefault="00761642" w:rsidP="00D50FDC">
      <w:pPr>
        <w:tabs>
          <w:tab w:val="left" w:pos="567"/>
        </w:tabs>
        <w:jc w:val="center"/>
        <w:rPr>
          <w:b/>
          <w:spacing w:val="50"/>
          <w:sz w:val="36"/>
          <w:szCs w:val="36"/>
        </w:rPr>
      </w:pPr>
      <w:r w:rsidRPr="00D50FDC">
        <w:rPr>
          <w:b/>
          <w:spacing w:val="50"/>
          <w:sz w:val="36"/>
          <w:szCs w:val="36"/>
        </w:rPr>
        <w:t xml:space="preserve">Администрация городского округа </w:t>
      </w:r>
    </w:p>
    <w:p w:rsidR="00761642" w:rsidRPr="00D50FDC" w:rsidRDefault="00761642" w:rsidP="00D50FDC">
      <w:pPr>
        <w:tabs>
          <w:tab w:val="left" w:pos="567"/>
        </w:tabs>
        <w:jc w:val="center"/>
        <w:rPr>
          <w:b/>
          <w:spacing w:val="50"/>
          <w:sz w:val="36"/>
          <w:szCs w:val="36"/>
        </w:rPr>
      </w:pPr>
      <w:r w:rsidRPr="00D50FDC">
        <w:rPr>
          <w:b/>
          <w:spacing w:val="50"/>
          <w:sz w:val="36"/>
          <w:szCs w:val="36"/>
        </w:rPr>
        <w:t xml:space="preserve">муниципального образования </w:t>
      </w:r>
    </w:p>
    <w:p w:rsidR="00761642" w:rsidRPr="00D50FDC" w:rsidRDefault="00761642" w:rsidP="00D50FDC">
      <w:pPr>
        <w:tabs>
          <w:tab w:val="left" w:pos="567"/>
        </w:tabs>
        <w:jc w:val="center"/>
        <w:rPr>
          <w:b/>
          <w:spacing w:val="50"/>
          <w:sz w:val="36"/>
          <w:szCs w:val="36"/>
        </w:rPr>
      </w:pPr>
      <w:r w:rsidRPr="00D50FDC">
        <w:rPr>
          <w:b/>
          <w:spacing w:val="50"/>
          <w:sz w:val="36"/>
          <w:szCs w:val="36"/>
        </w:rPr>
        <w:t>«город Саянск»</w:t>
      </w:r>
    </w:p>
    <w:p w:rsidR="00761642" w:rsidRPr="00D50FDC" w:rsidRDefault="00761642" w:rsidP="00D50FDC">
      <w:pPr>
        <w:tabs>
          <w:tab w:val="left" w:pos="567"/>
        </w:tabs>
        <w:ind w:right="1700"/>
        <w:jc w:val="center"/>
        <w:rPr>
          <w:sz w:val="30"/>
          <w:szCs w:val="30"/>
        </w:rPr>
      </w:pPr>
    </w:p>
    <w:p w:rsidR="00761642" w:rsidRPr="00D50FDC" w:rsidRDefault="00761642" w:rsidP="00D50FDC">
      <w:pPr>
        <w:pStyle w:val="1"/>
        <w:tabs>
          <w:tab w:val="left" w:pos="567"/>
        </w:tabs>
        <w:rPr>
          <w:spacing w:val="40"/>
          <w:szCs w:val="36"/>
        </w:rPr>
      </w:pPr>
      <w:r w:rsidRPr="00D50FDC">
        <w:rPr>
          <w:spacing w:val="40"/>
          <w:szCs w:val="36"/>
        </w:rPr>
        <w:t>ПОСТАНОВЛЕНИЕ</w:t>
      </w:r>
    </w:p>
    <w:p w:rsidR="00761642" w:rsidRPr="00D50FDC" w:rsidRDefault="00761642" w:rsidP="00D50FDC">
      <w:pPr>
        <w:tabs>
          <w:tab w:val="left" w:pos="567"/>
        </w:tabs>
        <w:rPr>
          <w:sz w:val="24"/>
          <w:szCs w:val="24"/>
        </w:rPr>
      </w:pPr>
    </w:p>
    <w:p w:rsidR="00156D69" w:rsidRPr="00D50FDC" w:rsidRDefault="00D50FDC" w:rsidP="00D50FDC">
      <w:pPr>
        <w:tabs>
          <w:tab w:val="left" w:pos="534"/>
          <w:tab w:val="left" w:pos="567"/>
          <w:tab w:val="left" w:pos="2069"/>
          <w:tab w:val="left" w:pos="2518"/>
          <w:tab w:val="left" w:pos="4139"/>
        </w:tabs>
        <w:rPr>
          <w:sz w:val="24"/>
          <w:szCs w:val="24"/>
        </w:rPr>
      </w:pPr>
      <w:r>
        <w:rPr>
          <w:sz w:val="24"/>
          <w:szCs w:val="24"/>
        </w:rPr>
        <w:t xml:space="preserve">От </w:t>
      </w:r>
      <w:r w:rsidR="009A56C2">
        <w:rPr>
          <w:sz w:val="24"/>
          <w:szCs w:val="24"/>
        </w:rPr>
        <w:t xml:space="preserve">07.12.2017 </w:t>
      </w:r>
      <w:r w:rsidR="00156D69" w:rsidRPr="00D50FDC">
        <w:rPr>
          <w:sz w:val="24"/>
          <w:szCs w:val="24"/>
        </w:rPr>
        <w:t>№</w:t>
      </w:r>
      <w:r w:rsidR="009A56C2">
        <w:rPr>
          <w:sz w:val="24"/>
          <w:szCs w:val="24"/>
        </w:rPr>
        <w:t xml:space="preserve"> 10-37-1271-17</w:t>
      </w:r>
      <w:r w:rsidR="00156D69" w:rsidRPr="00D50FDC">
        <w:rPr>
          <w:sz w:val="24"/>
          <w:szCs w:val="24"/>
        </w:rPr>
        <w:tab/>
      </w:r>
    </w:p>
    <w:p w:rsidR="00156D69" w:rsidRPr="00D50FDC" w:rsidRDefault="00D50FDC" w:rsidP="00D50FDC">
      <w:pPr>
        <w:tabs>
          <w:tab w:val="left" w:pos="567"/>
          <w:tab w:val="left" w:pos="4139"/>
        </w:tabs>
        <w:rPr>
          <w:sz w:val="24"/>
          <w:szCs w:val="24"/>
        </w:rPr>
      </w:pPr>
      <w:r>
        <w:rPr>
          <w:sz w:val="24"/>
          <w:szCs w:val="24"/>
        </w:rPr>
        <w:t xml:space="preserve"> </w:t>
      </w:r>
      <w:r w:rsidR="00156D69" w:rsidRPr="00D50FDC">
        <w:rPr>
          <w:sz w:val="24"/>
          <w:szCs w:val="24"/>
        </w:rPr>
        <w:t>г. Саянск</w:t>
      </w:r>
    </w:p>
    <w:p w:rsidR="00716C78" w:rsidRPr="00D50FDC" w:rsidRDefault="00716C78" w:rsidP="00D50FDC">
      <w:pPr>
        <w:tabs>
          <w:tab w:val="left" w:pos="567"/>
        </w:tabs>
        <w:rPr>
          <w:sz w:val="24"/>
          <w:szCs w:val="24"/>
        </w:rPr>
      </w:pPr>
    </w:p>
    <w:p w:rsidR="00156D69" w:rsidRPr="00D50FDC" w:rsidRDefault="00156D69" w:rsidP="00D50FDC">
      <w:pPr>
        <w:tabs>
          <w:tab w:val="left" w:pos="567"/>
        </w:tabs>
        <w:ind w:right="4110"/>
        <w:jc w:val="both"/>
        <w:rPr>
          <w:rFonts w:eastAsia="Calibri"/>
          <w:sz w:val="22"/>
          <w:szCs w:val="22"/>
          <w:lang w:eastAsia="en-US"/>
        </w:rPr>
      </w:pPr>
      <w:proofErr w:type="gramStart"/>
      <w:r w:rsidRPr="00D50FDC">
        <w:rPr>
          <w:rFonts w:eastAsia="Calibri"/>
          <w:sz w:val="22"/>
          <w:szCs w:val="22"/>
          <w:lang w:eastAsia="en-US"/>
        </w:rPr>
        <w:t xml:space="preserve">О внесении изменений в </w:t>
      </w:r>
      <w:r w:rsidR="00CF18E7" w:rsidRPr="00D50FDC">
        <w:rPr>
          <w:rFonts w:eastAsia="Calibri"/>
          <w:sz w:val="22"/>
          <w:szCs w:val="22"/>
          <w:lang w:eastAsia="en-US"/>
        </w:rPr>
        <w:t>приложения к постановлению</w:t>
      </w:r>
      <w:r w:rsidR="00043046" w:rsidRPr="00D50FDC">
        <w:rPr>
          <w:rFonts w:eastAsia="Calibri"/>
          <w:sz w:val="22"/>
          <w:szCs w:val="22"/>
          <w:lang w:eastAsia="en-US"/>
        </w:rPr>
        <w:t xml:space="preserve"> администрации городского округа муниципального образования «город Саянск»</w:t>
      </w:r>
      <w:r w:rsidRPr="00D50FDC">
        <w:rPr>
          <w:rFonts w:eastAsia="Calibri"/>
          <w:sz w:val="22"/>
          <w:szCs w:val="22"/>
          <w:lang w:eastAsia="en-US"/>
        </w:rPr>
        <w:t xml:space="preserve"> от </w:t>
      </w:r>
      <w:r w:rsidR="00A432DD" w:rsidRPr="00D50FDC">
        <w:rPr>
          <w:rFonts w:eastAsia="Calibri"/>
          <w:sz w:val="22"/>
          <w:szCs w:val="22"/>
          <w:lang w:eastAsia="en-US"/>
        </w:rPr>
        <w:t>25.11.2011</w:t>
      </w:r>
      <w:r w:rsidRPr="00D50FDC">
        <w:rPr>
          <w:rFonts w:eastAsia="Calibri"/>
          <w:sz w:val="22"/>
          <w:szCs w:val="22"/>
          <w:lang w:eastAsia="en-US"/>
        </w:rPr>
        <w:t xml:space="preserve"> № 110-37-</w:t>
      </w:r>
      <w:r w:rsidR="00A432DD" w:rsidRPr="00D50FDC">
        <w:rPr>
          <w:rFonts w:eastAsia="Calibri"/>
          <w:sz w:val="22"/>
          <w:szCs w:val="22"/>
          <w:lang w:eastAsia="en-US"/>
        </w:rPr>
        <w:t>1354-11</w:t>
      </w:r>
      <w:r w:rsidRPr="00D50FDC">
        <w:rPr>
          <w:rFonts w:eastAsia="Calibri"/>
          <w:sz w:val="22"/>
          <w:szCs w:val="22"/>
          <w:lang w:eastAsia="en-US"/>
        </w:rPr>
        <w:t xml:space="preserve"> «</w:t>
      </w:r>
      <w:r w:rsidR="00A432DD" w:rsidRPr="00D50FDC">
        <w:rPr>
          <w:rFonts w:eastAsia="Calibri"/>
          <w:sz w:val="22"/>
          <w:szCs w:val="22"/>
          <w:lang w:eastAsia="en-US"/>
        </w:rPr>
        <w:t>О введении новых систем оплаты труда в учреждениях, в отношении которых мун</w:t>
      </w:r>
      <w:r w:rsidR="00422157" w:rsidRPr="00D50FDC">
        <w:rPr>
          <w:rFonts w:eastAsia="Calibri"/>
          <w:sz w:val="22"/>
          <w:szCs w:val="22"/>
          <w:lang w:eastAsia="en-US"/>
        </w:rPr>
        <w:t>иципальное казенное учреждение «</w:t>
      </w:r>
      <w:r w:rsidR="00A432DD" w:rsidRPr="00D50FDC">
        <w:rPr>
          <w:rFonts w:eastAsia="Calibri"/>
          <w:sz w:val="22"/>
          <w:szCs w:val="22"/>
          <w:lang w:eastAsia="en-US"/>
        </w:rPr>
        <w:t>Управление образования администрации муниципального образования «</w:t>
      </w:r>
      <w:r w:rsidR="00422157" w:rsidRPr="00D50FDC">
        <w:rPr>
          <w:rFonts w:eastAsia="Calibri"/>
          <w:sz w:val="22"/>
          <w:szCs w:val="22"/>
          <w:lang w:eastAsia="en-US"/>
        </w:rPr>
        <w:t>город Саянск»</w:t>
      </w:r>
      <w:r w:rsidR="00A432DD" w:rsidRPr="00D50FDC">
        <w:rPr>
          <w:rFonts w:eastAsia="Calibri"/>
          <w:sz w:val="22"/>
          <w:szCs w:val="22"/>
          <w:lang w:eastAsia="en-US"/>
        </w:rPr>
        <w:t xml:space="preserve"> является главным распорядителем бюджетных средств (за исключением общеобразовательных учреждений и централизованной бухгалтерии</w:t>
      </w:r>
      <w:r w:rsidR="004D72C3" w:rsidRPr="00D50FDC">
        <w:rPr>
          <w:rFonts w:eastAsia="Calibri"/>
          <w:sz w:val="22"/>
          <w:szCs w:val="22"/>
          <w:lang w:eastAsia="en-US"/>
        </w:rPr>
        <w:t xml:space="preserve">» </w:t>
      </w:r>
      <w:proofErr w:type="gramEnd"/>
    </w:p>
    <w:p w:rsidR="00776A57" w:rsidRPr="00D50FDC" w:rsidRDefault="00156D69" w:rsidP="00D50FDC">
      <w:pPr>
        <w:tabs>
          <w:tab w:val="left" w:pos="567"/>
        </w:tabs>
        <w:ind w:left="-1815"/>
        <w:rPr>
          <w:sz w:val="24"/>
          <w:szCs w:val="24"/>
        </w:rPr>
      </w:pPr>
      <w:r w:rsidRPr="00D50FDC">
        <w:rPr>
          <w:sz w:val="24"/>
          <w:szCs w:val="24"/>
        </w:rPr>
        <w:tab/>
      </w:r>
    </w:p>
    <w:p w:rsidR="002079A9" w:rsidRPr="00D50FDC" w:rsidRDefault="002079A9" w:rsidP="00D50FDC">
      <w:pPr>
        <w:tabs>
          <w:tab w:val="left" w:pos="567"/>
        </w:tabs>
        <w:autoSpaceDE w:val="0"/>
        <w:autoSpaceDN w:val="0"/>
        <w:adjustRightInd w:val="0"/>
        <w:ind w:firstLine="709"/>
        <w:jc w:val="both"/>
        <w:rPr>
          <w:sz w:val="26"/>
          <w:szCs w:val="26"/>
        </w:rPr>
      </w:pPr>
      <w:r w:rsidRPr="00D50FDC">
        <w:rPr>
          <w:bCs/>
          <w:iCs/>
          <w:sz w:val="26"/>
          <w:szCs w:val="26"/>
        </w:rPr>
        <w:t>В</w:t>
      </w:r>
      <w:r w:rsidR="00FC0BC6" w:rsidRPr="00D50FDC">
        <w:rPr>
          <w:bCs/>
          <w:iCs/>
          <w:sz w:val="26"/>
          <w:szCs w:val="26"/>
        </w:rPr>
        <w:t xml:space="preserve"> соответствии со</w:t>
      </w:r>
      <w:r w:rsidRPr="00D50FDC">
        <w:rPr>
          <w:sz w:val="26"/>
          <w:szCs w:val="26"/>
        </w:rPr>
        <w:t xml:space="preserve"> </w:t>
      </w:r>
      <w:r w:rsidRPr="00D50FDC">
        <w:rPr>
          <w:bCs/>
          <w:iCs/>
          <w:sz w:val="26"/>
          <w:szCs w:val="26"/>
        </w:rPr>
        <w:t xml:space="preserve">статьями </w:t>
      </w:r>
      <w:r w:rsidR="00043046" w:rsidRPr="00D50FDC">
        <w:rPr>
          <w:bCs/>
          <w:iCs/>
          <w:sz w:val="26"/>
          <w:szCs w:val="26"/>
        </w:rPr>
        <w:t>135, 144</w:t>
      </w:r>
      <w:r w:rsidR="000D42F1" w:rsidRPr="00D50FDC">
        <w:rPr>
          <w:bCs/>
          <w:iCs/>
          <w:sz w:val="26"/>
          <w:szCs w:val="26"/>
        </w:rPr>
        <w:t xml:space="preserve"> </w:t>
      </w:r>
      <w:r w:rsidRPr="00D50FDC">
        <w:rPr>
          <w:bCs/>
          <w:iCs/>
          <w:sz w:val="26"/>
          <w:szCs w:val="26"/>
        </w:rPr>
        <w:t>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w:t>
      </w:r>
      <w:r w:rsidRPr="00D50FDC">
        <w:rPr>
          <w:b/>
          <w:sz w:val="26"/>
          <w:szCs w:val="26"/>
        </w:rPr>
        <w:t xml:space="preserve"> </w:t>
      </w:r>
      <w:r w:rsidRPr="00D50FDC">
        <w:rPr>
          <w:bCs/>
          <w:iCs/>
          <w:sz w:val="26"/>
          <w:szCs w:val="26"/>
        </w:rPr>
        <w:t>администрация городского округа</w:t>
      </w:r>
      <w:r w:rsidR="00156D69" w:rsidRPr="00D50FDC">
        <w:rPr>
          <w:bCs/>
          <w:iCs/>
          <w:sz w:val="26"/>
          <w:szCs w:val="26"/>
        </w:rPr>
        <w:t xml:space="preserve"> </w:t>
      </w:r>
      <w:r w:rsidRPr="00D50FDC">
        <w:rPr>
          <w:bCs/>
          <w:iCs/>
          <w:sz w:val="26"/>
          <w:szCs w:val="26"/>
        </w:rPr>
        <w:t>муниципального образования</w:t>
      </w:r>
      <w:r w:rsidR="00156D69" w:rsidRPr="00D50FDC">
        <w:rPr>
          <w:bCs/>
          <w:iCs/>
          <w:sz w:val="26"/>
          <w:szCs w:val="26"/>
        </w:rPr>
        <w:t xml:space="preserve"> </w:t>
      </w:r>
      <w:r w:rsidRPr="00D50FDC">
        <w:rPr>
          <w:bCs/>
          <w:iCs/>
          <w:sz w:val="26"/>
          <w:szCs w:val="26"/>
        </w:rPr>
        <w:t xml:space="preserve">«город Саянск» </w:t>
      </w:r>
    </w:p>
    <w:p w:rsidR="0048717F" w:rsidRPr="00D50FDC" w:rsidRDefault="008F5058" w:rsidP="00D50FDC">
      <w:pPr>
        <w:tabs>
          <w:tab w:val="left" w:pos="567"/>
        </w:tabs>
        <w:autoSpaceDE w:val="0"/>
        <w:autoSpaceDN w:val="0"/>
        <w:adjustRightInd w:val="0"/>
        <w:jc w:val="both"/>
        <w:rPr>
          <w:bCs/>
          <w:iCs/>
          <w:sz w:val="24"/>
          <w:szCs w:val="24"/>
        </w:rPr>
      </w:pPr>
      <w:r w:rsidRPr="00D50FDC">
        <w:rPr>
          <w:bCs/>
          <w:iCs/>
          <w:sz w:val="24"/>
          <w:szCs w:val="24"/>
        </w:rPr>
        <w:t>ПОСТАНОВЛЯЕТ:</w:t>
      </w:r>
    </w:p>
    <w:p w:rsidR="0072665B" w:rsidRPr="00D50FDC" w:rsidRDefault="0039175F" w:rsidP="00D50FDC">
      <w:pPr>
        <w:tabs>
          <w:tab w:val="left" w:pos="0"/>
          <w:tab w:val="left" w:pos="567"/>
        </w:tabs>
        <w:ind w:firstLine="709"/>
        <w:jc w:val="both"/>
        <w:rPr>
          <w:bCs/>
          <w:iCs/>
          <w:sz w:val="26"/>
          <w:szCs w:val="26"/>
        </w:rPr>
      </w:pPr>
      <w:r w:rsidRPr="00D50FDC">
        <w:rPr>
          <w:bCs/>
          <w:iCs/>
          <w:sz w:val="26"/>
          <w:szCs w:val="26"/>
        </w:rPr>
        <w:t>1.</w:t>
      </w:r>
      <w:r w:rsidR="00E94952" w:rsidRPr="00D50FDC">
        <w:rPr>
          <w:bCs/>
          <w:iCs/>
          <w:sz w:val="26"/>
          <w:szCs w:val="26"/>
        </w:rPr>
        <w:t xml:space="preserve"> </w:t>
      </w:r>
      <w:proofErr w:type="gramStart"/>
      <w:r w:rsidR="00626D1F" w:rsidRPr="00D50FDC">
        <w:rPr>
          <w:bCs/>
          <w:iCs/>
          <w:sz w:val="26"/>
          <w:szCs w:val="26"/>
        </w:rPr>
        <w:t>В</w:t>
      </w:r>
      <w:r w:rsidR="00EC5ED9" w:rsidRPr="00D50FDC">
        <w:rPr>
          <w:bCs/>
          <w:iCs/>
          <w:sz w:val="26"/>
          <w:szCs w:val="26"/>
        </w:rPr>
        <w:t>нести в</w:t>
      </w:r>
      <w:r w:rsidR="00E94952" w:rsidRPr="00D50FDC">
        <w:rPr>
          <w:bCs/>
          <w:iCs/>
          <w:sz w:val="26"/>
          <w:szCs w:val="26"/>
        </w:rPr>
        <w:t xml:space="preserve"> </w:t>
      </w:r>
      <w:r w:rsidR="00CF18E7" w:rsidRPr="00D50FDC">
        <w:rPr>
          <w:bCs/>
          <w:iCs/>
          <w:sz w:val="26"/>
          <w:szCs w:val="26"/>
        </w:rPr>
        <w:t xml:space="preserve">приложения к </w:t>
      </w:r>
      <w:r w:rsidR="00E94952" w:rsidRPr="00D50FDC">
        <w:rPr>
          <w:bCs/>
          <w:iCs/>
          <w:sz w:val="26"/>
          <w:szCs w:val="26"/>
        </w:rPr>
        <w:t>постано</w:t>
      </w:r>
      <w:r w:rsidR="00D97371" w:rsidRPr="00D50FDC">
        <w:rPr>
          <w:bCs/>
          <w:iCs/>
          <w:sz w:val="26"/>
          <w:szCs w:val="26"/>
        </w:rPr>
        <w:t>влени</w:t>
      </w:r>
      <w:r w:rsidR="00CF18E7" w:rsidRPr="00D50FDC">
        <w:rPr>
          <w:bCs/>
          <w:iCs/>
          <w:sz w:val="26"/>
          <w:szCs w:val="26"/>
        </w:rPr>
        <w:t>ю</w:t>
      </w:r>
      <w:r w:rsidR="00E94952" w:rsidRPr="00D50FDC">
        <w:rPr>
          <w:bCs/>
          <w:iCs/>
          <w:sz w:val="26"/>
          <w:szCs w:val="26"/>
        </w:rPr>
        <w:t xml:space="preserve"> администрации городского округа муниципального образования «город Саянск» </w:t>
      </w:r>
      <w:r w:rsidR="00422157" w:rsidRPr="00D50FDC">
        <w:rPr>
          <w:bCs/>
          <w:iCs/>
          <w:sz w:val="26"/>
          <w:szCs w:val="26"/>
        </w:rPr>
        <w:t xml:space="preserve">от 25.11.2011 № 110-37-1354-11 </w:t>
      </w:r>
      <w:r w:rsidR="00422157" w:rsidRPr="00D50FDC">
        <w:rPr>
          <w:bCs/>
          <w:iCs/>
          <w:sz w:val="26"/>
          <w:szCs w:val="26"/>
        </w:rPr>
        <w:br/>
        <w:t>«О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централизованной бухгалтерии</w:t>
      </w:r>
      <w:r w:rsidR="00CC39A3" w:rsidRPr="00D50FDC">
        <w:rPr>
          <w:bCs/>
          <w:iCs/>
          <w:sz w:val="26"/>
          <w:szCs w:val="26"/>
        </w:rPr>
        <w:t>)</w:t>
      </w:r>
      <w:r w:rsidR="00422157" w:rsidRPr="00D50FDC">
        <w:rPr>
          <w:bCs/>
          <w:iCs/>
          <w:sz w:val="26"/>
          <w:szCs w:val="26"/>
        </w:rPr>
        <w:t>»</w:t>
      </w:r>
      <w:r w:rsidR="00B469F5" w:rsidRPr="00D50FDC">
        <w:rPr>
          <w:rFonts w:eastAsia="Calibri"/>
          <w:sz w:val="26"/>
          <w:szCs w:val="26"/>
          <w:lang w:eastAsia="en-US"/>
        </w:rPr>
        <w:t xml:space="preserve">, </w:t>
      </w:r>
      <w:r w:rsidR="00E94952" w:rsidRPr="00D50FDC">
        <w:rPr>
          <w:bCs/>
          <w:iCs/>
          <w:sz w:val="26"/>
          <w:szCs w:val="26"/>
        </w:rPr>
        <w:t>(в редакции</w:t>
      </w:r>
      <w:r w:rsidRPr="00D50FDC">
        <w:rPr>
          <w:bCs/>
          <w:iCs/>
          <w:sz w:val="26"/>
          <w:szCs w:val="26"/>
        </w:rPr>
        <w:t xml:space="preserve"> </w:t>
      </w:r>
      <w:r w:rsidR="00CC39A3" w:rsidRPr="00D50FDC">
        <w:rPr>
          <w:bCs/>
          <w:iCs/>
          <w:sz w:val="26"/>
          <w:szCs w:val="26"/>
        </w:rPr>
        <w:t>от 24.10.2012 № 110-37-1212-12, от 21.11.2012 № 110-37-1372-12, от 25.12.2012 № 110-37-1521-12, от</w:t>
      </w:r>
      <w:proofErr w:type="gramEnd"/>
      <w:r w:rsidR="00CC39A3" w:rsidRPr="00D50FDC">
        <w:rPr>
          <w:bCs/>
          <w:iCs/>
          <w:sz w:val="26"/>
          <w:szCs w:val="26"/>
        </w:rPr>
        <w:t xml:space="preserve"> </w:t>
      </w:r>
      <w:proofErr w:type="gramStart"/>
      <w:r w:rsidR="00CC39A3" w:rsidRPr="00D50FDC">
        <w:rPr>
          <w:bCs/>
          <w:iCs/>
          <w:sz w:val="26"/>
          <w:szCs w:val="26"/>
        </w:rPr>
        <w:t>21.03.2013</w:t>
      </w:r>
      <w:r w:rsidR="00D50FDC">
        <w:rPr>
          <w:bCs/>
          <w:iCs/>
          <w:sz w:val="26"/>
          <w:szCs w:val="26"/>
        </w:rPr>
        <w:t xml:space="preserve"> </w:t>
      </w:r>
      <w:r w:rsidR="009554FC" w:rsidRPr="00D50FDC">
        <w:rPr>
          <w:bCs/>
          <w:iCs/>
          <w:sz w:val="26"/>
          <w:szCs w:val="26"/>
        </w:rPr>
        <w:br/>
      </w:r>
      <w:r w:rsidR="00CC39A3" w:rsidRPr="00D50FDC">
        <w:rPr>
          <w:bCs/>
          <w:iCs/>
          <w:sz w:val="26"/>
          <w:szCs w:val="26"/>
        </w:rPr>
        <w:t>№ 110-37-392-13, от 30.04.2013 № 110-37-541-13, от 31.05.2013 № 110-37-679-13,</w:t>
      </w:r>
      <w:r w:rsidR="009554FC" w:rsidRPr="00D50FDC">
        <w:rPr>
          <w:bCs/>
          <w:iCs/>
          <w:sz w:val="26"/>
          <w:szCs w:val="26"/>
        </w:rPr>
        <w:br/>
      </w:r>
      <w:r w:rsidR="00CC39A3" w:rsidRPr="00D50FDC">
        <w:rPr>
          <w:bCs/>
          <w:iCs/>
          <w:sz w:val="26"/>
          <w:szCs w:val="26"/>
        </w:rPr>
        <w:t xml:space="preserve">от 27.06.2013 № 110-37-823-13, от 02.07.2013 № 110-37-834-13, от 04.07.2013 </w:t>
      </w:r>
      <w:r w:rsidR="009554FC" w:rsidRPr="00D50FDC">
        <w:rPr>
          <w:bCs/>
          <w:iCs/>
          <w:sz w:val="26"/>
          <w:szCs w:val="26"/>
        </w:rPr>
        <w:br/>
      </w:r>
      <w:r w:rsidR="00CC39A3" w:rsidRPr="00D50FDC">
        <w:rPr>
          <w:bCs/>
          <w:iCs/>
          <w:sz w:val="26"/>
          <w:szCs w:val="26"/>
        </w:rPr>
        <w:t xml:space="preserve">№ 110-37-838-13, от 25.09.2013 № 110-37-1151-13, от 02.02.2015 № 110-37-121-15, от 06.03.2015 № 110-37-246-15, от 07.09.2015 № 110-37-826-15, от 29.10.2015 </w:t>
      </w:r>
      <w:r w:rsidR="009554FC" w:rsidRPr="00D50FDC">
        <w:rPr>
          <w:bCs/>
          <w:iCs/>
          <w:sz w:val="26"/>
          <w:szCs w:val="26"/>
        </w:rPr>
        <w:br/>
      </w:r>
      <w:r w:rsidR="00CC39A3" w:rsidRPr="00D50FDC">
        <w:rPr>
          <w:bCs/>
          <w:iCs/>
          <w:sz w:val="26"/>
          <w:szCs w:val="26"/>
        </w:rPr>
        <w:t>№ 110-37-1066-15)</w:t>
      </w:r>
      <w:r w:rsidR="00E94952" w:rsidRPr="00D50FDC">
        <w:rPr>
          <w:bCs/>
          <w:iCs/>
          <w:sz w:val="26"/>
          <w:szCs w:val="26"/>
        </w:rPr>
        <w:t>,</w:t>
      </w:r>
      <w:r w:rsidR="00D50FDC">
        <w:rPr>
          <w:bCs/>
          <w:iCs/>
          <w:sz w:val="26"/>
          <w:szCs w:val="26"/>
        </w:rPr>
        <w:t xml:space="preserve"> </w:t>
      </w:r>
      <w:r w:rsidR="00E94952" w:rsidRPr="00D50FDC">
        <w:rPr>
          <w:bCs/>
          <w:iCs/>
          <w:sz w:val="26"/>
          <w:szCs w:val="26"/>
        </w:rPr>
        <w:t>(опубликован</w:t>
      </w:r>
      <w:r w:rsidR="00D97371" w:rsidRPr="00D50FDC">
        <w:rPr>
          <w:bCs/>
          <w:iCs/>
          <w:sz w:val="26"/>
          <w:szCs w:val="26"/>
        </w:rPr>
        <w:t>о</w:t>
      </w:r>
      <w:r w:rsidR="00E94952" w:rsidRPr="00D50FDC">
        <w:rPr>
          <w:bCs/>
          <w:iCs/>
          <w:sz w:val="26"/>
          <w:szCs w:val="26"/>
        </w:rPr>
        <w:t xml:space="preserve"> в газете «Саянские зори»</w:t>
      </w:r>
      <w:r w:rsidR="00EF499C" w:rsidRPr="00D50FDC">
        <w:t xml:space="preserve"> </w:t>
      </w:r>
      <w:r w:rsidR="00EF499C" w:rsidRPr="00D50FDC">
        <w:rPr>
          <w:bCs/>
          <w:iCs/>
          <w:sz w:val="26"/>
          <w:szCs w:val="26"/>
        </w:rPr>
        <w:t xml:space="preserve">№ 90, 30.11.2011 стр. </w:t>
      </w:r>
      <w:r w:rsidR="009554FC" w:rsidRPr="00D50FDC">
        <w:rPr>
          <w:bCs/>
          <w:iCs/>
          <w:sz w:val="26"/>
          <w:szCs w:val="26"/>
        </w:rPr>
        <w:t>12</w:t>
      </w:r>
      <w:r w:rsidR="00D50FDC">
        <w:rPr>
          <w:bCs/>
          <w:iCs/>
          <w:sz w:val="26"/>
          <w:szCs w:val="26"/>
        </w:rPr>
        <w:t xml:space="preserve"> </w:t>
      </w:r>
      <w:r w:rsidR="009554FC" w:rsidRPr="00D50FDC">
        <w:rPr>
          <w:bCs/>
          <w:iCs/>
          <w:sz w:val="26"/>
          <w:szCs w:val="26"/>
        </w:rPr>
        <w:t>вкладыша</w:t>
      </w:r>
      <w:r w:rsidR="00EF499C" w:rsidRPr="00D50FDC">
        <w:rPr>
          <w:bCs/>
          <w:iCs/>
          <w:sz w:val="26"/>
          <w:szCs w:val="26"/>
        </w:rPr>
        <w:t>;</w:t>
      </w:r>
      <w:r w:rsidR="00D50FDC">
        <w:rPr>
          <w:bCs/>
          <w:iCs/>
          <w:sz w:val="26"/>
          <w:szCs w:val="26"/>
        </w:rPr>
        <w:t xml:space="preserve"> </w:t>
      </w:r>
      <w:r w:rsidR="00A91861" w:rsidRPr="00D50FDC">
        <w:rPr>
          <w:sz w:val="26"/>
          <w:szCs w:val="26"/>
        </w:rPr>
        <w:t>№ 44 от</w:t>
      </w:r>
      <w:r w:rsidR="00D50FDC">
        <w:rPr>
          <w:sz w:val="26"/>
          <w:szCs w:val="26"/>
        </w:rPr>
        <w:t xml:space="preserve"> </w:t>
      </w:r>
      <w:r w:rsidR="00A91861" w:rsidRPr="00D50FDC">
        <w:rPr>
          <w:sz w:val="26"/>
          <w:szCs w:val="26"/>
        </w:rPr>
        <w:t>01.11.2012 стр. 2 вкладыша;</w:t>
      </w:r>
      <w:r w:rsidR="00EF499C" w:rsidRPr="00D50FDC">
        <w:rPr>
          <w:sz w:val="26"/>
          <w:szCs w:val="26"/>
        </w:rPr>
        <w:t xml:space="preserve"> </w:t>
      </w:r>
      <w:r w:rsidR="00A91861" w:rsidRPr="00D50FDC">
        <w:rPr>
          <w:sz w:val="26"/>
          <w:szCs w:val="26"/>
        </w:rPr>
        <w:t>№ 48 от 29.11.2012 стр.12</w:t>
      </w:r>
      <w:r w:rsidR="00FC02C3" w:rsidRPr="00D50FDC">
        <w:rPr>
          <w:sz w:val="26"/>
          <w:szCs w:val="26"/>
        </w:rPr>
        <w:t xml:space="preserve"> вкладыша</w:t>
      </w:r>
      <w:r w:rsidR="00A91861" w:rsidRPr="00D50FDC">
        <w:rPr>
          <w:sz w:val="26"/>
          <w:szCs w:val="26"/>
        </w:rPr>
        <w:t>;</w:t>
      </w:r>
      <w:proofErr w:type="gramEnd"/>
      <w:r w:rsidR="00A91861" w:rsidRPr="00D50FDC">
        <w:rPr>
          <w:sz w:val="26"/>
          <w:szCs w:val="26"/>
        </w:rPr>
        <w:t xml:space="preserve"> № </w:t>
      </w:r>
      <w:proofErr w:type="gramStart"/>
      <w:r w:rsidR="00A91861" w:rsidRPr="00D50FDC">
        <w:rPr>
          <w:sz w:val="26"/>
          <w:szCs w:val="26"/>
        </w:rPr>
        <w:t>52 от 27.12.2012</w:t>
      </w:r>
      <w:r w:rsidR="00D50FDC">
        <w:rPr>
          <w:sz w:val="26"/>
          <w:szCs w:val="26"/>
        </w:rPr>
        <w:t xml:space="preserve"> </w:t>
      </w:r>
      <w:r w:rsidR="00A91861" w:rsidRPr="00D50FDC">
        <w:rPr>
          <w:sz w:val="26"/>
          <w:szCs w:val="26"/>
        </w:rPr>
        <w:t xml:space="preserve">стр. 7 вкладыша; №12 от 28.03.2013 стр. 6 вкладыша; № 19 от 16.05.2013 стр. 2 вкладыша; № 24 от 20.06.2013 стр. 24 вкладыша; </w:t>
      </w:r>
      <w:r w:rsidR="00736BBD" w:rsidRPr="00D50FDC">
        <w:rPr>
          <w:sz w:val="26"/>
          <w:szCs w:val="26"/>
        </w:rPr>
        <w:t>№ 27 от 11.07.2013 стр. 1 вкладыша; № 28 от 18.07.2013 стр. 20 вкладыша; № 29 от 25.07.2013 стр. 1 вкладыша; № 39 от 03.10.2013 стр. 3 вкладыша; № 5 от 12.02.2015 стр. 1 вкладыша;</w:t>
      </w:r>
      <w:proofErr w:type="gramEnd"/>
      <w:r w:rsidR="00736BBD" w:rsidRPr="00D50FDC">
        <w:rPr>
          <w:sz w:val="26"/>
          <w:szCs w:val="26"/>
        </w:rPr>
        <w:t xml:space="preserve"> № </w:t>
      </w:r>
      <w:proofErr w:type="gramStart"/>
      <w:r w:rsidR="00736BBD" w:rsidRPr="00D50FDC">
        <w:rPr>
          <w:sz w:val="26"/>
          <w:szCs w:val="26"/>
        </w:rPr>
        <w:t>9 от 12.03.2015 стр. 10 вкладыша; № 36 от 17.09.2015 стр. 5 вкладыша; № 45 от 19.11.2015 стр. 3 вкладыша</w:t>
      </w:r>
      <w:r w:rsidR="00E94952" w:rsidRPr="00D50FDC">
        <w:rPr>
          <w:sz w:val="26"/>
          <w:szCs w:val="26"/>
        </w:rPr>
        <w:t>)</w:t>
      </w:r>
      <w:r w:rsidR="00156D69" w:rsidRPr="00D50FDC">
        <w:rPr>
          <w:sz w:val="26"/>
          <w:szCs w:val="26"/>
        </w:rPr>
        <w:t xml:space="preserve"> </w:t>
      </w:r>
      <w:r w:rsidR="00E94952" w:rsidRPr="00D50FDC">
        <w:rPr>
          <w:sz w:val="26"/>
          <w:szCs w:val="26"/>
        </w:rPr>
        <w:t>следующие изменения:</w:t>
      </w:r>
      <w:proofErr w:type="gramEnd"/>
    </w:p>
    <w:p w:rsidR="00432075" w:rsidRPr="00D50FDC" w:rsidRDefault="00F66F09" w:rsidP="00D50FDC">
      <w:pPr>
        <w:tabs>
          <w:tab w:val="left" w:pos="0"/>
          <w:tab w:val="left" w:pos="567"/>
        </w:tabs>
        <w:ind w:firstLine="709"/>
        <w:jc w:val="both"/>
        <w:rPr>
          <w:bCs/>
          <w:iCs/>
          <w:sz w:val="26"/>
          <w:szCs w:val="26"/>
        </w:rPr>
      </w:pPr>
      <w:r w:rsidRPr="00D50FDC">
        <w:rPr>
          <w:bCs/>
          <w:iCs/>
          <w:sz w:val="26"/>
          <w:szCs w:val="26"/>
        </w:rPr>
        <w:t>1.1.</w:t>
      </w:r>
      <w:r w:rsidR="00D50FDC">
        <w:rPr>
          <w:bCs/>
          <w:iCs/>
          <w:sz w:val="26"/>
          <w:szCs w:val="26"/>
        </w:rPr>
        <w:t xml:space="preserve"> </w:t>
      </w:r>
      <w:r w:rsidR="00043046" w:rsidRPr="00D50FDC">
        <w:rPr>
          <w:bCs/>
          <w:iCs/>
          <w:sz w:val="26"/>
          <w:szCs w:val="26"/>
        </w:rPr>
        <w:t>Приложение</w:t>
      </w:r>
      <w:r w:rsidR="00B2047B" w:rsidRPr="00D50FDC">
        <w:rPr>
          <w:bCs/>
          <w:iCs/>
          <w:sz w:val="26"/>
          <w:szCs w:val="26"/>
        </w:rPr>
        <w:t xml:space="preserve"> № 1 </w:t>
      </w:r>
      <w:r w:rsidR="00784032" w:rsidRPr="00D50FDC">
        <w:rPr>
          <w:bCs/>
          <w:iCs/>
          <w:sz w:val="26"/>
          <w:szCs w:val="26"/>
        </w:rPr>
        <w:t xml:space="preserve">к </w:t>
      </w:r>
      <w:r w:rsidR="0072665B" w:rsidRPr="00D50FDC">
        <w:rPr>
          <w:bCs/>
          <w:iCs/>
          <w:sz w:val="26"/>
          <w:szCs w:val="26"/>
        </w:rPr>
        <w:t>Примерному</w:t>
      </w:r>
      <w:r w:rsidR="00D50FDC">
        <w:rPr>
          <w:bCs/>
          <w:iCs/>
          <w:sz w:val="26"/>
          <w:szCs w:val="26"/>
        </w:rPr>
        <w:t xml:space="preserve"> </w:t>
      </w:r>
      <w:r w:rsidR="0072665B" w:rsidRPr="00D50FDC">
        <w:rPr>
          <w:bCs/>
          <w:iCs/>
          <w:sz w:val="26"/>
          <w:szCs w:val="26"/>
        </w:rPr>
        <w:t xml:space="preserve">положению об оплате труда работников учреждений, в отношении которых муниципальное казенное учреждение </w:t>
      </w:r>
      <w:r w:rsidR="0072665B" w:rsidRPr="00D50FDC">
        <w:rPr>
          <w:bCs/>
          <w:iCs/>
          <w:sz w:val="26"/>
          <w:szCs w:val="26"/>
        </w:rPr>
        <w:lastRenderedPageBreak/>
        <w:t>«Управление образования администрации муниципального образования</w:t>
      </w:r>
      <w:r w:rsidR="00D50FDC">
        <w:rPr>
          <w:bCs/>
          <w:iCs/>
          <w:sz w:val="26"/>
          <w:szCs w:val="26"/>
        </w:rPr>
        <w:t xml:space="preserve"> </w:t>
      </w:r>
      <w:r w:rsidR="0072665B" w:rsidRPr="00D50FDC">
        <w:rPr>
          <w:bCs/>
          <w:iCs/>
          <w:sz w:val="26"/>
          <w:szCs w:val="26"/>
        </w:rPr>
        <w:t>«город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w:t>
      </w:r>
      <w:r w:rsidR="00043046" w:rsidRPr="00D50FDC">
        <w:t xml:space="preserve"> </w:t>
      </w:r>
      <w:r w:rsidR="00043046" w:rsidRPr="00D50FDC">
        <w:rPr>
          <w:bCs/>
          <w:iCs/>
          <w:sz w:val="26"/>
          <w:szCs w:val="26"/>
        </w:rPr>
        <w:t>изложить в следующей редакции:</w:t>
      </w:r>
      <w:r w:rsidR="00E93A68" w:rsidRPr="00D50FDC">
        <w:rPr>
          <w:bCs/>
          <w:iCs/>
          <w:sz w:val="26"/>
          <w:szCs w:val="26"/>
        </w:rPr>
        <w:t xml:space="preserve"> </w:t>
      </w:r>
    </w:p>
    <w:p w:rsidR="00B469F5" w:rsidRPr="00D50FDC" w:rsidRDefault="00E472C0" w:rsidP="009A56C2">
      <w:pPr>
        <w:tabs>
          <w:tab w:val="left" w:pos="0"/>
          <w:tab w:val="left" w:pos="567"/>
        </w:tabs>
        <w:ind w:firstLine="709"/>
        <w:jc w:val="center"/>
        <w:rPr>
          <w:bCs/>
          <w:iCs/>
          <w:sz w:val="22"/>
          <w:szCs w:val="22"/>
        </w:rPr>
      </w:pPr>
      <w:r w:rsidRPr="00D50FDC">
        <w:rPr>
          <w:bCs/>
          <w:iCs/>
          <w:sz w:val="26"/>
          <w:szCs w:val="26"/>
        </w:rPr>
        <w:t>«</w:t>
      </w:r>
      <w:r w:rsidR="0072665B" w:rsidRPr="00D50FDC">
        <w:rPr>
          <w:bCs/>
          <w:iCs/>
          <w:sz w:val="26"/>
          <w:szCs w:val="26"/>
        </w:rPr>
        <w:t xml:space="preserve"> </w:t>
      </w:r>
      <w:r w:rsidR="0072665B" w:rsidRPr="00D50FDC">
        <w:rPr>
          <w:bCs/>
          <w:iCs/>
          <w:sz w:val="22"/>
          <w:szCs w:val="22"/>
        </w:rPr>
        <w:t>I. РАБОТНИКИ ОБРАЗОВАНИЯ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83"/>
        <w:gridCol w:w="3288"/>
      </w:tblGrid>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rPr>
                <w:sz w:val="22"/>
                <w:szCs w:val="22"/>
              </w:rPr>
            </w:pPr>
            <w:r w:rsidRPr="00D50FDC">
              <w:rPr>
                <w:sz w:val="22"/>
                <w:szCs w:val="22"/>
              </w:rPr>
              <w:t>Наименование должности (профессии)</w:t>
            </w:r>
          </w:p>
        </w:tc>
        <w:tc>
          <w:tcPr>
            <w:tcW w:w="3288"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rPr>
                <w:sz w:val="22"/>
                <w:szCs w:val="22"/>
              </w:rPr>
            </w:pPr>
            <w:r w:rsidRPr="00D50FDC">
              <w:rPr>
                <w:sz w:val="22"/>
                <w:szCs w:val="22"/>
              </w:rPr>
              <w:t>Размер минимального оклада (ставки), руб.</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0"/>
              <w:rPr>
                <w:sz w:val="22"/>
                <w:szCs w:val="22"/>
              </w:rPr>
            </w:pPr>
            <w:r w:rsidRPr="00D50FDC">
              <w:rPr>
                <w:sz w:val="22"/>
                <w:szCs w:val="22"/>
              </w:rPr>
              <w:t>Профессиональная квалификационная группа должностей работников учебно-вспомогательного персонала первого уровня</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Помощник воспитателя</w:t>
            </w:r>
          </w:p>
        </w:tc>
        <w:tc>
          <w:tcPr>
            <w:tcW w:w="3288" w:type="dxa"/>
            <w:tcBorders>
              <w:top w:val="single" w:sz="4" w:space="0" w:color="auto"/>
              <w:left w:val="single" w:sz="4" w:space="0" w:color="auto"/>
              <w:bottom w:val="single" w:sz="4" w:space="0" w:color="auto"/>
              <w:right w:val="single" w:sz="4" w:space="0" w:color="auto"/>
            </w:tcBorders>
          </w:tcPr>
          <w:p w:rsidR="0072665B" w:rsidRPr="00D50FDC" w:rsidRDefault="00A22D60" w:rsidP="00D50FDC">
            <w:pPr>
              <w:tabs>
                <w:tab w:val="left" w:pos="567"/>
              </w:tabs>
              <w:autoSpaceDE w:val="0"/>
              <w:autoSpaceDN w:val="0"/>
              <w:adjustRightInd w:val="0"/>
              <w:jc w:val="center"/>
              <w:rPr>
                <w:sz w:val="22"/>
                <w:szCs w:val="22"/>
              </w:rPr>
            </w:pPr>
            <w:r w:rsidRPr="00D50FDC">
              <w:rPr>
                <w:sz w:val="22"/>
                <w:szCs w:val="22"/>
              </w:rPr>
              <w:t>3100</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0"/>
              <w:rPr>
                <w:sz w:val="22"/>
                <w:szCs w:val="22"/>
              </w:rPr>
            </w:pPr>
            <w:r w:rsidRPr="00D50FDC">
              <w:rPr>
                <w:sz w:val="22"/>
                <w:szCs w:val="22"/>
              </w:rPr>
              <w:t>Профессиональная квалификационная группа должностей работников учебно-вспомогательного персонала второго уровня</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1 квалификационный уровень</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Младший воспитатель</w:t>
            </w:r>
          </w:p>
        </w:tc>
        <w:tc>
          <w:tcPr>
            <w:tcW w:w="3288" w:type="dxa"/>
            <w:tcBorders>
              <w:top w:val="single" w:sz="4" w:space="0" w:color="auto"/>
              <w:left w:val="single" w:sz="4" w:space="0" w:color="auto"/>
              <w:bottom w:val="single" w:sz="4" w:space="0" w:color="auto"/>
              <w:right w:val="single" w:sz="4" w:space="0" w:color="auto"/>
            </w:tcBorders>
          </w:tcPr>
          <w:p w:rsidR="0072665B" w:rsidRPr="00D50FDC" w:rsidRDefault="00A22D60" w:rsidP="00D50FDC">
            <w:pPr>
              <w:tabs>
                <w:tab w:val="left" w:pos="567"/>
              </w:tabs>
              <w:autoSpaceDE w:val="0"/>
              <w:autoSpaceDN w:val="0"/>
              <w:adjustRightInd w:val="0"/>
              <w:jc w:val="center"/>
              <w:rPr>
                <w:sz w:val="22"/>
                <w:szCs w:val="22"/>
              </w:rPr>
            </w:pPr>
            <w:r w:rsidRPr="00D50FDC">
              <w:rPr>
                <w:sz w:val="22"/>
                <w:szCs w:val="22"/>
              </w:rPr>
              <w:t>3232</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rPr>
                <w:sz w:val="22"/>
                <w:szCs w:val="22"/>
              </w:rPr>
            </w:pPr>
            <w:r w:rsidRPr="00D50FDC">
              <w:rPr>
                <w:sz w:val="22"/>
                <w:szCs w:val="22"/>
              </w:rPr>
              <w:t>Профессиональная квалификационная группа должностей педагогических работников</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1 квалификационный уровень</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Инструктор по физической культуре</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D50FDC" w:rsidRDefault="00A22D60" w:rsidP="00D50FDC">
            <w:pPr>
              <w:tabs>
                <w:tab w:val="left" w:pos="567"/>
              </w:tabs>
              <w:autoSpaceDE w:val="0"/>
              <w:autoSpaceDN w:val="0"/>
              <w:adjustRightInd w:val="0"/>
              <w:jc w:val="center"/>
              <w:rPr>
                <w:sz w:val="22"/>
                <w:szCs w:val="22"/>
              </w:rPr>
            </w:pPr>
            <w:r w:rsidRPr="00D50FDC">
              <w:rPr>
                <w:sz w:val="22"/>
                <w:szCs w:val="22"/>
              </w:rPr>
              <w:t>5789</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Музыкальный руководитель</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2 квалификационный уровень</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Инструктор-методист</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D50FDC" w:rsidRDefault="00A22D60" w:rsidP="00D50FDC">
            <w:pPr>
              <w:tabs>
                <w:tab w:val="left" w:pos="567"/>
              </w:tabs>
              <w:autoSpaceDE w:val="0"/>
              <w:autoSpaceDN w:val="0"/>
              <w:adjustRightInd w:val="0"/>
              <w:jc w:val="center"/>
              <w:rPr>
                <w:sz w:val="22"/>
                <w:szCs w:val="22"/>
              </w:rPr>
            </w:pPr>
            <w:r w:rsidRPr="00D50FDC">
              <w:rPr>
                <w:sz w:val="22"/>
                <w:szCs w:val="22"/>
              </w:rPr>
              <w:t>6183</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Концертмейстер</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 xml:space="preserve">Педагог </w:t>
            </w:r>
            <w:proofErr w:type="gramStart"/>
            <w:r w:rsidRPr="00D50FDC">
              <w:rPr>
                <w:sz w:val="22"/>
                <w:szCs w:val="22"/>
              </w:rPr>
              <w:t>дополнительного</w:t>
            </w:r>
            <w:proofErr w:type="gramEnd"/>
            <w:r w:rsidRPr="00D50FDC">
              <w:rPr>
                <w:sz w:val="22"/>
                <w:szCs w:val="22"/>
              </w:rPr>
              <w:t xml:space="preserve"> образования</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Педагог-организатор</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Социальный педагог</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Тренер-преподаватель</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3 квалификационный уровень</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Мастер производственного обучения</w:t>
            </w:r>
          </w:p>
        </w:tc>
        <w:tc>
          <w:tcPr>
            <w:tcW w:w="3288" w:type="dxa"/>
            <w:tcBorders>
              <w:top w:val="single" w:sz="4" w:space="0" w:color="auto"/>
              <w:left w:val="single" w:sz="4" w:space="0" w:color="auto"/>
              <w:bottom w:val="single" w:sz="4" w:space="0" w:color="auto"/>
              <w:right w:val="single" w:sz="4" w:space="0" w:color="auto"/>
            </w:tcBorders>
          </w:tcPr>
          <w:p w:rsidR="0072665B" w:rsidRPr="00D50FDC" w:rsidRDefault="00A22D60" w:rsidP="00D50FDC">
            <w:pPr>
              <w:tabs>
                <w:tab w:val="left" w:pos="567"/>
              </w:tabs>
              <w:autoSpaceDE w:val="0"/>
              <w:autoSpaceDN w:val="0"/>
              <w:adjustRightInd w:val="0"/>
              <w:jc w:val="center"/>
              <w:rPr>
                <w:sz w:val="22"/>
                <w:szCs w:val="22"/>
              </w:rPr>
            </w:pPr>
            <w:r w:rsidRPr="00D50FDC">
              <w:rPr>
                <w:sz w:val="22"/>
                <w:szCs w:val="22"/>
              </w:rPr>
              <w:t>6153</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Воспитатель</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D50FDC" w:rsidRDefault="00A22D60" w:rsidP="00D50FDC">
            <w:pPr>
              <w:tabs>
                <w:tab w:val="left" w:pos="567"/>
              </w:tabs>
              <w:autoSpaceDE w:val="0"/>
              <w:autoSpaceDN w:val="0"/>
              <w:adjustRightInd w:val="0"/>
              <w:jc w:val="center"/>
              <w:rPr>
                <w:sz w:val="22"/>
                <w:szCs w:val="22"/>
              </w:rPr>
            </w:pPr>
            <w:r w:rsidRPr="00D50FDC">
              <w:rPr>
                <w:sz w:val="22"/>
                <w:szCs w:val="22"/>
              </w:rPr>
              <w:t>6446</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Методист</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Педагог-психолог</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4 квалификационный уровень</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Старший воспитатель</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D50FDC" w:rsidRDefault="00A22D60" w:rsidP="00D50FDC">
            <w:pPr>
              <w:tabs>
                <w:tab w:val="left" w:pos="567"/>
              </w:tabs>
              <w:autoSpaceDE w:val="0"/>
              <w:autoSpaceDN w:val="0"/>
              <w:adjustRightInd w:val="0"/>
              <w:jc w:val="center"/>
              <w:rPr>
                <w:sz w:val="22"/>
                <w:szCs w:val="22"/>
              </w:rPr>
            </w:pPr>
            <w:r w:rsidRPr="00D50FDC">
              <w:rPr>
                <w:sz w:val="22"/>
                <w:szCs w:val="22"/>
              </w:rPr>
              <w:t>6841</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Старший методист</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Учитель-логопед</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lastRenderedPageBreak/>
              <w:t>Учитель-дефектолог</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0"/>
              <w:rPr>
                <w:sz w:val="22"/>
                <w:szCs w:val="22"/>
              </w:rPr>
            </w:pPr>
            <w:r w:rsidRPr="00D50FDC">
              <w:rPr>
                <w:sz w:val="22"/>
                <w:szCs w:val="22"/>
              </w:rPr>
              <w:t>Профессиональная квалификационная группа должностей руководителей структурных подразделений</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1 квалификационный уровень</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Заведующий (начальник) структурным подразделением:</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D50FDC" w:rsidRDefault="00A22D60" w:rsidP="00D50FDC">
            <w:pPr>
              <w:tabs>
                <w:tab w:val="left" w:pos="567"/>
              </w:tabs>
              <w:autoSpaceDE w:val="0"/>
              <w:autoSpaceDN w:val="0"/>
              <w:adjustRightInd w:val="0"/>
              <w:jc w:val="center"/>
              <w:rPr>
                <w:sz w:val="22"/>
                <w:szCs w:val="22"/>
              </w:rPr>
            </w:pPr>
            <w:r w:rsidRPr="00D50FDC">
              <w:rPr>
                <w:sz w:val="22"/>
                <w:szCs w:val="22"/>
              </w:rPr>
              <w:t>6973</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отделом</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отделением</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учебно-консультационным пунктом</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 xml:space="preserve">другими структурными подразделениями, реализующими общеобразовательную программу и образовательную программу </w:t>
            </w:r>
            <w:proofErr w:type="gramStart"/>
            <w:r w:rsidRPr="00D50FDC">
              <w:rPr>
                <w:sz w:val="22"/>
                <w:szCs w:val="22"/>
              </w:rPr>
              <w:t>дополнительного</w:t>
            </w:r>
            <w:proofErr w:type="gramEnd"/>
            <w:r w:rsidRPr="00D50FDC">
              <w:rPr>
                <w:sz w:val="22"/>
                <w:szCs w:val="22"/>
              </w:rPr>
              <w:t xml:space="preserve"> образования детей</w:t>
            </w:r>
          </w:p>
        </w:tc>
        <w:tc>
          <w:tcPr>
            <w:tcW w:w="3288"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2 квалификационный уровень</w:t>
            </w:r>
          </w:p>
        </w:tc>
      </w:tr>
      <w:tr w:rsidR="00D50FDC" w:rsidRPr="00D50FDC">
        <w:tc>
          <w:tcPr>
            <w:tcW w:w="5783"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D50FDC">
              <w:rPr>
                <w:sz w:val="22"/>
                <w:szCs w:val="22"/>
              </w:rPr>
              <w:t>дополнительного</w:t>
            </w:r>
            <w:proofErr w:type="gramEnd"/>
            <w:r w:rsidRPr="00D50FDC">
              <w:rPr>
                <w:sz w:val="22"/>
                <w:szCs w:val="22"/>
              </w:rPr>
              <w:t xml:space="preserve"> образования детей</w:t>
            </w:r>
          </w:p>
        </w:tc>
        <w:tc>
          <w:tcPr>
            <w:tcW w:w="3288" w:type="dxa"/>
            <w:tcBorders>
              <w:top w:val="single" w:sz="4" w:space="0" w:color="auto"/>
              <w:left w:val="single" w:sz="4" w:space="0" w:color="auto"/>
              <w:bottom w:val="single" w:sz="4" w:space="0" w:color="auto"/>
              <w:right w:val="single" w:sz="4" w:space="0" w:color="auto"/>
            </w:tcBorders>
          </w:tcPr>
          <w:p w:rsidR="0072665B" w:rsidRPr="00D50FDC" w:rsidRDefault="00A22D60" w:rsidP="00D50FDC">
            <w:pPr>
              <w:tabs>
                <w:tab w:val="left" w:pos="567"/>
              </w:tabs>
              <w:autoSpaceDE w:val="0"/>
              <w:autoSpaceDN w:val="0"/>
              <w:adjustRightInd w:val="0"/>
              <w:jc w:val="center"/>
              <w:rPr>
                <w:sz w:val="22"/>
                <w:szCs w:val="22"/>
              </w:rPr>
            </w:pPr>
            <w:r w:rsidRPr="00D50FDC">
              <w:rPr>
                <w:sz w:val="22"/>
                <w:szCs w:val="22"/>
              </w:rPr>
              <w:t>7238</w:t>
            </w:r>
          </w:p>
        </w:tc>
      </w:tr>
    </w:tbl>
    <w:p w:rsidR="0072665B" w:rsidRPr="00D50FDC" w:rsidRDefault="0072665B" w:rsidP="00D50FDC">
      <w:pPr>
        <w:tabs>
          <w:tab w:val="left" w:pos="0"/>
          <w:tab w:val="left" w:pos="567"/>
        </w:tabs>
        <w:ind w:firstLine="709"/>
        <w:jc w:val="both"/>
        <w:rPr>
          <w:bCs/>
          <w:iCs/>
          <w:sz w:val="26"/>
          <w:szCs w:val="26"/>
        </w:rPr>
      </w:pPr>
      <w:r w:rsidRPr="00D50FDC">
        <w:rPr>
          <w:bCs/>
          <w:iCs/>
          <w:sz w:val="26"/>
          <w:szCs w:val="26"/>
        </w:rPr>
        <w:t>1.2. Приложение № 2 к Примерному положению об оплате труда работников</w:t>
      </w:r>
    </w:p>
    <w:p w:rsidR="00691335" w:rsidRPr="00D50FDC" w:rsidRDefault="0072665B" w:rsidP="00D50FDC">
      <w:pPr>
        <w:tabs>
          <w:tab w:val="left" w:pos="0"/>
          <w:tab w:val="left" w:pos="567"/>
        </w:tabs>
        <w:jc w:val="both"/>
        <w:rPr>
          <w:bCs/>
          <w:iCs/>
          <w:sz w:val="26"/>
          <w:szCs w:val="26"/>
        </w:rPr>
      </w:pPr>
      <w:r w:rsidRPr="00D50FDC">
        <w:rPr>
          <w:bCs/>
          <w:iCs/>
          <w:sz w:val="26"/>
          <w:szCs w:val="26"/>
        </w:rPr>
        <w:t>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изложить в следующей редакции:</w:t>
      </w:r>
    </w:p>
    <w:p w:rsidR="00E472C0" w:rsidRPr="00D50FDC" w:rsidRDefault="006229BE" w:rsidP="00D50FDC">
      <w:pPr>
        <w:tabs>
          <w:tab w:val="left" w:pos="0"/>
          <w:tab w:val="left" w:pos="567"/>
        </w:tabs>
        <w:ind w:firstLine="709"/>
        <w:jc w:val="center"/>
        <w:rPr>
          <w:bCs/>
          <w:iCs/>
          <w:sz w:val="22"/>
          <w:szCs w:val="22"/>
        </w:rPr>
      </w:pPr>
      <w:r w:rsidRPr="00D50FDC">
        <w:rPr>
          <w:bCs/>
          <w:iCs/>
          <w:sz w:val="22"/>
          <w:szCs w:val="22"/>
        </w:rPr>
        <w:t>«</w:t>
      </w:r>
      <w:r w:rsidR="0072665B" w:rsidRPr="00D50FDC">
        <w:rPr>
          <w:bCs/>
          <w:iCs/>
          <w:sz w:val="22"/>
          <w:szCs w:val="22"/>
        </w:rPr>
        <w:t>ОБЩЕОТРАСЛЕВЫЕ ДОЛЖНОСТИ СЛУЖАЩИХ</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rPr>
                <w:sz w:val="22"/>
                <w:szCs w:val="22"/>
              </w:rPr>
            </w:pPr>
            <w:r w:rsidRPr="00D50FDC">
              <w:rPr>
                <w:sz w:val="22"/>
                <w:szCs w:val="22"/>
              </w:rPr>
              <w:t>Наименование должности (профессии)</w:t>
            </w:r>
          </w:p>
        </w:tc>
        <w:tc>
          <w:tcPr>
            <w:tcW w:w="2551"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rPr>
                <w:sz w:val="22"/>
                <w:szCs w:val="22"/>
              </w:rPr>
            </w:pPr>
            <w:r w:rsidRPr="00D50FDC">
              <w:rPr>
                <w:sz w:val="22"/>
                <w:szCs w:val="22"/>
              </w:rPr>
              <w:t>Размер минимального оклада (ставки), руб.</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0"/>
              <w:rPr>
                <w:sz w:val="22"/>
                <w:szCs w:val="22"/>
              </w:rPr>
            </w:pPr>
            <w:r w:rsidRPr="00D50FDC">
              <w:rPr>
                <w:sz w:val="22"/>
                <w:szCs w:val="22"/>
              </w:rPr>
              <w:t>Профессион</w:t>
            </w:r>
            <w:r w:rsidR="00B469F5" w:rsidRPr="00D50FDC">
              <w:rPr>
                <w:sz w:val="22"/>
                <w:szCs w:val="22"/>
              </w:rPr>
              <w:t>альная квалификационная группа «</w:t>
            </w:r>
            <w:r w:rsidRPr="00D50FDC">
              <w:rPr>
                <w:sz w:val="22"/>
                <w:szCs w:val="22"/>
              </w:rPr>
              <w:t>Общеотраслевые до</w:t>
            </w:r>
            <w:r w:rsidR="00B469F5" w:rsidRPr="00D50FDC">
              <w:rPr>
                <w:sz w:val="22"/>
                <w:szCs w:val="22"/>
              </w:rPr>
              <w:t>лжности служащих первого уровня»</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1 квалификационный уровень</w:t>
            </w: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Делопроизводитель</w:t>
            </w:r>
          </w:p>
        </w:tc>
        <w:tc>
          <w:tcPr>
            <w:tcW w:w="2551" w:type="dxa"/>
            <w:vMerge w:val="restart"/>
            <w:tcBorders>
              <w:top w:val="single" w:sz="4" w:space="0" w:color="auto"/>
              <w:left w:val="single" w:sz="4" w:space="0" w:color="auto"/>
              <w:bottom w:val="single" w:sz="4" w:space="0" w:color="auto"/>
              <w:right w:val="single" w:sz="4" w:space="0" w:color="auto"/>
            </w:tcBorders>
          </w:tcPr>
          <w:p w:rsidR="0072665B"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Секретарь-машинистка</w:t>
            </w:r>
          </w:p>
        </w:tc>
        <w:tc>
          <w:tcPr>
            <w:tcW w:w="2551"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Кассир</w:t>
            </w:r>
          </w:p>
        </w:tc>
        <w:tc>
          <w:tcPr>
            <w:tcW w:w="2551"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6520" w:type="dxa"/>
            <w:tcBorders>
              <w:top w:val="single" w:sz="4" w:space="0" w:color="auto"/>
              <w:left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Архивариус</w:t>
            </w:r>
          </w:p>
        </w:tc>
        <w:tc>
          <w:tcPr>
            <w:tcW w:w="2551" w:type="dxa"/>
            <w:tcBorders>
              <w:top w:val="single" w:sz="4" w:space="0" w:color="auto"/>
              <w:left w:val="single" w:sz="4" w:space="0" w:color="auto"/>
              <w:right w:val="single" w:sz="4" w:space="0" w:color="auto"/>
            </w:tcBorders>
          </w:tcPr>
          <w:p w:rsidR="0072665B"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2 квалификационный уровень</w:t>
            </w: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both"/>
              <w:rPr>
                <w:sz w:val="22"/>
                <w:szCs w:val="22"/>
              </w:rPr>
            </w:pPr>
            <w:r w:rsidRPr="00D50FDC">
              <w:rPr>
                <w:sz w:val="22"/>
                <w:szCs w:val="22"/>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551" w:type="dxa"/>
            <w:tcBorders>
              <w:top w:val="single" w:sz="4" w:space="0" w:color="auto"/>
              <w:left w:val="single" w:sz="4" w:space="0" w:color="auto"/>
              <w:bottom w:val="single" w:sz="4" w:space="0" w:color="auto"/>
              <w:right w:val="single" w:sz="4" w:space="0" w:color="auto"/>
            </w:tcBorders>
          </w:tcPr>
          <w:p w:rsidR="0072665B" w:rsidRPr="00D50FDC" w:rsidRDefault="00F53224" w:rsidP="00D50FDC">
            <w:pPr>
              <w:tabs>
                <w:tab w:val="left" w:pos="567"/>
              </w:tabs>
              <w:autoSpaceDE w:val="0"/>
              <w:autoSpaceDN w:val="0"/>
              <w:adjustRightInd w:val="0"/>
              <w:jc w:val="right"/>
              <w:rPr>
                <w:sz w:val="22"/>
                <w:szCs w:val="22"/>
              </w:rPr>
            </w:pPr>
            <w:r w:rsidRPr="00D50FDC">
              <w:rPr>
                <w:sz w:val="22"/>
                <w:szCs w:val="22"/>
              </w:rPr>
              <w:t>3283</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0"/>
              <w:rPr>
                <w:sz w:val="22"/>
                <w:szCs w:val="22"/>
              </w:rPr>
            </w:pPr>
            <w:r w:rsidRPr="00D50FDC">
              <w:rPr>
                <w:sz w:val="22"/>
                <w:szCs w:val="22"/>
              </w:rPr>
              <w:t>Профессион</w:t>
            </w:r>
            <w:r w:rsidR="00E472C0" w:rsidRPr="00D50FDC">
              <w:rPr>
                <w:sz w:val="22"/>
                <w:szCs w:val="22"/>
              </w:rPr>
              <w:t>альная квалификационная группа «</w:t>
            </w:r>
            <w:r w:rsidRPr="00D50FDC">
              <w:rPr>
                <w:sz w:val="22"/>
                <w:szCs w:val="22"/>
              </w:rPr>
              <w:t>Общеотраслевые до</w:t>
            </w:r>
            <w:r w:rsidR="00E472C0" w:rsidRPr="00D50FDC">
              <w:rPr>
                <w:sz w:val="22"/>
                <w:szCs w:val="22"/>
              </w:rPr>
              <w:t>лжности служащих второго уровня»</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lastRenderedPageBreak/>
              <w:t>1 квалификационный уровень</w:t>
            </w: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Инспектор по кадрам</w:t>
            </w:r>
          </w:p>
        </w:tc>
        <w:tc>
          <w:tcPr>
            <w:tcW w:w="2551" w:type="dxa"/>
            <w:vMerge w:val="restart"/>
            <w:tcBorders>
              <w:top w:val="single" w:sz="4" w:space="0" w:color="auto"/>
              <w:left w:val="single" w:sz="4" w:space="0" w:color="auto"/>
              <w:bottom w:val="single" w:sz="4" w:space="0" w:color="auto"/>
              <w:right w:val="single" w:sz="4" w:space="0" w:color="auto"/>
            </w:tcBorders>
          </w:tcPr>
          <w:p w:rsidR="0072665B" w:rsidRPr="00D50FDC" w:rsidRDefault="00F53224" w:rsidP="00D50FDC">
            <w:pPr>
              <w:tabs>
                <w:tab w:val="left" w:pos="567"/>
              </w:tabs>
              <w:autoSpaceDE w:val="0"/>
              <w:autoSpaceDN w:val="0"/>
              <w:adjustRightInd w:val="0"/>
              <w:jc w:val="right"/>
              <w:rPr>
                <w:sz w:val="22"/>
                <w:szCs w:val="22"/>
              </w:rPr>
            </w:pPr>
            <w:r w:rsidRPr="00D50FDC">
              <w:rPr>
                <w:sz w:val="22"/>
                <w:szCs w:val="22"/>
              </w:rPr>
              <w:t>3832</w:t>
            </w: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Лаборант</w:t>
            </w:r>
          </w:p>
        </w:tc>
        <w:tc>
          <w:tcPr>
            <w:tcW w:w="2551"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roofErr w:type="spellStart"/>
            <w:r w:rsidRPr="00D50FDC">
              <w:rPr>
                <w:sz w:val="22"/>
                <w:szCs w:val="22"/>
              </w:rPr>
              <w:t>Документовед</w:t>
            </w:r>
            <w:proofErr w:type="spellEnd"/>
          </w:p>
        </w:tc>
        <w:tc>
          <w:tcPr>
            <w:tcW w:w="2551"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Художник</w:t>
            </w:r>
          </w:p>
        </w:tc>
        <w:tc>
          <w:tcPr>
            <w:tcW w:w="2551"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6520" w:type="dxa"/>
            <w:tcBorders>
              <w:top w:val="single" w:sz="4" w:space="0" w:color="auto"/>
              <w:left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Диспетчер</w:t>
            </w:r>
          </w:p>
        </w:tc>
        <w:tc>
          <w:tcPr>
            <w:tcW w:w="2551" w:type="dxa"/>
            <w:tcBorders>
              <w:top w:val="single" w:sz="4" w:space="0" w:color="auto"/>
              <w:left w:val="single" w:sz="4" w:space="0" w:color="auto"/>
              <w:right w:val="single" w:sz="4" w:space="0" w:color="auto"/>
            </w:tcBorders>
          </w:tcPr>
          <w:p w:rsidR="0072665B" w:rsidRPr="00D50FDC" w:rsidRDefault="00F53224" w:rsidP="00D50FDC">
            <w:pPr>
              <w:tabs>
                <w:tab w:val="left" w:pos="567"/>
              </w:tabs>
              <w:autoSpaceDE w:val="0"/>
              <w:autoSpaceDN w:val="0"/>
              <w:adjustRightInd w:val="0"/>
              <w:jc w:val="right"/>
              <w:rPr>
                <w:sz w:val="22"/>
                <w:szCs w:val="22"/>
              </w:rPr>
            </w:pPr>
            <w:r w:rsidRPr="00D50FDC">
              <w:rPr>
                <w:sz w:val="22"/>
                <w:szCs w:val="22"/>
              </w:rPr>
              <w:t>3832</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2 квалификационный уровень</w:t>
            </w: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Заведующий складом</w:t>
            </w:r>
          </w:p>
        </w:tc>
        <w:tc>
          <w:tcPr>
            <w:tcW w:w="2551" w:type="dxa"/>
            <w:vMerge w:val="restart"/>
            <w:tcBorders>
              <w:top w:val="single" w:sz="4" w:space="0" w:color="auto"/>
              <w:left w:val="single" w:sz="4" w:space="0" w:color="auto"/>
              <w:bottom w:val="single" w:sz="4" w:space="0" w:color="auto"/>
              <w:right w:val="single" w:sz="4" w:space="0" w:color="auto"/>
            </w:tcBorders>
          </w:tcPr>
          <w:p w:rsidR="0072665B" w:rsidRPr="00D50FDC" w:rsidRDefault="00F53224" w:rsidP="00D50FDC">
            <w:pPr>
              <w:tabs>
                <w:tab w:val="left" w:pos="567"/>
              </w:tabs>
              <w:autoSpaceDE w:val="0"/>
              <w:autoSpaceDN w:val="0"/>
              <w:adjustRightInd w:val="0"/>
              <w:jc w:val="right"/>
              <w:rPr>
                <w:sz w:val="22"/>
                <w:szCs w:val="22"/>
              </w:rPr>
            </w:pPr>
            <w:r w:rsidRPr="00D50FDC">
              <w:rPr>
                <w:sz w:val="22"/>
                <w:szCs w:val="22"/>
              </w:rPr>
              <w:t>3919</w:t>
            </w: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Заведующий хозяйством</w:t>
            </w:r>
          </w:p>
        </w:tc>
        <w:tc>
          <w:tcPr>
            <w:tcW w:w="2551"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both"/>
              <w:rPr>
                <w:sz w:val="22"/>
                <w:szCs w:val="22"/>
              </w:rPr>
            </w:pPr>
            <w:r w:rsidRPr="00D50FDC">
              <w:rPr>
                <w:sz w:val="22"/>
                <w:szCs w:val="22"/>
              </w:rPr>
              <w:t xml:space="preserve">Должности служащих первого квалификационного уровня, по которым устанавливается производное </w:t>
            </w:r>
            <w:r w:rsidR="00691335" w:rsidRPr="00D50FDC">
              <w:rPr>
                <w:sz w:val="22"/>
                <w:szCs w:val="22"/>
              </w:rPr>
              <w:t>должностное наименование «</w:t>
            </w:r>
            <w:r w:rsidRPr="00D50FDC">
              <w:rPr>
                <w:sz w:val="22"/>
                <w:szCs w:val="22"/>
              </w:rPr>
              <w:t>старший</w:t>
            </w:r>
            <w:r w:rsidR="00691335" w:rsidRPr="00D50FDC">
              <w:rPr>
                <w:sz w:val="22"/>
                <w:szCs w:val="22"/>
              </w:rPr>
              <w:t>»</w:t>
            </w:r>
          </w:p>
        </w:tc>
        <w:tc>
          <w:tcPr>
            <w:tcW w:w="2551"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both"/>
              <w:rPr>
                <w:sz w:val="22"/>
                <w:szCs w:val="22"/>
              </w:rPr>
            </w:pP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3 квалификационный уровень</w:t>
            </w: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Заведующий производством (шеф-повар)</w:t>
            </w:r>
          </w:p>
        </w:tc>
        <w:tc>
          <w:tcPr>
            <w:tcW w:w="2551" w:type="dxa"/>
            <w:tcBorders>
              <w:top w:val="single" w:sz="4" w:space="0" w:color="auto"/>
              <w:left w:val="single" w:sz="4" w:space="0" w:color="auto"/>
              <w:bottom w:val="single" w:sz="4" w:space="0" w:color="auto"/>
              <w:right w:val="single" w:sz="4" w:space="0" w:color="auto"/>
            </w:tcBorders>
          </w:tcPr>
          <w:p w:rsidR="0072665B" w:rsidRPr="00D50FDC" w:rsidRDefault="00F53224" w:rsidP="00D50FDC">
            <w:pPr>
              <w:tabs>
                <w:tab w:val="left" w:pos="567"/>
              </w:tabs>
              <w:autoSpaceDE w:val="0"/>
              <w:autoSpaceDN w:val="0"/>
              <w:adjustRightInd w:val="0"/>
              <w:jc w:val="right"/>
              <w:rPr>
                <w:sz w:val="22"/>
                <w:szCs w:val="22"/>
              </w:rPr>
            </w:pPr>
            <w:r w:rsidRPr="00D50FDC">
              <w:rPr>
                <w:sz w:val="22"/>
                <w:szCs w:val="22"/>
              </w:rPr>
              <w:t>4193</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4 квалификационный уровень</w:t>
            </w: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Механик</w:t>
            </w:r>
          </w:p>
        </w:tc>
        <w:tc>
          <w:tcPr>
            <w:tcW w:w="2551" w:type="dxa"/>
            <w:tcBorders>
              <w:top w:val="single" w:sz="4" w:space="0" w:color="auto"/>
              <w:left w:val="single" w:sz="4" w:space="0" w:color="auto"/>
              <w:bottom w:val="single" w:sz="4" w:space="0" w:color="auto"/>
              <w:right w:val="single" w:sz="4" w:space="0" w:color="auto"/>
            </w:tcBorders>
          </w:tcPr>
          <w:p w:rsidR="0072665B" w:rsidRPr="00D50FDC" w:rsidRDefault="00F53224" w:rsidP="00D50FDC">
            <w:pPr>
              <w:tabs>
                <w:tab w:val="left" w:pos="567"/>
              </w:tabs>
              <w:autoSpaceDE w:val="0"/>
              <w:autoSpaceDN w:val="0"/>
              <w:adjustRightInd w:val="0"/>
              <w:jc w:val="right"/>
              <w:rPr>
                <w:sz w:val="22"/>
                <w:szCs w:val="22"/>
              </w:rPr>
            </w:pPr>
            <w:r w:rsidRPr="00D50FDC">
              <w:rPr>
                <w:sz w:val="22"/>
                <w:szCs w:val="22"/>
              </w:rPr>
              <w:t>4285</w:t>
            </w:r>
          </w:p>
        </w:tc>
      </w:tr>
      <w:tr w:rsidR="00D50FDC" w:rsidRPr="00D50FDC">
        <w:tc>
          <w:tcPr>
            <w:tcW w:w="9071" w:type="dxa"/>
            <w:gridSpan w:val="2"/>
            <w:tcBorders>
              <w:top w:val="single" w:sz="4" w:space="0" w:color="auto"/>
              <w:left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5 квалификационный уровень</w:t>
            </w: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both"/>
              <w:rPr>
                <w:sz w:val="22"/>
                <w:szCs w:val="22"/>
              </w:rPr>
            </w:pPr>
            <w:r w:rsidRPr="00D50FDC">
              <w:rPr>
                <w:sz w:val="22"/>
                <w:szCs w:val="22"/>
              </w:rPr>
              <w:t>Главный специалист в отделах, отделениях, лабораториях, мастерских, заместитель главного бухгалтера</w:t>
            </w:r>
          </w:p>
        </w:tc>
        <w:tc>
          <w:tcPr>
            <w:tcW w:w="2551" w:type="dxa"/>
            <w:tcBorders>
              <w:top w:val="single" w:sz="4" w:space="0" w:color="auto"/>
              <w:left w:val="single" w:sz="4" w:space="0" w:color="auto"/>
              <w:bottom w:val="single" w:sz="4" w:space="0" w:color="auto"/>
              <w:right w:val="single" w:sz="4" w:space="0" w:color="auto"/>
            </w:tcBorders>
          </w:tcPr>
          <w:p w:rsidR="0072665B" w:rsidRPr="00D50FDC" w:rsidRDefault="00F53224" w:rsidP="00D50FDC">
            <w:pPr>
              <w:tabs>
                <w:tab w:val="left" w:pos="567"/>
              </w:tabs>
              <w:autoSpaceDE w:val="0"/>
              <w:autoSpaceDN w:val="0"/>
              <w:adjustRightInd w:val="0"/>
              <w:jc w:val="right"/>
              <w:rPr>
                <w:sz w:val="22"/>
                <w:szCs w:val="22"/>
              </w:rPr>
            </w:pPr>
            <w:r w:rsidRPr="00D50FDC">
              <w:rPr>
                <w:sz w:val="22"/>
                <w:szCs w:val="22"/>
              </w:rPr>
              <w:t>5803</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0"/>
              <w:rPr>
                <w:sz w:val="22"/>
                <w:szCs w:val="22"/>
              </w:rPr>
            </w:pPr>
            <w:r w:rsidRPr="00D50FDC">
              <w:rPr>
                <w:sz w:val="22"/>
                <w:szCs w:val="22"/>
              </w:rPr>
              <w:t>Профессион</w:t>
            </w:r>
            <w:r w:rsidR="00E472C0" w:rsidRPr="00D50FDC">
              <w:rPr>
                <w:sz w:val="22"/>
                <w:szCs w:val="22"/>
              </w:rPr>
              <w:t>альная квалификационная группа</w:t>
            </w:r>
            <w:r w:rsidR="00D50FDC" w:rsidRPr="00D50FDC">
              <w:rPr>
                <w:sz w:val="22"/>
                <w:szCs w:val="22"/>
              </w:rPr>
              <w:t xml:space="preserve"> </w:t>
            </w:r>
            <w:r w:rsidR="00E472C0" w:rsidRPr="00D50FDC">
              <w:rPr>
                <w:sz w:val="22"/>
                <w:szCs w:val="22"/>
              </w:rPr>
              <w:t>«</w:t>
            </w:r>
            <w:r w:rsidRPr="00D50FDC">
              <w:rPr>
                <w:sz w:val="22"/>
                <w:szCs w:val="22"/>
              </w:rPr>
              <w:t>Общеотраслевые дол</w:t>
            </w:r>
            <w:r w:rsidR="00E472C0" w:rsidRPr="00D50FDC">
              <w:rPr>
                <w:sz w:val="22"/>
                <w:szCs w:val="22"/>
              </w:rPr>
              <w:t>жности служащих третьего уровня»</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jc w:val="center"/>
              <w:outlineLvl w:val="1"/>
              <w:rPr>
                <w:sz w:val="22"/>
                <w:szCs w:val="22"/>
              </w:rPr>
            </w:pPr>
            <w:r w:rsidRPr="00D50FDC">
              <w:rPr>
                <w:sz w:val="22"/>
                <w:szCs w:val="22"/>
              </w:rPr>
              <w:t>1 квалификационный уровень</w:t>
            </w: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Специалист по кадрам</w:t>
            </w:r>
          </w:p>
        </w:tc>
        <w:tc>
          <w:tcPr>
            <w:tcW w:w="2551" w:type="dxa"/>
            <w:vMerge w:val="restart"/>
            <w:tcBorders>
              <w:top w:val="single" w:sz="4" w:space="0" w:color="auto"/>
              <w:left w:val="single" w:sz="4" w:space="0" w:color="auto"/>
              <w:bottom w:val="single" w:sz="4" w:space="0" w:color="auto"/>
              <w:right w:val="single" w:sz="4" w:space="0" w:color="auto"/>
            </w:tcBorders>
          </w:tcPr>
          <w:p w:rsidR="0072665B" w:rsidRPr="00D50FDC" w:rsidRDefault="00F53224" w:rsidP="00D50FDC">
            <w:pPr>
              <w:tabs>
                <w:tab w:val="left" w:pos="567"/>
              </w:tabs>
              <w:autoSpaceDE w:val="0"/>
              <w:autoSpaceDN w:val="0"/>
              <w:adjustRightInd w:val="0"/>
              <w:jc w:val="right"/>
              <w:rPr>
                <w:sz w:val="22"/>
                <w:szCs w:val="22"/>
              </w:rPr>
            </w:pPr>
            <w:r w:rsidRPr="00D50FDC">
              <w:rPr>
                <w:sz w:val="22"/>
                <w:szCs w:val="22"/>
              </w:rPr>
              <w:t>4144</w:t>
            </w: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Инженер</w:t>
            </w:r>
          </w:p>
        </w:tc>
        <w:tc>
          <w:tcPr>
            <w:tcW w:w="2551"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8D7816" w:rsidP="00D50FDC">
            <w:pPr>
              <w:tabs>
                <w:tab w:val="left" w:pos="567"/>
              </w:tabs>
              <w:autoSpaceDE w:val="0"/>
              <w:autoSpaceDN w:val="0"/>
              <w:adjustRightInd w:val="0"/>
              <w:rPr>
                <w:sz w:val="22"/>
                <w:szCs w:val="22"/>
              </w:rPr>
            </w:pPr>
            <w:r w:rsidRPr="00D50FDC">
              <w:rPr>
                <w:sz w:val="22"/>
                <w:szCs w:val="22"/>
              </w:rPr>
              <w:t>Специалист</w:t>
            </w:r>
            <w:r w:rsidR="0072665B" w:rsidRPr="00D50FDC">
              <w:rPr>
                <w:sz w:val="22"/>
                <w:szCs w:val="22"/>
              </w:rPr>
              <w:t xml:space="preserve"> по охране труда</w:t>
            </w:r>
          </w:p>
        </w:tc>
        <w:tc>
          <w:tcPr>
            <w:tcW w:w="2551"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5417F9" w:rsidRPr="00D50FDC" w:rsidRDefault="005417F9" w:rsidP="00D50FDC">
            <w:pPr>
              <w:tabs>
                <w:tab w:val="left" w:pos="567"/>
              </w:tabs>
              <w:autoSpaceDE w:val="0"/>
              <w:autoSpaceDN w:val="0"/>
              <w:adjustRightInd w:val="0"/>
              <w:rPr>
                <w:sz w:val="22"/>
                <w:szCs w:val="22"/>
              </w:rPr>
            </w:pPr>
            <w:r w:rsidRPr="00D50FDC">
              <w:rPr>
                <w:sz w:val="22"/>
                <w:szCs w:val="22"/>
              </w:rPr>
              <w:t>Бухгалтер</w:t>
            </w:r>
          </w:p>
        </w:tc>
        <w:tc>
          <w:tcPr>
            <w:tcW w:w="2551" w:type="dxa"/>
            <w:vMerge/>
            <w:tcBorders>
              <w:top w:val="single" w:sz="4" w:space="0" w:color="auto"/>
              <w:left w:val="single" w:sz="4" w:space="0" w:color="auto"/>
              <w:bottom w:val="single" w:sz="4" w:space="0" w:color="auto"/>
              <w:right w:val="single" w:sz="4" w:space="0" w:color="auto"/>
            </w:tcBorders>
          </w:tcPr>
          <w:p w:rsidR="005417F9" w:rsidRPr="00D50FDC" w:rsidRDefault="005417F9" w:rsidP="00D50FDC">
            <w:pPr>
              <w:tabs>
                <w:tab w:val="left" w:pos="567"/>
              </w:tabs>
              <w:autoSpaceDE w:val="0"/>
              <w:autoSpaceDN w:val="0"/>
              <w:adjustRightInd w:val="0"/>
              <w:rPr>
                <w:sz w:val="22"/>
                <w:szCs w:val="22"/>
              </w:rPr>
            </w:pP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5417F9" w:rsidRPr="00D50FDC" w:rsidRDefault="005417F9" w:rsidP="00D50FDC">
            <w:pPr>
              <w:tabs>
                <w:tab w:val="left" w:pos="567"/>
              </w:tabs>
              <w:autoSpaceDE w:val="0"/>
              <w:autoSpaceDN w:val="0"/>
              <w:adjustRightInd w:val="0"/>
              <w:rPr>
                <w:sz w:val="22"/>
                <w:szCs w:val="22"/>
              </w:rPr>
            </w:pPr>
            <w:r w:rsidRPr="00D50FDC">
              <w:rPr>
                <w:sz w:val="22"/>
                <w:szCs w:val="22"/>
              </w:rPr>
              <w:t>Экономист</w:t>
            </w:r>
          </w:p>
        </w:tc>
        <w:tc>
          <w:tcPr>
            <w:tcW w:w="2551" w:type="dxa"/>
            <w:vMerge/>
            <w:tcBorders>
              <w:top w:val="single" w:sz="4" w:space="0" w:color="auto"/>
              <w:left w:val="single" w:sz="4" w:space="0" w:color="auto"/>
              <w:bottom w:val="single" w:sz="4" w:space="0" w:color="auto"/>
              <w:right w:val="single" w:sz="4" w:space="0" w:color="auto"/>
            </w:tcBorders>
          </w:tcPr>
          <w:p w:rsidR="005417F9" w:rsidRPr="00D50FDC" w:rsidRDefault="005417F9" w:rsidP="00D50FDC">
            <w:pPr>
              <w:tabs>
                <w:tab w:val="left" w:pos="567"/>
              </w:tabs>
              <w:autoSpaceDE w:val="0"/>
              <w:autoSpaceDN w:val="0"/>
              <w:adjustRightInd w:val="0"/>
              <w:rPr>
                <w:sz w:val="22"/>
                <w:szCs w:val="22"/>
              </w:rPr>
            </w:pPr>
          </w:p>
        </w:tc>
      </w:tr>
      <w:tr w:rsidR="00D50FDC" w:rsidRPr="00D50FDC">
        <w:tc>
          <w:tcPr>
            <w:tcW w:w="6520" w:type="dxa"/>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r w:rsidRPr="00D50FDC">
              <w:rPr>
                <w:sz w:val="22"/>
                <w:szCs w:val="22"/>
              </w:rPr>
              <w:t>Инженер-программист (программист)</w:t>
            </w:r>
          </w:p>
        </w:tc>
        <w:tc>
          <w:tcPr>
            <w:tcW w:w="2551" w:type="dxa"/>
            <w:vMerge/>
            <w:tcBorders>
              <w:top w:val="single" w:sz="4" w:space="0" w:color="auto"/>
              <w:left w:val="single" w:sz="4" w:space="0" w:color="auto"/>
              <w:bottom w:val="single" w:sz="4" w:space="0" w:color="auto"/>
              <w:right w:val="single" w:sz="4" w:space="0" w:color="auto"/>
            </w:tcBorders>
          </w:tcPr>
          <w:p w:rsidR="0072665B" w:rsidRPr="00D50FDC" w:rsidRDefault="0072665B" w:rsidP="00D50FDC">
            <w:pPr>
              <w:tabs>
                <w:tab w:val="left" w:pos="567"/>
              </w:tabs>
              <w:autoSpaceDE w:val="0"/>
              <w:autoSpaceDN w:val="0"/>
              <w:adjustRightInd w:val="0"/>
              <w:rPr>
                <w:sz w:val="22"/>
                <w:szCs w:val="22"/>
              </w:rPr>
            </w:pP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72665B" w:rsidRPr="00D50FDC" w:rsidRDefault="00705B08" w:rsidP="00D50FDC">
            <w:pPr>
              <w:tabs>
                <w:tab w:val="left" w:pos="567"/>
              </w:tabs>
              <w:autoSpaceDE w:val="0"/>
              <w:autoSpaceDN w:val="0"/>
              <w:adjustRightInd w:val="0"/>
              <w:jc w:val="center"/>
              <w:outlineLvl w:val="1"/>
              <w:rPr>
                <w:sz w:val="22"/>
                <w:szCs w:val="22"/>
              </w:rPr>
            </w:pPr>
            <w:r w:rsidRPr="00D50FDC">
              <w:rPr>
                <w:sz w:val="22"/>
                <w:szCs w:val="22"/>
              </w:rPr>
              <w:t>2 квалификационный уровень</w:t>
            </w:r>
          </w:p>
        </w:tc>
      </w:tr>
      <w:tr w:rsidR="00D50FDC" w:rsidRPr="00D50FDC" w:rsidTr="00125439">
        <w:tc>
          <w:tcPr>
            <w:tcW w:w="6520" w:type="dxa"/>
            <w:tcBorders>
              <w:top w:val="single" w:sz="4" w:space="0" w:color="auto"/>
              <w:left w:val="single" w:sz="4" w:space="0" w:color="auto"/>
              <w:bottom w:val="single" w:sz="4" w:space="0" w:color="auto"/>
              <w:right w:val="single" w:sz="4" w:space="0" w:color="auto"/>
            </w:tcBorders>
          </w:tcPr>
          <w:p w:rsidR="00705B08" w:rsidRPr="00D50FDC" w:rsidRDefault="00705B08" w:rsidP="00D50FDC">
            <w:pPr>
              <w:tabs>
                <w:tab w:val="left" w:pos="567"/>
              </w:tabs>
              <w:autoSpaceDE w:val="0"/>
              <w:autoSpaceDN w:val="0"/>
              <w:adjustRightInd w:val="0"/>
              <w:jc w:val="both"/>
              <w:rPr>
                <w:sz w:val="22"/>
                <w:szCs w:val="22"/>
              </w:rPr>
            </w:pPr>
            <w:r w:rsidRPr="00D50FDC">
              <w:rPr>
                <w:sz w:val="22"/>
                <w:szCs w:val="22"/>
              </w:rPr>
              <w:t>Бухгалтер 2 категории</w:t>
            </w:r>
          </w:p>
        </w:tc>
        <w:tc>
          <w:tcPr>
            <w:tcW w:w="2551" w:type="dxa"/>
            <w:vMerge w:val="restart"/>
            <w:tcBorders>
              <w:top w:val="single" w:sz="4" w:space="0" w:color="auto"/>
              <w:left w:val="single" w:sz="4" w:space="0" w:color="auto"/>
              <w:right w:val="single" w:sz="4" w:space="0" w:color="auto"/>
            </w:tcBorders>
          </w:tcPr>
          <w:p w:rsidR="00705B08" w:rsidRPr="00D50FDC" w:rsidRDefault="00705B08" w:rsidP="00D50FDC">
            <w:pPr>
              <w:tabs>
                <w:tab w:val="left" w:pos="567"/>
              </w:tabs>
              <w:autoSpaceDE w:val="0"/>
              <w:autoSpaceDN w:val="0"/>
              <w:adjustRightInd w:val="0"/>
              <w:jc w:val="right"/>
              <w:rPr>
                <w:sz w:val="22"/>
                <w:szCs w:val="22"/>
              </w:rPr>
            </w:pPr>
            <w:r w:rsidRPr="00D50FDC">
              <w:rPr>
                <w:sz w:val="22"/>
                <w:szCs w:val="22"/>
              </w:rPr>
              <w:t>4560</w:t>
            </w:r>
          </w:p>
        </w:tc>
      </w:tr>
      <w:tr w:rsidR="00D50FDC" w:rsidRPr="00D50FDC" w:rsidTr="00125439">
        <w:tc>
          <w:tcPr>
            <w:tcW w:w="6520" w:type="dxa"/>
            <w:tcBorders>
              <w:top w:val="single" w:sz="4" w:space="0" w:color="auto"/>
              <w:left w:val="single" w:sz="4" w:space="0" w:color="auto"/>
              <w:bottom w:val="single" w:sz="4" w:space="0" w:color="auto"/>
              <w:right w:val="single" w:sz="4" w:space="0" w:color="auto"/>
            </w:tcBorders>
          </w:tcPr>
          <w:p w:rsidR="00705B08" w:rsidRPr="00D50FDC" w:rsidRDefault="00705B08" w:rsidP="00D50FDC">
            <w:pPr>
              <w:tabs>
                <w:tab w:val="left" w:pos="567"/>
              </w:tabs>
              <w:autoSpaceDE w:val="0"/>
              <w:autoSpaceDN w:val="0"/>
              <w:adjustRightInd w:val="0"/>
              <w:jc w:val="both"/>
              <w:rPr>
                <w:sz w:val="22"/>
                <w:szCs w:val="22"/>
              </w:rPr>
            </w:pPr>
            <w:r w:rsidRPr="00D50FDC">
              <w:rPr>
                <w:sz w:val="22"/>
                <w:szCs w:val="22"/>
              </w:rPr>
              <w:t>Экономист 2 категории</w:t>
            </w:r>
          </w:p>
        </w:tc>
        <w:tc>
          <w:tcPr>
            <w:tcW w:w="2551" w:type="dxa"/>
            <w:vMerge/>
            <w:tcBorders>
              <w:left w:val="single" w:sz="4" w:space="0" w:color="auto"/>
              <w:bottom w:val="single" w:sz="4" w:space="0" w:color="auto"/>
              <w:right w:val="single" w:sz="4" w:space="0" w:color="auto"/>
            </w:tcBorders>
          </w:tcPr>
          <w:p w:rsidR="00705B08" w:rsidRPr="00D50FDC" w:rsidRDefault="00705B08" w:rsidP="00D50FDC">
            <w:pPr>
              <w:tabs>
                <w:tab w:val="left" w:pos="567"/>
              </w:tabs>
              <w:autoSpaceDE w:val="0"/>
              <w:autoSpaceDN w:val="0"/>
              <w:adjustRightInd w:val="0"/>
              <w:jc w:val="right"/>
              <w:rPr>
                <w:sz w:val="22"/>
                <w:szCs w:val="22"/>
              </w:rPr>
            </w:pPr>
          </w:p>
        </w:tc>
      </w:tr>
      <w:tr w:rsidR="00D50FDC" w:rsidRPr="00D50FDC" w:rsidTr="00551326">
        <w:tc>
          <w:tcPr>
            <w:tcW w:w="9071" w:type="dxa"/>
            <w:gridSpan w:val="2"/>
            <w:tcBorders>
              <w:top w:val="single" w:sz="4" w:space="0" w:color="auto"/>
              <w:left w:val="single" w:sz="4" w:space="0" w:color="auto"/>
              <w:bottom w:val="single" w:sz="4" w:space="0" w:color="auto"/>
              <w:right w:val="single" w:sz="4" w:space="0" w:color="auto"/>
            </w:tcBorders>
          </w:tcPr>
          <w:p w:rsidR="00705B08" w:rsidRPr="00D50FDC" w:rsidRDefault="00705B08" w:rsidP="00D50FDC">
            <w:pPr>
              <w:tabs>
                <w:tab w:val="left" w:pos="567"/>
              </w:tabs>
              <w:autoSpaceDE w:val="0"/>
              <w:autoSpaceDN w:val="0"/>
              <w:adjustRightInd w:val="0"/>
              <w:jc w:val="center"/>
              <w:outlineLvl w:val="1"/>
              <w:rPr>
                <w:sz w:val="22"/>
                <w:szCs w:val="22"/>
              </w:rPr>
            </w:pPr>
            <w:r w:rsidRPr="00D50FDC">
              <w:rPr>
                <w:sz w:val="22"/>
                <w:szCs w:val="22"/>
              </w:rPr>
              <w:t>3 квалификационный уровень</w:t>
            </w:r>
          </w:p>
        </w:tc>
      </w:tr>
      <w:tr w:rsidR="00D50FDC" w:rsidRPr="00D50FDC" w:rsidTr="005404BB">
        <w:tc>
          <w:tcPr>
            <w:tcW w:w="6520" w:type="dxa"/>
            <w:tcBorders>
              <w:top w:val="single" w:sz="4" w:space="0" w:color="auto"/>
              <w:left w:val="single" w:sz="4" w:space="0" w:color="auto"/>
              <w:bottom w:val="single" w:sz="4" w:space="0" w:color="auto"/>
              <w:right w:val="single" w:sz="4" w:space="0" w:color="auto"/>
            </w:tcBorders>
          </w:tcPr>
          <w:p w:rsidR="00705B08" w:rsidRPr="00D50FDC" w:rsidRDefault="00705B08" w:rsidP="00D50FDC">
            <w:pPr>
              <w:tabs>
                <w:tab w:val="left" w:pos="567"/>
              </w:tabs>
              <w:autoSpaceDE w:val="0"/>
              <w:autoSpaceDN w:val="0"/>
              <w:adjustRightInd w:val="0"/>
              <w:jc w:val="both"/>
              <w:rPr>
                <w:sz w:val="22"/>
                <w:szCs w:val="22"/>
              </w:rPr>
            </w:pPr>
            <w:r w:rsidRPr="00D50FDC">
              <w:rPr>
                <w:sz w:val="22"/>
                <w:szCs w:val="22"/>
              </w:rPr>
              <w:t>Бухгалтер 1 категории</w:t>
            </w:r>
          </w:p>
        </w:tc>
        <w:tc>
          <w:tcPr>
            <w:tcW w:w="2551" w:type="dxa"/>
            <w:vMerge w:val="restart"/>
            <w:tcBorders>
              <w:top w:val="single" w:sz="4" w:space="0" w:color="auto"/>
              <w:left w:val="single" w:sz="4" w:space="0" w:color="auto"/>
              <w:right w:val="single" w:sz="4" w:space="0" w:color="auto"/>
            </w:tcBorders>
          </w:tcPr>
          <w:p w:rsidR="00705B08" w:rsidRPr="00D50FDC" w:rsidRDefault="00705B08" w:rsidP="00D50FDC">
            <w:pPr>
              <w:tabs>
                <w:tab w:val="left" w:pos="567"/>
              </w:tabs>
              <w:autoSpaceDE w:val="0"/>
              <w:autoSpaceDN w:val="0"/>
              <w:adjustRightInd w:val="0"/>
              <w:jc w:val="right"/>
              <w:rPr>
                <w:sz w:val="22"/>
                <w:szCs w:val="22"/>
              </w:rPr>
            </w:pPr>
            <w:r w:rsidRPr="00D50FDC">
              <w:rPr>
                <w:sz w:val="22"/>
                <w:szCs w:val="22"/>
              </w:rPr>
              <w:t>4971</w:t>
            </w:r>
          </w:p>
        </w:tc>
      </w:tr>
      <w:tr w:rsidR="00D50FDC" w:rsidRPr="00D50FDC" w:rsidTr="005404BB">
        <w:tc>
          <w:tcPr>
            <w:tcW w:w="6520" w:type="dxa"/>
            <w:tcBorders>
              <w:top w:val="single" w:sz="4" w:space="0" w:color="auto"/>
              <w:left w:val="single" w:sz="4" w:space="0" w:color="auto"/>
              <w:bottom w:val="single" w:sz="4" w:space="0" w:color="auto"/>
              <w:right w:val="single" w:sz="4" w:space="0" w:color="auto"/>
            </w:tcBorders>
          </w:tcPr>
          <w:p w:rsidR="00705B08" w:rsidRPr="00D50FDC" w:rsidRDefault="00705B08" w:rsidP="00D50FDC">
            <w:pPr>
              <w:tabs>
                <w:tab w:val="left" w:pos="567"/>
              </w:tabs>
              <w:autoSpaceDE w:val="0"/>
              <w:autoSpaceDN w:val="0"/>
              <w:adjustRightInd w:val="0"/>
              <w:jc w:val="both"/>
              <w:rPr>
                <w:sz w:val="22"/>
                <w:szCs w:val="22"/>
              </w:rPr>
            </w:pPr>
            <w:r w:rsidRPr="00D50FDC">
              <w:rPr>
                <w:sz w:val="22"/>
                <w:szCs w:val="22"/>
              </w:rPr>
              <w:lastRenderedPageBreak/>
              <w:t>Экономист 1 категории</w:t>
            </w:r>
          </w:p>
        </w:tc>
        <w:tc>
          <w:tcPr>
            <w:tcW w:w="2551" w:type="dxa"/>
            <w:vMerge/>
            <w:tcBorders>
              <w:left w:val="single" w:sz="4" w:space="0" w:color="auto"/>
              <w:bottom w:val="single" w:sz="4" w:space="0" w:color="auto"/>
              <w:right w:val="single" w:sz="4" w:space="0" w:color="auto"/>
            </w:tcBorders>
          </w:tcPr>
          <w:p w:rsidR="00705B08" w:rsidRPr="00D50FDC" w:rsidRDefault="00705B08" w:rsidP="00D50FDC">
            <w:pPr>
              <w:tabs>
                <w:tab w:val="left" w:pos="567"/>
              </w:tabs>
              <w:autoSpaceDE w:val="0"/>
              <w:autoSpaceDN w:val="0"/>
              <w:adjustRightInd w:val="0"/>
              <w:jc w:val="right"/>
              <w:rPr>
                <w:sz w:val="22"/>
                <w:szCs w:val="22"/>
              </w:rPr>
            </w:pPr>
          </w:p>
        </w:tc>
      </w:tr>
      <w:tr w:rsidR="00D50FDC" w:rsidRPr="00D50FDC" w:rsidTr="00551326">
        <w:tc>
          <w:tcPr>
            <w:tcW w:w="9071" w:type="dxa"/>
            <w:gridSpan w:val="2"/>
            <w:tcBorders>
              <w:top w:val="single" w:sz="4" w:space="0" w:color="auto"/>
              <w:left w:val="single" w:sz="4" w:space="0" w:color="auto"/>
              <w:bottom w:val="single" w:sz="4" w:space="0" w:color="auto"/>
              <w:right w:val="single" w:sz="4" w:space="0" w:color="auto"/>
            </w:tcBorders>
          </w:tcPr>
          <w:p w:rsidR="00705B08" w:rsidRPr="00D50FDC" w:rsidRDefault="00E55DA9" w:rsidP="00D50FDC">
            <w:pPr>
              <w:tabs>
                <w:tab w:val="left" w:pos="567"/>
              </w:tabs>
              <w:autoSpaceDE w:val="0"/>
              <w:autoSpaceDN w:val="0"/>
              <w:adjustRightInd w:val="0"/>
              <w:jc w:val="center"/>
              <w:outlineLvl w:val="1"/>
              <w:rPr>
                <w:sz w:val="22"/>
                <w:szCs w:val="22"/>
              </w:rPr>
            </w:pPr>
            <w:r w:rsidRPr="00D50FDC">
              <w:rPr>
                <w:sz w:val="22"/>
                <w:szCs w:val="22"/>
              </w:rPr>
              <w:t>4 квалификационный уровень</w:t>
            </w:r>
          </w:p>
        </w:tc>
      </w:tr>
      <w:tr w:rsidR="00D50FDC" w:rsidRPr="00D50FDC" w:rsidTr="00D73CE5">
        <w:tc>
          <w:tcPr>
            <w:tcW w:w="6520" w:type="dxa"/>
            <w:tcBorders>
              <w:top w:val="single" w:sz="4" w:space="0" w:color="auto"/>
              <w:left w:val="single" w:sz="4" w:space="0" w:color="auto"/>
              <w:bottom w:val="single" w:sz="4" w:space="0" w:color="auto"/>
              <w:right w:val="single" w:sz="4" w:space="0" w:color="auto"/>
            </w:tcBorders>
          </w:tcPr>
          <w:p w:rsidR="00705B08" w:rsidRPr="00D50FDC" w:rsidRDefault="00E55DA9" w:rsidP="00D50FDC">
            <w:pPr>
              <w:tabs>
                <w:tab w:val="left" w:pos="567"/>
              </w:tabs>
              <w:autoSpaceDE w:val="0"/>
              <w:autoSpaceDN w:val="0"/>
              <w:adjustRightInd w:val="0"/>
              <w:jc w:val="both"/>
              <w:rPr>
                <w:sz w:val="22"/>
                <w:szCs w:val="22"/>
              </w:rPr>
            </w:pPr>
            <w:r w:rsidRPr="00D50FDC">
              <w:rPr>
                <w:sz w:val="22"/>
                <w:szCs w:val="22"/>
              </w:rPr>
              <w:t>Ведущий бухгалтер</w:t>
            </w:r>
          </w:p>
        </w:tc>
        <w:tc>
          <w:tcPr>
            <w:tcW w:w="2551" w:type="dxa"/>
            <w:vMerge w:val="restart"/>
            <w:tcBorders>
              <w:top w:val="single" w:sz="4" w:space="0" w:color="auto"/>
              <w:left w:val="single" w:sz="4" w:space="0" w:color="auto"/>
              <w:right w:val="single" w:sz="4" w:space="0" w:color="auto"/>
            </w:tcBorders>
          </w:tcPr>
          <w:p w:rsidR="00705B08" w:rsidRPr="00D50FDC" w:rsidRDefault="00E55DA9" w:rsidP="00D50FDC">
            <w:pPr>
              <w:tabs>
                <w:tab w:val="left" w:pos="567"/>
              </w:tabs>
              <w:autoSpaceDE w:val="0"/>
              <w:autoSpaceDN w:val="0"/>
              <w:adjustRightInd w:val="0"/>
              <w:jc w:val="right"/>
              <w:rPr>
                <w:sz w:val="22"/>
                <w:szCs w:val="22"/>
              </w:rPr>
            </w:pPr>
            <w:r w:rsidRPr="00D50FDC">
              <w:rPr>
                <w:sz w:val="22"/>
                <w:szCs w:val="22"/>
              </w:rPr>
              <w:t>5387</w:t>
            </w:r>
          </w:p>
        </w:tc>
      </w:tr>
      <w:tr w:rsidR="00D50FDC" w:rsidRPr="00D50FDC" w:rsidTr="00D73CE5">
        <w:tc>
          <w:tcPr>
            <w:tcW w:w="6520" w:type="dxa"/>
            <w:tcBorders>
              <w:top w:val="single" w:sz="4" w:space="0" w:color="auto"/>
              <w:left w:val="single" w:sz="4" w:space="0" w:color="auto"/>
              <w:bottom w:val="single" w:sz="4" w:space="0" w:color="auto"/>
              <w:right w:val="single" w:sz="4" w:space="0" w:color="auto"/>
            </w:tcBorders>
          </w:tcPr>
          <w:p w:rsidR="00705B08" w:rsidRPr="00D50FDC" w:rsidRDefault="00E55DA9" w:rsidP="00D50FDC">
            <w:pPr>
              <w:tabs>
                <w:tab w:val="left" w:pos="567"/>
              </w:tabs>
              <w:autoSpaceDE w:val="0"/>
              <w:autoSpaceDN w:val="0"/>
              <w:adjustRightInd w:val="0"/>
              <w:jc w:val="both"/>
              <w:rPr>
                <w:sz w:val="22"/>
                <w:szCs w:val="22"/>
              </w:rPr>
            </w:pPr>
            <w:r w:rsidRPr="00D50FDC">
              <w:rPr>
                <w:sz w:val="22"/>
                <w:szCs w:val="22"/>
              </w:rPr>
              <w:t>Ведущий экономист</w:t>
            </w:r>
          </w:p>
        </w:tc>
        <w:tc>
          <w:tcPr>
            <w:tcW w:w="2551" w:type="dxa"/>
            <w:vMerge/>
            <w:tcBorders>
              <w:left w:val="single" w:sz="4" w:space="0" w:color="auto"/>
              <w:bottom w:val="single" w:sz="4" w:space="0" w:color="auto"/>
              <w:right w:val="single" w:sz="4" w:space="0" w:color="auto"/>
            </w:tcBorders>
          </w:tcPr>
          <w:p w:rsidR="00705B08" w:rsidRPr="00D50FDC" w:rsidRDefault="00705B08" w:rsidP="00D50FDC">
            <w:pPr>
              <w:tabs>
                <w:tab w:val="left" w:pos="567"/>
              </w:tabs>
              <w:autoSpaceDE w:val="0"/>
              <w:autoSpaceDN w:val="0"/>
              <w:adjustRightInd w:val="0"/>
              <w:jc w:val="right"/>
              <w:rPr>
                <w:sz w:val="22"/>
                <w:szCs w:val="22"/>
              </w:rPr>
            </w:pPr>
          </w:p>
        </w:tc>
      </w:tr>
      <w:tr w:rsidR="00D50FDC" w:rsidRPr="00D50FDC" w:rsidTr="00551326">
        <w:tc>
          <w:tcPr>
            <w:tcW w:w="9071" w:type="dxa"/>
            <w:gridSpan w:val="2"/>
            <w:tcBorders>
              <w:top w:val="single" w:sz="4" w:space="0" w:color="auto"/>
              <w:left w:val="single" w:sz="4" w:space="0" w:color="auto"/>
              <w:bottom w:val="single" w:sz="4" w:space="0" w:color="auto"/>
              <w:right w:val="single" w:sz="4" w:space="0" w:color="auto"/>
            </w:tcBorders>
          </w:tcPr>
          <w:p w:rsidR="00705B08" w:rsidRPr="00D50FDC" w:rsidRDefault="00E55DA9" w:rsidP="00D50FDC">
            <w:pPr>
              <w:tabs>
                <w:tab w:val="left" w:pos="567"/>
              </w:tabs>
              <w:autoSpaceDE w:val="0"/>
              <w:autoSpaceDN w:val="0"/>
              <w:adjustRightInd w:val="0"/>
              <w:jc w:val="center"/>
              <w:outlineLvl w:val="0"/>
              <w:rPr>
                <w:sz w:val="22"/>
                <w:szCs w:val="22"/>
              </w:rPr>
            </w:pPr>
            <w:r w:rsidRPr="00D50FDC">
              <w:rPr>
                <w:sz w:val="22"/>
                <w:szCs w:val="22"/>
              </w:rPr>
              <w:t>Профессиональная квалификационная группа «Общеотраслевые должности служащих четвертого уровня»</w:t>
            </w:r>
          </w:p>
        </w:tc>
      </w:tr>
      <w:tr w:rsidR="00D50FDC" w:rsidRPr="00D50FDC" w:rsidTr="00551326">
        <w:tc>
          <w:tcPr>
            <w:tcW w:w="9071" w:type="dxa"/>
            <w:gridSpan w:val="2"/>
            <w:tcBorders>
              <w:top w:val="single" w:sz="4" w:space="0" w:color="auto"/>
              <w:left w:val="single" w:sz="4" w:space="0" w:color="auto"/>
              <w:bottom w:val="single" w:sz="4" w:space="0" w:color="auto"/>
              <w:right w:val="single" w:sz="4" w:space="0" w:color="auto"/>
            </w:tcBorders>
          </w:tcPr>
          <w:p w:rsidR="00E55DA9" w:rsidRPr="00D50FDC" w:rsidRDefault="00E55DA9" w:rsidP="00D50FDC">
            <w:pPr>
              <w:tabs>
                <w:tab w:val="left" w:pos="567"/>
              </w:tabs>
              <w:autoSpaceDE w:val="0"/>
              <w:autoSpaceDN w:val="0"/>
              <w:adjustRightInd w:val="0"/>
              <w:jc w:val="center"/>
              <w:outlineLvl w:val="1"/>
              <w:rPr>
                <w:sz w:val="22"/>
                <w:szCs w:val="22"/>
              </w:rPr>
            </w:pPr>
            <w:r w:rsidRPr="00D50FDC">
              <w:rPr>
                <w:sz w:val="22"/>
                <w:szCs w:val="22"/>
              </w:rPr>
              <w:t>1 квалификационный уровень</w:t>
            </w:r>
          </w:p>
        </w:tc>
      </w:tr>
      <w:tr w:rsidR="00D50FDC" w:rsidRPr="00D50FDC" w:rsidTr="00551326">
        <w:tc>
          <w:tcPr>
            <w:tcW w:w="6520" w:type="dxa"/>
            <w:tcBorders>
              <w:top w:val="single" w:sz="4" w:space="0" w:color="auto"/>
              <w:left w:val="single" w:sz="4" w:space="0" w:color="auto"/>
              <w:bottom w:val="single" w:sz="4" w:space="0" w:color="auto"/>
              <w:right w:val="single" w:sz="4" w:space="0" w:color="auto"/>
            </w:tcBorders>
          </w:tcPr>
          <w:p w:rsidR="00705B08" w:rsidRPr="00D50FDC" w:rsidRDefault="00705B08" w:rsidP="00D50FDC">
            <w:pPr>
              <w:tabs>
                <w:tab w:val="left" w:pos="567"/>
              </w:tabs>
              <w:autoSpaceDE w:val="0"/>
              <w:autoSpaceDN w:val="0"/>
              <w:adjustRightInd w:val="0"/>
              <w:jc w:val="both"/>
              <w:rPr>
                <w:sz w:val="22"/>
                <w:szCs w:val="22"/>
              </w:rPr>
            </w:pPr>
            <w:proofErr w:type="gramStart"/>
            <w:r w:rsidRPr="00D50FDC">
              <w:rPr>
                <w:sz w:val="22"/>
                <w:szCs w:val="22"/>
              </w:rPr>
              <w:t>Заведующие (начальники) отделами, лабораториями, бюро, начальник вспомогательного отдела (кадров, спецотдела и др.)</w:t>
            </w:r>
            <w:proofErr w:type="gramEnd"/>
          </w:p>
        </w:tc>
        <w:tc>
          <w:tcPr>
            <w:tcW w:w="2551" w:type="dxa"/>
            <w:tcBorders>
              <w:top w:val="single" w:sz="4" w:space="0" w:color="auto"/>
              <w:left w:val="single" w:sz="4" w:space="0" w:color="auto"/>
              <w:bottom w:val="single" w:sz="4" w:space="0" w:color="auto"/>
              <w:right w:val="single" w:sz="4" w:space="0" w:color="auto"/>
            </w:tcBorders>
          </w:tcPr>
          <w:p w:rsidR="00705B08" w:rsidRPr="00D50FDC" w:rsidRDefault="00705B08" w:rsidP="00D50FDC">
            <w:pPr>
              <w:tabs>
                <w:tab w:val="left" w:pos="567"/>
              </w:tabs>
              <w:autoSpaceDE w:val="0"/>
              <w:autoSpaceDN w:val="0"/>
              <w:adjustRightInd w:val="0"/>
              <w:jc w:val="right"/>
              <w:rPr>
                <w:sz w:val="22"/>
                <w:szCs w:val="22"/>
              </w:rPr>
            </w:pPr>
            <w:r w:rsidRPr="00D50FDC">
              <w:rPr>
                <w:sz w:val="22"/>
                <w:szCs w:val="22"/>
              </w:rPr>
              <w:t>5970</w:t>
            </w:r>
          </w:p>
        </w:tc>
      </w:tr>
    </w:tbl>
    <w:p w:rsidR="0072665B" w:rsidRPr="00D50FDC" w:rsidRDefault="0072665B" w:rsidP="00D50FDC">
      <w:pPr>
        <w:tabs>
          <w:tab w:val="left" w:pos="0"/>
          <w:tab w:val="left" w:pos="567"/>
        </w:tabs>
        <w:ind w:firstLine="709"/>
        <w:jc w:val="both"/>
        <w:rPr>
          <w:bCs/>
          <w:iCs/>
          <w:sz w:val="26"/>
          <w:szCs w:val="26"/>
        </w:rPr>
      </w:pPr>
      <w:r w:rsidRPr="00D50FDC">
        <w:rPr>
          <w:bCs/>
          <w:iCs/>
          <w:sz w:val="26"/>
          <w:szCs w:val="26"/>
        </w:rPr>
        <w:t xml:space="preserve">1.3. </w:t>
      </w:r>
      <w:r w:rsidR="00F53224" w:rsidRPr="00D50FDC">
        <w:rPr>
          <w:bCs/>
          <w:iCs/>
          <w:sz w:val="26"/>
          <w:szCs w:val="26"/>
        </w:rPr>
        <w:t>Приложение №</w:t>
      </w:r>
      <w:r w:rsidRPr="00D50FDC">
        <w:rPr>
          <w:bCs/>
          <w:iCs/>
          <w:sz w:val="26"/>
          <w:szCs w:val="26"/>
        </w:rPr>
        <w:t xml:space="preserve"> 3 к Примерному положению об оплате труда работников</w:t>
      </w:r>
    </w:p>
    <w:p w:rsidR="00EC6A82" w:rsidRPr="00D50FDC" w:rsidRDefault="0072665B" w:rsidP="00D50FDC">
      <w:pPr>
        <w:tabs>
          <w:tab w:val="left" w:pos="0"/>
          <w:tab w:val="left" w:pos="567"/>
        </w:tabs>
        <w:jc w:val="both"/>
        <w:rPr>
          <w:bCs/>
          <w:iCs/>
          <w:sz w:val="26"/>
          <w:szCs w:val="26"/>
        </w:rPr>
      </w:pPr>
      <w:r w:rsidRPr="00D50FDC">
        <w:rPr>
          <w:bCs/>
          <w:iCs/>
          <w:sz w:val="26"/>
          <w:szCs w:val="26"/>
        </w:rPr>
        <w:t>учреждений, в отношении которых муниципальное казенное учреждение</w:t>
      </w:r>
      <w:r w:rsidR="00EC6A82" w:rsidRPr="00D50FDC">
        <w:rPr>
          <w:bCs/>
          <w:iCs/>
          <w:sz w:val="26"/>
          <w:szCs w:val="26"/>
        </w:rPr>
        <w:t xml:space="preserve"> </w:t>
      </w:r>
      <w:r w:rsidRPr="00D50FDC">
        <w:rPr>
          <w:bCs/>
          <w:iCs/>
          <w:sz w:val="26"/>
          <w:szCs w:val="26"/>
        </w:rPr>
        <w:t>«Управление образования администрации муниципал</w:t>
      </w:r>
      <w:r w:rsidR="00EC6A82" w:rsidRPr="00D50FDC">
        <w:rPr>
          <w:bCs/>
          <w:iCs/>
          <w:sz w:val="26"/>
          <w:szCs w:val="26"/>
        </w:rPr>
        <w:t>ьного образования «</w:t>
      </w:r>
      <w:r w:rsidRPr="00D50FDC">
        <w:rPr>
          <w:bCs/>
          <w:iCs/>
          <w:sz w:val="26"/>
          <w:szCs w:val="26"/>
        </w:rPr>
        <w:t>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w:t>
      </w:r>
      <w:r w:rsidR="006229BE" w:rsidRPr="00D50FDC">
        <w:rPr>
          <w:bCs/>
          <w:iCs/>
          <w:sz w:val="26"/>
          <w:szCs w:val="26"/>
        </w:rPr>
        <w:t xml:space="preserve"> изложить в следующей редакции:</w:t>
      </w:r>
    </w:p>
    <w:p w:rsidR="00EC6A82" w:rsidRPr="00D50FDC" w:rsidRDefault="00CF18E7" w:rsidP="00D50FDC">
      <w:pPr>
        <w:tabs>
          <w:tab w:val="left" w:pos="0"/>
          <w:tab w:val="left" w:pos="567"/>
        </w:tabs>
        <w:jc w:val="center"/>
        <w:rPr>
          <w:sz w:val="22"/>
          <w:szCs w:val="22"/>
        </w:rPr>
      </w:pPr>
      <w:r w:rsidRPr="00D50FDC">
        <w:rPr>
          <w:sz w:val="22"/>
          <w:szCs w:val="22"/>
        </w:rPr>
        <w:t>«</w:t>
      </w:r>
      <w:r w:rsidR="006229BE" w:rsidRPr="00D50FDC">
        <w:rPr>
          <w:sz w:val="22"/>
          <w:szCs w:val="22"/>
        </w:rPr>
        <w:t xml:space="preserve"> </w:t>
      </w:r>
      <w:r w:rsidR="00EC6A82" w:rsidRPr="00D50FDC">
        <w:rPr>
          <w:sz w:val="22"/>
          <w:szCs w:val="22"/>
        </w:rPr>
        <w:t>ОБЩЕОТРАСЛЕВЫЕ ПРОФЕССИИ РАБОЧИХ</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463"/>
        <w:gridCol w:w="2608"/>
      </w:tblGrid>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rPr>
                <w:sz w:val="22"/>
                <w:szCs w:val="22"/>
              </w:rPr>
            </w:pPr>
            <w:r w:rsidRPr="00D50FDC">
              <w:rPr>
                <w:sz w:val="22"/>
                <w:szCs w:val="22"/>
              </w:rPr>
              <w:t>Наименование должности (профессии)</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rPr>
                <w:sz w:val="22"/>
                <w:szCs w:val="22"/>
              </w:rPr>
            </w:pPr>
            <w:r w:rsidRPr="00D50FDC">
              <w:rPr>
                <w:sz w:val="22"/>
                <w:szCs w:val="22"/>
              </w:rPr>
              <w:t>Размер минимального оклада, руб.</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0"/>
              <w:rPr>
                <w:sz w:val="22"/>
                <w:szCs w:val="22"/>
              </w:rPr>
            </w:pPr>
            <w:r w:rsidRPr="00D50FDC">
              <w:rPr>
                <w:sz w:val="22"/>
                <w:szCs w:val="22"/>
              </w:rPr>
              <w:t>Профессион</w:t>
            </w:r>
            <w:r w:rsidR="006229BE" w:rsidRPr="00D50FDC">
              <w:rPr>
                <w:sz w:val="22"/>
                <w:szCs w:val="22"/>
              </w:rPr>
              <w:t>альная квалификационная группа «</w:t>
            </w:r>
            <w:r w:rsidRPr="00D50FDC">
              <w:rPr>
                <w:sz w:val="22"/>
                <w:szCs w:val="22"/>
              </w:rPr>
              <w:t>Общеотраслевые профессии рабочих первого уровня</w:t>
            </w:r>
            <w:r w:rsidR="006229BE" w:rsidRPr="00D50FDC">
              <w:rPr>
                <w:sz w:val="22"/>
                <w:szCs w:val="22"/>
              </w:rPr>
              <w:t>»</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1"/>
              <w:rPr>
                <w:sz w:val="22"/>
                <w:szCs w:val="22"/>
              </w:rPr>
            </w:pPr>
            <w:r w:rsidRPr="00D50FDC">
              <w:rPr>
                <w:sz w:val="22"/>
                <w:szCs w:val="22"/>
              </w:rPr>
              <w:t>1 квалификационный уровень</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Кухонный работник</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Подсобный рабочий</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Мойщик посуды</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Рабочий по стирке и ремонту спецодежды</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Швея по ремонту одежды</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 xml:space="preserve">Оператор </w:t>
            </w:r>
            <w:proofErr w:type="spellStart"/>
            <w:r w:rsidRPr="00D50FDC">
              <w:rPr>
                <w:sz w:val="22"/>
                <w:szCs w:val="22"/>
              </w:rPr>
              <w:t>хлораторной</w:t>
            </w:r>
            <w:proofErr w:type="spellEnd"/>
            <w:r w:rsidRPr="00D50FDC">
              <w:rPr>
                <w:sz w:val="22"/>
                <w:szCs w:val="22"/>
              </w:rPr>
              <w:t xml:space="preserve"> установки</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Рабочий по комплексному обслуживанию и ремонту зданий</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Столяр, плотник</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3512</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Слесарь-электрик</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3512</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Слесарь по ремонту оборудования</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3512</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Повар</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3512</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Сторож (вахтер)</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Гардеробщик</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Дворник</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lastRenderedPageBreak/>
              <w:t>Кастелянша</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Кладовщик</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Оператор копировальных и множительных машин</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rsidTr="00E55DA9">
        <w:trPr>
          <w:trHeight w:val="464"/>
        </w:trPr>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both"/>
              <w:rPr>
                <w:sz w:val="22"/>
                <w:szCs w:val="22"/>
              </w:rPr>
            </w:pPr>
            <w:r w:rsidRPr="00D50FDC">
              <w:rPr>
                <w:sz w:val="22"/>
                <w:szCs w:val="22"/>
              </w:rPr>
              <w:t>Уборщик служебных помещений, уборщик производственных помещений</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F53224"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rsidTr="008F3F9E">
        <w:tc>
          <w:tcPr>
            <w:tcW w:w="6463" w:type="dxa"/>
            <w:tcBorders>
              <w:top w:val="single" w:sz="4" w:space="0" w:color="auto"/>
              <w:left w:val="single" w:sz="4" w:space="0" w:color="auto"/>
              <w:bottom w:val="single" w:sz="4" w:space="0" w:color="auto"/>
              <w:right w:val="single" w:sz="4" w:space="0" w:color="auto"/>
            </w:tcBorders>
          </w:tcPr>
          <w:p w:rsidR="00E55DA9" w:rsidRPr="00D50FDC" w:rsidRDefault="00E55DA9" w:rsidP="00D50FDC">
            <w:pPr>
              <w:tabs>
                <w:tab w:val="left" w:pos="567"/>
              </w:tabs>
              <w:autoSpaceDE w:val="0"/>
              <w:autoSpaceDN w:val="0"/>
              <w:adjustRightInd w:val="0"/>
              <w:rPr>
                <w:sz w:val="22"/>
                <w:szCs w:val="22"/>
              </w:rPr>
            </w:pPr>
            <w:r w:rsidRPr="00D50FDC">
              <w:rPr>
                <w:sz w:val="22"/>
                <w:szCs w:val="22"/>
              </w:rPr>
              <w:t>Грузчик</w:t>
            </w:r>
          </w:p>
        </w:tc>
        <w:tc>
          <w:tcPr>
            <w:tcW w:w="2608" w:type="dxa"/>
            <w:tcBorders>
              <w:top w:val="single" w:sz="4" w:space="0" w:color="auto"/>
              <w:left w:val="single" w:sz="4" w:space="0" w:color="auto"/>
              <w:right w:val="single" w:sz="4" w:space="0" w:color="auto"/>
            </w:tcBorders>
          </w:tcPr>
          <w:p w:rsidR="00E55DA9" w:rsidRPr="00D50FDC" w:rsidRDefault="00E55DA9"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rsidTr="008F3F9E">
        <w:trPr>
          <w:trHeight w:val="127"/>
        </w:trPr>
        <w:tc>
          <w:tcPr>
            <w:tcW w:w="6463" w:type="dxa"/>
            <w:tcBorders>
              <w:top w:val="single" w:sz="4" w:space="0" w:color="auto"/>
              <w:left w:val="single" w:sz="4" w:space="0" w:color="auto"/>
              <w:right w:val="single" w:sz="4" w:space="0" w:color="auto"/>
            </w:tcBorders>
          </w:tcPr>
          <w:p w:rsidR="00E55DA9" w:rsidRPr="00D50FDC" w:rsidRDefault="00E55DA9" w:rsidP="00D50FDC">
            <w:pPr>
              <w:tabs>
                <w:tab w:val="left" w:pos="567"/>
              </w:tabs>
              <w:autoSpaceDE w:val="0"/>
              <w:autoSpaceDN w:val="0"/>
              <w:adjustRightInd w:val="0"/>
              <w:rPr>
                <w:sz w:val="22"/>
                <w:szCs w:val="22"/>
              </w:rPr>
            </w:pPr>
            <w:r w:rsidRPr="00D50FDC">
              <w:rPr>
                <w:sz w:val="22"/>
                <w:szCs w:val="22"/>
              </w:rPr>
              <w:t>Маляр</w:t>
            </w:r>
          </w:p>
        </w:tc>
        <w:tc>
          <w:tcPr>
            <w:tcW w:w="2608" w:type="dxa"/>
            <w:tcBorders>
              <w:left w:val="single" w:sz="4" w:space="0" w:color="auto"/>
              <w:right w:val="single" w:sz="4" w:space="0" w:color="auto"/>
            </w:tcBorders>
          </w:tcPr>
          <w:p w:rsidR="00E55DA9" w:rsidRPr="00D50FDC" w:rsidRDefault="00B05497" w:rsidP="00D50FDC">
            <w:pPr>
              <w:tabs>
                <w:tab w:val="left" w:pos="567"/>
              </w:tabs>
              <w:autoSpaceDE w:val="0"/>
              <w:autoSpaceDN w:val="0"/>
              <w:adjustRightInd w:val="0"/>
              <w:jc w:val="right"/>
              <w:rPr>
                <w:sz w:val="22"/>
                <w:szCs w:val="22"/>
              </w:rPr>
            </w:pPr>
            <w:r w:rsidRPr="00D50FDC">
              <w:rPr>
                <w:sz w:val="22"/>
                <w:szCs w:val="22"/>
              </w:rPr>
              <w:t>3100</w:t>
            </w:r>
          </w:p>
        </w:tc>
      </w:tr>
      <w:tr w:rsidR="00D50FDC" w:rsidRPr="00D50FDC" w:rsidTr="00691335">
        <w:trPr>
          <w:trHeight w:val="533"/>
        </w:trPr>
        <w:tc>
          <w:tcPr>
            <w:tcW w:w="6463" w:type="dxa"/>
            <w:tcBorders>
              <w:top w:val="single" w:sz="4" w:space="0" w:color="auto"/>
              <w:left w:val="single" w:sz="4" w:space="0" w:color="auto"/>
              <w:right w:val="single" w:sz="4" w:space="0" w:color="auto"/>
            </w:tcBorders>
          </w:tcPr>
          <w:p w:rsidR="00EC6A82" w:rsidRPr="00D50FDC" w:rsidRDefault="00EC6A82" w:rsidP="00D50FDC">
            <w:pPr>
              <w:tabs>
                <w:tab w:val="left" w:pos="567"/>
              </w:tabs>
              <w:autoSpaceDE w:val="0"/>
              <w:autoSpaceDN w:val="0"/>
              <w:adjustRightInd w:val="0"/>
              <w:jc w:val="both"/>
              <w:rPr>
                <w:sz w:val="22"/>
                <w:szCs w:val="22"/>
              </w:rPr>
            </w:pPr>
            <w:r w:rsidRPr="00D50FDC">
              <w:rPr>
                <w:sz w:val="22"/>
                <w:szCs w:val="22"/>
              </w:rPr>
              <w:t>Электромонтер по ремонту и обслуживанию электрооборудования</w:t>
            </w:r>
          </w:p>
        </w:tc>
        <w:tc>
          <w:tcPr>
            <w:tcW w:w="2608" w:type="dxa"/>
            <w:tcBorders>
              <w:top w:val="single" w:sz="4" w:space="0" w:color="auto"/>
              <w:left w:val="single" w:sz="4" w:space="0" w:color="auto"/>
              <w:right w:val="single" w:sz="4" w:space="0" w:color="auto"/>
            </w:tcBorders>
            <w:vAlign w:val="center"/>
          </w:tcPr>
          <w:p w:rsidR="00EC6A82" w:rsidRPr="00D50FDC" w:rsidRDefault="000B24DA" w:rsidP="00D50FDC">
            <w:pPr>
              <w:tabs>
                <w:tab w:val="left" w:pos="567"/>
              </w:tabs>
              <w:autoSpaceDE w:val="0"/>
              <w:autoSpaceDN w:val="0"/>
              <w:adjustRightInd w:val="0"/>
              <w:jc w:val="right"/>
              <w:rPr>
                <w:sz w:val="22"/>
                <w:szCs w:val="22"/>
              </w:rPr>
            </w:pPr>
            <w:r w:rsidRPr="00D50FDC">
              <w:rPr>
                <w:sz w:val="22"/>
                <w:szCs w:val="22"/>
              </w:rPr>
              <w:t>3512</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1"/>
              <w:rPr>
                <w:sz w:val="22"/>
                <w:szCs w:val="22"/>
              </w:rPr>
            </w:pPr>
            <w:r w:rsidRPr="00D50FDC">
              <w:rPr>
                <w:sz w:val="22"/>
                <w:szCs w:val="22"/>
              </w:rPr>
              <w:t>2 квалификационный уровень</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both"/>
              <w:rPr>
                <w:sz w:val="22"/>
                <w:szCs w:val="22"/>
              </w:rPr>
            </w:pPr>
            <w:r w:rsidRPr="00D50FDC">
              <w:rPr>
                <w:sz w:val="22"/>
                <w:szCs w:val="22"/>
              </w:rPr>
              <w:t>Профессии рабочих, отнесенные к первому квалификационному уровню, при выполнении работ по профессии с производным наименованием "</w:t>
            </w:r>
            <w:proofErr w:type="gramStart"/>
            <w:r w:rsidRPr="00D50FDC">
              <w:rPr>
                <w:sz w:val="22"/>
                <w:szCs w:val="22"/>
              </w:rPr>
              <w:t>старший</w:t>
            </w:r>
            <w:proofErr w:type="gramEnd"/>
            <w:r w:rsidRPr="00D50FDC">
              <w:rPr>
                <w:sz w:val="22"/>
                <w:szCs w:val="22"/>
              </w:rPr>
              <w:t>" (старший по смене)</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0B24DA" w:rsidP="00D50FDC">
            <w:pPr>
              <w:tabs>
                <w:tab w:val="left" w:pos="567"/>
              </w:tabs>
              <w:autoSpaceDE w:val="0"/>
              <w:autoSpaceDN w:val="0"/>
              <w:adjustRightInd w:val="0"/>
              <w:jc w:val="right"/>
              <w:rPr>
                <w:sz w:val="22"/>
                <w:szCs w:val="22"/>
              </w:rPr>
            </w:pPr>
            <w:r w:rsidRPr="00D50FDC">
              <w:rPr>
                <w:sz w:val="22"/>
                <w:szCs w:val="22"/>
              </w:rPr>
              <w:t>3546</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0"/>
              <w:rPr>
                <w:sz w:val="22"/>
                <w:szCs w:val="22"/>
              </w:rPr>
            </w:pPr>
            <w:r w:rsidRPr="00D50FDC">
              <w:rPr>
                <w:sz w:val="22"/>
                <w:szCs w:val="22"/>
              </w:rPr>
              <w:t>Профессион</w:t>
            </w:r>
            <w:r w:rsidR="00691335" w:rsidRPr="00D50FDC">
              <w:rPr>
                <w:sz w:val="22"/>
                <w:szCs w:val="22"/>
              </w:rPr>
              <w:t>альная квалификационная группа «</w:t>
            </w:r>
            <w:r w:rsidRPr="00D50FDC">
              <w:rPr>
                <w:sz w:val="22"/>
                <w:szCs w:val="22"/>
              </w:rPr>
              <w:t>Общеотраслевые профессии рабочих второго уровня</w:t>
            </w:r>
            <w:r w:rsidR="00691335" w:rsidRPr="00D50FDC">
              <w:rPr>
                <w:sz w:val="22"/>
                <w:szCs w:val="22"/>
              </w:rPr>
              <w:t>»</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1"/>
              <w:rPr>
                <w:sz w:val="22"/>
                <w:szCs w:val="22"/>
              </w:rPr>
            </w:pPr>
            <w:bookmarkStart w:id="0" w:name="Par51"/>
            <w:bookmarkEnd w:id="0"/>
            <w:r w:rsidRPr="00D50FDC">
              <w:rPr>
                <w:sz w:val="22"/>
                <w:szCs w:val="22"/>
              </w:rPr>
              <w:t>1 квалификационный уровень</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both"/>
              <w:rPr>
                <w:sz w:val="22"/>
                <w:szCs w:val="22"/>
              </w:rPr>
            </w:pPr>
            <w:r w:rsidRPr="00D50FDC">
              <w:rPr>
                <w:sz w:val="22"/>
                <w:szCs w:val="22"/>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9" w:history="1">
              <w:r w:rsidRPr="00D50FDC">
                <w:rPr>
                  <w:sz w:val="22"/>
                  <w:szCs w:val="22"/>
                </w:rPr>
                <w:t>справочником</w:t>
              </w:r>
            </w:hyperlink>
            <w:r w:rsidRPr="00D50FDC">
              <w:rPr>
                <w:sz w:val="22"/>
                <w:szCs w:val="22"/>
              </w:rPr>
              <w:t xml:space="preserve"> работ и профессий рабочих:</w:t>
            </w:r>
          </w:p>
        </w:tc>
        <w:tc>
          <w:tcPr>
            <w:tcW w:w="2608" w:type="dxa"/>
            <w:vMerge w:val="restart"/>
            <w:tcBorders>
              <w:top w:val="single" w:sz="4" w:space="0" w:color="auto"/>
              <w:left w:val="single" w:sz="4" w:space="0" w:color="auto"/>
              <w:bottom w:val="single" w:sz="4" w:space="0" w:color="auto"/>
              <w:right w:val="single" w:sz="4" w:space="0" w:color="auto"/>
            </w:tcBorders>
          </w:tcPr>
          <w:p w:rsidR="00EC6A82" w:rsidRPr="00D50FDC" w:rsidRDefault="000B24DA" w:rsidP="00D50FDC">
            <w:pPr>
              <w:tabs>
                <w:tab w:val="left" w:pos="567"/>
              </w:tabs>
              <w:autoSpaceDE w:val="0"/>
              <w:autoSpaceDN w:val="0"/>
              <w:adjustRightInd w:val="0"/>
              <w:jc w:val="right"/>
              <w:rPr>
                <w:sz w:val="22"/>
                <w:szCs w:val="22"/>
              </w:rPr>
            </w:pPr>
            <w:r w:rsidRPr="00D50FDC">
              <w:rPr>
                <w:sz w:val="22"/>
                <w:szCs w:val="22"/>
              </w:rPr>
              <w:t>3718</w:t>
            </w:r>
          </w:p>
          <w:p w:rsidR="00EC6A82" w:rsidRPr="00D50FDC" w:rsidRDefault="000B24DA" w:rsidP="00D50FDC">
            <w:pPr>
              <w:tabs>
                <w:tab w:val="left" w:pos="567"/>
              </w:tabs>
              <w:autoSpaceDE w:val="0"/>
              <w:autoSpaceDN w:val="0"/>
              <w:adjustRightInd w:val="0"/>
              <w:jc w:val="right"/>
              <w:rPr>
                <w:sz w:val="22"/>
                <w:szCs w:val="22"/>
              </w:rPr>
            </w:pPr>
            <w:r w:rsidRPr="00D50FDC">
              <w:rPr>
                <w:sz w:val="22"/>
                <w:szCs w:val="22"/>
              </w:rPr>
              <w:t>4033</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Водитель автомобиля</w:t>
            </w:r>
          </w:p>
        </w:tc>
        <w:tc>
          <w:tcPr>
            <w:tcW w:w="2608" w:type="dxa"/>
            <w:vMerge/>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1"/>
              <w:rPr>
                <w:sz w:val="22"/>
                <w:szCs w:val="22"/>
              </w:rPr>
            </w:pPr>
            <w:r w:rsidRPr="00D50FDC">
              <w:rPr>
                <w:sz w:val="22"/>
                <w:szCs w:val="22"/>
              </w:rPr>
              <w:t>2 квалификационный уровень</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both"/>
              <w:rPr>
                <w:sz w:val="22"/>
                <w:szCs w:val="22"/>
              </w:rPr>
            </w:pPr>
            <w:r w:rsidRPr="00D50FDC">
              <w:rPr>
                <w:sz w:val="22"/>
                <w:szCs w:val="22"/>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0" w:history="1">
              <w:r w:rsidRPr="00D50FDC">
                <w:rPr>
                  <w:sz w:val="22"/>
                  <w:szCs w:val="22"/>
                </w:rPr>
                <w:t>справочником</w:t>
              </w:r>
            </w:hyperlink>
            <w:r w:rsidRPr="00D50FDC">
              <w:rPr>
                <w:sz w:val="22"/>
                <w:szCs w:val="22"/>
              </w:rPr>
              <w:t xml:space="preserve"> работ и профессий рабочих</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0B24DA" w:rsidP="00D50FDC">
            <w:pPr>
              <w:tabs>
                <w:tab w:val="left" w:pos="567"/>
              </w:tabs>
              <w:autoSpaceDE w:val="0"/>
              <w:autoSpaceDN w:val="0"/>
              <w:adjustRightInd w:val="0"/>
              <w:jc w:val="right"/>
              <w:rPr>
                <w:sz w:val="22"/>
                <w:szCs w:val="22"/>
              </w:rPr>
            </w:pPr>
            <w:r w:rsidRPr="00D50FDC">
              <w:rPr>
                <w:sz w:val="22"/>
                <w:szCs w:val="22"/>
              </w:rPr>
              <w:t>4342</w:t>
            </w:r>
          </w:p>
          <w:p w:rsidR="00EC6A82" w:rsidRPr="00D50FDC" w:rsidRDefault="000B24DA" w:rsidP="00D50FDC">
            <w:pPr>
              <w:tabs>
                <w:tab w:val="left" w:pos="567"/>
              </w:tabs>
              <w:autoSpaceDE w:val="0"/>
              <w:autoSpaceDN w:val="0"/>
              <w:adjustRightInd w:val="0"/>
              <w:jc w:val="right"/>
              <w:rPr>
                <w:sz w:val="22"/>
                <w:szCs w:val="22"/>
              </w:rPr>
            </w:pPr>
            <w:r w:rsidRPr="00D50FDC">
              <w:rPr>
                <w:sz w:val="22"/>
                <w:szCs w:val="22"/>
              </w:rPr>
              <w:t>4651</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1"/>
              <w:rPr>
                <w:sz w:val="22"/>
                <w:szCs w:val="22"/>
              </w:rPr>
            </w:pPr>
            <w:bookmarkStart w:id="1" w:name="Par60"/>
            <w:bookmarkEnd w:id="1"/>
            <w:r w:rsidRPr="00D50FDC">
              <w:rPr>
                <w:sz w:val="22"/>
                <w:szCs w:val="22"/>
              </w:rPr>
              <w:t>3 квалификационный уровень</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both"/>
              <w:rPr>
                <w:sz w:val="22"/>
                <w:szCs w:val="22"/>
              </w:rPr>
            </w:pPr>
            <w:r w:rsidRPr="00D50FDC">
              <w:rPr>
                <w:sz w:val="22"/>
                <w:szCs w:val="22"/>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1" w:history="1">
              <w:r w:rsidRPr="00D50FDC">
                <w:rPr>
                  <w:sz w:val="22"/>
                  <w:szCs w:val="22"/>
                </w:rPr>
                <w:t>справочником</w:t>
              </w:r>
            </w:hyperlink>
            <w:r w:rsidRPr="00D50FDC">
              <w:rPr>
                <w:sz w:val="22"/>
                <w:szCs w:val="22"/>
              </w:rPr>
              <w:t xml:space="preserve"> работ и профессий рабочих</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0B24DA" w:rsidP="00D50FDC">
            <w:pPr>
              <w:tabs>
                <w:tab w:val="left" w:pos="567"/>
              </w:tabs>
              <w:autoSpaceDE w:val="0"/>
              <w:autoSpaceDN w:val="0"/>
              <w:adjustRightInd w:val="0"/>
              <w:jc w:val="right"/>
              <w:rPr>
                <w:sz w:val="22"/>
                <w:szCs w:val="22"/>
              </w:rPr>
            </w:pPr>
            <w:r w:rsidRPr="00D50FDC">
              <w:rPr>
                <w:sz w:val="22"/>
                <w:szCs w:val="22"/>
              </w:rPr>
              <w:t>5166</w:t>
            </w:r>
          </w:p>
        </w:tc>
      </w:tr>
      <w:tr w:rsidR="00D50FDC" w:rsidRPr="00D50FDC">
        <w:tc>
          <w:tcPr>
            <w:tcW w:w="9071" w:type="dxa"/>
            <w:gridSpan w:val="2"/>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1"/>
              <w:rPr>
                <w:sz w:val="22"/>
                <w:szCs w:val="22"/>
              </w:rPr>
            </w:pPr>
            <w:r w:rsidRPr="00D50FDC">
              <w:rPr>
                <w:sz w:val="22"/>
                <w:szCs w:val="22"/>
              </w:rPr>
              <w:t>4 квалификационный уровень</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both"/>
              <w:rPr>
                <w:sz w:val="22"/>
                <w:szCs w:val="22"/>
              </w:rPr>
            </w:pPr>
            <w:r w:rsidRPr="00D50FDC">
              <w:rPr>
                <w:sz w:val="22"/>
                <w:szCs w:val="22"/>
              </w:rPr>
              <w:t xml:space="preserve">Наименования профессий рабочих, предусмотренных </w:t>
            </w:r>
            <w:hyperlink w:anchor="Par51" w:history="1">
              <w:r w:rsidRPr="00D50FDC">
                <w:rPr>
                  <w:sz w:val="22"/>
                  <w:szCs w:val="22"/>
                </w:rPr>
                <w:t>1</w:t>
              </w:r>
            </w:hyperlink>
            <w:r w:rsidRPr="00D50FDC">
              <w:rPr>
                <w:sz w:val="22"/>
                <w:szCs w:val="22"/>
              </w:rPr>
              <w:t xml:space="preserve"> - </w:t>
            </w:r>
            <w:hyperlink w:anchor="Par60" w:history="1">
              <w:r w:rsidRPr="00D50FDC">
                <w:rPr>
                  <w:sz w:val="22"/>
                  <w:szCs w:val="22"/>
                </w:rPr>
                <w:t>3</w:t>
              </w:r>
            </w:hyperlink>
            <w:r w:rsidRPr="00D50FDC">
              <w:rPr>
                <w:sz w:val="22"/>
                <w:szCs w:val="22"/>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2608" w:type="dxa"/>
            <w:tcBorders>
              <w:top w:val="single" w:sz="4" w:space="0" w:color="auto"/>
              <w:left w:val="single" w:sz="4" w:space="0" w:color="auto"/>
              <w:bottom w:val="single" w:sz="4" w:space="0" w:color="auto"/>
              <w:right w:val="single" w:sz="4" w:space="0" w:color="auto"/>
            </w:tcBorders>
          </w:tcPr>
          <w:p w:rsidR="00EC6A82" w:rsidRPr="00D50FDC" w:rsidRDefault="000B24DA" w:rsidP="00D50FDC">
            <w:pPr>
              <w:tabs>
                <w:tab w:val="left" w:pos="567"/>
              </w:tabs>
              <w:autoSpaceDE w:val="0"/>
              <w:autoSpaceDN w:val="0"/>
              <w:adjustRightInd w:val="0"/>
              <w:jc w:val="right"/>
              <w:rPr>
                <w:sz w:val="22"/>
                <w:szCs w:val="22"/>
              </w:rPr>
            </w:pPr>
            <w:r w:rsidRPr="00D50FDC">
              <w:rPr>
                <w:sz w:val="22"/>
                <w:szCs w:val="22"/>
              </w:rPr>
              <w:t>5377</w:t>
            </w:r>
          </w:p>
        </w:tc>
      </w:tr>
    </w:tbl>
    <w:p w:rsidR="00EC6A82" w:rsidRPr="00D50FDC" w:rsidRDefault="00EC6A82" w:rsidP="00D50FDC">
      <w:pPr>
        <w:pStyle w:val="a8"/>
        <w:tabs>
          <w:tab w:val="left" w:pos="0"/>
          <w:tab w:val="left" w:pos="567"/>
        </w:tabs>
        <w:jc w:val="both"/>
        <w:rPr>
          <w:bCs/>
          <w:iCs/>
          <w:sz w:val="26"/>
          <w:szCs w:val="26"/>
        </w:rPr>
      </w:pPr>
      <w:r w:rsidRPr="00D50FDC">
        <w:rPr>
          <w:bCs/>
          <w:iCs/>
          <w:sz w:val="26"/>
          <w:szCs w:val="26"/>
        </w:rPr>
        <w:t xml:space="preserve">1.4. </w:t>
      </w:r>
      <w:r w:rsidR="000B24DA" w:rsidRPr="00D50FDC">
        <w:rPr>
          <w:bCs/>
          <w:iCs/>
          <w:sz w:val="26"/>
          <w:szCs w:val="26"/>
        </w:rPr>
        <w:t>Приложение №</w:t>
      </w:r>
      <w:r w:rsidRPr="00D50FDC">
        <w:rPr>
          <w:bCs/>
          <w:iCs/>
          <w:sz w:val="26"/>
          <w:szCs w:val="26"/>
        </w:rPr>
        <w:t xml:space="preserve"> 4 к Примерному положению об оплате труда работников</w:t>
      </w:r>
    </w:p>
    <w:p w:rsidR="00EC6A82" w:rsidRPr="00D50FDC" w:rsidRDefault="00EC6A82" w:rsidP="00D50FDC">
      <w:pPr>
        <w:tabs>
          <w:tab w:val="left" w:pos="0"/>
          <w:tab w:val="left" w:pos="567"/>
        </w:tabs>
        <w:jc w:val="both"/>
        <w:rPr>
          <w:bCs/>
          <w:iCs/>
          <w:sz w:val="26"/>
          <w:szCs w:val="26"/>
        </w:rPr>
      </w:pPr>
      <w:r w:rsidRPr="00D50FDC">
        <w:rPr>
          <w:bCs/>
          <w:iCs/>
          <w:sz w:val="26"/>
          <w:szCs w:val="26"/>
        </w:rPr>
        <w:t xml:space="preserve">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w:t>
      </w:r>
      <w:r w:rsidRPr="00D50FDC">
        <w:rPr>
          <w:bCs/>
          <w:iCs/>
          <w:sz w:val="26"/>
          <w:szCs w:val="26"/>
        </w:rPr>
        <w:lastRenderedPageBreak/>
        <w:t>работников общеобразовательных учреждений и централизованной бухгалтерии)</w:t>
      </w:r>
      <w:r w:rsidR="006229BE" w:rsidRPr="00D50FDC">
        <w:rPr>
          <w:bCs/>
          <w:iCs/>
          <w:sz w:val="26"/>
          <w:szCs w:val="26"/>
        </w:rPr>
        <w:t xml:space="preserve"> изложить в следующей редакции:</w:t>
      </w:r>
    </w:p>
    <w:p w:rsidR="00EC6A82" w:rsidRPr="00D50FDC" w:rsidRDefault="00EC6A82" w:rsidP="00D50FDC">
      <w:pPr>
        <w:tabs>
          <w:tab w:val="left" w:pos="0"/>
          <w:tab w:val="left" w:pos="567"/>
        </w:tabs>
        <w:jc w:val="both"/>
        <w:rPr>
          <w:bCs/>
          <w:iCs/>
          <w:sz w:val="18"/>
          <w:szCs w:val="18"/>
        </w:rPr>
      </w:pPr>
    </w:p>
    <w:p w:rsidR="00EC6A82" w:rsidRPr="00D50FDC" w:rsidRDefault="00CF18E7" w:rsidP="00D50FDC">
      <w:pPr>
        <w:tabs>
          <w:tab w:val="left" w:pos="0"/>
          <w:tab w:val="left" w:pos="567"/>
        </w:tabs>
        <w:jc w:val="center"/>
        <w:rPr>
          <w:bCs/>
          <w:iCs/>
          <w:sz w:val="22"/>
          <w:szCs w:val="22"/>
        </w:rPr>
      </w:pPr>
      <w:r w:rsidRPr="00D50FDC">
        <w:rPr>
          <w:bCs/>
          <w:iCs/>
          <w:sz w:val="22"/>
          <w:szCs w:val="22"/>
        </w:rPr>
        <w:t>«</w:t>
      </w:r>
      <w:r w:rsidR="00EC6A82" w:rsidRPr="00D50FDC">
        <w:rPr>
          <w:bCs/>
          <w:iCs/>
          <w:sz w:val="22"/>
          <w:szCs w:val="22"/>
        </w:rPr>
        <w:t>ПРОФЕССИОНАЛЬНЫЕ КВАЛИФИКАЦИОННЫЕ ГРУППЫ</w:t>
      </w:r>
    </w:p>
    <w:p w:rsidR="006229BE" w:rsidRPr="00D50FDC" w:rsidRDefault="00EC6A82" w:rsidP="00D50FDC">
      <w:pPr>
        <w:tabs>
          <w:tab w:val="left" w:pos="0"/>
          <w:tab w:val="left" w:pos="567"/>
        </w:tabs>
        <w:jc w:val="center"/>
        <w:rPr>
          <w:bCs/>
          <w:iCs/>
          <w:sz w:val="22"/>
          <w:szCs w:val="22"/>
        </w:rPr>
      </w:pPr>
      <w:r w:rsidRPr="00D50FDC">
        <w:rPr>
          <w:bCs/>
          <w:iCs/>
          <w:sz w:val="22"/>
          <w:szCs w:val="22"/>
        </w:rPr>
        <w:t>ДОЛЖНОСТЕЙ МЕДИЦИНСКИХ И ФАРМАЦЕВТИЧЕСКИХ РАБОТНИКОВ</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463"/>
        <w:gridCol w:w="58"/>
        <w:gridCol w:w="2550"/>
      </w:tblGrid>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rPr>
                <w:sz w:val="22"/>
                <w:szCs w:val="22"/>
              </w:rPr>
            </w:pPr>
            <w:r w:rsidRPr="00D50FDC">
              <w:rPr>
                <w:sz w:val="22"/>
                <w:szCs w:val="22"/>
              </w:rPr>
              <w:t>Наименование должности (профессии)</w:t>
            </w:r>
          </w:p>
        </w:tc>
        <w:tc>
          <w:tcPr>
            <w:tcW w:w="2608" w:type="dxa"/>
            <w:gridSpan w:val="2"/>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rPr>
                <w:sz w:val="22"/>
                <w:szCs w:val="22"/>
              </w:rPr>
            </w:pPr>
            <w:r w:rsidRPr="00D50FDC">
              <w:rPr>
                <w:sz w:val="22"/>
                <w:szCs w:val="22"/>
              </w:rPr>
              <w:t>Размер минимального оклада, руб.</w:t>
            </w:r>
          </w:p>
        </w:tc>
      </w:tr>
      <w:tr w:rsidR="00D50FDC" w:rsidRPr="00D50FDC">
        <w:tc>
          <w:tcPr>
            <w:tcW w:w="9071" w:type="dxa"/>
            <w:gridSpan w:val="3"/>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0"/>
              <w:rPr>
                <w:sz w:val="22"/>
                <w:szCs w:val="22"/>
              </w:rPr>
            </w:pPr>
            <w:r w:rsidRPr="00D50FDC">
              <w:rPr>
                <w:sz w:val="22"/>
                <w:szCs w:val="22"/>
              </w:rPr>
              <w:t>Профессион</w:t>
            </w:r>
            <w:r w:rsidR="00B469F5" w:rsidRPr="00D50FDC">
              <w:rPr>
                <w:sz w:val="22"/>
                <w:szCs w:val="22"/>
              </w:rPr>
              <w:t>альная квалификационная группа «</w:t>
            </w:r>
            <w:r w:rsidRPr="00D50FDC">
              <w:rPr>
                <w:sz w:val="22"/>
                <w:szCs w:val="22"/>
              </w:rPr>
              <w:t>Медицинский и фармацевт</w:t>
            </w:r>
            <w:r w:rsidR="00B469F5" w:rsidRPr="00D50FDC">
              <w:rPr>
                <w:sz w:val="22"/>
                <w:szCs w:val="22"/>
              </w:rPr>
              <w:t>ический персонал первого уровня»</w:t>
            </w:r>
          </w:p>
        </w:tc>
      </w:tr>
      <w:tr w:rsidR="00D50FDC" w:rsidRPr="00D50FDC">
        <w:tc>
          <w:tcPr>
            <w:tcW w:w="9071" w:type="dxa"/>
            <w:gridSpan w:val="3"/>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1"/>
              <w:rPr>
                <w:sz w:val="22"/>
                <w:szCs w:val="22"/>
              </w:rPr>
            </w:pPr>
            <w:r w:rsidRPr="00D50FDC">
              <w:rPr>
                <w:sz w:val="22"/>
                <w:szCs w:val="22"/>
              </w:rPr>
              <w:t>1 квалификационный уровень</w:t>
            </w:r>
          </w:p>
        </w:tc>
      </w:tr>
      <w:tr w:rsidR="00D50FDC" w:rsidRPr="00D50FDC">
        <w:tc>
          <w:tcPr>
            <w:tcW w:w="9071" w:type="dxa"/>
            <w:gridSpan w:val="3"/>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0"/>
              <w:rPr>
                <w:sz w:val="22"/>
                <w:szCs w:val="22"/>
              </w:rPr>
            </w:pPr>
            <w:r w:rsidRPr="00D50FDC">
              <w:rPr>
                <w:sz w:val="22"/>
                <w:szCs w:val="22"/>
              </w:rPr>
              <w:t>Профессион</w:t>
            </w:r>
            <w:r w:rsidR="00B469F5" w:rsidRPr="00D50FDC">
              <w:rPr>
                <w:sz w:val="22"/>
                <w:szCs w:val="22"/>
              </w:rPr>
              <w:t>альная квалификационная группа «</w:t>
            </w:r>
            <w:r w:rsidRPr="00D50FDC">
              <w:rPr>
                <w:sz w:val="22"/>
                <w:szCs w:val="22"/>
              </w:rPr>
              <w:t>Средний медицинс</w:t>
            </w:r>
            <w:r w:rsidR="00B469F5" w:rsidRPr="00D50FDC">
              <w:rPr>
                <w:sz w:val="22"/>
                <w:szCs w:val="22"/>
              </w:rPr>
              <w:t>кий и фармацевтический персонал»</w:t>
            </w:r>
          </w:p>
        </w:tc>
      </w:tr>
      <w:tr w:rsidR="00D50FDC" w:rsidRPr="00D50FDC">
        <w:tc>
          <w:tcPr>
            <w:tcW w:w="9071" w:type="dxa"/>
            <w:gridSpan w:val="3"/>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1"/>
              <w:rPr>
                <w:sz w:val="22"/>
                <w:szCs w:val="22"/>
              </w:rPr>
            </w:pPr>
            <w:r w:rsidRPr="00D50FDC">
              <w:rPr>
                <w:sz w:val="22"/>
                <w:szCs w:val="22"/>
              </w:rPr>
              <w:t>1 квалификационный уровень</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rPr>
                <w:sz w:val="22"/>
                <w:szCs w:val="22"/>
              </w:rPr>
            </w:pPr>
            <w:r w:rsidRPr="00D50FDC">
              <w:rPr>
                <w:sz w:val="22"/>
                <w:szCs w:val="22"/>
              </w:rPr>
              <w:t>Инструктор по лечебной физкультуре</w:t>
            </w:r>
          </w:p>
        </w:tc>
        <w:tc>
          <w:tcPr>
            <w:tcW w:w="2608" w:type="dxa"/>
            <w:gridSpan w:val="2"/>
            <w:tcBorders>
              <w:top w:val="single" w:sz="4" w:space="0" w:color="auto"/>
              <w:left w:val="single" w:sz="4" w:space="0" w:color="auto"/>
              <w:bottom w:val="single" w:sz="4" w:space="0" w:color="auto"/>
              <w:right w:val="single" w:sz="4" w:space="0" w:color="auto"/>
            </w:tcBorders>
          </w:tcPr>
          <w:p w:rsidR="00EC6A82" w:rsidRPr="00D50FDC" w:rsidRDefault="000B24DA" w:rsidP="00D50FDC">
            <w:pPr>
              <w:tabs>
                <w:tab w:val="left" w:pos="567"/>
              </w:tabs>
              <w:autoSpaceDE w:val="0"/>
              <w:autoSpaceDN w:val="0"/>
              <w:adjustRightInd w:val="0"/>
              <w:jc w:val="right"/>
              <w:rPr>
                <w:sz w:val="22"/>
                <w:szCs w:val="22"/>
              </w:rPr>
            </w:pPr>
            <w:r w:rsidRPr="00D50FDC">
              <w:rPr>
                <w:sz w:val="22"/>
                <w:szCs w:val="22"/>
              </w:rPr>
              <w:t>3177</w:t>
            </w:r>
          </w:p>
        </w:tc>
      </w:tr>
      <w:tr w:rsidR="00D50FDC" w:rsidRPr="00D50FDC">
        <w:tc>
          <w:tcPr>
            <w:tcW w:w="9071" w:type="dxa"/>
            <w:gridSpan w:val="3"/>
            <w:tcBorders>
              <w:top w:val="single" w:sz="4" w:space="0" w:color="auto"/>
              <w:left w:val="single" w:sz="4" w:space="0" w:color="auto"/>
              <w:bottom w:val="single" w:sz="4" w:space="0" w:color="auto"/>
              <w:right w:val="single" w:sz="4" w:space="0" w:color="auto"/>
            </w:tcBorders>
          </w:tcPr>
          <w:p w:rsidR="00EC6A82" w:rsidRPr="00D50FDC" w:rsidRDefault="00EC6A82" w:rsidP="00D50FDC">
            <w:pPr>
              <w:tabs>
                <w:tab w:val="left" w:pos="567"/>
              </w:tabs>
              <w:autoSpaceDE w:val="0"/>
              <w:autoSpaceDN w:val="0"/>
              <w:adjustRightInd w:val="0"/>
              <w:jc w:val="center"/>
              <w:outlineLvl w:val="1"/>
              <w:rPr>
                <w:sz w:val="22"/>
                <w:szCs w:val="22"/>
              </w:rPr>
            </w:pPr>
            <w:r w:rsidRPr="00D50FDC">
              <w:rPr>
                <w:sz w:val="22"/>
                <w:szCs w:val="22"/>
              </w:rPr>
              <w:t>2 квалификационный уровень</w:t>
            </w:r>
          </w:p>
        </w:tc>
      </w:tr>
      <w:tr w:rsidR="00D50FDC" w:rsidRPr="00D50FDC" w:rsidTr="00B909C4">
        <w:tc>
          <w:tcPr>
            <w:tcW w:w="9071" w:type="dxa"/>
            <w:gridSpan w:val="3"/>
            <w:tcBorders>
              <w:top w:val="single" w:sz="4" w:space="0" w:color="auto"/>
              <w:left w:val="single" w:sz="4" w:space="0" w:color="auto"/>
              <w:bottom w:val="single" w:sz="4" w:space="0" w:color="auto"/>
              <w:right w:val="single" w:sz="4" w:space="0" w:color="auto"/>
            </w:tcBorders>
          </w:tcPr>
          <w:p w:rsidR="006229BE" w:rsidRPr="00D50FDC" w:rsidRDefault="006229BE" w:rsidP="00D50FDC">
            <w:pPr>
              <w:tabs>
                <w:tab w:val="left" w:pos="567"/>
              </w:tabs>
              <w:autoSpaceDE w:val="0"/>
              <w:autoSpaceDN w:val="0"/>
              <w:adjustRightInd w:val="0"/>
              <w:jc w:val="center"/>
              <w:rPr>
                <w:sz w:val="22"/>
                <w:szCs w:val="22"/>
              </w:rPr>
            </w:pPr>
            <w:r w:rsidRPr="00D50FDC">
              <w:rPr>
                <w:sz w:val="22"/>
                <w:szCs w:val="22"/>
              </w:rPr>
              <w:t>3 квалификационный уровень</w:t>
            </w:r>
          </w:p>
        </w:tc>
      </w:tr>
      <w:tr w:rsidR="00D50FDC" w:rsidRPr="00D50FDC" w:rsidTr="00B05497">
        <w:tc>
          <w:tcPr>
            <w:tcW w:w="6521" w:type="dxa"/>
            <w:gridSpan w:val="2"/>
            <w:tcBorders>
              <w:top w:val="single" w:sz="4" w:space="0" w:color="auto"/>
              <w:left w:val="single" w:sz="4" w:space="0" w:color="auto"/>
              <w:bottom w:val="single" w:sz="4" w:space="0" w:color="auto"/>
              <w:right w:val="single" w:sz="4" w:space="0" w:color="auto"/>
            </w:tcBorders>
          </w:tcPr>
          <w:p w:rsidR="00B05497" w:rsidRPr="00D50FDC" w:rsidRDefault="00B05497" w:rsidP="00D50FDC">
            <w:pPr>
              <w:tabs>
                <w:tab w:val="left" w:pos="567"/>
              </w:tabs>
              <w:autoSpaceDE w:val="0"/>
              <w:autoSpaceDN w:val="0"/>
              <w:adjustRightInd w:val="0"/>
              <w:outlineLvl w:val="1"/>
              <w:rPr>
                <w:sz w:val="22"/>
                <w:szCs w:val="22"/>
              </w:rPr>
            </w:pPr>
            <w:r w:rsidRPr="00D50FDC">
              <w:rPr>
                <w:sz w:val="22"/>
                <w:szCs w:val="22"/>
              </w:rPr>
              <w:t>Медицинская сестра</w:t>
            </w:r>
          </w:p>
        </w:tc>
        <w:tc>
          <w:tcPr>
            <w:tcW w:w="2550" w:type="dxa"/>
            <w:tcBorders>
              <w:top w:val="single" w:sz="4" w:space="0" w:color="auto"/>
              <w:left w:val="single" w:sz="4" w:space="0" w:color="auto"/>
              <w:bottom w:val="single" w:sz="4" w:space="0" w:color="auto"/>
              <w:right w:val="single" w:sz="4" w:space="0" w:color="auto"/>
            </w:tcBorders>
          </w:tcPr>
          <w:p w:rsidR="00B05497" w:rsidRPr="00D50FDC" w:rsidRDefault="00B05497" w:rsidP="00D50FDC">
            <w:pPr>
              <w:tabs>
                <w:tab w:val="left" w:pos="567"/>
              </w:tabs>
              <w:autoSpaceDE w:val="0"/>
              <w:autoSpaceDN w:val="0"/>
              <w:adjustRightInd w:val="0"/>
              <w:jc w:val="right"/>
              <w:outlineLvl w:val="1"/>
              <w:rPr>
                <w:sz w:val="22"/>
                <w:szCs w:val="22"/>
              </w:rPr>
            </w:pPr>
            <w:r w:rsidRPr="00D50FDC">
              <w:rPr>
                <w:sz w:val="22"/>
                <w:szCs w:val="22"/>
              </w:rPr>
              <w:t>3744</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6229BE" w:rsidRPr="00D50FDC" w:rsidRDefault="006229BE" w:rsidP="00D50FDC">
            <w:pPr>
              <w:tabs>
                <w:tab w:val="left" w:pos="567"/>
              </w:tabs>
              <w:autoSpaceDE w:val="0"/>
              <w:autoSpaceDN w:val="0"/>
              <w:adjustRightInd w:val="0"/>
              <w:rPr>
                <w:sz w:val="22"/>
                <w:szCs w:val="22"/>
              </w:rPr>
            </w:pPr>
            <w:r w:rsidRPr="00D50FDC">
              <w:rPr>
                <w:sz w:val="22"/>
                <w:szCs w:val="22"/>
              </w:rPr>
              <w:t>Медицинская сестра патронажная</w:t>
            </w:r>
          </w:p>
        </w:tc>
        <w:tc>
          <w:tcPr>
            <w:tcW w:w="2608" w:type="dxa"/>
            <w:gridSpan w:val="2"/>
            <w:tcBorders>
              <w:top w:val="single" w:sz="4" w:space="0" w:color="auto"/>
              <w:left w:val="single" w:sz="4" w:space="0" w:color="auto"/>
              <w:bottom w:val="single" w:sz="4" w:space="0" w:color="auto"/>
              <w:right w:val="single" w:sz="4" w:space="0" w:color="auto"/>
            </w:tcBorders>
          </w:tcPr>
          <w:p w:rsidR="006229BE" w:rsidRPr="00D50FDC" w:rsidRDefault="006229BE" w:rsidP="00D50FDC">
            <w:pPr>
              <w:tabs>
                <w:tab w:val="left" w:pos="567"/>
              </w:tabs>
              <w:autoSpaceDE w:val="0"/>
              <w:autoSpaceDN w:val="0"/>
              <w:adjustRightInd w:val="0"/>
              <w:jc w:val="right"/>
              <w:rPr>
                <w:sz w:val="22"/>
                <w:szCs w:val="22"/>
              </w:rPr>
            </w:pPr>
            <w:r w:rsidRPr="00D50FDC">
              <w:rPr>
                <w:sz w:val="22"/>
                <w:szCs w:val="22"/>
              </w:rPr>
              <w:t>3744</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6229BE" w:rsidRPr="00D50FDC" w:rsidRDefault="006229BE" w:rsidP="00D50FDC">
            <w:pPr>
              <w:tabs>
                <w:tab w:val="left" w:pos="567"/>
              </w:tabs>
              <w:autoSpaceDE w:val="0"/>
              <w:autoSpaceDN w:val="0"/>
              <w:adjustRightInd w:val="0"/>
              <w:rPr>
                <w:sz w:val="22"/>
                <w:szCs w:val="22"/>
              </w:rPr>
            </w:pPr>
            <w:r w:rsidRPr="00D50FDC">
              <w:rPr>
                <w:sz w:val="22"/>
                <w:szCs w:val="22"/>
              </w:rPr>
              <w:t>Медицинская сестра по физиотерапии</w:t>
            </w:r>
          </w:p>
        </w:tc>
        <w:tc>
          <w:tcPr>
            <w:tcW w:w="2608" w:type="dxa"/>
            <w:gridSpan w:val="2"/>
            <w:tcBorders>
              <w:top w:val="single" w:sz="4" w:space="0" w:color="auto"/>
              <w:left w:val="single" w:sz="4" w:space="0" w:color="auto"/>
              <w:bottom w:val="single" w:sz="4" w:space="0" w:color="auto"/>
              <w:right w:val="single" w:sz="4" w:space="0" w:color="auto"/>
            </w:tcBorders>
          </w:tcPr>
          <w:p w:rsidR="006229BE" w:rsidRPr="00D50FDC" w:rsidRDefault="006229BE" w:rsidP="00D50FDC">
            <w:pPr>
              <w:tabs>
                <w:tab w:val="left" w:pos="567"/>
              </w:tabs>
              <w:autoSpaceDE w:val="0"/>
              <w:autoSpaceDN w:val="0"/>
              <w:adjustRightInd w:val="0"/>
              <w:jc w:val="right"/>
              <w:rPr>
                <w:sz w:val="22"/>
                <w:szCs w:val="22"/>
              </w:rPr>
            </w:pPr>
            <w:r w:rsidRPr="00D50FDC">
              <w:rPr>
                <w:sz w:val="22"/>
                <w:szCs w:val="22"/>
              </w:rPr>
              <w:t>3744</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6229BE" w:rsidRPr="00D50FDC" w:rsidRDefault="006229BE" w:rsidP="00D50FDC">
            <w:pPr>
              <w:tabs>
                <w:tab w:val="left" w:pos="567"/>
              </w:tabs>
              <w:autoSpaceDE w:val="0"/>
              <w:autoSpaceDN w:val="0"/>
              <w:adjustRightInd w:val="0"/>
              <w:rPr>
                <w:sz w:val="22"/>
                <w:szCs w:val="22"/>
              </w:rPr>
            </w:pPr>
            <w:r w:rsidRPr="00D50FDC">
              <w:rPr>
                <w:sz w:val="22"/>
                <w:szCs w:val="22"/>
              </w:rPr>
              <w:t>Медицинская сестра по массажу</w:t>
            </w:r>
          </w:p>
        </w:tc>
        <w:tc>
          <w:tcPr>
            <w:tcW w:w="2608" w:type="dxa"/>
            <w:gridSpan w:val="2"/>
            <w:tcBorders>
              <w:top w:val="single" w:sz="4" w:space="0" w:color="auto"/>
              <w:left w:val="single" w:sz="4" w:space="0" w:color="auto"/>
              <w:bottom w:val="single" w:sz="4" w:space="0" w:color="auto"/>
              <w:right w:val="single" w:sz="4" w:space="0" w:color="auto"/>
            </w:tcBorders>
          </w:tcPr>
          <w:p w:rsidR="006229BE" w:rsidRPr="00D50FDC" w:rsidRDefault="006229BE" w:rsidP="00D50FDC">
            <w:pPr>
              <w:tabs>
                <w:tab w:val="left" w:pos="567"/>
              </w:tabs>
              <w:autoSpaceDE w:val="0"/>
              <w:autoSpaceDN w:val="0"/>
              <w:adjustRightInd w:val="0"/>
              <w:jc w:val="right"/>
              <w:rPr>
                <w:sz w:val="22"/>
                <w:szCs w:val="22"/>
              </w:rPr>
            </w:pPr>
            <w:r w:rsidRPr="00D50FDC">
              <w:rPr>
                <w:sz w:val="22"/>
                <w:szCs w:val="22"/>
              </w:rPr>
              <w:t>3744</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6229BE" w:rsidRPr="00D50FDC" w:rsidRDefault="006229BE" w:rsidP="00D50FDC">
            <w:pPr>
              <w:tabs>
                <w:tab w:val="left" w:pos="567"/>
              </w:tabs>
              <w:autoSpaceDE w:val="0"/>
              <w:autoSpaceDN w:val="0"/>
              <w:adjustRightInd w:val="0"/>
              <w:rPr>
                <w:sz w:val="22"/>
                <w:szCs w:val="22"/>
              </w:rPr>
            </w:pPr>
            <w:r w:rsidRPr="00D50FDC">
              <w:rPr>
                <w:sz w:val="22"/>
                <w:szCs w:val="22"/>
              </w:rPr>
              <w:t>Медицинская сестра диетическая</w:t>
            </w:r>
          </w:p>
        </w:tc>
        <w:tc>
          <w:tcPr>
            <w:tcW w:w="2608" w:type="dxa"/>
            <w:gridSpan w:val="2"/>
            <w:tcBorders>
              <w:top w:val="single" w:sz="4" w:space="0" w:color="auto"/>
              <w:left w:val="single" w:sz="4" w:space="0" w:color="auto"/>
              <w:bottom w:val="single" w:sz="4" w:space="0" w:color="auto"/>
              <w:right w:val="single" w:sz="4" w:space="0" w:color="auto"/>
            </w:tcBorders>
          </w:tcPr>
          <w:p w:rsidR="006229BE" w:rsidRPr="00D50FDC" w:rsidRDefault="006229BE" w:rsidP="00D50FDC">
            <w:pPr>
              <w:tabs>
                <w:tab w:val="left" w:pos="567"/>
              </w:tabs>
              <w:autoSpaceDE w:val="0"/>
              <w:autoSpaceDN w:val="0"/>
              <w:adjustRightInd w:val="0"/>
              <w:jc w:val="right"/>
              <w:rPr>
                <w:sz w:val="22"/>
                <w:szCs w:val="22"/>
              </w:rPr>
            </w:pPr>
            <w:r w:rsidRPr="00D50FDC">
              <w:rPr>
                <w:sz w:val="22"/>
                <w:szCs w:val="22"/>
              </w:rPr>
              <w:t>3744</w:t>
            </w:r>
          </w:p>
        </w:tc>
      </w:tr>
      <w:tr w:rsidR="00D50FDC" w:rsidRPr="00D50FDC" w:rsidTr="000F045D">
        <w:tc>
          <w:tcPr>
            <w:tcW w:w="9071" w:type="dxa"/>
            <w:gridSpan w:val="3"/>
            <w:tcBorders>
              <w:top w:val="single" w:sz="4" w:space="0" w:color="auto"/>
              <w:left w:val="single" w:sz="4" w:space="0" w:color="auto"/>
              <w:bottom w:val="single" w:sz="4" w:space="0" w:color="auto"/>
              <w:right w:val="single" w:sz="4" w:space="0" w:color="auto"/>
            </w:tcBorders>
          </w:tcPr>
          <w:p w:rsidR="00B05497" w:rsidRPr="00D50FDC" w:rsidRDefault="00B05497" w:rsidP="00D50FDC">
            <w:pPr>
              <w:tabs>
                <w:tab w:val="left" w:pos="567"/>
              </w:tabs>
              <w:autoSpaceDE w:val="0"/>
              <w:autoSpaceDN w:val="0"/>
              <w:adjustRightInd w:val="0"/>
              <w:jc w:val="center"/>
              <w:rPr>
                <w:sz w:val="22"/>
                <w:szCs w:val="22"/>
              </w:rPr>
            </w:pPr>
            <w:r w:rsidRPr="00D50FDC">
              <w:rPr>
                <w:sz w:val="22"/>
                <w:szCs w:val="22"/>
              </w:rPr>
              <w:t>4 квалификационный уровень</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B05497" w:rsidRPr="00D50FDC" w:rsidRDefault="00B05497" w:rsidP="00D50FDC">
            <w:pPr>
              <w:tabs>
                <w:tab w:val="left" w:pos="567"/>
              </w:tabs>
              <w:autoSpaceDE w:val="0"/>
              <w:autoSpaceDN w:val="0"/>
              <w:adjustRightInd w:val="0"/>
              <w:rPr>
                <w:sz w:val="22"/>
                <w:szCs w:val="22"/>
              </w:rPr>
            </w:pPr>
            <w:r w:rsidRPr="00D50FDC">
              <w:rPr>
                <w:sz w:val="22"/>
                <w:szCs w:val="22"/>
              </w:rPr>
              <w:t>Фельдшер</w:t>
            </w:r>
          </w:p>
        </w:tc>
        <w:tc>
          <w:tcPr>
            <w:tcW w:w="2608" w:type="dxa"/>
            <w:gridSpan w:val="2"/>
            <w:tcBorders>
              <w:top w:val="single" w:sz="4" w:space="0" w:color="auto"/>
              <w:left w:val="single" w:sz="4" w:space="0" w:color="auto"/>
              <w:bottom w:val="single" w:sz="4" w:space="0" w:color="auto"/>
              <w:right w:val="single" w:sz="4" w:space="0" w:color="auto"/>
            </w:tcBorders>
          </w:tcPr>
          <w:p w:rsidR="00B05497" w:rsidRPr="00D50FDC" w:rsidRDefault="00B05497" w:rsidP="00D50FDC">
            <w:pPr>
              <w:tabs>
                <w:tab w:val="left" w:pos="567"/>
              </w:tabs>
              <w:autoSpaceDE w:val="0"/>
              <w:autoSpaceDN w:val="0"/>
              <w:adjustRightInd w:val="0"/>
              <w:jc w:val="right"/>
              <w:rPr>
                <w:sz w:val="22"/>
                <w:szCs w:val="22"/>
              </w:rPr>
            </w:pPr>
            <w:r w:rsidRPr="00D50FDC">
              <w:rPr>
                <w:sz w:val="22"/>
                <w:szCs w:val="22"/>
              </w:rPr>
              <w:t>3848</w:t>
            </w:r>
          </w:p>
        </w:tc>
      </w:tr>
      <w:tr w:rsidR="00D50FDC" w:rsidRPr="00D50FDC">
        <w:tc>
          <w:tcPr>
            <w:tcW w:w="9071" w:type="dxa"/>
            <w:gridSpan w:val="3"/>
            <w:tcBorders>
              <w:top w:val="single" w:sz="4" w:space="0" w:color="auto"/>
              <w:left w:val="single" w:sz="4" w:space="0" w:color="auto"/>
              <w:bottom w:val="single" w:sz="4" w:space="0" w:color="auto"/>
              <w:right w:val="single" w:sz="4" w:space="0" w:color="auto"/>
            </w:tcBorders>
          </w:tcPr>
          <w:p w:rsidR="006229BE" w:rsidRPr="00D50FDC" w:rsidRDefault="00B05497" w:rsidP="00D50FDC">
            <w:pPr>
              <w:tabs>
                <w:tab w:val="left" w:pos="567"/>
              </w:tabs>
              <w:autoSpaceDE w:val="0"/>
              <w:autoSpaceDN w:val="0"/>
              <w:adjustRightInd w:val="0"/>
              <w:jc w:val="center"/>
              <w:outlineLvl w:val="1"/>
              <w:rPr>
                <w:sz w:val="22"/>
                <w:szCs w:val="22"/>
              </w:rPr>
            </w:pPr>
            <w:r w:rsidRPr="00D50FDC">
              <w:rPr>
                <w:sz w:val="22"/>
                <w:szCs w:val="22"/>
              </w:rPr>
              <w:t>5 квалификационный уровень</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6229BE" w:rsidRPr="00D50FDC" w:rsidRDefault="00B05497" w:rsidP="00D50FDC">
            <w:pPr>
              <w:tabs>
                <w:tab w:val="left" w:pos="567"/>
              </w:tabs>
              <w:autoSpaceDE w:val="0"/>
              <w:autoSpaceDN w:val="0"/>
              <w:adjustRightInd w:val="0"/>
              <w:rPr>
                <w:sz w:val="22"/>
                <w:szCs w:val="22"/>
              </w:rPr>
            </w:pPr>
            <w:r w:rsidRPr="00D50FDC">
              <w:rPr>
                <w:sz w:val="22"/>
                <w:szCs w:val="22"/>
              </w:rPr>
              <w:t>Старшая медицинская сестра</w:t>
            </w:r>
          </w:p>
        </w:tc>
        <w:tc>
          <w:tcPr>
            <w:tcW w:w="2608" w:type="dxa"/>
            <w:gridSpan w:val="2"/>
            <w:tcBorders>
              <w:top w:val="single" w:sz="4" w:space="0" w:color="auto"/>
              <w:left w:val="single" w:sz="4" w:space="0" w:color="auto"/>
              <w:bottom w:val="single" w:sz="4" w:space="0" w:color="auto"/>
              <w:right w:val="single" w:sz="4" w:space="0" w:color="auto"/>
            </w:tcBorders>
          </w:tcPr>
          <w:p w:rsidR="006229BE" w:rsidRPr="00D50FDC" w:rsidRDefault="00B05497" w:rsidP="00D50FDC">
            <w:pPr>
              <w:tabs>
                <w:tab w:val="left" w:pos="567"/>
              </w:tabs>
              <w:autoSpaceDE w:val="0"/>
              <w:autoSpaceDN w:val="0"/>
              <w:adjustRightInd w:val="0"/>
              <w:jc w:val="right"/>
              <w:rPr>
                <w:sz w:val="22"/>
                <w:szCs w:val="22"/>
              </w:rPr>
            </w:pPr>
            <w:r w:rsidRPr="00D50FDC">
              <w:rPr>
                <w:sz w:val="22"/>
                <w:szCs w:val="22"/>
              </w:rPr>
              <w:t>4056</w:t>
            </w:r>
          </w:p>
        </w:tc>
      </w:tr>
      <w:tr w:rsidR="00D50FDC" w:rsidRPr="00D50FDC" w:rsidTr="00647CDE">
        <w:tc>
          <w:tcPr>
            <w:tcW w:w="9071" w:type="dxa"/>
            <w:gridSpan w:val="3"/>
            <w:tcBorders>
              <w:top w:val="single" w:sz="4" w:space="0" w:color="auto"/>
              <w:left w:val="single" w:sz="4" w:space="0" w:color="auto"/>
              <w:bottom w:val="single" w:sz="4" w:space="0" w:color="auto"/>
              <w:right w:val="single" w:sz="4" w:space="0" w:color="auto"/>
            </w:tcBorders>
          </w:tcPr>
          <w:p w:rsidR="00B05497" w:rsidRPr="00D50FDC" w:rsidRDefault="00B05497" w:rsidP="00D50FDC">
            <w:pPr>
              <w:tabs>
                <w:tab w:val="left" w:pos="567"/>
              </w:tabs>
              <w:autoSpaceDE w:val="0"/>
              <w:autoSpaceDN w:val="0"/>
              <w:adjustRightInd w:val="0"/>
              <w:jc w:val="center"/>
              <w:rPr>
                <w:sz w:val="22"/>
                <w:szCs w:val="22"/>
              </w:rPr>
            </w:pPr>
            <w:r w:rsidRPr="00D50FDC">
              <w:rPr>
                <w:sz w:val="22"/>
                <w:szCs w:val="22"/>
              </w:rPr>
              <w:t>Профессиональная квалификационная группа «Врачи и провизоры»</w:t>
            </w:r>
          </w:p>
        </w:tc>
      </w:tr>
      <w:tr w:rsidR="00D50FDC" w:rsidRPr="00D50FDC">
        <w:tc>
          <w:tcPr>
            <w:tcW w:w="9071" w:type="dxa"/>
            <w:gridSpan w:val="3"/>
            <w:tcBorders>
              <w:top w:val="single" w:sz="4" w:space="0" w:color="auto"/>
              <w:left w:val="single" w:sz="4" w:space="0" w:color="auto"/>
              <w:bottom w:val="single" w:sz="4" w:space="0" w:color="auto"/>
              <w:right w:val="single" w:sz="4" w:space="0" w:color="auto"/>
            </w:tcBorders>
          </w:tcPr>
          <w:p w:rsidR="006229BE" w:rsidRPr="00D50FDC" w:rsidRDefault="006229BE" w:rsidP="00D50FDC">
            <w:pPr>
              <w:tabs>
                <w:tab w:val="left" w:pos="567"/>
              </w:tabs>
              <w:autoSpaceDE w:val="0"/>
              <w:autoSpaceDN w:val="0"/>
              <w:adjustRightInd w:val="0"/>
              <w:jc w:val="center"/>
              <w:outlineLvl w:val="0"/>
              <w:rPr>
                <w:sz w:val="22"/>
                <w:szCs w:val="22"/>
              </w:rPr>
            </w:pPr>
            <w:r w:rsidRPr="00D50FDC">
              <w:rPr>
                <w:sz w:val="22"/>
                <w:szCs w:val="22"/>
              </w:rPr>
              <w:t>2 квалификационный уровень</w:t>
            </w:r>
          </w:p>
        </w:tc>
      </w:tr>
      <w:tr w:rsidR="00D50FDC" w:rsidRPr="00D50FDC">
        <w:tc>
          <w:tcPr>
            <w:tcW w:w="6463" w:type="dxa"/>
            <w:tcBorders>
              <w:top w:val="single" w:sz="4" w:space="0" w:color="auto"/>
              <w:left w:val="single" w:sz="4" w:space="0" w:color="auto"/>
              <w:bottom w:val="single" w:sz="4" w:space="0" w:color="auto"/>
              <w:right w:val="single" w:sz="4" w:space="0" w:color="auto"/>
            </w:tcBorders>
          </w:tcPr>
          <w:p w:rsidR="006229BE" w:rsidRPr="00D50FDC" w:rsidRDefault="00B05497" w:rsidP="00D50FDC">
            <w:pPr>
              <w:tabs>
                <w:tab w:val="left" w:pos="567"/>
              </w:tabs>
              <w:autoSpaceDE w:val="0"/>
              <w:autoSpaceDN w:val="0"/>
              <w:adjustRightInd w:val="0"/>
              <w:rPr>
                <w:sz w:val="22"/>
                <w:szCs w:val="22"/>
              </w:rPr>
            </w:pPr>
            <w:r w:rsidRPr="00D50FDC">
              <w:rPr>
                <w:sz w:val="22"/>
                <w:szCs w:val="22"/>
              </w:rPr>
              <w:t>Врач-специалист</w:t>
            </w:r>
          </w:p>
        </w:tc>
        <w:tc>
          <w:tcPr>
            <w:tcW w:w="2608" w:type="dxa"/>
            <w:gridSpan w:val="2"/>
            <w:tcBorders>
              <w:top w:val="single" w:sz="4" w:space="0" w:color="auto"/>
              <w:left w:val="single" w:sz="4" w:space="0" w:color="auto"/>
              <w:bottom w:val="single" w:sz="4" w:space="0" w:color="auto"/>
              <w:right w:val="single" w:sz="4" w:space="0" w:color="auto"/>
            </w:tcBorders>
          </w:tcPr>
          <w:p w:rsidR="006229BE" w:rsidRPr="00D50FDC" w:rsidRDefault="006229BE" w:rsidP="00D50FDC">
            <w:pPr>
              <w:tabs>
                <w:tab w:val="left" w:pos="567"/>
              </w:tabs>
              <w:autoSpaceDE w:val="0"/>
              <w:autoSpaceDN w:val="0"/>
              <w:adjustRightInd w:val="0"/>
              <w:jc w:val="right"/>
              <w:rPr>
                <w:sz w:val="22"/>
                <w:szCs w:val="22"/>
              </w:rPr>
            </w:pPr>
            <w:r w:rsidRPr="00D50FDC">
              <w:rPr>
                <w:sz w:val="22"/>
                <w:szCs w:val="22"/>
              </w:rPr>
              <w:t>3890</w:t>
            </w:r>
          </w:p>
        </w:tc>
      </w:tr>
    </w:tbl>
    <w:p w:rsidR="0072665B" w:rsidRPr="00D50FDC" w:rsidRDefault="000B24DA" w:rsidP="00D50FDC">
      <w:pPr>
        <w:tabs>
          <w:tab w:val="left" w:pos="0"/>
          <w:tab w:val="left" w:pos="567"/>
        </w:tabs>
        <w:ind w:firstLine="709"/>
        <w:jc w:val="both"/>
        <w:rPr>
          <w:bCs/>
          <w:iCs/>
          <w:sz w:val="26"/>
          <w:szCs w:val="26"/>
        </w:rPr>
      </w:pPr>
      <w:r w:rsidRPr="00D50FDC">
        <w:rPr>
          <w:bCs/>
          <w:iCs/>
          <w:sz w:val="26"/>
          <w:szCs w:val="26"/>
        </w:rPr>
        <w:t>1.5</w:t>
      </w:r>
      <w:r w:rsidR="00EC6A82" w:rsidRPr="00D50FDC">
        <w:rPr>
          <w:bCs/>
          <w:iCs/>
          <w:sz w:val="26"/>
          <w:szCs w:val="26"/>
        </w:rPr>
        <w:t xml:space="preserve">. </w:t>
      </w:r>
      <w:r w:rsidRPr="00D50FDC">
        <w:rPr>
          <w:bCs/>
          <w:iCs/>
          <w:sz w:val="26"/>
          <w:szCs w:val="26"/>
        </w:rPr>
        <w:t>Приложение №</w:t>
      </w:r>
      <w:r w:rsidR="00EC6A82" w:rsidRPr="00D50FDC">
        <w:rPr>
          <w:bCs/>
          <w:iCs/>
          <w:sz w:val="26"/>
          <w:szCs w:val="26"/>
        </w:rPr>
        <w:t xml:space="preserve"> 9 к Примерному положению об оплате труда работников учреждений, в отношении которых муниципальное казенное учреждение </w:t>
      </w:r>
      <w:r w:rsidRPr="00D50FDC">
        <w:rPr>
          <w:bCs/>
          <w:iCs/>
          <w:sz w:val="26"/>
          <w:szCs w:val="26"/>
        </w:rPr>
        <w:t>«</w:t>
      </w:r>
      <w:r w:rsidR="00EC6A82" w:rsidRPr="00D50FDC">
        <w:rPr>
          <w:bCs/>
          <w:iCs/>
          <w:sz w:val="26"/>
          <w:szCs w:val="26"/>
        </w:rPr>
        <w:t xml:space="preserve">Управление образования администрации </w:t>
      </w:r>
      <w:r w:rsidRPr="00D50FDC">
        <w:rPr>
          <w:bCs/>
          <w:iCs/>
          <w:sz w:val="26"/>
          <w:szCs w:val="26"/>
        </w:rPr>
        <w:t>муниципального образования «город Саянск»</w:t>
      </w:r>
      <w:r w:rsidR="00EC6A82" w:rsidRPr="00D50FDC">
        <w:rPr>
          <w:bCs/>
          <w:iCs/>
          <w:sz w:val="26"/>
          <w:szCs w:val="26"/>
        </w:rPr>
        <w:t xml:space="preserve"> является главным распорядителем бюджетных средств (за исключением работников общеобразовательных учреждений и централизованной бухгалтерии)</w:t>
      </w:r>
      <w:r w:rsidR="006229BE" w:rsidRPr="00D50FDC">
        <w:rPr>
          <w:bCs/>
          <w:iCs/>
          <w:sz w:val="26"/>
          <w:szCs w:val="26"/>
        </w:rPr>
        <w:t xml:space="preserve"> изложить в следующей редакции:</w:t>
      </w:r>
    </w:p>
    <w:p w:rsidR="006229BE" w:rsidRPr="00D50FDC" w:rsidRDefault="006229BE" w:rsidP="00D50FDC">
      <w:pPr>
        <w:tabs>
          <w:tab w:val="left" w:pos="0"/>
          <w:tab w:val="left" w:pos="567"/>
        </w:tabs>
        <w:ind w:firstLine="709"/>
        <w:jc w:val="both"/>
        <w:rPr>
          <w:bCs/>
          <w:iCs/>
          <w:sz w:val="16"/>
          <w:szCs w:val="16"/>
        </w:rPr>
      </w:pPr>
    </w:p>
    <w:p w:rsidR="00A91861" w:rsidRPr="00D50FDC" w:rsidRDefault="00CF18E7" w:rsidP="00D50FDC">
      <w:pPr>
        <w:tabs>
          <w:tab w:val="left" w:pos="567"/>
        </w:tabs>
        <w:autoSpaceDE w:val="0"/>
        <w:autoSpaceDN w:val="0"/>
        <w:adjustRightInd w:val="0"/>
        <w:jc w:val="center"/>
        <w:outlineLvl w:val="0"/>
        <w:rPr>
          <w:sz w:val="26"/>
          <w:szCs w:val="26"/>
        </w:rPr>
      </w:pPr>
      <w:r w:rsidRPr="00D50FDC">
        <w:rPr>
          <w:sz w:val="26"/>
          <w:szCs w:val="26"/>
        </w:rPr>
        <w:t>«</w:t>
      </w:r>
      <w:r w:rsidR="00A91861" w:rsidRPr="00D50FDC">
        <w:rPr>
          <w:sz w:val="26"/>
          <w:szCs w:val="26"/>
        </w:rPr>
        <w:t>1. Профессиональные квалификационные группы должностей</w:t>
      </w:r>
      <w:r w:rsidR="006229BE" w:rsidRPr="00D50FDC">
        <w:rPr>
          <w:sz w:val="26"/>
          <w:szCs w:val="26"/>
        </w:rPr>
        <w:t xml:space="preserve"> </w:t>
      </w:r>
      <w:r w:rsidR="00A91861" w:rsidRPr="00D50FDC">
        <w:rPr>
          <w:sz w:val="26"/>
          <w:szCs w:val="26"/>
        </w:rPr>
        <w:t>работник</w:t>
      </w:r>
      <w:r w:rsidR="006229BE" w:rsidRPr="00D50FDC">
        <w:rPr>
          <w:sz w:val="26"/>
          <w:szCs w:val="26"/>
        </w:rPr>
        <w:t>ов</w:t>
      </w:r>
      <w:r w:rsidR="00A91861" w:rsidRPr="00D50FDC">
        <w:rPr>
          <w:sz w:val="26"/>
          <w:szCs w:val="26"/>
        </w:rPr>
        <w:t xml:space="preserve"> культуры, искусства и кинематографии, утвержденные</w:t>
      </w:r>
    </w:p>
    <w:p w:rsidR="00A91861" w:rsidRPr="00D50FDC" w:rsidRDefault="00A91861" w:rsidP="00D50FDC">
      <w:pPr>
        <w:tabs>
          <w:tab w:val="left" w:pos="567"/>
        </w:tabs>
        <w:autoSpaceDE w:val="0"/>
        <w:autoSpaceDN w:val="0"/>
        <w:adjustRightInd w:val="0"/>
        <w:jc w:val="center"/>
        <w:rPr>
          <w:sz w:val="26"/>
          <w:szCs w:val="26"/>
        </w:rPr>
      </w:pPr>
      <w:r w:rsidRPr="00D50FDC">
        <w:rPr>
          <w:sz w:val="26"/>
          <w:szCs w:val="26"/>
        </w:rPr>
        <w:t xml:space="preserve">Приказом </w:t>
      </w:r>
      <w:proofErr w:type="spellStart"/>
      <w:r w:rsidRPr="00D50FDC">
        <w:rPr>
          <w:sz w:val="26"/>
          <w:szCs w:val="26"/>
        </w:rPr>
        <w:t>Минздравсоцразвития</w:t>
      </w:r>
      <w:proofErr w:type="spellEnd"/>
      <w:r w:rsidRPr="00D50FDC">
        <w:rPr>
          <w:sz w:val="26"/>
          <w:szCs w:val="26"/>
        </w:rPr>
        <w:t xml:space="preserve"> России</w:t>
      </w:r>
      <w:r w:rsidR="00B469F5" w:rsidRPr="00D50FDC">
        <w:rPr>
          <w:sz w:val="26"/>
          <w:szCs w:val="26"/>
        </w:rPr>
        <w:t xml:space="preserve"> </w:t>
      </w:r>
      <w:r w:rsidR="000B24DA" w:rsidRPr="00D50FDC">
        <w:rPr>
          <w:sz w:val="26"/>
          <w:szCs w:val="26"/>
        </w:rPr>
        <w:t>от 31 августа 2007</w:t>
      </w:r>
      <w:r w:rsidR="00D50FDC">
        <w:rPr>
          <w:sz w:val="26"/>
          <w:szCs w:val="26"/>
        </w:rPr>
        <w:t xml:space="preserve"> </w:t>
      </w:r>
      <w:r w:rsidR="000B24DA" w:rsidRPr="00D50FDC">
        <w:rPr>
          <w:sz w:val="26"/>
          <w:szCs w:val="26"/>
        </w:rPr>
        <w:t>№</w:t>
      </w:r>
      <w:r w:rsidRPr="00D50FDC">
        <w:rPr>
          <w:sz w:val="26"/>
          <w:szCs w:val="26"/>
        </w:rPr>
        <w:t xml:space="preserve"> 570</w:t>
      </w:r>
    </w:p>
    <w:p w:rsidR="00A91861" w:rsidRPr="00D50FDC" w:rsidRDefault="00A91861" w:rsidP="00D50FDC">
      <w:pPr>
        <w:tabs>
          <w:tab w:val="left" w:pos="567"/>
        </w:tabs>
        <w:autoSpaceDE w:val="0"/>
        <w:autoSpaceDN w:val="0"/>
        <w:adjustRightInd w:val="0"/>
        <w:jc w:val="center"/>
        <w:outlineLvl w:val="1"/>
        <w:rPr>
          <w:sz w:val="22"/>
          <w:szCs w:val="22"/>
        </w:rPr>
      </w:pPr>
      <w:r w:rsidRPr="00D50FDC">
        <w:rPr>
          <w:sz w:val="22"/>
          <w:szCs w:val="22"/>
        </w:rPr>
        <w:lastRenderedPageBreak/>
        <w:t>Профессиональная квалификационная группа</w:t>
      </w:r>
      <w:r w:rsidR="000B24DA" w:rsidRPr="00D50FDC">
        <w:rPr>
          <w:sz w:val="22"/>
          <w:szCs w:val="22"/>
        </w:rPr>
        <w:t xml:space="preserve"> «</w:t>
      </w:r>
      <w:r w:rsidRPr="00D50FDC">
        <w:rPr>
          <w:sz w:val="22"/>
          <w:szCs w:val="22"/>
        </w:rPr>
        <w:t>Должности работников культуры, искусства и</w:t>
      </w:r>
      <w:r w:rsidR="000B24DA" w:rsidRPr="00D50FDC">
        <w:rPr>
          <w:sz w:val="22"/>
          <w:szCs w:val="22"/>
        </w:rPr>
        <w:t xml:space="preserve"> </w:t>
      </w:r>
      <w:r w:rsidRPr="00D50FDC">
        <w:rPr>
          <w:sz w:val="22"/>
          <w:szCs w:val="22"/>
        </w:rPr>
        <w:t>кинематографии ведущего зв</w:t>
      </w:r>
      <w:r w:rsidR="000B24DA" w:rsidRPr="00D50FDC">
        <w:rPr>
          <w:sz w:val="22"/>
          <w:szCs w:val="22"/>
        </w:rPr>
        <w:t>ена»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3"/>
        <w:gridCol w:w="2485"/>
      </w:tblGrid>
      <w:tr w:rsidR="00D50FDC" w:rsidRPr="00D50FDC" w:rsidTr="00E55DA9">
        <w:trPr>
          <w:trHeight w:val="476"/>
        </w:trPr>
        <w:tc>
          <w:tcPr>
            <w:tcW w:w="6603" w:type="dxa"/>
            <w:tcBorders>
              <w:top w:val="single" w:sz="4" w:space="0" w:color="auto"/>
              <w:left w:val="single" w:sz="4" w:space="0" w:color="auto"/>
              <w:bottom w:val="single" w:sz="4" w:space="0" w:color="auto"/>
              <w:right w:val="single" w:sz="4" w:space="0" w:color="auto"/>
            </w:tcBorders>
          </w:tcPr>
          <w:p w:rsidR="00A91861" w:rsidRPr="00D50FDC" w:rsidRDefault="00A91861" w:rsidP="00D50FDC">
            <w:pPr>
              <w:tabs>
                <w:tab w:val="left" w:pos="567"/>
              </w:tabs>
              <w:autoSpaceDE w:val="0"/>
              <w:autoSpaceDN w:val="0"/>
              <w:adjustRightInd w:val="0"/>
              <w:jc w:val="center"/>
              <w:rPr>
                <w:sz w:val="22"/>
                <w:szCs w:val="22"/>
              </w:rPr>
            </w:pPr>
            <w:r w:rsidRPr="00D50FDC">
              <w:rPr>
                <w:sz w:val="22"/>
                <w:szCs w:val="22"/>
              </w:rPr>
              <w:t>Наименование должности (профессий)</w:t>
            </w:r>
          </w:p>
        </w:tc>
        <w:tc>
          <w:tcPr>
            <w:tcW w:w="2485" w:type="dxa"/>
            <w:tcBorders>
              <w:top w:val="single" w:sz="4" w:space="0" w:color="auto"/>
              <w:left w:val="single" w:sz="4" w:space="0" w:color="auto"/>
              <w:bottom w:val="single" w:sz="4" w:space="0" w:color="auto"/>
              <w:right w:val="single" w:sz="4" w:space="0" w:color="auto"/>
            </w:tcBorders>
          </w:tcPr>
          <w:p w:rsidR="00A91861" w:rsidRPr="00D50FDC" w:rsidRDefault="00A91861" w:rsidP="00D50FDC">
            <w:pPr>
              <w:tabs>
                <w:tab w:val="left" w:pos="567"/>
              </w:tabs>
              <w:autoSpaceDE w:val="0"/>
              <w:autoSpaceDN w:val="0"/>
              <w:adjustRightInd w:val="0"/>
              <w:jc w:val="center"/>
              <w:rPr>
                <w:sz w:val="22"/>
                <w:szCs w:val="22"/>
              </w:rPr>
            </w:pPr>
            <w:r w:rsidRPr="00D50FDC">
              <w:rPr>
                <w:sz w:val="22"/>
                <w:szCs w:val="22"/>
              </w:rPr>
              <w:t>Размер минимального оклада (ставки), руб.</w:t>
            </w:r>
          </w:p>
        </w:tc>
      </w:tr>
      <w:tr w:rsidR="00D50FDC" w:rsidRPr="00D50FDC" w:rsidTr="00691335">
        <w:trPr>
          <w:trHeight w:val="221"/>
        </w:trPr>
        <w:tc>
          <w:tcPr>
            <w:tcW w:w="6603" w:type="dxa"/>
            <w:tcBorders>
              <w:top w:val="single" w:sz="4" w:space="0" w:color="auto"/>
              <w:left w:val="single" w:sz="4" w:space="0" w:color="auto"/>
              <w:bottom w:val="single" w:sz="4" w:space="0" w:color="auto"/>
              <w:right w:val="single" w:sz="4" w:space="0" w:color="auto"/>
            </w:tcBorders>
          </w:tcPr>
          <w:p w:rsidR="00A91861" w:rsidRPr="00D50FDC" w:rsidRDefault="00A91861" w:rsidP="00D50FDC">
            <w:pPr>
              <w:tabs>
                <w:tab w:val="left" w:pos="567"/>
              </w:tabs>
              <w:autoSpaceDE w:val="0"/>
              <w:autoSpaceDN w:val="0"/>
              <w:adjustRightInd w:val="0"/>
              <w:rPr>
                <w:sz w:val="22"/>
                <w:szCs w:val="22"/>
              </w:rPr>
            </w:pPr>
            <w:r w:rsidRPr="00D50FDC">
              <w:rPr>
                <w:sz w:val="22"/>
                <w:szCs w:val="22"/>
              </w:rPr>
              <w:t>Библиотекарь</w:t>
            </w:r>
          </w:p>
        </w:tc>
        <w:tc>
          <w:tcPr>
            <w:tcW w:w="2485" w:type="dxa"/>
            <w:tcBorders>
              <w:top w:val="single" w:sz="4" w:space="0" w:color="auto"/>
              <w:left w:val="single" w:sz="4" w:space="0" w:color="auto"/>
              <w:bottom w:val="single" w:sz="4" w:space="0" w:color="auto"/>
              <w:right w:val="single" w:sz="4" w:space="0" w:color="auto"/>
            </w:tcBorders>
          </w:tcPr>
          <w:p w:rsidR="00A91861" w:rsidRPr="00D50FDC" w:rsidRDefault="000B24DA" w:rsidP="00D50FDC">
            <w:pPr>
              <w:tabs>
                <w:tab w:val="left" w:pos="567"/>
              </w:tabs>
              <w:autoSpaceDE w:val="0"/>
              <w:autoSpaceDN w:val="0"/>
              <w:adjustRightInd w:val="0"/>
              <w:jc w:val="right"/>
              <w:rPr>
                <w:sz w:val="22"/>
                <w:szCs w:val="22"/>
              </w:rPr>
            </w:pPr>
            <w:r w:rsidRPr="00D50FDC">
              <w:rPr>
                <w:sz w:val="22"/>
                <w:szCs w:val="22"/>
              </w:rPr>
              <w:t>5120</w:t>
            </w:r>
          </w:p>
        </w:tc>
      </w:tr>
    </w:tbl>
    <w:p w:rsidR="00A91861" w:rsidRPr="00D50FDC" w:rsidRDefault="00A91861" w:rsidP="00D50FDC">
      <w:pPr>
        <w:tabs>
          <w:tab w:val="left" w:pos="567"/>
        </w:tabs>
        <w:autoSpaceDE w:val="0"/>
        <w:autoSpaceDN w:val="0"/>
        <w:adjustRightInd w:val="0"/>
        <w:jc w:val="both"/>
        <w:rPr>
          <w:b/>
          <w:sz w:val="26"/>
          <w:szCs w:val="26"/>
        </w:rPr>
      </w:pPr>
    </w:p>
    <w:p w:rsidR="00A91861" w:rsidRPr="00D50FDC" w:rsidRDefault="00A91861" w:rsidP="00D50FDC">
      <w:pPr>
        <w:tabs>
          <w:tab w:val="left" w:pos="567"/>
        </w:tabs>
        <w:autoSpaceDE w:val="0"/>
        <w:autoSpaceDN w:val="0"/>
        <w:adjustRightInd w:val="0"/>
        <w:jc w:val="center"/>
        <w:outlineLvl w:val="0"/>
        <w:rPr>
          <w:sz w:val="26"/>
          <w:szCs w:val="26"/>
        </w:rPr>
      </w:pPr>
      <w:r w:rsidRPr="00D50FDC">
        <w:rPr>
          <w:sz w:val="26"/>
          <w:szCs w:val="26"/>
        </w:rPr>
        <w:t>2. Профессиональные квалификационные группы профессий</w:t>
      </w:r>
    </w:p>
    <w:p w:rsidR="00A91861" w:rsidRPr="00D50FDC" w:rsidRDefault="00A91861" w:rsidP="00D50FDC">
      <w:pPr>
        <w:tabs>
          <w:tab w:val="left" w:pos="567"/>
        </w:tabs>
        <w:autoSpaceDE w:val="0"/>
        <w:autoSpaceDN w:val="0"/>
        <w:adjustRightInd w:val="0"/>
        <w:jc w:val="center"/>
        <w:rPr>
          <w:sz w:val="26"/>
          <w:szCs w:val="26"/>
        </w:rPr>
      </w:pPr>
      <w:r w:rsidRPr="00D50FDC">
        <w:rPr>
          <w:sz w:val="26"/>
          <w:szCs w:val="26"/>
        </w:rPr>
        <w:t>рабочих культуры, искусства и кинематографии, утвержденные</w:t>
      </w:r>
    </w:p>
    <w:p w:rsidR="00A91861" w:rsidRPr="00D50FDC" w:rsidRDefault="00A91861" w:rsidP="00D50FDC">
      <w:pPr>
        <w:tabs>
          <w:tab w:val="left" w:pos="567"/>
        </w:tabs>
        <w:autoSpaceDE w:val="0"/>
        <w:autoSpaceDN w:val="0"/>
        <w:adjustRightInd w:val="0"/>
        <w:jc w:val="center"/>
        <w:rPr>
          <w:sz w:val="26"/>
          <w:szCs w:val="26"/>
        </w:rPr>
      </w:pPr>
      <w:r w:rsidRPr="00D50FDC">
        <w:rPr>
          <w:sz w:val="26"/>
          <w:szCs w:val="26"/>
        </w:rPr>
        <w:t xml:space="preserve">Приказом </w:t>
      </w:r>
      <w:proofErr w:type="spellStart"/>
      <w:r w:rsidRPr="00D50FDC">
        <w:rPr>
          <w:sz w:val="26"/>
          <w:szCs w:val="26"/>
        </w:rPr>
        <w:t>Минздравсоцразвития</w:t>
      </w:r>
      <w:proofErr w:type="spellEnd"/>
      <w:r w:rsidRPr="00D50FDC">
        <w:rPr>
          <w:sz w:val="26"/>
          <w:szCs w:val="26"/>
        </w:rPr>
        <w:t xml:space="preserve"> России</w:t>
      </w:r>
      <w:r w:rsidR="00B469F5" w:rsidRPr="00D50FDC">
        <w:rPr>
          <w:sz w:val="26"/>
          <w:szCs w:val="26"/>
        </w:rPr>
        <w:t xml:space="preserve"> </w:t>
      </w:r>
      <w:r w:rsidRPr="00D50FDC">
        <w:rPr>
          <w:sz w:val="26"/>
          <w:szCs w:val="26"/>
        </w:rPr>
        <w:t xml:space="preserve">от 14 марта 2008 </w:t>
      </w:r>
      <w:r w:rsidR="000B24DA" w:rsidRPr="00D50FDC">
        <w:rPr>
          <w:sz w:val="26"/>
          <w:szCs w:val="26"/>
        </w:rPr>
        <w:t xml:space="preserve">№ </w:t>
      </w:r>
      <w:r w:rsidRPr="00D50FDC">
        <w:rPr>
          <w:sz w:val="26"/>
          <w:szCs w:val="26"/>
        </w:rPr>
        <w:t>121н</w:t>
      </w:r>
    </w:p>
    <w:p w:rsidR="00A91861" w:rsidRPr="00D50FDC" w:rsidRDefault="00A91861" w:rsidP="00D50FDC">
      <w:pPr>
        <w:tabs>
          <w:tab w:val="left" w:pos="567"/>
        </w:tabs>
        <w:autoSpaceDE w:val="0"/>
        <w:autoSpaceDN w:val="0"/>
        <w:adjustRightInd w:val="0"/>
        <w:jc w:val="both"/>
        <w:rPr>
          <w:sz w:val="26"/>
          <w:szCs w:val="26"/>
        </w:rPr>
      </w:pPr>
    </w:p>
    <w:p w:rsidR="00A91861" w:rsidRPr="00E7049E" w:rsidRDefault="00A91861" w:rsidP="00D50FDC">
      <w:pPr>
        <w:tabs>
          <w:tab w:val="left" w:pos="567"/>
        </w:tabs>
        <w:autoSpaceDE w:val="0"/>
        <w:autoSpaceDN w:val="0"/>
        <w:adjustRightInd w:val="0"/>
        <w:jc w:val="center"/>
        <w:outlineLvl w:val="1"/>
        <w:rPr>
          <w:sz w:val="28"/>
          <w:szCs w:val="28"/>
        </w:rPr>
      </w:pPr>
      <w:bookmarkStart w:id="2" w:name="_GoBack"/>
      <w:r w:rsidRPr="00E7049E">
        <w:rPr>
          <w:sz w:val="28"/>
          <w:szCs w:val="28"/>
        </w:rPr>
        <w:t>Профессион</w:t>
      </w:r>
      <w:r w:rsidR="000B24DA" w:rsidRPr="00E7049E">
        <w:rPr>
          <w:sz w:val="28"/>
          <w:szCs w:val="28"/>
        </w:rPr>
        <w:t>альная квалификационная группа «</w:t>
      </w:r>
      <w:r w:rsidRPr="00E7049E">
        <w:rPr>
          <w:sz w:val="28"/>
          <w:szCs w:val="28"/>
        </w:rPr>
        <w:t>Профессии рабочих</w:t>
      </w:r>
      <w:r w:rsidR="00B05497" w:rsidRPr="00E7049E">
        <w:rPr>
          <w:sz w:val="28"/>
          <w:szCs w:val="28"/>
        </w:rPr>
        <w:t xml:space="preserve"> </w:t>
      </w:r>
      <w:r w:rsidRPr="00E7049E">
        <w:rPr>
          <w:sz w:val="28"/>
          <w:szCs w:val="28"/>
        </w:rPr>
        <w:t xml:space="preserve">культуры, искусства </w:t>
      </w:r>
      <w:r w:rsidR="000B24DA" w:rsidRPr="00E7049E">
        <w:rPr>
          <w:sz w:val="28"/>
          <w:szCs w:val="28"/>
        </w:rPr>
        <w:t>и кинематографии первого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76"/>
        <w:gridCol w:w="2475"/>
      </w:tblGrid>
      <w:tr w:rsidR="00D50FDC" w:rsidRPr="00D50FDC" w:rsidTr="00E55DA9">
        <w:trPr>
          <w:trHeight w:val="544"/>
        </w:trPr>
        <w:tc>
          <w:tcPr>
            <w:tcW w:w="6576" w:type="dxa"/>
            <w:tcBorders>
              <w:top w:val="single" w:sz="4" w:space="0" w:color="auto"/>
              <w:left w:val="single" w:sz="4" w:space="0" w:color="auto"/>
              <w:bottom w:val="single" w:sz="4" w:space="0" w:color="auto"/>
              <w:right w:val="single" w:sz="4" w:space="0" w:color="auto"/>
            </w:tcBorders>
          </w:tcPr>
          <w:bookmarkEnd w:id="2"/>
          <w:p w:rsidR="00A91861" w:rsidRPr="00D50FDC" w:rsidRDefault="00A91861" w:rsidP="00D50FDC">
            <w:pPr>
              <w:tabs>
                <w:tab w:val="left" w:pos="567"/>
              </w:tabs>
              <w:autoSpaceDE w:val="0"/>
              <w:autoSpaceDN w:val="0"/>
              <w:adjustRightInd w:val="0"/>
              <w:jc w:val="center"/>
              <w:rPr>
                <w:sz w:val="22"/>
                <w:szCs w:val="22"/>
              </w:rPr>
            </w:pPr>
            <w:r w:rsidRPr="00D50FDC">
              <w:rPr>
                <w:sz w:val="22"/>
                <w:szCs w:val="22"/>
              </w:rPr>
              <w:t>Наименование должности (профессий)</w:t>
            </w:r>
          </w:p>
        </w:tc>
        <w:tc>
          <w:tcPr>
            <w:tcW w:w="2475" w:type="dxa"/>
            <w:tcBorders>
              <w:top w:val="single" w:sz="4" w:space="0" w:color="auto"/>
              <w:left w:val="single" w:sz="4" w:space="0" w:color="auto"/>
              <w:bottom w:val="single" w:sz="4" w:space="0" w:color="auto"/>
              <w:right w:val="single" w:sz="4" w:space="0" w:color="auto"/>
            </w:tcBorders>
          </w:tcPr>
          <w:p w:rsidR="00A91861" w:rsidRPr="00D50FDC" w:rsidRDefault="00A91861" w:rsidP="00D50FDC">
            <w:pPr>
              <w:tabs>
                <w:tab w:val="left" w:pos="567"/>
              </w:tabs>
              <w:autoSpaceDE w:val="0"/>
              <w:autoSpaceDN w:val="0"/>
              <w:adjustRightInd w:val="0"/>
              <w:jc w:val="center"/>
              <w:rPr>
                <w:sz w:val="22"/>
                <w:szCs w:val="22"/>
              </w:rPr>
            </w:pPr>
            <w:r w:rsidRPr="00D50FDC">
              <w:rPr>
                <w:sz w:val="22"/>
                <w:szCs w:val="22"/>
              </w:rPr>
              <w:t>Размер минимального оклада (ставки), руб.</w:t>
            </w:r>
          </w:p>
        </w:tc>
      </w:tr>
      <w:tr w:rsidR="00D50FDC" w:rsidRPr="00D50FDC" w:rsidTr="00691335">
        <w:tc>
          <w:tcPr>
            <w:tcW w:w="6576" w:type="dxa"/>
            <w:tcBorders>
              <w:top w:val="single" w:sz="4" w:space="0" w:color="auto"/>
              <w:left w:val="single" w:sz="4" w:space="0" w:color="auto"/>
              <w:bottom w:val="single" w:sz="4" w:space="0" w:color="auto"/>
              <w:right w:val="single" w:sz="4" w:space="0" w:color="auto"/>
            </w:tcBorders>
          </w:tcPr>
          <w:p w:rsidR="00A91861" w:rsidRPr="00D50FDC" w:rsidRDefault="00A91861" w:rsidP="00D50FDC">
            <w:pPr>
              <w:tabs>
                <w:tab w:val="left" w:pos="567"/>
              </w:tabs>
              <w:autoSpaceDE w:val="0"/>
              <w:autoSpaceDN w:val="0"/>
              <w:adjustRightInd w:val="0"/>
              <w:rPr>
                <w:sz w:val="22"/>
                <w:szCs w:val="22"/>
              </w:rPr>
            </w:pPr>
            <w:r w:rsidRPr="00D50FDC">
              <w:rPr>
                <w:sz w:val="22"/>
                <w:szCs w:val="22"/>
              </w:rPr>
              <w:t>Костюмер</w:t>
            </w:r>
          </w:p>
        </w:tc>
        <w:tc>
          <w:tcPr>
            <w:tcW w:w="2475" w:type="dxa"/>
            <w:tcBorders>
              <w:top w:val="single" w:sz="4" w:space="0" w:color="auto"/>
              <w:left w:val="single" w:sz="4" w:space="0" w:color="auto"/>
              <w:bottom w:val="single" w:sz="4" w:space="0" w:color="auto"/>
              <w:right w:val="single" w:sz="4" w:space="0" w:color="auto"/>
            </w:tcBorders>
          </w:tcPr>
          <w:p w:rsidR="00A91861" w:rsidRPr="00D50FDC" w:rsidRDefault="000B24DA" w:rsidP="00D50FDC">
            <w:pPr>
              <w:tabs>
                <w:tab w:val="left" w:pos="567"/>
              </w:tabs>
              <w:autoSpaceDE w:val="0"/>
              <w:autoSpaceDN w:val="0"/>
              <w:adjustRightInd w:val="0"/>
              <w:jc w:val="right"/>
              <w:rPr>
                <w:sz w:val="22"/>
                <w:szCs w:val="22"/>
              </w:rPr>
            </w:pPr>
            <w:r w:rsidRPr="00D50FDC">
              <w:rPr>
                <w:sz w:val="22"/>
                <w:szCs w:val="22"/>
              </w:rPr>
              <w:t>3100</w:t>
            </w:r>
          </w:p>
        </w:tc>
      </w:tr>
    </w:tbl>
    <w:p w:rsidR="00F03C64" w:rsidRPr="00D50FDC" w:rsidRDefault="00E32EA9" w:rsidP="00D50FDC">
      <w:pPr>
        <w:tabs>
          <w:tab w:val="left" w:pos="0"/>
          <w:tab w:val="left" w:pos="567"/>
        </w:tabs>
        <w:ind w:firstLine="709"/>
        <w:jc w:val="both"/>
        <w:rPr>
          <w:bCs/>
          <w:iCs/>
          <w:sz w:val="26"/>
          <w:szCs w:val="26"/>
        </w:rPr>
      </w:pPr>
      <w:r w:rsidRPr="00D50FDC">
        <w:rPr>
          <w:bCs/>
          <w:iCs/>
          <w:sz w:val="26"/>
          <w:szCs w:val="26"/>
        </w:rPr>
        <w:t>2</w:t>
      </w:r>
      <w:r w:rsidR="005E7C95" w:rsidRPr="00D50FDC">
        <w:rPr>
          <w:bCs/>
          <w:iCs/>
          <w:sz w:val="26"/>
          <w:szCs w:val="26"/>
        </w:rPr>
        <w:t>.</w:t>
      </w:r>
      <w:r w:rsidR="00BC6593" w:rsidRPr="00D50FDC">
        <w:rPr>
          <w:bCs/>
          <w:iCs/>
          <w:sz w:val="26"/>
          <w:szCs w:val="26"/>
        </w:rPr>
        <w:t xml:space="preserve"> </w:t>
      </w:r>
      <w:r w:rsidR="00217539" w:rsidRPr="00D50FDC">
        <w:rPr>
          <w:bCs/>
          <w:iCs/>
          <w:sz w:val="26"/>
          <w:szCs w:val="26"/>
        </w:rPr>
        <w:t>М</w:t>
      </w:r>
      <w:r w:rsidR="00AA4E9B" w:rsidRPr="00D50FDC">
        <w:rPr>
          <w:bCs/>
          <w:iCs/>
          <w:sz w:val="26"/>
          <w:szCs w:val="26"/>
        </w:rPr>
        <w:t>униципальному казенному учреждению</w:t>
      </w:r>
      <w:r w:rsidR="00217539" w:rsidRPr="00D50FDC">
        <w:rPr>
          <w:bCs/>
          <w:iCs/>
          <w:sz w:val="26"/>
          <w:szCs w:val="26"/>
        </w:rPr>
        <w:t xml:space="preserve"> «</w:t>
      </w:r>
      <w:r w:rsidR="00E472C0" w:rsidRPr="00D50FDC">
        <w:rPr>
          <w:bCs/>
          <w:iCs/>
          <w:sz w:val="26"/>
          <w:szCs w:val="26"/>
        </w:rPr>
        <w:t>Управление образования</w:t>
      </w:r>
      <w:r w:rsidR="00AA4E9B" w:rsidRPr="00D50FDC">
        <w:rPr>
          <w:bCs/>
          <w:iCs/>
          <w:sz w:val="26"/>
          <w:szCs w:val="26"/>
        </w:rPr>
        <w:t xml:space="preserve"> администрации</w:t>
      </w:r>
      <w:r w:rsidR="00156D69" w:rsidRPr="00D50FDC">
        <w:rPr>
          <w:bCs/>
          <w:iCs/>
          <w:sz w:val="26"/>
          <w:szCs w:val="26"/>
        </w:rPr>
        <w:t xml:space="preserve"> </w:t>
      </w:r>
      <w:r w:rsidR="00217539" w:rsidRPr="00D50FDC">
        <w:rPr>
          <w:bCs/>
          <w:iCs/>
          <w:sz w:val="26"/>
          <w:szCs w:val="26"/>
        </w:rPr>
        <w:t>муниципального образования «город Саянск»</w:t>
      </w:r>
      <w:r w:rsidR="00BC6593" w:rsidRPr="00D50FDC">
        <w:rPr>
          <w:bCs/>
          <w:iCs/>
          <w:sz w:val="26"/>
          <w:szCs w:val="26"/>
        </w:rPr>
        <w:t xml:space="preserve"> </w:t>
      </w:r>
      <w:r w:rsidR="00FF2F60" w:rsidRPr="00D50FDC">
        <w:rPr>
          <w:bCs/>
          <w:iCs/>
          <w:sz w:val="26"/>
          <w:szCs w:val="26"/>
        </w:rPr>
        <w:t>привести</w:t>
      </w:r>
      <w:r w:rsidR="00156D69" w:rsidRPr="00D50FDC">
        <w:rPr>
          <w:bCs/>
          <w:iCs/>
          <w:sz w:val="26"/>
          <w:szCs w:val="26"/>
        </w:rPr>
        <w:t xml:space="preserve"> </w:t>
      </w:r>
      <w:r w:rsidR="00FF2F60" w:rsidRPr="00D50FDC">
        <w:rPr>
          <w:bCs/>
          <w:iCs/>
          <w:sz w:val="26"/>
          <w:szCs w:val="26"/>
        </w:rPr>
        <w:t xml:space="preserve">в соответствие с настоящим постановлением </w:t>
      </w:r>
      <w:r w:rsidR="00851E32" w:rsidRPr="00D50FDC">
        <w:rPr>
          <w:bCs/>
          <w:iCs/>
          <w:sz w:val="26"/>
          <w:szCs w:val="26"/>
        </w:rPr>
        <w:t>локальные</w:t>
      </w:r>
      <w:r w:rsidR="00FF2F60" w:rsidRPr="00D50FDC">
        <w:rPr>
          <w:bCs/>
          <w:iCs/>
          <w:sz w:val="26"/>
          <w:szCs w:val="26"/>
        </w:rPr>
        <w:t xml:space="preserve"> </w:t>
      </w:r>
      <w:r w:rsidR="00AA4E9B" w:rsidRPr="00D50FDC">
        <w:rPr>
          <w:bCs/>
          <w:iCs/>
          <w:sz w:val="26"/>
          <w:szCs w:val="26"/>
        </w:rPr>
        <w:t xml:space="preserve">нормативные </w:t>
      </w:r>
      <w:r w:rsidR="006774CA" w:rsidRPr="00D50FDC">
        <w:rPr>
          <w:bCs/>
          <w:iCs/>
          <w:sz w:val="26"/>
          <w:szCs w:val="26"/>
        </w:rPr>
        <w:t>акты в части</w:t>
      </w:r>
      <w:r w:rsidR="00F03C64" w:rsidRPr="00D50FDC">
        <w:rPr>
          <w:bCs/>
          <w:iCs/>
          <w:sz w:val="26"/>
          <w:szCs w:val="26"/>
        </w:rPr>
        <w:t>,</w:t>
      </w:r>
      <w:r w:rsidR="006774CA" w:rsidRPr="00D50FDC">
        <w:rPr>
          <w:bCs/>
          <w:iCs/>
          <w:sz w:val="26"/>
          <w:szCs w:val="26"/>
        </w:rPr>
        <w:t xml:space="preserve"> касающейся оплаты труда.</w:t>
      </w:r>
    </w:p>
    <w:p w:rsidR="00C720A4" w:rsidRPr="00D50FDC" w:rsidRDefault="0012415B" w:rsidP="00D50FDC">
      <w:pPr>
        <w:tabs>
          <w:tab w:val="left" w:pos="0"/>
          <w:tab w:val="left" w:pos="567"/>
        </w:tabs>
        <w:ind w:firstLine="709"/>
        <w:jc w:val="both"/>
        <w:rPr>
          <w:bCs/>
          <w:iCs/>
          <w:sz w:val="26"/>
          <w:szCs w:val="26"/>
        </w:rPr>
      </w:pPr>
      <w:r w:rsidRPr="00D50FDC">
        <w:rPr>
          <w:bCs/>
          <w:iCs/>
          <w:sz w:val="26"/>
          <w:szCs w:val="26"/>
        </w:rPr>
        <w:t>3</w:t>
      </w:r>
      <w:r w:rsidR="00601E06" w:rsidRPr="00D50FDC">
        <w:rPr>
          <w:bCs/>
          <w:iCs/>
          <w:sz w:val="26"/>
          <w:szCs w:val="26"/>
        </w:rPr>
        <w:t>.</w:t>
      </w:r>
      <w:r w:rsidR="00304CB8" w:rsidRPr="00D50FDC">
        <w:rPr>
          <w:bCs/>
          <w:iCs/>
          <w:sz w:val="26"/>
          <w:szCs w:val="26"/>
        </w:rPr>
        <w:t xml:space="preserve"> Опубликовать настоящее постановление в</w:t>
      </w:r>
      <w:r w:rsidR="00156D69" w:rsidRPr="00D50FDC">
        <w:rPr>
          <w:bCs/>
          <w:iCs/>
          <w:sz w:val="26"/>
          <w:szCs w:val="26"/>
        </w:rPr>
        <w:t xml:space="preserve"> </w:t>
      </w:r>
      <w:r w:rsidR="00304CB8" w:rsidRPr="00D50FDC">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D50FDC" w:rsidRDefault="0012415B" w:rsidP="00D50FDC">
      <w:pPr>
        <w:tabs>
          <w:tab w:val="left" w:pos="0"/>
          <w:tab w:val="left" w:pos="567"/>
        </w:tabs>
        <w:ind w:firstLine="709"/>
        <w:jc w:val="both"/>
        <w:rPr>
          <w:bCs/>
          <w:iCs/>
          <w:sz w:val="26"/>
          <w:szCs w:val="26"/>
        </w:rPr>
      </w:pPr>
      <w:r w:rsidRPr="00D50FDC">
        <w:rPr>
          <w:bCs/>
          <w:iCs/>
          <w:sz w:val="26"/>
          <w:szCs w:val="26"/>
        </w:rPr>
        <w:t>4</w:t>
      </w:r>
      <w:r w:rsidR="00304CB8" w:rsidRPr="00D50FDC">
        <w:rPr>
          <w:bCs/>
          <w:iCs/>
          <w:sz w:val="26"/>
          <w:szCs w:val="26"/>
        </w:rPr>
        <w:t xml:space="preserve">. </w:t>
      </w:r>
      <w:r w:rsidR="00486CED" w:rsidRPr="00D50FDC">
        <w:rPr>
          <w:bCs/>
          <w:iCs/>
          <w:sz w:val="26"/>
          <w:szCs w:val="26"/>
        </w:rPr>
        <w:t>Настоящее постановление вступает в силу после</w:t>
      </w:r>
      <w:r w:rsidR="00930538" w:rsidRPr="00D50FDC">
        <w:rPr>
          <w:bCs/>
          <w:iCs/>
          <w:sz w:val="26"/>
          <w:szCs w:val="26"/>
        </w:rPr>
        <w:t xml:space="preserve"> дня</w:t>
      </w:r>
      <w:r w:rsidR="0098005E" w:rsidRPr="00D50FDC">
        <w:rPr>
          <w:bCs/>
          <w:iCs/>
          <w:sz w:val="26"/>
          <w:szCs w:val="26"/>
        </w:rPr>
        <w:t xml:space="preserve"> его официального опубликования и распространяется на правоотношения</w:t>
      </w:r>
      <w:r w:rsidR="00851E32" w:rsidRPr="00D50FDC">
        <w:rPr>
          <w:bCs/>
          <w:iCs/>
          <w:sz w:val="26"/>
          <w:szCs w:val="26"/>
        </w:rPr>
        <w:t>,</w:t>
      </w:r>
      <w:r w:rsidR="0098005E" w:rsidRPr="00D50FDC">
        <w:rPr>
          <w:bCs/>
          <w:iCs/>
          <w:sz w:val="26"/>
          <w:szCs w:val="26"/>
        </w:rPr>
        <w:t xml:space="preserve"> возникшие с 1 </w:t>
      </w:r>
      <w:r w:rsidR="00BC57AD" w:rsidRPr="00D50FDC">
        <w:rPr>
          <w:bCs/>
          <w:iCs/>
          <w:sz w:val="26"/>
          <w:szCs w:val="26"/>
        </w:rPr>
        <w:t>января 2018</w:t>
      </w:r>
      <w:r w:rsidR="0098005E" w:rsidRPr="00D50FDC">
        <w:rPr>
          <w:bCs/>
          <w:iCs/>
          <w:sz w:val="26"/>
          <w:szCs w:val="26"/>
        </w:rPr>
        <w:t xml:space="preserve"> года.</w:t>
      </w:r>
    </w:p>
    <w:p w:rsidR="00475A34" w:rsidRPr="00D50FDC" w:rsidRDefault="00475A34" w:rsidP="00D50FDC">
      <w:pPr>
        <w:tabs>
          <w:tab w:val="left" w:pos="567"/>
        </w:tabs>
        <w:autoSpaceDE w:val="0"/>
        <w:autoSpaceDN w:val="0"/>
        <w:adjustRightInd w:val="0"/>
        <w:jc w:val="both"/>
        <w:rPr>
          <w:bCs/>
          <w:iCs/>
          <w:sz w:val="24"/>
          <w:szCs w:val="24"/>
        </w:rPr>
      </w:pPr>
    </w:p>
    <w:p w:rsidR="00F553A0" w:rsidRPr="00D50FDC" w:rsidRDefault="00F553A0" w:rsidP="00D50FDC">
      <w:pPr>
        <w:tabs>
          <w:tab w:val="left" w:pos="567"/>
        </w:tabs>
        <w:autoSpaceDE w:val="0"/>
        <w:autoSpaceDN w:val="0"/>
        <w:adjustRightInd w:val="0"/>
        <w:jc w:val="both"/>
        <w:rPr>
          <w:bCs/>
          <w:iCs/>
          <w:sz w:val="24"/>
          <w:szCs w:val="24"/>
        </w:rPr>
      </w:pPr>
    </w:p>
    <w:p w:rsidR="00304CB8" w:rsidRPr="00D50FDC" w:rsidRDefault="00B64B93" w:rsidP="00D50FDC">
      <w:pPr>
        <w:tabs>
          <w:tab w:val="left" w:pos="540"/>
          <w:tab w:val="left" w:pos="567"/>
        </w:tabs>
        <w:jc w:val="both"/>
        <w:rPr>
          <w:sz w:val="26"/>
          <w:szCs w:val="26"/>
        </w:rPr>
      </w:pPr>
      <w:r w:rsidRPr="00D50FDC">
        <w:rPr>
          <w:sz w:val="26"/>
          <w:szCs w:val="26"/>
        </w:rPr>
        <w:t>М</w:t>
      </w:r>
      <w:r w:rsidR="00304CB8" w:rsidRPr="00D50FDC">
        <w:rPr>
          <w:sz w:val="26"/>
          <w:szCs w:val="26"/>
        </w:rPr>
        <w:t>эр городского округа муниципального</w:t>
      </w:r>
    </w:p>
    <w:p w:rsidR="002F7FD2" w:rsidRPr="00D50FDC" w:rsidRDefault="00304CB8" w:rsidP="00D50FDC">
      <w:pPr>
        <w:tabs>
          <w:tab w:val="left" w:pos="567"/>
        </w:tabs>
        <w:jc w:val="both"/>
        <w:rPr>
          <w:sz w:val="26"/>
          <w:szCs w:val="26"/>
        </w:rPr>
      </w:pPr>
      <w:r w:rsidRPr="00D50FDC">
        <w:rPr>
          <w:sz w:val="26"/>
          <w:szCs w:val="26"/>
        </w:rPr>
        <w:t>образования «город Саянск»</w:t>
      </w:r>
      <w:r w:rsidRPr="00D50FDC">
        <w:rPr>
          <w:sz w:val="26"/>
          <w:szCs w:val="26"/>
        </w:rPr>
        <w:tab/>
      </w:r>
      <w:r w:rsidRPr="00D50FDC">
        <w:rPr>
          <w:sz w:val="26"/>
          <w:szCs w:val="26"/>
        </w:rPr>
        <w:tab/>
      </w:r>
      <w:r w:rsidR="00156D69" w:rsidRPr="00D50FDC">
        <w:rPr>
          <w:bCs/>
          <w:iCs/>
          <w:sz w:val="26"/>
          <w:szCs w:val="26"/>
        </w:rPr>
        <w:tab/>
      </w:r>
      <w:r w:rsidR="00156D69" w:rsidRPr="00D50FDC">
        <w:rPr>
          <w:bCs/>
          <w:iCs/>
          <w:sz w:val="26"/>
          <w:szCs w:val="26"/>
        </w:rPr>
        <w:tab/>
      </w:r>
      <w:r w:rsidR="00156D69" w:rsidRPr="00D50FDC">
        <w:rPr>
          <w:bCs/>
          <w:iCs/>
          <w:sz w:val="26"/>
          <w:szCs w:val="26"/>
        </w:rPr>
        <w:tab/>
      </w:r>
      <w:r w:rsidR="00156D69" w:rsidRPr="00D50FDC">
        <w:rPr>
          <w:bCs/>
          <w:iCs/>
          <w:sz w:val="26"/>
          <w:szCs w:val="26"/>
        </w:rPr>
        <w:tab/>
      </w:r>
      <w:r w:rsidR="00D50FDC">
        <w:rPr>
          <w:bCs/>
          <w:iCs/>
          <w:sz w:val="26"/>
          <w:szCs w:val="26"/>
        </w:rPr>
        <w:t xml:space="preserve"> </w:t>
      </w:r>
      <w:r w:rsidRPr="00D50FDC">
        <w:rPr>
          <w:sz w:val="26"/>
          <w:szCs w:val="26"/>
        </w:rPr>
        <w:t>О.В.</w:t>
      </w:r>
      <w:r w:rsidR="00D57B9F" w:rsidRPr="00D50FDC">
        <w:rPr>
          <w:sz w:val="26"/>
          <w:szCs w:val="26"/>
        </w:rPr>
        <w:t xml:space="preserve"> </w:t>
      </w:r>
      <w:r w:rsidRPr="00D50FDC">
        <w:rPr>
          <w:sz w:val="26"/>
          <w:szCs w:val="26"/>
        </w:rPr>
        <w:t>Боровский</w:t>
      </w:r>
    </w:p>
    <w:p w:rsidR="006B49B4" w:rsidRPr="00D50FDC" w:rsidRDefault="006B49B4" w:rsidP="00D50FDC">
      <w:pPr>
        <w:tabs>
          <w:tab w:val="left" w:pos="567"/>
        </w:tabs>
        <w:rPr>
          <w:sz w:val="26"/>
          <w:szCs w:val="26"/>
        </w:rPr>
      </w:pPr>
    </w:p>
    <w:p w:rsidR="00E32EA9" w:rsidRPr="00D50FDC" w:rsidRDefault="00E32EA9" w:rsidP="00D50FDC">
      <w:pPr>
        <w:tabs>
          <w:tab w:val="left" w:pos="567"/>
        </w:tabs>
        <w:rPr>
          <w:sz w:val="24"/>
          <w:szCs w:val="24"/>
        </w:rPr>
      </w:pPr>
    </w:p>
    <w:p w:rsidR="00606C3B" w:rsidRPr="00D50FDC" w:rsidRDefault="00606C3B" w:rsidP="00D50FDC">
      <w:pPr>
        <w:tabs>
          <w:tab w:val="left" w:pos="567"/>
        </w:tabs>
        <w:rPr>
          <w:sz w:val="24"/>
          <w:szCs w:val="24"/>
        </w:rPr>
      </w:pPr>
    </w:p>
    <w:p w:rsidR="00691335" w:rsidRPr="00D50FDC" w:rsidRDefault="00691335" w:rsidP="00D50FDC">
      <w:pPr>
        <w:tabs>
          <w:tab w:val="left" w:pos="567"/>
        </w:tabs>
        <w:rPr>
          <w:sz w:val="24"/>
          <w:szCs w:val="24"/>
        </w:rPr>
      </w:pPr>
    </w:p>
    <w:p w:rsidR="00691335" w:rsidRPr="00D50FDC" w:rsidRDefault="00691335" w:rsidP="00D50FDC">
      <w:pPr>
        <w:tabs>
          <w:tab w:val="left" w:pos="567"/>
        </w:tabs>
        <w:rPr>
          <w:sz w:val="24"/>
          <w:szCs w:val="24"/>
        </w:rPr>
      </w:pPr>
    </w:p>
    <w:p w:rsidR="00691335" w:rsidRPr="00D50FDC" w:rsidRDefault="00691335" w:rsidP="00D50FDC">
      <w:pPr>
        <w:tabs>
          <w:tab w:val="left" w:pos="567"/>
        </w:tabs>
        <w:rPr>
          <w:sz w:val="24"/>
          <w:szCs w:val="24"/>
        </w:rPr>
      </w:pPr>
    </w:p>
    <w:p w:rsidR="00A411DE" w:rsidRPr="00D50FDC" w:rsidRDefault="00A411DE" w:rsidP="00D50FDC">
      <w:pPr>
        <w:tabs>
          <w:tab w:val="left" w:pos="567"/>
        </w:tabs>
        <w:rPr>
          <w:sz w:val="24"/>
          <w:szCs w:val="24"/>
        </w:rPr>
      </w:pPr>
    </w:p>
    <w:p w:rsidR="00054590" w:rsidRPr="00D50FDC" w:rsidRDefault="00664286" w:rsidP="00D50FDC">
      <w:pPr>
        <w:tabs>
          <w:tab w:val="left" w:pos="567"/>
        </w:tabs>
        <w:rPr>
          <w:sz w:val="26"/>
          <w:szCs w:val="26"/>
        </w:rPr>
      </w:pPr>
      <w:r w:rsidRPr="00D50FDC">
        <w:rPr>
          <w:sz w:val="26"/>
          <w:szCs w:val="26"/>
        </w:rPr>
        <w:t>исп.</w:t>
      </w:r>
      <w:r w:rsidR="00486CED" w:rsidRPr="00D50FDC">
        <w:rPr>
          <w:sz w:val="26"/>
          <w:szCs w:val="26"/>
        </w:rPr>
        <w:t xml:space="preserve"> </w:t>
      </w:r>
      <w:proofErr w:type="spellStart"/>
      <w:r w:rsidR="00486CED" w:rsidRPr="00D50FDC">
        <w:rPr>
          <w:sz w:val="26"/>
          <w:szCs w:val="26"/>
        </w:rPr>
        <w:t>Еремеева</w:t>
      </w:r>
      <w:proofErr w:type="spellEnd"/>
      <w:r w:rsidR="00486CED" w:rsidRPr="00D50FDC">
        <w:rPr>
          <w:sz w:val="26"/>
          <w:szCs w:val="26"/>
        </w:rPr>
        <w:t xml:space="preserve"> А.В.</w:t>
      </w:r>
    </w:p>
    <w:p w:rsidR="00664286" w:rsidRPr="00D50FDC" w:rsidRDefault="00664286" w:rsidP="00D50FDC">
      <w:pPr>
        <w:tabs>
          <w:tab w:val="left" w:pos="567"/>
        </w:tabs>
        <w:rPr>
          <w:sz w:val="26"/>
          <w:szCs w:val="26"/>
        </w:rPr>
      </w:pPr>
      <w:r w:rsidRPr="00D50FDC">
        <w:rPr>
          <w:sz w:val="26"/>
          <w:szCs w:val="26"/>
        </w:rPr>
        <w:t>тел.</w:t>
      </w:r>
      <w:r w:rsidR="005E7C95" w:rsidRPr="00D50FDC">
        <w:rPr>
          <w:sz w:val="26"/>
          <w:szCs w:val="26"/>
        </w:rPr>
        <w:t>5-68</w:t>
      </w:r>
      <w:r w:rsidR="00486CED" w:rsidRPr="00D50FDC">
        <w:rPr>
          <w:sz w:val="26"/>
          <w:szCs w:val="26"/>
        </w:rPr>
        <w:t>-</w:t>
      </w:r>
      <w:r w:rsidR="005E7C95" w:rsidRPr="00D50FDC">
        <w:rPr>
          <w:sz w:val="26"/>
          <w:szCs w:val="26"/>
        </w:rPr>
        <w:t>25</w:t>
      </w:r>
    </w:p>
    <w:sectPr w:rsidR="00664286" w:rsidRPr="00D50FDC" w:rsidSect="00D50FDC">
      <w:footerReference w:type="even" r:id="rId12"/>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69C" w:rsidRDefault="00A3369C">
      <w:r>
        <w:separator/>
      </w:r>
    </w:p>
  </w:endnote>
  <w:endnote w:type="continuationSeparator" w:id="0">
    <w:p w:rsidR="00A3369C" w:rsidRDefault="00A3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69C" w:rsidRDefault="00A3369C">
      <w:r>
        <w:separator/>
      </w:r>
    </w:p>
  </w:footnote>
  <w:footnote w:type="continuationSeparator" w:id="0">
    <w:p w:rsidR="00A3369C" w:rsidRDefault="00A33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624863"/>
    <w:multiLevelType w:val="hybridMultilevel"/>
    <w:tmpl w:val="6A64D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5"/>
  </w:num>
  <w:num w:numId="5">
    <w:abstractNumId w:val="3"/>
  </w:num>
  <w:num w:numId="6">
    <w:abstractNumId w:val="12"/>
  </w:num>
  <w:num w:numId="7">
    <w:abstractNumId w:val="24"/>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3"/>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
  </w:num>
  <w:num w:numId="26">
    <w:abstractNumId w:val="10"/>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30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97F43"/>
    <w:rsid w:val="000A0A6D"/>
    <w:rsid w:val="000A0F52"/>
    <w:rsid w:val="000A2D20"/>
    <w:rsid w:val="000A4F06"/>
    <w:rsid w:val="000B0BC6"/>
    <w:rsid w:val="000B24DA"/>
    <w:rsid w:val="000B2D27"/>
    <w:rsid w:val="000B5CB8"/>
    <w:rsid w:val="000B62FB"/>
    <w:rsid w:val="000B7037"/>
    <w:rsid w:val="000B7048"/>
    <w:rsid w:val="000C516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376E6"/>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97EF4"/>
    <w:rsid w:val="001A18FF"/>
    <w:rsid w:val="001A21F8"/>
    <w:rsid w:val="001A35BF"/>
    <w:rsid w:val="001A74FE"/>
    <w:rsid w:val="001B7246"/>
    <w:rsid w:val="001C32F4"/>
    <w:rsid w:val="001D06C7"/>
    <w:rsid w:val="001D08C3"/>
    <w:rsid w:val="001D0FDB"/>
    <w:rsid w:val="001D1343"/>
    <w:rsid w:val="001D17DC"/>
    <w:rsid w:val="001E0799"/>
    <w:rsid w:val="001E094D"/>
    <w:rsid w:val="001E2C6A"/>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7732E"/>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215"/>
    <w:rsid w:val="002C53B4"/>
    <w:rsid w:val="002C788E"/>
    <w:rsid w:val="002C7973"/>
    <w:rsid w:val="002C79B1"/>
    <w:rsid w:val="002D023A"/>
    <w:rsid w:val="002D0325"/>
    <w:rsid w:val="002D2115"/>
    <w:rsid w:val="002D2455"/>
    <w:rsid w:val="002D5DAA"/>
    <w:rsid w:val="002E0D21"/>
    <w:rsid w:val="002E305F"/>
    <w:rsid w:val="002E35A4"/>
    <w:rsid w:val="002E4123"/>
    <w:rsid w:val="002E622C"/>
    <w:rsid w:val="002F0E10"/>
    <w:rsid w:val="002F7FD2"/>
    <w:rsid w:val="003007F0"/>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157"/>
    <w:rsid w:val="00422CF7"/>
    <w:rsid w:val="00424D26"/>
    <w:rsid w:val="0042573E"/>
    <w:rsid w:val="0042775E"/>
    <w:rsid w:val="00431089"/>
    <w:rsid w:val="00432075"/>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2C3"/>
    <w:rsid w:val="004D7856"/>
    <w:rsid w:val="004D7F74"/>
    <w:rsid w:val="004E27B2"/>
    <w:rsid w:val="004E4121"/>
    <w:rsid w:val="004E6110"/>
    <w:rsid w:val="004E6864"/>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4F41"/>
    <w:rsid w:val="00525DE1"/>
    <w:rsid w:val="00530623"/>
    <w:rsid w:val="00531947"/>
    <w:rsid w:val="00531C5F"/>
    <w:rsid w:val="005323BD"/>
    <w:rsid w:val="00533405"/>
    <w:rsid w:val="005339FF"/>
    <w:rsid w:val="00536FD0"/>
    <w:rsid w:val="005417F9"/>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C3B"/>
    <w:rsid w:val="00606E5A"/>
    <w:rsid w:val="006070C8"/>
    <w:rsid w:val="0061030A"/>
    <w:rsid w:val="00611DF1"/>
    <w:rsid w:val="00613830"/>
    <w:rsid w:val="00620A60"/>
    <w:rsid w:val="00620B89"/>
    <w:rsid w:val="0062252D"/>
    <w:rsid w:val="00622633"/>
    <w:rsid w:val="006229BE"/>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0459"/>
    <w:rsid w:val="006815D3"/>
    <w:rsid w:val="00681CDA"/>
    <w:rsid w:val="006839E1"/>
    <w:rsid w:val="00683D80"/>
    <w:rsid w:val="00687ED7"/>
    <w:rsid w:val="0069118B"/>
    <w:rsid w:val="00691335"/>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660A"/>
    <w:rsid w:val="006C75B1"/>
    <w:rsid w:val="006D2289"/>
    <w:rsid w:val="006D2976"/>
    <w:rsid w:val="006D4F4B"/>
    <w:rsid w:val="006D7CB3"/>
    <w:rsid w:val="006E107C"/>
    <w:rsid w:val="006E16B7"/>
    <w:rsid w:val="006E273A"/>
    <w:rsid w:val="006E6493"/>
    <w:rsid w:val="006E7D24"/>
    <w:rsid w:val="006F02B0"/>
    <w:rsid w:val="006F11B2"/>
    <w:rsid w:val="006F17C8"/>
    <w:rsid w:val="006F1B02"/>
    <w:rsid w:val="006F1B9A"/>
    <w:rsid w:val="006F491E"/>
    <w:rsid w:val="00701B63"/>
    <w:rsid w:val="00701FDD"/>
    <w:rsid w:val="007041E7"/>
    <w:rsid w:val="00705B08"/>
    <w:rsid w:val="00706D50"/>
    <w:rsid w:val="00707BFF"/>
    <w:rsid w:val="0071190B"/>
    <w:rsid w:val="00716602"/>
    <w:rsid w:val="00716C78"/>
    <w:rsid w:val="0071751F"/>
    <w:rsid w:val="0072665B"/>
    <w:rsid w:val="00730B1D"/>
    <w:rsid w:val="00732606"/>
    <w:rsid w:val="00733375"/>
    <w:rsid w:val="00736BBD"/>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5D4B"/>
    <w:rsid w:val="00776A57"/>
    <w:rsid w:val="00776A7F"/>
    <w:rsid w:val="007779A4"/>
    <w:rsid w:val="00777D7D"/>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6C8"/>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80C"/>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215D"/>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087C"/>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56E5"/>
    <w:rsid w:val="008D7816"/>
    <w:rsid w:val="008D7AC1"/>
    <w:rsid w:val="008E2779"/>
    <w:rsid w:val="008E4203"/>
    <w:rsid w:val="008E42F2"/>
    <w:rsid w:val="008E54D2"/>
    <w:rsid w:val="008E7F9A"/>
    <w:rsid w:val="008F0509"/>
    <w:rsid w:val="008F067D"/>
    <w:rsid w:val="008F35F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37D79"/>
    <w:rsid w:val="009418D7"/>
    <w:rsid w:val="00942A5A"/>
    <w:rsid w:val="0094319D"/>
    <w:rsid w:val="009437AB"/>
    <w:rsid w:val="009503D0"/>
    <w:rsid w:val="00950A37"/>
    <w:rsid w:val="00953D91"/>
    <w:rsid w:val="009554FC"/>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6C2"/>
    <w:rsid w:val="009A5D24"/>
    <w:rsid w:val="009A61CC"/>
    <w:rsid w:val="009A62E9"/>
    <w:rsid w:val="009A7CB3"/>
    <w:rsid w:val="009B067D"/>
    <w:rsid w:val="009B4E16"/>
    <w:rsid w:val="009B6D9F"/>
    <w:rsid w:val="009B72C6"/>
    <w:rsid w:val="009C0622"/>
    <w:rsid w:val="009C2E3B"/>
    <w:rsid w:val="009C32F4"/>
    <w:rsid w:val="009C3A8B"/>
    <w:rsid w:val="009C43F1"/>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2D60"/>
    <w:rsid w:val="00A253A3"/>
    <w:rsid w:val="00A26397"/>
    <w:rsid w:val="00A26763"/>
    <w:rsid w:val="00A2692F"/>
    <w:rsid w:val="00A26AB9"/>
    <w:rsid w:val="00A27A04"/>
    <w:rsid w:val="00A306D5"/>
    <w:rsid w:val="00A3213E"/>
    <w:rsid w:val="00A32D7C"/>
    <w:rsid w:val="00A3369C"/>
    <w:rsid w:val="00A35C5C"/>
    <w:rsid w:val="00A36414"/>
    <w:rsid w:val="00A3688B"/>
    <w:rsid w:val="00A37C46"/>
    <w:rsid w:val="00A405D4"/>
    <w:rsid w:val="00A411DE"/>
    <w:rsid w:val="00A419AA"/>
    <w:rsid w:val="00A432DD"/>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208A"/>
    <w:rsid w:val="00A854A6"/>
    <w:rsid w:val="00A91861"/>
    <w:rsid w:val="00A9634B"/>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6BBE"/>
    <w:rsid w:val="00AE7994"/>
    <w:rsid w:val="00AF16D4"/>
    <w:rsid w:val="00AF2D18"/>
    <w:rsid w:val="00AF4223"/>
    <w:rsid w:val="00AF4B59"/>
    <w:rsid w:val="00AF780E"/>
    <w:rsid w:val="00B0032D"/>
    <w:rsid w:val="00B01370"/>
    <w:rsid w:val="00B01E8B"/>
    <w:rsid w:val="00B0223A"/>
    <w:rsid w:val="00B0307C"/>
    <w:rsid w:val="00B046CB"/>
    <w:rsid w:val="00B049F7"/>
    <w:rsid w:val="00B0519F"/>
    <w:rsid w:val="00B05497"/>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469F5"/>
    <w:rsid w:val="00B50A94"/>
    <w:rsid w:val="00B50E76"/>
    <w:rsid w:val="00B52DC7"/>
    <w:rsid w:val="00B53D94"/>
    <w:rsid w:val="00B54A58"/>
    <w:rsid w:val="00B552B2"/>
    <w:rsid w:val="00B5583A"/>
    <w:rsid w:val="00B56033"/>
    <w:rsid w:val="00B564D2"/>
    <w:rsid w:val="00B57796"/>
    <w:rsid w:val="00B61262"/>
    <w:rsid w:val="00B64B93"/>
    <w:rsid w:val="00B67A13"/>
    <w:rsid w:val="00B71862"/>
    <w:rsid w:val="00B72D65"/>
    <w:rsid w:val="00B74322"/>
    <w:rsid w:val="00B7432F"/>
    <w:rsid w:val="00B77B9B"/>
    <w:rsid w:val="00B77F67"/>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39A3"/>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18E7"/>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60E0"/>
    <w:rsid w:val="00D461B9"/>
    <w:rsid w:val="00D50B40"/>
    <w:rsid w:val="00D50FDC"/>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42D3"/>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3403"/>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2C0"/>
    <w:rsid w:val="00E47E1E"/>
    <w:rsid w:val="00E500C7"/>
    <w:rsid w:val="00E51D16"/>
    <w:rsid w:val="00E533C9"/>
    <w:rsid w:val="00E53F5B"/>
    <w:rsid w:val="00E55DA9"/>
    <w:rsid w:val="00E57C8C"/>
    <w:rsid w:val="00E60054"/>
    <w:rsid w:val="00E6079C"/>
    <w:rsid w:val="00E6160F"/>
    <w:rsid w:val="00E6232D"/>
    <w:rsid w:val="00E67918"/>
    <w:rsid w:val="00E7049E"/>
    <w:rsid w:val="00E70E95"/>
    <w:rsid w:val="00E71D44"/>
    <w:rsid w:val="00E72F3B"/>
    <w:rsid w:val="00E7489B"/>
    <w:rsid w:val="00E75851"/>
    <w:rsid w:val="00E825E1"/>
    <w:rsid w:val="00E82EF9"/>
    <w:rsid w:val="00E839E4"/>
    <w:rsid w:val="00E85A91"/>
    <w:rsid w:val="00E861A3"/>
    <w:rsid w:val="00E8681E"/>
    <w:rsid w:val="00E92877"/>
    <w:rsid w:val="00E93367"/>
    <w:rsid w:val="00E93A68"/>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6A8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EF499C"/>
    <w:rsid w:val="00F00CA0"/>
    <w:rsid w:val="00F01123"/>
    <w:rsid w:val="00F03C64"/>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6B7"/>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3224"/>
    <w:rsid w:val="00F553A0"/>
    <w:rsid w:val="00F578A4"/>
    <w:rsid w:val="00F60361"/>
    <w:rsid w:val="00F61E75"/>
    <w:rsid w:val="00F642AC"/>
    <w:rsid w:val="00F65E7C"/>
    <w:rsid w:val="00F66F09"/>
    <w:rsid w:val="00F67F95"/>
    <w:rsid w:val="00F740E9"/>
    <w:rsid w:val="00F74436"/>
    <w:rsid w:val="00F75C63"/>
    <w:rsid w:val="00F84A04"/>
    <w:rsid w:val="00F869B6"/>
    <w:rsid w:val="00F871FE"/>
    <w:rsid w:val="00F90278"/>
    <w:rsid w:val="00F90BC0"/>
    <w:rsid w:val="00F9127C"/>
    <w:rsid w:val="00F920CF"/>
    <w:rsid w:val="00F97607"/>
    <w:rsid w:val="00FA0CFB"/>
    <w:rsid w:val="00FA18F0"/>
    <w:rsid w:val="00FA2B5A"/>
    <w:rsid w:val="00FA34C1"/>
    <w:rsid w:val="00FA669E"/>
    <w:rsid w:val="00FA7039"/>
    <w:rsid w:val="00FB0777"/>
    <w:rsid w:val="00FB102F"/>
    <w:rsid w:val="00FB358C"/>
    <w:rsid w:val="00FB59B7"/>
    <w:rsid w:val="00FB6081"/>
    <w:rsid w:val="00FB658E"/>
    <w:rsid w:val="00FB6636"/>
    <w:rsid w:val="00FC02C3"/>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992949991">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BCC8C0874F169636FF21763CDAD62642B289D93605A362B35DB0BDn3zFG" TargetMode="External"/><Relationship Id="rId5" Type="http://schemas.openxmlformats.org/officeDocument/2006/relationships/settings" Target="settings.xml"/><Relationship Id="rId10" Type="http://schemas.openxmlformats.org/officeDocument/2006/relationships/hyperlink" Target="consultantplus://offline/ref=56BCC8C0874F169636FF21763CDAD62642B289D93605A362B35DB0BDn3zFG" TargetMode="External"/><Relationship Id="rId4" Type="http://schemas.microsoft.com/office/2007/relationships/stylesWithEffects" Target="stylesWithEffects.xml"/><Relationship Id="rId9" Type="http://schemas.openxmlformats.org/officeDocument/2006/relationships/hyperlink" Target="consultantplus://offline/ref=56BCC8C0874F169636FF21763CDAD62642B289D93605A362B35DB0BDn3zF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52468-0E7A-47D3-B77C-9AB45B90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23</TotalTime>
  <Pages>1</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12686</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4</cp:revision>
  <cp:lastPrinted>2017-10-27T09:10:00Z</cp:lastPrinted>
  <dcterms:created xsi:type="dcterms:W3CDTF">2017-12-11T02:06:00Z</dcterms:created>
  <dcterms:modified xsi:type="dcterms:W3CDTF">2017-12-11T02:07:00Z</dcterms:modified>
</cp:coreProperties>
</file>