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AA5073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2D584D">
            <w:pPr>
              <w:rPr>
                <w:sz w:val="24"/>
              </w:rPr>
            </w:pPr>
            <w:r>
              <w:rPr>
                <w:sz w:val="24"/>
              </w:rPr>
              <w:t>16.01.2018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2D584D">
            <w:pPr>
              <w:rPr>
                <w:sz w:val="24"/>
              </w:rPr>
            </w:pPr>
            <w:r>
              <w:rPr>
                <w:sz w:val="24"/>
              </w:rPr>
              <w:t>110-29-4-18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709"/>
      </w:tblGrid>
      <w:tr w:rsidR="00761642" w:rsidTr="00CF76D0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CD0898" w:rsidRDefault="00CD0898" w:rsidP="007B20B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089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7B20BD">
              <w:rPr>
                <w:rFonts w:eastAsia="Calibri"/>
                <w:sz w:val="24"/>
                <w:szCs w:val="24"/>
                <w:lang w:eastAsia="en-US"/>
              </w:rPr>
              <w:t>б утверждении плана проведения общественных обсуждений по выбору общественных территорий муниципального образования «город Саянск» для рейтингового голосования</w:t>
            </w:r>
          </w:p>
        </w:tc>
        <w:tc>
          <w:tcPr>
            <w:tcW w:w="709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sz w:val="28"/>
        </w:rPr>
      </w:pPr>
    </w:p>
    <w:p w:rsidR="005C2870" w:rsidRPr="00CD0898" w:rsidRDefault="00AA5073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</w:rPr>
        <w:t>Руководствуясь</w:t>
      </w:r>
      <w:r w:rsidR="001E3F94">
        <w:rPr>
          <w:color w:val="000000"/>
          <w:sz w:val="28"/>
          <w:szCs w:val="28"/>
          <w:bdr w:val="none" w:sz="0" w:space="0" w:color="auto" w:frame="1"/>
        </w:rPr>
        <w:t xml:space="preserve"> постановлением Правительства Российской Федерации</w:t>
      </w:r>
      <w:r w:rsidR="00244A66">
        <w:rPr>
          <w:color w:val="000000"/>
          <w:sz w:val="28"/>
          <w:szCs w:val="28"/>
          <w:bdr w:val="none" w:sz="0" w:space="0" w:color="auto" w:frame="1"/>
        </w:rPr>
        <w:t xml:space="preserve"> от 16.12.2017 №1578 «О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  <w:r w:rsidR="001E3F94"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="00CD0898" w:rsidRPr="00CD0898">
        <w:rPr>
          <w:rFonts w:eastAsia="Calibri"/>
          <w:sz w:val="28"/>
          <w:szCs w:val="28"/>
          <w:lang w:eastAsia="en-US"/>
        </w:rPr>
        <w:t>Федеральн</w:t>
      </w:r>
      <w:r w:rsidR="007B20BD">
        <w:rPr>
          <w:rFonts w:eastAsia="Calibri"/>
          <w:sz w:val="28"/>
          <w:szCs w:val="28"/>
          <w:lang w:eastAsia="en-US"/>
        </w:rPr>
        <w:t>ым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закон</w:t>
      </w:r>
      <w:r w:rsidR="007B20BD">
        <w:rPr>
          <w:rFonts w:eastAsia="Calibri"/>
          <w:sz w:val="28"/>
          <w:szCs w:val="28"/>
          <w:lang w:eastAsia="en-US"/>
        </w:rPr>
        <w:t>ом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от 06.10.2003 №131-ФЗ «Об общих принципах организации местного самоуправления в Российской Федерации»,</w:t>
      </w:r>
      <w:r w:rsidR="006F0B80">
        <w:rPr>
          <w:rFonts w:eastAsia="Calibri"/>
          <w:sz w:val="28"/>
          <w:szCs w:val="28"/>
          <w:lang w:eastAsia="en-US"/>
        </w:rPr>
        <w:t xml:space="preserve"> </w:t>
      </w:r>
      <w:r w:rsidR="00141BF7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="00141BF7">
        <w:rPr>
          <w:sz w:val="28"/>
          <w:szCs w:val="28"/>
        </w:rPr>
        <w:t xml:space="preserve"> 38 Устава муниципального образования «город Саянск»</w:t>
      </w:r>
      <w:r>
        <w:rPr>
          <w:sz w:val="28"/>
          <w:szCs w:val="28"/>
        </w:rPr>
        <w:t>:</w:t>
      </w:r>
      <w:proofErr w:type="gramEnd"/>
    </w:p>
    <w:p w:rsidR="00CD0898" w:rsidRPr="00CD0898" w:rsidRDefault="00CD0898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D0898">
        <w:rPr>
          <w:rFonts w:eastAsia="Calibri"/>
          <w:sz w:val="28"/>
          <w:szCs w:val="28"/>
          <w:lang w:eastAsia="en-US"/>
        </w:rPr>
        <w:t xml:space="preserve">1. Утвердить </w:t>
      </w:r>
      <w:r w:rsidR="00B93E08">
        <w:rPr>
          <w:rFonts w:eastAsia="Calibri"/>
          <w:sz w:val="28"/>
          <w:szCs w:val="28"/>
          <w:lang w:eastAsia="en-US"/>
        </w:rPr>
        <w:t>план проведения общественных обсуждений по выбору общественных территорий муниципального образования «город Саянск» для рейтингового голосования</w:t>
      </w:r>
      <w:r w:rsidR="009D0A96">
        <w:rPr>
          <w:rFonts w:eastAsia="Calibri"/>
          <w:sz w:val="28"/>
          <w:szCs w:val="28"/>
          <w:lang w:eastAsia="en-US"/>
        </w:rPr>
        <w:t xml:space="preserve"> согласно </w:t>
      </w:r>
      <w:r w:rsidRPr="00CD0898">
        <w:rPr>
          <w:rFonts w:eastAsia="Calibri"/>
          <w:sz w:val="28"/>
          <w:szCs w:val="28"/>
          <w:lang w:eastAsia="en-US"/>
        </w:rPr>
        <w:t>приложени</w:t>
      </w:r>
      <w:r w:rsidR="009D0A96">
        <w:rPr>
          <w:rFonts w:eastAsia="Calibri"/>
          <w:sz w:val="28"/>
          <w:szCs w:val="28"/>
          <w:lang w:eastAsia="en-US"/>
        </w:rPr>
        <w:t>ю</w:t>
      </w:r>
      <w:r w:rsidRPr="00CD0898">
        <w:rPr>
          <w:rFonts w:eastAsia="Calibri"/>
          <w:sz w:val="28"/>
          <w:szCs w:val="28"/>
          <w:lang w:eastAsia="en-US"/>
        </w:rPr>
        <w:t xml:space="preserve"> № </w:t>
      </w:r>
      <w:r w:rsidR="00AA5073">
        <w:rPr>
          <w:rFonts w:eastAsia="Calibri"/>
          <w:sz w:val="28"/>
          <w:szCs w:val="28"/>
          <w:lang w:eastAsia="en-US"/>
        </w:rPr>
        <w:t>1 к настоящему распоряжению</w:t>
      </w:r>
      <w:r w:rsidRPr="00CD0898">
        <w:rPr>
          <w:rFonts w:eastAsia="Calibri"/>
          <w:sz w:val="28"/>
          <w:szCs w:val="28"/>
          <w:lang w:eastAsia="en-US"/>
        </w:rPr>
        <w:t>.</w:t>
      </w:r>
    </w:p>
    <w:p w:rsidR="00F15858" w:rsidRPr="00B344F8" w:rsidRDefault="00244A66" w:rsidP="00416C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5858" w:rsidRPr="00602A2B">
        <w:rPr>
          <w:sz w:val="28"/>
          <w:szCs w:val="28"/>
        </w:rPr>
        <w:t xml:space="preserve">. Настоящее </w:t>
      </w:r>
      <w:r w:rsidR="00AA5073">
        <w:rPr>
          <w:sz w:val="28"/>
          <w:szCs w:val="28"/>
        </w:rPr>
        <w:t>распоряжение</w:t>
      </w:r>
      <w:r w:rsidR="00F15858" w:rsidRPr="00602A2B">
        <w:rPr>
          <w:sz w:val="28"/>
          <w:szCs w:val="28"/>
        </w:rPr>
        <w:t xml:space="preserve"> опубликовать в газете «Саянские зори»</w:t>
      </w:r>
      <w:r w:rsidR="00F15858" w:rsidRPr="00602A2B">
        <w:rPr>
          <w:sz w:val="28"/>
        </w:rPr>
        <w:t xml:space="preserve"> и разместить на официальном сайте администрации городского округа муниципального образования «город Саянск» в </w:t>
      </w:r>
      <w:r w:rsidR="00F15858" w:rsidRPr="00602A2B">
        <w:rPr>
          <w:sz w:val="28"/>
          <w:szCs w:val="28"/>
        </w:rPr>
        <w:t>информационно-</w:t>
      </w:r>
      <w:r w:rsidR="00F15858" w:rsidRPr="00B344F8">
        <w:rPr>
          <w:sz w:val="28"/>
          <w:szCs w:val="28"/>
        </w:rPr>
        <w:t>телекоммуникационной сети «Интернет».</w:t>
      </w:r>
    </w:p>
    <w:p w:rsidR="00F15858" w:rsidRDefault="00244A66" w:rsidP="00AA66B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66B2">
        <w:rPr>
          <w:sz w:val="28"/>
          <w:szCs w:val="28"/>
        </w:rPr>
        <w:t>.</w:t>
      </w:r>
      <w:r w:rsidR="00F15858" w:rsidRPr="00B344F8">
        <w:rPr>
          <w:sz w:val="28"/>
          <w:szCs w:val="28"/>
        </w:rPr>
        <w:t xml:space="preserve"> Контроль исполнения настоящего </w:t>
      </w:r>
      <w:r w:rsidR="00AA5073">
        <w:rPr>
          <w:sz w:val="28"/>
          <w:szCs w:val="28"/>
        </w:rPr>
        <w:t>распоряжения</w:t>
      </w:r>
      <w:r w:rsidR="00F15858" w:rsidRPr="00B344F8">
        <w:rPr>
          <w:sz w:val="28"/>
          <w:szCs w:val="28"/>
        </w:rPr>
        <w:t xml:space="preserve"> возложить на   заместителя мэра городского округа по вопросам жизнеобеспечения  города – председателя  Комитета по жилищно - коммунальному хозяйству, транспорту и связи. </w:t>
      </w:r>
    </w:p>
    <w:p w:rsidR="00AA66B2" w:rsidRPr="00B344F8" w:rsidRDefault="009845C9" w:rsidP="00AA66B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66B2">
        <w:rPr>
          <w:sz w:val="28"/>
          <w:szCs w:val="28"/>
        </w:rPr>
        <w:t xml:space="preserve">. </w:t>
      </w:r>
      <w:r w:rsidR="00AA66B2" w:rsidRPr="00B344F8">
        <w:rPr>
          <w:sz w:val="28"/>
          <w:szCs w:val="28"/>
        </w:rPr>
        <w:t xml:space="preserve">Настоящее </w:t>
      </w:r>
      <w:r w:rsidR="00AA5073">
        <w:rPr>
          <w:sz w:val="28"/>
          <w:szCs w:val="28"/>
        </w:rPr>
        <w:t>распоряжение</w:t>
      </w:r>
      <w:r w:rsidR="00AA66B2" w:rsidRPr="00B344F8">
        <w:rPr>
          <w:sz w:val="28"/>
          <w:szCs w:val="28"/>
        </w:rPr>
        <w:t xml:space="preserve"> вступает в силу </w:t>
      </w:r>
      <w:r w:rsidR="00A93776">
        <w:rPr>
          <w:sz w:val="28"/>
          <w:szCs w:val="28"/>
        </w:rPr>
        <w:t>после</w:t>
      </w:r>
      <w:r w:rsidR="00DC2696">
        <w:rPr>
          <w:sz w:val="28"/>
          <w:szCs w:val="28"/>
        </w:rPr>
        <w:t xml:space="preserve"> дня его официального опубликования</w:t>
      </w:r>
      <w:r w:rsidR="00AA66B2" w:rsidRPr="00B344F8">
        <w:rPr>
          <w:sz w:val="28"/>
          <w:szCs w:val="28"/>
        </w:rPr>
        <w:t>.</w:t>
      </w:r>
    </w:p>
    <w:p w:rsidR="00F15858" w:rsidRPr="00B344F8" w:rsidRDefault="00F15858" w:rsidP="00F15858">
      <w:pPr>
        <w:rPr>
          <w:sz w:val="28"/>
          <w:szCs w:val="28"/>
        </w:rPr>
      </w:pPr>
    </w:p>
    <w:p w:rsidR="008F121A" w:rsidRPr="00B344F8" w:rsidRDefault="008F121A" w:rsidP="00F15858">
      <w:pPr>
        <w:rPr>
          <w:sz w:val="28"/>
          <w:szCs w:val="28"/>
        </w:rPr>
      </w:pPr>
    </w:p>
    <w:p w:rsidR="00847A96" w:rsidRDefault="009B5B78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="00BF491C" w:rsidRPr="00503346">
        <w:rPr>
          <w:sz w:val="28"/>
          <w:szCs w:val="28"/>
        </w:rPr>
        <w:t>эр</w:t>
      </w:r>
      <w:r w:rsidR="00847A96">
        <w:rPr>
          <w:sz w:val="28"/>
          <w:szCs w:val="28"/>
        </w:rPr>
        <w:t>а</w:t>
      </w:r>
      <w:r w:rsidR="00844FB8">
        <w:rPr>
          <w:sz w:val="28"/>
          <w:szCs w:val="28"/>
        </w:rPr>
        <w:t xml:space="preserve"> </w:t>
      </w:r>
      <w:r w:rsidR="00BF491C" w:rsidRPr="00503346">
        <w:rPr>
          <w:sz w:val="28"/>
          <w:szCs w:val="28"/>
        </w:rPr>
        <w:t>городского округа</w:t>
      </w:r>
      <w:r w:rsidR="00847A96">
        <w:rPr>
          <w:sz w:val="28"/>
          <w:szCs w:val="28"/>
        </w:rPr>
        <w:t xml:space="preserve"> </w:t>
      </w:r>
      <w:r w:rsidR="00BF491C" w:rsidRPr="00503346">
        <w:rPr>
          <w:sz w:val="28"/>
          <w:szCs w:val="28"/>
        </w:rPr>
        <w:t xml:space="preserve">муниципального </w:t>
      </w:r>
    </w:p>
    <w:p w:rsidR="00AA5073" w:rsidRDefault="00BF491C" w:rsidP="00847A9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>образова</w:t>
      </w:r>
      <w:r w:rsidR="00847A96">
        <w:rPr>
          <w:sz w:val="28"/>
          <w:szCs w:val="28"/>
        </w:rPr>
        <w:t xml:space="preserve">ния </w:t>
      </w:r>
      <w:r w:rsidRPr="00503346">
        <w:rPr>
          <w:sz w:val="28"/>
          <w:szCs w:val="28"/>
        </w:rPr>
        <w:t xml:space="preserve">«город Саянск»                   </w:t>
      </w:r>
      <w:r w:rsidR="00844FB8">
        <w:rPr>
          <w:sz w:val="28"/>
          <w:szCs w:val="28"/>
        </w:rPr>
        <w:t xml:space="preserve">                        </w:t>
      </w:r>
      <w:r w:rsidR="00847A96">
        <w:rPr>
          <w:sz w:val="28"/>
          <w:szCs w:val="28"/>
        </w:rPr>
        <w:t xml:space="preserve">            </w:t>
      </w:r>
      <w:r w:rsidR="009B5B78">
        <w:rPr>
          <w:sz w:val="28"/>
          <w:szCs w:val="28"/>
        </w:rPr>
        <w:t>О.В. Боровский</w:t>
      </w:r>
    </w:p>
    <w:p w:rsidR="00AA5073" w:rsidRDefault="00AA5073" w:rsidP="00AA5073"/>
    <w:p w:rsidR="00023E4A" w:rsidRPr="00AA5073" w:rsidRDefault="0055355F" w:rsidP="00AA5073">
      <w:pPr>
        <w:rPr>
          <w:sz w:val="28"/>
          <w:szCs w:val="28"/>
        </w:rPr>
      </w:pPr>
      <w:r w:rsidRPr="009D0A96">
        <w:t>Жукова С.Ю.</w:t>
      </w:r>
      <w:r w:rsidR="00AA5073">
        <w:rPr>
          <w:b/>
        </w:rPr>
        <w:t xml:space="preserve"> </w:t>
      </w:r>
      <w:r w:rsidR="00F15858" w:rsidRPr="009D0A96">
        <w:t>5</w:t>
      </w:r>
      <w:r w:rsidRPr="009D0A96">
        <w:t>-</w:t>
      </w:r>
      <w:r w:rsidR="00F15858" w:rsidRPr="009D0A96">
        <w:t>26</w:t>
      </w:r>
      <w:r w:rsidRPr="009D0A96">
        <w:t>-</w:t>
      </w:r>
      <w:r w:rsidR="00F15858" w:rsidRPr="009D0A96">
        <w:t>77</w:t>
      </w:r>
    </w:p>
    <w:p w:rsidR="00D45131" w:rsidRDefault="00D45131" w:rsidP="00023E4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9D0A96" w:rsidRPr="009D0A96" w:rsidTr="00CD73C5">
        <w:tc>
          <w:tcPr>
            <w:tcW w:w="2093" w:type="dxa"/>
            <w:shd w:val="clear" w:color="auto" w:fill="auto"/>
          </w:tcPr>
          <w:p w:rsidR="009D0A96" w:rsidRPr="009D0A96" w:rsidRDefault="009D0A96" w:rsidP="009D0A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D0A96">
              <w:rPr>
                <w:rFonts w:eastAsia="Calibri"/>
                <w:sz w:val="28"/>
                <w:szCs w:val="28"/>
                <w:lang w:eastAsia="en-US"/>
              </w:rPr>
              <w:br w:type="page"/>
            </w:r>
          </w:p>
        </w:tc>
        <w:tc>
          <w:tcPr>
            <w:tcW w:w="7478" w:type="dxa"/>
            <w:shd w:val="clear" w:color="auto" w:fill="auto"/>
          </w:tcPr>
          <w:p w:rsidR="009D0A96" w:rsidRPr="009D0A96" w:rsidRDefault="009D0A96" w:rsidP="000169A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2D584D" w:rsidRPr="001F0930" w:rsidRDefault="002D584D" w:rsidP="002D584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</w:t>
            </w:r>
            <w:r w:rsidRPr="001F0930">
              <w:rPr>
                <w:sz w:val="24"/>
                <w:szCs w:val="24"/>
              </w:rPr>
              <w:t xml:space="preserve">Приложение №1    </w:t>
            </w:r>
          </w:p>
          <w:p w:rsidR="002D584D" w:rsidRPr="001F0930" w:rsidRDefault="002D584D" w:rsidP="002D584D">
            <w:pPr>
              <w:jc w:val="right"/>
              <w:rPr>
                <w:sz w:val="32"/>
                <w:szCs w:val="24"/>
              </w:rPr>
            </w:pPr>
            <w:r w:rsidRPr="001F0930">
              <w:rPr>
                <w:sz w:val="24"/>
                <w:szCs w:val="24"/>
              </w:rPr>
              <w:t xml:space="preserve">                                                                                 к    </w:t>
            </w:r>
            <w:r>
              <w:rPr>
                <w:sz w:val="24"/>
                <w:szCs w:val="24"/>
              </w:rPr>
              <w:t>распоряжению</w:t>
            </w:r>
            <w:r w:rsidRPr="001F0930">
              <w:rPr>
                <w:sz w:val="24"/>
                <w:szCs w:val="24"/>
              </w:rPr>
              <w:t xml:space="preserve">   администрации                                                                             </w:t>
            </w:r>
          </w:p>
          <w:p w:rsidR="002D584D" w:rsidRPr="0046177E" w:rsidRDefault="002D584D" w:rsidP="002D584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</w:t>
            </w:r>
            <w:r w:rsidRPr="0046177E">
              <w:rPr>
                <w:sz w:val="24"/>
                <w:szCs w:val="24"/>
              </w:rPr>
              <w:t>городского округа</w:t>
            </w:r>
            <w:r>
              <w:rPr>
                <w:sz w:val="24"/>
                <w:szCs w:val="24"/>
              </w:rPr>
              <w:t xml:space="preserve"> муниципального</w:t>
            </w:r>
          </w:p>
          <w:p w:rsidR="002D584D" w:rsidRDefault="002D584D" w:rsidP="002D584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</w:t>
            </w:r>
            <w:r w:rsidRPr="0046177E">
              <w:rPr>
                <w:sz w:val="24"/>
                <w:szCs w:val="24"/>
              </w:rPr>
              <w:t>образования «город Саянск»</w:t>
            </w:r>
          </w:p>
          <w:p w:rsidR="002D584D" w:rsidRPr="001F0930" w:rsidRDefault="002D584D" w:rsidP="002D584D">
            <w:pPr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</w:t>
            </w:r>
            <w:r w:rsidRPr="0046177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16.01.2018 </w:t>
            </w:r>
            <w:r w:rsidRPr="0046177E">
              <w:rPr>
                <w:sz w:val="24"/>
                <w:szCs w:val="24"/>
              </w:rPr>
              <w:t>№</w:t>
            </w:r>
            <w:r w:rsidRPr="002D584D">
              <w:rPr>
                <w:sz w:val="24"/>
                <w:szCs w:val="24"/>
              </w:rPr>
              <w:t>110-29-4-18</w:t>
            </w:r>
          </w:p>
          <w:p w:rsidR="009D0A96" w:rsidRPr="009D0A96" w:rsidRDefault="009D0A96" w:rsidP="009D0A96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D0A96" w:rsidRDefault="00AA5073" w:rsidP="009D0A96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</w:t>
      </w:r>
    </w:p>
    <w:p w:rsidR="009845C9" w:rsidRDefault="009845C9" w:rsidP="009845C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845C9">
        <w:rPr>
          <w:rFonts w:eastAsia="Calibri"/>
          <w:b/>
          <w:sz w:val="28"/>
          <w:szCs w:val="28"/>
          <w:lang w:eastAsia="en-US"/>
        </w:rPr>
        <w:t xml:space="preserve">План проведения общественных обсуждений по выбору общественных территорий муниципального образования «город Саянск» для рейтингового голосования </w:t>
      </w:r>
    </w:p>
    <w:p w:rsidR="009845C9" w:rsidRDefault="009845C9" w:rsidP="009845C9">
      <w:pPr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Style w:val="a5"/>
        <w:tblW w:w="9856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802"/>
      </w:tblGrid>
      <w:tr w:rsidR="00071237" w:rsidTr="009B5B78">
        <w:tc>
          <w:tcPr>
            <w:tcW w:w="675" w:type="dxa"/>
          </w:tcPr>
          <w:p w:rsidR="009845C9" w:rsidRPr="009B5B78" w:rsidRDefault="009845C9" w:rsidP="009845C9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B5B78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B5B78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9B5B78">
              <w:rPr>
                <w:rFonts w:eastAsia="Calibri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678" w:type="dxa"/>
          </w:tcPr>
          <w:p w:rsidR="009845C9" w:rsidRPr="009D7D30" w:rsidRDefault="009845C9" w:rsidP="009845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D7D30">
              <w:rPr>
                <w:rFonts w:eastAsia="Calibri"/>
                <w:b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</w:tcPr>
          <w:p w:rsidR="009845C9" w:rsidRPr="009D7D30" w:rsidRDefault="009845C9" w:rsidP="009845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D7D30">
              <w:rPr>
                <w:rFonts w:eastAsia="Calibri"/>
                <w:b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802" w:type="dxa"/>
          </w:tcPr>
          <w:p w:rsidR="009845C9" w:rsidRPr="009D7D30" w:rsidRDefault="009845C9" w:rsidP="009845C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D7D30">
              <w:rPr>
                <w:rFonts w:eastAsia="Calibri"/>
                <w:b/>
                <w:sz w:val="28"/>
                <w:szCs w:val="28"/>
                <w:lang w:eastAsia="en-US"/>
              </w:rPr>
              <w:t>Ответственные исполнители</w:t>
            </w:r>
          </w:p>
        </w:tc>
      </w:tr>
      <w:tr w:rsidR="00071237" w:rsidTr="009B5B78">
        <w:tc>
          <w:tcPr>
            <w:tcW w:w="675" w:type="dxa"/>
          </w:tcPr>
          <w:p w:rsidR="009845C9" w:rsidRPr="009D7D30" w:rsidRDefault="009845C9" w:rsidP="009845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7D30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78" w:type="dxa"/>
          </w:tcPr>
          <w:p w:rsidR="009845C9" w:rsidRPr="009D7D30" w:rsidRDefault="00AA5073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Размещение</w:t>
            </w:r>
            <w:r w:rsidR="009845C9" w:rsidRPr="009D7D30">
              <w:rPr>
                <w:rFonts w:eastAsia="Calibri"/>
                <w:sz w:val="28"/>
                <w:szCs w:val="28"/>
                <w:lang w:eastAsia="en-US"/>
              </w:rPr>
              <w:t xml:space="preserve"> информации о начале приема предложений по включению в перечень общественных территорий, подлежащих благоустройству</w:t>
            </w:r>
          </w:p>
        </w:tc>
        <w:tc>
          <w:tcPr>
            <w:tcW w:w="1701" w:type="dxa"/>
          </w:tcPr>
          <w:p w:rsidR="009845C9" w:rsidRPr="009D7D30" w:rsidRDefault="009D7D30" w:rsidP="009D7D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27.12.2017</w:t>
            </w:r>
          </w:p>
        </w:tc>
        <w:tc>
          <w:tcPr>
            <w:tcW w:w="2802" w:type="dxa"/>
          </w:tcPr>
          <w:p w:rsidR="009845C9" w:rsidRPr="009D7D30" w:rsidRDefault="00330864" w:rsidP="0033086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3A90">
              <w:rPr>
                <w:sz w:val="28"/>
                <w:szCs w:val="28"/>
              </w:rPr>
              <w:t>Комитет по жилищно-коммунальному хозяйству, транспорту и связи администрации городского округа муниципального образования «город Саянск»</w:t>
            </w:r>
            <w:r>
              <w:rPr>
                <w:sz w:val="28"/>
                <w:szCs w:val="28"/>
              </w:rPr>
              <w:t xml:space="preserve"> (далее – </w:t>
            </w:r>
            <w:r w:rsidR="009D7D30">
              <w:rPr>
                <w:rFonts w:eastAsia="Calibri"/>
                <w:sz w:val="28"/>
                <w:szCs w:val="28"/>
                <w:lang w:eastAsia="en-US"/>
              </w:rPr>
              <w:t>ЖКХ</w:t>
            </w:r>
            <w:r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="009D7D30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2E3A90">
              <w:rPr>
                <w:sz w:val="28"/>
                <w:szCs w:val="28"/>
              </w:rPr>
              <w:t xml:space="preserve"> Комитет архитектуры и градостроительства администрации муниципального образования «город Саянск»</w:t>
            </w:r>
            <w:r>
              <w:rPr>
                <w:sz w:val="28"/>
                <w:szCs w:val="28"/>
              </w:rPr>
              <w:t xml:space="preserve"> (далее - </w:t>
            </w:r>
            <w:r w:rsidR="009D7D3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D7D30">
              <w:rPr>
                <w:rFonts w:eastAsia="Calibri"/>
                <w:sz w:val="28"/>
                <w:szCs w:val="28"/>
                <w:lang w:eastAsia="en-US"/>
              </w:rPr>
              <w:t>КАиГ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</w:tr>
      <w:tr w:rsidR="00071237" w:rsidTr="009B5B78">
        <w:tc>
          <w:tcPr>
            <w:tcW w:w="675" w:type="dxa"/>
          </w:tcPr>
          <w:p w:rsidR="009845C9" w:rsidRPr="009D7D30" w:rsidRDefault="009845C9" w:rsidP="009845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7D30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78" w:type="dxa"/>
          </w:tcPr>
          <w:p w:rsidR="009845C9" w:rsidRPr="009D7D30" w:rsidRDefault="009D7D30" w:rsidP="009D7D3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Организация пунктов приема предложений по включению в перечень общественных территорий, подлежащих благоустройству и установка урн для проведения рейтингового голосования</w:t>
            </w:r>
          </w:p>
        </w:tc>
        <w:tc>
          <w:tcPr>
            <w:tcW w:w="1701" w:type="dxa"/>
          </w:tcPr>
          <w:p w:rsidR="009845C9" w:rsidRPr="009D7D30" w:rsidRDefault="009D7D30" w:rsidP="009D7D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15.01.2018</w:t>
            </w:r>
          </w:p>
        </w:tc>
        <w:tc>
          <w:tcPr>
            <w:tcW w:w="2802" w:type="dxa"/>
          </w:tcPr>
          <w:p w:rsidR="009845C9" w:rsidRPr="009D7D30" w:rsidRDefault="00330864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Отдел организационной работы </w:t>
            </w:r>
            <w:r w:rsidR="00071237">
              <w:rPr>
                <w:rFonts w:eastAsia="Calibri"/>
                <w:sz w:val="28"/>
                <w:szCs w:val="28"/>
                <w:lang w:eastAsia="en-US"/>
              </w:rPr>
              <w:t xml:space="preserve">и материально- технического обеспечения </w:t>
            </w:r>
            <w:r w:rsidR="000C378A">
              <w:rPr>
                <w:rFonts w:eastAsia="Calibri"/>
                <w:sz w:val="28"/>
                <w:szCs w:val="28"/>
                <w:lang w:eastAsia="en-US"/>
              </w:rPr>
              <w:t xml:space="preserve">администрации городского муниципального образования «город Саянск» (далее – </w:t>
            </w:r>
            <w:r w:rsidR="009D7D30">
              <w:rPr>
                <w:rFonts w:eastAsia="Calibri"/>
                <w:sz w:val="28"/>
                <w:szCs w:val="28"/>
                <w:lang w:eastAsia="en-US"/>
              </w:rPr>
              <w:t>ООР</w:t>
            </w:r>
            <w:r w:rsidR="000C378A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</w:tr>
      <w:tr w:rsidR="00071237" w:rsidTr="009B5B78">
        <w:tc>
          <w:tcPr>
            <w:tcW w:w="675" w:type="dxa"/>
          </w:tcPr>
          <w:p w:rsidR="009845C9" w:rsidRPr="009D7D30" w:rsidRDefault="009845C9" w:rsidP="009845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7D30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78" w:type="dxa"/>
          </w:tcPr>
          <w:p w:rsidR="009845C9" w:rsidRPr="009D7D30" w:rsidRDefault="009D7D30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Выемка в пунктах приема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предложений граждан по общественным территориям</w:t>
            </w:r>
          </w:p>
        </w:tc>
        <w:tc>
          <w:tcPr>
            <w:tcW w:w="1701" w:type="dxa"/>
          </w:tcPr>
          <w:p w:rsidR="009845C9" w:rsidRPr="009D7D30" w:rsidRDefault="009D7D30" w:rsidP="009D7D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еженедельн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о, каждый понедельник, начиная с 15.01.2018</w:t>
            </w:r>
          </w:p>
        </w:tc>
        <w:tc>
          <w:tcPr>
            <w:tcW w:w="2802" w:type="dxa"/>
          </w:tcPr>
          <w:p w:rsidR="009845C9" w:rsidRPr="009D7D30" w:rsidRDefault="00174C3C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ООР</w:t>
            </w:r>
          </w:p>
        </w:tc>
      </w:tr>
      <w:tr w:rsidR="00071237" w:rsidTr="009B5B78">
        <w:tc>
          <w:tcPr>
            <w:tcW w:w="675" w:type="dxa"/>
          </w:tcPr>
          <w:p w:rsidR="009845C9" w:rsidRPr="009D7D30" w:rsidRDefault="009845C9" w:rsidP="009845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7D30">
              <w:rPr>
                <w:rFonts w:eastAsia="Calibri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4678" w:type="dxa"/>
          </w:tcPr>
          <w:p w:rsidR="008518DB" w:rsidRPr="009D7D30" w:rsidRDefault="008518DB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Обработка предложений граждан для включения в список общественных территорий, выносимых на рейтинговое голосование</w:t>
            </w:r>
          </w:p>
        </w:tc>
        <w:tc>
          <w:tcPr>
            <w:tcW w:w="1701" w:type="dxa"/>
          </w:tcPr>
          <w:p w:rsidR="009845C9" w:rsidRPr="009D7D30" w:rsidRDefault="008518DB" w:rsidP="008518D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еженедельно, каждый вторник, начиная с 15.01.2018</w:t>
            </w:r>
          </w:p>
        </w:tc>
        <w:tc>
          <w:tcPr>
            <w:tcW w:w="2802" w:type="dxa"/>
          </w:tcPr>
          <w:p w:rsidR="009845C9" w:rsidRPr="009D7D30" w:rsidRDefault="008518DB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ЖКХ,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КАиГ</w:t>
            </w:r>
            <w:proofErr w:type="spellEnd"/>
          </w:p>
        </w:tc>
      </w:tr>
      <w:tr w:rsidR="00071237" w:rsidTr="009B5B78">
        <w:tc>
          <w:tcPr>
            <w:tcW w:w="675" w:type="dxa"/>
          </w:tcPr>
          <w:p w:rsidR="009845C9" w:rsidRPr="009D7D30" w:rsidRDefault="009845C9" w:rsidP="009845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7D30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678" w:type="dxa"/>
          </w:tcPr>
          <w:p w:rsidR="009845C9" w:rsidRPr="009D7D30" w:rsidRDefault="008518DB" w:rsidP="008518D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Передача сводной информации о принятых предложениях от граждан для включения в список общественных территорий, выносимых на рейтинговое голосование председателю общественной комиссии</w:t>
            </w:r>
          </w:p>
        </w:tc>
        <w:tc>
          <w:tcPr>
            <w:tcW w:w="1701" w:type="dxa"/>
          </w:tcPr>
          <w:p w:rsidR="009845C9" w:rsidRPr="009D7D30" w:rsidRDefault="008518DB" w:rsidP="00174C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еженедельно, кажд</w:t>
            </w:r>
            <w:r w:rsidR="00174C3C">
              <w:rPr>
                <w:rFonts w:eastAsia="Calibri"/>
                <w:sz w:val="28"/>
                <w:szCs w:val="28"/>
                <w:lang w:eastAsia="en-US"/>
              </w:rPr>
              <w:t>ую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среду, начиная с 15.01.2018</w:t>
            </w:r>
          </w:p>
        </w:tc>
        <w:tc>
          <w:tcPr>
            <w:tcW w:w="2802" w:type="dxa"/>
          </w:tcPr>
          <w:p w:rsidR="009845C9" w:rsidRPr="009D7D30" w:rsidRDefault="008518DB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ЖКХ</w:t>
            </w:r>
          </w:p>
        </w:tc>
      </w:tr>
      <w:tr w:rsidR="00071237" w:rsidTr="009B5B78">
        <w:tc>
          <w:tcPr>
            <w:tcW w:w="675" w:type="dxa"/>
          </w:tcPr>
          <w:p w:rsidR="009845C9" w:rsidRPr="009D7D30" w:rsidRDefault="009845C9" w:rsidP="009845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7D30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678" w:type="dxa"/>
          </w:tcPr>
          <w:p w:rsidR="009845C9" w:rsidRPr="009D7D30" w:rsidRDefault="00174C3C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Размещение</w:t>
            </w:r>
            <w:r w:rsidR="008518DB">
              <w:rPr>
                <w:rFonts w:eastAsia="Calibri"/>
                <w:sz w:val="28"/>
                <w:szCs w:val="28"/>
                <w:lang w:eastAsia="en-US"/>
              </w:rPr>
              <w:t xml:space="preserve"> на официальном сайте администрации городского округа муниципального образования «город Саянск» 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публикация </w:t>
            </w:r>
            <w:r w:rsidR="008518DB">
              <w:rPr>
                <w:rFonts w:eastAsia="Calibri"/>
                <w:sz w:val="28"/>
                <w:szCs w:val="28"/>
                <w:lang w:eastAsia="en-US"/>
              </w:rPr>
              <w:t xml:space="preserve">в </w:t>
            </w:r>
            <w:r w:rsidR="008518DB" w:rsidRPr="00602A2B">
              <w:rPr>
                <w:sz w:val="28"/>
                <w:szCs w:val="28"/>
              </w:rPr>
              <w:t>газете «Саянские зори»</w:t>
            </w:r>
            <w:r w:rsidR="008518DB">
              <w:rPr>
                <w:sz w:val="28"/>
                <w:szCs w:val="28"/>
              </w:rPr>
              <w:t xml:space="preserve"> промежуточных итогов</w:t>
            </w:r>
          </w:p>
        </w:tc>
        <w:tc>
          <w:tcPr>
            <w:tcW w:w="1701" w:type="dxa"/>
          </w:tcPr>
          <w:p w:rsidR="009845C9" w:rsidRPr="009D7D30" w:rsidRDefault="008518DB" w:rsidP="008518D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еженедельно, каждый четверг, начиная с 15.01.2018</w:t>
            </w:r>
          </w:p>
        </w:tc>
        <w:tc>
          <w:tcPr>
            <w:tcW w:w="2802" w:type="dxa"/>
          </w:tcPr>
          <w:p w:rsidR="009845C9" w:rsidRPr="009D7D30" w:rsidRDefault="00A5224E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ООР</w:t>
            </w:r>
          </w:p>
        </w:tc>
      </w:tr>
      <w:tr w:rsidR="009B5B78" w:rsidTr="009B5B78">
        <w:tc>
          <w:tcPr>
            <w:tcW w:w="675" w:type="dxa"/>
          </w:tcPr>
          <w:p w:rsidR="009B5B78" w:rsidRPr="009D7D30" w:rsidRDefault="009B5B78" w:rsidP="009845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678" w:type="dxa"/>
          </w:tcPr>
          <w:p w:rsidR="009B5B78" w:rsidRDefault="009B5B78" w:rsidP="009B5B7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Проведение заседания общественной комиссии </w:t>
            </w:r>
            <w:r w:rsidRPr="00B5013B">
              <w:rPr>
                <w:rStyle w:val="eop"/>
                <w:sz w:val="28"/>
                <w:szCs w:val="28"/>
              </w:rPr>
              <w:t>по рассмотрению</w:t>
            </w:r>
            <w:r>
              <w:rPr>
                <w:rStyle w:val="eop"/>
                <w:sz w:val="28"/>
                <w:szCs w:val="28"/>
              </w:rPr>
              <w:t xml:space="preserve"> и оценки</w:t>
            </w:r>
            <w:r w:rsidRPr="00B5013B">
              <w:rPr>
                <w:rStyle w:val="eop"/>
                <w:sz w:val="28"/>
                <w:szCs w:val="28"/>
              </w:rPr>
              <w:t xml:space="preserve"> предложений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 целью ознакомления с процедурой проведения рейтингового голосования </w:t>
            </w:r>
          </w:p>
        </w:tc>
        <w:tc>
          <w:tcPr>
            <w:tcW w:w="1701" w:type="dxa"/>
          </w:tcPr>
          <w:p w:rsidR="009B5B78" w:rsidRDefault="009B5B78" w:rsidP="008518D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24.01.2018</w:t>
            </w:r>
          </w:p>
        </w:tc>
        <w:tc>
          <w:tcPr>
            <w:tcW w:w="2802" w:type="dxa"/>
          </w:tcPr>
          <w:p w:rsidR="009B5B78" w:rsidRDefault="009B5B78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ЖКХ</w:t>
            </w:r>
          </w:p>
        </w:tc>
      </w:tr>
      <w:tr w:rsidR="00071237" w:rsidTr="009B5B78">
        <w:tc>
          <w:tcPr>
            <w:tcW w:w="675" w:type="dxa"/>
          </w:tcPr>
          <w:p w:rsidR="009845C9" w:rsidRPr="009D7D30" w:rsidRDefault="009B5B78" w:rsidP="009845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678" w:type="dxa"/>
          </w:tcPr>
          <w:p w:rsidR="009845C9" w:rsidRPr="009D7D30" w:rsidRDefault="00D177CC" w:rsidP="00174C3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Организация приема предложений граждан по определению перечня общественных территорий, подлежащих </w:t>
            </w:r>
            <w:r w:rsidR="00174C3C">
              <w:rPr>
                <w:rFonts w:eastAsia="Calibri"/>
                <w:sz w:val="28"/>
                <w:szCs w:val="28"/>
                <w:lang w:eastAsia="en-US"/>
              </w:rPr>
              <w:t xml:space="preserve">включению в 2018 году и в 2019 году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в первоочередном порядке </w:t>
            </w:r>
            <w:r w:rsidR="00174C3C">
              <w:rPr>
                <w:rFonts w:eastAsia="Calibri"/>
                <w:sz w:val="28"/>
                <w:szCs w:val="28"/>
                <w:lang w:eastAsia="en-US"/>
              </w:rPr>
              <w:t>в муниципальную программу на 2018-2022 годы</w:t>
            </w:r>
          </w:p>
        </w:tc>
        <w:tc>
          <w:tcPr>
            <w:tcW w:w="1701" w:type="dxa"/>
          </w:tcPr>
          <w:p w:rsidR="009845C9" w:rsidRPr="009D7D30" w:rsidRDefault="00D177CC" w:rsidP="00174C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 </w:t>
            </w:r>
            <w:r w:rsidR="00174C3C">
              <w:rPr>
                <w:rFonts w:eastAsia="Calibri"/>
                <w:sz w:val="28"/>
                <w:szCs w:val="28"/>
                <w:lang w:eastAsia="en-US"/>
              </w:rPr>
              <w:t>27.12.2017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по 09.02.2018</w:t>
            </w:r>
          </w:p>
        </w:tc>
        <w:tc>
          <w:tcPr>
            <w:tcW w:w="2802" w:type="dxa"/>
          </w:tcPr>
          <w:p w:rsidR="009845C9" w:rsidRPr="009D7D30" w:rsidRDefault="00D177CC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ЖКХ,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КАиГ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ООР</w:t>
            </w:r>
          </w:p>
        </w:tc>
      </w:tr>
      <w:tr w:rsidR="00071237" w:rsidTr="009B5B78">
        <w:tc>
          <w:tcPr>
            <w:tcW w:w="675" w:type="dxa"/>
          </w:tcPr>
          <w:p w:rsidR="009845C9" w:rsidRPr="009D7D30" w:rsidRDefault="009B5B78" w:rsidP="009845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678" w:type="dxa"/>
          </w:tcPr>
          <w:p w:rsidR="009845C9" w:rsidRPr="009D7D30" w:rsidRDefault="00D177CC" w:rsidP="00174C3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Проведение заседания общественной комиссии </w:t>
            </w:r>
            <w:r w:rsidRPr="00B5013B">
              <w:rPr>
                <w:rStyle w:val="eop"/>
                <w:sz w:val="28"/>
                <w:szCs w:val="28"/>
              </w:rPr>
              <w:t>по рассмотрению</w:t>
            </w:r>
            <w:r>
              <w:rPr>
                <w:rStyle w:val="eop"/>
                <w:sz w:val="28"/>
                <w:szCs w:val="28"/>
              </w:rPr>
              <w:t xml:space="preserve"> и оценки</w:t>
            </w:r>
            <w:r w:rsidRPr="00B5013B">
              <w:rPr>
                <w:rStyle w:val="eop"/>
                <w:sz w:val="28"/>
                <w:szCs w:val="28"/>
              </w:rPr>
              <w:t xml:space="preserve"> предложений </w:t>
            </w:r>
            <w:r w:rsidR="00174C3C">
              <w:rPr>
                <w:rFonts w:eastAsia="Calibri"/>
                <w:sz w:val="28"/>
                <w:szCs w:val="28"/>
                <w:lang w:eastAsia="en-US"/>
              </w:rPr>
              <w:t>в целях формирования перечня общественных территорий, подлежащих включению в 2018 году и в 2019 году в первоочередном порядке в муниципальную программу на 2018-2022 годы</w:t>
            </w:r>
          </w:p>
        </w:tc>
        <w:tc>
          <w:tcPr>
            <w:tcW w:w="1701" w:type="dxa"/>
          </w:tcPr>
          <w:p w:rsidR="009845C9" w:rsidRPr="009D7D30" w:rsidRDefault="00EF4C54" w:rsidP="009D7D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12.02.2018</w:t>
            </w:r>
          </w:p>
        </w:tc>
        <w:tc>
          <w:tcPr>
            <w:tcW w:w="2802" w:type="dxa"/>
          </w:tcPr>
          <w:p w:rsidR="009845C9" w:rsidRPr="009D7D30" w:rsidRDefault="00EF4C54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ЖКХ</w:t>
            </w:r>
          </w:p>
        </w:tc>
      </w:tr>
      <w:tr w:rsidR="00071237" w:rsidTr="009B5B78">
        <w:tc>
          <w:tcPr>
            <w:tcW w:w="675" w:type="dxa"/>
          </w:tcPr>
          <w:p w:rsidR="009845C9" w:rsidRPr="009D7D30" w:rsidRDefault="009B5B78" w:rsidP="009845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678" w:type="dxa"/>
          </w:tcPr>
          <w:p w:rsidR="009845C9" w:rsidRPr="009D7D30" w:rsidRDefault="00EF4C54" w:rsidP="00E611A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Утверждение и </w:t>
            </w:r>
            <w:r w:rsidR="00E611AF">
              <w:rPr>
                <w:rFonts w:eastAsia="Calibri"/>
                <w:sz w:val="28"/>
                <w:szCs w:val="28"/>
                <w:lang w:eastAsia="en-US"/>
              </w:rPr>
              <w:t>размещение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на официальном сайте администрации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городского округа муниципального образования «город Саянск» и</w:t>
            </w:r>
            <w:r w:rsidR="00E611AF">
              <w:rPr>
                <w:rFonts w:eastAsia="Calibri"/>
                <w:sz w:val="28"/>
                <w:szCs w:val="28"/>
                <w:lang w:eastAsia="en-US"/>
              </w:rPr>
              <w:t xml:space="preserve"> публикация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 </w:t>
            </w:r>
            <w:r w:rsidRPr="00602A2B">
              <w:rPr>
                <w:sz w:val="28"/>
                <w:szCs w:val="28"/>
              </w:rPr>
              <w:t>газете «Саянские зори»</w:t>
            </w:r>
            <w:r>
              <w:rPr>
                <w:sz w:val="28"/>
                <w:szCs w:val="28"/>
              </w:rPr>
              <w:t xml:space="preserve"> перечня общественных территорий, отобранных для проведения рейтингового голосования по итогам заседания общественной комиссии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9845C9" w:rsidRPr="009D7D30" w:rsidRDefault="00EF4C54" w:rsidP="009D7D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  <w:r w:rsidR="00E611AF">
              <w:rPr>
                <w:rFonts w:eastAsia="Calibri"/>
                <w:sz w:val="28"/>
                <w:szCs w:val="28"/>
                <w:lang w:eastAsia="en-US"/>
              </w:rPr>
              <w:t>5</w:t>
            </w:r>
            <w:r>
              <w:rPr>
                <w:rFonts w:eastAsia="Calibri"/>
                <w:sz w:val="28"/>
                <w:szCs w:val="28"/>
                <w:lang w:eastAsia="en-US"/>
              </w:rPr>
              <w:t>.02.2018</w:t>
            </w:r>
          </w:p>
        </w:tc>
        <w:tc>
          <w:tcPr>
            <w:tcW w:w="2802" w:type="dxa"/>
          </w:tcPr>
          <w:p w:rsidR="009845C9" w:rsidRPr="009D7D30" w:rsidRDefault="00EF4C54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ЖКХ</w:t>
            </w:r>
            <w:r w:rsidR="00A5224E">
              <w:rPr>
                <w:rFonts w:eastAsia="Calibri"/>
                <w:sz w:val="28"/>
                <w:szCs w:val="28"/>
                <w:lang w:eastAsia="en-US"/>
              </w:rPr>
              <w:t>, ООР</w:t>
            </w:r>
          </w:p>
        </w:tc>
      </w:tr>
      <w:tr w:rsidR="00071237" w:rsidTr="009B5B78">
        <w:tc>
          <w:tcPr>
            <w:tcW w:w="675" w:type="dxa"/>
          </w:tcPr>
          <w:p w:rsidR="00A5224E" w:rsidRDefault="00A5224E" w:rsidP="009B5B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  <w:r w:rsidR="009B5B7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78" w:type="dxa"/>
          </w:tcPr>
          <w:p w:rsidR="00A5224E" w:rsidRDefault="00A5224E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Разработка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дизайн-проектов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благоустройства общественных территорий, отобранных для рейтингового голосования</w:t>
            </w:r>
          </w:p>
        </w:tc>
        <w:tc>
          <w:tcPr>
            <w:tcW w:w="1701" w:type="dxa"/>
          </w:tcPr>
          <w:p w:rsidR="00A5224E" w:rsidRDefault="00A5224E" w:rsidP="009D7D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 20.02.2018</w:t>
            </w:r>
          </w:p>
        </w:tc>
        <w:tc>
          <w:tcPr>
            <w:tcW w:w="2802" w:type="dxa"/>
          </w:tcPr>
          <w:p w:rsidR="00A5224E" w:rsidRDefault="00071237" w:rsidP="0007123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</w:t>
            </w:r>
            <w:r w:rsidRPr="002E3A90">
              <w:rPr>
                <w:sz w:val="28"/>
                <w:szCs w:val="28"/>
              </w:rPr>
              <w:t>униципально</w:t>
            </w:r>
            <w:r>
              <w:rPr>
                <w:sz w:val="28"/>
                <w:szCs w:val="28"/>
              </w:rPr>
              <w:t>е</w:t>
            </w:r>
            <w:r w:rsidRPr="002E3A9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е</w:t>
            </w:r>
            <w:r w:rsidRPr="002E3A90">
              <w:rPr>
                <w:sz w:val="28"/>
                <w:szCs w:val="28"/>
              </w:rPr>
              <w:t xml:space="preserve"> «Служба подготовки и</w:t>
            </w:r>
            <w:r>
              <w:rPr>
                <w:sz w:val="28"/>
                <w:szCs w:val="28"/>
              </w:rPr>
              <w:t xml:space="preserve"> обеспечения</w:t>
            </w:r>
            <w:r w:rsidRPr="002E3A90">
              <w:rPr>
                <w:sz w:val="28"/>
                <w:szCs w:val="28"/>
              </w:rPr>
              <w:t xml:space="preserve"> градостроительной деятельности администрации муниципального образования «город Саянск»</w:t>
            </w:r>
            <w:r>
              <w:rPr>
                <w:sz w:val="28"/>
                <w:szCs w:val="28"/>
              </w:rPr>
              <w:t xml:space="preserve"> (далее – </w:t>
            </w:r>
            <w:proofErr w:type="spellStart"/>
            <w:r w:rsidR="00A5224E">
              <w:rPr>
                <w:rFonts w:eastAsia="Calibri"/>
                <w:sz w:val="28"/>
                <w:szCs w:val="28"/>
                <w:lang w:eastAsia="en-US"/>
              </w:rPr>
              <w:t>СПи</w:t>
            </w:r>
            <w:r w:rsidR="00E611A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A5224E">
              <w:rPr>
                <w:rFonts w:eastAsia="Calibri"/>
                <w:sz w:val="28"/>
                <w:szCs w:val="28"/>
                <w:lang w:eastAsia="en-US"/>
              </w:rPr>
              <w:t>ГД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</w:tr>
      <w:tr w:rsidR="00071237" w:rsidTr="009B5B78">
        <w:tc>
          <w:tcPr>
            <w:tcW w:w="675" w:type="dxa"/>
          </w:tcPr>
          <w:p w:rsidR="00A5224E" w:rsidRDefault="00A5224E" w:rsidP="009B5B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9B5B78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78" w:type="dxa"/>
          </w:tcPr>
          <w:p w:rsidR="00A5224E" w:rsidRDefault="00A5224E" w:rsidP="00A5224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Создание территориальных счетных комиссий для организации рейтингового голосования</w:t>
            </w:r>
          </w:p>
        </w:tc>
        <w:tc>
          <w:tcPr>
            <w:tcW w:w="1701" w:type="dxa"/>
          </w:tcPr>
          <w:p w:rsidR="00A5224E" w:rsidRDefault="009B5B78" w:rsidP="009D7D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A5224E">
              <w:rPr>
                <w:rFonts w:eastAsia="Calibri"/>
                <w:sz w:val="28"/>
                <w:szCs w:val="28"/>
                <w:lang w:eastAsia="en-US"/>
              </w:rPr>
              <w:t>.02.2018</w:t>
            </w:r>
          </w:p>
        </w:tc>
        <w:tc>
          <w:tcPr>
            <w:tcW w:w="2802" w:type="dxa"/>
          </w:tcPr>
          <w:p w:rsidR="00A5224E" w:rsidRDefault="00071237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A5224E">
              <w:rPr>
                <w:rFonts w:eastAsia="Calibri"/>
                <w:sz w:val="28"/>
                <w:szCs w:val="28"/>
                <w:lang w:eastAsia="en-US"/>
              </w:rPr>
              <w:t>бщественная комиссия</w:t>
            </w:r>
            <w:r w:rsidR="00E611AF" w:rsidRPr="00B5013B">
              <w:rPr>
                <w:rStyle w:val="eop"/>
                <w:sz w:val="28"/>
                <w:szCs w:val="28"/>
              </w:rPr>
              <w:t xml:space="preserve"> по рассмотрению</w:t>
            </w:r>
            <w:r w:rsidR="00E611AF">
              <w:rPr>
                <w:rStyle w:val="eop"/>
                <w:sz w:val="28"/>
                <w:szCs w:val="28"/>
              </w:rPr>
              <w:t xml:space="preserve"> и оценки</w:t>
            </w:r>
            <w:r w:rsidR="00E611AF" w:rsidRPr="00B5013B">
              <w:rPr>
                <w:rStyle w:val="eop"/>
                <w:sz w:val="28"/>
                <w:szCs w:val="28"/>
              </w:rPr>
              <w:t xml:space="preserve"> предложений</w:t>
            </w:r>
          </w:p>
        </w:tc>
      </w:tr>
      <w:tr w:rsidR="009B5B78" w:rsidTr="009B5B78">
        <w:tc>
          <w:tcPr>
            <w:tcW w:w="675" w:type="dxa"/>
          </w:tcPr>
          <w:p w:rsidR="009B5B78" w:rsidRDefault="009B5B78" w:rsidP="009B5B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678" w:type="dxa"/>
          </w:tcPr>
          <w:p w:rsidR="009B5B78" w:rsidRDefault="009B5B78" w:rsidP="009B5B7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Проведение заседания общественной комиссии </w:t>
            </w:r>
            <w:r w:rsidRPr="00B5013B">
              <w:rPr>
                <w:rStyle w:val="eop"/>
                <w:sz w:val="28"/>
                <w:szCs w:val="28"/>
              </w:rPr>
              <w:t>по рассмотрению</w:t>
            </w:r>
            <w:r>
              <w:rPr>
                <w:rStyle w:val="eop"/>
                <w:sz w:val="28"/>
                <w:szCs w:val="28"/>
              </w:rPr>
              <w:t xml:space="preserve"> и оценки</w:t>
            </w:r>
            <w:r w:rsidRPr="00B5013B">
              <w:rPr>
                <w:rStyle w:val="eop"/>
                <w:sz w:val="28"/>
                <w:szCs w:val="28"/>
              </w:rPr>
              <w:t xml:space="preserve"> предложений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в ознакомления с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дизайн-проектами</w:t>
            </w:r>
            <w:proofErr w:type="gramEnd"/>
          </w:p>
        </w:tc>
        <w:tc>
          <w:tcPr>
            <w:tcW w:w="1701" w:type="dxa"/>
          </w:tcPr>
          <w:p w:rsidR="009B5B78" w:rsidRDefault="009B5B78" w:rsidP="009D7D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28.02.2018</w:t>
            </w:r>
          </w:p>
        </w:tc>
        <w:tc>
          <w:tcPr>
            <w:tcW w:w="2802" w:type="dxa"/>
          </w:tcPr>
          <w:p w:rsidR="009B5B78" w:rsidRDefault="009B5B78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ЖКХ</w:t>
            </w:r>
          </w:p>
        </w:tc>
      </w:tr>
      <w:tr w:rsidR="00071237" w:rsidTr="009B5B78">
        <w:tc>
          <w:tcPr>
            <w:tcW w:w="675" w:type="dxa"/>
          </w:tcPr>
          <w:p w:rsidR="009845C9" w:rsidRPr="009D7D30" w:rsidRDefault="009845C9" w:rsidP="009B5B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7D30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9B5B78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678" w:type="dxa"/>
          </w:tcPr>
          <w:p w:rsidR="009845C9" w:rsidRPr="009D7D30" w:rsidRDefault="00E475BD" w:rsidP="00E475B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Размещение на официальном сайте администрации городского округа муниципального образования «город Саянск» разработанных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дизайн-проектов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благоустройства </w:t>
            </w:r>
            <w:r w:rsidR="00A5224E">
              <w:rPr>
                <w:rFonts w:eastAsia="Calibri"/>
                <w:sz w:val="28"/>
                <w:szCs w:val="28"/>
                <w:lang w:eastAsia="en-US"/>
              </w:rPr>
              <w:t>общественных территорий, отобранных для рейтингового голосования</w:t>
            </w:r>
          </w:p>
        </w:tc>
        <w:tc>
          <w:tcPr>
            <w:tcW w:w="1701" w:type="dxa"/>
          </w:tcPr>
          <w:p w:rsidR="009845C9" w:rsidRPr="009D7D30" w:rsidRDefault="00A5224E" w:rsidP="009D7D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01.03.2018</w:t>
            </w:r>
          </w:p>
        </w:tc>
        <w:tc>
          <w:tcPr>
            <w:tcW w:w="2802" w:type="dxa"/>
          </w:tcPr>
          <w:p w:rsidR="009845C9" w:rsidRPr="009D7D30" w:rsidRDefault="00A5224E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ЖКХ,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КАиГ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ООР</w:t>
            </w:r>
          </w:p>
        </w:tc>
      </w:tr>
      <w:tr w:rsidR="00071237" w:rsidTr="009B5B78">
        <w:tc>
          <w:tcPr>
            <w:tcW w:w="675" w:type="dxa"/>
          </w:tcPr>
          <w:p w:rsidR="009845C9" w:rsidRPr="009D7D30" w:rsidRDefault="009845C9" w:rsidP="009B5B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7D30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9B5B78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678" w:type="dxa"/>
          </w:tcPr>
          <w:p w:rsidR="009845C9" w:rsidRPr="009D7D30" w:rsidRDefault="00FA5EF9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Организация мест для проведения рейтингового голосования</w:t>
            </w:r>
          </w:p>
        </w:tc>
        <w:tc>
          <w:tcPr>
            <w:tcW w:w="1701" w:type="dxa"/>
          </w:tcPr>
          <w:p w:rsidR="009845C9" w:rsidRPr="009D7D30" w:rsidRDefault="00FA5EF9" w:rsidP="009D7D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01.03.2018</w:t>
            </w:r>
          </w:p>
        </w:tc>
        <w:tc>
          <w:tcPr>
            <w:tcW w:w="2802" w:type="dxa"/>
          </w:tcPr>
          <w:p w:rsidR="009845C9" w:rsidRPr="009D7D30" w:rsidRDefault="00FA5EF9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ООР</w:t>
            </w:r>
          </w:p>
        </w:tc>
      </w:tr>
      <w:tr w:rsidR="00071237" w:rsidTr="009B5B78">
        <w:tc>
          <w:tcPr>
            <w:tcW w:w="675" w:type="dxa"/>
          </w:tcPr>
          <w:p w:rsidR="009845C9" w:rsidRPr="009D7D30" w:rsidRDefault="00EF4C54" w:rsidP="009B5B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9B5B78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678" w:type="dxa"/>
          </w:tcPr>
          <w:p w:rsidR="009845C9" w:rsidRPr="009D7D30" w:rsidRDefault="00FA5EF9" w:rsidP="00E611A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Размещение информации о проведении рейтингового голосования по отбору общественных территорий, </w:t>
            </w:r>
            <w:r w:rsidR="00E611AF">
              <w:rPr>
                <w:rFonts w:eastAsia="Calibri"/>
                <w:sz w:val="28"/>
                <w:szCs w:val="28"/>
                <w:lang w:eastAsia="en-US"/>
              </w:rPr>
              <w:t xml:space="preserve">подлежащих включению в 2018 году и в 2019 году в первоочередном порядке в муниципальную программу на 2018-2022 годы </w:t>
            </w:r>
            <w:r w:rsidR="00A274E2">
              <w:rPr>
                <w:rFonts w:eastAsia="Calibri"/>
                <w:sz w:val="28"/>
                <w:szCs w:val="28"/>
                <w:lang w:eastAsia="en-US"/>
              </w:rPr>
              <w:t>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официальном сайте администрации городского округа муниципального образования «город Саянск» и </w:t>
            </w:r>
            <w:r w:rsidR="00E611AF">
              <w:rPr>
                <w:rFonts w:eastAsia="Calibri"/>
                <w:sz w:val="28"/>
                <w:szCs w:val="28"/>
                <w:lang w:eastAsia="en-US"/>
              </w:rPr>
              <w:t xml:space="preserve">публикация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в </w:t>
            </w:r>
            <w:r w:rsidRPr="00602A2B">
              <w:rPr>
                <w:sz w:val="28"/>
                <w:szCs w:val="28"/>
              </w:rPr>
              <w:t>газете «Саянские зори»</w:t>
            </w:r>
            <w:r>
              <w:rPr>
                <w:sz w:val="28"/>
                <w:szCs w:val="28"/>
              </w:rPr>
              <w:t xml:space="preserve"> с указанием адресов проведения голосования</w:t>
            </w:r>
          </w:p>
        </w:tc>
        <w:tc>
          <w:tcPr>
            <w:tcW w:w="1701" w:type="dxa"/>
          </w:tcPr>
          <w:p w:rsidR="009845C9" w:rsidRPr="009D7D30" w:rsidRDefault="009B5B78" w:rsidP="009D7D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01</w:t>
            </w:r>
            <w:r w:rsidR="00FA5EF9">
              <w:rPr>
                <w:rFonts w:eastAsia="Calibri"/>
                <w:sz w:val="28"/>
                <w:szCs w:val="28"/>
                <w:lang w:eastAsia="en-US"/>
              </w:rPr>
              <w:t>.03.2018</w:t>
            </w:r>
          </w:p>
        </w:tc>
        <w:tc>
          <w:tcPr>
            <w:tcW w:w="2802" w:type="dxa"/>
          </w:tcPr>
          <w:p w:rsidR="009845C9" w:rsidRPr="009D7D30" w:rsidRDefault="00FA5EF9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ООР</w:t>
            </w:r>
          </w:p>
        </w:tc>
      </w:tr>
      <w:tr w:rsidR="00071237" w:rsidTr="009B5B78">
        <w:tc>
          <w:tcPr>
            <w:tcW w:w="675" w:type="dxa"/>
          </w:tcPr>
          <w:p w:rsidR="009845C9" w:rsidRPr="009D7D30" w:rsidRDefault="009845C9" w:rsidP="009B5B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7D30"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  <w:r w:rsidR="009B5B78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678" w:type="dxa"/>
          </w:tcPr>
          <w:p w:rsidR="009845C9" w:rsidRPr="009D7D30" w:rsidRDefault="00FA5EF9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Проведение рейтингового голосования по отбору общественных территорий, </w:t>
            </w:r>
            <w:r w:rsidR="00E611AF">
              <w:rPr>
                <w:rFonts w:eastAsia="Calibri"/>
                <w:sz w:val="28"/>
                <w:szCs w:val="28"/>
                <w:lang w:eastAsia="en-US"/>
              </w:rPr>
              <w:t>подлежащих включению в 2018 году и в 2019 году в первоочередном порядке в муниципальную программу на 2018-2022 годы</w:t>
            </w:r>
          </w:p>
        </w:tc>
        <w:tc>
          <w:tcPr>
            <w:tcW w:w="1701" w:type="dxa"/>
          </w:tcPr>
          <w:p w:rsidR="009845C9" w:rsidRPr="009D7D30" w:rsidRDefault="009B5B78" w:rsidP="009D7D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  <w:r w:rsidR="00FA5EF9">
              <w:rPr>
                <w:rFonts w:eastAsia="Calibri"/>
                <w:sz w:val="28"/>
                <w:szCs w:val="28"/>
                <w:lang w:eastAsia="en-US"/>
              </w:rPr>
              <w:t>.03.2018</w:t>
            </w:r>
          </w:p>
        </w:tc>
        <w:tc>
          <w:tcPr>
            <w:tcW w:w="2802" w:type="dxa"/>
          </w:tcPr>
          <w:p w:rsidR="009845C9" w:rsidRPr="009D7D30" w:rsidRDefault="00E611AF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ООР</w:t>
            </w:r>
          </w:p>
        </w:tc>
      </w:tr>
      <w:tr w:rsidR="00071237" w:rsidTr="009B5B78">
        <w:tc>
          <w:tcPr>
            <w:tcW w:w="675" w:type="dxa"/>
          </w:tcPr>
          <w:p w:rsidR="009845C9" w:rsidRPr="009D7D30" w:rsidRDefault="009845C9" w:rsidP="009B5B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7D30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9B5B78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678" w:type="dxa"/>
          </w:tcPr>
          <w:p w:rsidR="009845C9" w:rsidRPr="009D7D30" w:rsidRDefault="00FA5EF9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Проведение заседания о</w:t>
            </w:r>
            <w:r w:rsidR="00A274E2">
              <w:rPr>
                <w:rFonts w:eastAsia="Calibri"/>
                <w:sz w:val="28"/>
                <w:szCs w:val="28"/>
                <w:lang w:eastAsia="en-US"/>
              </w:rPr>
              <w:t xml:space="preserve">бщественной комиссии с целью подведения итогов рейтингового голосования с составлением протокола </w:t>
            </w:r>
          </w:p>
        </w:tc>
        <w:tc>
          <w:tcPr>
            <w:tcW w:w="1701" w:type="dxa"/>
          </w:tcPr>
          <w:p w:rsidR="009845C9" w:rsidRPr="009D7D30" w:rsidRDefault="00A274E2" w:rsidP="009D7D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20.03.2018</w:t>
            </w:r>
          </w:p>
        </w:tc>
        <w:tc>
          <w:tcPr>
            <w:tcW w:w="2802" w:type="dxa"/>
          </w:tcPr>
          <w:p w:rsidR="009845C9" w:rsidRPr="009D7D30" w:rsidRDefault="00A274E2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ЖКХ</w:t>
            </w:r>
          </w:p>
        </w:tc>
      </w:tr>
      <w:tr w:rsidR="00071237" w:rsidTr="009B5B78">
        <w:tc>
          <w:tcPr>
            <w:tcW w:w="675" w:type="dxa"/>
          </w:tcPr>
          <w:p w:rsidR="009845C9" w:rsidRPr="009D7D30" w:rsidRDefault="009845C9" w:rsidP="009B5B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7D30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9B5B78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678" w:type="dxa"/>
          </w:tcPr>
          <w:p w:rsidR="009845C9" w:rsidRPr="009D7D30" w:rsidRDefault="00691BE9" w:rsidP="00691BE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Размещение</w:t>
            </w:r>
            <w:r w:rsidR="00E611AF">
              <w:rPr>
                <w:rFonts w:eastAsia="Calibri"/>
                <w:sz w:val="28"/>
                <w:szCs w:val="28"/>
                <w:lang w:eastAsia="en-US"/>
              </w:rPr>
              <w:t xml:space="preserve"> сведений об итогах рейтингового голосования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по отбору общественных территорий, подлежащих включению в 2018 году и в 2019 году в первоочередном порядке в муниципальную программу на 2018-2022 годы на официальном сайте администрации городского округа муниципального образования «город Саянск» и публикация в </w:t>
            </w:r>
            <w:r w:rsidRPr="00602A2B">
              <w:rPr>
                <w:sz w:val="28"/>
                <w:szCs w:val="28"/>
              </w:rPr>
              <w:t>газете «Саянские зори»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845C9" w:rsidRPr="009D7D30" w:rsidRDefault="00691BE9" w:rsidP="009D7D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A274E2">
              <w:rPr>
                <w:rFonts w:eastAsia="Calibri"/>
                <w:sz w:val="28"/>
                <w:szCs w:val="28"/>
                <w:lang w:eastAsia="en-US"/>
              </w:rPr>
              <w:t>.03.2018</w:t>
            </w:r>
          </w:p>
        </w:tc>
        <w:tc>
          <w:tcPr>
            <w:tcW w:w="2802" w:type="dxa"/>
          </w:tcPr>
          <w:p w:rsidR="009845C9" w:rsidRPr="009D7D30" w:rsidRDefault="00A274E2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ООР</w:t>
            </w:r>
          </w:p>
        </w:tc>
      </w:tr>
      <w:tr w:rsidR="00071237" w:rsidTr="009B5B78">
        <w:tc>
          <w:tcPr>
            <w:tcW w:w="675" w:type="dxa"/>
          </w:tcPr>
          <w:p w:rsidR="009845C9" w:rsidRPr="009D7D30" w:rsidRDefault="009B5B78" w:rsidP="009845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678" w:type="dxa"/>
          </w:tcPr>
          <w:p w:rsidR="009845C9" w:rsidRPr="009D7D30" w:rsidRDefault="00A274E2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Актуализация муниципальной программы «Формирование современной городской среды на территории муниципального образования «город Саянск» на 2018-2022 годы»</w:t>
            </w:r>
          </w:p>
        </w:tc>
        <w:tc>
          <w:tcPr>
            <w:tcW w:w="1701" w:type="dxa"/>
          </w:tcPr>
          <w:p w:rsidR="009845C9" w:rsidRPr="009D7D30" w:rsidRDefault="00691BE9" w:rsidP="009D7D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="00A274E2">
              <w:rPr>
                <w:rFonts w:eastAsia="Calibri"/>
                <w:sz w:val="28"/>
                <w:szCs w:val="28"/>
                <w:lang w:eastAsia="en-US"/>
              </w:rPr>
              <w:t>.03.2018</w:t>
            </w:r>
          </w:p>
        </w:tc>
        <w:tc>
          <w:tcPr>
            <w:tcW w:w="2802" w:type="dxa"/>
          </w:tcPr>
          <w:p w:rsidR="009845C9" w:rsidRPr="009D7D30" w:rsidRDefault="00A274E2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ЖКХ</w:t>
            </w:r>
          </w:p>
        </w:tc>
      </w:tr>
      <w:tr w:rsidR="009B5B78" w:rsidTr="009B5B78">
        <w:tc>
          <w:tcPr>
            <w:tcW w:w="675" w:type="dxa"/>
          </w:tcPr>
          <w:p w:rsidR="009B5B78" w:rsidRDefault="009B5B78" w:rsidP="009845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678" w:type="dxa"/>
          </w:tcPr>
          <w:p w:rsidR="009B5B78" w:rsidRDefault="009B5B78" w:rsidP="009B5B7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Проведение заседания общественной комиссии </w:t>
            </w:r>
            <w:r w:rsidRPr="00B5013B">
              <w:rPr>
                <w:rStyle w:val="eop"/>
                <w:sz w:val="28"/>
                <w:szCs w:val="28"/>
              </w:rPr>
              <w:t>по рассмотрению</w:t>
            </w:r>
            <w:r>
              <w:rPr>
                <w:rStyle w:val="eop"/>
                <w:sz w:val="28"/>
                <w:szCs w:val="28"/>
              </w:rPr>
              <w:t xml:space="preserve"> и оценки</w:t>
            </w:r>
            <w:r w:rsidRPr="00B5013B">
              <w:rPr>
                <w:rStyle w:val="eop"/>
                <w:sz w:val="28"/>
                <w:szCs w:val="28"/>
              </w:rPr>
              <w:t xml:space="preserve"> предложений </w:t>
            </w:r>
            <w:r>
              <w:rPr>
                <w:rFonts w:eastAsia="Calibri"/>
                <w:sz w:val="28"/>
                <w:szCs w:val="28"/>
                <w:lang w:eastAsia="en-US"/>
              </w:rPr>
              <w:t>в целях представления актуализированной муниципальной программы «Формирование современной городской среды на территории муниципального образования «город Саянск» на 2018-2022 годы»</w:t>
            </w:r>
          </w:p>
        </w:tc>
        <w:tc>
          <w:tcPr>
            <w:tcW w:w="1701" w:type="dxa"/>
          </w:tcPr>
          <w:p w:rsidR="009B5B78" w:rsidRDefault="009B5B78" w:rsidP="00374D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30.03.201</w:t>
            </w:r>
            <w:r w:rsidR="00374D74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802" w:type="dxa"/>
          </w:tcPr>
          <w:p w:rsidR="009B5B78" w:rsidRDefault="009B5B78" w:rsidP="009845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ЖКХ</w:t>
            </w:r>
          </w:p>
        </w:tc>
      </w:tr>
    </w:tbl>
    <w:p w:rsidR="000E68E9" w:rsidRPr="009845C9" w:rsidRDefault="000E68E9" w:rsidP="002D584D">
      <w:pPr>
        <w:jc w:val="both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sectPr w:rsidR="000E68E9" w:rsidRPr="009845C9" w:rsidSect="00AA5073">
      <w:pgSz w:w="11906" w:h="16838" w:code="9"/>
      <w:pgMar w:top="851" w:right="991" w:bottom="993" w:left="156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8E5" w:rsidRDefault="00DD38E5" w:rsidP="00D7024D">
      <w:r>
        <w:separator/>
      </w:r>
    </w:p>
  </w:endnote>
  <w:endnote w:type="continuationSeparator" w:id="0">
    <w:p w:rsidR="00DD38E5" w:rsidRDefault="00DD38E5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8E5" w:rsidRDefault="00DD38E5" w:rsidP="00D7024D">
      <w:r>
        <w:separator/>
      </w:r>
    </w:p>
  </w:footnote>
  <w:footnote w:type="continuationSeparator" w:id="0">
    <w:p w:rsidR="00DD38E5" w:rsidRDefault="00DD38E5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595F"/>
    <w:multiLevelType w:val="hybridMultilevel"/>
    <w:tmpl w:val="950EBFBA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D7AA6"/>
    <w:multiLevelType w:val="multilevel"/>
    <w:tmpl w:val="1486C1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5D8324A1"/>
    <w:multiLevelType w:val="multilevel"/>
    <w:tmpl w:val="014C368A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4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E68E3"/>
    <w:multiLevelType w:val="hybridMultilevel"/>
    <w:tmpl w:val="A4362734"/>
    <w:lvl w:ilvl="0" w:tplc="3AB233B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C924E8"/>
    <w:multiLevelType w:val="hybridMultilevel"/>
    <w:tmpl w:val="1AE2DA1C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904D9"/>
    <w:multiLevelType w:val="hybridMultilevel"/>
    <w:tmpl w:val="4AC00D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104E4"/>
    <w:rsid w:val="000169A9"/>
    <w:rsid w:val="000226CF"/>
    <w:rsid w:val="00023E4A"/>
    <w:rsid w:val="00047DA0"/>
    <w:rsid w:val="000634E6"/>
    <w:rsid w:val="00071237"/>
    <w:rsid w:val="000A196A"/>
    <w:rsid w:val="000A6CEE"/>
    <w:rsid w:val="000C081C"/>
    <w:rsid w:val="000C378A"/>
    <w:rsid w:val="000C75D1"/>
    <w:rsid w:val="000C7E08"/>
    <w:rsid w:val="000E0D33"/>
    <w:rsid w:val="000E68E9"/>
    <w:rsid w:val="000F22CB"/>
    <w:rsid w:val="00101C06"/>
    <w:rsid w:val="00110D1F"/>
    <w:rsid w:val="00131404"/>
    <w:rsid w:val="001347B0"/>
    <w:rsid w:val="001351DA"/>
    <w:rsid w:val="0013547C"/>
    <w:rsid w:val="00141BF7"/>
    <w:rsid w:val="0015394D"/>
    <w:rsid w:val="00161039"/>
    <w:rsid w:val="0016599D"/>
    <w:rsid w:val="00166121"/>
    <w:rsid w:val="00174C3C"/>
    <w:rsid w:val="001A3F42"/>
    <w:rsid w:val="001D4A28"/>
    <w:rsid w:val="001E3F94"/>
    <w:rsid w:val="001F0944"/>
    <w:rsid w:val="00203BE4"/>
    <w:rsid w:val="002072C9"/>
    <w:rsid w:val="002234E7"/>
    <w:rsid w:val="00244A66"/>
    <w:rsid w:val="00271C63"/>
    <w:rsid w:val="00292818"/>
    <w:rsid w:val="002B1C4C"/>
    <w:rsid w:val="002B4F52"/>
    <w:rsid w:val="002C6AA0"/>
    <w:rsid w:val="002D584D"/>
    <w:rsid w:val="003101AB"/>
    <w:rsid w:val="00330864"/>
    <w:rsid w:val="00346665"/>
    <w:rsid w:val="00370CB4"/>
    <w:rsid w:val="00374D74"/>
    <w:rsid w:val="00385743"/>
    <w:rsid w:val="00385A59"/>
    <w:rsid w:val="003D2BA3"/>
    <w:rsid w:val="00404A32"/>
    <w:rsid w:val="00416C61"/>
    <w:rsid w:val="00420BB5"/>
    <w:rsid w:val="00420F5C"/>
    <w:rsid w:val="0044599D"/>
    <w:rsid w:val="00461B63"/>
    <w:rsid w:val="00473AA2"/>
    <w:rsid w:val="00474C99"/>
    <w:rsid w:val="00482A8B"/>
    <w:rsid w:val="00483831"/>
    <w:rsid w:val="004E53D9"/>
    <w:rsid w:val="004F30C3"/>
    <w:rsid w:val="00502997"/>
    <w:rsid w:val="00521212"/>
    <w:rsid w:val="00524790"/>
    <w:rsid w:val="0055355F"/>
    <w:rsid w:val="0056156F"/>
    <w:rsid w:val="00571459"/>
    <w:rsid w:val="00572F49"/>
    <w:rsid w:val="00576EE2"/>
    <w:rsid w:val="00582A92"/>
    <w:rsid w:val="005A4042"/>
    <w:rsid w:val="005C2870"/>
    <w:rsid w:val="005C7F7E"/>
    <w:rsid w:val="005D0B78"/>
    <w:rsid w:val="005E2932"/>
    <w:rsid w:val="00623EA5"/>
    <w:rsid w:val="00637FA4"/>
    <w:rsid w:val="00642DF0"/>
    <w:rsid w:val="00666AD1"/>
    <w:rsid w:val="006716AD"/>
    <w:rsid w:val="00682891"/>
    <w:rsid w:val="00690596"/>
    <w:rsid w:val="00691BE9"/>
    <w:rsid w:val="006B39F3"/>
    <w:rsid w:val="006C1B77"/>
    <w:rsid w:val="006C3C12"/>
    <w:rsid w:val="006D0C3C"/>
    <w:rsid w:val="006D4729"/>
    <w:rsid w:val="006D70C6"/>
    <w:rsid w:val="006E7B37"/>
    <w:rsid w:val="006F0B80"/>
    <w:rsid w:val="00734610"/>
    <w:rsid w:val="00761642"/>
    <w:rsid w:val="00765814"/>
    <w:rsid w:val="0078648B"/>
    <w:rsid w:val="00790C9A"/>
    <w:rsid w:val="007A26F1"/>
    <w:rsid w:val="007B20BD"/>
    <w:rsid w:val="007D4419"/>
    <w:rsid w:val="007D5E1D"/>
    <w:rsid w:val="007E51BB"/>
    <w:rsid w:val="00820DB2"/>
    <w:rsid w:val="008257EA"/>
    <w:rsid w:val="0083283F"/>
    <w:rsid w:val="00834054"/>
    <w:rsid w:val="00843395"/>
    <w:rsid w:val="00844FB8"/>
    <w:rsid w:val="00847A96"/>
    <w:rsid w:val="008518DB"/>
    <w:rsid w:val="008629B9"/>
    <w:rsid w:val="0087202F"/>
    <w:rsid w:val="008745A0"/>
    <w:rsid w:val="00886736"/>
    <w:rsid w:val="008A3E9F"/>
    <w:rsid w:val="008C206B"/>
    <w:rsid w:val="008D2A71"/>
    <w:rsid w:val="008F121A"/>
    <w:rsid w:val="008F40C5"/>
    <w:rsid w:val="00941F87"/>
    <w:rsid w:val="00942D4C"/>
    <w:rsid w:val="00945E76"/>
    <w:rsid w:val="0095508C"/>
    <w:rsid w:val="009758D6"/>
    <w:rsid w:val="009845C9"/>
    <w:rsid w:val="009A1D7E"/>
    <w:rsid w:val="009B5B78"/>
    <w:rsid w:val="009D0A96"/>
    <w:rsid w:val="009D7D30"/>
    <w:rsid w:val="00A05E80"/>
    <w:rsid w:val="00A24C97"/>
    <w:rsid w:val="00A274E2"/>
    <w:rsid w:val="00A3213E"/>
    <w:rsid w:val="00A47416"/>
    <w:rsid w:val="00A5163C"/>
    <w:rsid w:val="00A5224E"/>
    <w:rsid w:val="00A67AB4"/>
    <w:rsid w:val="00A8004B"/>
    <w:rsid w:val="00A93776"/>
    <w:rsid w:val="00AA31A8"/>
    <w:rsid w:val="00AA5073"/>
    <w:rsid w:val="00AA66B2"/>
    <w:rsid w:val="00AA6803"/>
    <w:rsid w:val="00AA7C20"/>
    <w:rsid w:val="00AE3FC4"/>
    <w:rsid w:val="00AE594E"/>
    <w:rsid w:val="00B178A2"/>
    <w:rsid w:val="00B344F8"/>
    <w:rsid w:val="00B44879"/>
    <w:rsid w:val="00B653D0"/>
    <w:rsid w:val="00B67578"/>
    <w:rsid w:val="00B81A68"/>
    <w:rsid w:val="00B82DD4"/>
    <w:rsid w:val="00B93D2D"/>
    <w:rsid w:val="00B93E08"/>
    <w:rsid w:val="00BA1042"/>
    <w:rsid w:val="00BA62AE"/>
    <w:rsid w:val="00BC7C7A"/>
    <w:rsid w:val="00BE1908"/>
    <w:rsid w:val="00BF491C"/>
    <w:rsid w:val="00BF765B"/>
    <w:rsid w:val="00C171CB"/>
    <w:rsid w:val="00C21122"/>
    <w:rsid w:val="00C51C96"/>
    <w:rsid w:val="00C66122"/>
    <w:rsid w:val="00C77EC1"/>
    <w:rsid w:val="00C8149A"/>
    <w:rsid w:val="00C845F0"/>
    <w:rsid w:val="00C85E22"/>
    <w:rsid w:val="00CD0898"/>
    <w:rsid w:val="00CF76D0"/>
    <w:rsid w:val="00D177CC"/>
    <w:rsid w:val="00D31197"/>
    <w:rsid w:val="00D36D62"/>
    <w:rsid w:val="00D40036"/>
    <w:rsid w:val="00D40492"/>
    <w:rsid w:val="00D45131"/>
    <w:rsid w:val="00D7024D"/>
    <w:rsid w:val="00D84663"/>
    <w:rsid w:val="00D968F1"/>
    <w:rsid w:val="00DA06F4"/>
    <w:rsid w:val="00DB41F4"/>
    <w:rsid w:val="00DC1101"/>
    <w:rsid w:val="00DC2696"/>
    <w:rsid w:val="00DD38E5"/>
    <w:rsid w:val="00DF3145"/>
    <w:rsid w:val="00E025FD"/>
    <w:rsid w:val="00E403A1"/>
    <w:rsid w:val="00E475BD"/>
    <w:rsid w:val="00E611AF"/>
    <w:rsid w:val="00E64B94"/>
    <w:rsid w:val="00E66AD9"/>
    <w:rsid w:val="00E84523"/>
    <w:rsid w:val="00E94FE6"/>
    <w:rsid w:val="00EC63B6"/>
    <w:rsid w:val="00ED1FDB"/>
    <w:rsid w:val="00EF4C54"/>
    <w:rsid w:val="00F06792"/>
    <w:rsid w:val="00F103CE"/>
    <w:rsid w:val="00F15858"/>
    <w:rsid w:val="00F30B71"/>
    <w:rsid w:val="00F356F0"/>
    <w:rsid w:val="00F42C70"/>
    <w:rsid w:val="00F4544B"/>
    <w:rsid w:val="00F462A4"/>
    <w:rsid w:val="00F55B16"/>
    <w:rsid w:val="00F76565"/>
    <w:rsid w:val="00F84B97"/>
    <w:rsid w:val="00F96960"/>
    <w:rsid w:val="00FA5EF9"/>
    <w:rsid w:val="00FB6695"/>
    <w:rsid w:val="00FC4A93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CB615-5A9C-4148-8909-80781F58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6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2018-01-19T09:56:00Z</cp:lastPrinted>
  <dcterms:created xsi:type="dcterms:W3CDTF">2018-01-22T03:00:00Z</dcterms:created>
  <dcterms:modified xsi:type="dcterms:W3CDTF">2018-01-22T03:00:00Z</dcterms:modified>
</cp:coreProperties>
</file>