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48C" w:rsidRPr="00FA5E50" w:rsidRDefault="003C448C" w:rsidP="003C448C">
      <w:pPr>
        <w:pStyle w:val="a4"/>
      </w:pPr>
      <w:r w:rsidRPr="00FA5E50">
        <w:t xml:space="preserve">Администрация городского округа </w:t>
      </w:r>
    </w:p>
    <w:p w:rsidR="003C448C" w:rsidRPr="00FA5E50" w:rsidRDefault="003C448C" w:rsidP="003C448C">
      <w:pPr>
        <w:pStyle w:val="a4"/>
      </w:pPr>
      <w:r w:rsidRPr="00FA5E50">
        <w:t xml:space="preserve">муниципального образования </w:t>
      </w:r>
    </w:p>
    <w:p w:rsidR="003C448C" w:rsidRPr="00FA5E50" w:rsidRDefault="003C448C" w:rsidP="003C448C">
      <w:pPr>
        <w:jc w:val="center"/>
        <w:rPr>
          <w:b/>
          <w:spacing w:val="50"/>
          <w:sz w:val="32"/>
          <w:szCs w:val="32"/>
        </w:rPr>
      </w:pPr>
      <w:r w:rsidRPr="00FA5E50">
        <w:rPr>
          <w:b/>
          <w:spacing w:val="50"/>
          <w:sz w:val="32"/>
          <w:szCs w:val="32"/>
        </w:rPr>
        <w:t>«город Саянск»</w:t>
      </w:r>
    </w:p>
    <w:p w:rsidR="003C448C" w:rsidRDefault="003C448C" w:rsidP="003C448C">
      <w:pPr>
        <w:ind w:right="1700"/>
        <w:jc w:val="center"/>
      </w:pPr>
    </w:p>
    <w:p w:rsidR="003C448C" w:rsidRDefault="003C448C" w:rsidP="003C448C">
      <w:pPr>
        <w:pStyle w:val="1"/>
        <w:rPr>
          <w:spacing w:val="40"/>
          <w:sz w:val="36"/>
          <w:szCs w:val="36"/>
        </w:rPr>
      </w:pPr>
      <w:r>
        <w:rPr>
          <w:spacing w:val="40"/>
          <w:sz w:val="36"/>
          <w:szCs w:val="36"/>
        </w:rPr>
        <w:t>ПОСТАНОВЛЕНИЕ</w:t>
      </w:r>
    </w:p>
    <w:p w:rsidR="003C448C" w:rsidRDefault="003C448C" w:rsidP="003C448C">
      <w:pPr>
        <w:jc w:val="center"/>
        <w:rPr>
          <w:sz w:val="36"/>
          <w:szCs w:val="36"/>
        </w:rPr>
      </w:pPr>
    </w:p>
    <w:tbl>
      <w:tblPr>
        <w:tblW w:w="15935" w:type="dxa"/>
        <w:tblInd w:w="-1815" w:type="dxa"/>
        <w:tblLayout w:type="fixed"/>
        <w:tblCellMar>
          <w:left w:w="28" w:type="dxa"/>
          <w:right w:w="28" w:type="dxa"/>
        </w:tblCellMar>
        <w:tblLook w:val="0000" w:firstRow="0" w:lastRow="0" w:firstColumn="0" w:lastColumn="0" w:noHBand="0" w:noVBand="0"/>
      </w:tblPr>
      <w:tblGrid>
        <w:gridCol w:w="140"/>
        <w:gridCol w:w="1515"/>
        <w:gridCol w:w="109"/>
        <w:gridCol w:w="31"/>
        <w:gridCol w:w="488"/>
        <w:gridCol w:w="1491"/>
        <w:gridCol w:w="436"/>
        <w:gridCol w:w="2678"/>
        <w:gridCol w:w="4453"/>
        <w:gridCol w:w="840"/>
        <w:gridCol w:w="3754"/>
      </w:tblGrid>
      <w:tr w:rsidR="003C448C" w:rsidTr="008E3A1C">
        <w:trPr>
          <w:gridBefore w:val="3"/>
          <w:gridAfter w:val="1"/>
          <w:wBefore w:w="1764" w:type="dxa"/>
          <w:wAfter w:w="3754" w:type="dxa"/>
          <w:cantSplit/>
          <w:trHeight w:val="208"/>
        </w:trPr>
        <w:tc>
          <w:tcPr>
            <w:tcW w:w="519" w:type="dxa"/>
            <w:gridSpan w:val="2"/>
          </w:tcPr>
          <w:p w:rsidR="003C448C" w:rsidRPr="00FA5E50" w:rsidRDefault="003C448C" w:rsidP="003C448C">
            <w:r w:rsidRPr="00FA5E50">
              <w:t>От</w:t>
            </w:r>
          </w:p>
        </w:tc>
        <w:tc>
          <w:tcPr>
            <w:tcW w:w="1491" w:type="dxa"/>
            <w:tcBorders>
              <w:top w:val="nil"/>
              <w:left w:val="nil"/>
              <w:bottom w:val="single" w:sz="4" w:space="0" w:color="auto"/>
              <w:right w:val="nil"/>
            </w:tcBorders>
          </w:tcPr>
          <w:p w:rsidR="003C448C" w:rsidRPr="00FA5E50" w:rsidRDefault="007C38F7" w:rsidP="00B73D37">
            <w:pPr>
              <w:jc w:val="center"/>
            </w:pPr>
            <w:r>
              <w:t>05.02.2018</w:t>
            </w:r>
          </w:p>
        </w:tc>
        <w:tc>
          <w:tcPr>
            <w:tcW w:w="436" w:type="dxa"/>
          </w:tcPr>
          <w:p w:rsidR="003C448C" w:rsidRPr="00FA5E50" w:rsidRDefault="003C448C" w:rsidP="003C448C">
            <w:pPr>
              <w:jc w:val="center"/>
            </w:pPr>
            <w:r w:rsidRPr="00FA5E50">
              <w:t>№</w:t>
            </w:r>
          </w:p>
        </w:tc>
        <w:tc>
          <w:tcPr>
            <w:tcW w:w="2678" w:type="dxa"/>
            <w:tcBorders>
              <w:top w:val="nil"/>
              <w:left w:val="nil"/>
              <w:bottom w:val="single" w:sz="4" w:space="0" w:color="auto"/>
              <w:right w:val="nil"/>
            </w:tcBorders>
          </w:tcPr>
          <w:p w:rsidR="003C448C" w:rsidRPr="00FA5E50" w:rsidRDefault="007C38F7" w:rsidP="003C448C">
            <w:pPr>
              <w:jc w:val="center"/>
            </w:pPr>
            <w:r>
              <w:t>110-37-101-18</w:t>
            </w:r>
          </w:p>
        </w:tc>
        <w:tc>
          <w:tcPr>
            <w:tcW w:w="5293" w:type="dxa"/>
            <w:gridSpan w:val="2"/>
            <w:vMerge w:val="restart"/>
          </w:tcPr>
          <w:p w:rsidR="003C448C" w:rsidRPr="00FA5E50" w:rsidRDefault="003C448C" w:rsidP="003C448C">
            <w:pPr>
              <w:jc w:val="center"/>
            </w:pPr>
          </w:p>
        </w:tc>
      </w:tr>
      <w:tr w:rsidR="003C448C" w:rsidTr="008E3A1C">
        <w:trPr>
          <w:gridBefore w:val="3"/>
          <w:gridAfter w:val="1"/>
          <w:wBefore w:w="1764" w:type="dxa"/>
          <w:wAfter w:w="3754" w:type="dxa"/>
          <w:cantSplit/>
          <w:trHeight w:val="208"/>
        </w:trPr>
        <w:tc>
          <w:tcPr>
            <w:tcW w:w="5124" w:type="dxa"/>
            <w:gridSpan w:val="5"/>
          </w:tcPr>
          <w:p w:rsidR="003C448C" w:rsidRPr="00FA5E50" w:rsidRDefault="003C448C" w:rsidP="003C448C">
            <w:pPr>
              <w:jc w:val="center"/>
            </w:pPr>
            <w:r w:rsidRPr="00FA5E50">
              <w:t>г. Саянск</w:t>
            </w:r>
          </w:p>
        </w:tc>
        <w:tc>
          <w:tcPr>
            <w:tcW w:w="5293" w:type="dxa"/>
            <w:gridSpan w:val="2"/>
            <w:vMerge/>
            <w:vAlign w:val="center"/>
          </w:tcPr>
          <w:p w:rsidR="003C448C" w:rsidRPr="00FA5E50" w:rsidRDefault="003C448C" w:rsidP="003C448C"/>
        </w:tc>
      </w:tr>
      <w:tr w:rsidR="003C448C" w:rsidTr="00B20667">
        <w:trPr>
          <w:trHeight w:val="1476"/>
        </w:trPr>
        <w:tc>
          <w:tcPr>
            <w:tcW w:w="140" w:type="dxa"/>
          </w:tcPr>
          <w:p w:rsidR="003C448C" w:rsidRDefault="003C448C" w:rsidP="003C448C">
            <w:pPr>
              <w:rPr>
                <w:sz w:val="28"/>
                <w:szCs w:val="28"/>
              </w:rPr>
            </w:pPr>
          </w:p>
        </w:tc>
        <w:tc>
          <w:tcPr>
            <w:tcW w:w="1515" w:type="dxa"/>
          </w:tcPr>
          <w:p w:rsidR="003C448C" w:rsidRDefault="003C448C" w:rsidP="00E1436D">
            <w:pPr>
              <w:rPr>
                <w:sz w:val="28"/>
                <w:szCs w:val="28"/>
              </w:rPr>
            </w:pPr>
            <w:r>
              <w:rPr>
                <w:sz w:val="28"/>
                <w:szCs w:val="28"/>
              </w:rPr>
              <w:t xml:space="preserve"> </w:t>
            </w:r>
          </w:p>
        </w:tc>
        <w:tc>
          <w:tcPr>
            <w:tcW w:w="140" w:type="dxa"/>
            <w:gridSpan w:val="2"/>
          </w:tcPr>
          <w:p w:rsidR="003C448C" w:rsidRPr="00FA5E50" w:rsidRDefault="003C448C" w:rsidP="003C448C">
            <w:pPr>
              <w:rPr>
                <w:lang w:val="en-US"/>
              </w:rPr>
            </w:pPr>
          </w:p>
          <w:p w:rsidR="00E1436D" w:rsidRPr="00FA5E50" w:rsidRDefault="00E1436D" w:rsidP="003C448C">
            <w:pPr>
              <w:rPr>
                <w:lang w:val="en-US"/>
              </w:rPr>
            </w:pPr>
          </w:p>
          <w:p w:rsidR="00E1436D" w:rsidRPr="00FA5E50" w:rsidRDefault="00E1436D" w:rsidP="003C448C">
            <w:pPr>
              <w:rPr>
                <w:lang w:val="en-US"/>
              </w:rPr>
            </w:pPr>
          </w:p>
          <w:p w:rsidR="00E1436D" w:rsidRPr="00FA5E50" w:rsidRDefault="00E1436D" w:rsidP="003C448C">
            <w:pPr>
              <w:rPr>
                <w:lang w:val="en-US"/>
              </w:rPr>
            </w:pPr>
          </w:p>
          <w:p w:rsidR="00E1436D" w:rsidRPr="00FA5E50" w:rsidRDefault="00E1436D" w:rsidP="003C448C">
            <w:pPr>
              <w:rPr>
                <w:lang w:val="en-US"/>
              </w:rPr>
            </w:pPr>
          </w:p>
          <w:p w:rsidR="00E1436D" w:rsidRPr="00FA5E50" w:rsidRDefault="00E1436D" w:rsidP="003C448C">
            <w:pPr>
              <w:rPr>
                <w:lang w:val="en-US"/>
              </w:rPr>
            </w:pPr>
          </w:p>
          <w:p w:rsidR="00E1436D" w:rsidRPr="00FA5E50" w:rsidRDefault="00E1436D" w:rsidP="003C448C">
            <w:pPr>
              <w:rPr>
                <w:lang w:val="en-US"/>
              </w:rPr>
            </w:pPr>
          </w:p>
        </w:tc>
        <w:tc>
          <w:tcPr>
            <w:tcW w:w="9546" w:type="dxa"/>
            <w:gridSpan w:val="5"/>
          </w:tcPr>
          <w:p w:rsidR="008E3A1C" w:rsidRDefault="008E3A1C" w:rsidP="0095578F">
            <w:pPr>
              <w:autoSpaceDE w:val="0"/>
              <w:autoSpaceDN w:val="0"/>
              <w:adjustRightInd w:val="0"/>
              <w:ind w:left="-32"/>
              <w:jc w:val="both"/>
            </w:pPr>
          </w:p>
          <w:p w:rsidR="00453CDB" w:rsidRPr="00084215" w:rsidRDefault="00F56564" w:rsidP="0095578F">
            <w:pPr>
              <w:autoSpaceDE w:val="0"/>
              <w:autoSpaceDN w:val="0"/>
              <w:adjustRightInd w:val="0"/>
              <w:ind w:left="-32"/>
              <w:jc w:val="both"/>
            </w:pPr>
            <w:r w:rsidRPr="00FA5E50">
              <w:t>О внесении  изменений</w:t>
            </w:r>
            <w:r w:rsidR="0095578F" w:rsidRPr="00FA5E50">
              <w:t xml:space="preserve"> в постановление  администрации </w:t>
            </w:r>
            <w:r w:rsidRPr="00FA5E50">
              <w:t xml:space="preserve">городского округа муниципального образования «город </w:t>
            </w:r>
            <w:r w:rsidR="005E656E" w:rsidRPr="00FA5E50">
              <w:t xml:space="preserve">  </w:t>
            </w:r>
            <w:r w:rsidRPr="00FA5E50">
              <w:t xml:space="preserve">Саянск» от 24.08.2015 № 110-37-781-15 </w:t>
            </w:r>
            <w:r w:rsidR="00E1436D" w:rsidRPr="00FA5E50">
              <w:t xml:space="preserve">«Об утверждении административного регламента </w:t>
            </w:r>
            <w:r w:rsidR="00B46198">
              <w:t xml:space="preserve">по </w:t>
            </w:r>
            <w:r w:rsidR="00E1436D" w:rsidRPr="00FA5E50">
              <w:t>предоставлени</w:t>
            </w:r>
            <w:r w:rsidR="00B46198">
              <w:t>ю</w:t>
            </w:r>
            <w:r w:rsidR="00E1436D" w:rsidRPr="00FA5E50">
              <w:t xml:space="preserve"> муниципальной услуги </w:t>
            </w:r>
            <w:r w:rsidR="002B56F6" w:rsidRPr="00FA5E50">
              <w:t>«</w:t>
            </w:r>
            <w:r w:rsidR="008E1A91" w:rsidRPr="00FA5E50">
              <w:t>Выдача разрешения на перевозку тела умершего</w:t>
            </w:r>
            <w:r w:rsidR="00084215">
              <w:t>»</w:t>
            </w:r>
          </w:p>
          <w:tbl>
            <w:tblPr>
              <w:tblW w:w="5073" w:type="dxa"/>
              <w:tblLayout w:type="fixed"/>
              <w:tblCellMar>
                <w:left w:w="28" w:type="dxa"/>
                <w:right w:w="28" w:type="dxa"/>
              </w:tblCellMar>
              <w:tblLook w:val="0000" w:firstRow="0" w:lastRow="0" w:firstColumn="0" w:lastColumn="0" w:noHBand="0" w:noVBand="0"/>
            </w:tblPr>
            <w:tblGrid>
              <w:gridCol w:w="4936"/>
              <w:gridCol w:w="137"/>
            </w:tblGrid>
            <w:tr w:rsidR="00E1436D" w:rsidRPr="00FA5E50" w:rsidTr="00E1436D">
              <w:trPr>
                <w:trHeight w:val="327"/>
              </w:trPr>
              <w:tc>
                <w:tcPr>
                  <w:tcW w:w="4936" w:type="dxa"/>
                </w:tcPr>
                <w:p w:rsidR="00E1436D" w:rsidRPr="00FA5E50" w:rsidRDefault="00E1436D" w:rsidP="00E1436D">
                  <w:pPr>
                    <w:tabs>
                      <w:tab w:val="left" w:pos="1335"/>
                    </w:tabs>
                    <w:jc w:val="both"/>
                  </w:pPr>
                  <w:r w:rsidRPr="00FA5E50">
                    <w:t xml:space="preserve"> </w:t>
                  </w:r>
                  <w:r w:rsidRPr="00FA5E50">
                    <w:tab/>
                  </w:r>
                </w:p>
              </w:tc>
              <w:tc>
                <w:tcPr>
                  <w:tcW w:w="137" w:type="dxa"/>
                </w:tcPr>
                <w:p w:rsidR="00E1436D" w:rsidRPr="00FA5E50" w:rsidRDefault="00E1436D" w:rsidP="00CC6127">
                  <w:pPr>
                    <w:ind w:hanging="2188"/>
                  </w:pPr>
                </w:p>
              </w:tc>
            </w:tr>
          </w:tbl>
          <w:p w:rsidR="003C448C" w:rsidRPr="00FA5E50" w:rsidRDefault="003C448C" w:rsidP="00453CDB">
            <w:pPr>
              <w:jc w:val="both"/>
            </w:pPr>
          </w:p>
        </w:tc>
        <w:tc>
          <w:tcPr>
            <w:tcW w:w="4594" w:type="dxa"/>
            <w:gridSpan w:val="2"/>
          </w:tcPr>
          <w:p w:rsidR="003C448C" w:rsidRPr="00FA5E50" w:rsidRDefault="003C448C" w:rsidP="003C448C">
            <w:pPr>
              <w:ind w:hanging="2188"/>
            </w:pPr>
          </w:p>
        </w:tc>
      </w:tr>
    </w:tbl>
    <w:p w:rsidR="003C448C" w:rsidRPr="005D34F1" w:rsidRDefault="003C448C" w:rsidP="007C38F7">
      <w:pPr>
        <w:autoSpaceDE w:val="0"/>
        <w:autoSpaceDN w:val="0"/>
        <w:adjustRightInd w:val="0"/>
        <w:ind w:firstLine="708"/>
        <w:jc w:val="both"/>
        <w:rPr>
          <w:sz w:val="28"/>
          <w:szCs w:val="28"/>
        </w:rPr>
      </w:pPr>
      <w:proofErr w:type="gramStart"/>
      <w:r>
        <w:rPr>
          <w:sz w:val="28"/>
          <w:szCs w:val="28"/>
        </w:rPr>
        <w:t xml:space="preserve">В целях </w:t>
      </w:r>
      <w:r w:rsidR="0054343F">
        <w:rPr>
          <w:sz w:val="28"/>
          <w:szCs w:val="28"/>
        </w:rPr>
        <w:t xml:space="preserve">приведения муниципального правового акта в соответствие </w:t>
      </w:r>
      <w:r w:rsidR="00B46198">
        <w:rPr>
          <w:sz w:val="28"/>
          <w:szCs w:val="28"/>
        </w:rPr>
        <w:t xml:space="preserve">с </w:t>
      </w:r>
      <w:r w:rsidR="0054343F">
        <w:rPr>
          <w:sz w:val="28"/>
          <w:szCs w:val="28"/>
        </w:rPr>
        <w:t>действующ</w:t>
      </w:r>
      <w:r w:rsidR="00B46198">
        <w:rPr>
          <w:sz w:val="28"/>
          <w:szCs w:val="28"/>
        </w:rPr>
        <w:t>им</w:t>
      </w:r>
      <w:r w:rsidR="0054343F">
        <w:rPr>
          <w:sz w:val="28"/>
          <w:szCs w:val="28"/>
        </w:rPr>
        <w:t xml:space="preserve"> законодательств</w:t>
      </w:r>
      <w:r w:rsidR="00B46198">
        <w:rPr>
          <w:sz w:val="28"/>
          <w:szCs w:val="28"/>
        </w:rPr>
        <w:t>ом</w:t>
      </w:r>
      <w:r w:rsidR="0054343F">
        <w:rPr>
          <w:sz w:val="28"/>
          <w:szCs w:val="28"/>
        </w:rPr>
        <w:t xml:space="preserve"> Российской Федерации</w:t>
      </w:r>
      <w:r w:rsidR="00F1554B">
        <w:rPr>
          <w:sz w:val="28"/>
          <w:szCs w:val="28"/>
        </w:rPr>
        <w:t xml:space="preserve">,  руководствуясь </w:t>
      </w:r>
      <w:r w:rsidR="00FA5E50">
        <w:rPr>
          <w:sz w:val="28"/>
          <w:szCs w:val="28"/>
        </w:rPr>
        <w:t>Федеральным</w:t>
      </w:r>
      <w:r>
        <w:rPr>
          <w:sz w:val="28"/>
          <w:szCs w:val="28"/>
        </w:rPr>
        <w:t xml:space="preserve"> </w:t>
      </w:r>
      <w:hyperlink r:id="rId7" w:history="1">
        <w:r>
          <w:rPr>
            <w:rStyle w:val="a3"/>
            <w:color w:val="auto"/>
            <w:sz w:val="28"/>
            <w:szCs w:val="28"/>
            <w:u w:val="none"/>
          </w:rPr>
          <w:t>закон</w:t>
        </w:r>
      </w:hyperlink>
      <w:r w:rsidR="00FA5E50">
        <w:rPr>
          <w:sz w:val="28"/>
          <w:szCs w:val="28"/>
        </w:rPr>
        <w:t>ом</w:t>
      </w:r>
      <w:r>
        <w:rPr>
          <w:sz w:val="28"/>
          <w:szCs w:val="28"/>
        </w:rPr>
        <w:t xml:space="preserve"> от 27.07.2010 </w:t>
      </w:r>
      <w:r w:rsidR="00B179FB">
        <w:rPr>
          <w:sz w:val="28"/>
          <w:szCs w:val="28"/>
        </w:rPr>
        <w:t>№</w:t>
      </w:r>
      <w:r>
        <w:rPr>
          <w:sz w:val="28"/>
          <w:szCs w:val="28"/>
        </w:rPr>
        <w:t xml:space="preserve"> 210-ФЗ «Об организации предоставления государственных и муниципальных услуг</w:t>
      </w:r>
      <w:r w:rsidR="00D570CA">
        <w:rPr>
          <w:sz w:val="28"/>
          <w:szCs w:val="28"/>
        </w:rPr>
        <w:t>»,</w:t>
      </w:r>
      <w:r>
        <w:rPr>
          <w:sz w:val="28"/>
          <w:szCs w:val="28"/>
        </w:rPr>
        <w:t xml:space="preserve"> ст</w:t>
      </w:r>
      <w:r w:rsidR="00EC7919">
        <w:rPr>
          <w:sz w:val="28"/>
          <w:szCs w:val="28"/>
        </w:rPr>
        <w:t>ать</w:t>
      </w:r>
      <w:r w:rsidR="00330AD5">
        <w:rPr>
          <w:sz w:val="28"/>
          <w:szCs w:val="28"/>
        </w:rPr>
        <w:t>ей</w:t>
      </w:r>
      <w:r w:rsidR="00EC7919">
        <w:rPr>
          <w:sz w:val="28"/>
          <w:szCs w:val="28"/>
        </w:rPr>
        <w:t xml:space="preserve"> </w:t>
      </w:r>
      <w:r w:rsidR="00330AD5">
        <w:rPr>
          <w:sz w:val="28"/>
          <w:szCs w:val="28"/>
        </w:rPr>
        <w:t>43</w:t>
      </w:r>
      <w:r>
        <w:rPr>
          <w:sz w:val="28"/>
          <w:szCs w:val="28"/>
        </w:rPr>
        <w:t xml:space="preserve">  Федерального  закона   от  06.10.2003 </w:t>
      </w:r>
      <w:r w:rsidR="00B179FB">
        <w:rPr>
          <w:sz w:val="28"/>
          <w:szCs w:val="28"/>
        </w:rPr>
        <w:t>№</w:t>
      </w:r>
      <w:r>
        <w:rPr>
          <w:sz w:val="28"/>
          <w:szCs w:val="28"/>
        </w:rPr>
        <w:t xml:space="preserve"> 131-ФЗ «Об общих принципах организации местного самоуправления в Российской Федерации», постановлением администрации городского округа муниципального образования «город Саянск» от  0</w:t>
      </w:r>
      <w:r w:rsidR="00CE4E89">
        <w:rPr>
          <w:sz w:val="28"/>
          <w:szCs w:val="28"/>
        </w:rPr>
        <w:t>5</w:t>
      </w:r>
      <w:r>
        <w:rPr>
          <w:sz w:val="28"/>
          <w:szCs w:val="28"/>
        </w:rPr>
        <w:t>.0</w:t>
      </w:r>
      <w:r w:rsidR="00CE4E89">
        <w:rPr>
          <w:sz w:val="28"/>
          <w:szCs w:val="28"/>
        </w:rPr>
        <w:t>8</w:t>
      </w:r>
      <w:r>
        <w:rPr>
          <w:sz w:val="28"/>
          <w:szCs w:val="28"/>
        </w:rPr>
        <w:t>.201</w:t>
      </w:r>
      <w:r w:rsidR="00CE4E89">
        <w:rPr>
          <w:sz w:val="28"/>
          <w:szCs w:val="28"/>
        </w:rPr>
        <w:t>5</w:t>
      </w:r>
      <w:r>
        <w:rPr>
          <w:sz w:val="28"/>
          <w:szCs w:val="28"/>
        </w:rPr>
        <w:t xml:space="preserve"> №</w:t>
      </w:r>
      <w:r w:rsidR="00330AD5">
        <w:rPr>
          <w:sz w:val="28"/>
          <w:szCs w:val="28"/>
        </w:rPr>
        <w:t xml:space="preserve"> </w:t>
      </w:r>
      <w:r>
        <w:rPr>
          <w:sz w:val="28"/>
          <w:szCs w:val="28"/>
        </w:rPr>
        <w:t>110-37-</w:t>
      </w:r>
      <w:r w:rsidR="00CE4E89">
        <w:rPr>
          <w:sz w:val="28"/>
          <w:szCs w:val="28"/>
        </w:rPr>
        <w:t>709</w:t>
      </w:r>
      <w:r>
        <w:rPr>
          <w:sz w:val="28"/>
          <w:szCs w:val="28"/>
        </w:rPr>
        <w:t>-1</w:t>
      </w:r>
      <w:r w:rsidR="00CE4E89">
        <w:rPr>
          <w:sz w:val="28"/>
          <w:szCs w:val="28"/>
        </w:rPr>
        <w:t>5</w:t>
      </w:r>
      <w:r w:rsidR="005D34F1">
        <w:rPr>
          <w:sz w:val="28"/>
          <w:szCs w:val="28"/>
        </w:rPr>
        <w:t xml:space="preserve"> «Об утверждении П</w:t>
      </w:r>
      <w:r>
        <w:rPr>
          <w:sz w:val="28"/>
          <w:szCs w:val="28"/>
        </w:rPr>
        <w:t>равил разработки и утверждения</w:t>
      </w:r>
      <w:proofErr w:type="gramEnd"/>
      <w:r>
        <w:rPr>
          <w:sz w:val="28"/>
          <w:szCs w:val="28"/>
        </w:rPr>
        <w:t xml:space="preserve"> административных регламентов предоставления муниципальных услуг», ст</w:t>
      </w:r>
      <w:r w:rsidR="00EC7919">
        <w:rPr>
          <w:sz w:val="28"/>
          <w:szCs w:val="28"/>
        </w:rPr>
        <w:t>ать</w:t>
      </w:r>
      <w:r w:rsidR="00CE4E89">
        <w:rPr>
          <w:sz w:val="28"/>
          <w:szCs w:val="28"/>
        </w:rPr>
        <w:t>ей</w:t>
      </w:r>
      <w:r w:rsidR="00330AD5">
        <w:rPr>
          <w:sz w:val="28"/>
          <w:szCs w:val="28"/>
        </w:rPr>
        <w:t xml:space="preserve"> </w:t>
      </w:r>
      <w:r>
        <w:rPr>
          <w:sz w:val="28"/>
          <w:szCs w:val="28"/>
        </w:rPr>
        <w:t xml:space="preserve">38 Устава муниципального образования «город Саянск», администрация городского округа муниципального образования «город Саянск»,  </w:t>
      </w:r>
    </w:p>
    <w:p w:rsidR="00AA0044" w:rsidRPr="005D34F1" w:rsidRDefault="007C38F7" w:rsidP="003C448C">
      <w:pPr>
        <w:rPr>
          <w:sz w:val="28"/>
          <w:szCs w:val="28"/>
        </w:rPr>
      </w:pPr>
      <w:r>
        <w:rPr>
          <w:sz w:val="28"/>
          <w:szCs w:val="28"/>
        </w:rPr>
        <w:t>ПОСТАНОВЛЯЕ</w:t>
      </w:r>
      <w:r w:rsidR="003C448C" w:rsidRPr="005D34F1">
        <w:rPr>
          <w:sz w:val="28"/>
          <w:szCs w:val="28"/>
        </w:rPr>
        <w:t>Т:</w:t>
      </w:r>
    </w:p>
    <w:p w:rsidR="00921B07" w:rsidRDefault="0006721C" w:rsidP="007C38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AA0044">
        <w:rPr>
          <w:rFonts w:ascii="Times New Roman" w:hAnsi="Times New Roman" w:cs="Times New Roman"/>
          <w:sz w:val="28"/>
          <w:szCs w:val="28"/>
        </w:rPr>
        <w:t xml:space="preserve"> </w:t>
      </w:r>
      <w:r w:rsidR="0054343F" w:rsidRPr="005D34F1">
        <w:rPr>
          <w:rFonts w:ascii="Times New Roman" w:hAnsi="Times New Roman" w:cs="Times New Roman"/>
          <w:sz w:val="28"/>
          <w:szCs w:val="28"/>
        </w:rPr>
        <w:t xml:space="preserve">Внести в </w:t>
      </w:r>
      <w:r w:rsidR="008E3A1C" w:rsidRPr="005D34F1">
        <w:rPr>
          <w:rFonts w:ascii="Times New Roman" w:hAnsi="Times New Roman" w:cs="Times New Roman"/>
          <w:sz w:val="28"/>
          <w:szCs w:val="28"/>
        </w:rPr>
        <w:t>постановление администрации городского округа муниципального образования «город Саянск»</w:t>
      </w:r>
      <w:r w:rsidR="005D34F1" w:rsidRPr="005D34F1">
        <w:rPr>
          <w:rFonts w:ascii="Times New Roman" w:hAnsi="Times New Roman" w:cs="Times New Roman"/>
          <w:sz w:val="28"/>
          <w:szCs w:val="28"/>
        </w:rPr>
        <w:t xml:space="preserve"> от</w:t>
      </w:r>
      <w:r w:rsidR="005D34F1">
        <w:rPr>
          <w:rFonts w:ascii="Times New Roman" w:hAnsi="Times New Roman" w:cs="Times New Roman"/>
          <w:sz w:val="28"/>
          <w:szCs w:val="28"/>
        </w:rPr>
        <w:t xml:space="preserve"> 24.08.2015 №110-37-781-15 «Об утверждении</w:t>
      </w:r>
      <w:r w:rsidR="008E3A1C" w:rsidRPr="002B56F6">
        <w:rPr>
          <w:rFonts w:ascii="Times New Roman" w:hAnsi="Times New Roman" w:cs="Times New Roman"/>
          <w:sz w:val="28"/>
          <w:szCs w:val="28"/>
        </w:rPr>
        <w:t xml:space="preserve"> </w:t>
      </w:r>
      <w:r w:rsidR="005D34F1" w:rsidRPr="005D34F1">
        <w:rPr>
          <w:rFonts w:ascii="Times New Roman" w:hAnsi="Times New Roman" w:cs="Times New Roman"/>
          <w:sz w:val="28"/>
          <w:szCs w:val="28"/>
        </w:rPr>
        <w:t xml:space="preserve">административного регламента по предоставлению муниципальной услуги «Выдача разрешения на перевозку тела умершего» </w:t>
      </w:r>
      <w:r w:rsidR="00080BC5" w:rsidRPr="002B56F6">
        <w:rPr>
          <w:rFonts w:ascii="Times New Roman" w:hAnsi="Times New Roman" w:cs="Times New Roman"/>
          <w:sz w:val="28"/>
          <w:szCs w:val="28"/>
        </w:rPr>
        <w:t>(далее</w:t>
      </w:r>
      <w:r w:rsidR="00CE4E89">
        <w:rPr>
          <w:rFonts w:ascii="Times New Roman" w:hAnsi="Times New Roman" w:cs="Times New Roman"/>
          <w:sz w:val="28"/>
          <w:szCs w:val="28"/>
        </w:rPr>
        <w:t xml:space="preserve"> - </w:t>
      </w:r>
      <w:r w:rsidR="002106C6" w:rsidRPr="005D34F1">
        <w:rPr>
          <w:rFonts w:ascii="Times New Roman" w:hAnsi="Times New Roman" w:cs="Times New Roman"/>
          <w:sz w:val="28"/>
          <w:szCs w:val="28"/>
        </w:rPr>
        <w:t>постановление)</w:t>
      </w:r>
      <w:r w:rsidR="005D34F1" w:rsidRPr="005D34F1">
        <w:rPr>
          <w:rFonts w:ascii="Times New Roman" w:hAnsi="Times New Roman" w:cs="Times New Roman"/>
          <w:sz w:val="28"/>
          <w:szCs w:val="28"/>
        </w:rPr>
        <w:t>,</w:t>
      </w:r>
      <w:r w:rsidR="002106C6">
        <w:rPr>
          <w:rFonts w:ascii="Times New Roman" w:hAnsi="Times New Roman" w:cs="Times New Roman"/>
          <w:sz w:val="28"/>
          <w:szCs w:val="28"/>
        </w:rPr>
        <w:t xml:space="preserve"> </w:t>
      </w:r>
      <w:r w:rsidR="002B56F6" w:rsidRPr="002B56F6">
        <w:rPr>
          <w:rFonts w:ascii="Times New Roman" w:hAnsi="Times New Roman" w:cs="Times New Roman"/>
          <w:sz w:val="28"/>
          <w:szCs w:val="28"/>
        </w:rPr>
        <w:t xml:space="preserve">в редакции от </w:t>
      </w:r>
      <w:r w:rsidR="008E1A91">
        <w:rPr>
          <w:rFonts w:ascii="Times New Roman" w:hAnsi="Times New Roman" w:cs="Times New Roman"/>
          <w:sz w:val="28"/>
          <w:szCs w:val="28"/>
        </w:rPr>
        <w:t>01</w:t>
      </w:r>
      <w:r w:rsidR="002B56F6" w:rsidRPr="002B56F6">
        <w:rPr>
          <w:rFonts w:ascii="Times New Roman" w:hAnsi="Times New Roman" w:cs="Times New Roman"/>
          <w:sz w:val="28"/>
          <w:szCs w:val="28"/>
        </w:rPr>
        <w:t>.06.2016 №110-37-6</w:t>
      </w:r>
      <w:r w:rsidR="008E1A91">
        <w:rPr>
          <w:rFonts w:ascii="Times New Roman" w:hAnsi="Times New Roman" w:cs="Times New Roman"/>
          <w:sz w:val="28"/>
          <w:szCs w:val="28"/>
        </w:rPr>
        <w:t>12</w:t>
      </w:r>
      <w:r w:rsidR="002B56F6" w:rsidRPr="002B56F6">
        <w:rPr>
          <w:rFonts w:ascii="Times New Roman" w:hAnsi="Times New Roman" w:cs="Times New Roman"/>
          <w:sz w:val="28"/>
          <w:szCs w:val="28"/>
        </w:rPr>
        <w:t>-16</w:t>
      </w:r>
      <w:r w:rsidR="00080BC5">
        <w:rPr>
          <w:sz w:val="28"/>
          <w:szCs w:val="28"/>
        </w:rPr>
        <w:t xml:space="preserve"> </w:t>
      </w:r>
      <w:r w:rsidR="002B56F6" w:rsidRPr="002B56F6">
        <w:rPr>
          <w:rFonts w:ascii="Times New Roman" w:hAnsi="Times New Roman" w:cs="Times New Roman"/>
          <w:sz w:val="28"/>
          <w:szCs w:val="28"/>
        </w:rPr>
        <w:t>(опубликова</w:t>
      </w:r>
      <w:r w:rsidR="005D34F1">
        <w:rPr>
          <w:rFonts w:ascii="Times New Roman" w:hAnsi="Times New Roman" w:cs="Times New Roman"/>
          <w:sz w:val="28"/>
          <w:szCs w:val="28"/>
        </w:rPr>
        <w:t>н</w:t>
      </w:r>
      <w:r w:rsidR="002B56F6" w:rsidRPr="002B56F6">
        <w:rPr>
          <w:rFonts w:ascii="Times New Roman" w:hAnsi="Times New Roman" w:cs="Times New Roman"/>
          <w:sz w:val="28"/>
          <w:szCs w:val="28"/>
        </w:rPr>
        <w:t>но</w:t>
      </w:r>
      <w:r w:rsidR="005D34F1">
        <w:rPr>
          <w:rFonts w:ascii="Times New Roman" w:hAnsi="Times New Roman" w:cs="Times New Roman"/>
          <w:sz w:val="28"/>
          <w:szCs w:val="28"/>
        </w:rPr>
        <w:t>го</w:t>
      </w:r>
      <w:r w:rsidR="002B56F6" w:rsidRPr="002B56F6">
        <w:rPr>
          <w:rFonts w:ascii="Times New Roman" w:hAnsi="Times New Roman" w:cs="Times New Roman"/>
          <w:sz w:val="28"/>
          <w:szCs w:val="28"/>
        </w:rPr>
        <w:t xml:space="preserve"> в газете </w:t>
      </w:r>
      <w:r w:rsidR="002B56F6">
        <w:rPr>
          <w:rFonts w:ascii="Times New Roman" w:hAnsi="Times New Roman" w:cs="Times New Roman"/>
          <w:sz w:val="28"/>
          <w:szCs w:val="28"/>
        </w:rPr>
        <w:t>«</w:t>
      </w:r>
      <w:r w:rsidR="002B56F6" w:rsidRPr="002B56F6">
        <w:rPr>
          <w:rFonts w:ascii="Times New Roman" w:hAnsi="Times New Roman" w:cs="Times New Roman"/>
          <w:sz w:val="28"/>
          <w:szCs w:val="28"/>
        </w:rPr>
        <w:t>Саянские зори</w:t>
      </w:r>
      <w:r w:rsidR="002B56F6">
        <w:rPr>
          <w:rFonts w:ascii="Times New Roman" w:hAnsi="Times New Roman" w:cs="Times New Roman"/>
          <w:sz w:val="28"/>
          <w:szCs w:val="28"/>
        </w:rPr>
        <w:t>»</w:t>
      </w:r>
      <w:r w:rsidR="002B56F6" w:rsidRPr="002B56F6">
        <w:rPr>
          <w:rFonts w:ascii="Times New Roman" w:hAnsi="Times New Roman" w:cs="Times New Roman"/>
          <w:sz w:val="28"/>
          <w:szCs w:val="28"/>
        </w:rPr>
        <w:t xml:space="preserve"> от </w:t>
      </w:r>
      <w:r w:rsidR="008E1A91">
        <w:rPr>
          <w:rFonts w:ascii="Times New Roman" w:hAnsi="Times New Roman" w:cs="Times New Roman"/>
          <w:sz w:val="28"/>
          <w:szCs w:val="28"/>
        </w:rPr>
        <w:t>27</w:t>
      </w:r>
      <w:r w:rsidR="002B56F6" w:rsidRPr="002B56F6">
        <w:rPr>
          <w:rFonts w:ascii="Times New Roman" w:hAnsi="Times New Roman" w:cs="Times New Roman"/>
          <w:sz w:val="28"/>
          <w:szCs w:val="28"/>
        </w:rPr>
        <w:t>.</w:t>
      </w:r>
      <w:r w:rsidR="00B1328B">
        <w:rPr>
          <w:rFonts w:ascii="Times New Roman" w:hAnsi="Times New Roman" w:cs="Times New Roman"/>
          <w:sz w:val="28"/>
          <w:szCs w:val="28"/>
        </w:rPr>
        <w:t>08</w:t>
      </w:r>
      <w:r w:rsidR="002B56F6" w:rsidRPr="002B56F6">
        <w:rPr>
          <w:rFonts w:ascii="Times New Roman" w:hAnsi="Times New Roman" w:cs="Times New Roman"/>
          <w:sz w:val="28"/>
          <w:szCs w:val="28"/>
        </w:rPr>
        <w:t>.201</w:t>
      </w:r>
      <w:r w:rsidR="008E1A91">
        <w:rPr>
          <w:rFonts w:ascii="Times New Roman" w:hAnsi="Times New Roman" w:cs="Times New Roman"/>
          <w:sz w:val="28"/>
          <w:szCs w:val="28"/>
        </w:rPr>
        <w:t>5</w:t>
      </w:r>
      <w:r w:rsidR="002B56F6" w:rsidRPr="002B56F6">
        <w:rPr>
          <w:rFonts w:ascii="Times New Roman" w:hAnsi="Times New Roman" w:cs="Times New Roman"/>
          <w:sz w:val="28"/>
          <w:szCs w:val="28"/>
        </w:rPr>
        <w:t xml:space="preserve"> </w:t>
      </w:r>
      <w:r w:rsidR="002B56F6">
        <w:rPr>
          <w:rFonts w:ascii="Times New Roman" w:hAnsi="Times New Roman" w:cs="Times New Roman"/>
          <w:sz w:val="28"/>
          <w:szCs w:val="28"/>
        </w:rPr>
        <w:t>№</w:t>
      </w:r>
      <w:r w:rsidR="002B56F6" w:rsidRPr="002B56F6">
        <w:rPr>
          <w:rFonts w:ascii="Times New Roman" w:hAnsi="Times New Roman" w:cs="Times New Roman"/>
          <w:sz w:val="28"/>
          <w:szCs w:val="28"/>
        </w:rPr>
        <w:t xml:space="preserve"> </w:t>
      </w:r>
      <w:r w:rsidR="008E1A91">
        <w:rPr>
          <w:rFonts w:ascii="Times New Roman" w:hAnsi="Times New Roman" w:cs="Times New Roman"/>
          <w:sz w:val="28"/>
          <w:szCs w:val="28"/>
        </w:rPr>
        <w:t>33</w:t>
      </w:r>
      <w:r w:rsidR="002B56F6" w:rsidRPr="002B56F6">
        <w:rPr>
          <w:rFonts w:ascii="Times New Roman" w:hAnsi="Times New Roman" w:cs="Times New Roman"/>
          <w:sz w:val="28"/>
          <w:szCs w:val="28"/>
        </w:rPr>
        <w:t xml:space="preserve">, вкладыш </w:t>
      </w:r>
      <w:r w:rsidR="002B56F6">
        <w:rPr>
          <w:rFonts w:ascii="Times New Roman" w:hAnsi="Times New Roman" w:cs="Times New Roman"/>
          <w:sz w:val="28"/>
          <w:szCs w:val="28"/>
        </w:rPr>
        <w:t>«</w:t>
      </w:r>
      <w:r w:rsidR="002B56F6" w:rsidRPr="002B56F6">
        <w:rPr>
          <w:rFonts w:ascii="Times New Roman" w:hAnsi="Times New Roman" w:cs="Times New Roman"/>
          <w:sz w:val="28"/>
          <w:szCs w:val="28"/>
        </w:rPr>
        <w:t>Официальная информация</w:t>
      </w:r>
      <w:r w:rsidR="002B56F6">
        <w:rPr>
          <w:rFonts w:ascii="Times New Roman" w:hAnsi="Times New Roman" w:cs="Times New Roman"/>
          <w:sz w:val="28"/>
          <w:szCs w:val="28"/>
        </w:rPr>
        <w:t>»</w:t>
      </w:r>
      <w:r w:rsidR="00886B3E">
        <w:rPr>
          <w:rFonts w:ascii="Times New Roman" w:hAnsi="Times New Roman" w:cs="Times New Roman"/>
          <w:sz w:val="28"/>
          <w:szCs w:val="28"/>
        </w:rPr>
        <w:t>, страница</w:t>
      </w:r>
      <w:r w:rsidR="002B56F6" w:rsidRPr="002B56F6">
        <w:rPr>
          <w:rFonts w:ascii="Times New Roman" w:hAnsi="Times New Roman" w:cs="Times New Roman"/>
          <w:sz w:val="28"/>
          <w:szCs w:val="28"/>
        </w:rPr>
        <w:t xml:space="preserve"> </w:t>
      </w:r>
      <w:r w:rsidR="008E1A91">
        <w:rPr>
          <w:rFonts w:ascii="Times New Roman" w:hAnsi="Times New Roman" w:cs="Times New Roman"/>
          <w:sz w:val="28"/>
          <w:szCs w:val="28"/>
        </w:rPr>
        <w:t>7</w:t>
      </w:r>
      <w:r w:rsidR="002B56F6" w:rsidRPr="002B56F6">
        <w:rPr>
          <w:rFonts w:ascii="Times New Roman" w:hAnsi="Times New Roman" w:cs="Times New Roman"/>
          <w:sz w:val="28"/>
          <w:szCs w:val="28"/>
        </w:rPr>
        <w:t xml:space="preserve">; от </w:t>
      </w:r>
      <w:r w:rsidR="007843BE">
        <w:rPr>
          <w:rFonts w:ascii="Times New Roman" w:hAnsi="Times New Roman" w:cs="Times New Roman"/>
          <w:sz w:val="28"/>
          <w:szCs w:val="28"/>
        </w:rPr>
        <w:t>09</w:t>
      </w:r>
      <w:r w:rsidR="002B56F6" w:rsidRPr="002B56F6">
        <w:rPr>
          <w:rFonts w:ascii="Times New Roman" w:hAnsi="Times New Roman" w:cs="Times New Roman"/>
          <w:sz w:val="28"/>
          <w:szCs w:val="28"/>
        </w:rPr>
        <w:t>.</w:t>
      </w:r>
      <w:r w:rsidR="007843BE">
        <w:rPr>
          <w:rFonts w:ascii="Times New Roman" w:hAnsi="Times New Roman" w:cs="Times New Roman"/>
          <w:sz w:val="28"/>
          <w:szCs w:val="28"/>
        </w:rPr>
        <w:t>06</w:t>
      </w:r>
      <w:r w:rsidR="002B56F6" w:rsidRPr="002B56F6">
        <w:rPr>
          <w:rFonts w:ascii="Times New Roman" w:hAnsi="Times New Roman" w:cs="Times New Roman"/>
          <w:sz w:val="28"/>
          <w:szCs w:val="28"/>
        </w:rPr>
        <w:t>.201</w:t>
      </w:r>
      <w:r w:rsidR="007843BE">
        <w:rPr>
          <w:rFonts w:ascii="Times New Roman" w:hAnsi="Times New Roman" w:cs="Times New Roman"/>
          <w:sz w:val="28"/>
          <w:szCs w:val="28"/>
        </w:rPr>
        <w:t>6</w:t>
      </w:r>
      <w:r w:rsidR="002B56F6" w:rsidRPr="002B56F6">
        <w:rPr>
          <w:rFonts w:ascii="Times New Roman" w:hAnsi="Times New Roman" w:cs="Times New Roman"/>
          <w:sz w:val="28"/>
          <w:szCs w:val="28"/>
        </w:rPr>
        <w:t xml:space="preserve"> </w:t>
      </w:r>
      <w:r w:rsidR="002B56F6">
        <w:rPr>
          <w:rFonts w:ascii="Times New Roman" w:hAnsi="Times New Roman" w:cs="Times New Roman"/>
          <w:sz w:val="28"/>
          <w:szCs w:val="28"/>
        </w:rPr>
        <w:t>№</w:t>
      </w:r>
      <w:r w:rsidR="002B56F6" w:rsidRPr="002B56F6">
        <w:rPr>
          <w:rFonts w:ascii="Times New Roman" w:hAnsi="Times New Roman" w:cs="Times New Roman"/>
          <w:sz w:val="28"/>
          <w:szCs w:val="28"/>
        </w:rPr>
        <w:t xml:space="preserve"> </w:t>
      </w:r>
      <w:r w:rsidR="007843BE">
        <w:rPr>
          <w:rFonts w:ascii="Times New Roman" w:hAnsi="Times New Roman" w:cs="Times New Roman"/>
          <w:sz w:val="28"/>
          <w:szCs w:val="28"/>
        </w:rPr>
        <w:t>2</w:t>
      </w:r>
      <w:r w:rsidR="00511681">
        <w:rPr>
          <w:rFonts w:ascii="Times New Roman" w:hAnsi="Times New Roman" w:cs="Times New Roman"/>
          <w:sz w:val="28"/>
          <w:szCs w:val="28"/>
        </w:rPr>
        <w:t>2</w:t>
      </w:r>
      <w:r w:rsidR="002B56F6" w:rsidRPr="002B56F6">
        <w:rPr>
          <w:rFonts w:ascii="Times New Roman" w:hAnsi="Times New Roman" w:cs="Times New Roman"/>
          <w:sz w:val="28"/>
          <w:szCs w:val="28"/>
        </w:rPr>
        <w:t xml:space="preserve">, вкладыш </w:t>
      </w:r>
      <w:r w:rsidR="002B56F6">
        <w:rPr>
          <w:rFonts w:ascii="Times New Roman" w:hAnsi="Times New Roman" w:cs="Times New Roman"/>
          <w:sz w:val="28"/>
          <w:szCs w:val="28"/>
        </w:rPr>
        <w:t>«</w:t>
      </w:r>
      <w:r w:rsidR="002B56F6" w:rsidRPr="002B56F6">
        <w:rPr>
          <w:rFonts w:ascii="Times New Roman" w:hAnsi="Times New Roman" w:cs="Times New Roman"/>
          <w:sz w:val="28"/>
          <w:szCs w:val="28"/>
        </w:rPr>
        <w:t>Официальная информация</w:t>
      </w:r>
      <w:r w:rsidR="002B56F6">
        <w:rPr>
          <w:rFonts w:ascii="Times New Roman" w:hAnsi="Times New Roman" w:cs="Times New Roman"/>
          <w:sz w:val="28"/>
          <w:szCs w:val="28"/>
        </w:rPr>
        <w:t>»</w:t>
      </w:r>
      <w:r w:rsidR="00886B3E">
        <w:rPr>
          <w:rFonts w:ascii="Times New Roman" w:hAnsi="Times New Roman" w:cs="Times New Roman"/>
          <w:sz w:val="28"/>
          <w:szCs w:val="28"/>
        </w:rPr>
        <w:t>, страницы</w:t>
      </w:r>
      <w:r w:rsidR="002B56F6" w:rsidRPr="002B56F6">
        <w:rPr>
          <w:rFonts w:ascii="Times New Roman" w:hAnsi="Times New Roman" w:cs="Times New Roman"/>
          <w:sz w:val="28"/>
          <w:szCs w:val="28"/>
        </w:rPr>
        <w:t xml:space="preserve"> </w:t>
      </w:r>
      <w:r w:rsidR="00511681">
        <w:rPr>
          <w:rFonts w:ascii="Times New Roman" w:hAnsi="Times New Roman" w:cs="Times New Roman"/>
          <w:sz w:val="28"/>
          <w:szCs w:val="28"/>
        </w:rPr>
        <w:t>1</w:t>
      </w:r>
      <w:r w:rsidR="00886B3E">
        <w:rPr>
          <w:rFonts w:ascii="Times New Roman" w:hAnsi="Times New Roman" w:cs="Times New Roman"/>
          <w:sz w:val="28"/>
          <w:szCs w:val="28"/>
        </w:rPr>
        <w:t>6-</w:t>
      </w:r>
      <w:r w:rsidR="007843BE">
        <w:rPr>
          <w:rFonts w:ascii="Times New Roman" w:hAnsi="Times New Roman" w:cs="Times New Roman"/>
          <w:sz w:val="28"/>
          <w:szCs w:val="28"/>
        </w:rPr>
        <w:t>17</w:t>
      </w:r>
      <w:r w:rsidR="002B56F6" w:rsidRPr="002B56F6">
        <w:rPr>
          <w:rFonts w:ascii="Times New Roman" w:hAnsi="Times New Roman" w:cs="Times New Roman"/>
          <w:sz w:val="28"/>
          <w:szCs w:val="28"/>
        </w:rPr>
        <w:t>), следующие изменения:</w:t>
      </w:r>
    </w:p>
    <w:p w:rsidR="00CB5C2F" w:rsidRPr="00F31782" w:rsidRDefault="00721A9B" w:rsidP="007C38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CB5C2F">
        <w:rPr>
          <w:rFonts w:ascii="Times New Roman" w:hAnsi="Times New Roman" w:cs="Times New Roman"/>
          <w:sz w:val="28"/>
          <w:szCs w:val="28"/>
        </w:rPr>
        <w:t xml:space="preserve"> </w:t>
      </w:r>
      <w:proofErr w:type="gramStart"/>
      <w:r w:rsidR="00886B3E">
        <w:rPr>
          <w:rFonts w:ascii="Times New Roman" w:hAnsi="Times New Roman" w:cs="Times New Roman"/>
          <w:sz w:val="28"/>
          <w:szCs w:val="28"/>
        </w:rPr>
        <w:t>В а</w:t>
      </w:r>
      <w:r w:rsidR="00CB5C2F">
        <w:rPr>
          <w:rFonts w:ascii="Times New Roman" w:hAnsi="Times New Roman" w:cs="Times New Roman"/>
          <w:sz w:val="28"/>
          <w:szCs w:val="28"/>
        </w:rPr>
        <w:t>бзац</w:t>
      </w:r>
      <w:r w:rsidR="00886B3E">
        <w:rPr>
          <w:rFonts w:ascii="Times New Roman" w:hAnsi="Times New Roman" w:cs="Times New Roman"/>
          <w:sz w:val="28"/>
          <w:szCs w:val="28"/>
        </w:rPr>
        <w:t>е</w:t>
      </w:r>
      <w:r w:rsidR="00CB5C2F">
        <w:rPr>
          <w:rFonts w:ascii="Times New Roman" w:hAnsi="Times New Roman" w:cs="Times New Roman"/>
          <w:sz w:val="28"/>
          <w:szCs w:val="28"/>
        </w:rPr>
        <w:t xml:space="preserve"> 3</w:t>
      </w:r>
      <w:r w:rsidR="009F26C7">
        <w:rPr>
          <w:rFonts w:ascii="Times New Roman" w:hAnsi="Times New Roman" w:cs="Times New Roman"/>
          <w:sz w:val="28"/>
          <w:szCs w:val="28"/>
        </w:rPr>
        <w:t xml:space="preserve"> п</w:t>
      </w:r>
      <w:r>
        <w:rPr>
          <w:rFonts w:ascii="Times New Roman" w:hAnsi="Times New Roman" w:cs="Times New Roman"/>
          <w:sz w:val="28"/>
          <w:szCs w:val="28"/>
        </w:rPr>
        <w:t>ункт</w:t>
      </w:r>
      <w:r w:rsidR="009F26C7">
        <w:rPr>
          <w:rFonts w:ascii="Times New Roman" w:hAnsi="Times New Roman" w:cs="Times New Roman"/>
          <w:sz w:val="28"/>
          <w:szCs w:val="28"/>
        </w:rPr>
        <w:t>а</w:t>
      </w:r>
      <w:r>
        <w:rPr>
          <w:rFonts w:ascii="Times New Roman" w:hAnsi="Times New Roman" w:cs="Times New Roman"/>
          <w:sz w:val="28"/>
          <w:szCs w:val="28"/>
        </w:rPr>
        <w:t xml:space="preserve"> </w:t>
      </w:r>
      <w:r w:rsidR="00CB5C2F" w:rsidRPr="00CB5C2F">
        <w:rPr>
          <w:rFonts w:ascii="Times New Roman" w:hAnsi="Times New Roman" w:cs="Times New Roman"/>
          <w:sz w:val="28"/>
          <w:szCs w:val="28"/>
        </w:rPr>
        <w:t>3</w:t>
      </w:r>
      <w:r>
        <w:rPr>
          <w:rFonts w:ascii="Times New Roman" w:hAnsi="Times New Roman" w:cs="Times New Roman"/>
          <w:sz w:val="28"/>
          <w:szCs w:val="28"/>
        </w:rPr>
        <w:t xml:space="preserve"> </w:t>
      </w:r>
      <w:r w:rsidR="009F26C7">
        <w:rPr>
          <w:rFonts w:ascii="Times New Roman" w:hAnsi="Times New Roman" w:cs="Times New Roman"/>
          <w:sz w:val="28"/>
          <w:szCs w:val="28"/>
        </w:rPr>
        <w:t>под</w:t>
      </w:r>
      <w:r>
        <w:rPr>
          <w:rFonts w:ascii="Times New Roman" w:hAnsi="Times New Roman" w:cs="Times New Roman"/>
          <w:sz w:val="28"/>
          <w:szCs w:val="28"/>
        </w:rPr>
        <w:t xml:space="preserve">раздела </w:t>
      </w:r>
      <w:r w:rsidR="009F26C7">
        <w:rPr>
          <w:rFonts w:ascii="Times New Roman" w:hAnsi="Times New Roman" w:cs="Times New Roman"/>
          <w:sz w:val="28"/>
          <w:szCs w:val="28"/>
        </w:rPr>
        <w:t>3</w:t>
      </w:r>
      <w:r>
        <w:rPr>
          <w:rFonts w:ascii="Times New Roman" w:hAnsi="Times New Roman" w:cs="Times New Roman"/>
          <w:sz w:val="28"/>
          <w:szCs w:val="28"/>
        </w:rPr>
        <w:t xml:space="preserve"> </w:t>
      </w:r>
      <w:r w:rsidR="009F26C7">
        <w:rPr>
          <w:rFonts w:ascii="Times New Roman" w:hAnsi="Times New Roman" w:cs="Times New Roman"/>
          <w:sz w:val="28"/>
          <w:szCs w:val="28"/>
        </w:rPr>
        <w:t>раздела</w:t>
      </w:r>
      <w:r>
        <w:rPr>
          <w:rFonts w:ascii="Times New Roman" w:hAnsi="Times New Roman" w:cs="Times New Roman"/>
          <w:sz w:val="28"/>
          <w:szCs w:val="28"/>
        </w:rPr>
        <w:t xml:space="preserve"> </w:t>
      </w:r>
      <w:r w:rsidR="006C426D" w:rsidRPr="005D34F1">
        <w:rPr>
          <w:rFonts w:ascii="Times New Roman" w:hAnsi="Times New Roman" w:cs="Times New Roman"/>
          <w:sz w:val="28"/>
          <w:szCs w:val="28"/>
        </w:rPr>
        <w:t>1</w:t>
      </w:r>
      <w:r w:rsidRPr="005D34F1">
        <w:rPr>
          <w:rFonts w:ascii="Times New Roman" w:hAnsi="Times New Roman" w:cs="Times New Roman"/>
          <w:sz w:val="28"/>
          <w:szCs w:val="28"/>
        </w:rPr>
        <w:t xml:space="preserve"> </w:t>
      </w:r>
      <w:r w:rsidR="00F31782" w:rsidRPr="005D34F1">
        <w:rPr>
          <w:rFonts w:ascii="Times New Roman" w:hAnsi="Times New Roman" w:cs="Times New Roman"/>
          <w:sz w:val="28"/>
          <w:szCs w:val="28"/>
        </w:rPr>
        <w:t>приложени</w:t>
      </w:r>
      <w:r w:rsidR="005D34F1" w:rsidRPr="005D34F1">
        <w:rPr>
          <w:rFonts w:ascii="Times New Roman" w:hAnsi="Times New Roman" w:cs="Times New Roman"/>
          <w:sz w:val="28"/>
          <w:szCs w:val="28"/>
        </w:rPr>
        <w:t>я</w:t>
      </w:r>
      <w:r w:rsidR="00F31782" w:rsidRPr="005D34F1">
        <w:rPr>
          <w:rFonts w:ascii="Times New Roman" w:hAnsi="Times New Roman" w:cs="Times New Roman"/>
          <w:sz w:val="28"/>
          <w:szCs w:val="28"/>
        </w:rPr>
        <w:t xml:space="preserve"> к постановлению</w:t>
      </w:r>
      <w:r w:rsidR="00F31782">
        <w:rPr>
          <w:rFonts w:ascii="Times New Roman" w:hAnsi="Times New Roman" w:cs="Times New Roman"/>
          <w:sz w:val="28"/>
          <w:szCs w:val="28"/>
        </w:rPr>
        <w:t xml:space="preserve"> </w:t>
      </w:r>
      <w:r w:rsidR="005D34F1">
        <w:rPr>
          <w:rFonts w:ascii="Times New Roman" w:hAnsi="Times New Roman" w:cs="Times New Roman"/>
          <w:sz w:val="28"/>
          <w:szCs w:val="28"/>
        </w:rPr>
        <w:t xml:space="preserve">слова </w:t>
      </w:r>
      <w:r w:rsidR="00886B3E">
        <w:rPr>
          <w:rFonts w:ascii="Times New Roman" w:hAnsi="Times New Roman" w:cs="Times New Roman"/>
          <w:sz w:val="28"/>
          <w:szCs w:val="28"/>
        </w:rPr>
        <w:t xml:space="preserve">«на информационных стендах в помещениях Комитета» </w:t>
      </w:r>
      <w:r w:rsidR="000E4C1A" w:rsidRPr="000E4C1A">
        <w:rPr>
          <w:rFonts w:ascii="Times New Roman" w:hAnsi="Times New Roman" w:cs="Times New Roman"/>
          <w:sz w:val="28"/>
          <w:szCs w:val="28"/>
        </w:rPr>
        <w:t xml:space="preserve"> </w:t>
      </w:r>
      <w:r w:rsidR="00F31782" w:rsidRPr="005D34F1">
        <w:rPr>
          <w:rFonts w:ascii="Times New Roman" w:hAnsi="Times New Roman" w:cs="Times New Roman"/>
          <w:sz w:val="28"/>
          <w:szCs w:val="28"/>
        </w:rPr>
        <w:t>заменить словами</w:t>
      </w:r>
      <w:r w:rsidR="00F31782">
        <w:rPr>
          <w:rFonts w:ascii="Times New Roman" w:hAnsi="Times New Roman" w:cs="Times New Roman"/>
          <w:sz w:val="28"/>
          <w:szCs w:val="28"/>
        </w:rPr>
        <w:t xml:space="preserve"> </w:t>
      </w:r>
      <w:r w:rsidR="00AC7AC4">
        <w:rPr>
          <w:rFonts w:ascii="Times New Roman" w:hAnsi="Times New Roman" w:cs="Times New Roman"/>
          <w:color w:val="000000" w:themeColor="text1"/>
          <w:sz w:val="28"/>
          <w:szCs w:val="28"/>
        </w:rPr>
        <w:t>«</w:t>
      </w:r>
      <w:r w:rsidR="00CB5C2F" w:rsidRPr="004113CF">
        <w:rPr>
          <w:rFonts w:ascii="Times New Roman" w:hAnsi="Times New Roman" w:cs="Times New Roman"/>
          <w:color w:val="000000" w:themeColor="text1"/>
          <w:sz w:val="28"/>
          <w:szCs w:val="28"/>
        </w:rPr>
        <w:t>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w:t>
      </w:r>
      <w:proofErr w:type="gramEnd"/>
      <w:r w:rsidR="00CB5C2F" w:rsidRPr="004113CF">
        <w:rPr>
          <w:rFonts w:ascii="Times New Roman" w:hAnsi="Times New Roman" w:cs="Times New Roman"/>
          <w:color w:val="000000" w:themeColor="text1"/>
          <w:sz w:val="28"/>
          <w:szCs w:val="28"/>
        </w:rPr>
        <w:t xml:space="preserve"> органа ответственного за пред</w:t>
      </w:r>
      <w:r w:rsidR="00C77603">
        <w:rPr>
          <w:rFonts w:ascii="Times New Roman" w:hAnsi="Times New Roman" w:cs="Times New Roman"/>
          <w:color w:val="000000" w:themeColor="text1"/>
          <w:sz w:val="28"/>
          <w:szCs w:val="28"/>
        </w:rPr>
        <w:t>оставления муниципальной услуги</w:t>
      </w:r>
      <w:proofErr w:type="gramStart"/>
      <w:r w:rsidR="005D34F1">
        <w:rPr>
          <w:rFonts w:ascii="Times New Roman" w:hAnsi="Times New Roman" w:cs="Times New Roman"/>
          <w:color w:val="000000" w:themeColor="text1"/>
          <w:sz w:val="28"/>
          <w:szCs w:val="28"/>
        </w:rPr>
        <w:t>.</w:t>
      </w:r>
      <w:r w:rsidR="00CB5C2F" w:rsidRPr="004113CF">
        <w:rPr>
          <w:rFonts w:ascii="Times New Roman" w:hAnsi="Times New Roman" w:cs="Times New Roman"/>
          <w:color w:val="000000" w:themeColor="text1"/>
          <w:sz w:val="28"/>
          <w:szCs w:val="28"/>
        </w:rPr>
        <w:t>».</w:t>
      </w:r>
      <w:proofErr w:type="gramEnd"/>
    </w:p>
    <w:p w:rsidR="005D34F1" w:rsidRDefault="00BD0450" w:rsidP="007C38F7">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1.2.</w:t>
      </w:r>
      <w:r w:rsidR="00826D18">
        <w:rPr>
          <w:rFonts w:ascii="Times New Roman" w:hAnsi="Times New Roman" w:cs="Times New Roman"/>
          <w:sz w:val="28"/>
          <w:szCs w:val="28"/>
        </w:rPr>
        <w:t xml:space="preserve">  </w:t>
      </w:r>
      <w:r w:rsidR="00CB5C2F">
        <w:rPr>
          <w:rFonts w:ascii="Times New Roman" w:hAnsi="Times New Roman" w:cs="Times New Roman"/>
          <w:sz w:val="28"/>
          <w:szCs w:val="28"/>
        </w:rPr>
        <w:t xml:space="preserve">В пункте 4 подраздела 3 раздела </w:t>
      </w:r>
      <w:r w:rsidR="006C426D">
        <w:rPr>
          <w:rFonts w:ascii="Times New Roman" w:hAnsi="Times New Roman" w:cs="Times New Roman"/>
          <w:sz w:val="28"/>
          <w:szCs w:val="28"/>
        </w:rPr>
        <w:t>1</w:t>
      </w:r>
      <w:r w:rsidR="00CB5C2F">
        <w:rPr>
          <w:rFonts w:ascii="Times New Roman" w:hAnsi="Times New Roman" w:cs="Times New Roman"/>
          <w:sz w:val="28"/>
          <w:szCs w:val="28"/>
        </w:rPr>
        <w:t xml:space="preserve"> </w:t>
      </w:r>
      <w:r w:rsidR="005D34F1">
        <w:rPr>
          <w:rFonts w:ascii="Times New Roman" w:hAnsi="Times New Roman" w:cs="Times New Roman"/>
          <w:sz w:val="28"/>
          <w:szCs w:val="28"/>
        </w:rPr>
        <w:t>приложения к постановлению</w:t>
      </w:r>
      <w:r w:rsidR="00A3129E">
        <w:rPr>
          <w:rFonts w:ascii="Times New Roman" w:hAnsi="Times New Roman" w:cs="Times New Roman"/>
          <w:sz w:val="28"/>
          <w:szCs w:val="28"/>
        </w:rPr>
        <w:t xml:space="preserve"> </w:t>
      </w:r>
      <w:r w:rsidR="00F31782">
        <w:rPr>
          <w:rFonts w:ascii="Times New Roman" w:hAnsi="Times New Roman" w:cs="Times New Roman"/>
          <w:color w:val="000000" w:themeColor="text1"/>
          <w:sz w:val="28"/>
          <w:szCs w:val="28"/>
        </w:rPr>
        <w:t>цифры</w:t>
      </w:r>
      <w:r w:rsidR="00A3129E">
        <w:rPr>
          <w:rFonts w:ascii="Times New Roman" w:hAnsi="Times New Roman" w:cs="Times New Roman"/>
          <w:color w:val="000000" w:themeColor="text1"/>
          <w:sz w:val="28"/>
          <w:szCs w:val="28"/>
        </w:rPr>
        <w:t xml:space="preserve"> </w:t>
      </w:r>
      <w:r w:rsidR="00F31782" w:rsidRPr="005D34F1">
        <w:rPr>
          <w:rFonts w:ascii="Times New Roman" w:hAnsi="Times New Roman" w:cs="Times New Roman"/>
          <w:color w:val="000000" w:themeColor="text1"/>
          <w:sz w:val="28"/>
          <w:szCs w:val="28"/>
        </w:rPr>
        <w:t>«</w:t>
      </w:r>
      <w:r w:rsidR="00886B3E">
        <w:rPr>
          <w:rFonts w:ascii="Times New Roman" w:hAnsi="Times New Roman" w:cs="Times New Roman"/>
          <w:color w:val="000000" w:themeColor="text1"/>
          <w:sz w:val="28"/>
          <w:szCs w:val="28"/>
        </w:rPr>
        <w:t>(839553)52408»</w:t>
      </w:r>
      <w:r w:rsidR="00A3129E">
        <w:rPr>
          <w:rFonts w:ascii="Times New Roman" w:hAnsi="Times New Roman" w:cs="Times New Roman"/>
          <w:color w:val="000000" w:themeColor="text1"/>
          <w:sz w:val="28"/>
          <w:szCs w:val="28"/>
        </w:rPr>
        <w:t xml:space="preserve"> исключить</w:t>
      </w:r>
      <w:r w:rsidR="005D34F1">
        <w:rPr>
          <w:rFonts w:ascii="Times New Roman" w:hAnsi="Times New Roman" w:cs="Times New Roman"/>
          <w:color w:val="000000" w:themeColor="text1"/>
          <w:sz w:val="28"/>
          <w:szCs w:val="28"/>
        </w:rPr>
        <w:t>.</w:t>
      </w:r>
    </w:p>
    <w:p w:rsidR="00912F1D" w:rsidRPr="00B576E8" w:rsidRDefault="006F74F5" w:rsidP="007C38F7">
      <w:pPr>
        <w:pStyle w:val="ConsPlusNormal"/>
        <w:ind w:firstLine="708"/>
        <w:jc w:val="both"/>
        <w:rPr>
          <w:rFonts w:ascii="Times New Roman" w:hAnsi="Times New Roman" w:cs="Times New Roman"/>
          <w:sz w:val="28"/>
          <w:szCs w:val="28"/>
        </w:rPr>
      </w:pPr>
      <w:r w:rsidRPr="006F74F5">
        <w:rPr>
          <w:rFonts w:ascii="Times New Roman" w:hAnsi="Times New Roman" w:cs="Times New Roman"/>
          <w:color w:val="000000" w:themeColor="text1"/>
          <w:sz w:val="28"/>
          <w:szCs w:val="28"/>
        </w:rPr>
        <w:lastRenderedPageBreak/>
        <w:t>1.3</w:t>
      </w:r>
      <w:r>
        <w:rPr>
          <w:rFonts w:ascii="Times New Roman" w:hAnsi="Times New Roman" w:cs="Times New Roman"/>
          <w:color w:val="000000" w:themeColor="text1"/>
          <w:sz w:val="28"/>
          <w:szCs w:val="28"/>
        </w:rPr>
        <w:t>.</w:t>
      </w:r>
      <w:r w:rsidR="00F31782">
        <w:rPr>
          <w:rFonts w:ascii="Times New Roman" w:hAnsi="Times New Roman" w:cs="Times New Roman"/>
          <w:color w:val="000000" w:themeColor="text1"/>
          <w:sz w:val="28"/>
          <w:szCs w:val="28"/>
        </w:rPr>
        <w:t xml:space="preserve"> </w:t>
      </w:r>
      <w:r w:rsidR="0061708F">
        <w:rPr>
          <w:rFonts w:ascii="Times New Roman" w:hAnsi="Times New Roman" w:cs="Times New Roman"/>
          <w:color w:val="000000" w:themeColor="text1"/>
          <w:sz w:val="28"/>
          <w:szCs w:val="28"/>
        </w:rPr>
        <w:t>А</w:t>
      </w:r>
      <w:r w:rsidRPr="005D34F1">
        <w:rPr>
          <w:rFonts w:ascii="Times New Roman" w:hAnsi="Times New Roman" w:cs="Times New Roman"/>
          <w:sz w:val="28"/>
          <w:szCs w:val="28"/>
        </w:rPr>
        <w:t xml:space="preserve">бзац </w:t>
      </w:r>
      <w:r w:rsidR="00F31782" w:rsidRPr="005D34F1">
        <w:rPr>
          <w:rFonts w:ascii="Times New Roman" w:hAnsi="Times New Roman" w:cs="Times New Roman"/>
          <w:sz w:val="28"/>
          <w:szCs w:val="28"/>
        </w:rPr>
        <w:t xml:space="preserve">4 </w:t>
      </w:r>
      <w:r w:rsidRPr="005D34F1">
        <w:rPr>
          <w:rFonts w:ascii="Times New Roman" w:hAnsi="Times New Roman" w:cs="Times New Roman"/>
          <w:color w:val="000000" w:themeColor="text1"/>
          <w:sz w:val="28"/>
          <w:szCs w:val="28"/>
        </w:rPr>
        <w:t>подпункта</w:t>
      </w:r>
      <w:r>
        <w:rPr>
          <w:rFonts w:ascii="Times New Roman" w:hAnsi="Times New Roman" w:cs="Times New Roman"/>
          <w:color w:val="000000" w:themeColor="text1"/>
          <w:sz w:val="28"/>
          <w:szCs w:val="28"/>
        </w:rPr>
        <w:t xml:space="preserve"> 9.8</w:t>
      </w:r>
      <w:r w:rsidRPr="006F74F5">
        <w:rPr>
          <w:rFonts w:ascii="Times New Roman" w:hAnsi="Times New Roman" w:cs="Times New Roman"/>
          <w:sz w:val="28"/>
          <w:szCs w:val="28"/>
        </w:rPr>
        <w:t xml:space="preserve"> </w:t>
      </w:r>
      <w:r>
        <w:rPr>
          <w:rFonts w:ascii="Times New Roman" w:hAnsi="Times New Roman" w:cs="Times New Roman"/>
          <w:sz w:val="28"/>
          <w:szCs w:val="28"/>
        </w:rPr>
        <w:t xml:space="preserve">подраздела 3 раздела </w:t>
      </w:r>
      <w:r w:rsidR="0024061C">
        <w:rPr>
          <w:rFonts w:ascii="Times New Roman" w:hAnsi="Times New Roman" w:cs="Times New Roman"/>
          <w:sz w:val="28"/>
          <w:szCs w:val="28"/>
          <w:lang w:val="en-US"/>
        </w:rPr>
        <w:t>I</w:t>
      </w:r>
      <w:r w:rsidRPr="00240FBB">
        <w:rPr>
          <w:rFonts w:ascii="Times New Roman" w:hAnsi="Times New Roman" w:cs="Times New Roman"/>
          <w:sz w:val="28"/>
          <w:szCs w:val="28"/>
        </w:rPr>
        <w:t xml:space="preserve"> </w:t>
      </w:r>
      <w:r w:rsidR="00F31782" w:rsidRPr="005D34F1">
        <w:rPr>
          <w:rFonts w:ascii="Times New Roman" w:hAnsi="Times New Roman" w:cs="Times New Roman"/>
          <w:sz w:val="28"/>
          <w:szCs w:val="28"/>
        </w:rPr>
        <w:t>приложени</w:t>
      </w:r>
      <w:r w:rsidR="005D34F1" w:rsidRPr="005D34F1">
        <w:rPr>
          <w:rFonts w:ascii="Times New Roman" w:hAnsi="Times New Roman" w:cs="Times New Roman"/>
          <w:sz w:val="28"/>
          <w:szCs w:val="28"/>
        </w:rPr>
        <w:t>я</w:t>
      </w:r>
      <w:r w:rsidR="00F31782" w:rsidRPr="005D34F1">
        <w:rPr>
          <w:rFonts w:ascii="Times New Roman" w:hAnsi="Times New Roman" w:cs="Times New Roman"/>
          <w:sz w:val="28"/>
          <w:szCs w:val="28"/>
        </w:rPr>
        <w:t xml:space="preserve"> к постановлению</w:t>
      </w:r>
      <w:r w:rsidR="00F31782">
        <w:rPr>
          <w:rFonts w:ascii="Times New Roman" w:hAnsi="Times New Roman" w:cs="Times New Roman"/>
          <w:sz w:val="28"/>
          <w:szCs w:val="28"/>
        </w:rPr>
        <w:t xml:space="preserve"> </w:t>
      </w:r>
      <w:r w:rsidR="0024061C">
        <w:rPr>
          <w:rFonts w:ascii="Times New Roman" w:hAnsi="Times New Roman" w:cs="Times New Roman"/>
          <w:sz w:val="28"/>
          <w:szCs w:val="28"/>
        </w:rPr>
        <w:t>после слов</w:t>
      </w:r>
      <w:r w:rsidR="00F31782" w:rsidRPr="005D34F1">
        <w:rPr>
          <w:rFonts w:ascii="Times New Roman" w:hAnsi="Times New Roman" w:cs="Times New Roman"/>
          <w:sz w:val="28"/>
          <w:szCs w:val="28"/>
        </w:rPr>
        <w:t>а</w:t>
      </w:r>
      <w:r w:rsidR="00516F4E">
        <w:rPr>
          <w:rFonts w:ascii="Times New Roman" w:hAnsi="Times New Roman" w:cs="Times New Roman"/>
          <w:sz w:val="28"/>
          <w:szCs w:val="28"/>
        </w:rPr>
        <w:t xml:space="preserve"> «</w:t>
      </w:r>
      <w:r w:rsidR="0024061C">
        <w:rPr>
          <w:rFonts w:ascii="Times New Roman" w:hAnsi="Times New Roman" w:cs="Times New Roman"/>
          <w:sz w:val="28"/>
          <w:szCs w:val="28"/>
        </w:rPr>
        <w:t>течение</w:t>
      </w:r>
      <w:r w:rsidR="00FA5E50">
        <w:rPr>
          <w:rFonts w:ascii="Times New Roman" w:hAnsi="Times New Roman" w:cs="Times New Roman"/>
          <w:sz w:val="28"/>
          <w:szCs w:val="28"/>
        </w:rPr>
        <w:t xml:space="preserve"> тридцати</w:t>
      </w:r>
      <w:r w:rsidR="00516F4E" w:rsidRPr="005D34F1">
        <w:rPr>
          <w:rFonts w:ascii="Times New Roman" w:hAnsi="Times New Roman" w:cs="Times New Roman"/>
          <w:sz w:val="28"/>
          <w:szCs w:val="28"/>
        </w:rPr>
        <w:t xml:space="preserve">» </w:t>
      </w:r>
      <w:r w:rsidR="00F31782" w:rsidRPr="005D34F1">
        <w:rPr>
          <w:rFonts w:ascii="Times New Roman" w:hAnsi="Times New Roman" w:cs="Times New Roman"/>
          <w:sz w:val="28"/>
          <w:szCs w:val="28"/>
        </w:rPr>
        <w:t>дополнить</w:t>
      </w:r>
      <w:r w:rsidR="00F31782">
        <w:rPr>
          <w:rFonts w:ascii="Times New Roman" w:hAnsi="Times New Roman" w:cs="Times New Roman"/>
          <w:sz w:val="28"/>
          <w:szCs w:val="28"/>
        </w:rPr>
        <w:t xml:space="preserve"> </w:t>
      </w:r>
      <w:r w:rsidR="00912F1D">
        <w:rPr>
          <w:rFonts w:ascii="Times New Roman" w:hAnsi="Times New Roman" w:cs="Times New Roman"/>
          <w:sz w:val="28"/>
          <w:szCs w:val="28"/>
        </w:rPr>
        <w:t xml:space="preserve">словами </w:t>
      </w:r>
      <w:r w:rsidR="00912F1D" w:rsidRPr="00B576E8">
        <w:rPr>
          <w:rFonts w:ascii="Times New Roman" w:hAnsi="Times New Roman" w:cs="Times New Roman"/>
          <w:sz w:val="28"/>
          <w:szCs w:val="28"/>
        </w:rPr>
        <w:t>«календарных</w:t>
      </w:r>
      <w:r w:rsidR="00912F1D">
        <w:rPr>
          <w:rFonts w:ascii="Times New Roman" w:hAnsi="Times New Roman" w:cs="Times New Roman"/>
          <w:sz w:val="28"/>
          <w:szCs w:val="28"/>
        </w:rPr>
        <w:t xml:space="preserve"> дней</w:t>
      </w:r>
      <w:r w:rsidR="00257614">
        <w:rPr>
          <w:rFonts w:ascii="Times New Roman" w:hAnsi="Times New Roman" w:cs="Times New Roman"/>
          <w:sz w:val="28"/>
          <w:szCs w:val="28"/>
        </w:rPr>
        <w:t>».</w:t>
      </w:r>
    </w:p>
    <w:p w:rsidR="0024061C" w:rsidRPr="00C067BA" w:rsidRDefault="007C38F7" w:rsidP="00E16E09">
      <w:pPr>
        <w:pStyle w:val="ConsPlusNormal"/>
        <w:tabs>
          <w:tab w:val="left" w:pos="1560"/>
        </w:tabs>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sidR="006F74F5">
        <w:rPr>
          <w:rFonts w:ascii="Times New Roman" w:hAnsi="Times New Roman" w:cs="Times New Roman"/>
          <w:color w:val="000000" w:themeColor="text1"/>
          <w:sz w:val="28"/>
          <w:szCs w:val="28"/>
        </w:rPr>
        <w:t>1.4</w:t>
      </w:r>
      <w:r>
        <w:rPr>
          <w:rFonts w:ascii="Times New Roman" w:hAnsi="Times New Roman" w:cs="Times New Roman"/>
          <w:color w:val="000000" w:themeColor="text1"/>
          <w:sz w:val="28"/>
          <w:szCs w:val="28"/>
        </w:rPr>
        <w:t>.</w:t>
      </w:r>
      <w:r w:rsidR="0061708F">
        <w:rPr>
          <w:rFonts w:ascii="Times New Roman" w:hAnsi="Times New Roman" w:cs="Times New Roman"/>
          <w:color w:val="000000" w:themeColor="text1"/>
          <w:sz w:val="28"/>
          <w:szCs w:val="28"/>
        </w:rPr>
        <w:t xml:space="preserve"> </w:t>
      </w:r>
      <w:r w:rsidR="00F31782" w:rsidRPr="00257614">
        <w:rPr>
          <w:rFonts w:ascii="Times New Roman" w:hAnsi="Times New Roman" w:cs="Times New Roman"/>
          <w:sz w:val="28"/>
          <w:szCs w:val="28"/>
        </w:rPr>
        <w:t>Подпункт</w:t>
      </w:r>
      <w:r w:rsidR="00240FBB">
        <w:rPr>
          <w:rFonts w:ascii="Times New Roman" w:hAnsi="Times New Roman" w:cs="Times New Roman"/>
          <w:sz w:val="28"/>
          <w:szCs w:val="28"/>
        </w:rPr>
        <w:t xml:space="preserve"> 9.9 </w:t>
      </w:r>
      <w:r w:rsidR="0077132D">
        <w:rPr>
          <w:rFonts w:ascii="Times New Roman" w:hAnsi="Times New Roman" w:cs="Times New Roman"/>
          <w:sz w:val="28"/>
          <w:szCs w:val="28"/>
        </w:rPr>
        <w:t>пункт</w:t>
      </w:r>
      <w:r w:rsidR="00240FBB">
        <w:rPr>
          <w:rFonts w:ascii="Times New Roman" w:hAnsi="Times New Roman" w:cs="Times New Roman"/>
          <w:sz w:val="28"/>
          <w:szCs w:val="28"/>
        </w:rPr>
        <w:t>а</w:t>
      </w:r>
      <w:r w:rsidR="0077132D">
        <w:rPr>
          <w:rFonts w:ascii="Times New Roman" w:hAnsi="Times New Roman" w:cs="Times New Roman"/>
          <w:sz w:val="28"/>
          <w:szCs w:val="28"/>
        </w:rPr>
        <w:t xml:space="preserve"> </w:t>
      </w:r>
      <w:r w:rsidR="00240FBB">
        <w:rPr>
          <w:rFonts w:ascii="Times New Roman" w:hAnsi="Times New Roman" w:cs="Times New Roman"/>
          <w:sz w:val="28"/>
          <w:szCs w:val="28"/>
        </w:rPr>
        <w:t>9</w:t>
      </w:r>
      <w:r w:rsidR="0077132D">
        <w:rPr>
          <w:rFonts w:ascii="Times New Roman" w:hAnsi="Times New Roman" w:cs="Times New Roman"/>
          <w:sz w:val="28"/>
          <w:szCs w:val="28"/>
        </w:rPr>
        <w:t xml:space="preserve"> подраздела 3 раздела </w:t>
      </w:r>
      <w:r w:rsidR="006C426D">
        <w:rPr>
          <w:rFonts w:ascii="Times New Roman" w:hAnsi="Times New Roman" w:cs="Times New Roman"/>
          <w:sz w:val="28"/>
          <w:szCs w:val="28"/>
        </w:rPr>
        <w:t>1</w:t>
      </w:r>
      <w:r w:rsidR="00240FBB" w:rsidRPr="00240FBB">
        <w:rPr>
          <w:rFonts w:ascii="Times New Roman" w:hAnsi="Times New Roman" w:cs="Times New Roman"/>
          <w:sz w:val="28"/>
          <w:szCs w:val="28"/>
        </w:rPr>
        <w:t xml:space="preserve"> </w:t>
      </w:r>
      <w:r w:rsidR="00257614">
        <w:rPr>
          <w:rFonts w:ascii="Times New Roman" w:hAnsi="Times New Roman" w:cs="Times New Roman"/>
          <w:sz w:val="28"/>
          <w:szCs w:val="28"/>
        </w:rPr>
        <w:t>приложения к постановлению</w:t>
      </w:r>
      <w:r w:rsidR="00F31782">
        <w:rPr>
          <w:rFonts w:ascii="Times New Roman" w:hAnsi="Times New Roman" w:cs="Times New Roman"/>
          <w:sz w:val="28"/>
          <w:szCs w:val="28"/>
        </w:rPr>
        <w:t xml:space="preserve"> после слов </w:t>
      </w:r>
      <w:r w:rsidR="0024061C">
        <w:rPr>
          <w:rFonts w:ascii="Times New Roman" w:hAnsi="Times New Roman" w:cs="Times New Roman"/>
          <w:sz w:val="28"/>
          <w:szCs w:val="28"/>
        </w:rPr>
        <w:t>«течение 30» дополнить слово</w:t>
      </w:r>
      <w:r w:rsidR="00F31782">
        <w:rPr>
          <w:rFonts w:ascii="Times New Roman" w:hAnsi="Times New Roman" w:cs="Times New Roman"/>
          <w:sz w:val="28"/>
          <w:szCs w:val="28"/>
        </w:rPr>
        <w:t xml:space="preserve">м </w:t>
      </w:r>
      <w:r w:rsidR="0024061C">
        <w:rPr>
          <w:rFonts w:ascii="Times New Roman" w:hAnsi="Times New Roman" w:cs="Times New Roman"/>
          <w:sz w:val="28"/>
          <w:szCs w:val="28"/>
        </w:rPr>
        <w:t xml:space="preserve"> </w:t>
      </w:r>
      <w:r w:rsidR="0024061C" w:rsidRPr="00257614">
        <w:rPr>
          <w:rFonts w:ascii="Times New Roman" w:hAnsi="Times New Roman" w:cs="Times New Roman"/>
          <w:sz w:val="28"/>
          <w:szCs w:val="28"/>
        </w:rPr>
        <w:t>«</w:t>
      </w:r>
      <w:r w:rsidR="00257614">
        <w:rPr>
          <w:rFonts w:ascii="Times New Roman" w:hAnsi="Times New Roman" w:cs="Times New Roman"/>
          <w:sz w:val="28"/>
          <w:szCs w:val="28"/>
        </w:rPr>
        <w:t>календарных».</w:t>
      </w:r>
    </w:p>
    <w:p w:rsidR="007E11B7" w:rsidRDefault="006F74F5" w:rsidP="007C38F7">
      <w:pPr>
        <w:pStyle w:val="ConsPlusNormal"/>
        <w:ind w:firstLine="708"/>
        <w:jc w:val="both"/>
        <w:rPr>
          <w:rFonts w:ascii="Times New Roman" w:hAnsi="Times New Roman" w:cs="Times New Roman"/>
          <w:sz w:val="28"/>
          <w:szCs w:val="28"/>
        </w:rPr>
      </w:pPr>
      <w:r w:rsidRPr="00E16E09">
        <w:rPr>
          <w:rFonts w:ascii="Times New Roman" w:hAnsi="Times New Roman" w:cs="Times New Roman"/>
          <w:sz w:val="28"/>
          <w:szCs w:val="28"/>
        </w:rPr>
        <w:t>1.5</w:t>
      </w:r>
      <w:r w:rsidR="007C38F7">
        <w:rPr>
          <w:rFonts w:ascii="Times New Roman" w:hAnsi="Times New Roman" w:cs="Times New Roman"/>
          <w:sz w:val="28"/>
          <w:szCs w:val="28"/>
        </w:rPr>
        <w:t>.</w:t>
      </w:r>
      <w:r w:rsidR="0061708F">
        <w:rPr>
          <w:rFonts w:ascii="Times New Roman" w:hAnsi="Times New Roman" w:cs="Times New Roman"/>
          <w:sz w:val="28"/>
          <w:szCs w:val="28"/>
        </w:rPr>
        <w:t xml:space="preserve"> Подпункт</w:t>
      </w:r>
      <w:r w:rsidR="00240FBB" w:rsidRPr="00E16E09">
        <w:rPr>
          <w:rFonts w:ascii="Times New Roman" w:hAnsi="Times New Roman" w:cs="Times New Roman"/>
          <w:sz w:val="28"/>
          <w:szCs w:val="28"/>
        </w:rPr>
        <w:t xml:space="preserve"> 9.9 пункта 9 подраздела 3 раздела </w:t>
      </w:r>
      <w:r w:rsidR="006C426D" w:rsidRPr="00E16E09">
        <w:rPr>
          <w:rFonts w:ascii="Times New Roman" w:hAnsi="Times New Roman" w:cs="Times New Roman"/>
          <w:sz w:val="28"/>
          <w:szCs w:val="28"/>
        </w:rPr>
        <w:t>1</w:t>
      </w:r>
      <w:r w:rsidR="00240FBB" w:rsidRPr="00E16E09">
        <w:rPr>
          <w:rFonts w:ascii="Times New Roman" w:hAnsi="Times New Roman" w:cs="Times New Roman"/>
          <w:sz w:val="28"/>
          <w:szCs w:val="28"/>
        </w:rPr>
        <w:t xml:space="preserve"> </w:t>
      </w:r>
      <w:r w:rsidR="00257614">
        <w:rPr>
          <w:rFonts w:ascii="Times New Roman" w:hAnsi="Times New Roman" w:cs="Times New Roman"/>
          <w:sz w:val="28"/>
          <w:szCs w:val="28"/>
        </w:rPr>
        <w:t>приложения к постановлению</w:t>
      </w:r>
      <w:r w:rsidR="00240FBB" w:rsidRPr="00E16E09">
        <w:rPr>
          <w:rFonts w:ascii="Times New Roman" w:hAnsi="Times New Roman" w:cs="Times New Roman"/>
          <w:sz w:val="28"/>
          <w:szCs w:val="28"/>
        </w:rPr>
        <w:t xml:space="preserve">, </w:t>
      </w:r>
      <w:r w:rsidR="00912F1D" w:rsidRPr="00E16E09">
        <w:rPr>
          <w:rFonts w:ascii="Times New Roman" w:hAnsi="Times New Roman" w:cs="Times New Roman"/>
          <w:sz w:val="28"/>
          <w:szCs w:val="28"/>
        </w:rPr>
        <w:t>после слов</w:t>
      </w:r>
      <w:r w:rsidR="00826D18" w:rsidRPr="00E16E09">
        <w:rPr>
          <w:rFonts w:ascii="Times New Roman" w:hAnsi="Times New Roman" w:cs="Times New Roman"/>
          <w:sz w:val="28"/>
          <w:szCs w:val="28"/>
        </w:rPr>
        <w:t xml:space="preserve"> </w:t>
      </w:r>
      <w:r w:rsidR="00886B3E" w:rsidRPr="00E16E09">
        <w:rPr>
          <w:rFonts w:ascii="Times New Roman" w:hAnsi="Times New Roman" w:cs="Times New Roman"/>
          <w:sz w:val="28"/>
          <w:szCs w:val="28"/>
        </w:rPr>
        <w:t>«со дня регист</w:t>
      </w:r>
      <w:r w:rsidR="00912F1D" w:rsidRPr="00E16E09">
        <w:rPr>
          <w:rFonts w:ascii="Times New Roman" w:hAnsi="Times New Roman" w:cs="Times New Roman"/>
          <w:sz w:val="28"/>
          <w:szCs w:val="28"/>
        </w:rPr>
        <w:t>рации обращения» д</w:t>
      </w:r>
      <w:r w:rsidR="00E16E09" w:rsidRPr="00E16E09">
        <w:rPr>
          <w:rFonts w:ascii="Times New Roman" w:hAnsi="Times New Roman" w:cs="Times New Roman"/>
          <w:sz w:val="28"/>
          <w:szCs w:val="28"/>
        </w:rPr>
        <w:t>ополнить</w:t>
      </w:r>
      <w:r w:rsidR="00912F1D" w:rsidRPr="00E16E09">
        <w:rPr>
          <w:rFonts w:ascii="Times New Roman" w:hAnsi="Times New Roman" w:cs="Times New Roman"/>
          <w:sz w:val="28"/>
          <w:szCs w:val="28"/>
        </w:rPr>
        <w:t xml:space="preserve"> слова</w:t>
      </w:r>
      <w:r w:rsidR="00E16E09" w:rsidRPr="00E16E09">
        <w:rPr>
          <w:rFonts w:ascii="Times New Roman" w:hAnsi="Times New Roman" w:cs="Times New Roman"/>
          <w:sz w:val="28"/>
          <w:szCs w:val="28"/>
        </w:rPr>
        <w:t xml:space="preserve">ми </w:t>
      </w:r>
      <w:r w:rsidR="00240FBB" w:rsidRPr="00E16E09">
        <w:rPr>
          <w:rFonts w:ascii="Times New Roman" w:hAnsi="Times New Roman" w:cs="Times New Roman"/>
          <w:sz w:val="28"/>
          <w:szCs w:val="28"/>
        </w:rPr>
        <w:t>«или в письменной форме по почтовому адресу, указанному в обращении</w:t>
      </w:r>
      <w:proofErr w:type="gramStart"/>
      <w:r w:rsidR="00240FBB" w:rsidRPr="00E16E09">
        <w:rPr>
          <w:rFonts w:ascii="Times New Roman" w:hAnsi="Times New Roman" w:cs="Times New Roman"/>
          <w:sz w:val="28"/>
          <w:szCs w:val="28"/>
        </w:rPr>
        <w:t>.</w:t>
      </w:r>
      <w:r w:rsidR="00BB6783" w:rsidRPr="00E16E09">
        <w:rPr>
          <w:rFonts w:ascii="Times New Roman" w:hAnsi="Times New Roman" w:cs="Times New Roman"/>
          <w:sz w:val="28"/>
          <w:szCs w:val="28"/>
        </w:rPr>
        <w:t>»</w:t>
      </w:r>
      <w:r w:rsidR="00257614">
        <w:rPr>
          <w:rFonts w:ascii="Times New Roman" w:hAnsi="Times New Roman" w:cs="Times New Roman"/>
          <w:sz w:val="28"/>
          <w:szCs w:val="28"/>
        </w:rPr>
        <w:t>.</w:t>
      </w:r>
      <w:proofErr w:type="gramEnd"/>
    </w:p>
    <w:p w:rsidR="00915202" w:rsidRPr="00915202" w:rsidRDefault="00915202" w:rsidP="00915202">
      <w:pPr>
        <w:pStyle w:val="ConsPlusNormal"/>
        <w:ind w:firstLine="851"/>
        <w:jc w:val="both"/>
      </w:pPr>
      <w:r>
        <w:rPr>
          <w:rFonts w:ascii="Times New Roman" w:hAnsi="Times New Roman" w:cs="Times New Roman"/>
          <w:sz w:val="28"/>
          <w:szCs w:val="28"/>
        </w:rPr>
        <w:t xml:space="preserve">1.6. </w:t>
      </w:r>
      <w:r w:rsidRPr="00915202">
        <w:rPr>
          <w:rFonts w:ascii="Times New Roman" w:hAnsi="Times New Roman" w:cs="Times New Roman"/>
          <w:sz w:val="28"/>
          <w:szCs w:val="28"/>
        </w:rPr>
        <w:t>Подраздел 5 раздела 2 приложения к постановлению изложить в следующей редакции:</w:t>
      </w:r>
      <w:r w:rsidRPr="00915202">
        <w:t xml:space="preserve">  </w:t>
      </w:r>
    </w:p>
    <w:p w:rsidR="00915202" w:rsidRPr="00915202" w:rsidRDefault="00915202" w:rsidP="00915202">
      <w:pPr>
        <w:pStyle w:val="ConsPlusNormal"/>
        <w:ind w:firstLine="851"/>
        <w:jc w:val="both"/>
        <w:rPr>
          <w:rFonts w:ascii="Times New Roman" w:hAnsi="Times New Roman" w:cs="Times New Roman"/>
          <w:sz w:val="28"/>
          <w:szCs w:val="28"/>
        </w:rPr>
      </w:pPr>
      <w:r w:rsidRPr="00915202">
        <w:rPr>
          <w:rFonts w:ascii="Times New Roman" w:hAnsi="Times New Roman" w:cs="Times New Roman"/>
          <w:sz w:val="28"/>
          <w:szCs w:val="28"/>
        </w:rPr>
        <w:t>«Подраздел 5. ПРАВОВЫЕ ОСНОВАНИЯ ДЛЯ ПРЕДОСТАВЛЕНИЯ МУНИЦИПАЛЬНОЙ УСЛУГИ</w:t>
      </w:r>
    </w:p>
    <w:p w:rsidR="00915202" w:rsidRPr="00915202" w:rsidRDefault="00915202" w:rsidP="007C38F7">
      <w:pPr>
        <w:pStyle w:val="ConsPlusNormal"/>
        <w:ind w:firstLine="708"/>
        <w:jc w:val="both"/>
      </w:pPr>
      <w:r w:rsidRPr="00915202">
        <w:rPr>
          <w:rFonts w:ascii="Times New Roman" w:hAnsi="Times New Roman" w:cs="Times New Roman"/>
          <w:sz w:val="28"/>
          <w:szCs w:val="28"/>
        </w:rPr>
        <w:t>Перечень нормативных правовых актов, регулирующих отношения, возникающие в связи с предоставлением муниципальной услуги:</w:t>
      </w:r>
    </w:p>
    <w:p w:rsidR="00915202" w:rsidRPr="007C38F7" w:rsidRDefault="00C941C9" w:rsidP="00915202">
      <w:pPr>
        <w:pStyle w:val="ConsPlusNormal"/>
        <w:ind w:firstLine="851"/>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 </w:t>
      </w:r>
      <w:r w:rsidR="00915202" w:rsidRPr="00915202">
        <w:rPr>
          <w:rFonts w:ascii="Times New Roman" w:hAnsi="Times New Roman" w:cs="Times New Roman"/>
          <w:sz w:val="28"/>
          <w:szCs w:val="28"/>
        </w:rPr>
        <w:t xml:space="preserve">Конституция Российской Федерации (опубликована  на официальном </w:t>
      </w:r>
      <w:proofErr w:type="gramStart"/>
      <w:r w:rsidR="00915202" w:rsidRPr="00915202">
        <w:rPr>
          <w:rFonts w:ascii="Times New Roman" w:hAnsi="Times New Roman" w:cs="Times New Roman"/>
          <w:sz w:val="28"/>
          <w:szCs w:val="28"/>
        </w:rPr>
        <w:t>интернет-портале</w:t>
      </w:r>
      <w:proofErr w:type="gramEnd"/>
      <w:r w:rsidR="00915202" w:rsidRPr="00915202">
        <w:rPr>
          <w:rFonts w:ascii="Times New Roman" w:hAnsi="Times New Roman" w:cs="Times New Roman"/>
          <w:sz w:val="28"/>
          <w:szCs w:val="28"/>
        </w:rPr>
        <w:t xml:space="preserve"> правовой инф</w:t>
      </w:r>
      <w:r w:rsidR="00BB78EC">
        <w:rPr>
          <w:rFonts w:ascii="Times New Roman" w:hAnsi="Times New Roman" w:cs="Times New Roman"/>
          <w:sz w:val="28"/>
          <w:szCs w:val="28"/>
        </w:rPr>
        <w:t xml:space="preserve">ормации </w:t>
      </w:r>
      <w:bookmarkStart w:id="0" w:name="_GoBack"/>
      <w:r w:rsidR="004C060B" w:rsidRPr="007C38F7">
        <w:rPr>
          <w:color w:val="000000" w:themeColor="text1"/>
        </w:rPr>
        <w:fldChar w:fldCharType="begin"/>
      </w:r>
      <w:r w:rsidR="004C060B" w:rsidRPr="007C38F7">
        <w:rPr>
          <w:color w:val="000000" w:themeColor="text1"/>
        </w:rPr>
        <w:instrText xml:space="preserve"> HYPERLINK "http://www.pravo.gov.ru" </w:instrText>
      </w:r>
      <w:r w:rsidR="004C060B" w:rsidRPr="007C38F7">
        <w:rPr>
          <w:color w:val="000000" w:themeColor="text1"/>
        </w:rPr>
        <w:fldChar w:fldCharType="separate"/>
      </w:r>
      <w:r w:rsidR="00BB78EC" w:rsidRPr="007C38F7">
        <w:rPr>
          <w:rStyle w:val="a3"/>
          <w:rFonts w:ascii="Times New Roman" w:hAnsi="Times New Roman" w:cs="Times New Roman"/>
          <w:color w:val="000000" w:themeColor="text1"/>
          <w:sz w:val="28"/>
          <w:szCs w:val="28"/>
        </w:rPr>
        <w:t>http://www.pravo.gov.ru</w:t>
      </w:r>
      <w:r w:rsidR="004C060B" w:rsidRPr="007C38F7">
        <w:rPr>
          <w:rStyle w:val="a3"/>
          <w:rFonts w:ascii="Times New Roman" w:hAnsi="Times New Roman" w:cs="Times New Roman"/>
          <w:color w:val="000000" w:themeColor="text1"/>
          <w:sz w:val="28"/>
          <w:szCs w:val="28"/>
        </w:rPr>
        <w:fldChar w:fldCharType="end"/>
      </w:r>
      <w:r w:rsidR="00BB78EC" w:rsidRPr="007C38F7">
        <w:rPr>
          <w:rFonts w:ascii="Times New Roman" w:hAnsi="Times New Roman" w:cs="Times New Roman"/>
          <w:color w:val="000000" w:themeColor="text1"/>
          <w:sz w:val="28"/>
          <w:szCs w:val="28"/>
        </w:rPr>
        <w:t>, 01.08.2014,  Собрании законодательства РФ</w:t>
      </w:r>
      <w:r w:rsidR="00915202" w:rsidRPr="007C38F7">
        <w:rPr>
          <w:rFonts w:ascii="Times New Roman" w:hAnsi="Times New Roman" w:cs="Times New Roman"/>
          <w:color w:val="000000" w:themeColor="text1"/>
          <w:sz w:val="28"/>
          <w:szCs w:val="28"/>
        </w:rPr>
        <w:t>, 04.08.2014, № 31, ст. 4398);</w:t>
      </w:r>
    </w:p>
    <w:p w:rsidR="00915202" w:rsidRPr="00915202" w:rsidRDefault="00915202" w:rsidP="00915202">
      <w:pPr>
        <w:widowControl w:val="0"/>
        <w:autoSpaceDE w:val="0"/>
        <w:autoSpaceDN w:val="0"/>
        <w:ind w:firstLine="851"/>
        <w:jc w:val="both"/>
        <w:rPr>
          <w:sz w:val="28"/>
          <w:szCs w:val="28"/>
        </w:rPr>
      </w:pPr>
      <w:r w:rsidRPr="007C38F7">
        <w:rPr>
          <w:color w:val="000000" w:themeColor="text1"/>
          <w:sz w:val="28"/>
          <w:szCs w:val="28"/>
        </w:rPr>
        <w:t xml:space="preserve">  2)  Федеральный </w:t>
      </w:r>
      <w:hyperlink r:id="rId8" w:history="1">
        <w:r w:rsidRPr="007C38F7">
          <w:rPr>
            <w:color w:val="000000" w:themeColor="text1"/>
            <w:sz w:val="28"/>
            <w:szCs w:val="28"/>
          </w:rPr>
          <w:t>закон</w:t>
        </w:r>
      </w:hyperlink>
      <w:r w:rsidRPr="007C38F7">
        <w:rPr>
          <w:color w:val="000000" w:themeColor="text1"/>
          <w:sz w:val="28"/>
          <w:szCs w:val="28"/>
        </w:rPr>
        <w:t xml:space="preserve"> от 06.10.2003 № 131-ФЗ «Об общих принципах организации местного самоуправления в Российской Федерации» (опубликован на </w:t>
      </w:r>
      <w:proofErr w:type="gramStart"/>
      <w:r w:rsidRPr="007C38F7">
        <w:rPr>
          <w:color w:val="000000" w:themeColor="text1"/>
          <w:sz w:val="28"/>
          <w:szCs w:val="28"/>
        </w:rPr>
        <w:t>Официальном</w:t>
      </w:r>
      <w:proofErr w:type="gramEnd"/>
      <w:r w:rsidRPr="007C38F7">
        <w:rPr>
          <w:color w:val="000000" w:themeColor="text1"/>
          <w:sz w:val="28"/>
          <w:szCs w:val="28"/>
        </w:rPr>
        <w:t xml:space="preserve"> интернет-портале правовой инфор</w:t>
      </w:r>
      <w:r w:rsidR="00BB78EC" w:rsidRPr="007C38F7">
        <w:rPr>
          <w:color w:val="000000" w:themeColor="text1"/>
          <w:sz w:val="28"/>
          <w:szCs w:val="28"/>
        </w:rPr>
        <w:t xml:space="preserve">мации </w:t>
      </w:r>
      <w:hyperlink r:id="rId9" w:history="1">
        <w:r w:rsidR="00BB78EC" w:rsidRPr="007C38F7">
          <w:rPr>
            <w:rStyle w:val="a3"/>
            <w:color w:val="000000" w:themeColor="text1"/>
            <w:sz w:val="28"/>
            <w:szCs w:val="28"/>
          </w:rPr>
          <w:t>http://www.pravo.gov.ru</w:t>
        </w:r>
      </w:hyperlink>
      <w:r w:rsidR="00BB78EC" w:rsidRPr="007C38F7">
        <w:rPr>
          <w:color w:val="000000" w:themeColor="text1"/>
          <w:sz w:val="28"/>
          <w:szCs w:val="28"/>
        </w:rPr>
        <w:t>, 30.10.2017, Собрание закон</w:t>
      </w:r>
      <w:bookmarkEnd w:id="0"/>
      <w:r w:rsidR="00BB78EC">
        <w:rPr>
          <w:sz w:val="28"/>
          <w:szCs w:val="28"/>
        </w:rPr>
        <w:t>одательства РФ</w:t>
      </w:r>
      <w:r w:rsidRPr="00915202">
        <w:rPr>
          <w:sz w:val="28"/>
          <w:szCs w:val="28"/>
        </w:rPr>
        <w:t>, 06.10.2003, № 40, ст. 3822);</w:t>
      </w:r>
    </w:p>
    <w:p w:rsidR="00915202" w:rsidRPr="00915202" w:rsidRDefault="00915202" w:rsidP="00915202">
      <w:pPr>
        <w:autoSpaceDE w:val="0"/>
        <w:autoSpaceDN w:val="0"/>
        <w:adjustRightInd w:val="0"/>
        <w:ind w:firstLine="851"/>
        <w:jc w:val="both"/>
        <w:rPr>
          <w:sz w:val="28"/>
          <w:szCs w:val="28"/>
        </w:rPr>
      </w:pPr>
      <w:r w:rsidRPr="00915202">
        <w:rPr>
          <w:sz w:val="28"/>
          <w:szCs w:val="28"/>
        </w:rPr>
        <w:t xml:space="preserve">  3) Федеральный </w:t>
      </w:r>
      <w:hyperlink r:id="rId10" w:history="1">
        <w:r w:rsidRPr="00915202">
          <w:rPr>
            <w:sz w:val="28"/>
            <w:szCs w:val="28"/>
          </w:rPr>
          <w:t>закон</w:t>
        </w:r>
      </w:hyperlink>
      <w:r w:rsidRPr="00915202">
        <w:rPr>
          <w:sz w:val="28"/>
          <w:szCs w:val="28"/>
        </w:rPr>
        <w:t xml:space="preserve"> от 27.07.2010 № 210-ФЗ «Об организации предоставления государственных и муниципальных услуг» (опубликован в издании «Собрание законодательства РФ», 02.08.2010, № 31, ст. 4179);</w:t>
      </w:r>
    </w:p>
    <w:p w:rsidR="00915202" w:rsidRPr="00915202" w:rsidRDefault="0061708F" w:rsidP="00915202">
      <w:pPr>
        <w:autoSpaceDE w:val="0"/>
        <w:autoSpaceDN w:val="0"/>
        <w:adjustRightInd w:val="0"/>
        <w:ind w:firstLine="851"/>
        <w:jc w:val="both"/>
        <w:rPr>
          <w:sz w:val="28"/>
          <w:szCs w:val="28"/>
        </w:rPr>
      </w:pPr>
      <w:r>
        <w:rPr>
          <w:sz w:val="28"/>
          <w:szCs w:val="28"/>
        </w:rPr>
        <w:t xml:space="preserve">  4) </w:t>
      </w:r>
      <w:r w:rsidR="00915202" w:rsidRPr="00915202">
        <w:rPr>
          <w:sz w:val="28"/>
          <w:szCs w:val="28"/>
        </w:rPr>
        <w:t xml:space="preserve">Федеральный </w:t>
      </w:r>
      <w:hyperlink r:id="rId11" w:history="1">
        <w:r w:rsidR="00915202" w:rsidRPr="00915202">
          <w:rPr>
            <w:sz w:val="28"/>
            <w:szCs w:val="28"/>
          </w:rPr>
          <w:t>закон</w:t>
        </w:r>
      </w:hyperlink>
      <w:r w:rsidR="00915202" w:rsidRPr="00915202">
        <w:rPr>
          <w:sz w:val="28"/>
          <w:szCs w:val="28"/>
        </w:rPr>
        <w:t xml:space="preserve"> от 12.01.1996 № 8-ФЗ </w:t>
      </w:r>
      <w:r w:rsidR="00BB78EC">
        <w:rPr>
          <w:sz w:val="28"/>
          <w:szCs w:val="28"/>
        </w:rPr>
        <w:t>«</w:t>
      </w:r>
      <w:r w:rsidRPr="0061708F">
        <w:rPr>
          <w:sz w:val="28"/>
          <w:szCs w:val="28"/>
        </w:rPr>
        <w:t xml:space="preserve">О </w:t>
      </w:r>
      <w:r w:rsidR="00BB78EC">
        <w:rPr>
          <w:sz w:val="28"/>
          <w:szCs w:val="28"/>
        </w:rPr>
        <w:t>погребении и похоронном деле»</w:t>
      </w:r>
      <w:r w:rsidRPr="0061708F">
        <w:rPr>
          <w:sz w:val="28"/>
          <w:szCs w:val="28"/>
        </w:rPr>
        <w:t xml:space="preserve"> </w:t>
      </w:r>
      <w:proofErr w:type="gramStart"/>
      <w:r w:rsidR="00915202" w:rsidRPr="00915202">
        <w:rPr>
          <w:sz w:val="28"/>
          <w:szCs w:val="28"/>
        </w:rPr>
        <w:t>(</w:t>
      </w:r>
      <w:r w:rsidR="00BB78EC">
        <w:rPr>
          <w:sz w:val="28"/>
          <w:szCs w:val="28"/>
        </w:rPr>
        <w:t xml:space="preserve"> </w:t>
      </w:r>
      <w:proofErr w:type="gramEnd"/>
      <w:r w:rsidR="00BB78EC">
        <w:rPr>
          <w:sz w:val="28"/>
          <w:szCs w:val="28"/>
        </w:rPr>
        <w:t>Собрание законодательства РФ</w:t>
      </w:r>
      <w:r w:rsidR="00915202" w:rsidRPr="00915202">
        <w:rPr>
          <w:sz w:val="28"/>
          <w:szCs w:val="28"/>
        </w:rPr>
        <w:t>,  15.01.1996, № 3, ст. 146);</w:t>
      </w:r>
    </w:p>
    <w:p w:rsidR="00915202" w:rsidRPr="00915202" w:rsidRDefault="00915202" w:rsidP="00915202">
      <w:pPr>
        <w:autoSpaceDE w:val="0"/>
        <w:autoSpaceDN w:val="0"/>
        <w:adjustRightInd w:val="0"/>
        <w:ind w:firstLine="851"/>
        <w:jc w:val="both"/>
        <w:rPr>
          <w:sz w:val="28"/>
          <w:szCs w:val="28"/>
        </w:rPr>
      </w:pPr>
      <w:r w:rsidRPr="00915202">
        <w:rPr>
          <w:sz w:val="28"/>
          <w:szCs w:val="28"/>
        </w:rPr>
        <w:t xml:space="preserve"> 5) </w:t>
      </w:r>
      <w:hyperlink r:id="rId12" w:history="1">
        <w:r w:rsidRPr="00915202">
          <w:rPr>
            <w:sz w:val="28"/>
            <w:szCs w:val="28"/>
          </w:rPr>
          <w:t>Приказ</w:t>
        </w:r>
      </w:hyperlink>
      <w:r w:rsidRPr="00915202">
        <w:rPr>
          <w:sz w:val="28"/>
          <w:szCs w:val="28"/>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 (опубликован «Российская газета»,  № 293, 28.12.2011);</w:t>
      </w:r>
    </w:p>
    <w:p w:rsidR="00915202" w:rsidRPr="00915202" w:rsidRDefault="00915202" w:rsidP="00915202">
      <w:pPr>
        <w:autoSpaceDE w:val="0"/>
        <w:autoSpaceDN w:val="0"/>
        <w:adjustRightInd w:val="0"/>
        <w:ind w:firstLine="851"/>
        <w:jc w:val="both"/>
        <w:rPr>
          <w:sz w:val="28"/>
          <w:szCs w:val="28"/>
        </w:rPr>
      </w:pPr>
      <w:r w:rsidRPr="00915202">
        <w:rPr>
          <w:sz w:val="28"/>
          <w:szCs w:val="28"/>
        </w:rPr>
        <w:t xml:space="preserve"> 6)  </w:t>
      </w:r>
      <w:hyperlink r:id="rId13" w:history="1">
        <w:r w:rsidRPr="00915202">
          <w:rPr>
            <w:sz w:val="28"/>
            <w:szCs w:val="28"/>
          </w:rPr>
          <w:t>Устав</w:t>
        </w:r>
      </w:hyperlink>
      <w:r w:rsidRPr="00915202">
        <w:rPr>
          <w:sz w:val="28"/>
          <w:szCs w:val="28"/>
        </w:rPr>
        <w:t xml:space="preserve"> муниципального образования «город Саянск» (принят решением Думы г. Саянска от 28.04.2005 № 110-68-28) (опубликован «Саянские зори», № 88-91, 20.07.2005);</w:t>
      </w:r>
    </w:p>
    <w:p w:rsidR="00915202" w:rsidRPr="00915202" w:rsidRDefault="00915202" w:rsidP="00915202">
      <w:pPr>
        <w:autoSpaceDE w:val="0"/>
        <w:autoSpaceDN w:val="0"/>
        <w:adjustRightInd w:val="0"/>
        <w:ind w:firstLine="851"/>
        <w:jc w:val="both"/>
        <w:rPr>
          <w:sz w:val="28"/>
          <w:szCs w:val="28"/>
        </w:rPr>
      </w:pPr>
      <w:r w:rsidRPr="00915202">
        <w:rPr>
          <w:sz w:val="28"/>
          <w:szCs w:val="28"/>
        </w:rPr>
        <w:t xml:space="preserve"> 7)  </w:t>
      </w:r>
      <w:hyperlink r:id="rId14" w:history="1">
        <w:r w:rsidRPr="00915202">
          <w:rPr>
            <w:sz w:val="28"/>
            <w:szCs w:val="28"/>
          </w:rPr>
          <w:t>Постановление</w:t>
        </w:r>
      </w:hyperlink>
      <w:r w:rsidRPr="00915202">
        <w:rPr>
          <w:sz w:val="28"/>
          <w:szCs w:val="28"/>
        </w:rPr>
        <w:t xml:space="preserve"> администрации городского округа муниципального образования «город Саянск» от 18.06.2013 № 110-37-768-13 «Об утверждении Положения об организации ритуальных услуг и порядке содержания общественного кладбища на территории муниципаль</w:t>
      </w:r>
      <w:r w:rsidR="00BB78EC">
        <w:rPr>
          <w:sz w:val="28"/>
          <w:szCs w:val="28"/>
        </w:rPr>
        <w:t>ного образования «город Саянск»</w:t>
      </w:r>
      <w:r w:rsidRPr="00915202">
        <w:rPr>
          <w:sz w:val="28"/>
          <w:szCs w:val="28"/>
        </w:rPr>
        <w:t xml:space="preserve"> (опубликовано «Саянские зори», № 28, 18.07.2013);</w:t>
      </w:r>
    </w:p>
    <w:p w:rsidR="00915202" w:rsidRPr="00915202" w:rsidRDefault="00915202" w:rsidP="00557B55">
      <w:pPr>
        <w:autoSpaceDE w:val="0"/>
        <w:autoSpaceDN w:val="0"/>
        <w:adjustRightInd w:val="0"/>
        <w:ind w:firstLine="851"/>
        <w:jc w:val="both"/>
        <w:rPr>
          <w:sz w:val="28"/>
          <w:szCs w:val="28"/>
        </w:rPr>
      </w:pPr>
      <w:r w:rsidRPr="00915202">
        <w:rPr>
          <w:sz w:val="28"/>
          <w:szCs w:val="28"/>
        </w:rPr>
        <w:t xml:space="preserve"> 8)  </w:t>
      </w:r>
      <w:hyperlink r:id="rId15" w:history="1">
        <w:r w:rsidRPr="00915202">
          <w:rPr>
            <w:sz w:val="28"/>
            <w:szCs w:val="28"/>
          </w:rPr>
          <w:t>Постановление</w:t>
        </w:r>
      </w:hyperlink>
      <w:r w:rsidRPr="00915202">
        <w:rPr>
          <w:sz w:val="28"/>
          <w:szCs w:val="28"/>
        </w:rPr>
        <w:t xml:space="preserve"> администрации городского округа муниципального образования «город Саянск» от 21.04.2015 № 110-37-405-15 «Об утверждении Положения о Комитете по жилищно-коммунальному хозяйству, транспорту и связи администрации городского округа муниципального образования «город Саянск» (опубликовано «Саянские зори», № 16, 30.04.2015)»;</w:t>
      </w:r>
    </w:p>
    <w:p w:rsidR="00915202" w:rsidRPr="00E16E09" w:rsidRDefault="00915202" w:rsidP="00915202">
      <w:pPr>
        <w:autoSpaceDE w:val="0"/>
        <w:autoSpaceDN w:val="0"/>
        <w:adjustRightInd w:val="0"/>
        <w:ind w:firstLine="851"/>
        <w:jc w:val="both"/>
        <w:rPr>
          <w:sz w:val="28"/>
          <w:szCs w:val="28"/>
        </w:rPr>
      </w:pPr>
      <w:r w:rsidRPr="00915202">
        <w:rPr>
          <w:sz w:val="28"/>
          <w:szCs w:val="28"/>
        </w:rPr>
        <w:t xml:space="preserve"> 9) Постановление  администрации городского округа муниципального образования «город   Саянск» от 24.08.2015 № 110-37-781-15 «Об утверждении </w:t>
      </w:r>
      <w:r w:rsidRPr="00915202">
        <w:rPr>
          <w:sz w:val="28"/>
          <w:szCs w:val="28"/>
        </w:rPr>
        <w:lastRenderedPageBreak/>
        <w:t>административного регламента предоставления муниципальной услуги «Выдача разрешения на перевозку тела умершего» (опубликовано «Саянские зори», № 33, 27.08.2015).».</w:t>
      </w:r>
    </w:p>
    <w:p w:rsidR="00AC7AC4" w:rsidRDefault="007E11B7" w:rsidP="000E4C1A">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D045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w:t>
      </w:r>
      <w:r w:rsidR="00915202">
        <w:rPr>
          <w:rFonts w:ascii="Times New Roman" w:hAnsi="Times New Roman" w:cs="Times New Roman"/>
          <w:color w:val="000000" w:themeColor="text1"/>
          <w:sz w:val="28"/>
          <w:szCs w:val="28"/>
        </w:rPr>
        <w:t>7</w:t>
      </w:r>
      <w:r w:rsidR="006F74F5">
        <w:rPr>
          <w:rFonts w:ascii="Times New Roman" w:hAnsi="Times New Roman" w:cs="Times New Roman"/>
          <w:color w:val="000000" w:themeColor="text1"/>
          <w:sz w:val="28"/>
          <w:szCs w:val="28"/>
        </w:rPr>
        <w:t>.</w:t>
      </w:r>
      <w:r w:rsidR="00AC7AC4" w:rsidRPr="00AC7AC4">
        <w:rPr>
          <w:rFonts w:ascii="Times New Roman" w:hAnsi="Times New Roman" w:cs="Times New Roman"/>
          <w:sz w:val="28"/>
          <w:szCs w:val="28"/>
        </w:rPr>
        <w:t xml:space="preserve"> </w:t>
      </w:r>
      <w:r w:rsidR="00E16E09">
        <w:rPr>
          <w:rFonts w:ascii="Times New Roman" w:hAnsi="Times New Roman" w:cs="Times New Roman"/>
          <w:sz w:val="28"/>
          <w:szCs w:val="28"/>
        </w:rPr>
        <w:t>Пункт</w:t>
      </w:r>
      <w:r w:rsidR="00AC7AC4">
        <w:rPr>
          <w:rFonts w:ascii="Times New Roman" w:hAnsi="Times New Roman" w:cs="Times New Roman"/>
          <w:sz w:val="28"/>
          <w:szCs w:val="28"/>
        </w:rPr>
        <w:t xml:space="preserve"> </w:t>
      </w:r>
      <w:r w:rsidR="00AC7AC4" w:rsidRPr="007E11B7">
        <w:rPr>
          <w:rFonts w:ascii="Times New Roman" w:hAnsi="Times New Roman" w:cs="Times New Roman"/>
          <w:sz w:val="28"/>
          <w:szCs w:val="28"/>
        </w:rPr>
        <w:t>4</w:t>
      </w:r>
      <w:r w:rsidR="00AC7AC4">
        <w:rPr>
          <w:rFonts w:ascii="Times New Roman" w:hAnsi="Times New Roman" w:cs="Times New Roman"/>
          <w:sz w:val="28"/>
          <w:szCs w:val="28"/>
        </w:rPr>
        <w:t xml:space="preserve"> подраздела</w:t>
      </w:r>
      <w:r w:rsidR="00AC7AC4" w:rsidRPr="00240FBB">
        <w:rPr>
          <w:rFonts w:ascii="Times New Roman" w:hAnsi="Times New Roman" w:cs="Times New Roman"/>
          <w:sz w:val="28"/>
          <w:szCs w:val="28"/>
        </w:rPr>
        <w:t xml:space="preserve"> 7</w:t>
      </w:r>
      <w:r w:rsidR="00AC7AC4">
        <w:rPr>
          <w:rFonts w:ascii="Times New Roman" w:hAnsi="Times New Roman" w:cs="Times New Roman"/>
          <w:sz w:val="28"/>
          <w:szCs w:val="28"/>
        </w:rPr>
        <w:t xml:space="preserve"> раздела </w:t>
      </w:r>
      <w:r w:rsidR="006C426D" w:rsidRPr="006C426D">
        <w:rPr>
          <w:rFonts w:ascii="Times New Roman" w:hAnsi="Times New Roman" w:cs="Times New Roman"/>
          <w:sz w:val="28"/>
          <w:szCs w:val="28"/>
        </w:rPr>
        <w:t>2</w:t>
      </w:r>
      <w:r w:rsidR="00AC7AC4" w:rsidRPr="00240FBB">
        <w:rPr>
          <w:rFonts w:ascii="Times New Roman" w:hAnsi="Times New Roman" w:cs="Times New Roman"/>
          <w:sz w:val="28"/>
          <w:szCs w:val="28"/>
        </w:rPr>
        <w:t xml:space="preserve"> </w:t>
      </w:r>
      <w:r w:rsidR="00257614">
        <w:rPr>
          <w:rFonts w:ascii="Times New Roman" w:hAnsi="Times New Roman" w:cs="Times New Roman"/>
          <w:sz w:val="28"/>
          <w:szCs w:val="28"/>
        </w:rPr>
        <w:t>приложения к постановлению</w:t>
      </w:r>
      <w:r w:rsidR="00E16E09">
        <w:rPr>
          <w:rFonts w:ascii="Times New Roman" w:hAnsi="Times New Roman" w:cs="Times New Roman"/>
          <w:color w:val="000000" w:themeColor="text1"/>
          <w:sz w:val="28"/>
          <w:szCs w:val="28"/>
        </w:rPr>
        <w:t xml:space="preserve"> </w:t>
      </w:r>
      <w:r w:rsidR="00257614">
        <w:rPr>
          <w:rFonts w:ascii="Times New Roman" w:hAnsi="Times New Roman" w:cs="Times New Roman"/>
          <w:color w:val="000000" w:themeColor="text1"/>
          <w:sz w:val="28"/>
          <w:szCs w:val="28"/>
        </w:rPr>
        <w:t>после слов</w:t>
      </w:r>
      <w:r w:rsidR="00BB6783">
        <w:rPr>
          <w:rFonts w:ascii="Times New Roman" w:hAnsi="Times New Roman" w:cs="Times New Roman"/>
          <w:color w:val="000000" w:themeColor="text1"/>
          <w:sz w:val="28"/>
          <w:szCs w:val="28"/>
        </w:rPr>
        <w:t xml:space="preserve"> «поступили заявление</w:t>
      </w:r>
      <w:r w:rsidR="00E16E09">
        <w:rPr>
          <w:rFonts w:ascii="Times New Roman" w:hAnsi="Times New Roman" w:cs="Times New Roman"/>
          <w:color w:val="000000" w:themeColor="text1"/>
          <w:sz w:val="28"/>
          <w:szCs w:val="28"/>
        </w:rPr>
        <w:t xml:space="preserve"> и документы» дополнить словами </w:t>
      </w:r>
      <w:r w:rsidR="00AC7AC4" w:rsidRPr="00F54649">
        <w:rPr>
          <w:rFonts w:ascii="Times New Roman" w:hAnsi="Times New Roman" w:cs="Times New Roman"/>
          <w:color w:val="000000" w:themeColor="text1"/>
          <w:sz w:val="28"/>
          <w:szCs w:val="28"/>
        </w:rPr>
        <w:t>«или в письменной форме по почтовому адресу, указанному в обращении</w:t>
      </w:r>
      <w:proofErr w:type="gramStart"/>
      <w:r w:rsidR="00AC7AC4">
        <w:rPr>
          <w:rFonts w:ascii="Times New Roman" w:hAnsi="Times New Roman" w:cs="Times New Roman"/>
          <w:color w:val="000000" w:themeColor="text1"/>
          <w:sz w:val="28"/>
          <w:szCs w:val="28"/>
        </w:rPr>
        <w:t>.</w:t>
      </w:r>
      <w:r w:rsidR="00257614">
        <w:rPr>
          <w:rFonts w:ascii="Times New Roman" w:hAnsi="Times New Roman" w:cs="Times New Roman"/>
          <w:color w:val="000000" w:themeColor="text1"/>
          <w:sz w:val="28"/>
          <w:szCs w:val="28"/>
        </w:rPr>
        <w:t>».</w:t>
      </w:r>
      <w:proofErr w:type="gramEnd"/>
    </w:p>
    <w:p w:rsidR="00915202" w:rsidRDefault="00915202" w:rsidP="00915202">
      <w:pPr>
        <w:pStyle w:val="ConsPlusNormal"/>
        <w:ind w:firstLine="851"/>
        <w:jc w:val="both"/>
        <w:rPr>
          <w:rFonts w:ascii="Times New Roman" w:hAnsi="Times New Roman" w:cs="Times New Roman"/>
          <w:sz w:val="28"/>
          <w:szCs w:val="28"/>
        </w:rPr>
      </w:pPr>
      <w:r>
        <w:rPr>
          <w:rFonts w:ascii="Times New Roman" w:hAnsi="Times New Roman" w:cs="Times New Roman"/>
          <w:color w:val="000000" w:themeColor="text1"/>
          <w:sz w:val="28"/>
          <w:szCs w:val="28"/>
        </w:rPr>
        <w:t>1.8.</w:t>
      </w:r>
      <w:r w:rsidRPr="00915202">
        <w:rPr>
          <w:rFonts w:ascii="Times New Roman" w:hAnsi="Times New Roman" w:cs="Times New Roman"/>
          <w:sz w:val="28"/>
          <w:szCs w:val="28"/>
        </w:rPr>
        <w:t xml:space="preserve"> </w:t>
      </w:r>
      <w:r w:rsidRPr="00FE3E79">
        <w:rPr>
          <w:rFonts w:ascii="Times New Roman" w:hAnsi="Times New Roman" w:cs="Times New Roman"/>
          <w:sz w:val="28"/>
          <w:szCs w:val="28"/>
        </w:rPr>
        <w:t>В подпункте 1 пункта 1 подраздела 1</w:t>
      </w:r>
      <w:r>
        <w:rPr>
          <w:rFonts w:ascii="Times New Roman" w:hAnsi="Times New Roman" w:cs="Times New Roman"/>
          <w:sz w:val="28"/>
          <w:szCs w:val="28"/>
        </w:rPr>
        <w:t xml:space="preserve"> </w:t>
      </w:r>
      <w:r w:rsidRPr="00FE3E79">
        <w:rPr>
          <w:rFonts w:ascii="Times New Roman" w:hAnsi="Times New Roman" w:cs="Times New Roman"/>
          <w:sz w:val="28"/>
          <w:szCs w:val="28"/>
        </w:rPr>
        <w:t xml:space="preserve">раздела </w:t>
      </w:r>
      <w:r>
        <w:rPr>
          <w:rFonts w:ascii="Times New Roman" w:hAnsi="Times New Roman" w:cs="Times New Roman"/>
          <w:sz w:val="28"/>
          <w:szCs w:val="28"/>
        </w:rPr>
        <w:t xml:space="preserve">3 </w:t>
      </w:r>
      <w:r w:rsidRPr="00257614">
        <w:rPr>
          <w:rFonts w:ascii="Times New Roman" w:hAnsi="Times New Roman" w:cs="Times New Roman"/>
          <w:sz w:val="28"/>
          <w:szCs w:val="28"/>
        </w:rPr>
        <w:t>приложения к постановлению слова</w:t>
      </w:r>
      <w:r w:rsidRPr="00FE3E79">
        <w:rPr>
          <w:rFonts w:ascii="Times New Roman" w:hAnsi="Times New Roman" w:cs="Times New Roman"/>
          <w:sz w:val="28"/>
          <w:szCs w:val="28"/>
        </w:rPr>
        <w:t xml:space="preserve"> «</w:t>
      </w:r>
      <w:r>
        <w:rPr>
          <w:rFonts w:ascii="Times New Roman" w:hAnsi="Times New Roman" w:cs="Times New Roman"/>
          <w:sz w:val="28"/>
          <w:szCs w:val="28"/>
        </w:rPr>
        <w:t>п</w:t>
      </w:r>
      <w:r w:rsidRPr="00FE3E79">
        <w:rPr>
          <w:rFonts w:ascii="Times New Roman" w:hAnsi="Times New Roman" w:cs="Times New Roman"/>
          <w:sz w:val="28"/>
          <w:szCs w:val="28"/>
        </w:rPr>
        <w:t>рием  и регистра</w:t>
      </w:r>
      <w:r>
        <w:rPr>
          <w:rFonts w:ascii="Times New Roman" w:hAnsi="Times New Roman" w:cs="Times New Roman"/>
          <w:sz w:val="28"/>
          <w:szCs w:val="28"/>
        </w:rPr>
        <w:t>ция заявления» заменить словами «п</w:t>
      </w:r>
      <w:r w:rsidRPr="00FE3E79">
        <w:rPr>
          <w:rFonts w:ascii="Times New Roman" w:hAnsi="Times New Roman" w:cs="Times New Roman"/>
          <w:sz w:val="28"/>
          <w:szCs w:val="28"/>
        </w:rPr>
        <w:t>рием заявления и приложенных документов»</w:t>
      </w:r>
      <w:r>
        <w:rPr>
          <w:rFonts w:ascii="Times New Roman" w:hAnsi="Times New Roman" w:cs="Times New Roman"/>
          <w:sz w:val="28"/>
          <w:szCs w:val="28"/>
        </w:rPr>
        <w:t>.</w:t>
      </w:r>
    </w:p>
    <w:p w:rsidR="009A640C" w:rsidRPr="005F24F9" w:rsidRDefault="005350D5" w:rsidP="009A640C">
      <w:pPr>
        <w:autoSpaceDE w:val="0"/>
        <w:autoSpaceDN w:val="0"/>
        <w:adjustRightInd w:val="0"/>
        <w:ind w:firstLine="851"/>
        <w:jc w:val="both"/>
        <w:rPr>
          <w:color w:val="000000"/>
          <w:sz w:val="28"/>
          <w:szCs w:val="28"/>
        </w:rPr>
      </w:pPr>
      <w:r w:rsidRPr="005350D5">
        <w:rPr>
          <w:rFonts w:eastAsiaTheme="minorHAnsi"/>
          <w:color w:val="000000"/>
          <w:sz w:val="28"/>
          <w:szCs w:val="28"/>
          <w:lang w:eastAsia="en-US"/>
        </w:rPr>
        <w:t>1.9.</w:t>
      </w:r>
      <w:r w:rsidRPr="005350D5">
        <w:rPr>
          <w:rFonts w:eastAsiaTheme="minorHAnsi"/>
          <w:b/>
          <w:color w:val="000000"/>
          <w:lang w:val="x-none" w:eastAsia="en-US"/>
        </w:rPr>
        <w:t xml:space="preserve"> </w:t>
      </w:r>
      <w:r>
        <w:rPr>
          <w:color w:val="000000"/>
          <w:sz w:val="28"/>
          <w:szCs w:val="28"/>
        </w:rPr>
        <w:t xml:space="preserve">Раздел </w:t>
      </w:r>
      <w:r w:rsidRPr="005350D5">
        <w:rPr>
          <w:color w:val="000000"/>
          <w:sz w:val="28"/>
          <w:szCs w:val="28"/>
        </w:rPr>
        <w:t>4</w:t>
      </w:r>
      <w:r w:rsidRPr="005F24F9">
        <w:rPr>
          <w:color w:val="000000"/>
          <w:sz w:val="28"/>
          <w:szCs w:val="28"/>
        </w:rPr>
        <w:t xml:space="preserve"> </w:t>
      </w:r>
      <w:r>
        <w:rPr>
          <w:color w:val="000000"/>
          <w:sz w:val="28"/>
          <w:szCs w:val="28"/>
        </w:rPr>
        <w:t>приложения к постановлению</w:t>
      </w:r>
      <w:r w:rsidR="003651A5">
        <w:rPr>
          <w:color w:val="000000"/>
          <w:sz w:val="28"/>
          <w:szCs w:val="28"/>
        </w:rPr>
        <w:t xml:space="preserve"> изложить в новой </w:t>
      </w:r>
      <w:r w:rsidRPr="005F24F9">
        <w:rPr>
          <w:color w:val="000000"/>
          <w:sz w:val="28"/>
          <w:szCs w:val="28"/>
        </w:rPr>
        <w:t>редакции:</w:t>
      </w:r>
    </w:p>
    <w:p w:rsidR="005350D5" w:rsidRPr="005350D5" w:rsidRDefault="005350D5" w:rsidP="005350D5">
      <w:pPr>
        <w:autoSpaceDE w:val="0"/>
        <w:autoSpaceDN w:val="0"/>
        <w:adjustRightInd w:val="0"/>
        <w:jc w:val="center"/>
        <w:rPr>
          <w:rFonts w:eastAsiaTheme="minorHAnsi"/>
          <w:b/>
          <w:color w:val="000000"/>
          <w:lang w:eastAsia="en-US"/>
        </w:rPr>
      </w:pPr>
    </w:p>
    <w:p w:rsidR="00376DFC" w:rsidRPr="00376DFC" w:rsidRDefault="003651A5" w:rsidP="00376DFC">
      <w:pPr>
        <w:autoSpaceDE w:val="0"/>
        <w:autoSpaceDN w:val="0"/>
        <w:adjustRightInd w:val="0"/>
        <w:ind w:firstLine="851"/>
        <w:jc w:val="both"/>
        <w:rPr>
          <w:rFonts w:eastAsiaTheme="minorHAnsi"/>
          <w:color w:val="000000"/>
          <w:sz w:val="28"/>
          <w:szCs w:val="28"/>
          <w:lang w:eastAsia="en-US"/>
        </w:rPr>
      </w:pPr>
      <w:r w:rsidRPr="00376DFC">
        <w:rPr>
          <w:rFonts w:eastAsiaTheme="minorHAnsi"/>
          <w:color w:val="000000"/>
          <w:sz w:val="28"/>
          <w:szCs w:val="28"/>
          <w:lang w:eastAsia="en-US"/>
        </w:rPr>
        <w:t xml:space="preserve"> </w:t>
      </w:r>
      <w:r w:rsidR="005350D5" w:rsidRPr="00376DFC">
        <w:rPr>
          <w:rFonts w:eastAsiaTheme="minorHAnsi"/>
          <w:color w:val="000000"/>
          <w:sz w:val="28"/>
          <w:szCs w:val="28"/>
          <w:lang w:eastAsia="en-US"/>
        </w:rPr>
        <w:t>«</w:t>
      </w:r>
      <w:r w:rsidR="009A640C" w:rsidRPr="00376DFC">
        <w:rPr>
          <w:rFonts w:eastAsiaTheme="minorHAnsi"/>
          <w:color w:val="000000"/>
          <w:sz w:val="28"/>
          <w:szCs w:val="28"/>
          <w:lang w:eastAsia="en-US"/>
        </w:rPr>
        <w:t>Раздел 4</w:t>
      </w:r>
      <w:r w:rsidR="005350D5" w:rsidRPr="00376DFC">
        <w:rPr>
          <w:rFonts w:eastAsiaTheme="minorHAnsi"/>
          <w:color w:val="000000"/>
          <w:sz w:val="28"/>
          <w:szCs w:val="28"/>
          <w:lang w:eastAsia="en-US"/>
        </w:rPr>
        <w:t>.</w:t>
      </w:r>
      <w:r w:rsidR="00387181">
        <w:rPr>
          <w:rFonts w:eastAsiaTheme="minorHAnsi"/>
          <w:color w:val="000000"/>
          <w:sz w:val="28"/>
          <w:szCs w:val="28"/>
          <w:lang w:eastAsia="en-US"/>
        </w:rPr>
        <w:t xml:space="preserve"> </w:t>
      </w:r>
      <w:r w:rsidR="00376DFC" w:rsidRPr="00376DFC">
        <w:rPr>
          <w:rFonts w:eastAsiaTheme="minorHAnsi"/>
          <w:color w:val="000000"/>
          <w:sz w:val="28"/>
          <w:szCs w:val="28"/>
          <w:lang w:eastAsia="en-US"/>
        </w:rPr>
        <w:t>ФОРМЫ КОНТРОЛЯ</w:t>
      </w:r>
      <w:r w:rsidR="00376DFC">
        <w:rPr>
          <w:rFonts w:eastAsiaTheme="minorHAnsi"/>
          <w:color w:val="000000"/>
          <w:sz w:val="28"/>
          <w:szCs w:val="28"/>
          <w:lang w:eastAsia="en-US"/>
        </w:rPr>
        <w:t xml:space="preserve"> </w:t>
      </w:r>
      <w:r w:rsidR="00376DFC" w:rsidRPr="00376DFC">
        <w:rPr>
          <w:rFonts w:eastAsiaTheme="minorHAnsi"/>
          <w:color w:val="000000"/>
          <w:sz w:val="28"/>
          <w:szCs w:val="28"/>
          <w:lang w:eastAsia="en-US"/>
        </w:rPr>
        <w:t>ПО ПРЕДОСТАВЛЕНИЮ МУНИЦИПАЛЬНОЙ УСЛУГИ</w:t>
      </w:r>
    </w:p>
    <w:p w:rsidR="00376DFC" w:rsidRPr="00376DFC" w:rsidRDefault="00376DFC" w:rsidP="00376DFC">
      <w:pPr>
        <w:autoSpaceDE w:val="0"/>
        <w:autoSpaceDN w:val="0"/>
        <w:adjustRightInd w:val="0"/>
        <w:ind w:firstLine="851"/>
        <w:jc w:val="both"/>
        <w:rPr>
          <w:rFonts w:eastAsiaTheme="minorHAnsi"/>
          <w:color w:val="000000"/>
          <w:sz w:val="28"/>
          <w:szCs w:val="28"/>
          <w:lang w:eastAsia="en-US"/>
        </w:rPr>
      </w:pPr>
    </w:p>
    <w:p w:rsidR="00376DFC" w:rsidRPr="00376DFC" w:rsidRDefault="00D92815" w:rsidP="00376DFC">
      <w:pPr>
        <w:autoSpaceDE w:val="0"/>
        <w:autoSpaceDN w:val="0"/>
        <w:adjustRightInd w:val="0"/>
        <w:ind w:firstLine="851"/>
        <w:jc w:val="center"/>
        <w:rPr>
          <w:rFonts w:eastAsiaTheme="minorHAnsi"/>
          <w:color w:val="000000"/>
          <w:sz w:val="28"/>
          <w:szCs w:val="28"/>
          <w:lang w:eastAsia="en-US"/>
        </w:rPr>
      </w:pPr>
      <w:r>
        <w:rPr>
          <w:rFonts w:eastAsiaTheme="minorHAnsi"/>
          <w:color w:val="000000"/>
          <w:sz w:val="28"/>
          <w:szCs w:val="28"/>
          <w:lang w:eastAsia="en-US"/>
        </w:rPr>
        <w:t>«</w:t>
      </w:r>
      <w:r w:rsidR="00376DFC" w:rsidRPr="00376DFC">
        <w:rPr>
          <w:rFonts w:eastAsiaTheme="minorHAnsi"/>
          <w:color w:val="000000"/>
          <w:sz w:val="28"/>
          <w:szCs w:val="28"/>
          <w:lang w:eastAsia="en-US"/>
        </w:rPr>
        <w:t xml:space="preserve">Подраздел 1. </w:t>
      </w:r>
      <w:r w:rsidR="005350D5" w:rsidRPr="00376DFC">
        <w:rPr>
          <w:rFonts w:eastAsiaTheme="minorHAnsi"/>
          <w:color w:val="000000"/>
          <w:sz w:val="28"/>
          <w:szCs w:val="28"/>
          <w:lang w:eastAsia="en-US"/>
        </w:rPr>
        <w:t xml:space="preserve">ПОРЯДОК </w:t>
      </w:r>
      <w:r w:rsidR="00376DFC">
        <w:rPr>
          <w:rFonts w:eastAsiaTheme="minorHAnsi"/>
          <w:color w:val="000000"/>
          <w:sz w:val="28"/>
          <w:szCs w:val="28"/>
          <w:lang w:eastAsia="en-US"/>
        </w:rPr>
        <w:t>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НОРМАТИВНО ПРАВОВЫХ АКТОВ,</w:t>
      </w:r>
      <w:r w:rsidR="00BB78EC">
        <w:rPr>
          <w:rFonts w:eastAsiaTheme="minorHAnsi"/>
          <w:color w:val="000000"/>
          <w:sz w:val="28"/>
          <w:szCs w:val="28"/>
          <w:lang w:eastAsia="en-US"/>
        </w:rPr>
        <w:t xml:space="preserve"> </w:t>
      </w:r>
      <w:r w:rsidR="00376DFC">
        <w:rPr>
          <w:rFonts w:eastAsiaTheme="minorHAnsi"/>
          <w:color w:val="000000"/>
          <w:sz w:val="28"/>
          <w:szCs w:val="28"/>
          <w:lang w:eastAsia="en-US"/>
        </w:rPr>
        <w:t>УСТАНАВЛИВАЮЩИХ ТРЕБОВАНИЯ К ПРЕДОСТАВЛЕНИЮ МУНИЦИПАЛЬНОЙ УСЛУГИ</w:t>
      </w:r>
      <w:proofErr w:type="gramStart"/>
      <w:r w:rsidR="00376DFC">
        <w:rPr>
          <w:rFonts w:eastAsiaTheme="minorHAnsi"/>
          <w:color w:val="000000"/>
          <w:sz w:val="28"/>
          <w:szCs w:val="28"/>
          <w:lang w:eastAsia="en-US"/>
        </w:rPr>
        <w:t xml:space="preserve"> ,</w:t>
      </w:r>
      <w:proofErr w:type="gramEnd"/>
      <w:r w:rsidR="00BB78EC">
        <w:rPr>
          <w:rFonts w:eastAsiaTheme="minorHAnsi"/>
          <w:color w:val="000000"/>
          <w:sz w:val="28"/>
          <w:szCs w:val="28"/>
          <w:lang w:eastAsia="en-US"/>
        </w:rPr>
        <w:t xml:space="preserve"> </w:t>
      </w:r>
      <w:r w:rsidR="00376DFC">
        <w:rPr>
          <w:rFonts w:eastAsiaTheme="minorHAnsi"/>
          <w:color w:val="000000"/>
          <w:sz w:val="28"/>
          <w:szCs w:val="28"/>
          <w:lang w:eastAsia="en-US"/>
        </w:rPr>
        <w:t>А ТАКЖЕ ПРИНЯТИЕМ ИМИ РЕШЕНИЙ</w:t>
      </w:r>
    </w:p>
    <w:p w:rsidR="00376DFC" w:rsidRPr="00376DFC" w:rsidRDefault="00376DFC" w:rsidP="00376DFC">
      <w:pPr>
        <w:autoSpaceDE w:val="0"/>
        <w:autoSpaceDN w:val="0"/>
        <w:adjustRightInd w:val="0"/>
        <w:ind w:firstLine="851"/>
        <w:jc w:val="both"/>
        <w:rPr>
          <w:rFonts w:eastAsiaTheme="minorHAnsi"/>
          <w:color w:val="000000"/>
          <w:sz w:val="28"/>
          <w:szCs w:val="28"/>
          <w:lang w:eastAsia="en-US"/>
        </w:rPr>
      </w:pPr>
    </w:p>
    <w:p w:rsidR="00376DFC" w:rsidRPr="00376DFC" w:rsidRDefault="00376DFC" w:rsidP="00376DFC">
      <w:pPr>
        <w:autoSpaceDE w:val="0"/>
        <w:autoSpaceDN w:val="0"/>
        <w:adjustRightInd w:val="0"/>
        <w:ind w:firstLine="851"/>
        <w:jc w:val="both"/>
        <w:rPr>
          <w:rFonts w:eastAsiaTheme="minorHAnsi"/>
          <w:color w:val="000000"/>
          <w:sz w:val="28"/>
          <w:szCs w:val="28"/>
          <w:lang w:eastAsia="en-US"/>
        </w:rPr>
      </w:pPr>
      <w:r w:rsidRPr="00376DFC">
        <w:rPr>
          <w:rFonts w:eastAsiaTheme="minorHAnsi"/>
          <w:color w:val="000000"/>
          <w:sz w:val="28"/>
          <w:szCs w:val="28"/>
          <w:lang w:eastAsia="en-US"/>
        </w:rPr>
        <w:t xml:space="preserve">1. </w:t>
      </w:r>
      <w:r w:rsidR="00367D60">
        <w:rPr>
          <w:rFonts w:eastAsiaTheme="minorHAnsi"/>
          <w:color w:val="000000"/>
          <w:sz w:val="28"/>
          <w:szCs w:val="28"/>
          <w:lang w:eastAsia="en-US"/>
        </w:rPr>
        <w:t xml:space="preserve">Текущий </w:t>
      </w:r>
      <w:proofErr w:type="gramStart"/>
      <w:r w:rsidR="00367D60">
        <w:rPr>
          <w:rFonts w:eastAsiaTheme="minorHAnsi"/>
          <w:color w:val="000000"/>
          <w:sz w:val="28"/>
          <w:szCs w:val="28"/>
          <w:lang w:eastAsia="en-US"/>
        </w:rPr>
        <w:t>к</w:t>
      </w:r>
      <w:r w:rsidRPr="00376DFC">
        <w:rPr>
          <w:rFonts w:eastAsiaTheme="minorHAnsi"/>
          <w:color w:val="000000"/>
          <w:sz w:val="28"/>
          <w:szCs w:val="28"/>
          <w:lang w:eastAsia="en-US"/>
        </w:rPr>
        <w:t>онтроль за</w:t>
      </w:r>
      <w:proofErr w:type="gramEnd"/>
      <w:r w:rsidRPr="00376DFC">
        <w:rPr>
          <w:rFonts w:eastAsiaTheme="minorHAnsi"/>
          <w:color w:val="000000"/>
          <w:sz w:val="28"/>
          <w:szCs w:val="28"/>
          <w:lang w:eastAsia="en-US"/>
        </w:rPr>
        <w:t xml:space="preserve"> </w:t>
      </w:r>
      <w:r w:rsidR="00D81800" w:rsidRPr="00D81800">
        <w:rPr>
          <w:rFonts w:eastAsiaTheme="minorHAnsi"/>
          <w:color w:val="000000"/>
          <w:sz w:val="28"/>
          <w:szCs w:val="28"/>
          <w:lang w:eastAsia="en-US"/>
        </w:rPr>
        <w:t xml:space="preserve"> </w:t>
      </w:r>
      <w:r w:rsidR="00D81800">
        <w:rPr>
          <w:rFonts w:eastAsiaTheme="minorHAnsi"/>
          <w:color w:val="000000"/>
          <w:sz w:val="28"/>
          <w:szCs w:val="28"/>
          <w:lang w:eastAsia="en-US"/>
        </w:rPr>
        <w:t>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наделёнными</w:t>
      </w:r>
      <w:r w:rsidR="00BB78EC">
        <w:rPr>
          <w:rFonts w:eastAsiaTheme="minorHAnsi"/>
          <w:color w:val="000000"/>
          <w:sz w:val="28"/>
          <w:szCs w:val="28"/>
          <w:lang w:eastAsia="en-US"/>
        </w:rPr>
        <w:t xml:space="preserve"> соответствующими полномочиями, </w:t>
      </w:r>
      <w:r w:rsidR="00D81800">
        <w:rPr>
          <w:rFonts w:eastAsiaTheme="minorHAnsi"/>
          <w:color w:val="000000"/>
          <w:sz w:val="28"/>
          <w:szCs w:val="28"/>
          <w:lang w:eastAsia="en-US"/>
        </w:rPr>
        <w:t xml:space="preserve">путем рассмотрения отчетов должностных лиц уполномоченного органа, а также рассмотрения жалоб заявителей. </w:t>
      </w:r>
    </w:p>
    <w:p w:rsidR="00376DFC" w:rsidRPr="00376DFC" w:rsidRDefault="00376DFC" w:rsidP="00376DFC">
      <w:pPr>
        <w:autoSpaceDE w:val="0"/>
        <w:autoSpaceDN w:val="0"/>
        <w:adjustRightInd w:val="0"/>
        <w:ind w:firstLine="851"/>
        <w:jc w:val="both"/>
        <w:rPr>
          <w:rFonts w:eastAsiaTheme="minorHAnsi"/>
          <w:color w:val="000000"/>
          <w:sz w:val="28"/>
          <w:szCs w:val="28"/>
          <w:lang w:eastAsia="en-US"/>
        </w:rPr>
      </w:pPr>
      <w:r w:rsidRPr="00376DFC">
        <w:rPr>
          <w:rFonts w:eastAsiaTheme="minorHAnsi"/>
          <w:color w:val="000000"/>
          <w:sz w:val="28"/>
          <w:szCs w:val="28"/>
          <w:lang w:eastAsia="en-US"/>
        </w:rPr>
        <w:t xml:space="preserve">2. Основными задачами </w:t>
      </w:r>
      <w:proofErr w:type="gramStart"/>
      <w:r w:rsidRPr="00376DFC">
        <w:rPr>
          <w:rFonts w:eastAsiaTheme="minorHAnsi"/>
          <w:color w:val="000000"/>
          <w:sz w:val="28"/>
          <w:szCs w:val="28"/>
          <w:lang w:eastAsia="en-US"/>
        </w:rPr>
        <w:t>контроля за</w:t>
      </w:r>
      <w:proofErr w:type="gramEnd"/>
      <w:r w:rsidRPr="00376DFC">
        <w:rPr>
          <w:rFonts w:eastAsiaTheme="minorHAnsi"/>
          <w:color w:val="000000"/>
          <w:sz w:val="28"/>
          <w:szCs w:val="28"/>
          <w:lang w:eastAsia="en-US"/>
        </w:rPr>
        <w:t xml:space="preserve"> полнотой и качеством оказания муниципальной услуги являются:</w:t>
      </w:r>
    </w:p>
    <w:p w:rsidR="00376DFC" w:rsidRPr="00376DFC" w:rsidRDefault="00376DFC" w:rsidP="00376DFC">
      <w:pPr>
        <w:autoSpaceDE w:val="0"/>
        <w:autoSpaceDN w:val="0"/>
        <w:adjustRightInd w:val="0"/>
        <w:ind w:firstLine="851"/>
        <w:jc w:val="both"/>
        <w:rPr>
          <w:rFonts w:eastAsiaTheme="minorHAnsi"/>
          <w:color w:val="000000"/>
          <w:sz w:val="28"/>
          <w:szCs w:val="28"/>
          <w:lang w:eastAsia="en-US"/>
        </w:rPr>
      </w:pPr>
      <w:r w:rsidRPr="00376DFC">
        <w:rPr>
          <w:rFonts w:eastAsiaTheme="minorHAnsi"/>
          <w:color w:val="000000"/>
          <w:sz w:val="28"/>
          <w:szCs w:val="28"/>
          <w:lang w:eastAsia="en-US"/>
        </w:rPr>
        <w:t>а) обеспечение своевременного и качественного предоставления муниципальной услуги;</w:t>
      </w:r>
    </w:p>
    <w:p w:rsidR="00376DFC" w:rsidRPr="00376DFC" w:rsidRDefault="00376DFC" w:rsidP="00376DFC">
      <w:pPr>
        <w:autoSpaceDE w:val="0"/>
        <w:autoSpaceDN w:val="0"/>
        <w:adjustRightInd w:val="0"/>
        <w:ind w:firstLine="851"/>
        <w:jc w:val="both"/>
        <w:rPr>
          <w:rFonts w:eastAsiaTheme="minorHAnsi"/>
          <w:color w:val="000000"/>
          <w:sz w:val="28"/>
          <w:szCs w:val="28"/>
          <w:lang w:eastAsia="en-US"/>
        </w:rPr>
      </w:pPr>
      <w:r w:rsidRPr="00376DFC">
        <w:rPr>
          <w:rFonts w:eastAsiaTheme="minorHAnsi"/>
          <w:color w:val="000000"/>
          <w:sz w:val="28"/>
          <w:szCs w:val="28"/>
          <w:lang w:eastAsia="en-US"/>
        </w:rPr>
        <w:t>б) выявление нарушений сроков и качества предоставления муниципальной услуги;</w:t>
      </w:r>
    </w:p>
    <w:p w:rsidR="00376DFC" w:rsidRPr="00376DFC" w:rsidRDefault="00376DFC" w:rsidP="00376DFC">
      <w:pPr>
        <w:autoSpaceDE w:val="0"/>
        <w:autoSpaceDN w:val="0"/>
        <w:adjustRightInd w:val="0"/>
        <w:ind w:firstLine="851"/>
        <w:jc w:val="both"/>
        <w:rPr>
          <w:rFonts w:eastAsiaTheme="minorHAnsi"/>
          <w:color w:val="000000"/>
          <w:sz w:val="28"/>
          <w:szCs w:val="28"/>
          <w:lang w:eastAsia="en-US"/>
        </w:rPr>
      </w:pPr>
      <w:r w:rsidRPr="00376DFC">
        <w:rPr>
          <w:rFonts w:eastAsiaTheme="minorHAnsi"/>
          <w:color w:val="000000"/>
          <w:sz w:val="28"/>
          <w:szCs w:val="28"/>
          <w:lang w:eastAsia="en-US"/>
        </w:rPr>
        <w:t>в) выявление и устранение причин и условий, способствующих ненадлежащему предоставлению муниципальной услуги;</w:t>
      </w:r>
    </w:p>
    <w:p w:rsidR="00376DFC" w:rsidRPr="00376DFC" w:rsidRDefault="00376DFC" w:rsidP="00376DFC">
      <w:pPr>
        <w:autoSpaceDE w:val="0"/>
        <w:autoSpaceDN w:val="0"/>
        <w:adjustRightInd w:val="0"/>
        <w:ind w:firstLine="851"/>
        <w:jc w:val="both"/>
        <w:rPr>
          <w:rFonts w:eastAsiaTheme="minorHAnsi"/>
          <w:color w:val="000000"/>
          <w:sz w:val="28"/>
          <w:szCs w:val="28"/>
          <w:lang w:eastAsia="en-US"/>
        </w:rPr>
      </w:pPr>
      <w:r w:rsidRPr="00376DFC">
        <w:rPr>
          <w:rFonts w:eastAsiaTheme="minorHAnsi"/>
          <w:color w:val="000000"/>
          <w:sz w:val="28"/>
          <w:szCs w:val="28"/>
          <w:lang w:eastAsia="en-US"/>
        </w:rPr>
        <w:t>г) принятие мер по надлежащему предоставлению муниципальной услуги.</w:t>
      </w:r>
    </w:p>
    <w:p w:rsidR="00D92815" w:rsidRDefault="00367D60" w:rsidP="00367D60">
      <w:pPr>
        <w:autoSpaceDE w:val="0"/>
        <w:autoSpaceDN w:val="0"/>
        <w:adjustRightInd w:val="0"/>
        <w:ind w:firstLine="851"/>
        <w:jc w:val="both"/>
        <w:rPr>
          <w:rFonts w:eastAsiaTheme="minorHAnsi"/>
          <w:color w:val="000000"/>
          <w:sz w:val="28"/>
          <w:szCs w:val="28"/>
          <w:lang w:eastAsia="en-US"/>
        </w:rPr>
      </w:pPr>
      <w:r>
        <w:rPr>
          <w:rFonts w:eastAsiaTheme="minorHAnsi"/>
          <w:color w:val="000000"/>
          <w:sz w:val="28"/>
          <w:szCs w:val="28"/>
          <w:lang w:eastAsia="en-US"/>
        </w:rPr>
        <w:t>3.Текущий контроль осуществляется на постоянной основе.</w:t>
      </w:r>
    </w:p>
    <w:p w:rsidR="00D92815" w:rsidRDefault="00D92815" w:rsidP="00376DFC">
      <w:pPr>
        <w:autoSpaceDE w:val="0"/>
        <w:autoSpaceDN w:val="0"/>
        <w:adjustRightInd w:val="0"/>
        <w:ind w:firstLine="851"/>
        <w:jc w:val="both"/>
        <w:rPr>
          <w:rFonts w:eastAsiaTheme="minorHAnsi"/>
          <w:color w:val="000000"/>
          <w:sz w:val="28"/>
          <w:szCs w:val="28"/>
          <w:lang w:eastAsia="en-US"/>
        </w:rPr>
      </w:pPr>
    </w:p>
    <w:p w:rsidR="00CD6798" w:rsidRDefault="00D81800" w:rsidP="00CD6798">
      <w:pPr>
        <w:autoSpaceDE w:val="0"/>
        <w:autoSpaceDN w:val="0"/>
        <w:adjustRightInd w:val="0"/>
        <w:jc w:val="center"/>
        <w:rPr>
          <w:rFonts w:eastAsiaTheme="minorHAnsi"/>
          <w:color w:val="000000"/>
          <w:sz w:val="32"/>
          <w:szCs w:val="28"/>
          <w:lang w:eastAsia="en-US"/>
        </w:rPr>
      </w:pPr>
      <w:r w:rsidRPr="00D81800">
        <w:rPr>
          <w:rFonts w:eastAsiaTheme="minorHAnsi"/>
          <w:color w:val="000000"/>
          <w:sz w:val="28"/>
          <w:szCs w:val="28"/>
          <w:lang w:eastAsia="en-US"/>
        </w:rPr>
        <w:t xml:space="preserve">   </w:t>
      </w:r>
      <w:r w:rsidR="00CD6798">
        <w:rPr>
          <w:rFonts w:eastAsiaTheme="minorHAnsi"/>
          <w:color w:val="000000"/>
          <w:sz w:val="28"/>
          <w:szCs w:val="28"/>
          <w:lang w:eastAsia="en-US"/>
        </w:rPr>
        <w:t>«</w:t>
      </w:r>
      <w:r w:rsidR="00387181">
        <w:rPr>
          <w:rFonts w:eastAsiaTheme="minorHAnsi"/>
          <w:color w:val="000000"/>
          <w:sz w:val="28"/>
          <w:szCs w:val="28"/>
          <w:lang w:eastAsia="en-US"/>
        </w:rPr>
        <w:t>Подраздел 2</w:t>
      </w:r>
      <w:r w:rsidR="00CD6798" w:rsidRPr="005350D5">
        <w:rPr>
          <w:rFonts w:eastAsiaTheme="minorHAnsi"/>
          <w:color w:val="000000"/>
          <w:sz w:val="28"/>
          <w:szCs w:val="28"/>
          <w:lang w:eastAsia="en-US"/>
        </w:rPr>
        <w:t xml:space="preserve"> .</w:t>
      </w:r>
      <w:r w:rsidR="00CD6798">
        <w:rPr>
          <w:rFonts w:eastAsiaTheme="minorHAnsi"/>
          <w:color w:val="000000"/>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w:t>
      </w:r>
      <w:proofErr w:type="gramStart"/>
      <w:r w:rsidR="00CD6798">
        <w:rPr>
          <w:rFonts w:eastAsiaTheme="minorHAnsi"/>
          <w:color w:val="000000"/>
          <w:sz w:val="28"/>
          <w:szCs w:val="28"/>
          <w:lang w:eastAsia="en-US"/>
        </w:rPr>
        <w:t>,В</w:t>
      </w:r>
      <w:proofErr w:type="gramEnd"/>
      <w:r w:rsidR="00CD6798">
        <w:rPr>
          <w:rFonts w:eastAsiaTheme="minorHAnsi"/>
          <w:color w:val="000000"/>
          <w:sz w:val="28"/>
          <w:szCs w:val="28"/>
          <w:lang w:eastAsia="en-US"/>
        </w:rPr>
        <w:t xml:space="preserve"> ТОМ ЧИСЛЕ ПОРЯДОК ИФОРМЫ КОНТРОЛЯ ЗА ПОЛНОТОЙ И КАЧЕСТВОМ ПРЕДОСТАВЛЕНИЯ МУНИЦИПАЛЬНОЙ УСЛУГИ</w:t>
      </w:r>
    </w:p>
    <w:p w:rsidR="00CD6798" w:rsidRPr="005350D5" w:rsidRDefault="00CD6798" w:rsidP="00CD6798">
      <w:pPr>
        <w:autoSpaceDE w:val="0"/>
        <w:autoSpaceDN w:val="0"/>
        <w:adjustRightInd w:val="0"/>
        <w:jc w:val="center"/>
        <w:rPr>
          <w:rFonts w:eastAsiaTheme="minorHAnsi"/>
          <w:color w:val="000000"/>
          <w:sz w:val="32"/>
          <w:szCs w:val="28"/>
          <w:lang w:eastAsia="en-US"/>
        </w:rPr>
      </w:pPr>
    </w:p>
    <w:p w:rsidR="00B20667" w:rsidRDefault="00B20667" w:rsidP="00CD6798">
      <w:pPr>
        <w:autoSpaceDE w:val="0"/>
        <w:autoSpaceDN w:val="0"/>
        <w:adjustRightInd w:val="0"/>
        <w:ind w:firstLine="851"/>
        <w:jc w:val="both"/>
        <w:rPr>
          <w:rFonts w:eastAsiaTheme="minorHAnsi"/>
          <w:sz w:val="28"/>
          <w:szCs w:val="28"/>
          <w:lang w:eastAsia="en-US"/>
        </w:rPr>
      </w:pPr>
    </w:p>
    <w:p w:rsidR="00B20667" w:rsidRDefault="00B20667" w:rsidP="00CD6798">
      <w:pPr>
        <w:autoSpaceDE w:val="0"/>
        <w:autoSpaceDN w:val="0"/>
        <w:adjustRightInd w:val="0"/>
        <w:ind w:firstLine="851"/>
        <w:jc w:val="both"/>
        <w:rPr>
          <w:rFonts w:eastAsiaTheme="minorHAnsi"/>
          <w:sz w:val="28"/>
          <w:szCs w:val="28"/>
          <w:lang w:eastAsia="en-US"/>
        </w:rPr>
      </w:pPr>
    </w:p>
    <w:p w:rsidR="00CD6798" w:rsidRPr="005350D5" w:rsidRDefault="00D81800" w:rsidP="00CD6798">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lastRenderedPageBreak/>
        <w:t xml:space="preserve"> </w:t>
      </w:r>
      <w:r w:rsidR="00CD6798">
        <w:rPr>
          <w:rFonts w:eastAsiaTheme="minorHAnsi"/>
          <w:sz w:val="28"/>
          <w:szCs w:val="28"/>
          <w:lang w:eastAsia="en-US"/>
        </w:rPr>
        <w:t>1.</w:t>
      </w:r>
      <w:r w:rsidR="00CD6798" w:rsidRPr="00E14DC9">
        <w:rPr>
          <w:rFonts w:eastAsiaTheme="minorHAnsi"/>
          <w:sz w:val="28"/>
          <w:szCs w:val="28"/>
          <w:lang w:eastAsia="en-US"/>
        </w:rPr>
        <w:t xml:space="preserve"> </w:t>
      </w:r>
      <w:proofErr w:type="gramStart"/>
      <w:r w:rsidR="00CD6798" w:rsidRPr="005350D5">
        <w:rPr>
          <w:rFonts w:eastAsiaTheme="minorHAnsi"/>
          <w:sz w:val="28"/>
          <w:szCs w:val="28"/>
          <w:lang w:eastAsia="en-US"/>
        </w:rPr>
        <w:t>Контроль за</w:t>
      </w:r>
      <w:proofErr w:type="gramEnd"/>
      <w:r w:rsidR="00CD6798" w:rsidRPr="005350D5">
        <w:rPr>
          <w:rFonts w:eastAsiaTheme="minorHAnsi"/>
          <w:sz w:val="28"/>
          <w:szCs w:val="28"/>
          <w:lang w:eastAsia="en-US"/>
        </w:rPr>
        <w:t xml:space="preserve">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CD6798" w:rsidRPr="005350D5" w:rsidRDefault="00992C16" w:rsidP="00CD6798">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 xml:space="preserve"> </w:t>
      </w:r>
      <w:r w:rsidR="00CD6798" w:rsidRPr="00E14DC9">
        <w:rPr>
          <w:rFonts w:eastAsiaTheme="minorHAnsi"/>
          <w:sz w:val="28"/>
          <w:szCs w:val="28"/>
          <w:lang w:eastAsia="en-US"/>
        </w:rPr>
        <w:t xml:space="preserve">2. </w:t>
      </w:r>
      <w:r w:rsidR="00CD6798" w:rsidRPr="005350D5">
        <w:rPr>
          <w:rFonts w:eastAsiaTheme="minorHAnsi"/>
          <w:sz w:val="28"/>
          <w:szCs w:val="28"/>
          <w:lang w:eastAsia="en-US"/>
        </w:rPr>
        <w:t>Проверки проводятся с целью выявления и устранения нарушений прав и законных интересов заявителей, рассмотрен</w:t>
      </w:r>
      <w:r w:rsidR="00CD6798">
        <w:rPr>
          <w:rFonts w:eastAsiaTheme="minorHAnsi"/>
          <w:sz w:val="28"/>
          <w:szCs w:val="28"/>
          <w:lang w:eastAsia="en-US"/>
        </w:rPr>
        <w:t>ия жалоб заявителей на решения,</w:t>
      </w:r>
      <w:r w:rsidR="00CD6798" w:rsidRPr="00261F9E">
        <w:rPr>
          <w:rFonts w:eastAsiaTheme="minorHAnsi"/>
          <w:sz w:val="28"/>
          <w:szCs w:val="28"/>
          <w:lang w:eastAsia="en-US"/>
        </w:rPr>
        <w:t xml:space="preserve"> </w:t>
      </w:r>
      <w:r w:rsidR="00CD6798" w:rsidRPr="005350D5">
        <w:rPr>
          <w:rFonts w:eastAsiaTheme="minorHAnsi"/>
          <w:sz w:val="28"/>
          <w:szCs w:val="28"/>
          <w:lang w:eastAsia="en-US"/>
        </w:rPr>
        <w:t>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CD6798" w:rsidRPr="005350D5" w:rsidRDefault="00992C16" w:rsidP="00CD6798">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 xml:space="preserve"> </w:t>
      </w:r>
      <w:r w:rsidR="00CD6798" w:rsidRPr="00E14DC9">
        <w:rPr>
          <w:rFonts w:eastAsiaTheme="minorHAnsi"/>
          <w:sz w:val="28"/>
          <w:szCs w:val="28"/>
          <w:lang w:eastAsia="en-US"/>
        </w:rPr>
        <w:t>3</w:t>
      </w:r>
      <w:r w:rsidR="00CD6798">
        <w:rPr>
          <w:rFonts w:eastAsiaTheme="minorHAnsi"/>
          <w:sz w:val="28"/>
          <w:szCs w:val="28"/>
          <w:lang w:eastAsia="en-US"/>
        </w:rPr>
        <w:t>.</w:t>
      </w:r>
      <w:r w:rsidR="00CD6798" w:rsidRPr="005350D5">
        <w:rPr>
          <w:rFonts w:eastAsiaTheme="minorHAnsi"/>
          <w:sz w:val="28"/>
          <w:szCs w:val="28"/>
          <w:lang w:eastAsia="en-US"/>
        </w:rPr>
        <w:t>Плановые проверки проводятся на основании полугодовых или годовых планов работы уполномоченного органа.</w:t>
      </w:r>
    </w:p>
    <w:p w:rsidR="00CD6798" w:rsidRPr="005350D5" w:rsidRDefault="00CD6798" w:rsidP="00CD6798">
      <w:pPr>
        <w:tabs>
          <w:tab w:val="left" w:pos="426"/>
        </w:tabs>
        <w:autoSpaceDE w:val="0"/>
        <w:autoSpaceDN w:val="0"/>
        <w:adjustRightInd w:val="0"/>
        <w:jc w:val="both"/>
        <w:rPr>
          <w:rFonts w:eastAsiaTheme="minorHAnsi"/>
          <w:sz w:val="28"/>
          <w:szCs w:val="28"/>
          <w:lang w:eastAsia="en-US"/>
        </w:rPr>
      </w:pPr>
      <w:r w:rsidRPr="00E14DC9">
        <w:rPr>
          <w:rFonts w:eastAsiaTheme="minorHAnsi"/>
          <w:sz w:val="28"/>
          <w:szCs w:val="28"/>
          <w:lang w:eastAsia="en-US"/>
        </w:rPr>
        <w:t xml:space="preserve">           </w:t>
      </w:r>
      <w:r w:rsidRPr="008D63F1">
        <w:rPr>
          <w:rFonts w:eastAsiaTheme="minorHAnsi"/>
          <w:sz w:val="28"/>
          <w:szCs w:val="28"/>
          <w:lang w:eastAsia="en-US"/>
        </w:rPr>
        <w:t xml:space="preserve"> </w:t>
      </w:r>
      <w:r w:rsidRPr="00E14DC9">
        <w:rPr>
          <w:rFonts w:eastAsiaTheme="minorHAnsi"/>
          <w:sz w:val="28"/>
          <w:szCs w:val="28"/>
          <w:lang w:eastAsia="en-US"/>
        </w:rPr>
        <w:t>4</w:t>
      </w:r>
      <w:r>
        <w:rPr>
          <w:rFonts w:eastAsiaTheme="minorHAnsi"/>
          <w:sz w:val="28"/>
          <w:szCs w:val="28"/>
          <w:lang w:eastAsia="en-US"/>
        </w:rPr>
        <w:t>.</w:t>
      </w:r>
      <w:r w:rsidRPr="005350D5">
        <w:rPr>
          <w:rFonts w:eastAsiaTheme="minorHAnsi"/>
          <w:sz w:val="28"/>
          <w:szCs w:val="28"/>
          <w:lang w:eastAsia="en-US"/>
        </w:rPr>
        <w:t>Внеплановые проверки проводятся на основании, распоряжений уполномоченного органа.</w:t>
      </w:r>
    </w:p>
    <w:p w:rsidR="00CD6798" w:rsidRPr="00D81800" w:rsidRDefault="00CD6798" w:rsidP="00CD6798">
      <w:pPr>
        <w:autoSpaceDE w:val="0"/>
        <w:autoSpaceDN w:val="0"/>
        <w:adjustRightInd w:val="0"/>
        <w:jc w:val="both"/>
        <w:rPr>
          <w:rFonts w:eastAsiaTheme="minorHAnsi"/>
          <w:sz w:val="28"/>
          <w:szCs w:val="28"/>
          <w:lang w:eastAsia="en-US"/>
        </w:rPr>
      </w:pPr>
      <w:r w:rsidRPr="00261F9E">
        <w:rPr>
          <w:rFonts w:eastAsiaTheme="minorHAnsi"/>
          <w:sz w:val="28"/>
          <w:szCs w:val="28"/>
          <w:lang w:eastAsia="en-US"/>
        </w:rPr>
        <w:t xml:space="preserve">           </w:t>
      </w:r>
      <w:r w:rsidRPr="008D63F1">
        <w:rPr>
          <w:rFonts w:eastAsiaTheme="minorHAnsi"/>
          <w:sz w:val="28"/>
          <w:szCs w:val="28"/>
          <w:lang w:eastAsia="en-US"/>
        </w:rPr>
        <w:t xml:space="preserve"> </w:t>
      </w:r>
      <w:proofErr w:type="gramStart"/>
      <w:r w:rsidRPr="00261F9E">
        <w:rPr>
          <w:rFonts w:eastAsiaTheme="minorHAnsi"/>
          <w:sz w:val="28"/>
          <w:szCs w:val="28"/>
          <w:lang w:eastAsia="en-US"/>
        </w:rPr>
        <w:t>5</w:t>
      </w:r>
      <w:r w:rsidRPr="005350D5">
        <w:rPr>
          <w:rFonts w:eastAsiaTheme="minorHAnsi"/>
          <w:sz w:val="28"/>
          <w:szCs w:val="28"/>
          <w:lang w:eastAsia="en-US"/>
        </w:rPr>
        <w:t>.При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roofErr w:type="gramEnd"/>
    </w:p>
    <w:p w:rsidR="00D81800" w:rsidRPr="00D81800" w:rsidRDefault="00D81800" w:rsidP="00D81800">
      <w:pPr>
        <w:autoSpaceDE w:val="0"/>
        <w:autoSpaceDN w:val="0"/>
        <w:adjustRightInd w:val="0"/>
        <w:ind w:firstLine="851"/>
        <w:jc w:val="center"/>
        <w:rPr>
          <w:rFonts w:eastAsiaTheme="minorHAnsi"/>
          <w:color w:val="000000"/>
          <w:sz w:val="28"/>
          <w:szCs w:val="28"/>
          <w:lang w:eastAsia="en-US"/>
        </w:rPr>
      </w:pPr>
    </w:p>
    <w:p w:rsidR="00D81800" w:rsidRPr="00376DFC" w:rsidRDefault="00D81800" w:rsidP="00D81800">
      <w:pPr>
        <w:autoSpaceDE w:val="0"/>
        <w:autoSpaceDN w:val="0"/>
        <w:adjustRightInd w:val="0"/>
        <w:ind w:firstLine="851"/>
        <w:jc w:val="center"/>
        <w:rPr>
          <w:rFonts w:eastAsiaTheme="minorHAnsi"/>
          <w:color w:val="000000"/>
          <w:sz w:val="28"/>
          <w:szCs w:val="28"/>
          <w:lang w:eastAsia="en-US"/>
        </w:rPr>
      </w:pPr>
      <w:r>
        <w:rPr>
          <w:rFonts w:eastAsiaTheme="minorHAnsi"/>
          <w:color w:val="000000"/>
          <w:sz w:val="28"/>
          <w:szCs w:val="28"/>
          <w:lang w:eastAsia="en-US"/>
        </w:rPr>
        <w:t xml:space="preserve">Подраздел </w:t>
      </w:r>
      <w:r w:rsidRPr="00BB78EC">
        <w:rPr>
          <w:rFonts w:eastAsiaTheme="minorHAnsi"/>
          <w:color w:val="000000"/>
          <w:sz w:val="28"/>
          <w:szCs w:val="28"/>
          <w:lang w:eastAsia="en-US"/>
        </w:rPr>
        <w:t>3</w:t>
      </w:r>
      <w:r w:rsidRPr="00376DFC">
        <w:rPr>
          <w:rFonts w:eastAsiaTheme="minorHAnsi"/>
          <w:color w:val="000000"/>
          <w:sz w:val="28"/>
          <w:szCs w:val="28"/>
          <w:lang w:eastAsia="en-US"/>
        </w:rPr>
        <w:t>. ОТВЕТСТВЕННОСТЬ</w:t>
      </w:r>
      <w:r>
        <w:rPr>
          <w:rFonts w:eastAsiaTheme="minorHAnsi"/>
          <w:color w:val="000000"/>
          <w:sz w:val="28"/>
          <w:szCs w:val="28"/>
          <w:lang w:eastAsia="en-US"/>
        </w:rPr>
        <w:t xml:space="preserve"> ДОЛЖНОСТНЫХ ЛИЦ ОРГАНА МЕСТНОГО САМОУПРАВЛЕНИЯ ЗА РЕШЕНИЯ И ДЕЙСТВИЯ (БЕЗДЕЙСТВИЯ), ПРИНИМАЕМЫЕ (ОСУЩЕСТВЛЯЕМЫЕ</w:t>
      </w:r>
      <w:proofErr w:type="gramStart"/>
      <w:r>
        <w:rPr>
          <w:rFonts w:eastAsiaTheme="minorHAnsi"/>
          <w:color w:val="000000"/>
          <w:sz w:val="28"/>
          <w:szCs w:val="28"/>
          <w:lang w:eastAsia="en-US"/>
        </w:rPr>
        <w:t>)И</w:t>
      </w:r>
      <w:proofErr w:type="gramEnd"/>
      <w:r>
        <w:rPr>
          <w:rFonts w:eastAsiaTheme="minorHAnsi"/>
          <w:color w:val="000000"/>
          <w:sz w:val="28"/>
          <w:szCs w:val="28"/>
          <w:lang w:eastAsia="en-US"/>
        </w:rPr>
        <w:t>МИ В ХОДЕ ПРЕДОСТАВЛЕНИЯ МУНИЦИПАЛЬНОЙ УСЛУГИ</w:t>
      </w:r>
    </w:p>
    <w:p w:rsidR="00D81800" w:rsidRPr="00376DFC" w:rsidRDefault="00D81800" w:rsidP="00D81800">
      <w:pPr>
        <w:autoSpaceDE w:val="0"/>
        <w:autoSpaceDN w:val="0"/>
        <w:adjustRightInd w:val="0"/>
        <w:ind w:firstLine="851"/>
        <w:jc w:val="both"/>
        <w:rPr>
          <w:rFonts w:eastAsiaTheme="minorHAnsi"/>
          <w:color w:val="000000"/>
          <w:sz w:val="28"/>
          <w:szCs w:val="28"/>
          <w:lang w:eastAsia="en-US"/>
        </w:rPr>
      </w:pPr>
    </w:p>
    <w:p w:rsidR="00D81800" w:rsidRPr="00376DFC" w:rsidRDefault="008125D2" w:rsidP="008125D2">
      <w:pPr>
        <w:tabs>
          <w:tab w:val="left" w:pos="1276"/>
        </w:tabs>
        <w:autoSpaceDE w:val="0"/>
        <w:autoSpaceDN w:val="0"/>
        <w:adjustRightInd w:val="0"/>
        <w:ind w:firstLine="851"/>
        <w:jc w:val="both"/>
        <w:rPr>
          <w:rFonts w:eastAsiaTheme="minorHAnsi"/>
          <w:color w:val="000000"/>
          <w:sz w:val="28"/>
          <w:szCs w:val="28"/>
          <w:lang w:eastAsia="en-US"/>
        </w:rPr>
      </w:pPr>
      <w:r>
        <w:rPr>
          <w:rFonts w:eastAsiaTheme="minorHAnsi"/>
          <w:color w:val="000000"/>
          <w:sz w:val="28"/>
          <w:szCs w:val="28"/>
          <w:lang w:eastAsia="en-US"/>
        </w:rPr>
        <w:t xml:space="preserve">1. </w:t>
      </w:r>
      <w:r w:rsidR="00D81800" w:rsidRPr="00376DFC">
        <w:rPr>
          <w:rFonts w:eastAsiaTheme="minorHAnsi"/>
          <w:color w:val="000000"/>
          <w:sz w:val="28"/>
          <w:szCs w:val="28"/>
          <w:lang w:eastAsia="en-US"/>
        </w:rPr>
        <w:t xml:space="preserve">Обязанность соблюдения положений настоящего </w:t>
      </w:r>
      <w:r>
        <w:rPr>
          <w:rFonts w:eastAsiaTheme="minorHAnsi"/>
          <w:color w:val="000000"/>
          <w:sz w:val="28"/>
          <w:szCs w:val="28"/>
          <w:lang w:eastAsia="en-US"/>
        </w:rPr>
        <w:t>административного р</w:t>
      </w:r>
      <w:r w:rsidR="00D81800" w:rsidRPr="00376DFC">
        <w:rPr>
          <w:rFonts w:eastAsiaTheme="minorHAnsi"/>
          <w:color w:val="000000"/>
          <w:sz w:val="28"/>
          <w:szCs w:val="28"/>
          <w:lang w:eastAsia="en-US"/>
        </w:rPr>
        <w:t>егламента закрепляется в должностных инструкциях должностных лиц уполномоченного органа.</w:t>
      </w:r>
    </w:p>
    <w:p w:rsidR="00D81800" w:rsidRPr="00376DFC" w:rsidRDefault="00D81800" w:rsidP="00D81800">
      <w:pPr>
        <w:autoSpaceDE w:val="0"/>
        <w:autoSpaceDN w:val="0"/>
        <w:adjustRightInd w:val="0"/>
        <w:ind w:firstLine="851"/>
        <w:jc w:val="both"/>
        <w:rPr>
          <w:rFonts w:eastAsiaTheme="minorHAnsi"/>
          <w:color w:val="000000"/>
          <w:sz w:val="28"/>
          <w:szCs w:val="28"/>
          <w:lang w:eastAsia="en-US"/>
        </w:rPr>
      </w:pPr>
      <w:r w:rsidRPr="00376DFC">
        <w:rPr>
          <w:rFonts w:eastAsiaTheme="minorHAnsi"/>
          <w:color w:val="000000"/>
          <w:sz w:val="28"/>
          <w:szCs w:val="28"/>
          <w:lang w:eastAsia="en-US"/>
        </w:rPr>
        <w:t xml:space="preserve">2. При выявлении нарушений прав заявителей в связи с исполнением настоящего </w:t>
      </w:r>
      <w:r w:rsidR="008125D2">
        <w:rPr>
          <w:rFonts w:eastAsiaTheme="minorHAnsi"/>
          <w:color w:val="000000"/>
          <w:sz w:val="28"/>
          <w:szCs w:val="28"/>
          <w:lang w:eastAsia="en-US"/>
        </w:rPr>
        <w:t>административного р</w:t>
      </w:r>
      <w:r w:rsidRPr="00376DFC">
        <w:rPr>
          <w:rFonts w:eastAsiaTheme="minorHAnsi"/>
          <w:color w:val="000000"/>
          <w:sz w:val="28"/>
          <w:szCs w:val="28"/>
          <w:lang w:eastAsia="en-US"/>
        </w:rPr>
        <w:t>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roofErr w:type="gramStart"/>
      <w:r w:rsidRPr="00376DFC">
        <w:rPr>
          <w:rFonts w:eastAsiaTheme="minorHAnsi"/>
          <w:color w:val="000000"/>
          <w:sz w:val="28"/>
          <w:szCs w:val="28"/>
          <w:lang w:eastAsia="en-US"/>
        </w:rPr>
        <w:t>.</w:t>
      </w:r>
      <w:r w:rsidR="008125D2">
        <w:rPr>
          <w:rFonts w:eastAsiaTheme="minorHAnsi"/>
          <w:color w:val="000000"/>
          <w:sz w:val="28"/>
          <w:szCs w:val="28"/>
          <w:lang w:eastAsia="en-US"/>
        </w:rPr>
        <w:t>»</w:t>
      </w:r>
      <w:proofErr w:type="gramEnd"/>
    </w:p>
    <w:p w:rsidR="00376DFC" w:rsidRPr="008125D2" w:rsidRDefault="00376DFC" w:rsidP="00D81800">
      <w:pPr>
        <w:autoSpaceDE w:val="0"/>
        <w:autoSpaceDN w:val="0"/>
        <w:adjustRightInd w:val="0"/>
        <w:jc w:val="both"/>
        <w:rPr>
          <w:rFonts w:eastAsiaTheme="minorHAnsi"/>
          <w:color w:val="000000"/>
          <w:sz w:val="28"/>
          <w:szCs w:val="28"/>
          <w:lang w:eastAsia="en-US"/>
        </w:rPr>
      </w:pPr>
    </w:p>
    <w:p w:rsidR="00376DFC" w:rsidRPr="00376DFC" w:rsidRDefault="00D81800" w:rsidP="00AD0D53">
      <w:pPr>
        <w:autoSpaceDE w:val="0"/>
        <w:autoSpaceDN w:val="0"/>
        <w:adjustRightInd w:val="0"/>
        <w:ind w:firstLine="851"/>
        <w:jc w:val="center"/>
        <w:rPr>
          <w:rFonts w:eastAsiaTheme="minorHAnsi"/>
          <w:color w:val="000000"/>
          <w:sz w:val="28"/>
          <w:szCs w:val="28"/>
          <w:lang w:eastAsia="en-US"/>
        </w:rPr>
      </w:pPr>
      <w:r>
        <w:rPr>
          <w:rFonts w:eastAsiaTheme="minorHAnsi"/>
          <w:color w:val="000000"/>
          <w:sz w:val="28"/>
          <w:szCs w:val="28"/>
          <w:lang w:eastAsia="en-US"/>
        </w:rPr>
        <w:t xml:space="preserve">Подраздел </w:t>
      </w:r>
      <w:r w:rsidRPr="00BB78EC">
        <w:rPr>
          <w:rFonts w:eastAsiaTheme="minorHAnsi"/>
          <w:color w:val="000000"/>
          <w:sz w:val="28"/>
          <w:szCs w:val="28"/>
          <w:lang w:eastAsia="en-US"/>
        </w:rPr>
        <w:t>4</w:t>
      </w:r>
      <w:r w:rsidR="00376DFC" w:rsidRPr="00376DFC">
        <w:rPr>
          <w:rFonts w:eastAsiaTheme="minorHAnsi"/>
          <w:color w:val="000000"/>
          <w:sz w:val="28"/>
          <w:szCs w:val="28"/>
          <w:lang w:eastAsia="en-US"/>
        </w:rPr>
        <w:t>. ПОЛОЖЕНИ</w:t>
      </w:r>
      <w:r w:rsidR="00AD0D53">
        <w:rPr>
          <w:rFonts w:eastAsiaTheme="minorHAnsi"/>
          <w:color w:val="000000"/>
          <w:sz w:val="28"/>
          <w:szCs w:val="28"/>
          <w:lang w:eastAsia="en-US"/>
        </w:rPr>
        <w:t xml:space="preserve">Я, ХАРАКТЕРИЗУЮЩИЕ ТРЕБОВАНИЯ </w:t>
      </w:r>
      <w:r w:rsidR="00376DFC" w:rsidRPr="00376DFC">
        <w:rPr>
          <w:rFonts w:eastAsiaTheme="minorHAnsi"/>
          <w:color w:val="000000"/>
          <w:sz w:val="28"/>
          <w:szCs w:val="28"/>
          <w:lang w:eastAsia="en-US"/>
        </w:rPr>
        <w:t>ПОРЯДКУ</w:t>
      </w:r>
      <w:r w:rsidR="00AD0D53">
        <w:rPr>
          <w:rFonts w:eastAsiaTheme="minorHAnsi"/>
          <w:color w:val="000000"/>
          <w:sz w:val="28"/>
          <w:szCs w:val="28"/>
          <w:lang w:eastAsia="en-US"/>
        </w:rPr>
        <w:t xml:space="preserve"> </w:t>
      </w:r>
      <w:r w:rsidR="00376DFC" w:rsidRPr="00376DFC">
        <w:rPr>
          <w:rFonts w:eastAsiaTheme="minorHAnsi"/>
          <w:color w:val="000000"/>
          <w:sz w:val="28"/>
          <w:szCs w:val="28"/>
          <w:lang w:eastAsia="en-US"/>
        </w:rPr>
        <w:t xml:space="preserve">И ФОРМАМ </w:t>
      </w:r>
      <w:proofErr w:type="gramStart"/>
      <w:r w:rsidR="00376DFC" w:rsidRPr="00376DFC">
        <w:rPr>
          <w:rFonts w:eastAsiaTheme="minorHAnsi"/>
          <w:color w:val="000000"/>
          <w:sz w:val="28"/>
          <w:szCs w:val="28"/>
          <w:lang w:eastAsia="en-US"/>
        </w:rPr>
        <w:t>КОНТРОЛЯ ЗА</w:t>
      </w:r>
      <w:proofErr w:type="gramEnd"/>
      <w:r w:rsidR="00376DFC" w:rsidRPr="00376DFC">
        <w:rPr>
          <w:rFonts w:eastAsiaTheme="minorHAnsi"/>
          <w:color w:val="000000"/>
          <w:sz w:val="28"/>
          <w:szCs w:val="28"/>
          <w:lang w:eastAsia="en-US"/>
        </w:rPr>
        <w:t xml:space="preserve"> ПРЕДОСТАВЛЕНИЕМ МУНИЦИПАЛЬНОЙ УСЛУГИ,</w:t>
      </w:r>
      <w:r w:rsidR="00AD0D53">
        <w:rPr>
          <w:rFonts w:eastAsiaTheme="minorHAnsi"/>
          <w:color w:val="000000"/>
          <w:sz w:val="28"/>
          <w:szCs w:val="28"/>
          <w:lang w:eastAsia="en-US"/>
        </w:rPr>
        <w:t xml:space="preserve"> </w:t>
      </w:r>
      <w:r w:rsidR="00376DFC" w:rsidRPr="00376DFC">
        <w:rPr>
          <w:rFonts w:eastAsiaTheme="minorHAnsi"/>
          <w:color w:val="000000"/>
          <w:sz w:val="28"/>
          <w:szCs w:val="28"/>
          <w:lang w:eastAsia="en-US"/>
        </w:rPr>
        <w:t>В ТОМ ЧИСЛЕ СО СТОРОНЫ ГРАЖДАН, ИХ ОБЪЕДИНЕНИЙ И ОРГАНИЗАЦИЙ</w:t>
      </w:r>
    </w:p>
    <w:p w:rsidR="00376DFC" w:rsidRPr="00376DFC" w:rsidRDefault="00376DFC" w:rsidP="00AD0D53">
      <w:pPr>
        <w:autoSpaceDE w:val="0"/>
        <w:autoSpaceDN w:val="0"/>
        <w:adjustRightInd w:val="0"/>
        <w:ind w:firstLine="851"/>
        <w:jc w:val="center"/>
        <w:rPr>
          <w:rFonts w:eastAsiaTheme="minorHAnsi"/>
          <w:color w:val="000000"/>
          <w:sz w:val="28"/>
          <w:szCs w:val="28"/>
          <w:lang w:eastAsia="en-US"/>
        </w:rPr>
      </w:pPr>
    </w:p>
    <w:p w:rsidR="00376DFC" w:rsidRPr="00376DFC" w:rsidRDefault="00376DFC" w:rsidP="00376DFC">
      <w:pPr>
        <w:autoSpaceDE w:val="0"/>
        <w:autoSpaceDN w:val="0"/>
        <w:adjustRightInd w:val="0"/>
        <w:ind w:firstLine="851"/>
        <w:jc w:val="both"/>
        <w:rPr>
          <w:rFonts w:eastAsiaTheme="minorHAnsi"/>
          <w:color w:val="000000"/>
          <w:sz w:val="28"/>
          <w:szCs w:val="28"/>
          <w:lang w:eastAsia="en-US"/>
        </w:rPr>
      </w:pPr>
      <w:r w:rsidRPr="00376DFC">
        <w:rPr>
          <w:rFonts w:eastAsiaTheme="minorHAnsi"/>
          <w:color w:val="000000"/>
          <w:sz w:val="28"/>
          <w:szCs w:val="28"/>
          <w:lang w:eastAsia="en-US"/>
        </w:rPr>
        <w:t xml:space="preserve">1. </w:t>
      </w:r>
      <w:proofErr w:type="gramStart"/>
      <w:r w:rsidRPr="00376DFC">
        <w:rPr>
          <w:rFonts w:eastAsiaTheme="minorHAnsi"/>
          <w:color w:val="000000"/>
          <w:sz w:val="28"/>
          <w:szCs w:val="28"/>
          <w:lang w:eastAsia="en-US"/>
        </w:rPr>
        <w:t>Контроль за</w:t>
      </w:r>
      <w:proofErr w:type="gramEnd"/>
      <w:r w:rsidRPr="00376DFC">
        <w:rPr>
          <w:rFonts w:eastAsiaTheme="minorHAnsi"/>
          <w:color w:val="000000"/>
          <w:sz w:val="28"/>
          <w:szCs w:val="28"/>
          <w:lang w:eastAsia="en-US"/>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376DFC" w:rsidRPr="00376DFC" w:rsidRDefault="00376DFC" w:rsidP="00376DFC">
      <w:pPr>
        <w:autoSpaceDE w:val="0"/>
        <w:autoSpaceDN w:val="0"/>
        <w:adjustRightInd w:val="0"/>
        <w:ind w:firstLine="851"/>
        <w:jc w:val="both"/>
        <w:rPr>
          <w:rFonts w:eastAsiaTheme="minorHAnsi"/>
          <w:color w:val="000000"/>
          <w:sz w:val="28"/>
          <w:szCs w:val="28"/>
          <w:lang w:eastAsia="en-US"/>
        </w:rPr>
      </w:pPr>
      <w:r w:rsidRPr="00376DFC">
        <w:rPr>
          <w:rFonts w:eastAsiaTheme="minorHAnsi"/>
          <w:color w:val="000000"/>
          <w:sz w:val="28"/>
          <w:szCs w:val="28"/>
          <w:lang w:eastAsia="en-US"/>
        </w:rPr>
        <w:t>а) нарушения прав и законных интересов заявителей решением, действием (бездействием) уполномоченного органа, его должностных лиц;</w:t>
      </w:r>
    </w:p>
    <w:p w:rsidR="00376DFC" w:rsidRPr="00376DFC" w:rsidRDefault="00376DFC" w:rsidP="00376DFC">
      <w:pPr>
        <w:autoSpaceDE w:val="0"/>
        <w:autoSpaceDN w:val="0"/>
        <w:adjustRightInd w:val="0"/>
        <w:ind w:firstLine="851"/>
        <w:jc w:val="both"/>
        <w:rPr>
          <w:rFonts w:eastAsiaTheme="minorHAnsi"/>
          <w:color w:val="000000"/>
          <w:sz w:val="28"/>
          <w:szCs w:val="28"/>
          <w:lang w:eastAsia="en-US"/>
        </w:rPr>
      </w:pPr>
      <w:r w:rsidRPr="00376DFC">
        <w:rPr>
          <w:rFonts w:eastAsiaTheme="minorHAnsi"/>
          <w:color w:val="000000"/>
          <w:sz w:val="28"/>
          <w:szCs w:val="28"/>
          <w:lang w:eastAsia="en-US"/>
        </w:rPr>
        <w:t xml:space="preserve">б) нарушения положений настоящего </w:t>
      </w:r>
      <w:r w:rsidR="008125D2">
        <w:rPr>
          <w:rFonts w:eastAsiaTheme="minorHAnsi"/>
          <w:color w:val="000000"/>
          <w:sz w:val="28"/>
          <w:szCs w:val="28"/>
          <w:lang w:eastAsia="en-US"/>
        </w:rPr>
        <w:t>административного р</w:t>
      </w:r>
      <w:r w:rsidRPr="00376DFC">
        <w:rPr>
          <w:rFonts w:eastAsiaTheme="minorHAnsi"/>
          <w:color w:val="000000"/>
          <w:sz w:val="28"/>
          <w:szCs w:val="28"/>
          <w:lang w:eastAsia="en-US"/>
        </w:rPr>
        <w:t>егламента или иных нормативных правовых актов Российской Федерации, устанавливающих требования к предоставлению муниципальной услуги;</w:t>
      </w:r>
    </w:p>
    <w:p w:rsidR="00376DFC" w:rsidRPr="00376DFC" w:rsidRDefault="00376DFC" w:rsidP="00376DFC">
      <w:pPr>
        <w:autoSpaceDE w:val="0"/>
        <w:autoSpaceDN w:val="0"/>
        <w:adjustRightInd w:val="0"/>
        <w:ind w:firstLine="851"/>
        <w:jc w:val="both"/>
        <w:rPr>
          <w:rFonts w:eastAsiaTheme="minorHAnsi"/>
          <w:color w:val="000000"/>
          <w:sz w:val="28"/>
          <w:szCs w:val="28"/>
          <w:lang w:eastAsia="en-US"/>
        </w:rPr>
      </w:pPr>
      <w:r w:rsidRPr="00376DFC">
        <w:rPr>
          <w:rFonts w:eastAsiaTheme="minorHAnsi"/>
          <w:color w:val="000000"/>
          <w:sz w:val="28"/>
          <w:szCs w:val="28"/>
          <w:lang w:eastAsia="en-US"/>
        </w:rPr>
        <w:t>в) некорректного поведения должностных лиц уполномоченного органа, нарушения правил служебной этики при предоставлении муниципальной услуги.</w:t>
      </w:r>
    </w:p>
    <w:p w:rsidR="00376DFC" w:rsidRDefault="00376DFC" w:rsidP="00376DFC">
      <w:pPr>
        <w:autoSpaceDE w:val="0"/>
        <w:autoSpaceDN w:val="0"/>
        <w:adjustRightInd w:val="0"/>
        <w:ind w:firstLine="851"/>
        <w:jc w:val="both"/>
        <w:rPr>
          <w:rFonts w:eastAsiaTheme="minorHAnsi"/>
          <w:color w:val="000000"/>
          <w:sz w:val="28"/>
          <w:szCs w:val="28"/>
          <w:lang w:eastAsia="en-US"/>
        </w:rPr>
      </w:pPr>
      <w:r w:rsidRPr="00376DFC">
        <w:rPr>
          <w:rFonts w:eastAsiaTheme="minorHAnsi"/>
          <w:color w:val="000000"/>
          <w:sz w:val="28"/>
          <w:szCs w:val="28"/>
          <w:lang w:eastAsia="en-US"/>
        </w:rPr>
        <w:lastRenderedPageBreak/>
        <w:t xml:space="preserve">2. В случаях, указанных в пункте 1 подраздела 3 раздела 4 настоящего </w:t>
      </w:r>
      <w:r w:rsidR="00B17CAB">
        <w:rPr>
          <w:rFonts w:eastAsiaTheme="minorHAnsi"/>
          <w:color w:val="000000"/>
          <w:sz w:val="28"/>
          <w:szCs w:val="28"/>
          <w:lang w:eastAsia="en-US"/>
        </w:rPr>
        <w:t>р</w:t>
      </w:r>
      <w:r w:rsidRPr="00376DFC">
        <w:rPr>
          <w:rFonts w:eastAsiaTheme="minorHAnsi"/>
          <w:color w:val="000000"/>
          <w:sz w:val="28"/>
          <w:szCs w:val="28"/>
          <w:lang w:eastAsia="en-US"/>
        </w:rPr>
        <w:t xml:space="preserve">егламента, заявители могут сообщить о них по телефонам уполномоченного органа, указанным в пункте 4 подраздела 3 раздела 1 настоящего </w:t>
      </w:r>
      <w:r w:rsidR="008125D2">
        <w:rPr>
          <w:rFonts w:eastAsiaTheme="minorHAnsi"/>
          <w:color w:val="000000"/>
          <w:sz w:val="28"/>
          <w:szCs w:val="28"/>
          <w:lang w:eastAsia="en-US"/>
        </w:rPr>
        <w:t>административного р</w:t>
      </w:r>
      <w:r w:rsidRPr="00376DFC">
        <w:rPr>
          <w:rFonts w:eastAsiaTheme="minorHAnsi"/>
          <w:color w:val="000000"/>
          <w:sz w:val="28"/>
          <w:szCs w:val="28"/>
          <w:lang w:eastAsia="en-US"/>
        </w:rPr>
        <w:t>егламента.</w:t>
      </w:r>
    </w:p>
    <w:p w:rsidR="00367D60" w:rsidRDefault="00367D60" w:rsidP="00376DFC">
      <w:pPr>
        <w:autoSpaceDE w:val="0"/>
        <w:autoSpaceDN w:val="0"/>
        <w:adjustRightInd w:val="0"/>
        <w:ind w:firstLine="851"/>
        <w:jc w:val="both"/>
        <w:rPr>
          <w:rFonts w:eastAsiaTheme="minorHAnsi"/>
          <w:color w:val="000000"/>
          <w:sz w:val="28"/>
          <w:szCs w:val="28"/>
          <w:lang w:eastAsia="en-US"/>
        </w:rPr>
      </w:pPr>
      <w:r>
        <w:rPr>
          <w:rFonts w:eastAsiaTheme="minorHAnsi"/>
          <w:color w:val="000000"/>
          <w:sz w:val="28"/>
          <w:szCs w:val="28"/>
          <w:lang w:eastAsia="en-US"/>
        </w:rPr>
        <w:t>3.Срок рассмотрения обращений со стороны граждан, их объединений и организаций составляет 30 календарных дней с момента их регистрации.</w:t>
      </w:r>
    </w:p>
    <w:p w:rsidR="00367D60" w:rsidRPr="00376DFC" w:rsidRDefault="00367D60" w:rsidP="00376DFC">
      <w:pPr>
        <w:autoSpaceDE w:val="0"/>
        <w:autoSpaceDN w:val="0"/>
        <w:adjustRightInd w:val="0"/>
        <w:ind w:firstLine="851"/>
        <w:jc w:val="both"/>
        <w:rPr>
          <w:rFonts w:eastAsiaTheme="minorHAnsi"/>
          <w:color w:val="000000"/>
          <w:sz w:val="28"/>
          <w:szCs w:val="28"/>
          <w:lang w:eastAsia="en-US"/>
        </w:rPr>
      </w:pPr>
      <w:r>
        <w:rPr>
          <w:rFonts w:eastAsiaTheme="minorHAnsi"/>
          <w:color w:val="000000"/>
          <w:sz w:val="28"/>
          <w:szCs w:val="28"/>
          <w:lang w:eastAsia="en-US"/>
        </w:rPr>
        <w:t>4.</w:t>
      </w:r>
      <w:r w:rsidR="00992C16">
        <w:rPr>
          <w:rFonts w:eastAsiaTheme="minorHAnsi"/>
          <w:color w:val="000000"/>
          <w:sz w:val="28"/>
          <w:szCs w:val="28"/>
          <w:lang w:eastAsia="en-US"/>
        </w:rPr>
        <w:t xml:space="preserve"> </w:t>
      </w:r>
      <w:proofErr w:type="gramStart"/>
      <w:r>
        <w:rPr>
          <w:rFonts w:eastAsiaTheme="minorHAnsi"/>
          <w:color w:val="000000"/>
          <w:sz w:val="28"/>
          <w:szCs w:val="28"/>
          <w:lang w:eastAsia="en-US"/>
        </w:rPr>
        <w:t>Контроль за</w:t>
      </w:r>
      <w:proofErr w:type="gramEnd"/>
      <w:r>
        <w:rPr>
          <w:rFonts w:eastAsiaTheme="minorHAnsi"/>
          <w:color w:val="000000"/>
          <w:sz w:val="28"/>
          <w:szCs w:val="28"/>
          <w:lang w:eastAsia="en-US"/>
        </w:rPr>
        <w:t xml:space="preserve"> предоставлением муниципальной услуги осуществляется в соответствии с действующим законодательством.</w:t>
      </w:r>
    </w:p>
    <w:p w:rsidR="00376DFC" w:rsidRPr="00376DFC" w:rsidRDefault="00376DFC" w:rsidP="00376DFC">
      <w:pPr>
        <w:autoSpaceDE w:val="0"/>
        <w:autoSpaceDN w:val="0"/>
        <w:adjustRightInd w:val="0"/>
        <w:ind w:firstLine="851"/>
        <w:jc w:val="both"/>
        <w:rPr>
          <w:rFonts w:eastAsiaTheme="minorHAnsi"/>
          <w:color w:val="000000"/>
          <w:sz w:val="28"/>
          <w:szCs w:val="28"/>
          <w:lang w:eastAsia="en-US"/>
        </w:rPr>
      </w:pPr>
    </w:p>
    <w:p w:rsidR="00915202" w:rsidRPr="005F24F9" w:rsidRDefault="00261F9E" w:rsidP="00915202">
      <w:pPr>
        <w:autoSpaceDE w:val="0"/>
        <w:autoSpaceDN w:val="0"/>
        <w:adjustRightInd w:val="0"/>
        <w:ind w:firstLine="851"/>
        <w:jc w:val="both"/>
        <w:rPr>
          <w:color w:val="000000"/>
          <w:sz w:val="28"/>
          <w:szCs w:val="28"/>
        </w:rPr>
      </w:pPr>
      <w:r w:rsidRPr="00376DFC">
        <w:rPr>
          <w:color w:val="000000" w:themeColor="text1"/>
          <w:sz w:val="28"/>
          <w:szCs w:val="28"/>
        </w:rPr>
        <w:t>1.10</w:t>
      </w:r>
      <w:r w:rsidR="00915202">
        <w:rPr>
          <w:color w:val="000000" w:themeColor="text1"/>
          <w:sz w:val="28"/>
          <w:szCs w:val="28"/>
        </w:rPr>
        <w:t>.</w:t>
      </w:r>
      <w:r w:rsidRPr="00261F9E">
        <w:rPr>
          <w:color w:val="000000" w:themeColor="text1"/>
          <w:sz w:val="28"/>
          <w:szCs w:val="28"/>
        </w:rPr>
        <w:t xml:space="preserve"> </w:t>
      </w:r>
      <w:r w:rsidR="00915202">
        <w:rPr>
          <w:color w:val="000000"/>
          <w:sz w:val="28"/>
          <w:szCs w:val="28"/>
        </w:rPr>
        <w:t>Раздел 5</w:t>
      </w:r>
      <w:r w:rsidR="00915202" w:rsidRPr="005F24F9">
        <w:rPr>
          <w:color w:val="000000"/>
          <w:sz w:val="28"/>
          <w:szCs w:val="28"/>
        </w:rPr>
        <w:t xml:space="preserve"> </w:t>
      </w:r>
      <w:r w:rsidR="00915202">
        <w:rPr>
          <w:color w:val="000000"/>
          <w:sz w:val="28"/>
          <w:szCs w:val="28"/>
        </w:rPr>
        <w:t>приложения к постановлению</w:t>
      </w:r>
      <w:r w:rsidR="00915202" w:rsidRPr="005F24F9">
        <w:rPr>
          <w:color w:val="000000"/>
          <w:sz w:val="28"/>
          <w:szCs w:val="28"/>
        </w:rPr>
        <w:t xml:space="preserve"> изложить в </w:t>
      </w:r>
      <w:r w:rsidR="00915202">
        <w:rPr>
          <w:color w:val="000000"/>
          <w:sz w:val="28"/>
          <w:szCs w:val="28"/>
        </w:rPr>
        <w:t xml:space="preserve">следующей </w:t>
      </w:r>
      <w:r w:rsidR="00915202" w:rsidRPr="005F24F9">
        <w:rPr>
          <w:color w:val="000000"/>
          <w:sz w:val="28"/>
          <w:szCs w:val="28"/>
        </w:rPr>
        <w:t>редакции:</w:t>
      </w:r>
    </w:p>
    <w:p w:rsidR="00915202" w:rsidRPr="005F24F9" w:rsidRDefault="00915202" w:rsidP="00915202">
      <w:pPr>
        <w:widowControl w:val="0"/>
        <w:autoSpaceDE w:val="0"/>
        <w:autoSpaceDN w:val="0"/>
        <w:adjustRightInd w:val="0"/>
        <w:ind w:firstLine="709"/>
        <w:jc w:val="center"/>
        <w:outlineLvl w:val="0"/>
        <w:rPr>
          <w:sz w:val="28"/>
          <w:szCs w:val="28"/>
        </w:rPr>
      </w:pPr>
      <w:r w:rsidRPr="005F24F9">
        <w:rPr>
          <w:color w:val="000000"/>
          <w:sz w:val="28"/>
          <w:szCs w:val="28"/>
        </w:rPr>
        <w:t>«</w:t>
      </w:r>
      <w:r>
        <w:rPr>
          <w:sz w:val="28"/>
          <w:szCs w:val="28"/>
        </w:rPr>
        <w:t>Раздел 5</w:t>
      </w:r>
      <w:r w:rsidRPr="005F24F9">
        <w:rPr>
          <w:sz w:val="28"/>
          <w:szCs w:val="28"/>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15202" w:rsidRPr="005F24F9" w:rsidRDefault="00915202" w:rsidP="00915202">
      <w:pPr>
        <w:widowControl w:val="0"/>
        <w:autoSpaceDE w:val="0"/>
        <w:autoSpaceDN w:val="0"/>
        <w:adjustRightInd w:val="0"/>
        <w:ind w:firstLine="709"/>
        <w:jc w:val="both"/>
        <w:rPr>
          <w:sz w:val="28"/>
          <w:szCs w:val="28"/>
        </w:rPr>
      </w:pPr>
    </w:p>
    <w:p w:rsidR="00915202" w:rsidRPr="005F24F9" w:rsidRDefault="00915202" w:rsidP="00915202">
      <w:pPr>
        <w:widowControl w:val="0"/>
        <w:autoSpaceDE w:val="0"/>
        <w:autoSpaceDN w:val="0"/>
        <w:adjustRightInd w:val="0"/>
        <w:ind w:firstLine="709"/>
        <w:jc w:val="center"/>
        <w:outlineLvl w:val="1"/>
        <w:rPr>
          <w:sz w:val="28"/>
          <w:szCs w:val="28"/>
        </w:rPr>
      </w:pPr>
      <w:r>
        <w:rPr>
          <w:sz w:val="28"/>
          <w:szCs w:val="28"/>
        </w:rPr>
        <w:t>Подраздел 1.</w:t>
      </w:r>
      <w:r w:rsidRPr="005F24F9">
        <w:rPr>
          <w:sz w:val="28"/>
          <w:szCs w:val="28"/>
        </w:rPr>
        <w:t xml:space="preserve"> ИНФОРМАЦИЯ ДЛЯ ЗАЯВИТЕЛЯ О ЕГО ПРАВЕ ПОДАТЬ ЖАЛОБУ НА РЕШЕНИЕ И (ИЛИ) ДЕЙСТВИЕ (БЕЗДЕЙСТВИЕ) ОРГАНА ВЛАСТИ И (ИЛИ) ЕГО ДОЛЖНОСТНЫХ ЛИЦ, МУНИЦИПАЛЬНЫХ СЛУЖАЩИХ, МУНИЦИПАЛЬНОГО УЧРЕЖДЕНИЯ И ЕГО ДОЛЖНОСТНЫХ ЛИЦ ПРИ ПРЕДОСТАВЛЕНИИ МУНИЦИПАЛЬНОЙ УСЛУГИ</w:t>
      </w:r>
    </w:p>
    <w:p w:rsidR="00915202" w:rsidRPr="005F24F9" w:rsidRDefault="00915202" w:rsidP="00915202">
      <w:pPr>
        <w:widowControl w:val="0"/>
        <w:autoSpaceDE w:val="0"/>
        <w:autoSpaceDN w:val="0"/>
        <w:adjustRightInd w:val="0"/>
        <w:ind w:firstLine="709"/>
        <w:jc w:val="center"/>
        <w:outlineLvl w:val="1"/>
        <w:rPr>
          <w:sz w:val="28"/>
          <w:szCs w:val="28"/>
        </w:rPr>
      </w:pPr>
    </w:p>
    <w:p w:rsidR="00915202" w:rsidRPr="005F24F9" w:rsidRDefault="00915202" w:rsidP="00915202">
      <w:pPr>
        <w:autoSpaceDE w:val="0"/>
        <w:autoSpaceDN w:val="0"/>
        <w:adjustRightInd w:val="0"/>
        <w:ind w:firstLine="709"/>
        <w:jc w:val="both"/>
        <w:rPr>
          <w:sz w:val="28"/>
          <w:szCs w:val="28"/>
        </w:rPr>
      </w:pPr>
      <w:r>
        <w:rPr>
          <w:sz w:val="28"/>
          <w:szCs w:val="28"/>
        </w:rPr>
        <w:t>1</w:t>
      </w:r>
      <w:r w:rsidRPr="005F24F9">
        <w:rPr>
          <w:sz w:val="28"/>
          <w:szCs w:val="28"/>
        </w:rPr>
        <w:t>. С целью обжалования решений и действий (бездействия) уполномоченного органа, а также должностных лиц уполномоченного органа заявитель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915202" w:rsidRPr="005F24F9" w:rsidRDefault="00915202" w:rsidP="00915202">
      <w:pPr>
        <w:autoSpaceDE w:val="0"/>
        <w:autoSpaceDN w:val="0"/>
        <w:adjustRightInd w:val="0"/>
        <w:ind w:firstLine="709"/>
        <w:jc w:val="both"/>
        <w:rPr>
          <w:sz w:val="28"/>
          <w:szCs w:val="28"/>
        </w:rPr>
      </w:pPr>
      <w:r>
        <w:rPr>
          <w:sz w:val="28"/>
          <w:szCs w:val="28"/>
        </w:rPr>
        <w:t xml:space="preserve">2 </w:t>
      </w:r>
      <w:r w:rsidRPr="005F24F9">
        <w:rPr>
          <w:sz w:val="28"/>
          <w:szCs w:val="28"/>
        </w:rPr>
        <w:t>. Информацию о порядке подачи и рассмотрения жалобы заявитель может получить:</w:t>
      </w:r>
    </w:p>
    <w:p w:rsidR="00915202" w:rsidRPr="005F24F9" w:rsidRDefault="00915202" w:rsidP="00915202">
      <w:pPr>
        <w:autoSpaceDE w:val="0"/>
        <w:autoSpaceDN w:val="0"/>
        <w:adjustRightInd w:val="0"/>
        <w:ind w:firstLine="709"/>
        <w:jc w:val="both"/>
        <w:rPr>
          <w:sz w:val="28"/>
          <w:szCs w:val="28"/>
        </w:rPr>
      </w:pPr>
      <w:r w:rsidRPr="005F24F9">
        <w:rPr>
          <w:sz w:val="28"/>
          <w:szCs w:val="28"/>
        </w:rPr>
        <w:t>а) на стендах, расположенных в помещениях, занимаемых уполномоченным органом;</w:t>
      </w:r>
    </w:p>
    <w:p w:rsidR="00915202" w:rsidRPr="005F24F9" w:rsidRDefault="00915202" w:rsidP="00915202">
      <w:pPr>
        <w:autoSpaceDE w:val="0"/>
        <w:autoSpaceDN w:val="0"/>
        <w:adjustRightInd w:val="0"/>
        <w:ind w:firstLine="709"/>
        <w:jc w:val="both"/>
        <w:rPr>
          <w:sz w:val="28"/>
          <w:szCs w:val="28"/>
        </w:rPr>
      </w:pPr>
      <w:r w:rsidRPr="005F24F9">
        <w:rPr>
          <w:sz w:val="28"/>
          <w:szCs w:val="28"/>
        </w:rPr>
        <w:t>б)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hyperlink r:id="rId16" w:history="1">
        <w:r w:rsidRPr="005F24F9">
          <w:rPr>
            <w:color w:val="0000FF"/>
            <w:sz w:val="28"/>
            <w:szCs w:val="28"/>
            <w:u w:val="single"/>
          </w:rPr>
          <w:t>http://www.admsayansk.ru</w:t>
        </w:r>
      </w:hyperlink>
      <w:r w:rsidRPr="005F24F9">
        <w:rPr>
          <w:sz w:val="28"/>
          <w:szCs w:val="28"/>
        </w:rPr>
        <w:t>);</w:t>
      </w:r>
    </w:p>
    <w:p w:rsidR="00915202" w:rsidRPr="005F24F9" w:rsidRDefault="00915202" w:rsidP="00915202">
      <w:pPr>
        <w:autoSpaceDE w:val="0"/>
        <w:autoSpaceDN w:val="0"/>
        <w:adjustRightInd w:val="0"/>
        <w:ind w:firstLine="709"/>
        <w:jc w:val="both"/>
        <w:rPr>
          <w:sz w:val="28"/>
          <w:szCs w:val="28"/>
        </w:rPr>
      </w:pPr>
      <w:r w:rsidRPr="005F24F9">
        <w:rPr>
          <w:sz w:val="28"/>
          <w:szCs w:val="28"/>
        </w:rPr>
        <w:t>в)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http://38.gosuslugi.ru.</w:t>
      </w:r>
    </w:p>
    <w:p w:rsidR="00915202" w:rsidRPr="005F24F9" w:rsidRDefault="00915202" w:rsidP="00915202">
      <w:pPr>
        <w:widowControl w:val="0"/>
        <w:autoSpaceDE w:val="0"/>
        <w:autoSpaceDN w:val="0"/>
        <w:adjustRightInd w:val="0"/>
        <w:ind w:firstLine="709"/>
        <w:jc w:val="center"/>
        <w:outlineLvl w:val="1"/>
        <w:rPr>
          <w:sz w:val="28"/>
          <w:szCs w:val="28"/>
        </w:rPr>
      </w:pPr>
    </w:p>
    <w:p w:rsidR="00915202" w:rsidRPr="005F24F9" w:rsidRDefault="00915202" w:rsidP="00915202">
      <w:pPr>
        <w:widowControl w:val="0"/>
        <w:autoSpaceDE w:val="0"/>
        <w:autoSpaceDN w:val="0"/>
        <w:adjustRightInd w:val="0"/>
        <w:ind w:firstLine="709"/>
        <w:jc w:val="center"/>
        <w:outlineLvl w:val="1"/>
        <w:rPr>
          <w:sz w:val="28"/>
          <w:szCs w:val="28"/>
        </w:rPr>
      </w:pPr>
      <w:r>
        <w:rPr>
          <w:sz w:val="28"/>
          <w:szCs w:val="28"/>
        </w:rPr>
        <w:t>Подраздел 2</w:t>
      </w:r>
      <w:r w:rsidRPr="005F24F9">
        <w:rPr>
          <w:sz w:val="28"/>
          <w:szCs w:val="28"/>
        </w:rPr>
        <w:t>. ПРЕДМЕТ ДОСУДЕБНОГО (ВНЕСУДЕБНОГО) ОБЖАЛОВАНИЯ</w:t>
      </w:r>
    </w:p>
    <w:p w:rsidR="00915202" w:rsidRPr="005F24F9" w:rsidRDefault="00915202" w:rsidP="00915202">
      <w:pPr>
        <w:widowControl w:val="0"/>
        <w:autoSpaceDE w:val="0"/>
        <w:autoSpaceDN w:val="0"/>
        <w:adjustRightInd w:val="0"/>
        <w:ind w:firstLine="709"/>
        <w:jc w:val="both"/>
        <w:rPr>
          <w:sz w:val="28"/>
          <w:szCs w:val="28"/>
        </w:rPr>
      </w:pPr>
    </w:p>
    <w:p w:rsidR="00915202" w:rsidRPr="005F24F9" w:rsidRDefault="00915202" w:rsidP="00915202">
      <w:pPr>
        <w:widowControl w:val="0"/>
        <w:autoSpaceDE w:val="0"/>
        <w:autoSpaceDN w:val="0"/>
        <w:adjustRightInd w:val="0"/>
        <w:ind w:firstLine="709"/>
        <w:jc w:val="both"/>
        <w:rPr>
          <w:sz w:val="28"/>
          <w:szCs w:val="28"/>
        </w:rPr>
      </w:pPr>
      <w:r>
        <w:rPr>
          <w:sz w:val="28"/>
          <w:szCs w:val="28"/>
        </w:rPr>
        <w:t>3</w:t>
      </w:r>
      <w:r w:rsidRPr="005F24F9">
        <w:rPr>
          <w:sz w:val="28"/>
          <w:szCs w:val="28"/>
        </w:rPr>
        <w:t>. 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915202" w:rsidRPr="005F24F9" w:rsidRDefault="00915202" w:rsidP="00915202">
      <w:pPr>
        <w:widowControl w:val="0"/>
        <w:autoSpaceDE w:val="0"/>
        <w:autoSpaceDN w:val="0"/>
        <w:adjustRightInd w:val="0"/>
        <w:ind w:firstLine="709"/>
        <w:jc w:val="both"/>
        <w:rPr>
          <w:sz w:val="28"/>
          <w:szCs w:val="28"/>
        </w:rPr>
      </w:pPr>
      <w:r>
        <w:rPr>
          <w:sz w:val="28"/>
          <w:szCs w:val="28"/>
        </w:rPr>
        <w:lastRenderedPageBreak/>
        <w:t>4</w:t>
      </w:r>
      <w:r w:rsidRPr="005F24F9">
        <w:rPr>
          <w:sz w:val="28"/>
          <w:szCs w:val="28"/>
        </w:rPr>
        <w:t>. Заявитель может обратиться с жалобой, в том числе, в следующих случаях:</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а) нарушение срока регистрации заявления заявителя о предоставлении муниципальной услуги;</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б) нарушение срока предоставления муниципальной услуги;</w:t>
      </w:r>
    </w:p>
    <w:p w:rsidR="00915202" w:rsidRPr="005F24F9" w:rsidRDefault="00915202" w:rsidP="00915202">
      <w:pPr>
        <w:widowControl w:val="0"/>
        <w:autoSpaceDE w:val="0"/>
        <w:autoSpaceDN w:val="0"/>
        <w:adjustRightInd w:val="0"/>
        <w:ind w:firstLine="709"/>
        <w:jc w:val="both"/>
        <w:rPr>
          <w:rFonts w:ascii="Arial" w:hAnsi="Arial" w:cs="Arial"/>
          <w:sz w:val="20"/>
          <w:szCs w:val="20"/>
        </w:rPr>
      </w:pPr>
      <w:r w:rsidRPr="005F24F9">
        <w:rPr>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настоящим административным регламентом для предоставления муниципальной услуги;</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915202" w:rsidRPr="005F24F9" w:rsidRDefault="00915202" w:rsidP="00915202">
      <w:pPr>
        <w:widowControl w:val="0"/>
        <w:autoSpaceDE w:val="0"/>
        <w:autoSpaceDN w:val="0"/>
        <w:adjustRightInd w:val="0"/>
        <w:ind w:firstLine="709"/>
        <w:jc w:val="both"/>
        <w:rPr>
          <w:sz w:val="28"/>
          <w:szCs w:val="28"/>
        </w:rPr>
      </w:pPr>
      <w:proofErr w:type="gramStart"/>
      <w:r w:rsidRPr="005F24F9">
        <w:rPr>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w:t>
      </w:r>
      <w:proofErr w:type="gramEnd"/>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915202" w:rsidRPr="005F24F9" w:rsidRDefault="00915202" w:rsidP="00915202">
      <w:pPr>
        <w:widowControl w:val="0"/>
        <w:autoSpaceDE w:val="0"/>
        <w:autoSpaceDN w:val="0"/>
        <w:adjustRightInd w:val="0"/>
        <w:ind w:firstLine="709"/>
        <w:jc w:val="both"/>
        <w:rPr>
          <w:sz w:val="28"/>
          <w:szCs w:val="28"/>
        </w:rPr>
      </w:pPr>
      <w:proofErr w:type="gramStart"/>
      <w:r w:rsidRPr="005F24F9">
        <w:rPr>
          <w:sz w:val="28"/>
          <w:szCs w:val="28"/>
        </w:rPr>
        <w:t>ж) отказ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15202" w:rsidRPr="005F24F9" w:rsidRDefault="00915202" w:rsidP="00915202">
      <w:pPr>
        <w:widowControl w:val="0"/>
        <w:autoSpaceDE w:val="0"/>
        <w:autoSpaceDN w:val="0"/>
        <w:adjustRightInd w:val="0"/>
        <w:ind w:firstLine="709"/>
        <w:jc w:val="both"/>
        <w:rPr>
          <w:sz w:val="28"/>
          <w:szCs w:val="28"/>
        </w:rPr>
      </w:pPr>
    </w:p>
    <w:p w:rsidR="00915202" w:rsidRPr="005F24F9" w:rsidRDefault="00915202" w:rsidP="00915202">
      <w:pPr>
        <w:suppressAutoHyphens/>
        <w:ind w:firstLine="709"/>
        <w:jc w:val="center"/>
        <w:rPr>
          <w:sz w:val="28"/>
          <w:szCs w:val="28"/>
        </w:rPr>
      </w:pPr>
      <w:r>
        <w:rPr>
          <w:sz w:val="28"/>
          <w:szCs w:val="28"/>
        </w:rPr>
        <w:t>Подраздел 3</w:t>
      </w:r>
      <w:r w:rsidRPr="005F24F9">
        <w:rPr>
          <w:sz w:val="28"/>
          <w:szCs w:val="28"/>
        </w:rPr>
        <w:t>.ОРГАНЫ И УПОЛНОМОЧЕ</w:t>
      </w:r>
      <w:r>
        <w:rPr>
          <w:sz w:val="28"/>
          <w:szCs w:val="28"/>
        </w:rPr>
        <w:t>ННЫЕ НА РАССМОТРЕНИЕ ЖАЛОБ</w:t>
      </w:r>
      <w:r w:rsidRPr="005F24F9">
        <w:rPr>
          <w:sz w:val="28"/>
          <w:szCs w:val="28"/>
        </w:rPr>
        <w:t>Ы ДОЛЖНОСТНЫЕ ЛИЦА, КОТОРЫМ МОЖЕТ БЫТЬ НАПРАВЛЕНА ЖАЛОБА</w:t>
      </w:r>
    </w:p>
    <w:p w:rsidR="00915202" w:rsidRPr="005F24F9" w:rsidRDefault="00915202" w:rsidP="00915202">
      <w:pPr>
        <w:suppressAutoHyphens/>
        <w:ind w:firstLine="709"/>
        <w:jc w:val="center"/>
        <w:rPr>
          <w:sz w:val="28"/>
          <w:szCs w:val="28"/>
        </w:rPr>
      </w:pPr>
    </w:p>
    <w:p w:rsidR="00915202" w:rsidRPr="005F24F9" w:rsidRDefault="00915202" w:rsidP="00915202">
      <w:pPr>
        <w:tabs>
          <w:tab w:val="left" w:pos="-4111"/>
        </w:tabs>
        <w:suppressAutoHyphens/>
        <w:ind w:firstLine="709"/>
        <w:jc w:val="both"/>
        <w:rPr>
          <w:sz w:val="28"/>
          <w:szCs w:val="28"/>
        </w:rPr>
      </w:pPr>
      <w:r>
        <w:rPr>
          <w:sz w:val="28"/>
          <w:szCs w:val="28"/>
        </w:rPr>
        <w:t>1</w:t>
      </w:r>
      <w:r w:rsidRPr="005F24F9">
        <w:rPr>
          <w:sz w:val="28"/>
          <w:szCs w:val="28"/>
        </w:rPr>
        <w:t>. Жалоба на решения, действия (бездействие) муниципальных служащих подается заявителем в письменной форме на бумажном носителе, в электронной форме на имя заместителя мэра</w:t>
      </w:r>
      <w:r w:rsidR="008E73A3">
        <w:rPr>
          <w:sz w:val="28"/>
          <w:szCs w:val="28"/>
        </w:rPr>
        <w:t xml:space="preserve"> городского округа</w:t>
      </w:r>
      <w:r w:rsidRPr="005F24F9">
        <w:rPr>
          <w:sz w:val="28"/>
          <w:szCs w:val="28"/>
        </w:rPr>
        <w:t xml:space="preserve"> по вопросам жизнеобеспечения города - председателя Комитета по </w:t>
      </w:r>
      <w:r>
        <w:rPr>
          <w:sz w:val="28"/>
          <w:szCs w:val="28"/>
        </w:rPr>
        <w:t>ЖКХ</w:t>
      </w:r>
      <w:r w:rsidRPr="005F24F9">
        <w:rPr>
          <w:sz w:val="28"/>
          <w:szCs w:val="28"/>
        </w:rPr>
        <w:t xml:space="preserve">, транспорту и </w:t>
      </w:r>
      <w:r w:rsidRPr="00915202">
        <w:rPr>
          <w:sz w:val="28"/>
          <w:szCs w:val="28"/>
        </w:rPr>
        <w:t>связи администрации городского округа муниципального образования «город Саянск» или мэра городского округа муниципального образования «город Саянск».</w:t>
      </w:r>
    </w:p>
    <w:p w:rsidR="00915202" w:rsidRPr="005F24F9" w:rsidRDefault="00915202" w:rsidP="00915202">
      <w:pPr>
        <w:tabs>
          <w:tab w:val="left" w:pos="1134"/>
        </w:tabs>
        <w:suppressAutoHyphens/>
        <w:ind w:left="709" w:firstLine="709"/>
        <w:jc w:val="center"/>
        <w:rPr>
          <w:sz w:val="28"/>
          <w:szCs w:val="28"/>
        </w:rPr>
      </w:pPr>
    </w:p>
    <w:p w:rsidR="00915202" w:rsidRPr="005F24F9" w:rsidRDefault="00915202" w:rsidP="00915202">
      <w:pPr>
        <w:tabs>
          <w:tab w:val="left" w:pos="1134"/>
        </w:tabs>
        <w:suppressAutoHyphens/>
        <w:ind w:left="709" w:firstLine="709"/>
        <w:rPr>
          <w:sz w:val="28"/>
          <w:szCs w:val="28"/>
        </w:rPr>
      </w:pPr>
      <w:r>
        <w:rPr>
          <w:sz w:val="28"/>
          <w:szCs w:val="28"/>
        </w:rPr>
        <w:t>Подраздел 4</w:t>
      </w:r>
      <w:r w:rsidRPr="005F24F9">
        <w:rPr>
          <w:sz w:val="28"/>
          <w:szCs w:val="28"/>
        </w:rPr>
        <w:t>. ПОРЯДОК ПОДАЧИ И РАССМОТРЕНИЯ ЖАЛОБЫ</w:t>
      </w:r>
    </w:p>
    <w:p w:rsidR="00915202" w:rsidRPr="005F24F9" w:rsidRDefault="00915202" w:rsidP="00915202">
      <w:pPr>
        <w:widowControl w:val="0"/>
        <w:autoSpaceDE w:val="0"/>
        <w:autoSpaceDN w:val="0"/>
        <w:adjustRightInd w:val="0"/>
        <w:ind w:firstLine="709"/>
        <w:jc w:val="both"/>
        <w:rPr>
          <w:sz w:val="28"/>
          <w:szCs w:val="28"/>
        </w:rPr>
      </w:pPr>
    </w:p>
    <w:p w:rsidR="00915202" w:rsidRPr="005F24F9" w:rsidRDefault="00915202" w:rsidP="00915202">
      <w:pPr>
        <w:widowControl w:val="0"/>
        <w:autoSpaceDE w:val="0"/>
        <w:autoSpaceDN w:val="0"/>
        <w:adjustRightInd w:val="0"/>
        <w:ind w:firstLine="709"/>
        <w:jc w:val="both"/>
        <w:rPr>
          <w:sz w:val="28"/>
          <w:szCs w:val="28"/>
        </w:rPr>
      </w:pPr>
      <w:r>
        <w:rPr>
          <w:sz w:val="28"/>
          <w:szCs w:val="28"/>
        </w:rPr>
        <w:t>1</w:t>
      </w:r>
      <w:r w:rsidRPr="005F24F9">
        <w:rPr>
          <w:sz w:val="28"/>
          <w:szCs w:val="28"/>
        </w:rPr>
        <w:t>. Жалоба может быть подана в письменной форме на бумажном носителе, в электронной форме одним из следующих способов:</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lastRenderedPageBreak/>
        <w:t>а) лично по адресу: 666304, Иркутская область, г. Саянск, микрора</w:t>
      </w:r>
      <w:r>
        <w:rPr>
          <w:sz w:val="28"/>
          <w:szCs w:val="28"/>
        </w:rPr>
        <w:t>йон Олимпийский, 30, кабинет 409</w:t>
      </w:r>
      <w:r w:rsidRPr="005F24F9">
        <w:rPr>
          <w:sz w:val="28"/>
          <w:szCs w:val="28"/>
        </w:rPr>
        <w:t>; телефон/факс: 8(39553)5-69-21.</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б) через организации почтовой связи;</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в) с использованием информационно-телекоммуникационной сети «Интернет»:</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 xml:space="preserve">электронная почта: </w:t>
      </w:r>
      <w:proofErr w:type="spellStart"/>
      <w:r w:rsidRPr="005F24F9">
        <w:rPr>
          <w:sz w:val="28"/>
          <w:szCs w:val="28"/>
          <w:lang w:val="en-US"/>
        </w:rPr>
        <w:t>jkh</w:t>
      </w:r>
      <w:proofErr w:type="spellEnd"/>
      <w:r w:rsidRPr="005F24F9">
        <w:rPr>
          <w:sz w:val="28"/>
          <w:szCs w:val="28"/>
        </w:rPr>
        <w:t>sayansk@irmail.ru, admsayansk@irmail.ru;</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официальный сайт уполномоченного органа: http://www.admsayansk.ru.</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г)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http://38.gosuslugi.ru.</w:t>
      </w:r>
    </w:p>
    <w:p w:rsidR="00915202" w:rsidRPr="005F24F9" w:rsidRDefault="00915202" w:rsidP="00915202">
      <w:pPr>
        <w:widowControl w:val="0"/>
        <w:autoSpaceDE w:val="0"/>
        <w:autoSpaceDN w:val="0"/>
        <w:adjustRightInd w:val="0"/>
        <w:ind w:firstLine="709"/>
        <w:jc w:val="both"/>
        <w:rPr>
          <w:sz w:val="28"/>
          <w:szCs w:val="28"/>
        </w:rPr>
      </w:pPr>
      <w:r>
        <w:rPr>
          <w:sz w:val="28"/>
          <w:szCs w:val="28"/>
        </w:rPr>
        <w:t>2</w:t>
      </w:r>
      <w:r w:rsidRPr="005F24F9">
        <w:rPr>
          <w:sz w:val="28"/>
          <w:szCs w:val="28"/>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Прием жалоб осуществляется в соответствии с графиком работы уполномоченного органа.</w:t>
      </w:r>
    </w:p>
    <w:p w:rsidR="00915202" w:rsidRPr="005F24F9" w:rsidRDefault="00915202" w:rsidP="00915202">
      <w:pPr>
        <w:widowControl w:val="0"/>
        <w:autoSpaceDE w:val="0"/>
        <w:autoSpaceDN w:val="0"/>
        <w:adjustRightInd w:val="0"/>
        <w:ind w:firstLine="709"/>
        <w:jc w:val="both"/>
        <w:rPr>
          <w:sz w:val="28"/>
          <w:szCs w:val="28"/>
        </w:rPr>
      </w:pPr>
      <w:r>
        <w:rPr>
          <w:sz w:val="28"/>
          <w:szCs w:val="28"/>
        </w:rPr>
        <w:t>3</w:t>
      </w:r>
      <w:r w:rsidRPr="005F24F9">
        <w:rPr>
          <w:sz w:val="28"/>
          <w:szCs w:val="28"/>
        </w:rPr>
        <w:t xml:space="preserve">. Жалоба может быть подана при личном приеме заявителя. </w:t>
      </w:r>
      <w:proofErr w:type="gramStart"/>
      <w:r w:rsidRPr="005F24F9">
        <w:rPr>
          <w:color w:val="000000"/>
          <w:sz w:val="28"/>
          <w:szCs w:val="28"/>
        </w:rPr>
        <w:t>Прием</w:t>
      </w:r>
      <w:r w:rsidRPr="005F24F9">
        <w:rPr>
          <w:color w:val="FF0000"/>
          <w:sz w:val="28"/>
          <w:szCs w:val="28"/>
        </w:rPr>
        <w:t xml:space="preserve"> </w:t>
      </w:r>
      <w:r w:rsidRPr="005F24F9">
        <w:rPr>
          <w:sz w:val="28"/>
          <w:szCs w:val="28"/>
        </w:rPr>
        <w:t xml:space="preserve">заявителей в уполномоченном органе осуществляет </w:t>
      </w:r>
      <w:r>
        <w:rPr>
          <w:sz w:val="28"/>
          <w:szCs w:val="28"/>
        </w:rPr>
        <w:t>заместитель мэра</w:t>
      </w:r>
      <w:r w:rsidR="002F07CD">
        <w:rPr>
          <w:sz w:val="28"/>
          <w:szCs w:val="28"/>
        </w:rPr>
        <w:t xml:space="preserve"> городского округа</w:t>
      </w:r>
      <w:r>
        <w:rPr>
          <w:sz w:val="28"/>
          <w:szCs w:val="28"/>
        </w:rPr>
        <w:t xml:space="preserve"> </w:t>
      </w:r>
      <w:r w:rsidR="00E60747">
        <w:rPr>
          <w:sz w:val="28"/>
          <w:szCs w:val="28"/>
        </w:rPr>
        <w:t>по вопросам</w:t>
      </w:r>
      <w:r>
        <w:rPr>
          <w:sz w:val="28"/>
          <w:szCs w:val="28"/>
        </w:rPr>
        <w:t xml:space="preserve"> жизнеобеспечения</w:t>
      </w:r>
      <w:r w:rsidR="00E60747">
        <w:rPr>
          <w:sz w:val="28"/>
          <w:szCs w:val="28"/>
        </w:rPr>
        <w:t xml:space="preserve"> города</w:t>
      </w:r>
      <w:r>
        <w:rPr>
          <w:sz w:val="28"/>
          <w:szCs w:val="28"/>
        </w:rPr>
        <w:t xml:space="preserve"> - </w:t>
      </w:r>
      <w:r w:rsidRPr="005F24F9">
        <w:rPr>
          <w:color w:val="000000"/>
          <w:sz w:val="28"/>
          <w:szCs w:val="28"/>
        </w:rPr>
        <w:t xml:space="preserve">председатель Комитета по </w:t>
      </w:r>
      <w:r>
        <w:rPr>
          <w:color w:val="000000"/>
          <w:sz w:val="28"/>
          <w:szCs w:val="28"/>
        </w:rPr>
        <w:t>ЖКХ</w:t>
      </w:r>
      <w:r w:rsidRPr="005F24F9">
        <w:rPr>
          <w:color w:val="000000"/>
          <w:sz w:val="28"/>
          <w:szCs w:val="28"/>
        </w:rPr>
        <w:t>, транспорту и связи</w:t>
      </w:r>
      <w:r>
        <w:rPr>
          <w:sz w:val="28"/>
          <w:szCs w:val="28"/>
        </w:rPr>
        <w:t xml:space="preserve"> администрации </w:t>
      </w:r>
      <w:r w:rsidRPr="00915202">
        <w:rPr>
          <w:sz w:val="28"/>
          <w:szCs w:val="28"/>
        </w:rPr>
        <w:t>городского округа муниципального образования «город Саянск»</w:t>
      </w:r>
      <w:r>
        <w:rPr>
          <w:sz w:val="28"/>
          <w:szCs w:val="28"/>
        </w:rPr>
        <w:t>,</w:t>
      </w:r>
      <w:r w:rsidRPr="005F24F9">
        <w:rPr>
          <w:sz w:val="28"/>
          <w:szCs w:val="28"/>
        </w:rPr>
        <w:t xml:space="preserve"> в случае его отсутствия – начальник отдела жилищной политики, </w:t>
      </w:r>
      <w:r w:rsidRPr="00915202">
        <w:rPr>
          <w:sz w:val="28"/>
          <w:szCs w:val="28"/>
        </w:rPr>
        <w:t xml:space="preserve">транспорта и связи Комитета по ЖКХ, транспорту и связи администрации городского округа муниципального образования «город </w:t>
      </w:r>
      <w:r>
        <w:rPr>
          <w:sz w:val="28"/>
          <w:szCs w:val="28"/>
        </w:rPr>
        <w:t>Саянск»</w:t>
      </w:r>
      <w:r w:rsidRPr="00915202">
        <w:rPr>
          <w:sz w:val="28"/>
          <w:szCs w:val="28"/>
        </w:rPr>
        <w:t>.</w:t>
      </w:r>
      <w:proofErr w:type="gramEnd"/>
    </w:p>
    <w:p w:rsidR="00915202" w:rsidRPr="005F24F9" w:rsidRDefault="00915202" w:rsidP="00915202">
      <w:pPr>
        <w:widowControl w:val="0"/>
        <w:autoSpaceDE w:val="0"/>
        <w:autoSpaceDN w:val="0"/>
        <w:adjustRightInd w:val="0"/>
        <w:ind w:firstLine="709"/>
        <w:jc w:val="both"/>
        <w:rPr>
          <w:sz w:val="28"/>
          <w:szCs w:val="28"/>
        </w:rPr>
      </w:pPr>
      <w:r>
        <w:rPr>
          <w:sz w:val="28"/>
          <w:szCs w:val="28"/>
        </w:rPr>
        <w:t xml:space="preserve">4. </w:t>
      </w:r>
      <w:r w:rsidRPr="005F24F9">
        <w:rPr>
          <w:sz w:val="28"/>
          <w:szCs w:val="28"/>
        </w:rPr>
        <w:t xml:space="preserve">Прием заявителей </w:t>
      </w:r>
      <w:r>
        <w:rPr>
          <w:sz w:val="28"/>
          <w:szCs w:val="28"/>
        </w:rPr>
        <w:t>заместителем мэра</w:t>
      </w:r>
      <w:r w:rsidR="002F07CD">
        <w:rPr>
          <w:sz w:val="28"/>
          <w:szCs w:val="28"/>
        </w:rPr>
        <w:t xml:space="preserve"> городского округа</w:t>
      </w:r>
      <w:r>
        <w:rPr>
          <w:sz w:val="28"/>
          <w:szCs w:val="28"/>
        </w:rPr>
        <w:t xml:space="preserve"> </w:t>
      </w:r>
      <w:r w:rsidR="00E60747">
        <w:rPr>
          <w:sz w:val="28"/>
          <w:szCs w:val="28"/>
        </w:rPr>
        <w:t>по вопросам</w:t>
      </w:r>
      <w:r>
        <w:rPr>
          <w:sz w:val="28"/>
          <w:szCs w:val="28"/>
        </w:rPr>
        <w:t xml:space="preserve"> жизнеобеспечения</w:t>
      </w:r>
      <w:r w:rsidR="00E60747">
        <w:rPr>
          <w:sz w:val="28"/>
          <w:szCs w:val="28"/>
        </w:rPr>
        <w:t xml:space="preserve"> города</w:t>
      </w:r>
      <w:r>
        <w:rPr>
          <w:sz w:val="28"/>
          <w:szCs w:val="28"/>
        </w:rPr>
        <w:t xml:space="preserve"> - </w:t>
      </w:r>
      <w:r>
        <w:rPr>
          <w:color w:val="000000"/>
          <w:sz w:val="28"/>
          <w:szCs w:val="28"/>
        </w:rPr>
        <w:t>председателем</w:t>
      </w:r>
      <w:r w:rsidRPr="005F24F9">
        <w:rPr>
          <w:color w:val="000000"/>
          <w:sz w:val="28"/>
          <w:szCs w:val="28"/>
        </w:rPr>
        <w:t xml:space="preserve"> Комитета по </w:t>
      </w:r>
      <w:r w:rsidR="00E60747">
        <w:rPr>
          <w:color w:val="000000"/>
          <w:sz w:val="28"/>
          <w:szCs w:val="28"/>
        </w:rPr>
        <w:t>ЖКХ</w:t>
      </w:r>
      <w:r w:rsidRPr="005F24F9">
        <w:rPr>
          <w:color w:val="000000"/>
          <w:sz w:val="28"/>
          <w:szCs w:val="28"/>
        </w:rPr>
        <w:t xml:space="preserve">, транспорту и </w:t>
      </w:r>
      <w:r w:rsidRPr="00E60747">
        <w:rPr>
          <w:color w:val="000000"/>
          <w:sz w:val="28"/>
          <w:szCs w:val="28"/>
        </w:rPr>
        <w:t>связи</w:t>
      </w:r>
      <w:r w:rsidRPr="00E60747">
        <w:rPr>
          <w:sz w:val="28"/>
          <w:szCs w:val="28"/>
        </w:rPr>
        <w:t xml:space="preserve"> </w:t>
      </w:r>
      <w:r w:rsidR="00E60747" w:rsidRPr="00E60747">
        <w:rPr>
          <w:sz w:val="28"/>
          <w:szCs w:val="28"/>
        </w:rPr>
        <w:t xml:space="preserve">администрации </w:t>
      </w:r>
      <w:r w:rsidRPr="00E60747">
        <w:rPr>
          <w:sz w:val="28"/>
          <w:szCs w:val="28"/>
        </w:rPr>
        <w:t>городского округа муниципального образования «город  Саянск»</w:t>
      </w:r>
      <w:r>
        <w:rPr>
          <w:sz w:val="28"/>
          <w:szCs w:val="28"/>
        </w:rPr>
        <w:t xml:space="preserve"> </w:t>
      </w:r>
      <w:r w:rsidRPr="005F24F9">
        <w:rPr>
          <w:sz w:val="28"/>
          <w:szCs w:val="28"/>
        </w:rPr>
        <w:t xml:space="preserve"> проводится по предварительной записи, которая осуществляется по телефону: 8 (395-53) 5-69-21.</w:t>
      </w:r>
    </w:p>
    <w:p w:rsidR="00915202" w:rsidRPr="005F24F9" w:rsidRDefault="00915202" w:rsidP="00915202">
      <w:pPr>
        <w:widowControl w:val="0"/>
        <w:autoSpaceDE w:val="0"/>
        <w:autoSpaceDN w:val="0"/>
        <w:adjustRightInd w:val="0"/>
        <w:ind w:firstLine="709"/>
        <w:jc w:val="both"/>
        <w:rPr>
          <w:sz w:val="28"/>
          <w:szCs w:val="28"/>
        </w:rPr>
      </w:pPr>
      <w:r>
        <w:rPr>
          <w:sz w:val="28"/>
          <w:szCs w:val="28"/>
        </w:rPr>
        <w:t>5</w:t>
      </w:r>
      <w:r w:rsidRPr="005F24F9">
        <w:rPr>
          <w:sz w:val="28"/>
          <w:szCs w:val="28"/>
        </w:rPr>
        <w:t>. При личном приеме заявитель предъявляет документ, удостоверяющий его личность в соответствии с законодательством Российской Федерации.</w:t>
      </w:r>
    </w:p>
    <w:p w:rsidR="00915202" w:rsidRPr="005F24F9" w:rsidRDefault="00915202" w:rsidP="00915202">
      <w:pPr>
        <w:autoSpaceDE w:val="0"/>
        <w:autoSpaceDN w:val="0"/>
        <w:adjustRightInd w:val="0"/>
        <w:ind w:firstLine="709"/>
        <w:jc w:val="both"/>
        <w:rPr>
          <w:sz w:val="28"/>
          <w:szCs w:val="28"/>
        </w:rPr>
      </w:pPr>
      <w:r>
        <w:rPr>
          <w:sz w:val="28"/>
          <w:szCs w:val="28"/>
        </w:rPr>
        <w:t>6</w:t>
      </w:r>
      <w:r w:rsidRPr="005F24F9">
        <w:rPr>
          <w:sz w:val="28"/>
          <w:szCs w:val="28"/>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F24F9">
        <w:rPr>
          <w:sz w:val="28"/>
          <w:szCs w:val="28"/>
        </w:rPr>
        <w:t>представлена</w:t>
      </w:r>
      <w:proofErr w:type="gramEnd"/>
      <w:r w:rsidRPr="005F24F9">
        <w:rPr>
          <w:sz w:val="28"/>
          <w:szCs w:val="28"/>
        </w:rPr>
        <w:t>:</w:t>
      </w:r>
    </w:p>
    <w:p w:rsidR="00915202" w:rsidRPr="005F24F9" w:rsidRDefault="00915202" w:rsidP="00915202">
      <w:pPr>
        <w:autoSpaceDE w:val="0"/>
        <w:autoSpaceDN w:val="0"/>
        <w:adjustRightInd w:val="0"/>
        <w:ind w:firstLine="709"/>
        <w:jc w:val="both"/>
        <w:rPr>
          <w:sz w:val="28"/>
          <w:szCs w:val="28"/>
        </w:rPr>
      </w:pPr>
      <w:r w:rsidRPr="005F24F9">
        <w:rPr>
          <w:sz w:val="28"/>
          <w:szCs w:val="28"/>
        </w:rPr>
        <w:t>а) оформленная в соответствии с законодательством Российской Федерации доверенность (для физических лиц);</w:t>
      </w:r>
    </w:p>
    <w:p w:rsidR="00915202" w:rsidRPr="005F24F9" w:rsidRDefault="00915202" w:rsidP="00915202">
      <w:pPr>
        <w:autoSpaceDE w:val="0"/>
        <w:autoSpaceDN w:val="0"/>
        <w:adjustRightInd w:val="0"/>
        <w:ind w:firstLine="709"/>
        <w:jc w:val="both"/>
        <w:rPr>
          <w:sz w:val="28"/>
          <w:szCs w:val="28"/>
        </w:rPr>
      </w:pPr>
      <w:r w:rsidRPr="005F24F9">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15202" w:rsidRPr="005F24F9" w:rsidRDefault="00915202" w:rsidP="00915202">
      <w:pPr>
        <w:autoSpaceDE w:val="0"/>
        <w:autoSpaceDN w:val="0"/>
        <w:adjustRightInd w:val="0"/>
        <w:ind w:firstLine="709"/>
        <w:jc w:val="both"/>
        <w:rPr>
          <w:sz w:val="28"/>
          <w:szCs w:val="28"/>
        </w:rPr>
      </w:pPr>
      <w:r w:rsidRPr="005F24F9">
        <w:rPr>
          <w:sz w:val="28"/>
          <w:szCs w:val="28"/>
        </w:rP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15202" w:rsidRPr="005F24F9" w:rsidRDefault="00915202" w:rsidP="00915202">
      <w:pPr>
        <w:widowControl w:val="0"/>
        <w:autoSpaceDE w:val="0"/>
        <w:autoSpaceDN w:val="0"/>
        <w:adjustRightInd w:val="0"/>
        <w:ind w:firstLine="709"/>
        <w:jc w:val="both"/>
        <w:rPr>
          <w:sz w:val="28"/>
          <w:szCs w:val="28"/>
        </w:rPr>
      </w:pPr>
      <w:r>
        <w:rPr>
          <w:sz w:val="28"/>
          <w:szCs w:val="28"/>
        </w:rPr>
        <w:t>7</w:t>
      </w:r>
      <w:r w:rsidRPr="005F24F9">
        <w:rPr>
          <w:sz w:val="28"/>
          <w:szCs w:val="28"/>
        </w:rPr>
        <w:t>. В электронном виде жалоба может быть подана заявителем посредством:</w:t>
      </w:r>
    </w:p>
    <w:p w:rsidR="00915202" w:rsidRPr="005F24F9" w:rsidRDefault="00915202" w:rsidP="00915202">
      <w:pPr>
        <w:autoSpaceDE w:val="0"/>
        <w:autoSpaceDN w:val="0"/>
        <w:adjustRightInd w:val="0"/>
        <w:ind w:firstLine="709"/>
        <w:jc w:val="both"/>
        <w:rPr>
          <w:sz w:val="28"/>
          <w:szCs w:val="28"/>
        </w:rPr>
      </w:pPr>
      <w:r w:rsidRPr="005F24F9">
        <w:rPr>
          <w:sz w:val="28"/>
          <w:szCs w:val="28"/>
        </w:rPr>
        <w:t>а) официального сайта органа, предоставляющего государственную услугу, в информационно-телекоммуникационной сети «Интернет»;</w:t>
      </w:r>
    </w:p>
    <w:p w:rsidR="00915202" w:rsidRPr="005F24F9" w:rsidRDefault="00915202" w:rsidP="00915202">
      <w:pPr>
        <w:autoSpaceDE w:val="0"/>
        <w:autoSpaceDN w:val="0"/>
        <w:adjustRightInd w:val="0"/>
        <w:ind w:firstLine="709"/>
        <w:jc w:val="both"/>
        <w:rPr>
          <w:sz w:val="28"/>
          <w:szCs w:val="28"/>
        </w:rPr>
      </w:pPr>
      <w:r w:rsidRPr="005F24F9">
        <w:rPr>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915202" w:rsidRPr="005F24F9" w:rsidRDefault="00915202" w:rsidP="00915202">
      <w:pPr>
        <w:autoSpaceDE w:val="0"/>
        <w:autoSpaceDN w:val="0"/>
        <w:adjustRightInd w:val="0"/>
        <w:ind w:firstLine="709"/>
        <w:jc w:val="both"/>
        <w:rPr>
          <w:sz w:val="28"/>
          <w:szCs w:val="28"/>
        </w:rPr>
      </w:pPr>
      <w:proofErr w:type="gramStart"/>
      <w:r w:rsidRPr="005F24F9">
        <w:rPr>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915202" w:rsidRPr="005F24F9" w:rsidRDefault="00915202" w:rsidP="00915202">
      <w:pPr>
        <w:autoSpaceDE w:val="0"/>
        <w:autoSpaceDN w:val="0"/>
        <w:adjustRightInd w:val="0"/>
        <w:ind w:firstLine="709"/>
        <w:jc w:val="both"/>
        <w:rPr>
          <w:sz w:val="28"/>
          <w:szCs w:val="28"/>
        </w:rPr>
      </w:pPr>
      <w:r>
        <w:rPr>
          <w:sz w:val="28"/>
          <w:szCs w:val="28"/>
        </w:rPr>
        <w:t>8</w:t>
      </w:r>
      <w:r w:rsidRPr="005F24F9">
        <w:rPr>
          <w:sz w:val="28"/>
          <w:szCs w:val="28"/>
        </w:rPr>
        <w:t xml:space="preserve">. При подаче жалобы в электронном виде документы, указанные в пункте </w:t>
      </w:r>
      <w:r>
        <w:rPr>
          <w:sz w:val="28"/>
          <w:szCs w:val="28"/>
        </w:rPr>
        <w:t xml:space="preserve">6 </w:t>
      </w:r>
      <w:r w:rsidR="00E60747">
        <w:rPr>
          <w:sz w:val="28"/>
          <w:szCs w:val="28"/>
        </w:rPr>
        <w:t xml:space="preserve">подраздела 4 </w:t>
      </w:r>
      <w:r w:rsidRPr="005F24F9">
        <w:rPr>
          <w:color w:val="000000"/>
          <w:sz w:val="28"/>
          <w:szCs w:val="28"/>
        </w:rPr>
        <w:t>настоящего административного регламента,</w:t>
      </w:r>
      <w:r w:rsidRPr="005F24F9">
        <w:rPr>
          <w:sz w:val="28"/>
          <w:szCs w:val="28"/>
        </w:rPr>
        <w:t xml:space="preserve"> могут быть представлены в форме электронных документов, подписанных электронной подписью, вид которой предусмотрен </w:t>
      </w:r>
      <w:hyperlink r:id="rId17" w:history="1">
        <w:r w:rsidRPr="005F24F9">
          <w:rPr>
            <w:sz w:val="28"/>
            <w:szCs w:val="28"/>
          </w:rPr>
          <w:t>законодательством</w:t>
        </w:r>
      </w:hyperlink>
      <w:r w:rsidRPr="005F24F9">
        <w:rPr>
          <w:sz w:val="28"/>
          <w:szCs w:val="28"/>
        </w:rPr>
        <w:t xml:space="preserve"> Российской Федерации, при этом документ, удостоверяющий личность заявителя, не требуется.</w:t>
      </w:r>
    </w:p>
    <w:p w:rsidR="00915202" w:rsidRPr="005F24F9" w:rsidRDefault="00915202" w:rsidP="00915202">
      <w:pPr>
        <w:widowControl w:val="0"/>
        <w:autoSpaceDE w:val="0"/>
        <w:autoSpaceDN w:val="0"/>
        <w:adjustRightInd w:val="0"/>
        <w:ind w:firstLine="709"/>
        <w:jc w:val="both"/>
        <w:rPr>
          <w:sz w:val="28"/>
          <w:szCs w:val="28"/>
        </w:rPr>
      </w:pPr>
      <w:r>
        <w:rPr>
          <w:sz w:val="28"/>
          <w:szCs w:val="28"/>
        </w:rPr>
        <w:t>9</w:t>
      </w:r>
      <w:r w:rsidRPr="005F24F9">
        <w:rPr>
          <w:sz w:val="28"/>
          <w:szCs w:val="28"/>
        </w:rPr>
        <w:t>. Жалоба должна содержать:</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15202" w:rsidRPr="005F24F9" w:rsidRDefault="00915202" w:rsidP="00915202">
      <w:pPr>
        <w:widowControl w:val="0"/>
        <w:autoSpaceDE w:val="0"/>
        <w:autoSpaceDN w:val="0"/>
        <w:adjustRightInd w:val="0"/>
        <w:ind w:firstLine="709"/>
        <w:jc w:val="both"/>
        <w:rPr>
          <w:sz w:val="28"/>
          <w:szCs w:val="28"/>
        </w:rPr>
      </w:pPr>
      <w:proofErr w:type="gramStart"/>
      <w:r w:rsidRPr="005F24F9">
        <w:rPr>
          <w:sz w:val="28"/>
          <w:szCs w:val="28"/>
        </w:rPr>
        <w:t>б)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w:t>
      </w:r>
      <w:r>
        <w:rPr>
          <w:sz w:val="28"/>
          <w:szCs w:val="28"/>
        </w:rPr>
        <w:t>осо</w:t>
      </w:r>
      <w:r w:rsidR="00E60747">
        <w:rPr>
          <w:sz w:val="28"/>
          <w:szCs w:val="28"/>
        </w:rPr>
        <w:t>бом, указанным в подпункте «в» пункта 7 подр</w:t>
      </w:r>
      <w:r>
        <w:rPr>
          <w:sz w:val="28"/>
          <w:szCs w:val="28"/>
        </w:rPr>
        <w:t xml:space="preserve">аздела </w:t>
      </w:r>
      <w:r w:rsidR="00E60747">
        <w:rPr>
          <w:sz w:val="28"/>
          <w:szCs w:val="28"/>
        </w:rPr>
        <w:t>4</w:t>
      </w:r>
      <w:r w:rsidRPr="005F24F9">
        <w:rPr>
          <w:sz w:val="28"/>
          <w:szCs w:val="28"/>
        </w:rPr>
        <w:t xml:space="preserve"> настоящего</w:t>
      </w:r>
      <w:proofErr w:type="gramEnd"/>
      <w:r w:rsidRPr="005F24F9">
        <w:rPr>
          <w:sz w:val="28"/>
          <w:szCs w:val="28"/>
        </w:rPr>
        <w:t xml:space="preserve"> административного регламента);</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в) сведения об обжалуемых решениях и действиях (бездействии) уполномоченного органа, должностного лица уполномоченного органа;</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г)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Заявителю</w:t>
      </w:r>
      <w:r w:rsidRPr="005F24F9">
        <w:rPr>
          <w:color w:val="FF0000"/>
          <w:sz w:val="28"/>
          <w:szCs w:val="28"/>
        </w:rPr>
        <w:t xml:space="preserve"> </w:t>
      </w:r>
      <w:r w:rsidRPr="005F24F9">
        <w:rPr>
          <w:sz w:val="28"/>
          <w:szCs w:val="28"/>
        </w:rPr>
        <w:t>могут быть представлены документы (при наличии), подтверждающие доводы заинтересованного лица, либо их копии.</w:t>
      </w:r>
    </w:p>
    <w:p w:rsidR="00915202" w:rsidRPr="005F24F9" w:rsidRDefault="00915202" w:rsidP="00915202">
      <w:pPr>
        <w:widowControl w:val="0"/>
        <w:autoSpaceDE w:val="0"/>
        <w:autoSpaceDN w:val="0"/>
        <w:adjustRightInd w:val="0"/>
        <w:ind w:firstLine="709"/>
        <w:jc w:val="both"/>
        <w:rPr>
          <w:sz w:val="28"/>
          <w:szCs w:val="28"/>
        </w:rPr>
      </w:pPr>
      <w:r>
        <w:rPr>
          <w:sz w:val="28"/>
          <w:szCs w:val="28"/>
        </w:rPr>
        <w:t>10</w:t>
      </w:r>
      <w:r w:rsidRPr="005F24F9">
        <w:rPr>
          <w:sz w:val="28"/>
          <w:szCs w:val="28"/>
        </w:rPr>
        <w:t>. При рассмотрении жалобы:</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lastRenderedPageBreak/>
        <w:t>б) принимаются меры, направленные на восстановление или защиту нарушенных прав, свобод и законных интересов заявителя;</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в) обеспечивается по просьбе заявителя представление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915202" w:rsidRPr="005F24F9" w:rsidRDefault="00915202" w:rsidP="00915202">
      <w:pPr>
        <w:widowControl w:val="0"/>
        <w:autoSpaceDE w:val="0"/>
        <w:autoSpaceDN w:val="0"/>
        <w:adjustRightInd w:val="0"/>
        <w:ind w:firstLine="709"/>
        <w:jc w:val="both"/>
        <w:rPr>
          <w:sz w:val="28"/>
          <w:szCs w:val="28"/>
        </w:rPr>
      </w:pPr>
      <w:r>
        <w:rPr>
          <w:sz w:val="28"/>
          <w:szCs w:val="28"/>
        </w:rPr>
        <w:t>11</w:t>
      </w:r>
      <w:r w:rsidRPr="005F24F9">
        <w:rPr>
          <w:sz w:val="28"/>
          <w:szCs w:val="28"/>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915202" w:rsidRPr="005F24F9" w:rsidRDefault="00915202" w:rsidP="00915202">
      <w:pPr>
        <w:widowControl w:val="0"/>
        <w:autoSpaceDE w:val="0"/>
        <w:autoSpaceDN w:val="0"/>
        <w:adjustRightInd w:val="0"/>
        <w:ind w:firstLine="709"/>
        <w:jc w:val="center"/>
        <w:rPr>
          <w:sz w:val="28"/>
          <w:szCs w:val="28"/>
        </w:rPr>
      </w:pPr>
    </w:p>
    <w:p w:rsidR="00915202" w:rsidRPr="005F24F9" w:rsidRDefault="00E60747" w:rsidP="00915202">
      <w:pPr>
        <w:widowControl w:val="0"/>
        <w:autoSpaceDE w:val="0"/>
        <w:autoSpaceDN w:val="0"/>
        <w:adjustRightInd w:val="0"/>
        <w:ind w:firstLine="709"/>
        <w:jc w:val="center"/>
        <w:rPr>
          <w:sz w:val="28"/>
          <w:szCs w:val="28"/>
        </w:rPr>
      </w:pPr>
      <w:r>
        <w:rPr>
          <w:sz w:val="28"/>
          <w:szCs w:val="28"/>
        </w:rPr>
        <w:t>Подраздел 5</w:t>
      </w:r>
      <w:r w:rsidR="00915202" w:rsidRPr="005F24F9">
        <w:rPr>
          <w:sz w:val="28"/>
          <w:szCs w:val="28"/>
        </w:rPr>
        <w:t>. СРОКИ РАССМОТРЕНИЯ ЖАЛОБЫ</w:t>
      </w:r>
    </w:p>
    <w:p w:rsidR="00915202" w:rsidRPr="005F24F9" w:rsidRDefault="00915202" w:rsidP="00915202">
      <w:pPr>
        <w:widowControl w:val="0"/>
        <w:autoSpaceDE w:val="0"/>
        <w:autoSpaceDN w:val="0"/>
        <w:adjustRightInd w:val="0"/>
        <w:ind w:firstLine="709"/>
        <w:jc w:val="both"/>
        <w:rPr>
          <w:sz w:val="28"/>
          <w:szCs w:val="28"/>
        </w:rPr>
      </w:pPr>
    </w:p>
    <w:p w:rsidR="00915202" w:rsidRPr="005F24F9" w:rsidRDefault="00915202" w:rsidP="00915202">
      <w:pPr>
        <w:widowControl w:val="0"/>
        <w:autoSpaceDE w:val="0"/>
        <w:autoSpaceDN w:val="0"/>
        <w:adjustRightInd w:val="0"/>
        <w:ind w:firstLine="709"/>
        <w:jc w:val="both"/>
        <w:rPr>
          <w:sz w:val="28"/>
          <w:szCs w:val="28"/>
        </w:rPr>
      </w:pPr>
      <w:r>
        <w:rPr>
          <w:sz w:val="28"/>
          <w:szCs w:val="28"/>
        </w:rPr>
        <w:t>1</w:t>
      </w:r>
      <w:r w:rsidRPr="005F24F9">
        <w:rPr>
          <w:sz w:val="28"/>
          <w:szCs w:val="28"/>
        </w:rPr>
        <w:t xml:space="preserve">. </w:t>
      </w:r>
      <w:proofErr w:type="gramStart"/>
      <w:r w:rsidRPr="005F24F9">
        <w:rPr>
          <w:sz w:val="28"/>
          <w:szCs w:val="28"/>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915202" w:rsidRPr="005F24F9" w:rsidRDefault="00915202" w:rsidP="00915202">
      <w:pPr>
        <w:widowControl w:val="0"/>
        <w:autoSpaceDE w:val="0"/>
        <w:autoSpaceDN w:val="0"/>
        <w:adjustRightInd w:val="0"/>
        <w:ind w:firstLine="709"/>
        <w:jc w:val="both"/>
        <w:rPr>
          <w:sz w:val="28"/>
          <w:szCs w:val="28"/>
        </w:rPr>
      </w:pPr>
    </w:p>
    <w:p w:rsidR="00915202" w:rsidRPr="005F24F9" w:rsidRDefault="00E60747" w:rsidP="00915202">
      <w:pPr>
        <w:widowControl w:val="0"/>
        <w:autoSpaceDE w:val="0"/>
        <w:autoSpaceDN w:val="0"/>
        <w:adjustRightInd w:val="0"/>
        <w:ind w:firstLine="709"/>
        <w:rPr>
          <w:sz w:val="28"/>
          <w:szCs w:val="28"/>
        </w:rPr>
      </w:pPr>
      <w:r>
        <w:rPr>
          <w:sz w:val="28"/>
          <w:szCs w:val="28"/>
        </w:rPr>
        <w:t xml:space="preserve">                 Подраздел  6</w:t>
      </w:r>
      <w:r w:rsidR="00915202" w:rsidRPr="005F24F9">
        <w:rPr>
          <w:sz w:val="28"/>
          <w:szCs w:val="28"/>
        </w:rPr>
        <w:t>. РЕЗУЛЬТАТ РАССМОТРЕНИЯ ЖАЛОБЫ</w:t>
      </w:r>
    </w:p>
    <w:p w:rsidR="00915202" w:rsidRPr="005F24F9" w:rsidRDefault="00915202" w:rsidP="00915202">
      <w:pPr>
        <w:widowControl w:val="0"/>
        <w:autoSpaceDE w:val="0"/>
        <w:autoSpaceDN w:val="0"/>
        <w:adjustRightInd w:val="0"/>
        <w:ind w:firstLine="709"/>
        <w:jc w:val="both"/>
        <w:rPr>
          <w:sz w:val="28"/>
          <w:szCs w:val="28"/>
        </w:rPr>
      </w:pPr>
    </w:p>
    <w:p w:rsidR="00915202" w:rsidRPr="005F24F9" w:rsidRDefault="00915202" w:rsidP="00915202">
      <w:pPr>
        <w:widowControl w:val="0"/>
        <w:autoSpaceDE w:val="0"/>
        <w:autoSpaceDN w:val="0"/>
        <w:adjustRightInd w:val="0"/>
        <w:ind w:firstLine="709"/>
        <w:jc w:val="both"/>
        <w:rPr>
          <w:sz w:val="28"/>
          <w:szCs w:val="28"/>
        </w:rPr>
      </w:pPr>
      <w:r>
        <w:rPr>
          <w:sz w:val="28"/>
          <w:szCs w:val="28"/>
        </w:rPr>
        <w:t>1</w:t>
      </w:r>
      <w:r w:rsidRPr="005F24F9">
        <w:rPr>
          <w:sz w:val="28"/>
          <w:szCs w:val="28"/>
        </w:rPr>
        <w:t>. По результатам рассмотрения жалобы уполномоченный орган принимает одно из следующих решений:</w:t>
      </w:r>
    </w:p>
    <w:p w:rsidR="00915202" w:rsidRPr="005F24F9" w:rsidRDefault="00915202" w:rsidP="00915202">
      <w:pPr>
        <w:widowControl w:val="0"/>
        <w:autoSpaceDE w:val="0"/>
        <w:autoSpaceDN w:val="0"/>
        <w:adjustRightInd w:val="0"/>
        <w:ind w:firstLine="709"/>
        <w:jc w:val="both"/>
        <w:rPr>
          <w:sz w:val="28"/>
          <w:szCs w:val="28"/>
        </w:rPr>
      </w:pPr>
      <w:proofErr w:type="gramStart"/>
      <w:r w:rsidRPr="005F24F9">
        <w:rPr>
          <w:sz w:val="28"/>
          <w:szCs w:val="28"/>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roofErr w:type="gramEnd"/>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б) отказывает в удовлетворении жалобы.</w:t>
      </w:r>
    </w:p>
    <w:p w:rsidR="00915202" w:rsidRPr="005F24F9" w:rsidRDefault="00915202" w:rsidP="00915202">
      <w:pPr>
        <w:widowControl w:val="0"/>
        <w:autoSpaceDE w:val="0"/>
        <w:autoSpaceDN w:val="0"/>
        <w:adjustRightInd w:val="0"/>
        <w:ind w:firstLine="709"/>
        <w:jc w:val="center"/>
        <w:rPr>
          <w:sz w:val="28"/>
          <w:szCs w:val="28"/>
        </w:rPr>
      </w:pPr>
    </w:p>
    <w:p w:rsidR="00915202" w:rsidRPr="005F24F9" w:rsidRDefault="00E60747" w:rsidP="00915202">
      <w:pPr>
        <w:widowControl w:val="0"/>
        <w:autoSpaceDE w:val="0"/>
        <w:autoSpaceDN w:val="0"/>
        <w:adjustRightInd w:val="0"/>
        <w:ind w:firstLine="709"/>
        <w:jc w:val="center"/>
        <w:rPr>
          <w:sz w:val="28"/>
          <w:szCs w:val="28"/>
        </w:rPr>
      </w:pPr>
      <w:r>
        <w:rPr>
          <w:sz w:val="28"/>
          <w:szCs w:val="28"/>
        </w:rPr>
        <w:t xml:space="preserve">  Подраздел 7</w:t>
      </w:r>
      <w:r w:rsidR="00915202" w:rsidRPr="005F24F9">
        <w:rPr>
          <w:sz w:val="28"/>
          <w:szCs w:val="28"/>
        </w:rPr>
        <w:t>. ПОРЯДОК ИНФОРМИРОВАНИЯ ЗАЯВИТЕЛЯ О РЕЗУЛЬТАТАХ РАССМОТРЕНИЯ ЖАЛОБЫ</w:t>
      </w:r>
    </w:p>
    <w:p w:rsidR="00915202" w:rsidRPr="005F24F9" w:rsidRDefault="00915202" w:rsidP="00915202">
      <w:pPr>
        <w:widowControl w:val="0"/>
        <w:autoSpaceDE w:val="0"/>
        <w:autoSpaceDN w:val="0"/>
        <w:adjustRightInd w:val="0"/>
        <w:ind w:firstLine="709"/>
        <w:jc w:val="both"/>
        <w:rPr>
          <w:sz w:val="28"/>
          <w:szCs w:val="28"/>
        </w:rPr>
      </w:pPr>
    </w:p>
    <w:p w:rsidR="00915202" w:rsidRPr="005F24F9" w:rsidRDefault="00915202" w:rsidP="00915202">
      <w:pPr>
        <w:widowControl w:val="0"/>
        <w:autoSpaceDE w:val="0"/>
        <w:autoSpaceDN w:val="0"/>
        <w:adjustRightInd w:val="0"/>
        <w:ind w:firstLine="709"/>
        <w:jc w:val="both"/>
        <w:rPr>
          <w:sz w:val="28"/>
          <w:szCs w:val="28"/>
        </w:rPr>
      </w:pPr>
      <w:r>
        <w:rPr>
          <w:sz w:val="28"/>
          <w:szCs w:val="28"/>
        </w:rPr>
        <w:t>1</w:t>
      </w:r>
      <w:r w:rsidRPr="005F24F9">
        <w:rPr>
          <w:sz w:val="28"/>
          <w:szCs w:val="28"/>
        </w:rPr>
        <w:t>. Не позднее дня, следующего за днем принятия решения, указанного в</w:t>
      </w:r>
      <w:r>
        <w:rPr>
          <w:sz w:val="28"/>
          <w:szCs w:val="28"/>
        </w:rPr>
        <w:t xml:space="preserve"> </w:t>
      </w:r>
      <w:r w:rsidRPr="00B46153">
        <w:rPr>
          <w:color w:val="000000" w:themeColor="text1"/>
          <w:sz w:val="28"/>
          <w:szCs w:val="28"/>
        </w:rPr>
        <w:t>пункте</w:t>
      </w:r>
      <w:r>
        <w:rPr>
          <w:color w:val="000000" w:themeColor="text1"/>
          <w:sz w:val="28"/>
          <w:szCs w:val="28"/>
        </w:rPr>
        <w:t xml:space="preserve"> 1 </w:t>
      </w:r>
      <w:r w:rsidR="00E60747">
        <w:rPr>
          <w:color w:val="000000" w:themeColor="text1"/>
          <w:sz w:val="28"/>
          <w:szCs w:val="28"/>
        </w:rPr>
        <w:t>под</w:t>
      </w:r>
      <w:r>
        <w:rPr>
          <w:sz w:val="28"/>
          <w:szCs w:val="28"/>
        </w:rPr>
        <w:t>раздела 9</w:t>
      </w:r>
      <w:r w:rsidRPr="005F24F9">
        <w:rPr>
          <w:sz w:val="28"/>
          <w:szCs w:val="28"/>
        </w:rPr>
        <w:t xml:space="preserve"> </w:t>
      </w:r>
      <w:r w:rsidRPr="00B46153">
        <w:rPr>
          <w:color w:val="000000" w:themeColor="text1"/>
          <w:sz w:val="28"/>
          <w:szCs w:val="28"/>
        </w:rPr>
        <w:t xml:space="preserve"> настоящего </w:t>
      </w:r>
      <w:r w:rsidRPr="005F24F9">
        <w:rPr>
          <w:sz w:val="28"/>
          <w:szCs w:val="28"/>
        </w:rPr>
        <w:t>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915202" w:rsidRPr="005F24F9" w:rsidRDefault="00915202" w:rsidP="00915202">
      <w:pPr>
        <w:widowControl w:val="0"/>
        <w:autoSpaceDE w:val="0"/>
        <w:autoSpaceDN w:val="0"/>
        <w:adjustRightInd w:val="0"/>
        <w:ind w:firstLine="709"/>
        <w:jc w:val="both"/>
        <w:rPr>
          <w:sz w:val="28"/>
          <w:szCs w:val="28"/>
        </w:rPr>
      </w:pPr>
      <w:r>
        <w:rPr>
          <w:sz w:val="28"/>
          <w:szCs w:val="28"/>
        </w:rPr>
        <w:t>2</w:t>
      </w:r>
      <w:r w:rsidRPr="005F24F9">
        <w:rPr>
          <w:sz w:val="28"/>
          <w:szCs w:val="28"/>
        </w:rPr>
        <w:t>. В ответе по результатам рассмотрения жалобы указываются:</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а) наименование органа, предоставляющего муниципальную услугу, рассмотревшего жалобу, должность, фамилия, имя и отчество (при наличии) его должностного лица, принявшего решение по жалобе;</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в) фамилия, имя и отчество (при наличии) заинтересованного лица, подавшего жалобу;</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lastRenderedPageBreak/>
        <w:t>г) основания для принятия решения по жалобе;</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д) принятое по жалобе решение;</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ж) сведения о порядке обжалования принятого по жалобе решения.</w:t>
      </w:r>
    </w:p>
    <w:p w:rsidR="00915202" w:rsidRPr="005F24F9" w:rsidRDefault="00915202" w:rsidP="00915202">
      <w:pPr>
        <w:widowControl w:val="0"/>
        <w:autoSpaceDE w:val="0"/>
        <w:autoSpaceDN w:val="0"/>
        <w:adjustRightInd w:val="0"/>
        <w:ind w:firstLine="709"/>
        <w:jc w:val="both"/>
        <w:rPr>
          <w:sz w:val="28"/>
          <w:szCs w:val="28"/>
        </w:rPr>
      </w:pPr>
      <w:r>
        <w:rPr>
          <w:sz w:val="28"/>
          <w:szCs w:val="28"/>
        </w:rPr>
        <w:t>3</w:t>
      </w:r>
      <w:r w:rsidRPr="005F24F9">
        <w:rPr>
          <w:sz w:val="28"/>
          <w:szCs w:val="28"/>
        </w:rPr>
        <w:t>. Основаниями отказа в удовлетворении жалобы являются:</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а) наличие вступившего в законную силу решения суда по жалобе о том же предмете и по тем же основаниям;</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в) наличие решения по жалобе, принятого ранее в отношении того же заинтересованного лица и по тому же предмету жалобы.</w:t>
      </w:r>
    </w:p>
    <w:p w:rsidR="00915202" w:rsidRPr="005F24F9" w:rsidRDefault="00915202" w:rsidP="00915202">
      <w:pPr>
        <w:widowControl w:val="0"/>
        <w:autoSpaceDE w:val="0"/>
        <w:autoSpaceDN w:val="0"/>
        <w:adjustRightInd w:val="0"/>
        <w:ind w:firstLine="709"/>
        <w:jc w:val="center"/>
        <w:rPr>
          <w:sz w:val="28"/>
          <w:szCs w:val="28"/>
        </w:rPr>
      </w:pPr>
    </w:p>
    <w:p w:rsidR="00915202" w:rsidRPr="005F24F9" w:rsidRDefault="00E60747" w:rsidP="00915202">
      <w:pPr>
        <w:widowControl w:val="0"/>
        <w:autoSpaceDE w:val="0"/>
        <w:autoSpaceDN w:val="0"/>
        <w:adjustRightInd w:val="0"/>
        <w:ind w:firstLine="709"/>
        <w:jc w:val="center"/>
        <w:rPr>
          <w:sz w:val="28"/>
          <w:szCs w:val="28"/>
        </w:rPr>
      </w:pPr>
      <w:r>
        <w:rPr>
          <w:sz w:val="28"/>
          <w:szCs w:val="28"/>
        </w:rPr>
        <w:t>Подр</w:t>
      </w:r>
      <w:r w:rsidR="00915202">
        <w:rPr>
          <w:sz w:val="28"/>
          <w:szCs w:val="28"/>
        </w:rPr>
        <w:t>аз</w:t>
      </w:r>
      <w:r>
        <w:rPr>
          <w:sz w:val="28"/>
          <w:szCs w:val="28"/>
        </w:rPr>
        <w:t>дел 8</w:t>
      </w:r>
      <w:r w:rsidR="00915202" w:rsidRPr="005F24F9">
        <w:rPr>
          <w:sz w:val="28"/>
          <w:szCs w:val="28"/>
        </w:rPr>
        <w:t>. ПОРЯДОК ОБЖАЛОВАНИЯ РЕШЕНИЯ ПО ЖАЛОБЕ</w:t>
      </w:r>
    </w:p>
    <w:p w:rsidR="00915202" w:rsidRPr="005F24F9" w:rsidRDefault="00915202" w:rsidP="00915202">
      <w:pPr>
        <w:widowControl w:val="0"/>
        <w:autoSpaceDE w:val="0"/>
        <w:autoSpaceDN w:val="0"/>
        <w:adjustRightInd w:val="0"/>
        <w:ind w:firstLine="709"/>
        <w:jc w:val="both"/>
        <w:rPr>
          <w:sz w:val="28"/>
          <w:szCs w:val="28"/>
        </w:rPr>
      </w:pPr>
    </w:p>
    <w:p w:rsidR="00915202" w:rsidRPr="005F24F9" w:rsidRDefault="00915202" w:rsidP="00915202">
      <w:pPr>
        <w:widowControl w:val="0"/>
        <w:autoSpaceDE w:val="0"/>
        <w:autoSpaceDN w:val="0"/>
        <w:adjustRightInd w:val="0"/>
        <w:ind w:firstLine="709"/>
        <w:jc w:val="both"/>
        <w:rPr>
          <w:sz w:val="28"/>
          <w:szCs w:val="28"/>
        </w:rPr>
      </w:pPr>
      <w:r>
        <w:rPr>
          <w:sz w:val="28"/>
          <w:szCs w:val="28"/>
        </w:rPr>
        <w:t>1</w:t>
      </w:r>
      <w:r w:rsidRPr="005F24F9">
        <w:rPr>
          <w:sz w:val="28"/>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915202" w:rsidRPr="005F24F9" w:rsidRDefault="00915202" w:rsidP="00915202">
      <w:pPr>
        <w:widowControl w:val="0"/>
        <w:autoSpaceDE w:val="0"/>
        <w:autoSpaceDN w:val="0"/>
        <w:adjustRightInd w:val="0"/>
        <w:jc w:val="both"/>
        <w:rPr>
          <w:sz w:val="28"/>
          <w:szCs w:val="28"/>
        </w:rPr>
      </w:pPr>
      <w:r>
        <w:rPr>
          <w:sz w:val="28"/>
          <w:szCs w:val="28"/>
        </w:rPr>
        <w:t xml:space="preserve">          2</w:t>
      </w:r>
      <w:r w:rsidRPr="005F24F9">
        <w:rPr>
          <w:sz w:val="28"/>
          <w:szCs w:val="28"/>
        </w:rPr>
        <w:t>.</w:t>
      </w:r>
      <w:r w:rsidRPr="005F24F9">
        <w:rPr>
          <w:color w:val="000000"/>
          <w:sz w:val="28"/>
          <w:szCs w:val="28"/>
        </w:rPr>
        <w:t xml:space="preserve"> В случае установления в ходе или по результатам </w:t>
      </w:r>
      <w:proofErr w:type="gramStart"/>
      <w:r w:rsidRPr="005F24F9">
        <w:rPr>
          <w:color w:val="000000"/>
          <w:sz w:val="28"/>
          <w:szCs w:val="28"/>
        </w:rPr>
        <w:t>рассмотрения жалобы признаков состава административного правонарушения</w:t>
      </w:r>
      <w:proofErr w:type="gramEnd"/>
      <w:r w:rsidRPr="005F24F9">
        <w:rPr>
          <w:color w:val="000000"/>
          <w:sz w:val="28"/>
          <w:szCs w:val="28"/>
        </w:rPr>
        <w:t xml:space="preserve"> или преступления должностное лицо, наделенное </w:t>
      </w:r>
      <w:r w:rsidRPr="005F24F9">
        <w:rPr>
          <w:sz w:val="28"/>
          <w:szCs w:val="28"/>
        </w:rPr>
        <w:t>полномочиями по рассмотрению жалоб, незамедлительно направляет имеющиеся материалы в прокуратуру.</w:t>
      </w:r>
    </w:p>
    <w:p w:rsidR="00915202" w:rsidRPr="005F24F9" w:rsidRDefault="00915202" w:rsidP="00915202">
      <w:pPr>
        <w:widowControl w:val="0"/>
        <w:autoSpaceDE w:val="0"/>
        <w:autoSpaceDN w:val="0"/>
        <w:adjustRightInd w:val="0"/>
        <w:ind w:firstLine="709"/>
        <w:jc w:val="both"/>
        <w:rPr>
          <w:sz w:val="28"/>
          <w:szCs w:val="28"/>
        </w:rPr>
      </w:pPr>
    </w:p>
    <w:p w:rsidR="00915202" w:rsidRPr="005F24F9" w:rsidRDefault="00E60747" w:rsidP="00915202">
      <w:pPr>
        <w:widowControl w:val="0"/>
        <w:autoSpaceDE w:val="0"/>
        <w:autoSpaceDN w:val="0"/>
        <w:adjustRightInd w:val="0"/>
        <w:ind w:firstLine="709"/>
        <w:jc w:val="center"/>
        <w:rPr>
          <w:sz w:val="28"/>
          <w:szCs w:val="28"/>
        </w:rPr>
      </w:pPr>
      <w:r>
        <w:rPr>
          <w:sz w:val="28"/>
          <w:szCs w:val="28"/>
        </w:rPr>
        <w:t xml:space="preserve">   Подр</w:t>
      </w:r>
      <w:r w:rsidR="00915202">
        <w:rPr>
          <w:sz w:val="28"/>
          <w:szCs w:val="28"/>
        </w:rPr>
        <w:t xml:space="preserve">аздел  </w:t>
      </w:r>
      <w:r>
        <w:rPr>
          <w:sz w:val="28"/>
          <w:szCs w:val="28"/>
        </w:rPr>
        <w:t>9</w:t>
      </w:r>
      <w:r w:rsidR="00915202" w:rsidRPr="005F24F9">
        <w:rPr>
          <w:sz w:val="28"/>
          <w:szCs w:val="28"/>
        </w:rPr>
        <w:t>. ПРАВО ЗАЯВИТЕЛЯ НА ПОЛУЧЕНИЕ ИНФОРМАЦИИ И ДОКУМЕНТОВ, НЕОБХОДИМЫХ ДЛЯ ОБОСНОВАНИЯ И РАССМОТРЕНИЯ ЖАЛОБЫ</w:t>
      </w:r>
    </w:p>
    <w:p w:rsidR="00915202" w:rsidRPr="005F24F9" w:rsidRDefault="00915202" w:rsidP="00915202">
      <w:pPr>
        <w:widowControl w:val="0"/>
        <w:autoSpaceDE w:val="0"/>
        <w:autoSpaceDN w:val="0"/>
        <w:ind w:firstLine="709"/>
        <w:jc w:val="both"/>
        <w:rPr>
          <w:rFonts w:ascii="Calibri" w:hAnsi="Calibri" w:cs="Calibri"/>
          <w:sz w:val="22"/>
          <w:szCs w:val="20"/>
        </w:rPr>
      </w:pPr>
    </w:p>
    <w:p w:rsidR="00915202" w:rsidRPr="005F24F9" w:rsidRDefault="00915202" w:rsidP="00915202">
      <w:pPr>
        <w:widowControl w:val="0"/>
        <w:autoSpaceDE w:val="0"/>
        <w:autoSpaceDN w:val="0"/>
        <w:ind w:firstLine="709"/>
        <w:jc w:val="both"/>
        <w:rPr>
          <w:color w:val="000000"/>
          <w:sz w:val="28"/>
          <w:szCs w:val="28"/>
        </w:rPr>
      </w:pPr>
      <w:proofErr w:type="gramStart"/>
      <w:r>
        <w:rPr>
          <w:color w:val="000000"/>
          <w:sz w:val="28"/>
          <w:szCs w:val="28"/>
        </w:rPr>
        <w:t>1.</w:t>
      </w:r>
      <w:r w:rsidRPr="005F24F9">
        <w:rPr>
          <w:color w:val="000000"/>
          <w:sz w:val="28"/>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915202" w:rsidRPr="00842216" w:rsidRDefault="00915202" w:rsidP="00915202">
      <w:pPr>
        <w:widowControl w:val="0"/>
        <w:autoSpaceDE w:val="0"/>
        <w:autoSpaceDN w:val="0"/>
        <w:ind w:firstLine="709"/>
        <w:jc w:val="both"/>
        <w:rPr>
          <w:color w:val="000000"/>
          <w:sz w:val="28"/>
          <w:szCs w:val="28"/>
        </w:rPr>
      </w:pPr>
      <w:r>
        <w:rPr>
          <w:color w:val="000000"/>
          <w:sz w:val="28"/>
          <w:szCs w:val="28"/>
        </w:rPr>
        <w:t>2</w:t>
      </w:r>
      <w:r w:rsidRPr="005F24F9">
        <w:rPr>
          <w:color w:val="000000"/>
          <w:sz w:val="28"/>
          <w:szCs w:val="28"/>
        </w:rPr>
        <w:t xml:space="preserve">. Информирование заявителей о порядке подачи и рассмотрения жалобы осуществляется специалистом отдела </w:t>
      </w:r>
      <w:r>
        <w:rPr>
          <w:color w:val="000000"/>
          <w:sz w:val="28"/>
          <w:szCs w:val="28"/>
        </w:rPr>
        <w:t xml:space="preserve">в порядке, предусмотренном в разделе 10 </w:t>
      </w:r>
      <w:r w:rsidRPr="005F24F9">
        <w:rPr>
          <w:color w:val="000000"/>
          <w:sz w:val="28"/>
          <w:szCs w:val="28"/>
        </w:rPr>
        <w:t xml:space="preserve"> настоящего административного регламента.</w:t>
      </w:r>
    </w:p>
    <w:p w:rsidR="00915202" w:rsidRDefault="00915202" w:rsidP="00E60747">
      <w:pPr>
        <w:widowControl w:val="0"/>
        <w:autoSpaceDE w:val="0"/>
        <w:autoSpaceDN w:val="0"/>
        <w:adjustRightInd w:val="0"/>
        <w:rPr>
          <w:sz w:val="28"/>
          <w:szCs w:val="28"/>
        </w:rPr>
      </w:pPr>
    </w:p>
    <w:p w:rsidR="00915202" w:rsidRPr="005F24F9" w:rsidRDefault="00E60747" w:rsidP="00915202">
      <w:pPr>
        <w:widowControl w:val="0"/>
        <w:autoSpaceDE w:val="0"/>
        <w:autoSpaceDN w:val="0"/>
        <w:adjustRightInd w:val="0"/>
        <w:ind w:firstLine="709"/>
        <w:jc w:val="center"/>
        <w:rPr>
          <w:sz w:val="28"/>
          <w:szCs w:val="28"/>
        </w:rPr>
      </w:pPr>
      <w:r>
        <w:rPr>
          <w:sz w:val="28"/>
          <w:szCs w:val="28"/>
        </w:rPr>
        <w:t xml:space="preserve"> Подраздел 10</w:t>
      </w:r>
      <w:r w:rsidR="00915202" w:rsidRPr="005F24F9">
        <w:rPr>
          <w:sz w:val="28"/>
          <w:szCs w:val="28"/>
        </w:rPr>
        <w:t>. СПОСОБЫ ИНФОРМИРОВАНИЯ ЗАЯВИТЕЛЕЙ О ПОРЯДКЕ ПОДАЧИ И РАССМОТРЕНИЯ ЖАЛОБЫ</w:t>
      </w:r>
    </w:p>
    <w:p w:rsidR="00915202" w:rsidRPr="005F24F9" w:rsidRDefault="00915202" w:rsidP="00915202">
      <w:pPr>
        <w:widowControl w:val="0"/>
        <w:autoSpaceDE w:val="0"/>
        <w:autoSpaceDN w:val="0"/>
        <w:adjustRightInd w:val="0"/>
        <w:ind w:firstLine="709"/>
        <w:jc w:val="both"/>
        <w:rPr>
          <w:sz w:val="28"/>
          <w:szCs w:val="28"/>
        </w:rPr>
      </w:pPr>
    </w:p>
    <w:p w:rsidR="00915202" w:rsidRPr="005F24F9" w:rsidRDefault="00915202" w:rsidP="00915202">
      <w:pPr>
        <w:widowControl w:val="0"/>
        <w:autoSpaceDE w:val="0"/>
        <w:autoSpaceDN w:val="0"/>
        <w:adjustRightInd w:val="0"/>
        <w:ind w:firstLine="709"/>
        <w:jc w:val="both"/>
        <w:rPr>
          <w:sz w:val="28"/>
          <w:szCs w:val="28"/>
        </w:rPr>
      </w:pPr>
      <w:r>
        <w:rPr>
          <w:sz w:val="28"/>
          <w:szCs w:val="28"/>
        </w:rPr>
        <w:t>1</w:t>
      </w:r>
      <w:r w:rsidRPr="005F24F9">
        <w:rPr>
          <w:sz w:val="28"/>
          <w:szCs w:val="28"/>
        </w:rPr>
        <w:t>. Способами информирования заинтересованных лиц о порядке подачи и рассмотрения жалобы являются:</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а) личное обращение заинтересованных лиц в уполномоченный орган;</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б) через организации почтовой связи;</w:t>
      </w:r>
    </w:p>
    <w:p w:rsidR="00915202" w:rsidRPr="005F24F9" w:rsidRDefault="00915202" w:rsidP="00915202">
      <w:pPr>
        <w:widowControl w:val="0"/>
        <w:autoSpaceDE w:val="0"/>
        <w:autoSpaceDN w:val="0"/>
        <w:adjustRightInd w:val="0"/>
        <w:ind w:firstLine="709"/>
        <w:jc w:val="both"/>
        <w:rPr>
          <w:sz w:val="28"/>
          <w:szCs w:val="28"/>
        </w:rPr>
      </w:pPr>
      <w:r w:rsidRPr="005F24F9">
        <w:rPr>
          <w:sz w:val="28"/>
          <w:szCs w:val="28"/>
        </w:rPr>
        <w:t>в) с помощью средств электронной связи (направление письма на адрес электронной почты уполномоченного органа);</w:t>
      </w:r>
    </w:p>
    <w:p w:rsidR="00915202" w:rsidRDefault="00915202" w:rsidP="00E60747">
      <w:pPr>
        <w:pStyle w:val="ConsPlusNormal"/>
        <w:ind w:firstLine="709"/>
        <w:jc w:val="both"/>
        <w:rPr>
          <w:rFonts w:ascii="Times New Roman" w:hAnsi="Times New Roman" w:cs="Times New Roman"/>
          <w:sz w:val="28"/>
          <w:szCs w:val="28"/>
        </w:rPr>
      </w:pPr>
      <w:r w:rsidRPr="00E60747">
        <w:rPr>
          <w:rFonts w:ascii="Times New Roman" w:hAnsi="Times New Roman" w:cs="Times New Roman"/>
          <w:sz w:val="28"/>
          <w:szCs w:val="28"/>
        </w:rPr>
        <w:t>г) с помощью телефонной и факсимильной связи</w:t>
      </w:r>
      <w:proofErr w:type="gramStart"/>
      <w:r w:rsidR="00E60747">
        <w:rPr>
          <w:rFonts w:ascii="Times New Roman" w:hAnsi="Times New Roman" w:cs="Times New Roman"/>
          <w:sz w:val="28"/>
          <w:szCs w:val="28"/>
        </w:rPr>
        <w:t>.</w:t>
      </w:r>
      <w:r w:rsidRPr="00E60747">
        <w:rPr>
          <w:rFonts w:ascii="Times New Roman" w:hAnsi="Times New Roman" w:cs="Times New Roman"/>
          <w:sz w:val="28"/>
          <w:szCs w:val="28"/>
        </w:rPr>
        <w:t>».</w:t>
      </w:r>
      <w:proofErr w:type="gramEnd"/>
    </w:p>
    <w:p w:rsidR="00E60747" w:rsidRPr="00E60747" w:rsidRDefault="00E60747" w:rsidP="00E60747">
      <w:pPr>
        <w:pStyle w:val="ConsPlusNormal"/>
        <w:ind w:firstLine="709"/>
        <w:jc w:val="both"/>
        <w:rPr>
          <w:rFonts w:ascii="Times New Roman" w:hAnsi="Times New Roman" w:cs="Times New Roman"/>
          <w:color w:val="000000" w:themeColor="text1"/>
          <w:sz w:val="28"/>
          <w:szCs w:val="28"/>
        </w:rPr>
      </w:pPr>
    </w:p>
    <w:p w:rsidR="007C5A9E" w:rsidRPr="00E60747" w:rsidRDefault="00261F9E" w:rsidP="00E60747">
      <w:pPr>
        <w:pStyle w:val="ConsPlusNormal"/>
        <w:tabs>
          <w:tab w:val="left" w:pos="709"/>
        </w:tabs>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Pr="00376DFC">
        <w:rPr>
          <w:rFonts w:ascii="Times New Roman" w:hAnsi="Times New Roman" w:cs="Times New Roman"/>
          <w:color w:val="000000" w:themeColor="text1"/>
          <w:sz w:val="28"/>
          <w:szCs w:val="28"/>
        </w:rPr>
        <w:t>1</w:t>
      </w:r>
      <w:r w:rsidR="00F26934">
        <w:rPr>
          <w:rFonts w:ascii="Times New Roman" w:hAnsi="Times New Roman" w:cs="Times New Roman"/>
          <w:color w:val="000000" w:themeColor="text1"/>
          <w:sz w:val="28"/>
          <w:szCs w:val="28"/>
        </w:rPr>
        <w:t>.</w:t>
      </w:r>
      <w:r w:rsidR="00E45F5C">
        <w:rPr>
          <w:rFonts w:ascii="Times New Roman" w:hAnsi="Times New Roman" w:cs="Times New Roman"/>
          <w:color w:val="000000" w:themeColor="text1"/>
          <w:sz w:val="28"/>
          <w:szCs w:val="28"/>
        </w:rPr>
        <w:t xml:space="preserve"> </w:t>
      </w:r>
      <w:r w:rsidR="00E45F5C" w:rsidRPr="00E60747">
        <w:rPr>
          <w:rFonts w:ascii="Times New Roman" w:hAnsi="Times New Roman" w:cs="Times New Roman"/>
          <w:color w:val="000000" w:themeColor="text1"/>
          <w:sz w:val="28"/>
          <w:szCs w:val="28"/>
        </w:rPr>
        <w:t>В п</w:t>
      </w:r>
      <w:r w:rsidR="00052CB8" w:rsidRPr="00E60747">
        <w:rPr>
          <w:rFonts w:ascii="Times New Roman" w:hAnsi="Times New Roman" w:cs="Times New Roman"/>
          <w:color w:val="000000" w:themeColor="text1"/>
          <w:sz w:val="28"/>
          <w:szCs w:val="28"/>
        </w:rPr>
        <w:t>риложени</w:t>
      </w:r>
      <w:r w:rsidR="00257614" w:rsidRPr="00E60747">
        <w:rPr>
          <w:rFonts w:ascii="Times New Roman" w:hAnsi="Times New Roman" w:cs="Times New Roman"/>
          <w:color w:val="000000" w:themeColor="text1"/>
          <w:sz w:val="28"/>
          <w:szCs w:val="28"/>
        </w:rPr>
        <w:t>и</w:t>
      </w:r>
      <w:r w:rsidR="00052CB8" w:rsidRPr="00E60747">
        <w:rPr>
          <w:rFonts w:ascii="Times New Roman" w:hAnsi="Times New Roman" w:cs="Times New Roman"/>
          <w:color w:val="000000" w:themeColor="text1"/>
          <w:sz w:val="28"/>
          <w:szCs w:val="28"/>
        </w:rPr>
        <w:t xml:space="preserve"> №1 к административному регламенту</w:t>
      </w:r>
      <w:r w:rsidR="00556841" w:rsidRPr="00E60747">
        <w:rPr>
          <w:rFonts w:ascii="Times New Roman" w:hAnsi="Times New Roman" w:cs="Times New Roman"/>
          <w:color w:val="000000" w:themeColor="text1"/>
          <w:sz w:val="28"/>
          <w:szCs w:val="28"/>
        </w:rPr>
        <w:t xml:space="preserve"> </w:t>
      </w:r>
      <w:r w:rsidR="00257614" w:rsidRPr="00E60747">
        <w:rPr>
          <w:rFonts w:ascii="Times New Roman" w:hAnsi="Times New Roman" w:cs="Times New Roman"/>
          <w:color w:val="000000" w:themeColor="text1"/>
          <w:sz w:val="28"/>
          <w:szCs w:val="28"/>
        </w:rPr>
        <w:t xml:space="preserve">слова </w:t>
      </w:r>
      <w:r w:rsidR="00C067BA" w:rsidRPr="00E60747">
        <w:rPr>
          <w:rFonts w:ascii="Times New Roman" w:hAnsi="Times New Roman" w:cs="Times New Roman"/>
          <w:color w:val="000000" w:themeColor="text1"/>
          <w:sz w:val="28"/>
          <w:szCs w:val="28"/>
        </w:rPr>
        <w:t xml:space="preserve">«(Ф.И.О.)» заменить словами: </w:t>
      </w:r>
      <w:proofErr w:type="gramStart"/>
      <w:r w:rsidR="00556841" w:rsidRPr="00E60747">
        <w:rPr>
          <w:rFonts w:ascii="Times New Roman" w:hAnsi="Times New Roman" w:cs="Times New Roman"/>
          <w:color w:val="000000" w:themeColor="text1"/>
          <w:sz w:val="28"/>
          <w:szCs w:val="28"/>
        </w:rPr>
        <w:t>(Фамилия, имя</w:t>
      </w:r>
      <w:r w:rsidR="00257614" w:rsidRPr="00E60747">
        <w:rPr>
          <w:rFonts w:ascii="Times New Roman" w:hAnsi="Times New Roman" w:cs="Times New Roman"/>
          <w:color w:val="000000" w:themeColor="text1"/>
          <w:sz w:val="28"/>
          <w:szCs w:val="28"/>
        </w:rPr>
        <w:t>, отчество</w:t>
      </w:r>
      <w:r w:rsidR="00556841" w:rsidRPr="00E60747">
        <w:rPr>
          <w:rFonts w:ascii="Times New Roman" w:hAnsi="Times New Roman" w:cs="Times New Roman"/>
          <w:color w:val="000000" w:themeColor="text1"/>
          <w:sz w:val="28"/>
          <w:szCs w:val="28"/>
        </w:rPr>
        <w:t xml:space="preserve"> (при наличии)».</w:t>
      </w:r>
      <w:proofErr w:type="gramEnd"/>
    </w:p>
    <w:p w:rsidR="007542B5" w:rsidRPr="007542B5" w:rsidRDefault="007542B5" w:rsidP="007542B5">
      <w:pPr>
        <w:autoSpaceDE w:val="0"/>
        <w:autoSpaceDN w:val="0"/>
        <w:adjustRightInd w:val="0"/>
        <w:ind w:firstLine="709"/>
        <w:jc w:val="both"/>
        <w:rPr>
          <w:sz w:val="28"/>
          <w:szCs w:val="28"/>
        </w:rPr>
      </w:pPr>
      <w:r w:rsidRPr="007542B5">
        <w:rPr>
          <w:sz w:val="28"/>
          <w:szCs w:val="28"/>
        </w:rPr>
        <w:t>2.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542B5" w:rsidRPr="007542B5" w:rsidRDefault="007542B5" w:rsidP="007542B5">
      <w:pPr>
        <w:autoSpaceDE w:val="0"/>
        <w:autoSpaceDN w:val="0"/>
        <w:adjustRightInd w:val="0"/>
        <w:ind w:firstLine="709"/>
        <w:jc w:val="both"/>
        <w:rPr>
          <w:sz w:val="28"/>
          <w:szCs w:val="28"/>
        </w:rPr>
      </w:pPr>
      <w:r w:rsidRPr="007542B5">
        <w:rPr>
          <w:sz w:val="28"/>
          <w:szCs w:val="28"/>
        </w:rPr>
        <w:t>3. Постановление вступает в силу после дня его официального опубликования.</w:t>
      </w:r>
    </w:p>
    <w:p w:rsidR="00DB1A40" w:rsidRDefault="00DB1A40" w:rsidP="00DB1A40">
      <w:pPr>
        <w:jc w:val="both"/>
        <w:rPr>
          <w:sz w:val="28"/>
          <w:szCs w:val="28"/>
        </w:rPr>
      </w:pPr>
    </w:p>
    <w:p w:rsidR="00FE3E79" w:rsidRDefault="00FE3E79" w:rsidP="00C067BA">
      <w:pPr>
        <w:ind w:firstLine="851"/>
        <w:jc w:val="both"/>
        <w:rPr>
          <w:sz w:val="28"/>
          <w:szCs w:val="28"/>
        </w:rPr>
      </w:pPr>
    </w:p>
    <w:p w:rsidR="00507043" w:rsidRDefault="00507043" w:rsidP="00C067BA">
      <w:pPr>
        <w:ind w:firstLine="851"/>
        <w:jc w:val="both"/>
        <w:rPr>
          <w:sz w:val="28"/>
          <w:szCs w:val="28"/>
        </w:rPr>
      </w:pPr>
    </w:p>
    <w:p w:rsidR="003C448C" w:rsidRDefault="00CE4E89" w:rsidP="00826D18">
      <w:pPr>
        <w:jc w:val="both"/>
        <w:rPr>
          <w:sz w:val="28"/>
          <w:szCs w:val="28"/>
        </w:rPr>
      </w:pPr>
      <w:r>
        <w:rPr>
          <w:sz w:val="28"/>
          <w:szCs w:val="28"/>
        </w:rPr>
        <w:t>М</w:t>
      </w:r>
      <w:r w:rsidR="003C448C">
        <w:rPr>
          <w:sz w:val="28"/>
          <w:szCs w:val="28"/>
        </w:rPr>
        <w:t>эр городского округа муниципального</w:t>
      </w:r>
      <w:r w:rsidR="00826D18">
        <w:rPr>
          <w:sz w:val="28"/>
          <w:szCs w:val="28"/>
        </w:rPr>
        <w:t xml:space="preserve">                                     </w:t>
      </w:r>
      <w:r w:rsidR="00215093">
        <w:rPr>
          <w:sz w:val="28"/>
          <w:szCs w:val="28"/>
        </w:rPr>
        <w:t xml:space="preserve">  </w:t>
      </w:r>
    </w:p>
    <w:p w:rsidR="0095578F" w:rsidRPr="005350D5" w:rsidRDefault="003C448C" w:rsidP="005350D5">
      <w:pPr>
        <w:jc w:val="both"/>
        <w:rPr>
          <w:sz w:val="28"/>
          <w:szCs w:val="28"/>
        </w:rPr>
      </w:pPr>
      <w:r>
        <w:rPr>
          <w:sz w:val="28"/>
          <w:szCs w:val="28"/>
        </w:rPr>
        <w:t>образования «город Саянск»</w:t>
      </w:r>
      <w:r>
        <w:rPr>
          <w:sz w:val="28"/>
          <w:szCs w:val="28"/>
        </w:rPr>
        <w:tab/>
      </w:r>
      <w:r>
        <w:rPr>
          <w:sz w:val="28"/>
          <w:szCs w:val="28"/>
        </w:rPr>
        <w:tab/>
        <w:t xml:space="preserve">               </w:t>
      </w:r>
      <w:r w:rsidR="00215093">
        <w:rPr>
          <w:sz w:val="28"/>
          <w:szCs w:val="28"/>
        </w:rPr>
        <w:t xml:space="preserve">                               </w:t>
      </w:r>
      <w:r w:rsidR="0095578F">
        <w:rPr>
          <w:sz w:val="28"/>
          <w:szCs w:val="28"/>
        </w:rPr>
        <w:t xml:space="preserve">    О.В.</w:t>
      </w:r>
      <w:r w:rsidR="007542B5">
        <w:rPr>
          <w:sz w:val="28"/>
          <w:szCs w:val="28"/>
        </w:rPr>
        <w:t xml:space="preserve"> </w:t>
      </w:r>
      <w:r w:rsidR="0095578F">
        <w:rPr>
          <w:sz w:val="28"/>
          <w:szCs w:val="28"/>
        </w:rPr>
        <w:t xml:space="preserve">Боровский  </w:t>
      </w:r>
    </w:p>
    <w:p w:rsidR="0095578F" w:rsidRDefault="0095578F" w:rsidP="005350D5"/>
    <w:p w:rsidR="000A043A" w:rsidRDefault="000A043A" w:rsidP="005350D5"/>
    <w:p w:rsidR="000A043A" w:rsidRDefault="000A043A" w:rsidP="005350D5"/>
    <w:p w:rsidR="000A043A" w:rsidRDefault="000A043A" w:rsidP="005350D5"/>
    <w:p w:rsidR="000A043A" w:rsidRDefault="000A043A" w:rsidP="005350D5"/>
    <w:p w:rsidR="000A043A" w:rsidRDefault="000A043A" w:rsidP="005350D5"/>
    <w:p w:rsidR="000A043A" w:rsidRDefault="000A043A" w:rsidP="005350D5"/>
    <w:p w:rsidR="000A043A" w:rsidRDefault="000A043A" w:rsidP="005350D5"/>
    <w:p w:rsidR="000A043A" w:rsidRDefault="000A043A" w:rsidP="005350D5"/>
    <w:p w:rsidR="000A043A" w:rsidRDefault="000A043A" w:rsidP="005350D5"/>
    <w:p w:rsidR="000A043A" w:rsidRDefault="000A043A" w:rsidP="005350D5"/>
    <w:p w:rsidR="00E6582B" w:rsidRDefault="00E6582B" w:rsidP="005350D5"/>
    <w:p w:rsidR="00E6582B" w:rsidRDefault="00E6582B" w:rsidP="005350D5"/>
    <w:p w:rsidR="00E6582B" w:rsidRDefault="00E6582B" w:rsidP="005350D5"/>
    <w:p w:rsidR="00E6582B" w:rsidRDefault="00E6582B" w:rsidP="005350D5"/>
    <w:p w:rsidR="00E6582B" w:rsidRDefault="00E6582B" w:rsidP="005350D5"/>
    <w:p w:rsidR="00E6582B" w:rsidRDefault="00E6582B" w:rsidP="005350D5"/>
    <w:p w:rsidR="00E6582B" w:rsidRDefault="00E6582B" w:rsidP="005350D5"/>
    <w:p w:rsidR="00E6582B" w:rsidRDefault="00E6582B" w:rsidP="005350D5"/>
    <w:p w:rsidR="00E6582B" w:rsidRDefault="00E6582B" w:rsidP="005350D5"/>
    <w:p w:rsidR="00E6582B" w:rsidRDefault="00E6582B" w:rsidP="005350D5"/>
    <w:p w:rsidR="00E6582B" w:rsidRDefault="00E6582B" w:rsidP="005350D5"/>
    <w:p w:rsidR="00E6582B" w:rsidRDefault="00E6582B" w:rsidP="005350D5"/>
    <w:p w:rsidR="00E6582B" w:rsidRDefault="00E6582B" w:rsidP="005350D5"/>
    <w:p w:rsidR="00E6582B" w:rsidRDefault="00E6582B" w:rsidP="005350D5"/>
    <w:p w:rsidR="00E6582B" w:rsidRDefault="00E6582B" w:rsidP="005350D5"/>
    <w:p w:rsidR="00E6582B" w:rsidRDefault="00E6582B" w:rsidP="005350D5"/>
    <w:p w:rsidR="00E6582B" w:rsidRDefault="00E6582B" w:rsidP="005350D5"/>
    <w:p w:rsidR="00E6582B" w:rsidRDefault="00E6582B" w:rsidP="005350D5"/>
    <w:p w:rsidR="00E6582B" w:rsidRDefault="00E6582B" w:rsidP="005350D5"/>
    <w:p w:rsidR="00E6582B" w:rsidRDefault="00E6582B" w:rsidP="005350D5"/>
    <w:p w:rsidR="00E6582B" w:rsidRDefault="00E6582B" w:rsidP="005350D5"/>
    <w:p w:rsidR="00E6582B" w:rsidRDefault="00E6582B" w:rsidP="005350D5"/>
    <w:p w:rsidR="00E6582B" w:rsidRDefault="00E6582B" w:rsidP="005350D5"/>
    <w:p w:rsidR="000A043A" w:rsidRDefault="000A043A" w:rsidP="005350D5"/>
    <w:p w:rsidR="0095578F" w:rsidRDefault="0095578F" w:rsidP="00186713"/>
    <w:p w:rsidR="00FE3E79" w:rsidRDefault="003C448C" w:rsidP="00716732">
      <w:r>
        <w:t>исп.</w:t>
      </w:r>
      <w:r w:rsidR="00573DED">
        <w:t xml:space="preserve"> </w:t>
      </w:r>
      <w:r w:rsidR="00DA07C1">
        <w:t>Д.М.</w:t>
      </w:r>
      <w:r w:rsidR="00573DED">
        <w:t xml:space="preserve"> </w:t>
      </w:r>
      <w:r w:rsidR="00DA07C1">
        <w:t>Асташева</w:t>
      </w:r>
    </w:p>
    <w:p w:rsidR="00E45F5C" w:rsidRDefault="003C448C">
      <w:r>
        <w:t>т</w:t>
      </w:r>
      <w:r w:rsidR="007542B5">
        <w:t>ел. 5 26 77</w:t>
      </w:r>
    </w:p>
    <w:sectPr w:rsidR="00E45F5C" w:rsidSect="00B20667">
      <w:pgSz w:w="11906" w:h="16838"/>
      <w:pgMar w:top="426"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D10AA"/>
    <w:multiLevelType w:val="multilevel"/>
    <w:tmpl w:val="2D7EA49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8C"/>
    <w:rsid w:val="00003BC8"/>
    <w:rsid w:val="00011044"/>
    <w:rsid w:val="00025828"/>
    <w:rsid w:val="00030104"/>
    <w:rsid w:val="00047EC0"/>
    <w:rsid w:val="00050E04"/>
    <w:rsid w:val="00052CB8"/>
    <w:rsid w:val="00054009"/>
    <w:rsid w:val="0006721C"/>
    <w:rsid w:val="00080BC5"/>
    <w:rsid w:val="00084215"/>
    <w:rsid w:val="0008743A"/>
    <w:rsid w:val="000A043A"/>
    <w:rsid w:val="000A2CFD"/>
    <w:rsid w:val="000A3050"/>
    <w:rsid w:val="000C21B0"/>
    <w:rsid w:val="000C311C"/>
    <w:rsid w:val="000E48A6"/>
    <w:rsid w:val="000E4C1A"/>
    <w:rsid w:val="000E78CE"/>
    <w:rsid w:val="001066E8"/>
    <w:rsid w:val="001156DA"/>
    <w:rsid w:val="001163FF"/>
    <w:rsid w:val="00186713"/>
    <w:rsid w:val="00193BAA"/>
    <w:rsid w:val="00194B65"/>
    <w:rsid w:val="001F0C7E"/>
    <w:rsid w:val="002106C6"/>
    <w:rsid w:val="00215093"/>
    <w:rsid w:val="0023513E"/>
    <w:rsid w:val="00237BE1"/>
    <w:rsid w:val="0024061C"/>
    <w:rsid w:val="00240FBB"/>
    <w:rsid w:val="00257614"/>
    <w:rsid w:val="00261F9E"/>
    <w:rsid w:val="00264171"/>
    <w:rsid w:val="00266476"/>
    <w:rsid w:val="002728BE"/>
    <w:rsid w:val="00280019"/>
    <w:rsid w:val="00294CE3"/>
    <w:rsid w:val="00296459"/>
    <w:rsid w:val="002B56F6"/>
    <w:rsid w:val="002D398C"/>
    <w:rsid w:val="002F07CD"/>
    <w:rsid w:val="003238B1"/>
    <w:rsid w:val="003271CD"/>
    <w:rsid w:val="00330AD5"/>
    <w:rsid w:val="00342F4A"/>
    <w:rsid w:val="0034746E"/>
    <w:rsid w:val="003651A5"/>
    <w:rsid w:val="00367D60"/>
    <w:rsid w:val="00376DFC"/>
    <w:rsid w:val="00377201"/>
    <w:rsid w:val="00387181"/>
    <w:rsid w:val="00393982"/>
    <w:rsid w:val="003B43AE"/>
    <w:rsid w:val="003C448C"/>
    <w:rsid w:val="003D2DA7"/>
    <w:rsid w:val="003D5BEA"/>
    <w:rsid w:val="00425627"/>
    <w:rsid w:val="0045385D"/>
    <w:rsid w:val="00453CDB"/>
    <w:rsid w:val="004B62FB"/>
    <w:rsid w:val="004C060B"/>
    <w:rsid w:val="004D627A"/>
    <w:rsid w:val="004F0DFE"/>
    <w:rsid w:val="00507043"/>
    <w:rsid w:val="00511681"/>
    <w:rsid w:val="00516F4E"/>
    <w:rsid w:val="0052143F"/>
    <w:rsid w:val="005350D5"/>
    <w:rsid w:val="0054343F"/>
    <w:rsid w:val="00556841"/>
    <w:rsid w:val="00557B55"/>
    <w:rsid w:val="00573DED"/>
    <w:rsid w:val="00587121"/>
    <w:rsid w:val="005D34F1"/>
    <w:rsid w:val="005E656E"/>
    <w:rsid w:val="005F07A2"/>
    <w:rsid w:val="005F1AF8"/>
    <w:rsid w:val="00605160"/>
    <w:rsid w:val="0061708F"/>
    <w:rsid w:val="0062120E"/>
    <w:rsid w:val="0068011E"/>
    <w:rsid w:val="0068672D"/>
    <w:rsid w:val="006C426D"/>
    <w:rsid w:val="006D6BBF"/>
    <w:rsid w:val="006F10CD"/>
    <w:rsid w:val="006F74F5"/>
    <w:rsid w:val="00716732"/>
    <w:rsid w:val="00721A9B"/>
    <w:rsid w:val="007542B5"/>
    <w:rsid w:val="0077132D"/>
    <w:rsid w:val="007843BE"/>
    <w:rsid w:val="00796F36"/>
    <w:rsid w:val="007C1853"/>
    <w:rsid w:val="007C38F7"/>
    <w:rsid w:val="007C5A9E"/>
    <w:rsid w:val="007E11B7"/>
    <w:rsid w:val="008125D2"/>
    <w:rsid w:val="00826D18"/>
    <w:rsid w:val="008334F8"/>
    <w:rsid w:val="00842216"/>
    <w:rsid w:val="0086348F"/>
    <w:rsid w:val="00886B3E"/>
    <w:rsid w:val="008C2EC1"/>
    <w:rsid w:val="008D63F1"/>
    <w:rsid w:val="008E0FA3"/>
    <w:rsid w:val="008E1A91"/>
    <w:rsid w:val="008E3A1C"/>
    <w:rsid w:val="008E659F"/>
    <w:rsid w:val="008E73A3"/>
    <w:rsid w:val="008F25B9"/>
    <w:rsid w:val="00910F55"/>
    <w:rsid w:val="00912F1D"/>
    <w:rsid w:val="00915202"/>
    <w:rsid w:val="00921B07"/>
    <w:rsid w:val="009547A3"/>
    <w:rsid w:val="0095578F"/>
    <w:rsid w:val="00992C16"/>
    <w:rsid w:val="00996DBD"/>
    <w:rsid w:val="009A640C"/>
    <w:rsid w:val="009C78D2"/>
    <w:rsid w:val="009D09E3"/>
    <w:rsid w:val="009D0B9E"/>
    <w:rsid w:val="009F26C7"/>
    <w:rsid w:val="00A3129E"/>
    <w:rsid w:val="00A67ABA"/>
    <w:rsid w:val="00AA0044"/>
    <w:rsid w:val="00AB1179"/>
    <w:rsid w:val="00AC5E48"/>
    <w:rsid w:val="00AC7AC4"/>
    <w:rsid w:val="00AD0D53"/>
    <w:rsid w:val="00AF2DE0"/>
    <w:rsid w:val="00B10661"/>
    <w:rsid w:val="00B1328B"/>
    <w:rsid w:val="00B13A65"/>
    <w:rsid w:val="00B179FB"/>
    <w:rsid w:val="00B17CAB"/>
    <w:rsid w:val="00B20667"/>
    <w:rsid w:val="00B46198"/>
    <w:rsid w:val="00B60EDE"/>
    <w:rsid w:val="00B739C2"/>
    <w:rsid w:val="00B73AA6"/>
    <w:rsid w:val="00B73D37"/>
    <w:rsid w:val="00B93DE6"/>
    <w:rsid w:val="00B93E1F"/>
    <w:rsid w:val="00BB6783"/>
    <w:rsid w:val="00BB78EC"/>
    <w:rsid w:val="00BD0450"/>
    <w:rsid w:val="00BD5211"/>
    <w:rsid w:val="00C067BA"/>
    <w:rsid w:val="00C3603E"/>
    <w:rsid w:val="00C77603"/>
    <w:rsid w:val="00C85AC8"/>
    <w:rsid w:val="00C941C9"/>
    <w:rsid w:val="00CA267B"/>
    <w:rsid w:val="00CB5C2F"/>
    <w:rsid w:val="00CD6798"/>
    <w:rsid w:val="00CE4E89"/>
    <w:rsid w:val="00D5226B"/>
    <w:rsid w:val="00D570CA"/>
    <w:rsid w:val="00D81800"/>
    <w:rsid w:val="00D92815"/>
    <w:rsid w:val="00DA07C1"/>
    <w:rsid w:val="00DB1A40"/>
    <w:rsid w:val="00DB2A32"/>
    <w:rsid w:val="00DE2696"/>
    <w:rsid w:val="00E1436D"/>
    <w:rsid w:val="00E14DC9"/>
    <w:rsid w:val="00E16E09"/>
    <w:rsid w:val="00E45F5C"/>
    <w:rsid w:val="00E60747"/>
    <w:rsid w:val="00E6582B"/>
    <w:rsid w:val="00E65F0B"/>
    <w:rsid w:val="00EC48FC"/>
    <w:rsid w:val="00EC7919"/>
    <w:rsid w:val="00F1433C"/>
    <w:rsid w:val="00F1554B"/>
    <w:rsid w:val="00F2524F"/>
    <w:rsid w:val="00F26934"/>
    <w:rsid w:val="00F31782"/>
    <w:rsid w:val="00F46FC1"/>
    <w:rsid w:val="00F56564"/>
    <w:rsid w:val="00F5752E"/>
    <w:rsid w:val="00F96762"/>
    <w:rsid w:val="00FA5E50"/>
    <w:rsid w:val="00FE3E79"/>
    <w:rsid w:val="00FF6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448C"/>
    <w:rPr>
      <w:sz w:val="24"/>
      <w:szCs w:val="24"/>
    </w:rPr>
  </w:style>
  <w:style w:type="paragraph" w:styleId="1">
    <w:name w:val="heading 1"/>
    <w:basedOn w:val="a"/>
    <w:next w:val="a"/>
    <w:qFormat/>
    <w:rsid w:val="003C448C"/>
    <w:pPr>
      <w:keepNext/>
      <w:jc w:val="center"/>
      <w:outlineLvl w:val="0"/>
    </w:pPr>
    <w:rPr>
      <w:rFonts w:eastAsia="Arial Unicode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448C"/>
    <w:rPr>
      <w:color w:val="0000FF"/>
      <w:u w:val="single"/>
    </w:rPr>
  </w:style>
  <w:style w:type="paragraph" w:styleId="a4">
    <w:name w:val="Body Text"/>
    <w:basedOn w:val="a"/>
    <w:rsid w:val="003C448C"/>
    <w:pPr>
      <w:jc w:val="center"/>
    </w:pPr>
    <w:rPr>
      <w:b/>
      <w:spacing w:val="50"/>
      <w:sz w:val="32"/>
      <w:szCs w:val="32"/>
    </w:rPr>
  </w:style>
  <w:style w:type="paragraph" w:customStyle="1" w:styleId="ConsPlusNormal">
    <w:name w:val="ConsPlusNormal"/>
    <w:link w:val="ConsPlusNormal0"/>
    <w:rsid w:val="002B56F6"/>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921B07"/>
    <w:rPr>
      <w:rFonts w:ascii="Calibri" w:hAnsi="Calibri" w:cs="Calibri"/>
      <w:sz w:val="22"/>
    </w:rPr>
  </w:style>
  <w:style w:type="table" w:styleId="a5">
    <w:name w:val="Table Grid"/>
    <w:basedOn w:val="a1"/>
    <w:rsid w:val="00B106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573DED"/>
    <w:rPr>
      <w:rFonts w:ascii="Tahoma" w:hAnsi="Tahoma" w:cs="Tahoma"/>
      <w:sz w:val="16"/>
      <w:szCs w:val="16"/>
    </w:rPr>
  </w:style>
  <w:style w:type="character" w:customStyle="1" w:styleId="a7">
    <w:name w:val="Текст выноски Знак"/>
    <w:basedOn w:val="a0"/>
    <w:link w:val="a6"/>
    <w:rsid w:val="00573DED"/>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42B5"/>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448C"/>
    <w:rPr>
      <w:sz w:val="24"/>
      <w:szCs w:val="24"/>
    </w:rPr>
  </w:style>
  <w:style w:type="paragraph" w:styleId="1">
    <w:name w:val="heading 1"/>
    <w:basedOn w:val="a"/>
    <w:next w:val="a"/>
    <w:qFormat/>
    <w:rsid w:val="003C448C"/>
    <w:pPr>
      <w:keepNext/>
      <w:jc w:val="center"/>
      <w:outlineLvl w:val="0"/>
    </w:pPr>
    <w:rPr>
      <w:rFonts w:eastAsia="Arial Unicode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448C"/>
    <w:rPr>
      <w:color w:val="0000FF"/>
      <w:u w:val="single"/>
    </w:rPr>
  </w:style>
  <w:style w:type="paragraph" w:styleId="a4">
    <w:name w:val="Body Text"/>
    <w:basedOn w:val="a"/>
    <w:rsid w:val="003C448C"/>
    <w:pPr>
      <w:jc w:val="center"/>
    </w:pPr>
    <w:rPr>
      <w:b/>
      <w:spacing w:val="50"/>
      <w:sz w:val="32"/>
      <w:szCs w:val="32"/>
    </w:rPr>
  </w:style>
  <w:style w:type="paragraph" w:customStyle="1" w:styleId="ConsPlusNormal">
    <w:name w:val="ConsPlusNormal"/>
    <w:link w:val="ConsPlusNormal0"/>
    <w:rsid w:val="002B56F6"/>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921B07"/>
    <w:rPr>
      <w:rFonts w:ascii="Calibri" w:hAnsi="Calibri" w:cs="Calibri"/>
      <w:sz w:val="22"/>
    </w:rPr>
  </w:style>
  <w:style w:type="table" w:styleId="a5">
    <w:name w:val="Table Grid"/>
    <w:basedOn w:val="a1"/>
    <w:rsid w:val="00B106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573DED"/>
    <w:rPr>
      <w:rFonts w:ascii="Tahoma" w:hAnsi="Tahoma" w:cs="Tahoma"/>
      <w:sz w:val="16"/>
      <w:szCs w:val="16"/>
    </w:rPr>
  </w:style>
  <w:style w:type="character" w:customStyle="1" w:styleId="a7">
    <w:name w:val="Текст выноски Знак"/>
    <w:basedOn w:val="a0"/>
    <w:link w:val="a6"/>
    <w:rsid w:val="00573DED"/>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42B5"/>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0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6C08596E6F5EE69789EA2C6C3644B26B737E7774525435491C0771AFeCPBB" TargetMode="External"/><Relationship Id="rId13" Type="http://schemas.openxmlformats.org/officeDocument/2006/relationships/hyperlink" Target="consultantplus://offline/ref=CF6C08596E6F5EE69789F4217A5A1EBE687A217C72585A61134C0126F09BF87E2AeEPB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main?base=LAW;n=112746;fld=134" TargetMode="External"/><Relationship Id="rId12" Type="http://schemas.openxmlformats.org/officeDocument/2006/relationships/hyperlink" Target="consultantplus://offline/ref=CF6C08596E6F5EE69789EA2C6C3644B268737C79745A5435491C0771AFeCPBB" TargetMode="External"/><Relationship Id="rId17" Type="http://schemas.openxmlformats.org/officeDocument/2006/relationships/hyperlink" Target="consultantplus://offline/ref=6231C0DD2107AA793D8F6D4B759864C439137BC80D0108EB7723333277D828424EE6BE3D7744FEF30ByDB" TargetMode="External"/><Relationship Id="rId2" Type="http://schemas.openxmlformats.org/officeDocument/2006/relationships/numbering" Target="numbering.xml"/><Relationship Id="rId16" Type="http://schemas.openxmlformats.org/officeDocument/2006/relationships/hyperlink" Target="http://www.admsayan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6C08596E6F5EE69789EA2C6C3644B26B717D71735F5435491C0771AFeCPBB" TargetMode="External"/><Relationship Id="rId5" Type="http://schemas.openxmlformats.org/officeDocument/2006/relationships/settings" Target="settings.xml"/><Relationship Id="rId15" Type="http://schemas.openxmlformats.org/officeDocument/2006/relationships/hyperlink" Target="consultantplus://offline/ref=CF6C08596E6F5EE69789F4217A5A1EBE687A217C72585A6516400126F09BF87E2AeEPBB" TargetMode="External"/><Relationship Id="rId10" Type="http://schemas.openxmlformats.org/officeDocument/2006/relationships/hyperlink" Target="consultantplus://offline/ref=CF6C08596E6F5EE69789EA2C6C3644B26B717E7470525435491C0771AFCBFE2B6AAB21ED85C07CEBeDP4B"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ravo.gov.ru" TargetMode="External"/><Relationship Id="rId14" Type="http://schemas.openxmlformats.org/officeDocument/2006/relationships/hyperlink" Target="consultantplus://offline/ref=CF6C08596E6F5EE69789F4217A5A1EBE687A217C725B58601C4B0126F09BF87E2AeEP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24FE6-31EB-429B-9236-0DB586D8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3941</Words>
  <Characters>22468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Администрация</Company>
  <LinksUpToDate>false</LinksUpToDate>
  <CharactersWithSpaces>26357</CharactersWithSpaces>
  <SharedDoc>false</SharedDoc>
  <HLinks>
    <vt:vector size="12" baseType="variant">
      <vt:variant>
        <vt:i4>8126520</vt:i4>
      </vt:variant>
      <vt:variant>
        <vt:i4>3</vt:i4>
      </vt:variant>
      <vt:variant>
        <vt:i4>0</vt:i4>
      </vt:variant>
      <vt:variant>
        <vt:i4>5</vt:i4>
      </vt:variant>
      <vt:variant>
        <vt:lpwstr>http://38.gosuslugi.ru/</vt:lpwstr>
      </vt:variant>
      <vt:variant>
        <vt:lpwstr/>
      </vt:variant>
      <vt:variant>
        <vt:i4>7602302</vt:i4>
      </vt:variant>
      <vt:variant>
        <vt:i4>0</vt:i4>
      </vt:variant>
      <vt:variant>
        <vt:i4>0</vt:i4>
      </vt:variant>
      <vt:variant>
        <vt:i4>5</vt:i4>
      </vt:variant>
      <vt:variant>
        <vt:lpwstr>consultantplus://offline/main?base=LAW;n=112746;fld=134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KTP</dc:creator>
  <cp:lastModifiedBy>Шорохова</cp:lastModifiedBy>
  <cp:revision>2</cp:revision>
  <cp:lastPrinted>2018-01-31T08:12:00Z</cp:lastPrinted>
  <dcterms:created xsi:type="dcterms:W3CDTF">2018-02-06T05:21:00Z</dcterms:created>
  <dcterms:modified xsi:type="dcterms:W3CDTF">2018-02-06T05:21:00Z</dcterms:modified>
</cp:coreProperties>
</file>